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9469F" w14:textId="6432BD69" w:rsidR="00EB0AD7" w:rsidRPr="00D86B25" w:rsidRDefault="00421EE0" w:rsidP="00AC6E16">
      <w:pPr>
        <w:sectPr w:rsidR="00EB0AD7" w:rsidRPr="00D86B25" w:rsidSect="00930671">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sidRPr="00D86B25">
        <w:rPr>
          <w:noProof/>
          <w:lang w:eastAsia="en-AU"/>
        </w:rPr>
        <w:drawing>
          <wp:anchor distT="0" distB="0" distL="114300" distR="114300" simplePos="0" relativeHeight="251795456" behindDoc="0" locked="0" layoutInCell="1" allowOverlap="1" wp14:anchorId="4F2F648D" wp14:editId="0D993A15">
            <wp:simplePos x="0" y="0"/>
            <wp:positionH relativeFrom="column">
              <wp:posOffset>4615815</wp:posOffset>
            </wp:positionH>
            <wp:positionV relativeFrom="paragraph">
              <wp:posOffset>9308094</wp:posOffset>
            </wp:positionV>
            <wp:extent cx="1787525" cy="227965"/>
            <wp:effectExtent l="0" t="0" r="317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87525" cy="227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6448" behindDoc="0" locked="0" layoutInCell="1" allowOverlap="1" wp14:anchorId="319B42DB" wp14:editId="0999437C">
            <wp:simplePos x="0" y="0"/>
            <wp:positionH relativeFrom="page">
              <wp:posOffset>275590</wp:posOffset>
            </wp:positionH>
            <wp:positionV relativeFrom="paragraph">
              <wp:posOffset>3460379</wp:posOffset>
            </wp:positionV>
            <wp:extent cx="7001510" cy="5711190"/>
            <wp:effectExtent l="0" t="0" r="8890" b="3810"/>
            <wp:wrapNone/>
            <wp:docPr id="16" name="Picture 16" descr="P:\WorkInProgress\Katrina'sPubs\Images\GettyImages-58580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Katrina'sPubs\Images\GettyImages-58580469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63" r="5858"/>
                    <a:stretch/>
                  </pic:blipFill>
                  <pic:spPr bwMode="auto">
                    <a:xfrm>
                      <a:off x="0" y="0"/>
                      <a:ext cx="7001510" cy="571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E16" w:rsidRPr="00D86B25">
        <w:rPr>
          <w:noProof/>
          <w:lang w:eastAsia="en-AU"/>
        </w:rPr>
        <mc:AlternateContent>
          <mc:Choice Requires="wps">
            <w:drawing>
              <wp:anchor distT="0" distB="0" distL="114300" distR="114300" simplePos="0" relativeHeight="251753472" behindDoc="0" locked="0" layoutInCell="1" allowOverlap="1" wp14:anchorId="4770A1F3" wp14:editId="67B27137">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FF56D" w14:textId="11A045C4" w:rsidR="00861DF3" w:rsidRPr="0088361A" w:rsidRDefault="00861DF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0A1F3"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uZI4hHoCAABc&#10;BQAADgAAAAAAAAAAAAAAAAAuAgAAZHJzL2Uyb0RvYy54bWxQSwECLQAUAAYACAAAACEAj9rlpeEA&#10;AAAMAQAADwAAAAAAAAAAAAAAAADUBAAAZHJzL2Rvd25yZXYueG1sUEsFBgAAAAAEAAQA8wAAAOIF&#10;AAAAAA==&#10;" filled="f" stroked="f" strokeweight=".5pt">
                <v:textbox inset="1mm,0,1mm,0">
                  <w:txbxContent>
                    <w:p w14:paraId="079FF56D" w14:textId="11A045C4" w:rsidR="00861DF3" w:rsidRPr="0088361A" w:rsidRDefault="00861DF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753998" w:rsidRPr="00D86B25">
        <w:rPr>
          <w:noProof/>
          <w:lang w:eastAsia="en-AU"/>
        </w:rPr>
        <mc:AlternateContent>
          <mc:Choice Requires="wps">
            <w:drawing>
              <wp:anchor distT="0" distB="0" distL="114300" distR="114300" simplePos="0" relativeHeight="251978752" behindDoc="0" locked="0" layoutInCell="1" allowOverlap="1" wp14:anchorId="004F26A5" wp14:editId="43AE34B4">
                <wp:simplePos x="0" y="0"/>
                <wp:positionH relativeFrom="column">
                  <wp:posOffset>-595630</wp:posOffset>
                </wp:positionH>
                <wp:positionV relativeFrom="paragraph">
                  <wp:posOffset>3614420</wp:posOffset>
                </wp:positionV>
                <wp:extent cx="7000875" cy="5695950"/>
                <wp:effectExtent l="0" t="0" r="0" b="0"/>
                <wp:wrapNone/>
                <wp:docPr id="5" name="Rectangle 5"/>
                <wp:cNvGraphicFramePr/>
                <a:graphic xmlns:a="http://schemas.openxmlformats.org/drawingml/2006/main">
                  <a:graphicData uri="http://schemas.microsoft.com/office/word/2010/wordprocessingShape">
                    <wps:wsp>
                      <wps:cNvSpPr/>
                      <wps:spPr>
                        <a:xfrm>
                          <a:off x="0" y="0"/>
                          <a:ext cx="7000875" cy="56959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FF736" id="Rectangle 5" o:spid="_x0000_s1026" style="position:absolute;margin-left:-46.9pt;margin-top:284.6pt;width:551.25pt;height:448.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" filled="f" stroked="f"/>
            </w:pict>
          </mc:Fallback>
        </mc:AlternateContent>
      </w:r>
      <w:r w:rsidR="00753998" w:rsidRPr="00D86B25">
        <w:rPr>
          <w:noProof/>
          <w:lang w:eastAsia="en-AU"/>
        </w:rPr>
        <mc:AlternateContent>
          <mc:Choice Requires="wps">
            <w:drawing>
              <wp:anchor distT="0" distB="0" distL="114300" distR="114300" simplePos="0" relativeHeight="251757568" behindDoc="1" locked="0" layoutInCell="1" allowOverlap="1" wp14:anchorId="0F6C2EA6" wp14:editId="0D28C28C">
                <wp:simplePos x="0" y="0"/>
                <wp:positionH relativeFrom="column">
                  <wp:posOffset>-681355</wp:posOffset>
                </wp:positionH>
                <wp:positionV relativeFrom="page">
                  <wp:posOffset>1533525</wp:posOffset>
                </wp:positionV>
                <wp:extent cx="6257925" cy="2933700"/>
                <wp:effectExtent l="0" t="0" r="0" b="0"/>
                <wp:wrapTight wrapText="bothSides">
                  <wp:wrapPolygon edited="0">
                    <wp:start x="197" y="0"/>
                    <wp:lineTo x="197" y="21460"/>
                    <wp:lineTo x="21370" y="21460"/>
                    <wp:lineTo x="21370" y="0"/>
                    <wp:lineTo x="197" y="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0E7B4" w14:textId="77777777" w:rsidR="00861DF3" w:rsidRPr="00704F86" w:rsidRDefault="00861DF3" w:rsidP="00621FAA">
                            <w:pPr>
                              <w:pStyle w:val="Titlepage"/>
                              <w:spacing w:after="0"/>
                              <w:ind w:left="0"/>
                              <w:rPr>
                                <w:b/>
                                <w:color w:val="0081C6"/>
                              </w:rPr>
                            </w:pPr>
                            <w:bookmarkStart w:id="3" w:name="_Toc526523733"/>
                            <w:bookmarkStart w:id="4" w:name="_Toc17727395"/>
                            <w:bookmarkStart w:id="5" w:name="_Toc18569150"/>
                            <w:r>
                              <w:rPr>
                                <w:b/>
                                <w:color w:val="0081C6"/>
                              </w:rPr>
                              <w:t>The dynamics of q</w:t>
                            </w:r>
                            <w:r w:rsidRPr="00F13735">
                              <w:rPr>
                                <w:b/>
                                <w:color w:val="0081C6"/>
                              </w:rPr>
                              <w:t>ualifications</w:t>
                            </w:r>
                            <w:r>
                              <w:rPr>
                                <w:b/>
                                <w:color w:val="0081C6"/>
                              </w:rPr>
                              <w:t>:</w:t>
                            </w:r>
                            <w:r w:rsidRPr="00F13735">
                              <w:rPr>
                                <w:b/>
                                <w:color w:val="0081C6"/>
                              </w:rPr>
                              <w:t xml:space="preserve"> </w:t>
                            </w:r>
                            <w:r>
                              <w:rPr>
                                <w:b/>
                                <w:color w:val="0081C6"/>
                              </w:rPr>
                              <w:t>implications for VET</w:t>
                            </w:r>
                            <w:bookmarkEnd w:id="3"/>
                            <w:bookmarkEnd w:id="4"/>
                            <w:bookmarkEnd w:id="5"/>
                            <w:r>
                              <w:rPr>
                                <w:b/>
                                <w:color w:val="0081C6"/>
                              </w:rPr>
                              <w:t xml:space="preserve"> </w:t>
                            </w:r>
                          </w:p>
                          <w:p w14:paraId="7A25A487" w14:textId="23420977" w:rsidR="00861DF3" w:rsidRPr="00753998" w:rsidRDefault="00861DF3" w:rsidP="004F66CE">
                            <w:pPr>
                              <w:pStyle w:val="Titlepage"/>
                              <w:spacing w:before="720" w:after="0"/>
                              <w:ind w:left="0"/>
                              <w:rPr>
                                <w:b/>
                                <w:color w:val="595959" w:themeColor="text1" w:themeTint="A6"/>
                                <w:sz w:val="27"/>
                                <w:szCs w:val="27"/>
                              </w:rPr>
                            </w:pPr>
                            <w:bookmarkStart w:id="6" w:name="_Toc526523734"/>
                            <w:bookmarkStart w:id="7" w:name="_Toc17727396"/>
                            <w:bookmarkStart w:id="8" w:name="_Toc18569151"/>
                            <w:r>
                              <w:rPr>
                                <w:b/>
                                <w:color w:val="595959" w:themeColor="text1" w:themeTint="A6"/>
                                <w:sz w:val="27"/>
                                <w:szCs w:val="27"/>
                              </w:rPr>
                              <w:t>Lisel O’Dwyer</w:t>
                            </w:r>
                            <w:r>
                              <w:rPr>
                                <w:b/>
                                <w:color w:val="595959" w:themeColor="text1" w:themeTint="A6"/>
                                <w:sz w:val="27"/>
                                <w:szCs w:val="27"/>
                              </w:rPr>
                              <w:br/>
                              <w:t>Ian White</w:t>
                            </w:r>
                            <w:bookmarkEnd w:id="6"/>
                            <w:bookmarkEnd w:id="7"/>
                            <w:bookmarkEnd w:id="8"/>
                          </w:p>
                          <w:p w14:paraId="1125BB78" w14:textId="083AFD7A" w:rsidR="00861DF3" w:rsidRDefault="00861DF3" w:rsidP="004E1A1B">
                            <w:pPr>
                              <w:pStyle w:val="Titlepage"/>
                              <w:spacing w:after="0"/>
                              <w:ind w:left="0"/>
                              <w:rPr>
                                <w:color w:val="595959" w:themeColor="text1" w:themeTint="A6"/>
                                <w:sz w:val="27"/>
                                <w:szCs w:val="27"/>
                              </w:rPr>
                            </w:pPr>
                            <w:bookmarkStart w:id="9" w:name="_Toc526523735"/>
                            <w:bookmarkStart w:id="10" w:name="_Toc17727397"/>
                            <w:bookmarkStart w:id="11" w:name="_Toc18569152"/>
                            <w:r>
                              <w:rPr>
                                <w:color w:val="595959" w:themeColor="text1" w:themeTint="A6"/>
                                <w:sz w:val="27"/>
                                <w:szCs w:val="27"/>
                              </w:rPr>
                              <w:t>National Centre for Vocational Education R</w:t>
                            </w:r>
                            <w:bookmarkEnd w:id="9"/>
                            <w:r>
                              <w:rPr>
                                <w:color w:val="595959" w:themeColor="text1" w:themeTint="A6"/>
                                <w:sz w:val="27"/>
                                <w:szCs w:val="27"/>
                              </w:rPr>
                              <w:t>esearch</w:t>
                            </w:r>
                            <w:bookmarkEnd w:id="10"/>
                            <w:bookmarkEnd w:id="11"/>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2EA6" id="Text Box 12" o:spid="_x0000_s1027" type="#_x0000_t202" style="position:absolute;margin-left:-53.65pt;margin-top:120.75pt;width:492.75pt;height:23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" filled="f" stroked="f" strokeweight=".5pt">
                <v:textbox inset=",,,0">
                  <w:txbxContent>
                    <w:p w14:paraId="27E0E7B4" w14:textId="77777777" w:rsidR="00861DF3" w:rsidRPr="00704F86" w:rsidRDefault="00861DF3" w:rsidP="00621FAA">
                      <w:pPr>
                        <w:pStyle w:val="Titlepage"/>
                        <w:spacing w:after="0"/>
                        <w:ind w:left="0"/>
                        <w:rPr>
                          <w:b/>
                          <w:color w:val="0081C6"/>
                        </w:rPr>
                      </w:pPr>
                      <w:bookmarkStart w:id="12" w:name="_Toc526523733"/>
                      <w:bookmarkStart w:id="13" w:name="_Toc17727395"/>
                      <w:bookmarkStart w:id="14" w:name="_Toc18569150"/>
                      <w:r>
                        <w:rPr>
                          <w:b/>
                          <w:color w:val="0081C6"/>
                        </w:rPr>
                        <w:t>The dynamics of q</w:t>
                      </w:r>
                      <w:r w:rsidRPr="00F13735">
                        <w:rPr>
                          <w:b/>
                          <w:color w:val="0081C6"/>
                        </w:rPr>
                        <w:t>ualifications</w:t>
                      </w:r>
                      <w:r>
                        <w:rPr>
                          <w:b/>
                          <w:color w:val="0081C6"/>
                        </w:rPr>
                        <w:t>:</w:t>
                      </w:r>
                      <w:r w:rsidRPr="00F13735">
                        <w:rPr>
                          <w:b/>
                          <w:color w:val="0081C6"/>
                        </w:rPr>
                        <w:t xml:space="preserve"> </w:t>
                      </w:r>
                      <w:r>
                        <w:rPr>
                          <w:b/>
                          <w:color w:val="0081C6"/>
                        </w:rPr>
                        <w:t>implications for VET</w:t>
                      </w:r>
                      <w:bookmarkEnd w:id="12"/>
                      <w:bookmarkEnd w:id="13"/>
                      <w:bookmarkEnd w:id="14"/>
                      <w:r>
                        <w:rPr>
                          <w:b/>
                          <w:color w:val="0081C6"/>
                        </w:rPr>
                        <w:t xml:space="preserve"> </w:t>
                      </w:r>
                    </w:p>
                    <w:p w14:paraId="7A25A487" w14:textId="23420977" w:rsidR="00861DF3" w:rsidRPr="00753998" w:rsidRDefault="00861DF3" w:rsidP="004F66CE">
                      <w:pPr>
                        <w:pStyle w:val="Titlepage"/>
                        <w:spacing w:before="720" w:after="0"/>
                        <w:ind w:left="0"/>
                        <w:rPr>
                          <w:b/>
                          <w:color w:val="595959" w:themeColor="text1" w:themeTint="A6"/>
                          <w:sz w:val="27"/>
                          <w:szCs w:val="27"/>
                        </w:rPr>
                      </w:pPr>
                      <w:bookmarkStart w:id="15" w:name="_Toc526523734"/>
                      <w:bookmarkStart w:id="16" w:name="_Toc17727396"/>
                      <w:bookmarkStart w:id="17" w:name="_Toc18569151"/>
                      <w:r>
                        <w:rPr>
                          <w:b/>
                          <w:color w:val="595959" w:themeColor="text1" w:themeTint="A6"/>
                          <w:sz w:val="27"/>
                          <w:szCs w:val="27"/>
                        </w:rPr>
                        <w:t>Lisel O’Dwyer</w:t>
                      </w:r>
                      <w:r>
                        <w:rPr>
                          <w:b/>
                          <w:color w:val="595959" w:themeColor="text1" w:themeTint="A6"/>
                          <w:sz w:val="27"/>
                          <w:szCs w:val="27"/>
                        </w:rPr>
                        <w:br/>
                        <w:t>Ian White</w:t>
                      </w:r>
                      <w:bookmarkEnd w:id="15"/>
                      <w:bookmarkEnd w:id="16"/>
                      <w:bookmarkEnd w:id="17"/>
                    </w:p>
                    <w:p w14:paraId="1125BB78" w14:textId="083AFD7A" w:rsidR="00861DF3" w:rsidRDefault="00861DF3" w:rsidP="004E1A1B">
                      <w:pPr>
                        <w:pStyle w:val="Titlepage"/>
                        <w:spacing w:after="0"/>
                        <w:ind w:left="0"/>
                        <w:rPr>
                          <w:color w:val="595959" w:themeColor="text1" w:themeTint="A6"/>
                          <w:sz w:val="27"/>
                          <w:szCs w:val="27"/>
                        </w:rPr>
                      </w:pPr>
                      <w:bookmarkStart w:id="18" w:name="_Toc526523735"/>
                      <w:bookmarkStart w:id="19" w:name="_Toc17727397"/>
                      <w:bookmarkStart w:id="20" w:name="_Toc18569152"/>
                      <w:r>
                        <w:rPr>
                          <w:color w:val="595959" w:themeColor="text1" w:themeTint="A6"/>
                          <w:sz w:val="27"/>
                          <w:szCs w:val="27"/>
                        </w:rPr>
                        <w:t>National Centre for Vocational Education R</w:t>
                      </w:r>
                      <w:bookmarkEnd w:id="18"/>
                      <w:r>
                        <w:rPr>
                          <w:color w:val="595959" w:themeColor="text1" w:themeTint="A6"/>
                          <w:sz w:val="27"/>
                          <w:szCs w:val="27"/>
                        </w:rPr>
                        <w:t>esearch</w:t>
                      </w:r>
                      <w:bookmarkEnd w:id="19"/>
                      <w:bookmarkEnd w:id="20"/>
                    </w:p>
                  </w:txbxContent>
                </v:textbox>
                <w10:wrap type="tight" anchory="page"/>
              </v:shape>
            </w:pict>
          </mc:Fallback>
        </mc:AlternateContent>
      </w:r>
      <w:r w:rsidR="00970694" w:rsidRPr="00D86B25">
        <w:rPr>
          <w:noProof/>
          <w:lang w:eastAsia="en-AU"/>
        </w:rPr>
        <w:drawing>
          <wp:anchor distT="0" distB="0" distL="114300" distR="114300" simplePos="0" relativeHeight="251977728" behindDoc="1" locked="0" layoutInCell="1" allowOverlap="1" wp14:anchorId="57A60E09" wp14:editId="6FBC3093">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24" w:rsidRPr="00D86B25">
        <w:rPr>
          <w:noProof/>
          <w:lang w:eastAsia="en-AU"/>
        </w:rPr>
        <mc:AlternateContent>
          <mc:Choice Requires="wps">
            <w:drawing>
              <wp:anchor distT="0" distB="0" distL="114300" distR="114300" simplePos="0" relativeHeight="251759616" behindDoc="0" locked="0" layoutInCell="1" allowOverlap="1" wp14:anchorId="66040E88" wp14:editId="21A06EB1">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5C77EFD" id="Straight Connector 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Jw2weN4AAAALAQAADwAAAAAAAAAAAAAAAAAyBAAAZHJzL2Rvd25yZXYueG1sUEsFBgAAAAAEAAQA&#10;8wAAAD0FAAAAAA==&#10;" strokecolor="black [3213]" strokeweight="1pt"/>
            </w:pict>
          </mc:Fallback>
        </mc:AlternateContent>
      </w:r>
      <w:bookmarkEnd w:id="0"/>
      <w:bookmarkEnd w:id="1"/>
      <w:r w:rsidR="00DF3CD4">
        <w:rPr>
          <w:noProof/>
        </w:rPr>
        <w:t xml:space="preserve">    </w:t>
      </w:r>
      <w:r w:rsidR="00B13047">
        <w:t xml:space="preserve"> </w:t>
      </w:r>
      <w:r w:rsidR="00D056F3" w:rsidRPr="00D86B25">
        <w:br w:type="page"/>
      </w:r>
      <w:bookmarkStart w:id="12" w:name="_Toc495748330"/>
      <w:bookmarkStart w:id="13" w:name="_Toc495810630"/>
      <w:bookmarkStart w:id="14" w:name="_Toc6031787"/>
      <w:bookmarkStart w:id="15" w:name="_Toc6031844"/>
      <w:bookmarkEnd w:id="2"/>
    </w:p>
    <w:p w14:paraId="5606E188" w14:textId="1483CBEF" w:rsidR="007C667B" w:rsidRPr="00D86B25" w:rsidRDefault="007C667B" w:rsidP="007C667B">
      <w:pPr>
        <w:pStyle w:val="Heading3"/>
        <w:ind w:right="-1"/>
      </w:pPr>
      <w:bookmarkStart w:id="16" w:name="_Toc98394880"/>
      <w:bookmarkStart w:id="17" w:name="_Toc296423683"/>
      <w:bookmarkStart w:id="18" w:name="_Toc296497514"/>
      <w:r w:rsidRPr="00D86B25">
        <w:lastRenderedPageBreak/>
        <w:t>Publisher</w:t>
      </w:r>
      <w:r w:rsidR="00EB58AB">
        <w:t>’</w:t>
      </w:r>
      <w:r w:rsidRPr="00D86B25">
        <w:t>s note</w:t>
      </w:r>
    </w:p>
    <w:p w14:paraId="6106F8D8" w14:textId="77777777" w:rsidR="00FE792E" w:rsidRPr="00D86B25" w:rsidRDefault="00FE792E" w:rsidP="00FE792E">
      <w:pPr>
        <w:pStyle w:val="Imprint"/>
      </w:pPr>
      <w:r w:rsidRPr="00D86B25">
        <w:t>The views and opinions expressed in this document are those of NCVER and do not necessarily reflect the views of the Australian Government, or state and territory governments. Any interpretation of data is the responsibility of the author/project team.</w:t>
      </w:r>
    </w:p>
    <w:p w14:paraId="638564FC" w14:textId="6CC36D87" w:rsidR="00FE792E" w:rsidRPr="00D86B25" w:rsidRDefault="00FE792E" w:rsidP="00FE792E">
      <w:pPr>
        <w:pStyle w:val="Imprint"/>
        <w:ind w:right="-1"/>
      </w:pPr>
      <w:r w:rsidRPr="00D86B25">
        <w:t xml:space="preserve">To find other material of interest, search </w:t>
      </w:r>
      <w:proofErr w:type="spellStart"/>
      <w:r w:rsidRPr="00D86B25">
        <w:t>VOCEDplus</w:t>
      </w:r>
      <w:proofErr w:type="spellEnd"/>
      <w:r w:rsidRPr="00D86B25">
        <w:t xml:space="preserve"> (the UNESCO/NCVER international database &lt;</w:t>
      </w:r>
      <w:hyperlink r:id="rId11" w:history="1">
        <w:r w:rsidR="00965C65" w:rsidRPr="00A119B1">
          <w:rPr>
            <w:rStyle w:val="Hyperlink"/>
            <w:sz w:val="16"/>
          </w:rPr>
          <w:t>https://www.voced.edu.au</w:t>
        </w:r>
      </w:hyperlink>
      <w:r w:rsidRPr="00D86B25">
        <w:t xml:space="preserve">&gt;) using the following keywords: </w:t>
      </w:r>
      <w:r w:rsidR="00965C65">
        <w:rPr>
          <w:i/>
        </w:rPr>
        <w:t>labour demand; labour supply; occupation; qualifications; skills mismatch; vocational education and training.</w:t>
      </w:r>
    </w:p>
    <w:p w14:paraId="0F8014AE" w14:textId="77777777" w:rsidR="00FE792E" w:rsidRPr="00D86B25" w:rsidRDefault="00FE792E" w:rsidP="007C667B">
      <w:pPr>
        <w:pStyle w:val="Imprint"/>
      </w:pPr>
    </w:p>
    <w:p w14:paraId="3FA617B9" w14:textId="789902B3" w:rsidR="00C83D73" w:rsidRPr="00D86B25" w:rsidRDefault="00A6657D" w:rsidP="007C667B">
      <w:pPr>
        <w:sectPr w:rsidR="00C83D73" w:rsidRPr="00D86B25" w:rsidSect="00930671">
          <w:footerReference w:type="even" r:id="rId12"/>
          <w:footerReference w:type="default" r:id="rId13"/>
          <w:pgSz w:w="11907" w:h="16840" w:code="9"/>
          <w:pgMar w:top="1276" w:right="1701" w:bottom="1276" w:left="1418" w:header="709" w:footer="556" w:gutter="0"/>
          <w:cols w:space="708"/>
          <w:docGrid w:linePitch="360"/>
        </w:sectPr>
      </w:pPr>
      <w:r>
        <w:rPr>
          <w:noProof/>
        </w:rPr>
        <mc:AlternateContent>
          <mc:Choice Requires="wpg">
            <w:drawing>
              <wp:anchor distT="0" distB="0" distL="114300" distR="114300" simplePos="0" relativeHeight="251767808" behindDoc="0" locked="0" layoutInCell="1" allowOverlap="1" wp14:anchorId="21098331" wp14:editId="60F1ADFA">
                <wp:simplePos x="0" y="0"/>
                <wp:positionH relativeFrom="column">
                  <wp:posOffset>-6350</wp:posOffset>
                </wp:positionH>
                <wp:positionV relativeFrom="paragraph">
                  <wp:posOffset>2001520</wp:posOffset>
                </wp:positionV>
                <wp:extent cx="5596890" cy="5314950"/>
                <wp:effectExtent l="0" t="0" r="3810" b="0"/>
                <wp:wrapNone/>
                <wp:docPr id="41" name="Group 41"/>
                <wp:cNvGraphicFramePr/>
                <a:graphic xmlns:a="http://schemas.openxmlformats.org/drawingml/2006/main">
                  <a:graphicData uri="http://schemas.microsoft.com/office/word/2010/wordprocessingGroup">
                    <wpg:wgp>
                      <wpg:cNvGrpSpPr/>
                      <wpg:grpSpPr>
                        <a:xfrm>
                          <a:off x="0" y="0"/>
                          <a:ext cx="5596890" cy="5314950"/>
                          <a:chOff x="0" y="0"/>
                          <a:chExt cx="5596890" cy="5314950"/>
                        </a:xfrm>
                      </wpg:grpSpPr>
                      <wps:wsp>
                        <wps:cNvPr id="4" name="Text Box 14"/>
                        <wps:cNvSpPr txBox="1">
                          <a:spLocks noChangeArrowheads="1"/>
                        </wps:cNvSpPr>
                        <wps:spPr bwMode="auto">
                          <a:xfrm>
                            <a:off x="0" y="0"/>
                            <a:ext cx="5596890" cy="531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7513" w14:textId="77777777" w:rsidR="00861DF3" w:rsidRPr="00A021FC" w:rsidRDefault="00861DF3" w:rsidP="007C667B">
                              <w:pPr>
                                <w:pStyle w:val="Imprint"/>
                                <w:rPr>
                                  <w:b/>
                                </w:rPr>
                              </w:pPr>
                              <w:r w:rsidRPr="00A021FC">
                                <w:rPr>
                                  <w:b/>
                                </w:rPr>
                                <w:t xml:space="preserve">© </w:t>
                              </w:r>
                              <w:r w:rsidRPr="008C3142">
                                <w:rPr>
                                  <w:b/>
                                </w:rPr>
                                <w:t>Commonwealth of Australia</w:t>
                              </w:r>
                              <w:r w:rsidRPr="00A021FC">
                                <w:rPr>
                                  <w:b/>
                                </w:rPr>
                                <w:t xml:space="preserve">, </w:t>
                              </w:r>
                              <w:r>
                                <w:rPr>
                                  <w:b/>
                                </w:rPr>
                                <w:t>2019</w:t>
                              </w:r>
                            </w:p>
                            <w:p w14:paraId="02543458" w14:textId="77777777" w:rsidR="00861DF3" w:rsidRDefault="00861DF3" w:rsidP="007C667B">
                              <w:pPr>
                                <w:pStyle w:val="Imprint"/>
                                <w:rPr>
                                  <w:sz w:val="20"/>
                                </w:rPr>
                              </w:pPr>
                              <w:r w:rsidRPr="00E80270">
                                <w:rPr>
                                  <w:noProof/>
                                  <w:sz w:val="20"/>
                                  <w:lang w:eastAsia="en-AU"/>
                                </w:rPr>
                                <w:drawing>
                                  <wp:inline distT="0" distB="0" distL="0" distR="0" wp14:anchorId="12CF5EF9" wp14:editId="387B3EC1">
                                    <wp:extent cx="850265" cy="302895"/>
                                    <wp:effectExtent l="19050" t="0" r="6985" b="0"/>
                                    <wp:docPr id="6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368D0A8" w14:textId="287C75EC" w:rsidR="00861DF3" w:rsidRDefault="00861DF3" w:rsidP="001D321A">
                              <w:pPr>
                                <w:pStyle w:val="Imprint"/>
                              </w:pPr>
                              <w:r w:rsidRPr="001D321A">
                                <w:t>With the exception of the Commonwealth Coat of Arms, the Department</w:t>
                              </w:r>
                              <w:r>
                                <w:t>’</w:t>
                              </w:r>
                              <w:r w:rsidRPr="001D321A">
                                <w:t xml:space="preserve">s logo, any material protected by a trade mark and where otherwise noted all material presented in this document is provided under a Creative Commons Attribution 3.0 Australia &lt;http://creativecommons.org/licenses/by/3.0/au&gt; licence. </w:t>
                              </w:r>
                            </w:p>
                            <w:p w14:paraId="1719C22F" w14:textId="77777777" w:rsidR="00861DF3" w:rsidRPr="001D321A" w:rsidRDefault="00861DF3"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23B46EF" w14:textId="77777777" w:rsidR="00861DF3" w:rsidRDefault="00861DF3"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471D3210" w14:textId="1751DA76" w:rsidR="00861DF3" w:rsidRPr="00A021FC" w:rsidRDefault="00861DF3" w:rsidP="001D321A">
                              <w:pPr>
                                <w:pStyle w:val="Imprint"/>
                              </w:pPr>
                              <w:r w:rsidRPr="00A021FC">
                                <w:t xml:space="preserve">This document should be attributed as </w:t>
                              </w:r>
                              <w:r w:rsidRPr="00245B81">
                                <w:t>O</w:t>
                              </w:r>
                              <w:r>
                                <w:t>’</w:t>
                              </w:r>
                              <w:r w:rsidRPr="00245B81">
                                <w:t>Dwyer</w:t>
                              </w:r>
                              <w:r>
                                <w:t>, L</w:t>
                              </w:r>
                              <w:r w:rsidRPr="00245B81">
                                <w:t xml:space="preserve"> </w:t>
                              </w:r>
                              <w:r>
                                <w:t>&amp;</w:t>
                              </w:r>
                              <w:r w:rsidRPr="00245B81">
                                <w:t xml:space="preserve"> White</w:t>
                              </w:r>
                              <w:r>
                                <w:t>, I</w:t>
                              </w:r>
                              <w:r w:rsidRPr="00245B81">
                                <w:t xml:space="preserve"> 201</w:t>
                              </w:r>
                              <w:r>
                                <w:t>9</w:t>
                              </w:r>
                              <w:r w:rsidRPr="00245B81">
                                <w:t xml:space="preserve">, </w:t>
                              </w:r>
                              <w:r>
                                <w:rPr>
                                  <w:i/>
                                </w:rPr>
                                <w:t>The dynamics of q</w:t>
                              </w:r>
                              <w:r w:rsidRPr="005066F6">
                                <w:rPr>
                                  <w:i/>
                                </w:rPr>
                                <w:t>ualifications</w:t>
                              </w:r>
                              <w:r>
                                <w:rPr>
                                  <w:i/>
                                </w:rPr>
                                <w:t>: i</w:t>
                              </w:r>
                              <w:r w:rsidRPr="005066F6">
                                <w:rPr>
                                  <w:i/>
                                </w:rPr>
                                <w:t>mplications for VET</w:t>
                              </w:r>
                              <w:r w:rsidRPr="00A021FC">
                                <w:rPr>
                                  <w:i/>
                                </w:rPr>
                                <w:t>,</w:t>
                              </w:r>
                              <w:r w:rsidRPr="00A021FC">
                                <w:t xml:space="preserve"> NCVER, Adelaide.</w:t>
                              </w:r>
                              <w:r>
                                <w:t xml:space="preserve"> </w:t>
                              </w:r>
                            </w:p>
                            <w:p w14:paraId="46167797" w14:textId="4EA85BF9" w:rsidR="00861DF3" w:rsidRPr="001D321A" w:rsidRDefault="00861DF3" w:rsidP="001D321A">
                              <w:pPr>
                                <w:pStyle w:val="Imprint"/>
                              </w:pPr>
                              <w:r w:rsidRPr="001D321A">
                                <w:t xml:space="preserve">This work has been produced by NCVER on behalf of the Australian Government and state and territory governments, with funding provided through </w:t>
                              </w:r>
                              <w:r w:rsidRPr="00C4662F">
                                <w:t>the Australian Government Department of Employment, Skills, Small and Family Business.</w:t>
                              </w:r>
                              <w:r w:rsidRPr="001D321A">
                                <w:t xml:space="preserve"> </w:t>
                              </w:r>
                            </w:p>
                            <w:p w14:paraId="66F6A548" w14:textId="77777777" w:rsidR="00861DF3" w:rsidRPr="00C9777B" w:rsidRDefault="00861DF3" w:rsidP="001D321A">
                              <w:pPr>
                                <w:pStyle w:val="Imprint"/>
                              </w:pPr>
                              <w:r>
                                <w:rPr>
                                  <w:smallCaps/>
                                </w:rPr>
                                <w:t>COVER IMAGE: GETTY IMAGES</w:t>
                              </w:r>
                            </w:p>
                            <w:p w14:paraId="1F2FBBA9" w14:textId="10908DBD" w:rsidR="00861DF3" w:rsidRDefault="00861DF3" w:rsidP="007C667B">
                              <w:pPr>
                                <w:pStyle w:val="Imprint"/>
                                <w:rPr>
                                  <w:color w:val="000000"/>
                                </w:rPr>
                              </w:pPr>
                              <w:r w:rsidRPr="005C2FCF">
                                <w:rPr>
                                  <w:color w:val="000000"/>
                                </w:rPr>
                                <w:t>ISBN</w:t>
                              </w:r>
                              <w:r>
                                <w:rPr>
                                  <w:color w:val="000000"/>
                                </w:rPr>
                                <w:t xml:space="preserve"> </w:t>
                              </w:r>
                              <w:r w:rsidRPr="005C2FCF">
                                <w:rPr>
                                  <w:color w:val="000000"/>
                                </w:rPr>
                                <w:tab/>
                              </w:r>
                              <w:r w:rsidRPr="00C63BA3">
                                <w:rPr>
                                  <w:color w:val="000000"/>
                                </w:rPr>
                                <w:t>978-1-925717-40-2</w:t>
                              </w:r>
                            </w:p>
                            <w:p w14:paraId="053F0995" w14:textId="02E16FD7" w:rsidR="00861DF3" w:rsidRPr="005C2FCF" w:rsidRDefault="00861DF3" w:rsidP="00CE248F">
                              <w:pPr>
                                <w:pStyle w:val="Imprint"/>
                                <w:spacing w:before="0"/>
                                <w:rPr>
                                  <w:color w:val="000000"/>
                                </w:rPr>
                              </w:pPr>
                              <w:r w:rsidRPr="005C2FCF">
                                <w:rPr>
                                  <w:color w:val="000000"/>
                                </w:rPr>
                                <w:t>TD/TNC</w:t>
                              </w:r>
                              <w:r w:rsidRPr="005C2FCF">
                                <w:rPr>
                                  <w:color w:val="000000"/>
                                </w:rPr>
                                <w:tab/>
                              </w:r>
                              <w:r>
                                <w:rPr>
                                  <w:color w:val="000000"/>
                                </w:rPr>
                                <w:t>137.06</w:t>
                              </w:r>
                            </w:p>
                            <w:p w14:paraId="5E5F3BAB" w14:textId="77777777" w:rsidR="00861DF3" w:rsidRPr="005C2FCF" w:rsidRDefault="00861DF3"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6810536" w14:textId="77777777" w:rsidR="00861DF3" w:rsidRPr="005C2FCF" w:rsidRDefault="00861DF3"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EB1A649" w14:textId="77777777" w:rsidR="00861DF3" w:rsidRPr="002C3573" w:rsidRDefault="00861DF3" w:rsidP="001D321A">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t xml:space="preserve"> </w:t>
                              </w:r>
                              <w:r w:rsidRPr="002C3573">
                                <w:t xml:space="preserve"> </w:t>
                              </w:r>
                              <w:r>
                                <w:br/>
                              </w:r>
                              <w:r w:rsidRPr="002C3573">
                                <w:rPr>
                                  <w:b/>
                                </w:rPr>
                                <w:t>Web</w:t>
                              </w:r>
                              <w:r w:rsidRPr="002C3573">
                                <w:t xml:space="preserve"> &lt;http</w:t>
                              </w:r>
                              <w:r>
                                <w:t>s</w:t>
                              </w:r>
                              <w:r w:rsidRPr="002C3573">
                                <w:t>://www.ncver.edu.au&gt;  &lt;</w:t>
                              </w:r>
                              <w:hyperlink r:id="rId16" w:history="1">
                                <w:r w:rsidRPr="001D75B8">
                                  <w:rPr>
                                    <w:rStyle w:val="Hyperlink"/>
                                    <w:sz w:val="16"/>
                                    <w:szCs w:val="16"/>
                                  </w:rPr>
                                  <w:t>https://www.lsay.edu.au</w:t>
                                </w:r>
                              </w:hyperlink>
                              <w:r w:rsidRPr="002C3573">
                                <w:t>&gt;</w:t>
                              </w:r>
                            </w:p>
                            <w:p w14:paraId="204504CE" w14:textId="77777777" w:rsidR="00861DF3" w:rsidRPr="00D212FA" w:rsidRDefault="00861DF3"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pic:pic xmlns:pic="http://schemas.openxmlformats.org/drawingml/2006/picture">
                        <pic:nvPicPr>
                          <pic:cNvPr id="24" name="Picture 24" descr="P:\PublicationComponents\logos\Social Media\InBug-16px_0.png"/>
                          <pic:cNvPicPr>
                            <a:picLocks noChangeAspect="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2194560" y="5136542"/>
                            <a:ext cx="139065" cy="152400"/>
                          </a:xfrm>
                          <a:prstGeom prst="rect">
                            <a:avLst/>
                          </a:prstGeom>
                          <a:noFill/>
                          <a:ln w="9525">
                            <a:noFill/>
                            <a:miter lim="800000"/>
                            <a:headEnd/>
                            <a:tailEnd/>
                          </a:ln>
                        </pic:spPr>
                      </pic:pic>
                      <pic:pic xmlns:pic="http://schemas.openxmlformats.org/drawingml/2006/picture">
                        <pic:nvPicPr>
                          <pic:cNvPr id="13" name="Picture 1" descr="P:\PublicationComponents\logos\Social Media\Twitter_blackbox.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00932" y="5136542"/>
                            <a:ext cx="141605" cy="152400"/>
                          </a:xfrm>
                          <a:prstGeom prst="rect">
                            <a:avLst/>
                          </a:prstGeom>
                          <a:noFill/>
                          <a:ln w="9525">
                            <a:noFill/>
                            <a:miter lim="800000"/>
                            <a:headEnd/>
                            <a:tailEnd/>
                          </a:ln>
                        </pic:spPr>
                      </pic:pic>
                    </wpg:wgp>
                  </a:graphicData>
                </a:graphic>
              </wp:anchor>
            </w:drawing>
          </mc:Choice>
          <mc:Fallback>
            <w:pict>
              <v:group w14:anchorId="21098331" id="Group 41" o:spid="_x0000_s1028" style="position:absolute;margin-left:-.5pt;margin-top:157.6pt;width:440.7pt;height:418.5pt;z-index:251767808" coordsize="55968,5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">
                <v:shape id="_x0000_s1029" type="#_x0000_t202" style="position:absolute;width:55968;height:531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" filled="f" stroked="f">
                  <v:textbox inset="0,,0">
                    <w:txbxContent>
                      <w:p w14:paraId="58EC7513" w14:textId="77777777" w:rsidR="00861DF3" w:rsidRPr="00A021FC" w:rsidRDefault="00861DF3" w:rsidP="007C667B">
                        <w:pPr>
                          <w:pStyle w:val="Imprint"/>
                          <w:rPr>
                            <w:b/>
                          </w:rPr>
                        </w:pPr>
                        <w:r w:rsidRPr="00A021FC">
                          <w:rPr>
                            <w:b/>
                          </w:rPr>
                          <w:t xml:space="preserve">© </w:t>
                        </w:r>
                        <w:r w:rsidRPr="008C3142">
                          <w:rPr>
                            <w:b/>
                          </w:rPr>
                          <w:t>Commonwealth of Australia</w:t>
                        </w:r>
                        <w:r w:rsidRPr="00A021FC">
                          <w:rPr>
                            <w:b/>
                          </w:rPr>
                          <w:t xml:space="preserve">, </w:t>
                        </w:r>
                        <w:r>
                          <w:rPr>
                            <w:b/>
                          </w:rPr>
                          <w:t>2019</w:t>
                        </w:r>
                      </w:p>
                      <w:p w14:paraId="02543458" w14:textId="77777777" w:rsidR="00861DF3" w:rsidRDefault="00861DF3" w:rsidP="007C667B">
                        <w:pPr>
                          <w:pStyle w:val="Imprint"/>
                          <w:rPr>
                            <w:sz w:val="20"/>
                          </w:rPr>
                        </w:pPr>
                        <w:r w:rsidRPr="00E80270">
                          <w:rPr>
                            <w:noProof/>
                            <w:sz w:val="20"/>
                            <w:lang w:eastAsia="en-AU"/>
                          </w:rPr>
                          <w:drawing>
                            <wp:inline distT="0" distB="0" distL="0" distR="0" wp14:anchorId="12CF5EF9" wp14:editId="387B3EC1">
                              <wp:extent cx="850265" cy="302895"/>
                              <wp:effectExtent l="19050" t="0" r="6985" b="0"/>
                              <wp:docPr id="6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368D0A8" w14:textId="287C75EC" w:rsidR="00861DF3" w:rsidRDefault="00861DF3" w:rsidP="001D321A">
                        <w:pPr>
                          <w:pStyle w:val="Imprint"/>
                        </w:pPr>
                        <w:r w:rsidRPr="001D321A">
                          <w:t>With the exception of the Commonwealth Coat of Arms, the Department</w:t>
                        </w:r>
                        <w:r>
                          <w:t>’</w:t>
                        </w:r>
                        <w:r w:rsidRPr="001D321A">
                          <w:t xml:space="preserve">s logo, any material protected by a trade mark and where otherwise noted all material presented in this document is provided under a Creative Commons Attribution 3.0 Australia &lt;http://creativecommons.org/licenses/by/3.0/au&gt; licence. </w:t>
                        </w:r>
                      </w:p>
                      <w:p w14:paraId="1719C22F" w14:textId="77777777" w:rsidR="00861DF3" w:rsidRPr="001D321A" w:rsidRDefault="00861DF3"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23B46EF" w14:textId="77777777" w:rsidR="00861DF3" w:rsidRDefault="00861DF3"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471D3210" w14:textId="1751DA76" w:rsidR="00861DF3" w:rsidRPr="00A021FC" w:rsidRDefault="00861DF3" w:rsidP="001D321A">
                        <w:pPr>
                          <w:pStyle w:val="Imprint"/>
                        </w:pPr>
                        <w:r w:rsidRPr="00A021FC">
                          <w:t xml:space="preserve">This document should be attributed as </w:t>
                        </w:r>
                        <w:r w:rsidRPr="00245B81">
                          <w:t>O</w:t>
                        </w:r>
                        <w:r>
                          <w:t>’</w:t>
                        </w:r>
                        <w:r w:rsidRPr="00245B81">
                          <w:t>Dwyer</w:t>
                        </w:r>
                        <w:r>
                          <w:t>, L</w:t>
                        </w:r>
                        <w:r w:rsidRPr="00245B81">
                          <w:t xml:space="preserve"> </w:t>
                        </w:r>
                        <w:r>
                          <w:t>&amp;</w:t>
                        </w:r>
                        <w:r w:rsidRPr="00245B81">
                          <w:t xml:space="preserve"> White</w:t>
                        </w:r>
                        <w:r>
                          <w:t>, I</w:t>
                        </w:r>
                        <w:r w:rsidRPr="00245B81">
                          <w:t xml:space="preserve"> 201</w:t>
                        </w:r>
                        <w:r>
                          <w:t>9</w:t>
                        </w:r>
                        <w:r w:rsidRPr="00245B81">
                          <w:t xml:space="preserve">, </w:t>
                        </w:r>
                        <w:r>
                          <w:rPr>
                            <w:i/>
                          </w:rPr>
                          <w:t>The dynamics of q</w:t>
                        </w:r>
                        <w:r w:rsidRPr="005066F6">
                          <w:rPr>
                            <w:i/>
                          </w:rPr>
                          <w:t>ualifications</w:t>
                        </w:r>
                        <w:r>
                          <w:rPr>
                            <w:i/>
                          </w:rPr>
                          <w:t>: i</w:t>
                        </w:r>
                        <w:r w:rsidRPr="005066F6">
                          <w:rPr>
                            <w:i/>
                          </w:rPr>
                          <w:t>mplications for VET</w:t>
                        </w:r>
                        <w:r w:rsidRPr="00A021FC">
                          <w:rPr>
                            <w:i/>
                          </w:rPr>
                          <w:t>,</w:t>
                        </w:r>
                        <w:r w:rsidRPr="00A021FC">
                          <w:t xml:space="preserve"> NCVER, Adelaide.</w:t>
                        </w:r>
                        <w:r>
                          <w:t xml:space="preserve"> </w:t>
                        </w:r>
                      </w:p>
                      <w:p w14:paraId="46167797" w14:textId="4EA85BF9" w:rsidR="00861DF3" w:rsidRPr="001D321A" w:rsidRDefault="00861DF3" w:rsidP="001D321A">
                        <w:pPr>
                          <w:pStyle w:val="Imprint"/>
                        </w:pPr>
                        <w:r w:rsidRPr="001D321A">
                          <w:t xml:space="preserve">This work has been produced by NCVER on behalf of the Australian Government and state and territory governments, with funding provided through </w:t>
                        </w:r>
                        <w:r w:rsidRPr="00C4662F">
                          <w:t>the Australian Government Department of Employment, Skills, Small and Family Business.</w:t>
                        </w:r>
                        <w:r w:rsidRPr="001D321A">
                          <w:t xml:space="preserve"> </w:t>
                        </w:r>
                      </w:p>
                      <w:p w14:paraId="66F6A548" w14:textId="77777777" w:rsidR="00861DF3" w:rsidRPr="00C9777B" w:rsidRDefault="00861DF3" w:rsidP="001D321A">
                        <w:pPr>
                          <w:pStyle w:val="Imprint"/>
                        </w:pPr>
                        <w:r>
                          <w:rPr>
                            <w:smallCaps/>
                          </w:rPr>
                          <w:t>COVER IMAGE: GETTY IMAGES</w:t>
                        </w:r>
                      </w:p>
                      <w:p w14:paraId="1F2FBBA9" w14:textId="10908DBD" w:rsidR="00861DF3" w:rsidRDefault="00861DF3" w:rsidP="007C667B">
                        <w:pPr>
                          <w:pStyle w:val="Imprint"/>
                          <w:rPr>
                            <w:color w:val="000000"/>
                          </w:rPr>
                        </w:pPr>
                        <w:r w:rsidRPr="005C2FCF">
                          <w:rPr>
                            <w:color w:val="000000"/>
                          </w:rPr>
                          <w:t>ISBN</w:t>
                        </w:r>
                        <w:r>
                          <w:rPr>
                            <w:color w:val="000000"/>
                          </w:rPr>
                          <w:t xml:space="preserve"> </w:t>
                        </w:r>
                        <w:r w:rsidRPr="005C2FCF">
                          <w:rPr>
                            <w:color w:val="000000"/>
                          </w:rPr>
                          <w:tab/>
                        </w:r>
                        <w:r w:rsidRPr="00C63BA3">
                          <w:rPr>
                            <w:color w:val="000000"/>
                          </w:rPr>
                          <w:t>978-1-925717-40-2</w:t>
                        </w:r>
                      </w:p>
                      <w:p w14:paraId="053F0995" w14:textId="02E16FD7" w:rsidR="00861DF3" w:rsidRPr="005C2FCF" w:rsidRDefault="00861DF3" w:rsidP="00CE248F">
                        <w:pPr>
                          <w:pStyle w:val="Imprint"/>
                          <w:spacing w:before="0"/>
                          <w:rPr>
                            <w:color w:val="000000"/>
                          </w:rPr>
                        </w:pPr>
                        <w:r w:rsidRPr="005C2FCF">
                          <w:rPr>
                            <w:color w:val="000000"/>
                          </w:rPr>
                          <w:t>TD/TNC</w:t>
                        </w:r>
                        <w:r w:rsidRPr="005C2FCF">
                          <w:rPr>
                            <w:color w:val="000000"/>
                          </w:rPr>
                          <w:tab/>
                        </w:r>
                        <w:r>
                          <w:rPr>
                            <w:color w:val="000000"/>
                          </w:rPr>
                          <w:t>137.06</w:t>
                        </w:r>
                      </w:p>
                      <w:p w14:paraId="5E5F3BAB" w14:textId="77777777" w:rsidR="00861DF3" w:rsidRPr="005C2FCF" w:rsidRDefault="00861DF3"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6810536" w14:textId="77777777" w:rsidR="00861DF3" w:rsidRPr="005C2FCF" w:rsidRDefault="00861DF3"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EB1A649" w14:textId="77777777" w:rsidR="00861DF3" w:rsidRPr="002C3573" w:rsidRDefault="00861DF3" w:rsidP="001D321A">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t xml:space="preserve"> </w:t>
                        </w:r>
                        <w:r w:rsidRPr="002C3573">
                          <w:t xml:space="preserve"> </w:t>
                        </w:r>
                        <w:r>
                          <w:br/>
                        </w:r>
                        <w:r w:rsidRPr="002C3573">
                          <w:rPr>
                            <w:b/>
                          </w:rPr>
                          <w:t>Web</w:t>
                        </w:r>
                        <w:r w:rsidRPr="002C3573">
                          <w:t xml:space="preserve"> &lt;http</w:t>
                        </w:r>
                        <w:r>
                          <w:t>s</w:t>
                        </w:r>
                        <w:r w:rsidRPr="002C3573">
                          <w:t>://www.ncver.edu.au&gt;  &lt;</w:t>
                        </w:r>
                        <w:hyperlink r:id="rId21" w:history="1">
                          <w:r w:rsidRPr="001D75B8">
                            <w:rPr>
                              <w:rStyle w:val="Hyperlink"/>
                              <w:sz w:val="16"/>
                              <w:szCs w:val="16"/>
                            </w:rPr>
                            <w:t>https://www.lsay.edu.au</w:t>
                          </w:r>
                        </w:hyperlink>
                        <w:r w:rsidRPr="002C3573">
                          <w:t>&gt;</w:t>
                        </w:r>
                      </w:p>
                      <w:p w14:paraId="204504CE" w14:textId="77777777" w:rsidR="00861DF3" w:rsidRPr="00D212FA" w:rsidRDefault="00861DF3"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v:shape id="Picture 24" o:spid="_x0000_s1030" type="#_x0000_t75" style="position:absolute;left:21945;top:51365;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">
                  <v:imagedata r:id="rId22" o:title="InBug-16px_0" grayscale="t" bilevel="t"/>
                </v:shape>
                <v:shape id="Picture 1" o:spid="_x0000_s1031" type="#_x0000_t75" style="position:absolute;left:5009;top:51365;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">
                  <v:imagedata r:id="rId23" o:title="Twitter_blackbox"/>
                </v:shape>
              </v:group>
            </w:pict>
          </mc:Fallback>
        </mc:AlternateContent>
      </w:r>
      <w:r w:rsidR="007C667B" w:rsidRPr="00D86B25">
        <w:br w:type="page"/>
      </w:r>
      <w:bookmarkStart w:id="19" w:name="_GoBack"/>
      <w:bookmarkEnd w:id="19"/>
    </w:p>
    <w:p w14:paraId="61E8FD1B" w14:textId="77777777" w:rsidR="00F33784" w:rsidRPr="00D86B25" w:rsidRDefault="00F33784" w:rsidP="00F33784">
      <w:pPr>
        <w:pStyle w:val="Heading1"/>
      </w:pPr>
      <w:bookmarkStart w:id="20" w:name="_Toc416260892"/>
      <w:bookmarkStart w:id="21" w:name="_Toc416421648"/>
      <w:bookmarkStart w:id="22" w:name="_Toc421789465"/>
      <w:bookmarkStart w:id="23" w:name="_Toc526523736"/>
      <w:bookmarkStart w:id="24" w:name="_Toc17727398"/>
      <w:bookmarkStart w:id="25" w:name="_Toc18569153"/>
      <w:bookmarkStart w:id="26" w:name="_Hlk24972258"/>
      <w:r w:rsidRPr="00D86B25">
        <w:lastRenderedPageBreak/>
        <w:t xml:space="preserve">About </w:t>
      </w:r>
      <w:r w:rsidR="00AC5497" w:rsidRPr="00D86B25">
        <w:t>the</w:t>
      </w:r>
      <w:r w:rsidRPr="00D86B25">
        <w:t xml:space="preserve"> research</w:t>
      </w:r>
      <w:bookmarkEnd w:id="20"/>
      <w:bookmarkEnd w:id="21"/>
      <w:bookmarkEnd w:id="22"/>
      <w:bookmarkEnd w:id="23"/>
      <w:bookmarkEnd w:id="24"/>
      <w:bookmarkEnd w:id="25"/>
      <w:r w:rsidR="003364D3" w:rsidRPr="00D86B25">
        <w:t xml:space="preserve"> </w:t>
      </w:r>
    </w:p>
    <w:p w14:paraId="4242DA09" w14:textId="77777777" w:rsidR="00CE248F" w:rsidRPr="00D86B25" w:rsidRDefault="00522EB8" w:rsidP="00CE248F">
      <w:pPr>
        <w:pStyle w:val="Abouttheresearchpubtitle"/>
      </w:pPr>
      <w:bookmarkStart w:id="27" w:name="_Toc296423680"/>
      <w:bookmarkStart w:id="28" w:name="_Toc296497511"/>
      <w:bookmarkStart w:id="29" w:name="_Toc98394877"/>
      <w:bookmarkStart w:id="30" w:name="_Toc98394878"/>
      <w:bookmarkStart w:id="31" w:name="_Toc296423682"/>
      <w:bookmarkStart w:id="32" w:name="_Toc296497513"/>
      <w:r w:rsidRPr="00D86B25">
        <w:t>The dynamics of q</w:t>
      </w:r>
      <w:r w:rsidR="00245B81" w:rsidRPr="00D86B25">
        <w:t>ualifications</w:t>
      </w:r>
      <w:r w:rsidRPr="00D86B25">
        <w:t>: i</w:t>
      </w:r>
      <w:r w:rsidR="00245B81" w:rsidRPr="00D86B25">
        <w:t xml:space="preserve">mplications for VET </w:t>
      </w:r>
      <w:bookmarkEnd w:id="27"/>
      <w:bookmarkEnd w:id="28"/>
    </w:p>
    <w:p w14:paraId="1BA961BE" w14:textId="77777777" w:rsidR="00A73B33" w:rsidRDefault="00245B81" w:rsidP="00CE248F">
      <w:pPr>
        <w:pStyle w:val="Heading3"/>
      </w:pPr>
      <w:bookmarkStart w:id="33" w:name="_Toc296423681"/>
      <w:bookmarkStart w:id="34" w:name="_Toc296497512"/>
      <w:r w:rsidRPr="00D86B25">
        <w:t>Lisel O</w:t>
      </w:r>
      <w:r w:rsidR="00EB58AB">
        <w:t>’</w:t>
      </w:r>
      <w:r w:rsidRPr="00D86B25">
        <w:t>Dwyer and Ian White</w:t>
      </w:r>
      <w:r w:rsidR="00CE248F" w:rsidRPr="00D86B25">
        <w:t xml:space="preserve"> </w:t>
      </w:r>
      <w:bookmarkEnd w:id="29"/>
    </w:p>
    <w:p w14:paraId="19B37452" w14:textId="5E55C668" w:rsidR="00CE248F" w:rsidRDefault="00245B81" w:rsidP="00CE248F">
      <w:pPr>
        <w:pStyle w:val="Heading3"/>
      </w:pPr>
      <w:r w:rsidRPr="00D86B25">
        <w:t>N</w:t>
      </w:r>
      <w:r w:rsidR="00DB5B69" w:rsidRPr="00D86B25">
        <w:t xml:space="preserve">ational </w:t>
      </w:r>
      <w:r w:rsidRPr="00D86B25">
        <w:t>C</w:t>
      </w:r>
      <w:r w:rsidR="00DB5B69" w:rsidRPr="00D86B25">
        <w:t xml:space="preserve">entre for </w:t>
      </w:r>
      <w:r w:rsidRPr="00D86B25">
        <w:t>V</w:t>
      </w:r>
      <w:r w:rsidR="00DB5B69" w:rsidRPr="00D86B25">
        <w:t xml:space="preserve">ocational </w:t>
      </w:r>
      <w:r w:rsidRPr="00D86B25">
        <w:t>E</w:t>
      </w:r>
      <w:r w:rsidR="00DB5B69" w:rsidRPr="00D86B25">
        <w:t xml:space="preserve">ducation </w:t>
      </w:r>
      <w:r w:rsidRPr="00D86B25">
        <w:t>R</w:t>
      </w:r>
      <w:bookmarkEnd w:id="33"/>
      <w:bookmarkEnd w:id="34"/>
      <w:r w:rsidR="00DB5B69" w:rsidRPr="00D86B25">
        <w:t>esearch</w:t>
      </w:r>
    </w:p>
    <w:p w14:paraId="4848298F" w14:textId="29B9BC5F" w:rsidR="00D86B25" w:rsidRDefault="00D86B25" w:rsidP="00D86B25">
      <w:pPr>
        <w:spacing w:before="120" w:after="120" w:line="300" w:lineRule="exact"/>
        <w:rPr>
          <w:rFonts w:cs="Arial"/>
          <w:szCs w:val="19"/>
        </w:rPr>
      </w:pPr>
      <w:r>
        <w:rPr>
          <w:rFonts w:cs="Arial"/>
          <w:szCs w:val="19"/>
        </w:rPr>
        <w:t xml:space="preserve">Changes in the qualification profiles </w:t>
      </w:r>
      <w:r w:rsidR="006C7437">
        <w:rPr>
          <w:rFonts w:cs="Arial"/>
          <w:szCs w:val="19"/>
        </w:rPr>
        <w:t>of</w:t>
      </w:r>
      <w:r>
        <w:rPr>
          <w:rFonts w:cs="Arial"/>
          <w:szCs w:val="19"/>
        </w:rPr>
        <w:t xml:space="preserve"> workers </w:t>
      </w:r>
      <w:r w:rsidR="008C3D7F">
        <w:rPr>
          <w:rFonts w:cs="Arial"/>
          <w:szCs w:val="19"/>
        </w:rPr>
        <w:t>is</w:t>
      </w:r>
      <w:r>
        <w:rPr>
          <w:rFonts w:cs="Arial"/>
          <w:szCs w:val="19"/>
        </w:rPr>
        <w:t xml:space="preserve"> </w:t>
      </w:r>
      <w:r w:rsidR="006C7437">
        <w:rPr>
          <w:rFonts w:cs="Arial"/>
          <w:szCs w:val="19"/>
        </w:rPr>
        <w:t>one</w:t>
      </w:r>
      <w:r>
        <w:rPr>
          <w:rFonts w:cs="Arial"/>
          <w:szCs w:val="19"/>
        </w:rPr>
        <w:t xml:space="preserve"> indicator of changes in the supply and demand for education and training. Using Australia</w:t>
      </w:r>
      <w:r w:rsidRPr="004555B4">
        <w:rPr>
          <w:rFonts w:cs="Arial"/>
          <w:szCs w:val="19"/>
        </w:rPr>
        <w:t>n Census</w:t>
      </w:r>
      <w:r>
        <w:rPr>
          <w:rFonts w:cs="Arial"/>
          <w:szCs w:val="19"/>
        </w:rPr>
        <w:t xml:space="preserve"> data</w:t>
      </w:r>
      <w:r w:rsidR="004A6876">
        <w:rPr>
          <w:rFonts w:cs="Arial"/>
          <w:szCs w:val="19"/>
        </w:rPr>
        <w:t xml:space="preserve"> on highest qualification held (which may understate the incidence of VET qualifications if they were obtained after completing higher education)</w:t>
      </w:r>
      <w:r>
        <w:rPr>
          <w:rFonts w:cs="Arial"/>
          <w:szCs w:val="19"/>
        </w:rPr>
        <w:t xml:space="preserve"> th</w:t>
      </w:r>
      <w:r w:rsidR="006C7437">
        <w:rPr>
          <w:rFonts w:cs="Arial"/>
          <w:szCs w:val="19"/>
        </w:rPr>
        <w:t>is</w:t>
      </w:r>
      <w:r>
        <w:rPr>
          <w:rFonts w:cs="Arial"/>
          <w:szCs w:val="19"/>
        </w:rPr>
        <w:t xml:space="preserve"> project analyses how tertiary </w:t>
      </w:r>
      <w:r>
        <w:rPr>
          <w:rFonts w:cs="Arial"/>
          <w:color w:val="000000"/>
          <w:szCs w:val="19"/>
        </w:rPr>
        <w:t xml:space="preserve">qualification profiles in occupations changed between 2006 and 2016. </w:t>
      </w:r>
      <w:r>
        <w:rPr>
          <w:rFonts w:cs="Arial"/>
          <w:szCs w:val="19"/>
        </w:rPr>
        <w:t xml:space="preserve">Data from the </w:t>
      </w:r>
      <w:r w:rsidR="00E70144">
        <w:rPr>
          <w:rFonts w:cs="Arial"/>
          <w:szCs w:val="19"/>
        </w:rPr>
        <w:t xml:space="preserve">2015 </w:t>
      </w:r>
      <w:r>
        <w:rPr>
          <w:rFonts w:cs="Arial"/>
          <w:szCs w:val="19"/>
        </w:rPr>
        <w:t>Survey of Qualifications and Work</w:t>
      </w:r>
      <w:r w:rsidR="006C7437">
        <w:rPr>
          <w:rFonts w:cs="Arial"/>
          <w:szCs w:val="19"/>
        </w:rPr>
        <w:t>,</w:t>
      </w:r>
      <w:r>
        <w:rPr>
          <w:rFonts w:cs="Arial"/>
          <w:szCs w:val="19"/>
        </w:rPr>
        <w:t xml:space="preserve"> </w:t>
      </w:r>
      <w:r w:rsidR="006C7437">
        <w:rPr>
          <w:rFonts w:cs="Arial"/>
          <w:szCs w:val="19"/>
        </w:rPr>
        <w:t xml:space="preserve">conducted by the Australian Bureau of Statistics (ABS), </w:t>
      </w:r>
      <w:r>
        <w:rPr>
          <w:rFonts w:cs="Arial"/>
          <w:szCs w:val="19"/>
        </w:rPr>
        <w:t xml:space="preserve">are </w:t>
      </w:r>
      <w:r w:rsidR="006C7437">
        <w:rPr>
          <w:rFonts w:cs="Arial"/>
          <w:szCs w:val="19"/>
        </w:rPr>
        <w:t xml:space="preserve">also </w:t>
      </w:r>
      <w:r>
        <w:rPr>
          <w:rFonts w:cs="Arial"/>
          <w:szCs w:val="19"/>
        </w:rPr>
        <w:t xml:space="preserve">used to </w:t>
      </w:r>
      <w:r w:rsidR="0069785C">
        <w:rPr>
          <w:rFonts w:cs="Arial"/>
          <w:szCs w:val="19"/>
        </w:rPr>
        <w:t xml:space="preserve">examine </w:t>
      </w:r>
      <w:r>
        <w:rPr>
          <w:rFonts w:cs="Arial"/>
          <w:szCs w:val="19"/>
        </w:rPr>
        <w:t>how well qualifications match workers</w:t>
      </w:r>
      <w:r w:rsidR="00EB58AB">
        <w:rPr>
          <w:rFonts w:cs="Arial"/>
          <w:szCs w:val="19"/>
        </w:rPr>
        <w:t>’</w:t>
      </w:r>
      <w:r>
        <w:rPr>
          <w:rFonts w:cs="Arial"/>
          <w:szCs w:val="19"/>
        </w:rPr>
        <w:t xml:space="preserve"> occupations. </w:t>
      </w:r>
    </w:p>
    <w:bookmarkEnd w:id="26"/>
    <w:p w14:paraId="136F375B" w14:textId="4C61065B" w:rsidR="00D86B25" w:rsidRDefault="0083581C" w:rsidP="00D86B25">
      <w:pPr>
        <w:spacing w:before="120" w:after="120" w:line="300" w:lineRule="exact"/>
        <w:rPr>
          <w:rFonts w:cs="Arial"/>
          <w:color w:val="000000"/>
          <w:szCs w:val="19"/>
        </w:rPr>
      </w:pPr>
      <w:r>
        <w:rPr>
          <w:rFonts w:cs="Arial"/>
          <w:szCs w:val="19"/>
        </w:rPr>
        <w:t>A</w:t>
      </w:r>
      <w:r w:rsidR="00D86B25">
        <w:rPr>
          <w:rFonts w:cs="Arial"/>
          <w:szCs w:val="19"/>
        </w:rPr>
        <w:t xml:space="preserve"> specific focus </w:t>
      </w:r>
      <w:r>
        <w:rPr>
          <w:rFonts w:cs="Arial"/>
          <w:szCs w:val="19"/>
        </w:rPr>
        <w:t xml:space="preserve">of this analysis is </w:t>
      </w:r>
      <w:r w:rsidR="00CC0141">
        <w:rPr>
          <w:rFonts w:cs="Arial"/>
          <w:szCs w:val="19"/>
        </w:rPr>
        <w:t xml:space="preserve">on </w:t>
      </w:r>
      <w:r w:rsidR="004E424C">
        <w:rPr>
          <w:rFonts w:cs="Arial"/>
          <w:szCs w:val="19"/>
        </w:rPr>
        <w:t xml:space="preserve">changes </w:t>
      </w:r>
      <w:r w:rsidR="00CC0141">
        <w:rPr>
          <w:rFonts w:cs="Arial"/>
          <w:szCs w:val="19"/>
        </w:rPr>
        <w:t xml:space="preserve">in the proportions of workers with </w:t>
      </w:r>
      <w:r w:rsidR="006C7437">
        <w:rPr>
          <w:rFonts w:cs="Arial"/>
          <w:szCs w:val="19"/>
        </w:rPr>
        <w:t>vocational education and training (</w:t>
      </w:r>
      <w:r w:rsidR="004E424C">
        <w:rPr>
          <w:rFonts w:cs="Arial"/>
          <w:szCs w:val="19"/>
        </w:rPr>
        <w:t>VET</w:t>
      </w:r>
      <w:r w:rsidR="006C7437">
        <w:rPr>
          <w:rFonts w:cs="Arial"/>
          <w:szCs w:val="19"/>
        </w:rPr>
        <w:t>)</w:t>
      </w:r>
      <w:r w:rsidR="004E424C">
        <w:rPr>
          <w:rFonts w:cs="Arial"/>
          <w:szCs w:val="19"/>
        </w:rPr>
        <w:t xml:space="preserve"> qualification</w:t>
      </w:r>
      <w:r w:rsidR="00CC0141">
        <w:rPr>
          <w:rFonts w:cs="Arial"/>
          <w:szCs w:val="19"/>
        </w:rPr>
        <w:t>s</w:t>
      </w:r>
      <w:r w:rsidR="00D86B25">
        <w:rPr>
          <w:rFonts w:cs="Arial"/>
          <w:szCs w:val="19"/>
        </w:rPr>
        <w:t>.</w:t>
      </w:r>
    </w:p>
    <w:p w14:paraId="45AE2C0F" w14:textId="2DEAC1DE" w:rsidR="00D86B25" w:rsidRDefault="00D86B25" w:rsidP="00D86B25">
      <w:pPr>
        <w:spacing w:before="120" w:after="120" w:line="300" w:lineRule="exact"/>
      </w:pPr>
      <w:r>
        <w:t xml:space="preserve">The analysis </w:t>
      </w:r>
      <w:r w:rsidR="0083581C">
        <w:t>finds</w:t>
      </w:r>
      <w:r>
        <w:t xml:space="preserve"> that</w:t>
      </w:r>
      <w:r w:rsidR="006C3418">
        <w:t>,</w:t>
      </w:r>
      <w:r>
        <w:t xml:space="preserve"> over the last decade</w:t>
      </w:r>
      <w:r w:rsidR="00965C65">
        <w:t>,</w:t>
      </w:r>
      <w:r>
        <w:t xml:space="preserve"> the overall workforce has become more educated</w:t>
      </w:r>
      <w:r w:rsidR="006C7437">
        <w:t>:</w:t>
      </w:r>
      <w:r>
        <w:t xml:space="preserve"> the proportion of workers h</w:t>
      </w:r>
      <w:r w:rsidR="006C7437">
        <w:t>olding</w:t>
      </w:r>
      <w:r>
        <w:t xml:space="preserve"> VET or </w:t>
      </w:r>
      <w:r w:rsidR="00266742">
        <w:t>h</w:t>
      </w:r>
      <w:r w:rsidR="00A469AD">
        <w:t>igher education</w:t>
      </w:r>
      <w:r>
        <w:t xml:space="preserve"> qualifications </w:t>
      </w:r>
      <w:r w:rsidR="006C7437">
        <w:t xml:space="preserve">has </w:t>
      </w:r>
      <w:r>
        <w:t>increas</w:t>
      </w:r>
      <w:r w:rsidR="006C7437">
        <w:t>ed</w:t>
      </w:r>
      <w:r>
        <w:t xml:space="preserve">, </w:t>
      </w:r>
      <w:r w:rsidR="006C7437">
        <w:t xml:space="preserve">while </w:t>
      </w:r>
      <w:r>
        <w:t>the numbers and proportion of workers without post-school qualifications</w:t>
      </w:r>
      <w:r w:rsidR="006C7437">
        <w:t xml:space="preserve"> has correspondingly decreased</w:t>
      </w:r>
      <w:r>
        <w:t>.</w:t>
      </w:r>
    </w:p>
    <w:p w14:paraId="45DD1823" w14:textId="58C4EDED" w:rsidR="00D86B25" w:rsidRDefault="00D86B25" w:rsidP="00D86B25">
      <w:pPr>
        <w:spacing w:before="120" w:after="120" w:line="300" w:lineRule="exact"/>
      </w:pPr>
      <w:r>
        <w:t>The study also revealed a general mis</w:t>
      </w:r>
      <w:r w:rsidR="006C7437">
        <w:t>match</w:t>
      </w:r>
      <w:r>
        <w:t xml:space="preserve"> in terms of the skill level (and relevance) of </w:t>
      </w:r>
      <w:r w:rsidR="006C7437">
        <w:t xml:space="preserve">the </w:t>
      </w:r>
      <w:r>
        <w:t xml:space="preserve">highest qualifications held by workers and the level of skill required for the job, with many more workers holding qualifications that </w:t>
      </w:r>
      <w:r w:rsidR="00EB58AB">
        <w:t>‘</w:t>
      </w:r>
      <w:r>
        <w:t>exceed</w:t>
      </w:r>
      <w:r w:rsidR="00EB58AB">
        <w:t>’</w:t>
      </w:r>
      <w:r>
        <w:t xml:space="preserve"> the skill requirements for their occupation. While this may indicate underutilisation of skills and therefore sub-optimal returns on public and private investment in education and training, the study does not consider the broader social and economic benefits of </w:t>
      </w:r>
      <w:r w:rsidR="00897B87">
        <w:t>having</w:t>
      </w:r>
      <w:r>
        <w:t xml:space="preserve"> a more highly educated and skilled workforce.</w:t>
      </w:r>
    </w:p>
    <w:p w14:paraId="4DF3C4A4" w14:textId="18B62243" w:rsidR="00D86B25" w:rsidRDefault="00E8500D" w:rsidP="00D86B25">
      <w:pPr>
        <w:pStyle w:val="Dotpoint1"/>
        <w:numPr>
          <w:ilvl w:val="0"/>
          <w:numId w:val="0"/>
        </w:numPr>
      </w:pPr>
      <w:r>
        <w:rPr>
          <w:rFonts w:cs="Arial"/>
          <w:szCs w:val="19"/>
        </w:rPr>
        <w:t>A</w:t>
      </w:r>
      <w:r w:rsidR="00E84AB6">
        <w:rPr>
          <w:rFonts w:cs="Arial"/>
          <w:szCs w:val="19"/>
        </w:rPr>
        <w:t xml:space="preserve">s the study </w:t>
      </w:r>
      <w:r w:rsidR="006C26A3">
        <w:rPr>
          <w:rFonts w:cs="Arial"/>
          <w:szCs w:val="19"/>
        </w:rPr>
        <w:t xml:space="preserve">noted, </w:t>
      </w:r>
      <w:r w:rsidR="00E84AB6">
        <w:rPr>
          <w:rFonts w:cs="Arial"/>
          <w:szCs w:val="19"/>
        </w:rPr>
        <w:t>c</w:t>
      </w:r>
      <w:r w:rsidR="00D86B25">
        <w:rPr>
          <w:rFonts w:cs="Arial"/>
          <w:szCs w:val="19"/>
        </w:rPr>
        <w:t xml:space="preserve">hanges in the </w:t>
      </w:r>
      <w:r w:rsidR="00D70795">
        <w:rPr>
          <w:rFonts w:cs="Arial"/>
          <w:szCs w:val="19"/>
        </w:rPr>
        <w:t>mix</w:t>
      </w:r>
      <w:r w:rsidR="00D86B25">
        <w:rPr>
          <w:rFonts w:cs="Arial"/>
          <w:szCs w:val="19"/>
        </w:rPr>
        <w:t xml:space="preserve"> of VET and </w:t>
      </w:r>
      <w:r w:rsidR="00266742">
        <w:rPr>
          <w:rFonts w:cs="Arial"/>
          <w:szCs w:val="19"/>
        </w:rPr>
        <w:t>higher education</w:t>
      </w:r>
      <w:r>
        <w:rPr>
          <w:rFonts w:cs="Arial"/>
          <w:szCs w:val="19"/>
        </w:rPr>
        <w:t xml:space="preserve"> </w:t>
      </w:r>
      <w:r w:rsidR="00D86B25">
        <w:rPr>
          <w:rFonts w:cs="Arial"/>
          <w:szCs w:val="19"/>
        </w:rPr>
        <w:t xml:space="preserve">qualified workers </w:t>
      </w:r>
      <w:r w:rsidR="006C7437">
        <w:rPr>
          <w:rFonts w:cs="Arial"/>
          <w:szCs w:val="19"/>
        </w:rPr>
        <w:t xml:space="preserve">in the workforce </w:t>
      </w:r>
      <w:r w:rsidR="00D86B25">
        <w:rPr>
          <w:rFonts w:cs="Arial"/>
          <w:szCs w:val="19"/>
        </w:rPr>
        <w:t xml:space="preserve">can be influenced by changes to </w:t>
      </w:r>
      <w:r w:rsidR="006C7437">
        <w:rPr>
          <w:rFonts w:cs="Arial"/>
          <w:szCs w:val="19"/>
        </w:rPr>
        <w:t xml:space="preserve">industry </w:t>
      </w:r>
      <w:r w:rsidR="00D86B25">
        <w:rPr>
          <w:rFonts w:cs="Arial"/>
          <w:szCs w:val="19"/>
        </w:rPr>
        <w:t>regulatory requirements, credentialism and supply</w:t>
      </w:r>
      <w:r w:rsidR="0069785C">
        <w:rPr>
          <w:rFonts w:cs="Arial"/>
          <w:szCs w:val="19"/>
        </w:rPr>
        <w:t>-</w:t>
      </w:r>
      <w:r w:rsidR="00D86B25">
        <w:rPr>
          <w:rFonts w:cs="Arial"/>
          <w:szCs w:val="19"/>
        </w:rPr>
        <w:t>side factors rather than occupational demand per se. In particular,</w:t>
      </w:r>
      <w:r>
        <w:rPr>
          <w:rFonts w:cs="Arial"/>
          <w:szCs w:val="19"/>
        </w:rPr>
        <w:t xml:space="preserve"> </w:t>
      </w:r>
      <w:r w:rsidR="00D86B25">
        <w:t>supply</w:t>
      </w:r>
      <w:r w:rsidR="0069785C">
        <w:t>-</w:t>
      </w:r>
      <w:r w:rsidR="00D86B25">
        <w:t xml:space="preserve">side influences such as </w:t>
      </w:r>
      <w:r w:rsidR="00266742">
        <w:t>higher education</w:t>
      </w:r>
      <w:r w:rsidR="00D86B25">
        <w:t xml:space="preserve"> funding policies</w:t>
      </w:r>
      <w:r w:rsidR="006C26A3">
        <w:t>,</w:t>
      </w:r>
      <w:r w:rsidR="00D86B25">
        <w:t xml:space="preserve"> combined with young people preferencing </w:t>
      </w:r>
      <w:r w:rsidR="00266742">
        <w:t>higher education</w:t>
      </w:r>
      <w:r w:rsidR="00D86B25">
        <w:t xml:space="preserve"> over VET</w:t>
      </w:r>
      <w:r w:rsidR="00B524AD">
        <w:t>,</w:t>
      </w:r>
      <w:r w:rsidR="00D86B25">
        <w:t xml:space="preserve"> </w:t>
      </w:r>
      <w:r w:rsidR="00BD2AAC">
        <w:t>are key fac</w:t>
      </w:r>
      <w:r w:rsidR="00D86B25">
        <w:t>tor</w:t>
      </w:r>
      <w:r w:rsidR="00BD2AAC">
        <w:t xml:space="preserve">s in the </w:t>
      </w:r>
      <w:r w:rsidR="001C4850">
        <w:t xml:space="preserve">changing </w:t>
      </w:r>
      <w:r w:rsidR="00BD2AAC">
        <w:t xml:space="preserve">distribution of </w:t>
      </w:r>
      <w:r w:rsidR="00E529AA">
        <w:t xml:space="preserve">the </w:t>
      </w:r>
      <w:r w:rsidR="00BD2AAC">
        <w:t>qualification</w:t>
      </w:r>
      <w:r w:rsidR="00E529AA">
        <w:t xml:space="preserve"> profiles within the workforce</w:t>
      </w:r>
      <w:r w:rsidR="00D86B25">
        <w:t>.</w:t>
      </w:r>
    </w:p>
    <w:p w14:paraId="5C82E676" w14:textId="57836E22" w:rsidR="00CE248F" w:rsidRDefault="00CE248F" w:rsidP="00CE248F">
      <w:pPr>
        <w:pStyle w:val="Keymessages"/>
      </w:pPr>
      <w:r w:rsidRPr="00D86B25">
        <w:t>Key messages</w:t>
      </w:r>
    </w:p>
    <w:p w14:paraId="0F0A109B" w14:textId="07F7A97B" w:rsidR="00D86B25" w:rsidRDefault="00D86B25" w:rsidP="00D86B25">
      <w:pPr>
        <w:pStyle w:val="Dotpoint1"/>
        <w:spacing w:before="80"/>
        <w:ind w:left="284" w:hanging="284"/>
      </w:pPr>
      <w:r>
        <w:t xml:space="preserve">The supply of qualified workers </w:t>
      </w:r>
      <w:r w:rsidR="00A35198">
        <w:t>rose</w:t>
      </w:r>
      <w:r>
        <w:t xml:space="preserve"> sharply between 2006 and 2016</w:t>
      </w:r>
      <w:r w:rsidR="00C567A1">
        <w:t>,</w:t>
      </w:r>
      <w:r>
        <w:t xml:space="preserve"> with around two</w:t>
      </w:r>
      <w:r w:rsidR="0069785C">
        <w:t>-</w:t>
      </w:r>
      <w:r>
        <w:t xml:space="preserve">thirds of all workers in 2016 holding a post-school qualification compared </w:t>
      </w:r>
      <w:r w:rsidR="006C7437">
        <w:t>with</w:t>
      </w:r>
      <w:r>
        <w:t xml:space="preserve"> just over half (55.5%) in 2006.</w:t>
      </w:r>
    </w:p>
    <w:p w14:paraId="102BC1FC" w14:textId="3E6E8741" w:rsidR="00D86B25" w:rsidRDefault="00D70795" w:rsidP="00D86B25">
      <w:pPr>
        <w:pStyle w:val="Dotpoint1"/>
        <w:ind w:left="284" w:hanging="284"/>
      </w:pPr>
      <w:r>
        <w:t>T</w:t>
      </w:r>
      <w:r w:rsidR="00D86B25">
        <w:t xml:space="preserve">he </w:t>
      </w:r>
      <w:r w:rsidR="006C7437">
        <w:t>large</w:t>
      </w:r>
      <w:r w:rsidR="00D86B25">
        <w:t xml:space="preserve">st increase in post-school qualifications was </w:t>
      </w:r>
      <w:r w:rsidR="001C4850">
        <w:t>for</w:t>
      </w:r>
      <w:r w:rsidR="006C7437">
        <w:t xml:space="preserve"> </w:t>
      </w:r>
      <w:r w:rsidR="00266742">
        <w:t>higher education</w:t>
      </w:r>
      <w:r w:rsidR="00D86B25">
        <w:t xml:space="preserve"> qualifications (33.5%), followed by diplomas (19.6%) and VET certificates (5.3%).</w:t>
      </w:r>
    </w:p>
    <w:p w14:paraId="79BD9272" w14:textId="38C7718B" w:rsidR="00D86B25" w:rsidRDefault="00D86B25" w:rsidP="00D86B25">
      <w:pPr>
        <w:pStyle w:val="Dotpoint1"/>
        <w:ind w:left="284" w:hanging="284"/>
      </w:pPr>
      <w:r>
        <w:t>Younger workers are more likely</w:t>
      </w:r>
      <w:r w:rsidR="003747C6">
        <w:t xml:space="preserve"> than older workers</w:t>
      </w:r>
      <w:r>
        <w:t xml:space="preserve"> to have </w:t>
      </w:r>
      <w:r w:rsidR="00266742">
        <w:t>higher education</w:t>
      </w:r>
      <w:r>
        <w:t xml:space="preserve"> qualifications</w:t>
      </w:r>
      <w:r w:rsidR="0069785C">
        <w:t>,</w:t>
      </w:r>
      <w:r>
        <w:t xml:space="preserve"> while older workers are more likely to have VET qualifications.</w:t>
      </w:r>
    </w:p>
    <w:p w14:paraId="78A81E90" w14:textId="3D86BF18" w:rsidR="00D86B25" w:rsidRDefault="00D70795" w:rsidP="00D86B25">
      <w:pPr>
        <w:pStyle w:val="Dotpoint1"/>
        <w:ind w:left="284" w:hanging="284"/>
      </w:pPr>
      <w:r>
        <w:t>A</w:t>
      </w:r>
      <w:r w:rsidR="00D86B25">
        <w:t xml:space="preserve">ll major occupational groups </w:t>
      </w:r>
      <w:r>
        <w:t>experienced</w:t>
      </w:r>
      <w:r w:rsidR="00D86B25">
        <w:t xml:space="preserve"> a rise in the proportion of </w:t>
      </w:r>
      <w:r w:rsidR="00266742">
        <w:t>higher education</w:t>
      </w:r>
      <w:r w:rsidR="00770EB5">
        <w:t>-</w:t>
      </w:r>
      <w:r w:rsidR="00D86B25">
        <w:t>qualified workers.</w:t>
      </w:r>
    </w:p>
    <w:p w14:paraId="5AFDB207" w14:textId="0A382CD2" w:rsidR="008E32FA" w:rsidRPr="008E32FA" w:rsidRDefault="008E32FA" w:rsidP="009302E6">
      <w:pPr>
        <w:pStyle w:val="Dotpoint1"/>
        <w:ind w:left="284" w:hanging="284"/>
        <w:rPr>
          <w:rFonts w:cs="ArialMTStd"/>
          <w:color w:val="auto"/>
          <w:szCs w:val="19"/>
        </w:rPr>
      </w:pPr>
      <w:bookmarkStart w:id="35" w:name="_Hlk21685376"/>
      <w:r w:rsidRPr="00290DBC">
        <w:rPr>
          <w:rStyle w:val="Hyperlink"/>
          <w:rFonts w:cs="ArialMTStd"/>
          <w:szCs w:val="19"/>
        </w:rPr>
        <w:lastRenderedPageBreak/>
        <w:t>Occupations with the la</w:t>
      </w:r>
      <w:r>
        <w:rPr>
          <w:rStyle w:val="Hyperlink"/>
          <w:rFonts w:cs="ArialMTStd"/>
          <w:szCs w:val="19"/>
        </w:rPr>
        <w:t>rgest shifts out of VET qualifications were ambulance officers and</w:t>
      </w:r>
      <w:r w:rsidR="009302E6">
        <w:rPr>
          <w:rStyle w:val="Hyperlink"/>
          <w:rFonts w:cs="ArialMTStd"/>
          <w:szCs w:val="19"/>
        </w:rPr>
        <w:t xml:space="preserve"> </w:t>
      </w:r>
      <w:r>
        <w:rPr>
          <w:rStyle w:val="Hyperlink"/>
          <w:rFonts w:cs="ArialMTStd"/>
          <w:szCs w:val="19"/>
        </w:rPr>
        <w:t xml:space="preserve">paramedics, dental hygienists, technicians and therapists, and medical imaging professionals, with the share </w:t>
      </w:r>
      <w:r w:rsidRPr="00BA09A2">
        <w:rPr>
          <w:rStyle w:val="Hyperlink"/>
          <w:rFonts w:cs="ArialMTStd"/>
          <w:szCs w:val="19"/>
        </w:rPr>
        <w:t xml:space="preserve">of </w:t>
      </w:r>
      <w:r>
        <w:rPr>
          <w:rStyle w:val="Hyperlink"/>
          <w:rFonts w:cs="ArialMTStd"/>
          <w:szCs w:val="19"/>
        </w:rPr>
        <w:t xml:space="preserve">VET-qualified </w:t>
      </w:r>
      <w:r w:rsidRPr="00BA09A2">
        <w:rPr>
          <w:rStyle w:val="Hyperlink"/>
          <w:rFonts w:cs="ArialMTStd"/>
          <w:szCs w:val="19"/>
        </w:rPr>
        <w:t xml:space="preserve">workers </w:t>
      </w:r>
      <w:r>
        <w:rPr>
          <w:rStyle w:val="Hyperlink"/>
          <w:rFonts w:cs="ArialMTStd"/>
          <w:szCs w:val="19"/>
        </w:rPr>
        <w:t>in those occupations declining over the 10 years.</w:t>
      </w:r>
    </w:p>
    <w:p w14:paraId="56381B67" w14:textId="57A08B03" w:rsidR="00D86B25" w:rsidRDefault="00D86B25" w:rsidP="00D86B25">
      <w:pPr>
        <w:pStyle w:val="Dotpoint1"/>
        <w:ind w:left="284" w:hanging="284"/>
      </w:pPr>
      <w:r>
        <w:t>VET is playing an inc</w:t>
      </w:r>
      <w:r w:rsidR="003747C6">
        <w:t>r</w:t>
      </w:r>
      <w:r>
        <w:t xml:space="preserve">easingly important role in providing formal skills development for </w:t>
      </w:r>
      <w:r w:rsidR="0069785C">
        <w:t>several</w:t>
      </w:r>
      <w:r>
        <w:t xml:space="preserve"> occupations that have historically been dominated by workers without post-school qualifications, such as </w:t>
      </w:r>
      <w:r w:rsidR="0069785C">
        <w:t>t</w:t>
      </w:r>
      <w:r>
        <w:t xml:space="preserve">ruck </w:t>
      </w:r>
      <w:r w:rsidR="0069785C">
        <w:t>d</w:t>
      </w:r>
      <w:r>
        <w:t>rivers</w:t>
      </w:r>
      <w:r w:rsidR="00EB66F8">
        <w:t xml:space="preserve">, </w:t>
      </w:r>
      <w:proofErr w:type="spellStart"/>
      <w:r w:rsidR="00EB66F8">
        <w:t>storepersons</w:t>
      </w:r>
      <w:proofErr w:type="spellEnd"/>
      <w:r w:rsidR="00E8500D">
        <w:t>,</w:t>
      </w:r>
      <w:r>
        <w:t xml:space="preserve"> </w:t>
      </w:r>
      <w:r w:rsidR="0069785C">
        <w:t>k</w:t>
      </w:r>
      <w:r>
        <w:t>itchenhands</w:t>
      </w:r>
      <w:r w:rsidR="00E8500D">
        <w:t xml:space="preserve"> and labourers</w:t>
      </w:r>
      <w:r>
        <w:t>.</w:t>
      </w:r>
    </w:p>
    <w:bookmarkEnd w:id="35"/>
    <w:p w14:paraId="4180309C" w14:textId="56F53CF4" w:rsidR="00D86B25" w:rsidRDefault="00D86B25" w:rsidP="00D86B25">
      <w:pPr>
        <w:pStyle w:val="Dotpoint1"/>
        <w:ind w:left="284" w:hanging="284"/>
      </w:pPr>
      <w:r>
        <w:t xml:space="preserve">In the </w:t>
      </w:r>
      <w:r w:rsidR="005D5FD4">
        <w:t xml:space="preserve">largest </w:t>
      </w:r>
      <w:r>
        <w:t xml:space="preserve">20 occupations, a key driver of the growth in the supply and demand for </w:t>
      </w:r>
      <w:r w:rsidR="00266742">
        <w:t>higher education</w:t>
      </w:r>
      <w:r>
        <w:t xml:space="preserve"> qualifications has been the ongoing professionalisation of occupations such as </w:t>
      </w:r>
      <w:r w:rsidR="00EB66F8">
        <w:t xml:space="preserve">primary school </w:t>
      </w:r>
      <w:r w:rsidR="0069785C">
        <w:t>t</w:t>
      </w:r>
      <w:r w:rsidRPr="004A2953">
        <w:t xml:space="preserve">eachers, </w:t>
      </w:r>
      <w:r w:rsidR="00EB66F8">
        <w:t xml:space="preserve">registered </w:t>
      </w:r>
      <w:r w:rsidR="0069785C">
        <w:t>n</w:t>
      </w:r>
      <w:r w:rsidRPr="004A2953">
        <w:t xml:space="preserve">urses and </w:t>
      </w:r>
      <w:r w:rsidR="0069785C">
        <w:t>a</w:t>
      </w:r>
      <w:r w:rsidRPr="004A2953">
        <w:t>ccountants.</w:t>
      </w:r>
    </w:p>
    <w:p w14:paraId="37F2C129" w14:textId="5BBACD89" w:rsidR="00D86B25" w:rsidRDefault="00D86B25" w:rsidP="00D86B25">
      <w:pPr>
        <w:pStyle w:val="Dotpoint1"/>
        <w:ind w:left="284" w:hanging="284"/>
      </w:pPr>
      <w:r>
        <w:t>Workers holding a VET certificate reported the closest match between the qualification undertaken and relevance to their job (90.</w:t>
      </w:r>
      <w:r w:rsidR="00883D7E">
        <w:t>3</w:t>
      </w:r>
      <w:r>
        <w:t>%)</w:t>
      </w:r>
      <w:r w:rsidR="006C7437">
        <w:t>.</w:t>
      </w:r>
    </w:p>
    <w:p w14:paraId="76E916EF" w14:textId="65699673" w:rsidR="00D86B25" w:rsidRDefault="00D86B25" w:rsidP="002556C5">
      <w:pPr>
        <w:pStyle w:val="Dotpoint1"/>
        <w:ind w:left="284" w:hanging="284"/>
      </w:pPr>
      <w:r>
        <w:t xml:space="preserve">Technical and trades </w:t>
      </w:r>
      <w:r w:rsidR="00CF0559">
        <w:t>workers</w:t>
      </w:r>
      <w:r w:rsidR="00EB66F8">
        <w:t xml:space="preserve"> with VET certificates</w:t>
      </w:r>
      <w:r w:rsidR="00CF0559">
        <w:t xml:space="preserve"> </w:t>
      </w:r>
      <w:r w:rsidR="00E8500D">
        <w:t xml:space="preserve">and professional workers with diplomas </w:t>
      </w:r>
      <w:r>
        <w:t xml:space="preserve">were more likely </w:t>
      </w:r>
      <w:r w:rsidR="00CF0559">
        <w:t xml:space="preserve">than other occupational groups </w:t>
      </w:r>
      <w:r>
        <w:t>to be working in the</w:t>
      </w:r>
      <w:r w:rsidR="002556C5">
        <w:t xml:space="preserve"> </w:t>
      </w:r>
      <w:r>
        <w:t>same field of study as their highest qualification level (82.4%</w:t>
      </w:r>
      <w:r w:rsidR="00E8500D">
        <w:t xml:space="preserve"> and 72.6% respectively</w:t>
      </w:r>
      <w:r>
        <w:t>).</w:t>
      </w:r>
    </w:p>
    <w:p w14:paraId="7AF49880" w14:textId="613670C7" w:rsidR="008F2259" w:rsidRDefault="00A73B33" w:rsidP="00A66E76">
      <w:pPr>
        <w:pStyle w:val="Text"/>
      </w:pPr>
      <w:r>
        <w:br/>
      </w:r>
      <w:r>
        <w:br/>
      </w:r>
      <w:r w:rsidR="000D2CD7" w:rsidRPr="00D86B25">
        <w:t>Simon Walker</w:t>
      </w:r>
      <w:r w:rsidR="00CE248F" w:rsidRPr="00D86B25">
        <w:br/>
        <w:t>Managing Director, NCVER</w:t>
      </w:r>
      <w:bookmarkStart w:id="36" w:name="_Toc275542998"/>
      <w:bookmarkStart w:id="37" w:name="_Toc416260895"/>
      <w:bookmarkStart w:id="38" w:name="_Toc416421649"/>
      <w:bookmarkStart w:id="39" w:name="_Toc421789466"/>
      <w:bookmarkStart w:id="40" w:name="_Toc526523737"/>
      <w:bookmarkStart w:id="41" w:name="_Toc17727399"/>
      <w:bookmarkEnd w:id="30"/>
      <w:bookmarkEnd w:id="31"/>
      <w:bookmarkEnd w:id="32"/>
    </w:p>
    <w:p w14:paraId="54A96321" w14:textId="5C786738" w:rsidR="008F2259" w:rsidRPr="008F2259" w:rsidRDefault="00A66E76" w:rsidP="00A66E76">
      <w:pPr>
        <w:pStyle w:val="Text"/>
        <w:tabs>
          <w:tab w:val="left" w:pos="3045"/>
        </w:tabs>
        <w:sectPr w:rsidR="008F2259" w:rsidRPr="008F2259" w:rsidSect="00930671">
          <w:headerReference w:type="default" r:id="rId24"/>
          <w:footerReference w:type="even" r:id="rId25"/>
          <w:footerReference w:type="default" r:id="rId26"/>
          <w:pgSz w:w="11907" w:h="16840" w:code="9"/>
          <w:pgMar w:top="1276" w:right="2552" w:bottom="992" w:left="1418" w:header="709" w:footer="556" w:gutter="0"/>
          <w:cols w:space="708"/>
          <w:docGrid w:linePitch="360"/>
        </w:sectPr>
      </w:pPr>
      <w:r>
        <w:tab/>
      </w:r>
    </w:p>
    <w:p w14:paraId="527F4B6A" w14:textId="15DCDA24" w:rsidR="00A071F8" w:rsidRPr="00D86B25" w:rsidRDefault="00324917" w:rsidP="00A071F8">
      <w:pPr>
        <w:pStyle w:val="Heading1"/>
      </w:pPr>
      <w:bookmarkStart w:id="42" w:name="_Toc18569154"/>
      <w:r w:rsidRPr="00D86B25">
        <w:lastRenderedPageBreak/>
        <w:t>Acknowledg</w:t>
      </w:r>
      <w:r w:rsidR="00A071F8" w:rsidRPr="00D86B25">
        <w:t>ments</w:t>
      </w:r>
      <w:bookmarkEnd w:id="36"/>
      <w:bookmarkEnd w:id="37"/>
      <w:bookmarkEnd w:id="38"/>
      <w:bookmarkEnd w:id="39"/>
      <w:bookmarkEnd w:id="40"/>
      <w:bookmarkEnd w:id="41"/>
      <w:bookmarkEnd w:id="42"/>
    </w:p>
    <w:p w14:paraId="787D0995" w14:textId="760057A1" w:rsidR="00324917" w:rsidRPr="008F2259" w:rsidRDefault="00EA6764" w:rsidP="00324917">
      <w:pPr>
        <w:pStyle w:val="Text"/>
        <w:rPr>
          <w:noProof/>
        </w:rPr>
      </w:pPr>
      <w:r w:rsidRPr="008F2259">
        <w:rPr>
          <w:noProof/>
        </w:rPr>
        <w:t xml:space="preserve">Craig Hansen conducted the initial analyses and contributed to the early draft of the progress report. </w:t>
      </w:r>
    </w:p>
    <w:p w14:paraId="6FE57E6E" w14:textId="77777777" w:rsidR="00A071F8" w:rsidRPr="00D86B25" w:rsidRDefault="00A071F8" w:rsidP="005955B2">
      <w:pPr>
        <w:pStyle w:val="Text"/>
        <w:rPr>
          <w:noProof/>
        </w:rPr>
        <w:sectPr w:rsidR="00A071F8" w:rsidRPr="00D86B25" w:rsidSect="00930671">
          <w:headerReference w:type="default" r:id="rId27"/>
          <w:pgSz w:w="11907" w:h="16840" w:code="9"/>
          <w:pgMar w:top="1276" w:right="2552" w:bottom="992" w:left="1418" w:header="709" w:footer="556" w:gutter="0"/>
          <w:cols w:space="708"/>
          <w:docGrid w:linePitch="360"/>
        </w:sectPr>
      </w:pPr>
    </w:p>
    <w:p w14:paraId="523031FA" w14:textId="51291F87" w:rsidR="00EB0AD7" w:rsidRPr="00D86B25" w:rsidRDefault="00D60092" w:rsidP="003813E4">
      <w:pPr>
        <w:pStyle w:val="Contents"/>
      </w:pPr>
      <w:r>
        <w:rPr>
          <w:noProof/>
        </w:rPr>
        <w:lastRenderedPageBreak/>
        <w:drawing>
          <wp:anchor distT="0" distB="0" distL="114300" distR="114300" simplePos="0" relativeHeight="252088320" behindDoc="1" locked="0" layoutInCell="1" allowOverlap="1" wp14:anchorId="7A4A07C1" wp14:editId="7E1B6FEC">
            <wp:simplePos x="0" y="0"/>
            <wp:positionH relativeFrom="column">
              <wp:posOffset>3371850</wp:posOffset>
            </wp:positionH>
            <wp:positionV relativeFrom="paragraph">
              <wp:posOffset>561975</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37" name="Picture 37"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Light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2085248" behindDoc="1" locked="0" layoutInCell="1" allowOverlap="1" wp14:anchorId="6A5AE58E" wp14:editId="5B72F9A3">
            <wp:simplePos x="0" y="0"/>
            <wp:positionH relativeFrom="column">
              <wp:posOffset>2886075</wp:posOffset>
            </wp:positionH>
            <wp:positionV relativeFrom="paragraph">
              <wp:posOffset>561975</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35" name="Picture 35"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2091392" behindDoc="1" locked="0" layoutInCell="1" allowOverlap="1" wp14:anchorId="7F661793" wp14:editId="61DFAC29">
            <wp:simplePos x="0" y="0"/>
            <wp:positionH relativeFrom="column">
              <wp:posOffset>2409825</wp:posOffset>
            </wp:positionH>
            <wp:positionV relativeFrom="paragraph">
              <wp:posOffset>571500</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39" name="Picture 39"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Conclusion_Green.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4228B1">
        <w:rPr>
          <w:noProof/>
        </w:rPr>
        <w:drawing>
          <wp:anchor distT="0" distB="0" distL="114300" distR="114300" simplePos="0" relativeHeight="252082176" behindDoc="1" locked="0" layoutInCell="1" allowOverlap="1" wp14:anchorId="16DDFC41" wp14:editId="3B2E8828">
            <wp:simplePos x="0" y="0"/>
            <wp:positionH relativeFrom="margin">
              <wp:posOffset>1933575</wp:posOffset>
            </wp:positionH>
            <wp:positionV relativeFrom="paragraph">
              <wp:posOffset>571500</wp:posOffset>
            </wp:positionV>
            <wp:extent cx="419100" cy="419100"/>
            <wp:effectExtent l="0" t="0" r="0" b="0"/>
            <wp:wrapTight wrapText="bothSides">
              <wp:wrapPolygon edited="0">
                <wp:start x="4909" y="0"/>
                <wp:lineTo x="0" y="2945"/>
                <wp:lineTo x="0" y="16691"/>
                <wp:lineTo x="4909" y="20618"/>
                <wp:lineTo x="5891" y="20618"/>
                <wp:lineTo x="13745" y="20618"/>
                <wp:lineTo x="14727" y="20618"/>
                <wp:lineTo x="20618" y="15709"/>
                <wp:lineTo x="20618" y="6873"/>
                <wp:lineTo x="19636" y="3927"/>
                <wp:lineTo x="14727" y="0"/>
                <wp:lineTo x="4909" y="0"/>
              </wp:wrapPolygon>
            </wp:wrapTight>
            <wp:docPr id="33" name="Picture 33" descr="P:\PublicationComponents\Icons\Diploma_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Diploma_corp 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50772D">
        <w:rPr>
          <w:noProof/>
        </w:rPr>
        <w:drawing>
          <wp:anchor distT="0" distB="0" distL="114300" distR="114300" simplePos="0" relativeHeight="252079104" behindDoc="1" locked="0" layoutInCell="1" allowOverlap="1" wp14:anchorId="6AD053DE" wp14:editId="4CD56FE2">
            <wp:simplePos x="0" y="0"/>
            <wp:positionH relativeFrom="column">
              <wp:posOffset>1438275</wp:posOffset>
            </wp:positionH>
            <wp:positionV relativeFrom="paragraph">
              <wp:posOffset>561975</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30" name="Picture 30" descr="P:\PublicationComponents\Icons\PuzzlePie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PuzzlePieces_light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BF484E">
        <w:rPr>
          <w:noProof/>
        </w:rPr>
        <w:drawing>
          <wp:anchor distT="0" distB="0" distL="114300" distR="114300" simplePos="0" relativeHeight="252073984" behindDoc="1" locked="0" layoutInCell="1" allowOverlap="1" wp14:anchorId="20DC93CC" wp14:editId="3BD0FA6C">
            <wp:simplePos x="0" y="0"/>
            <wp:positionH relativeFrom="margin">
              <wp:posOffset>971550</wp:posOffset>
            </wp:positionH>
            <wp:positionV relativeFrom="paragraph">
              <wp:posOffset>561975</wp:posOffset>
            </wp:positionV>
            <wp:extent cx="417600" cy="417600"/>
            <wp:effectExtent l="0" t="0" r="1905" b="1905"/>
            <wp:wrapTight wrapText="bothSides">
              <wp:wrapPolygon edited="0">
                <wp:start x="3945" y="0"/>
                <wp:lineTo x="0" y="3945"/>
                <wp:lineTo x="0" y="16767"/>
                <wp:lineTo x="3945" y="20712"/>
                <wp:lineTo x="15781" y="20712"/>
                <wp:lineTo x="20712" y="15781"/>
                <wp:lineTo x="20712" y="6904"/>
                <wp:lineTo x="19726" y="3945"/>
                <wp:lineTo x="15781" y="0"/>
                <wp:lineTo x="3945" y="0"/>
              </wp:wrapPolygon>
            </wp:wrapTight>
            <wp:docPr id="27" name="Picture 27" descr="P:\PublicationComponents\Icons\Occupation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Occupations_purpl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BF484E">
        <w:rPr>
          <w:noProof/>
          <w:szCs w:val="19"/>
        </w:rPr>
        <w:drawing>
          <wp:anchor distT="0" distB="0" distL="114300" distR="114300" simplePos="0" relativeHeight="252070912" behindDoc="1" locked="0" layoutInCell="1" allowOverlap="1" wp14:anchorId="45012401" wp14:editId="2DE8799B">
            <wp:simplePos x="0" y="0"/>
            <wp:positionH relativeFrom="column">
              <wp:posOffset>485775</wp:posOffset>
            </wp:positionH>
            <wp:positionV relativeFrom="paragraph">
              <wp:posOffset>561975</wp:posOffset>
            </wp:positionV>
            <wp:extent cx="417195" cy="417195"/>
            <wp:effectExtent l="0" t="0" r="1905" b="1905"/>
            <wp:wrapTight wrapText="bothSides">
              <wp:wrapPolygon edited="0">
                <wp:start x="3945" y="0"/>
                <wp:lineTo x="0" y="3945"/>
                <wp:lineTo x="0" y="14795"/>
                <wp:lineTo x="3945" y="20712"/>
                <wp:lineTo x="15781" y="20712"/>
                <wp:lineTo x="20712" y="16767"/>
                <wp:lineTo x="20712" y="4932"/>
                <wp:lineTo x="15781" y="0"/>
                <wp:lineTo x="3945" y="0"/>
              </wp:wrapPolygon>
            </wp:wrapTight>
            <wp:docPr id="21" name="Picture 21" descr="P:\PublicationComponents\Icons\magnify book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magnify book_green.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anchor>
        </w:drawing>
      </w:r>
      <w:r w:rsidR="00A16557" w:rsidRPr="00D86B25">
        <w:rPr>
          <w:noProof/>
          <w:lang w:eastAsia="en-AU"/>
        </w:rPr>
        <w:drawing>
          <wp:anchor distT="0" distB="0" distL="114300" distR="114300" simplePos="0" relativeHeight="251941888" behindDoc="0" locked="0" layoutInCell="1" allowOverlap="1" wp14:anchorId="0641D5C4" wp14:editId="160B7000">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D86B25">
        <w:t>Contents</w:t>
      </w:r>
      <w:bookmarkEnd w:id="16"/>
      <w:bookmarkEnd w:id="17"/>
      <w:bookmarkEnd w:id="18"/>
    </w:p>
    <w:p w14:paraId="2F619B83" w14:textId="73610FCE" w:rsidR="008F2259" w:rsidRDefault="00FC4A19">
      <w:pPr>
        <w:pStyle w:val="TOC1"/>
        <w:rPr>
          <w:rFonts w:asciiTheme="minorHAnsi" w:eastAsiaTheme="minorEastAsia" w:hAnsiTheme="minorHAnsi" w:cstheme="minorBidi"/>
          <w:color w:val="auto"/>
          <w:sz w:val="22"/>
          <w:szCs w:val="22"/>
          <w:lang w:eastAsia="en-AU"/>
        </w:rPr>
      </w:pPr>
      <w:r w:rsidRPr="00D86B25">
        <w:rPr>
          <w:rFonts w:ascii="Avant Garde" w:hAnsi="Avant Garde"/>
        </w:rPr>
        <w:fldChar w:fldCharType="begin"/>
      </w:r>
      <w:r w:rsidRPr="00D86B25">
        <w:rPr>
          <w:rFonts w:ascii="Avant Garde" w:hAnsi="Avant Garde"/>
        </w:rPr>
        <w:instrText xml:space="preserve"> TOC \o "1-2" </w:instrText>
      </w:r>
      <w:r w:rsidRPr="00D86B25">
        <w:rPr>
          <w:rFonts w:ascii="Avant Garde" w:hAnsi="Avant Garde"/>
        </w:rPr>
        <w:fldChar w:fldCharType="separate"/>
      </w:r>
      <w:r w:rsidR="008F2259">
        <w:t>Tables and figures</w:t>
      </w:r>
      <w:r w:rsidR="008F2259">
        <w:tab/>
      </w:r>
      <w:r w:rsidR="008F2259">
        <w:fldChar w:fldCharType="begin"/>
      </w:r>
      <w:r w:rsidR="008F2259">
        <w:instrText xml:space="preserve"> PAGEREF _Toc18569155 \h </w:instrText>
      </w:r>
      <w:r w:rsidR="008F2259">
        <w:fldChar w:fldCharType="separate"/>
      </w:r>
      <w:r w:rsidR="000F150E">
        <w:t>7</w:t>
      </w:r>
      <w:r w:rsidR="008F2259">
        <w:fldChar w:fldCharType="end"/>
      </w:r>
    </w:p>
    <w:p w14:paraId="63B6A55A" w14:textId="6B2CB4BA" w:rsidR="008F2259" w:rsidRDefault="008F2259">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_Toc18569158 \h </w:instrText>
      </w:r>
      <w:r>
        <w:fldChar w:fldCharType="separate"/>
      </w:r>
      <w:r w:rsidR="000F150E">
        <w:t>9</w:t>
      </w:r>
      <w:r>
        <w:fldChar w:fldCharType="end"/>
      </w:r>
    </w:p>
    <w:p w14:paraId="70F2607C" w14:textId="78A887E3" w:rsidR="008F2259" w:rsidRDefault="008F2259">
      <w:pPr>
        <w:pStyle w:val="TOC1"/>
        <w:rPr>
          <w:rFonts w:asciiTheme="minorHAnsi" w:eastAsiaTheme="minorEastAsia" w:hAnsiTheme="minorHAnsi" w:cstheme="minorBidi"/>
          <w:color w:val="auto"/>
          <w:sz w:val="22"/>
          <w:szCs w:val="22"/>
          <w:lang w:eastAsia="en-AU"/>
        </w:rPr>
      </w:pPr>
      <w:r>
        <w:t xml:space="preserve">Background </w:t>
      </w:r>
      <w:r>
        <w:tab/>
      </w:r>
      <w:r>
        <w:fldChar w:fldCharType="begin"/>
      </w:r>
      <w:r>
        <w:instrText xml:space="preserve"> PAGEREF _Toc18569159 \h </w:instrText>
      </w:r>
      <w:r>
        <w:fldChar w:fldCharType="separate"/>
      </w:r>
      <w:r w:rsidR="000F150E">
        <w:t>13</w:t>
      </w:r>
      <w:r>
        <w:fldChar w:fldCharType="end"/>
      </w:r>
    </w:p>
    <w:p w14:paraId="1D6C5961" w14:textId="55239836" w:rsidR="008F2259" w:rsidRDefault="008F2259">
      <w:pPr>
        <w:pStyle w:val="TOC2"/>
        <w:rPr>
          <w:rFonts w:asciiTheme="minorHAnsi" w:eastAsiaTheme="minorEastAsia" w:hAnsiTheme="minorHAnsi" w:cstheme="minorBidi"/>
          <w:color w:val="auto"/>
          <w:sz w:val="22"/>
          <w:szCs w:val="22"/>
          <w:lang w:eastAsia="en-AU"/>
        </w:rPr>
      </w:pPr>
      <w:r>
        <w:t>Research questions</w:t>
      </w:r>
      <w:r>
        <w:tab/>
      </w:r>
      <w:r>
        <w:fldChar w:fldCharType="begin"/>
      </w:r>
      <w:r>
        <w:instrText xml:space="preserve"> PAGEREF _Toc18569160 \h </w:instrText>
      </w:r>
      <w:r>
        <w:fldChar w:fldCharType="separate"/>
      </w:r>
      <w:r w:rsidR="000F150E">
        <w:t>14</w:t>
      </w:r>
      <w:r>
        <w:fldChar w:fldCharType="end"/>
      </w:r>
    </w:p>
    <w:p w14:paraId="60AD9A1B" w14:textId="17BB2762" w:rsidR="008F2259" w:rsidRDefault="008F2259">
      <w:pPr>
        <w:pStyle w:val="TOC2"/>
        <w:rPr>
          <w:rFonts w:asciiTheme="minorHAnsi" w:eastAsiaTheme="minorEastAsia" w:hAnsiTheme="minorHAnsi" w:cstheme="minorBidi"/>
          <w:color w:val="auto"/>
          <w:sz w:val="22"/>
          <w:szCs w:val="22"/>
          <w:lang w:eastAsia="en-AU"/>
        </w:rPr>
      </w:pPr>
      <w:r>
        <w:t>Methods</w:t>
      </w:r>
      <w:r>
        <w:tab/>
      </w:r>
      <w:r>
        <w:fldChar w:fldCharType="begin"/>
      </w:r>
      <w:r>
        <w:instrText xml:space="preserve"> PAGEREF _Toc18569161 \h </w:instrText>
      </w:r>
      <w:r>
        <w:fldChar w:fldCharType="separate"/>
      </w:r>
      <w:r w:rsidR="000F150E">
        <w:t>14</w:t>
      </w:r>
      <w:r>
        <w:fldChar w:fldCharType="end"/>
      </w:r>
    </w:p>
    <w:p w14:paraId="7EFDDCAA" w14:textId="6CB91831" w:rsidR="008F2259" w:rsidRDefault="008F2259">
      <w:pPr>
        <w:pStyle w:val="TOC1"/>
        <w:rPr>
          <w:rFonts w:asciiTheme="minorHAnsi" w:eastAsiaTheme="minorEastAsia" w:hAnsiTheme="minorHAnsi" w:cstheme="minorBidi"/>
          <w:color w:val="auto"/>
          <w:sz w:val="22"/>
          <w:szCs w:val="22"/>
          <w:lang w:eastAsia="en-AU"/>
        </w:rPr>
      </w:pPr>
      <w:r>
        <w:t>Occupation and qualification profiles</w:t>
      </w:r>
      <w:r>
        <w:tab/>
      </w:r>
      <w:r>
        <w:fldChar w:fldCharType="begin"/>
      </w:r>
      <w:r>
        <w:instrText xml:space="preserve"> PAGEREF _Toc18569162 \h </w:instrText>
      </w:r>
      <w:r>
        <w:fldChar w:fldCharType="separate"/>
      </w:r>
      <w:r w:rsidR="000F150E">
        <w:t>17</w:t>
      </w:r>
      <w:r>
        <w:fldChar w:fldCharType="end"/>
      </w:r>
    </w:p>
    <w:p w14:paraId="6C07644F" w14:textId="6111701C" w:rsidR="008F2259" w:rsidRDefault="008F2259">
      <w:pPr>
        <w:pStyle w:val="TOC2"/>
        <w:rPr>
          <w:rFonts w:asciiTheme="minorHAnsi" w:eastAsiaTheme="minorEastAsia" w:hAnsiTheme="minorHAnsi" w:cstheme="minorBidi"/>
          <w:color w:val="auto"/>
          <w:sz w:val="22"/>
          <w:szCs w:val="22"/>
          <w:lang w:eastAsia="en-AU"/>
        </w:rPr>
      </w:pPr>
      <w:r>
        <w:t>Employment numbers by occupation and qualification</w:t>
      </w:r>
      <w:r>
        <w:tab/>
      </w:r>
      <w:r>
        <w:fldChar w:fldCharType="begin"/>
      </w:r>
      <w:r>
        <w:instrText xml:space="preserve"> PAGEREF _Toc18569163 \h </w:instrText>
      </w:r>
      <w:r>
        <w:fldChar w:fldCharType="separate"/>
      </w:r>
      <w:r w:rsidR="000F150E">
        <w:t>17</w:t>
      </w:r>
      <w:r>
        <w:fldChar w:fldCharType="end"/>
      </w:r>
    </w:p>
    <w:p w14:paraId="72A022F5" w14:textId="1E02F54A" w:rsidR="008F2259" w:rsidRDefault="008F2259">
      <w:pPr>
        <w:pStyle w:val="TOC1"/>
        <w:rPr>
          <w:rFonts w:asciiTheme="minorHAnsi" w:eastAsiaTheme="minorEastAsia" w:hAnsiTheme="minorHAnsi" w:cstheme="minorBidi"/>
          <w:color w:val="auto"/>
          <w:sz w:val="22"/>
          <w:szCs w:val="22"/>
          <w:lang w:eastAsia="en-AU"/>
        </w:rPr>
      </w:pPr>
      <w:r>
        <w:t>How well do qualifications match occupations?</w:t>
      </w:r>
      <w:r>
        <w:tab/>
      </w:r>
      <w:r>
        <w:fldChar w:fldCharType="begin"/>
      </w:r>
      <w:r>
        <w:instrText xml:space="preserve"> PAGEREF _Toc18569164 \h </w:instrText>
      </w:r>
      <w:r>
        <w:fldChar w:fldCharType="separate"/>
      </w:r>
      <w:r w:rsidR="000F150E">
        <w:t>21</w:t>
      </w:r>
      <w:r>
        <w:fldChar w:fldCharType="end"/>
      </w:r>
    </w:p>
    <w:p w14:paraId="0469FF61" w14:textId="093E2870" w:rsidR="008F2259" w:rsidRDefault="008F2259">
      <w:pPr>
        <w:pStyle w:val="TOC2"/>
        <w:rPr>
          <w:rFonts w:asciiTheme="minorHAnsi" w:eastAsiaTheme="minorEastAsia" w:hAnsiTheme="minorHAnsi" w:cstheme="minorBidi"/>
          <w:color w:val="auto"/>
          <w:sz w:val="22"/>
          <w:szCs w:val="22"/>
          <w:lang w:eastAsia="en-AU"/>
        </w:rPr>
      </w:pPr>
      <w:r w:rsidRPr="009F3689">
        <w:rPr>
          <w:shd w:val="clear" w:color="auto" w:fill="FFFFFF"/>
        </w:rPr>
        <w:t>Match between qualifications, field of study and occupation</w:t>
      </w:r>
      <w:r>
        <w:tab/>
      </w:r>
      <w:r>
        <w:fldChar w:fldCharType="begin"/>
      </w:r>
      <w:r>
        <w:instrText xml:space="preserve"> PAGEREF _Toc18569165 \h </w:instrText>
      </w:r>
      <w:r>
        <w:fldChar w:fldCharType="separate"/>
      </w:r>
      <w:r w:rsidR="000F150E">
        <w:t>21</w:t>
      </w:r>
      <w:r>
        <w:fldChar w:fldCharType="end"/>
      </w:r>
    </w:p>
    <w:p w14:paraId="7176CEC7" w14:textId="510B2200" w:rsidR="008F2259" w:rsidRDefault="008F2259">
      <w:pPr>
        <w:pStyle w:val="TOC2"/>
        <w:rPr>
          <w:rFonts w:asciiTheme="minorHAnsi" w:eastAsiaTheme="minorEastAsia" w:hAnsiTheme="minorHAnsi" w:cstheme="minorBidi"/>
          <w:color w:val="auto"/>
          <w:sz w:val="22"/>
          <w:szCs w:val="22"/>
          <w:lang w:eastAsia="en-AU"/>
        </w:rPr>
      </w:pPr>
      <w:r w:rsidRPr="009F3689">
        <w:rPr>
          <w:shd w:val="clear" w:color="auto" w:fill="FFFFFF"/>
        </w:rPr>
        <w:t>Relevance of qualification to job</w:t>
      </w:r>
      <w:r>
        <w:tab/>
      </w:r>
      <w:r>
        <w:fldChar w:fldCharType="begin"/>
      </w:r>
      <w:r>
        <w:instrText xml:space="preserve"> PAGEREF _Toc18569166 \h </w:instrText>
      </w:r>
      <w:r>
        <w:fldChar w:fldCharType="separate"/>
      </w:r>
      <w:r w:rsidR="000F150E">
        <w:t>22</w:t>
      </w:r>
      <w:r>
        <w:fldChar w:fldCharType="end"/>
      </w:r>
    </w:p>
    <w:p w14:paraId="75E79E61" w14:textId="0FDCC5A9" w:rsidR="008F2259" w:rsidRDefault="008F2259">
      <w:pPr>
        <w:pStyle w:val="TOC2"/>
        <w:rPr>
          <w:rFonts w:asciiTheme="minorHAnsi" w:eastAsiaTheme="minorEastAsia" w:hAnsiTheme="minorHAnsi" w:cstheme="minorBidi"/>
          <w:color w:val="auto"/>
          <w:sz w:val="22"/>
          <w:szCs w:val="22"/>
          <w:lang w:eastAsia="en-AU"/>
        </w:rPr>
      </w:pPr>
      <w:r w:rsidRPr="009F3689">
        <w:rPr>
          <w:shd w:val="clear" w:color="auto" w:fill="FFFFFF"/>
        </w:rPr>
        <w:t>Relevance of qualifications for jobs outside field of study</w:t>
      </w:r>
      <w:r>
        <w:tab/>
      </w:r>
      <w:r>
        <w:fldChar w:fldCharType="begin"/>
      </w:r>
      <w:r>
        <w:instrText xml:space="preserve"> PAGEREF _Toc18569167 \h </w:instrText>
      </w:r>
      <w:r>
        <w:fldChar w:fldCharType="separate"/>
      </w:r>
      <w:r w:rsidR="000F150E">
        <w:t>23</w:t>
      </w:r>
      <w:r>
        <w:fldChar w:fldCharType="end"/>
      </w:r>
    </w:p>
    <w:p w14:paraId="51B3D344" w14:textId="083A283E" w:rsidR="008F2259" w:rsidRDefault="008F2259">
      <w:pPr>
        <w:pStyle w:val="TOC2"/>
        <w:rPr>
          <w:rFonts w:asciiTheme="minorHAnsi" w:eastAsiaTheme="minorEastAsia" w:hAnsiTheme="minorHAnsi" w:cstheme="minorBidi"/>
          <w:color w:val="auto"/>
          <w:sz w:val="22"/>
          <w:szCs w:val="22"/>
          <w:lang w:eastAsia="en-AU"/>
        </w:rPr>
      </w:pPr>
      <w:r>
        <w:t>Why are workers in fields unrelated to qualifications?</w:t>
      </w:r>
      <w:r>
        <w:tab/>
      </w:r>
      <w:r>
        <w:fldChar w:fldCharType="begin"/>
      </w:r>
      <w:r>
        <w:instrText xml:space="preserve"> PAGEREF _Toc18569168 \h </w:instrText>
      </w:r>
      <w:r>
        <w:fldChar w:fldCharType="separate"/>
      </w:r>
      <w:r w:rsidR="000F150E">
        <w:t>24</w:t>
      </w:r>
      <w:r>
        <w:fldChar w:fldCharType="end"/>
      </w:r>
    </w:p>
    <w:p w14:paraId="7ABCC46C" w14:textId="716E5100" w:rsidR="008F2259" w:rsidRDefault="008F2259">
      <w:pPr>
        <w:pStyle w:val="TOC2"/>
        <w:rPr>
          <w:rFonts w:asciiTheme="minorHAnsi" w:eastAsiaTheme="minorEastAsia" w:hAnsiTheme="minorHAnsi" w:cstheme="minorBidi"/>
          <w:color w:val="auto"/>
          <w:sz w:val="22"/>
          <w:szCs w:val="22"/>
          <w:lang w:eastAsia="en-AU"/>
        </w:rPr>
      </w:pPr>
      <w:r>
        <w:t xml:space="preserve">The </w:t>
      </w:r>
      <w:r w:rsidR="00BD5DCA">
        <w:t>20</w:t>
      </w:r>
      <w:r>
        <w:t xml:space="preserve"> largest occupations</w:t>
      </w:r>
      <w:r>
        <w:tab/>
      </w:r>
      <w:r>
        <w:fldChar w:fldCharType="begin"/>
      </w:r>
      <w:r>
        <w:instrText xml:space="preserve"> PAGEREF _Toc18569169 \h </w:instrText>
      </w:r>
      <w:r>
        <w:fldChar w:fldCharType="separate"/>
      </w:r>
      <w:r w:rsidR="000F150E">
        <w:t>25</w:t>
      </w:r>
      <w:r>
        <w:fldChar w:fldCharType="end"/>
      </w:r>
    </w:p>
    <w:p w14:paraId="36C85294" w14:textId="49ABDE81" w:rsidR="008F2259" w:rsidRDefault="008F2259">
      <w:pPr>
        <w:pStyle w:val="TOC2"/>
        <w:rPr>
          <w:rFonts w:asciiTheme="minorHAnsi" w:eastAsiaTheme="minorEastAsia" w:hAnsiTheme="minorHAnsi" w:cstheme="minorBidi"/>
          <w:color w:val="auto"/>
          <w:sz w:val="22"/>
          <w:szCs w:val="22"/>
          <w:lang w:eastAsia="en-AU"/>
        </w:rPr>
      </w:pPr>
      <w:r>
        <w:t>Government</w:t>
      </w:r>
      <w:r w:rsidR="00965C65">
        <w:t>-</w:t>
      </w:r>
      <w:r>
        <w:t xml:space="preserve">funded VET qualification completions in the fastest </w:t>
      </w:r>
      <w:r>
        <w:br/>
        <w:t>growing occupations</w:t>
      </w:r>
      <w:r>
        <w:tab/>
      </w:r>
      <w:r>
        <w:fldChar w:fldCharType="begin"/>
      </w:r>
      <w:r>
        <w:instrText xml:space="preserve"> PAGEREF _Toc18569170 \h </w:instrText>
      </w:r>
      <w:r>
        <w:fldChar w:fldCharType="separate"/>
      </w:r>
      <w:r w:rsidR="000F150E">
        <w:t>26</w:t>
      </w:r>
      <w:r>
        <w:fldChar w:fldCharType="end"/>
      </w:r>
    </w:p>
    <w:p w14:paraId="3E14CE9C" w14:textId="1A2D676F" w:rsidR="008F2259" w:rsidRDefault="008F2259">
      <w:pPr>
        <w:pStyle w:val="TOC1"/>
        <w:rPr>
          <w:rFonts w:asciiTheme="minorHAnsi" w:eastAsiaTheme="minorEastAsia" w:hAnsiTheme="minorHAnsi" w:cstheme="minorBidi"/>
          <w:color w:val="auto"/>
          <w:sz w:val="22"/>
          <w:szCs w:val="22"/>
          <w:lang w:eastAsia="en-AU"/>
        </w:rPr>
      </w:pPr>
      <w:r>
        <w:t>The dynamics of VET qualifications within occupations</w:t>
      </w:r>
      <w:r>
        <w:tab/>
      </w:r>
      <w:r>
        <w:fldChar w:fldCharType="begin"/>
      </w:r>
      <w:r>
        <w:instrText xml:space="preserve"> PAGEREF _Toc18569171 \h </w:instrText>
      </w:r>
      <w:r>
        <w:fldChar w:fldCharType="separate"/>
      </w:r>
      <w:r w:rsidR="000F150E">
        <w:t>28</w:t>
      </w:r>
      <w:r>
        <w:fldChar w:fldCharType="end"/>
      </w:r>
    </w:p>
    <w:p w14:paraId="3F46FE27" w14:textId="3EDF7F14" w:rsidR="008F2259" w:rsidRDefault="008F2259">
      <w:pPr>
        <w:pStyle w:val="TOC2"/>
        <w:rPr>
          <w:rFonts w:asciiTheme="minorHAnsi" w:eastAsiaTheme="minorEastAsia" w:hAnsiTheme="minorHAnsi" w:cstheme="minorBidi"/>
          <w:color w:val="auto"/>
          <w:sz w:val="22"/>
          <w:szCs w:val="22"/>
          <w:lang w:eastAsia="en-AU"/>
        </w:rPr>
      </w:pPr>
      <w:r>
        <w:t xml:space="preserve">Age differences </w:t>
      </w:r>
      <w:r>
        <w:tab/>
      </w:r>
      <w:r>
        <w:fldChar w:fldCharType="begin"/>
      </w:r>
      <w:r>
        <w:instrText xml:space="preserve"> PAGEREF _Toc18569172 \h </w:instrText>
      </w:r>
      <w:r>
        <w:fldChar w:fldCharType="separate"/>
      </w:r>
      <w:r w:rsidR="000F150E">
        <w:t>29</w:t>
      </w:r>
      <w:r>
        <w:fldChar w:fldCharType="end"/>
      </w:r>
    </w:p>
    <w:p w14:paraId="219102F3" w14:textId="6A857B1F" w:rsidR="008F2259" w:rsidRDefault="008F2259">
      <w:pPr>
        <w:pStyle w:val="TOC2"/>
        <w:rPr>
          <w:rFonts w:asciiTheme="minorHAnsi" w:eastAsiaTheme="minorEastAsia" w:hAnsiTheme="minorHAnsi" w:cstheme="minorBidi"/>
          <w:color w:val="auto"/>
          <w:sz w:val="22"/>
          <w:szCs w:val="22"/>
          <w:lang w:eastAsia="en-AU"/>
        </w:rPr>
      </w:pPr>
      <w:r>
        <w:rPr>
          <w:lang w:eastAsia="en-AU"/>
        </w:rPr>
        <w:t>Gender differences</w:t>
      </w:r>
      <w:r>
        <w:t xml:space="preserve"> </w:t>
      </w:r>
      <w:r>
        <w:tab/>
      </w:r>
      <w:r>
        <w:fldChar w:fldCharType="begin"/>
      </w:r>
      <w:r>
        <w:instrText xml:space="preserve"> PAGEREF _Toc18569173 \h </w:instrText>
      </w:r>
      <w:r>
        <w:fldChar w:fldCharType="separate"/>
      </w:r>
      <w:r w:rsidR="000F150E">
        <w:t>30</w:t>
      </w:r>
      <w:r>
        <w:fldChar w:fldCharType="end"/>
      </w:r>
    </w:p>
    <w:p w14:paraId="532AE384" w14:textId="030106A3" w:rsidR="008F2259" w:rsidRDefault="008F2259">
      <w:pPr>
        <w:pStyle w:val="TOC1"/>
        <w:rPr>
          <w:rFonts w:asciiTheme="minorHAnsi" w:eastAsiaTheme="minorEastAsia" w:hAnsiTheme="minorHAnsi" w:cstheme="minorBidi"/>
          <w:color w:val="auto"/>
          <w:sz w:val="22"/>
          <w:szCs w:val="22"/>
          <w:lang w:eastAsia="en-AU"/>
        </w:rPr>
      </w:pPr>
      <w:r>
        <w:t>Implications for VET</w:t>
      </w:r>
      <w:r>
        <w:tab/>
      </w:r>
      <w:r>
        <w:fldChar w:fldCharType="begin"/>
      </w:r>
      <w:r>
        <w:instrText xml:space="preserve"> PAGEREF _Toc18569174 \h </w:instrText>
      </w:r>
      <w:r>
        <w:fldChar w:fldCharType="separate"/>
      </w:r>
      <w:r w:rsidR="000F150E">
        <w:t>32</w:t>
      </w:r>
      <w:r>
        <w:fldChar w:fldCharType="end"/>
      </w:r>
    </w:p>
    <w:p w14:paraId="2F67247B" w14:textId="142C309F" w:rsidR="008F2259" w:rsidRDefault="008F2259">
      <w:pPr>
        <w:pStyle w:val="TOC2"/>
        <w:rPr>
          <w:rFonts w:asciiTheme="minorHAnsi" w:eastAsiaTheme="minorEastAsia" w:hAnsiTheme="minorHAnsi" w:cstheme="minorBidi"/>
          <w:color w:val="auto"/>
          <w:sz w:val="22"/>
          <w:szCs w:val="22"/>
          <w:lang w:eastAsia="en-AU"/>
        </w:rPr>
      </w:pPr>
      <w:r>
        <w:t>Training provision</w:t>
      </w:r>
      <w:r>
        <w:tab/>
      </w:r>
      <w:r>
        <w:fldChar w:fldCharType="begin"/>
      </w:r>
      <w:r>
        <w:instrText xml:space="preserve"> PAGEREF _Toc18569175 \h </w:instrText>
      </w:r>
      <w:r>
        <w:fldChar w:fldCharType="separate"/>
      </w:r>
      <w:r w:rsidR="000F150E">
        <w:t>32</w:t>
      </w:r>
      <w:r>
        <w:fldChar w:fldCharType="end"/>
      </w:r>
    </w:p>
    <w:p w14:paraId="22EF613F" w14:textId="2AB1A362" w:rsidR="008F2259" w:rsidRDefault="008F2259">
      <w:pPr>
        <w:pStyle w:val="TOC2"/>
        <w:rPr>
          <w:rFonts w:asciiTheme="minorHAnsi" w:eastAsiaTheme="minorEastAsia" w:hAnsiTheme="minorHAnsi" w:cstheme="minorBidi"/>
          <w:color w:val="auto"/>
          <w:sz w:val="22"/>
          <w:szCs w:val="22"/>
          <w:lang w:eastAsia="en-AU"/>
        </w:rPr>
      </w:pPr>
      <w:r>
        <w:t>Productivity and overqualification</w:t>
      </w:r>
      <w:r>
        <w:tab/>
      </w:r>
      <w:r>
        <w:fldChar w:fldCharType="begin"/>
      </w:r>
      <w:r>
        <w:instrText xml:space="preserve"> PAGEREF _Toc18569176 \h </w:instrText>
      </w:r>
      <w:r>
        <w:fldChar w:fldCharType="separate"/>
      </w:r>
      <w:r w:rsidR="000F150E">
        <w:t>33</w:t>
      </w:r>
      <w:r>
        <w:fldChar w:fldCharType="end"/>
      </w:r>
    </w:p>
    <w:p w14:paraId="54726A34" w14:textId="513C0C9F" w:rsidR="008F2259" w:rsidRDefault="008F2259">
      <w:pPr>
        <w:pStyle w:val="TOC2"/>
        <w:rPr>
          <w:rFonts w:asciiTheme="minorHAnsi" w:eastAsiaTheme="minorEastAsia" w:hAnsiTheme="minorHAnsi" w:cstheme="minorBidi"/>
          <w:color w:val="auto"/>
          <w:sz w:val="22"/>
          <w:szCs w:val="22"/>
          <w:lang w:eastAsia="en-AU"/>
        </w:rPr>
      </w:pPr>
      <w:r>
        <w:t>Future demand for training</w:t>
      </w:r>
      <w:r>
        <w:tab/>
      </w:r>
      <w:r>
        <w:fldChar w:fldCharType="begin"/>
      </w:r>
      <w:r>
        <w:instrText xml:space="preserve"> PAGEREF _Toc18569177 \h </w:instrText>
      </w:r>
      <w:r>
        <w:fldChar w:fldCharType="separate"/>
      </w:r>
      <w:r w:rsidR="000F150E">
        <w:t>34</w:t>
      </w:r>
      <w:r>
        <w:fldChar w:fldCharType="end"/>
      </w:r>
    </w:p>
    <w:p w14:paraId="44612F32" w14:textId="796E32E4" w:rsidR="008F2259" w:rsidRDefault="008F2259">
      <w:pPr>
        <w:pStyle w:val="TOC1"/>
        <w:rPr>
          <w:rFonts w:asciiTheme="minorHAnsi" w:eastAsiaTheme="minorEastAsia" w:hAnsiTheme="minorHAnsi" w:cstheme="minorBidi"/>
          <w:color w:val="auto"/>
          <w:sz w:val="22"/>
          <w:szCs w:val="22"/>
          <w:lang w:eastAsia="en-AU"/>
        </w:rPr>
      </w:pPr>
      <w:r>
        <w:rPr>
          <w:lang w:eastAsia="en-AU"/>
        </w:rPr>
        <w:t>References</w:t>
      </w:r>
      <w:r>
        <w:tab/>
      </w:r>
      <w:r>
        <w:fldChar w:fldCharType="begin"/>
      </w:r>
      <w:r>
        <w:instrText xml:space="preserve"> PAGEREF _Toc18569178 \h </w:instrText>
      </w:r>
      <w:r>
        <w:fldChar w:fldCharType="separate"/>
      </w:r>
      <w:r w:rsidR="000F150E">
        <w:t>36</w:t>
      </w:r>
      <w:r>
        <w:fldChar w:fldCharType="end"/>
      </w:r>
    </w:p>
    <w:p w14:paraId="5F5C76FD" w14:textId="7B38AEB4" w:rsidR="008F2259" w:rsidRDefault="008F2259">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_Toc18569179 \h </w:instrText>
      </w:r>
      <w:r>
        <w:fldChar w:fldCharType="separate"/>
      </w:r>
      <w:r w:rsidR="000F150E">
        <w:t>39</w:t>
      </w:r>
      <w:r>
        <w:fldChar w:fldCharType="end"/>
      </w:r>
    </w:p>
    <w:p w14:paraId="45C8E5B6" w14:textId="00127A41" w:rsidR="00ED0C08" w:rsidRPr="00D86B25" w:rsidRDefault="00FC4A19" w:rsidP="008F2259">
      <w:pPr>
        <w:pStyle w:val="Heading1"/>
      </w:pPr>
      <w:r w:rsidRPr="00D86B25">
        <w:fldChar w:fldCharType="end"/>
      </w:r>
      <w:r w:rsidRPr="00D86B25">
        <w:br w:type="page"/>
      </w:r>
      <w:bookmarkStart w:id="43" w:name="_Toc316371579"/>
      <w:bookmarkStart w:id="44" w:name="_Toc421789467"/>
      <w:bookmarkStart w:id="45" w:name="_Toc18569155"/>
      <w:r w:rsidR="00ED0C08" w:rsidRPr="00D86B25">
        <w:lastRenderedPageBreak/>
        <w:t>Tables and figures</w:t>
      </w:r>
      <w:bookmarkEnd w:id="43"/>
      <w:bookmarkEnd w:id="44"/>
      <w:bookmarkEnd w:id="45"/>
    </w:p>
    <w:p w14:paraId="47214318" w14:textId="77777777" w:rsidR="00ED0C08" w:rsidRPr="00D86B25" w:rsidRDefault="00ED0C08" w:rsidP="00ED0C08">
      <w:pPr>
        <w:pStyle w:val="Heading2"/>
      </w:pPr>
      <w:bookmarkStart w:id="46" w:name="_Toc296497516"/>
      <w:bookmarkStart w:id="47" w:name="_Toc298162801"/>
      <w:bookmarkStart w:id="48" w:name="_Toc316371580"/>
      <w:bookmarkStart w:id="49" w:name="_Toc421789468"/>
      <w:bookmarkStart w:id="50" w:name="_Toc18569156"/>
      <w:r w:rsidRPr="00D86B25">
        <w:t>Tables</w:t>
      </w:r>
      <w:bookmarkEnd w:id="46"/>
      <w:bookmarkEnd w:id="47"/>
      <w:bookmarkEnd w:id="48"/>
      <w:bookmarkEnd w:id="49"/>
      <w:bookmarkEnd w:id="50"/>
    </w:p>
    <w:p w14:paraId="37DE1835" w14:textId="1E61F679" w:rsidR="001B0854" w:rsidRDefault="00ED0C08">
      <w:pPr>
        <w:pStyle w:val="TableofFigures"/>
        <w:tabs>
          <w:tab w:val="left" w:pos="950"/>
        </w:tabs>
        <w:rPr>
          <w:rFonts w:asciiTheme="minorHAnsi" w:eastAsiaTheme="minorEastAsia" w:hAnsiTheme="minorHAnsi" w:cstheme="minorBidi"/>
          <w:color w:val="auto"/>
          <w:sz w:val="22"/>
          <w:szCs w:val="22"/>
          <w:lang w:eastAsia="en-AU"/>
        </w:rPr>
      </w:pPr>
      <w:r w:rsidRPr="00D86B25">
        <w:fldChar w:fldCharType="begin"/>
      </w:r>
      <w:r w:rsidRPr="00D86B25">
        <w:instrText xml:space="preserve"> TOC \f F \t "tabletitle" \c </w:instrText>
      </w:r>
      <w:r w:rsidRPr="00D86B25">
        <w:fldChar w:fldCharType="separate"/>
      </w:r>
      <w:r w:rsidR="001B0854">
        <w:t>1</w:t>
      </w:r>
      <w:r w:rsidR="001B0854">
        <w:rPr>
          <w:rFonts w:asciiTheme="minorHAnsi" w:eastAsiaTheme="minorEastAsia" w:hAnsiTheme="minorHAnsi" w:cstheme="minorBidi"/>
          <w:color w:val="auto"/>
          <w:sz w:val="22"/>
          <w:szCs w:val="22"/>
          <w:lang w:eastAsia="en-AU"/>
        </w:rPr>
        <w:tab/>
      </w:r>
      <w:r w:rsidR="001B0854">
        <w:t xml:space="preserve">Number employed in each qualification grouping, </w:t>
      </w:r>
      <w:r w:rsidR="00A73B33">
        <w:br/>
      </w:r>
      <w:r w:rsidR="00A73B33">
        <w:tab/>
      </w:r>
      <w:r w:rsidR="001B0854">
        <w:t>2006 and 2016</w:t>
      </w:r>
      <w:r w:rsidR="001B0854">
        <w:tab/>
      </w:r>
      <w:r w:rsidR="001B0854">
        <w:fldChar w:fldCharType="begin"/>
      </w:r>
      <w:r w:rsidR="001B0854">
        <w:instrText xml:space="preserve"> PAGEREF _Toc19882074 \h </w:instrText>
      </w:r>
      <w:r w:rsidR="001B0854">
        <w:fldChar w:fldCharType="separate"/>
      </w:r>
      <w:r w:rsidR="000F150E">
        <w:t>17</w:t>
      </w:r>
      <w:r w:rsidR="001B0854">
        <w:fldChar w:fldCharType="end"/>
      </w:r>
    </w:p>
    <w:p w14:paraId="5E537169" w14:textId="4242E64E" w:rsidR="001B0854" w:rsidRDefault="001B0854">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Number employed in each occupation (ANZSCO 1-digit), </w:t>
      </w:r>
      <w:r w:rsidR="00A73B33">
        <w:br/>
      </w:r>
      <w:r w:rsidR="00A73B33">
        <w:tab/>
      </w:r>
      <w:r>
        <w:t>2006 and 2016</w:t>
      </w:r>
      <w:r>
        <w:tab/>
        <w:t xml:space="preserve"> </w:t>
      </w:r>
      <w:r>
        <w:fldChar w:fldCharType="begin"/>
      </w:r>
      <w:r>
        <w:instrText xml:space="preserve"> PAGEREF _Toc19882075 \h </w:instrText>
      </w:r>
      <w:r>
        <w:fldChar w:fldCharType="separate"/>
      </w:r>
      <w:r w:rsidR="000F150E">
        <w:t>18</w:t>
      </w:r>
      <w:r>
        <w:fldChar w:fldCharType="end"/>
      </w:r>
    </w:p>
    <w:p w14:paraId="42329FE9" w14:textId="1AA91537" w:rsidR="001B0854" w:rsidRDefault="001B0854">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Share of current workers in same field as main field of study </w:t>
      </w:r>
      <w:r w:rsidR="00723C84">
        <w:tab/>
      </w:r>
      <w:r w:rsidR="00723C84">
        <w:br/>
      </w:r>
      <w:r w:rsidR="00723C84">
        <w:tab/>
      </w:r>
      <w:r>
        <w:t xml:space="preserve">for highest qualification, by occupation and highest </w:t>
      </w:r>
      <w:r w:rsidR="00723C84">
        <w:tab/>
      </w:r>
      <w:r w:rsidR="00723C84">
        <w:br/>
      </w:r>
      <w:r w:rsidR="00723C84">
        <w:tab/>
      </w:r>
      <w:r>
        <w:t xml:space="preserve">qualification level, 2015 </w:t>
      </w:r>
      <w:r>
        <w:tab/>
      </w:r>
      <w:r>
        <w:fldChar w:fldCharType="begin"/>
      </w:r>
      <w:r>
        <w:instrText xml:space="preserve"> PAGEREF _Toc19882076 \h </w:instrText>
      </w:r>
      <w:r>
        <w:fldChar w:fldCharType="separate"/>
      </w:r>
      <w:r w:rsidR="000F150E">
        <w:t>22</w:t>
      </w:r>
      <w:r>
        <w:fldChar w:fldCharType="end"/>
      </w:r>
    </w:p>
    <w:p w14:paraId="2B2D9486" w14:textId="7B71E7CB" w:rsidR="001B0854" w:rsidRDefault="001B0854">
      <w:pPr>
        <w:pStyle w:val="TableofFigures"/>
        <w:tabs>
          <w:tab w:val="left" w:pos="950"/>
        </w:tabs>
        <w:rPr>
          <w:rFonts w:asciiTheme="minorHAnsi" w:eastAsiaTheme="minorEastAsia" w:hAnsiTheme="minorHAnsi" w:cstheme="minorBidi"/>
          <w:color w:val="auto"/>
          <w:sz w:val="22"/>
          <w:szCs w:val="22"/>
          <w:lang w:eastAsia="en-AU"/>
        </w:rPr>
      </w:pPr>
      <w:r>
        <w:t xml:space="preserve">4 </w:t>
      </w:r>
      <w:r>
        <w:rPr>
          <w:rFonts w:asciiTheme="minorHAnsi" w:eastAsiaTheme="minorEastAsia" w:hAnsiTheme="minorHAnsi" w:cstheme="minorBidi"/>
          <w:color w:val="auto"/>
          <w:sz w:val="22"/>
          <w:szCs w:val="22"/>
          <w:lang w:eastAsia="en-AU"/>
        </w:rPr>
        <w:tab/>
      </w:r>
      <w:r>
        <w:t xml:space="preserve">Level of qualification perceived as most relevant to current </w:t>
      </w:r>
      <w:r w:rsidR="00723C84">
        <w:tab/>
      </w:r>
      <w:r w:rsidR="00723C84">
        <w:br/>
      </w:r>
      <w:r w:rsidR="00723C84">
        <w:tab/>
      </w:r>
      <w:r>
        <w:t>job by highest qualification held</w:t>
      </w:r>
      <w:r>
        <w:tab/>
      </w:r>
      <w:r>
        <w:fldChar w:fldCharType="begin"/>
      </w:r>
      <w:r>
        <w:instrText xml:space="preserve"> PAGEREF _Toc19882077 \h </w:instrText>
      </w:r>
      <w:r>
        <w:fldChar w:fldCharType="separate"/>
      </w:r>
      <w:r w:rsidR="000F150E">
        <w:t>23</w:t>
      </w:r>
      <w:r>
        <w:fldChar w:fldCharType="end"/>
      </w:r>
    </w:p>
    <w:p w14:paraId="0EA79B38" w14:textId="48CCBA48" w:rsidR="001B0854" w:rsidRDefault="001B0854">
      <w:pPr>
        <w:pStyle w:val="TableofFigures"/>
        <w:tabs>
          <w:tab w:val="left" w:pos="950"/>
        </w:tabs>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 xml:space="preserve">Perception of relevance of field of study to current job for </w:t>
      </w:r>
      <w:r w:rsidR="00723C84">
        <w:tab/>
      </w:r>
      <w:r w:rsidR="00723C84">
        <w:br/>
      </w:r>
      <w:r w:rsidR="00723C84">
        <w:tab/>
      </w:r>
      <w:r>
        <w:t xml:space="preserve">respondents working outside field of study, by highest </w:t>
      </w:r>
      <w:r w:rsidR="00723C84">
        <w:tab/>
      </w:r>
      <w:r w:rsidR="00723C84">
        <w:br/>
      </w:r>
      <w:r w:rsidR="00723C84">
        <w:tab/>
      </w:r>
      <w:r>
        <w:t>qualification</w:t>
      </w:r>
      <w:r>
        <w:tab/>
      </w:r>
      <w:r>
        <w:fldChar w:fldCharType="begin"/>
      </w:r>
      <w:r>
        <w:instrText xml:space="preserve"> PAGEREF _Toc19882078 \h </w:instrText>
      </w:r>
      <w:r>
        <w:fldChar w:fldCharType="separate"/>
      </w:r>
      <w:r w:rsidR="000F150E">
        <w:t>23</w:t>
      </w:r>
      <w:r>
        <w:fldChar w:fldCharType="end"/>
      </w:r>
    </w:p>
    <w:p w14:paraId="4EFA7235" w14:textId="0B418FD6" w:rsidR="001B0854" w:rsidRDefault="001B0854" w:rsidP="009957A0">
      <w:pPr>
        <w:pStyle w:val="TableofFigures"/>
        <w:tabs>
          <w:tab w:val="left" w:pos="950"/>
        </w:tabs>
        <w:ind w:right="1558"/>
        <w:rPr>
          <w:rFonts w:asciiTheme="minorHAnsi" w:eastAsiaTheme="minorEastAsia" w:hAnsiTheme="minorHAnsi" w:cstheme="minorBidi"/>
          <w:color w:val="auto"/>
          <w:sz w:val="22"/>
          <w:szCs w:val="22"/>
          <w:lang w:eastAsia="en-AU"/>
        </w:rPr>
      </w:pPr>
      <w:r>
        <w:t xml:space="preserve">6 </w:t>
      </w:r>
      <w:r>
        <w:rPr>
          <w:rFonts w:asciiTheme="minorHAnsi" w:eastAsiaTheme="minorEastAsia" w:hAnsiTheme="minorHAnsi" w:cstheme="minorBidi"/>
          <w:color w:val="auto"/>
          <w:sz w:val="22"/>
          <w:szCs w:val="22"/>
          <w:lang w:eastAsia="en-AU"/>
        </w:rPr>
        <w:tab/>
      </w:r>
      <w:r>
        <w:t>Reasons for not working in a field relevant to highest non-</w:t>
      </w:r>
      <w:r w:rsidR="00723C84">
        <w:tab/>
      </w:r>
      <w:r w:rsidR="00723C84">
        <w:br/>
      </w:r>
      <w:r w:rsidR="00723C84">
        <w:tab/>
      </w:r>
      <w:r>
        <w:t xml:space="preserve">school qualification for persons in labour force whose </w:t>
      </w:r>
      <w:r w:rsidR="00A73B33">
        <w:br/>
      </w:r>
      <w:r w:rsidR="00A73B33">
        <w:tab/>
      </w:r>
      <w:r>
        <w:t xml:space="preserve">highest non-school qualification is not relevant to job by </w:t>
      </w:r>
      <w:r w:rsidR="00A73B33">
        <w:tab/>
      </w:r>
      <w:r w:rsidR="00A73B33">
        <w:br/>
      </w:r>
      <w:r w:rsidR="00A73B33">
        <w:tab/>
      </w:r>
      <w:r>
        <w:t>qualification level</w:t>
      </w:r>
      <w:r>
        <w:tab/>
      </w:r>
      <w:r>
        <w:fldChar w:fldCharType="begin"/>
      </w:r>
      <w:r>
        <w:instrText xml:space="preserve"> PAGEREF _Toc19882079 \h </w:instrText>
      </w:r>
      <w:r>
        <w:fldChar w:fldCharType="separate"/>
      </w:r>
      <w:r w:rsidR="000F150E">
        <w:t>24</w:t>
      </w:r>
      <w:r>
        <w:fldChar w:fldCharType="end"/>
      </w:r>
    </w:p>
    <w:p w14:paraId="78FC444D" w14:textId="0CA61966" w:rsidR="001B0854" w:rsidRDefault="001B0854">
      <w:pPr>
        <w:pStyle w:val="TableofFigures"/>
        <w:tabs>
          <w:tab w:val="left" w:pos="950"/>
        </w:tabs>
        <w:rPr>
          <w:rFonts w:asciiTheme="minorHAnsi" w:eastAsiaTheme="minorEastAsia" w:hAnsiTheme="minorHAnsi" w:cstheme="minorBidi"/>
          <w:color w:val="auto"/>
          <w:sz w:val="22"/>
          <w:szCs w:val="22"/>
          <w:lang w:eastAsia="en-AU"/>
        </w:rPr>
      </w:pPr>
      <w:r>
        <w:t xml:space="preserve">7 </w:t>
      </w:r>
      <w:r>
        <w:rPr>
          <w:rFonts w:asciiTheme="minorHAnsi" w:eastAsiaTheme="minorEastAsia" w:hAnsiTheme="minorHAnsi" w:cstheme="minorBidi"/>
          <w:color w:val="auto"/>
          <w:sz w:val="22"/>
          <w:szCs w:val="22"/>
          <w:lang w:eastAsia="en-AU"/>
        </w:rPr>
        <w:tab/>
      </w:r>
      <w:r>
        <w:t xml:space="preserve">The 20 largest occupations amongst employed people (ANZSCO </w:t>
      </w:r>
      <w:r w:rsidR="00723C84">
        <w:tab/>
      </w:r>
      <w:r>
        <w:t>4-digit) as a percentage of all employed persons, 2016</w:t>
      </w:r>
      <w:r>
        <w:tab/>
      </w:r>
      <w:r>
        <w:fldChar w:fldCharType="begin"/>
      </w:r>
      <w:r>
        <w:instrText xml:space="preserve"> PAGEREF _Toc19882080 \h </w:instrText>
      </w:r>
      <w:r>
        <w:fldChar w:fldCharType="separate"/>
      </w:r>
      <w:r w:rsidR="000F150E">
        <w:t>25</w:t>
      </w:r>
      <w:r>
        <w:fldChar w:fldCharType="end"/>
      </w:r>
    </w:p>
    <w:p w14:paraId="00D53124" w14:textId="5421C297" w:rsidR="001B0854" w:rsidRDefault="001D15D3">
      <w:pPr>
        <w:pStyle w:val="TableofFigures"/>
        <w:tabs>
          <w:tab w:val="left" w:pos="950"/>
        </w:tabs>
        <w:rPr>
          <w:rFonts w:asciiTheme="minorHAnsi" w:eastAsiaTheme="minorEastAsia" w:hAnsiTheme="minorHAnsi" w:cstheme="minorBidi"/>
          <w:color w:val="auto"/>
          <w:sz w:val="22"/>
          <w:szCs w:val="22"/>
          <w:lang w:eastAsia="en-AU"/>
        </w:rPr>
      </w:pPr>
      <w:r>
        <w:t>8</w:t>
      </w:r>
      <w:r w:rsidR="001B0854">
        <w:t xml:space="preserve"> </w:t>
      </w:r>
      <w:r w:rsidR="001B0854">
        <w:rPr>
          <w:rFonts w:asciiTheme="minorHAnsi" w:eastAsiaTheme="minorEastAsia" w:hAnsiTheme="minorHAnsi" w:cstheme="minorBidi"/>
          <w:color w:val="auto"/>
          <w:sz w:val="22"/>
          <w:szCs w:val="22"/>
          <w:lang w:eastAsia="en-AU"/>
        </w:rPr>
        <w:tab/>
      </w:r>
      <w:r w:rsidR="001B0854">
        <w:t xml:space="preserve">Occupations with changes greater than 15 percentage points </w:t>
      </w:r>
      <w:r w:rsidR="00723C84">
        <w:tab/>
      </w:r>
      <w:r w:rsidR="00723C84">
        <w:br/>
      </w:r>
      <w:r w:rsidR="00723C84">
        <w:tab/>
      </w:r>
      <w:r w:rsidR="001B0854">
        <w:t>in share of VET</w:t>
      </w:r>
      <w:r w:rsidR="009B3FC2">
        <w:t>-</w:t>
      </w:r>
      <w:r w:rsidR="001B0854">
        <w:t xml:space="preserve">qualified workers and direction of change in </w:t>
      </w:r>
      <w:r w:rsidR="00723C84">
        <w:tab/>
      </w:r>
      <w:r w:rsidR="00723C84">
        <w:br/>
      </w:r>
      <w:r w:rsidR="00723C84">
        <w:tab/>
      </w:r>
      <w:r w:rsidR="001B0854">
        <w:t>number of workers (+ or -), 2006</w:t>
      </w:r>
      <w:r w:rsidR="001230E8">
        <w:rPr>
          <w:rFonts w:cs="Arial"/>
          <w:lang w:eastAsia="en-AU"/>
        </w:rPr>
        <w:t>—</w:t>
      </w:r>
      <w:r w:rsidR="001B0854">
        <w:t>16</w:t>
      </w:r>
      <w:r w:rsidR="001B0854">
        <w:tab/>
      </w:r>
      <w:r w:rsidR="001B0854">
        <w:fldChar w:fldCharType="begin"/>
      </w:r>
      <w:r w:rsidR="001B0854">
        <w:instrText xml:space="preserve"> PAGEREF _Toc19882081 \h </w:instrText>
      </w:r>
      <w:r w:rsidR="001B0854">
        <w:fldChar w:fldCharType="separate"/>
      </w:r>
      <w:r w:rsidR="000F150E">
        <w:t>28</w:t>
      </w:r>
      <w:r w:rsidR="001B0854">
        <w:fldChar w:fldCharType="end"/>
      </w:r>
    </w:p>
    <w:p w14:paraId="0DCAEC9A" w14:textId="76BC417C" w:rsidR="001B0854" w:rsidRDefault="001B0854">
      <w:pPr>
        <w:pStyle w:val="TableofFigures"/>
        <w:tabs>
          <w:tab w:val="left" w:pos="1140"/>
        </w:tabs>
        <w:rPr>
          <w:rFonts w:asciiTheme="minorHAnsi" w:eastAsiaTheme="minorEastAsia" w:hAnsiTheme="minorHAnsi" w:cstheme="minorBidi"/>
          <w:color w:val="auto"/>
          <w:sz w:val="22"/>
          <w:szCs w:val="22"/>
          <w:lang w:eastAsia="en-AU"/>
        </w:rPr>
      </w:pPr>
      <w:r>
        <w:t xml:space="preserve">A1 </w:t>
      </w:r>
      <w:r>
        <w:rPr>
          <w:rFonts w:asciiTheme="minorHAnsi" w:eastAsiaTheme="minorEastAsia" w:hAnsiTheme="minorHAnsi" w:cstheme="minorBidi"/>
          <w:color w:val="auto"/>
          <w:sz w:val="22"/>
          <w:szCs w:val="22"/>
          <w:lang w:eastAsia="en-AU"/>
        </w:rPr>
        <w:tab/>
      </w:r>
      <w:r>
        <w:t>Classification of census qualifications</w:t>
      </w:r>
      <w:r>
        <w:tab/>
      </w:r>
      <w:r>
        <w:fldChar w:fldCharType="begin"/>
      </w:r>
      <w:r>
        <w:instrText xml:space="preserve"> PAGEREF _Toc19882082 \h </w:instrText>
      </w:r>
      <w:r>
        <w:fldChar w:fldCharType="separate"/>
      </w:r>
      <w:r w:rsidR="000F150E">
        <w:t>39</w:t>
      </w:r>
      <w:r>
        <w:fldChar w:fldCharType="end"/>
      </w:r>
    </w:p>
    <w:p w14:paraId="7E698C96" w14:textId="58C4A6A7" w:rsidR="001B0854" w:rsidRDefault="001B0854">
      <w:pPr>
        <w:pStyle w:val="TableofFigures"/>
        <w:tabs>
          <w:tab w:val="left" w:pos="1140"/>
        </w:tabs>
        <w:rPr>
          <w:rFonts w:asciiTheme="minorHAnsi" w:eastAsiaTheme="minorEastAsia" w:hAnsiTheme="minorHAnsi" w:cstheme="minorBidi"/>
          <w:color w:val="auto"/>
          <w:sz w:val="22"/>
          <w:szCs w:val="22"/>
          <w:lang w:eastAsia="en-AU"/>
        </w:rPr>
      </w:pPr>
      <w:r>
        <w:t xml:space="preserve">A2 </w:t>
      </w:r>
      <w:r>
        <w:rPr>
          <w:rFonts w:asciiTheme="minorHAnsi" w:eastAsiaTheme="minorEastAsia" w:hAnsiTheme="minorHAnsi" w:cstheme="minorBidi"/>
          <w:color w:val="auto"/>
          <w:sz w:val="22"/>
          <w:szCs w:val="22"/>
          <w:lang w:eastAsia="en-AU"/>
        </w:rPr>
        <w:tab/>
      </w:r>
      <w:r>
        <w:t xml:space="preserve">The 20 occupations with the largest proportions of VET </w:t>
      </w:r>
      <w:r w:rsidR="00723C84">
        <w:tab/>
      </w:r>
      <w:r w:rsidR="00723C84">
        <w:br/>
      </w:r>
      <w:r w:rsidR="00723C84">
        <w:tab/>
      </w:r>
      <w:r>
        <w:t>qualifications in 2016</w:t>
      </w:r>
      <w:r>
        <w:tab/>
      </w:r>
      <w:r>
        <w:fldChar w:fldCharType="begin"/>
      </w:r>
      <w:r>
        <w:instrText xml:space="preserve"> PAGEREF _Toc19882084 \h </w:instrText>
      </w:r>
      <w:r>
        <w:fldChar w:fldCharType="separate"/>
      </w:r>
      <w:r w:rsidR="000F150E">
        <w:t>44</w:t>
      </w:r>
      <w:r>
        <w:fldChar w:fldCharType="end"/>
      </w:r>
    </w:p>
    <w:p w14:paraId="3243569F" w14:textId="54F401EB" w:rsidR="001B0854" w:rsidRDefault="001B0854">
      <w:pPr>
        <w:pStyle w:val="TableofFigures"/>
        <w:tabs>
          <w:tab w:val="left" w:pos="1140"/>
        </w:tabs>
        <w:rPr>
          <w:rFonts w:asciiTheme="minorHAnsi" w:eastAsiaTheme="minorEastAsia" w:hAnsiTheme="minorHAnsi" w:cstheme="minorBidi"/>
          <w:color w:val="auto"/>
          <w:sz w:val="22"/>
          <w:szCs w:val="22"/>
          <w:lang w:eastAsia="en-AU"/>
        </w:rPr>
      </w:pPr>
      <w:r>
        <w:t xml:space="preserve">A3 </w:t>
      </w:r>
      <w:r>
        <w:rPr>
          <w:rFonts w:asciiTheme="minorHAnsi" w:eastAsiaTheme="minorEastAsia" w:hAnsiTheme="minorHAnsi" w:cstheme="minorBidi"/>
          <w:color w:val="auto"/>
          <w:sz w:val="22"/>
          <w:szCs w:val="22"/>
          <w:lang w:eastAsia="en-AU"/>
        </w:rPr>
        <w:tab/>
      </w:r>
      <w:r>
        <w:t xml:space="preserve">Occupations (ANZSCO 4-digit) with the largest percentage </w:t>
      </w:r>
      <w:r w:rsidR="00723C84">
        <w:tab/>
      </w:r>
      <w:r w:rsidR="00723C84">
        <w:br/>
      </w:r>
      <w:r w:rsidR="00723C84">
        <w:tab/>
      </w:r>
      <w:r>
        <w:t>point increase in proportion of VET qualifications, 2006</w:t>
      </w:r>
      <w:r w:rsidR="001230E8">
        <w:rPr>
          <w:rFonts w:cs="Arial"/>
        </w:rPr>
        <w:t>—</w:t>
      </w:r>
      <w:r>
        <w:t>16</w:t>
      </w:r>
      <w:r>
        <w:tab/>
      </w:r>
      <w:r>
        <w:fldChar w:fldCharType="begin"/>
      </w:r>
      <w:r>
        <w:instrText xml:space="preserve"> PAGEREF _Toc19882085 \h </w:instrText>
      </w:r>
      <w:r>
        <w:fldChar w:fldCharType="separate"/>
      </w:r>
      <w:r w:rsidR="000F150E">
        <w:t>49</w:t>
      </w:r>
      <w:r>
        <w:fldChar w:fldCharType="end"/>
      </w:r>
    </w:p>
    <w:p w14:paraId="5C5EDC9D" w14:textId="38CF97D8" w:rsidR="001B0854" w:rsidRDefault="001B0854">
      <w:pPr>
        <w:pStyle w:val="TableofFigures"/>
        <w:tabs>
          <w:tab w:val="left" w:pos="1140"/>
        </w:tabs>
        <w:rPr>
          <w:rFonts w:asciiTheme="minorHAnsi" w:eastAsiaTheme="minorEastAsia" w:hAnsiTheme="minorHAnsi" w:cstheme="minorBidi"/>
          <w:color w:val="auto"/>
          <w:sz w:val="22"/>
          <w:szCs w:val="22"/>
          <w:lang w:eastAsia="en-AU"/>
        </w:rPr>
      </w:pPr>
      <w:r>
        <w:t xml:space="preserve">A4 </w:t>
      </w:r>
      <w:r>
        <w:rPr>
          <w:rFonts w:asciiTheme="minorHAnsi" w:eastAsiaTheme="minorEastAsia" w:hAnsiTheme="minorHAnsi" w:cstheme="minorBidi"/>
          <w:color w:val="auto"/>
          <w:sz w:val="22"/>
          <w:szCs w:val="22"/>
          <w:lang w:eastAsia="en-AU"/>
        </w:rPr>
        <w:tab/>
      </w:r>
      <w:r>
        <w:t xml:space="preserve">Occupations (ANZSCO 4-digit) with the largest percentage </w:t>
      </w:r>
      <w:r w:rsidR="00723C84">
        <w:tab/>
      </w:r>
      <w:r w:rsidR="00723C84">
        <w:br/>
      </w:r>
      <w:r w:rsidR="00723C84">
        <w:tab/>
      </w:r>
      <w:r>
        <w:t>point decrease in proportion of VET qualifications, 2006</w:t>
      </w:r>
      <w:r w:rsidR="001230E8">
        <w:rPr>
          <w:rFonts w:cs="Arial"/>
        </w:rPr>
        <w:t>—</w:t>
      </w:r>
      <w:r>
        <w:t>16</w:t>
      </w:r>
      <w:r>
        <w:tab/>
      </w:r>
      <w:r>
        <w:fldChar w:fldCharType="begin"/>
      </w:r>
      <w:r>
        <w:instrText xml:space="preserve"> PAGEREF _Toc19882086 \h </w:instrText>
      </w:r>
      <w:r>
        <w:fldChar w:fldCharType="separate"/>
      </w:r>
      <w:r w:rsidR="000F150E">
        <w:t>52</w:t>
      </w:r>
      <w:r>
        <w:fldChar w:fldCharType="end"/>
      </w:r>
    </w:p>
    <w:p w14:paraId="3E425E7C" w14:textId="38992080" w:rsidR="001B0854" w:rsidRDefault="001B0854" w:rsidP="00A75595">
      <w:pPr>
        <w:pStyle w:val="TableofFigures"/>
        <w:tabs>
          <w:tab w:val="left" w:pos="1140"/>
        </w:tabs>
        <w:ind w:left="284" w:hanging="284"/>
        <w:rPr>
          <w:rFonts w:asciiTheme="minorHAnsi" w:eastAsiaTheme="minorEastAsia" w:hAnsiTheme="minorHAnsi" w:cstheme="minorBidi"/>
          <w:color w:val="auto"/>
          <w:sz w:val="22"/>
          <w:szCs w:val="22"/>
          <w:lang w:eastAsia="en-AU"/>
        </w:rPr>
      </w:pPr>
      <w:r>
        <w:t>A5</w:t>
      </w:r>
      <w:r w:rsidR="00A75595">
        <w:rPr>
          <w:rFonts w:asciiTheme="minorHAnsi" w:eastAsiaTheme="minorEastAsia" w:hAnsiTheme="minorHAnsi" w:cstheme="minorBidi"/>
          <w:color w:val="auto"/>
          <w:sz w:val="22"/>
          <w:szCs w:val="22"/>
          <w:lang w:eastAsia="en-AU"/>
        </w:rPr>
        <w:tab/>
      </w:r>
      <w:r>
        <w:rPr>
          <w:lang w:eastAsia="en-AU"/>
        </w:rPr>
        <w:t xml:space="preserve">Occupations with the largest percentage point increase in </w:t>
      </w:r>
      <w:r w:rsidR="00723C84">
        <w:rPr>
          <w:lang w:eastAsia="en-AU"/>
        </w:rPr>
        <w:tab/>
      </w:r>
      <w:r w:rsidR="00723C84">
        <w:rPr>
          <w:lang w:eastAsia="en-AU"/>
        </w:rPr>
        <w:br/>
      </w:r>
      <w:r>
        <w:rPr>
          <w:lang w:eastAsia="en-AU"/>
        </w:rPr>
        <w:t>the proportion of VET</w:t>
      </w:r>
      <w:r w:rsidR="0073493C">
        <w:rPr>
          <w:lang w:eastAsia="en-AU"/>
        </w:rPr>
        <w:t xml:space="preserve"> </w:t>
      </w:r>
      <w:r>
        <w:rPr>
          <w:lang w:eastAsia="en-AU"/>
        </w:rPr>
        <w:t>qualifications by broad age group,</w:t>
      </w:r>
      <w:r w:rsidR="00A75595">
        <w:rPr>
          <w:lang w:eastAsia="en-AU"/>
        </w:rPr>
        <w:br/>
      </w:r>
      <w:r>
        <w:rPr>
          <w:lang w:eastAsia="en-AU"/>
        </w:rPr>
        <w:t>2006</w:t>
      </w:r>
      <w:r w:rsidR="00FE442F">
        <w:rPr>
          <w:rFonts w:cs="Arial"/>
          <w:lang w:eastAsia="en-AU"/>
        </w:rPr>
        <w:t>—</w:t>
      </w:r>
      <w:r>
        <w:rPr>
          <w:lang w:eastAsia="en-AU"/>
        </w:rPr>
        <w:t>16</w:t>
      </w:r>
      <w:r>
        <w:tab/>
      </w:r>
      <w:r w:rsidR="00583F12">
        <w:tab/>
      </w:r>
      <w:r>
        <w:fldChar w:fldCharType="begin"/>
      </w:r>
      <w:r>
        <w:instrText xml:space="preserve"> PAGEREF _Toc19882087 \h </w:instrText>
      </w:r>
      <w:r>
        <w:fldChar w:fldCharType="separate"/>
      </w:r>
      <w:r w:rsidR="000F150E">
        <w:t>56</w:t>
      </w:r>
      <w:r>
        <w:fldChar w:fldCharType="end"/>
      </w:r>
    </w:p>
    <w:p w14:paraId="132F80A9" w14:textId="11AD5B77" w:rsidR="001B0854" w:rsidRDefault="001B0854">
      <w:pPr>
        <w:pStyle w:val="TableofFigures"/>
        <w:tabs>
          <w:tab w:val="left" w:pos="1140"/>
        </w:tabs>
        <w:rPr>
          <w:rFonts w:asciiTheme="minorHAnsi" w:eastAsiaTheme="minorEastAsia" w:hAnsiTheme="minorHAnsi" w:cstheme="minorBidi"/>
          <w:color w:val="auto"/>
          <w:sz w:val="22"/>
          <w:szCs w:val="22"/>
          <w:lang w:eastAsia="en-AU"/>
        </w:rPr>
      </w:pPr>
      <w:r>
        <w:t>A6</w:t>
      </w:r>
      <w:r>
        <w:rPr>
          <w:rFonts w:asciiTheme="minorHAnsi" w:eastAsiaTheme="minorEastAsia" w:hAnsiTheme="minorHAnsi" w:cstheme="minorBidi"/>
          <w:color w:val="auto"/>
          <w:sz w:val="22"/>
          <w:szCs w:val="22"/>
          <w:lang w:eastAsia="en-AU"/>
        </w:rPr>
        <w:tab/>
      </w:r>
      <w:r>
        <w:t xml:space="preserve">Occupations with the largest percentage point decrease in the </w:t>
      </w:r>
      <w:r w:rsidR="00723C84">
        <w:tab/>
      </w:r>
      <w:r>
        <w:t>proportion of VET qualifications by broad age group, 2006</w:t>
      </w:r>
      <w:r w:rsidR="00FE442F">
        <w:rPr>
          <w:rFonts w:cs="Arial"/>
        </w:rPr>
        <w:t>—</w:t>
      </w:r>
      <w:r>
        <w:t>16</w:t>
      </w:r>
      <w:r>
        <w:tab/>
      </w:r>
      <w:r>
        <w:fldChar w:fldCharType="begin"/>
      </w:r>
      <w:r>
        <w:instrText xml:space="preserve"> PAGEREF _Toc19882088 \h </w:instrText>
      </w:r>
      <w:r>
        <w:fldChar w:fldCharType="separate"/>
      </w:r>
      <w:r w:rsidR="000F150E">
        <w:t>59</w:t>
      </w:r>
      <w:r>
        <w:fldChar w:fldCharType="end"/>
      </w:r>
    </w:p>
    <w:p w14:paraId="20677D0F" w14:textId="402AE762" w:rsidR="001B0854" w:rsidRDefault="001B0854">
      <w:pPr>
        <w:pStyle w:val="TableofFigures"/>
        <w:tabs>
          <w:tab w:val="left" w:pos="1140"/>
        </w:tabs>
        <w:rPr>
          <w:rFonts w:asciiTheme="minorHAnsi" w:eastAsiaTheme="minorEastAsia" w:hAnsiTheme="minorHAnsi" w:cstheme="minorBidi"/>
          <w:color w:val="auto"/>
          <w:sz w:val="22"/>
          <w:szCs w:val="22"/>
          <w:lang w:eastAsia="en-AU"/>
        </w:rPr>
      </w:pPr>
      <w:r>
        <w:t xml:space="preserve">A7 </w:t>
      </w:r>
      <w:r>
        <w:rPr>
          <w:rFonts w:asciiTheme="minorHAnsi" w:eastAsiaTheme="minorEastAsia" w:hAnsiTheme="minorHAnsi" w:cstheme="minorBidi"/>
          <w:color w:val="auto"/>
          <w:sz w:val="22"/>
          <w:szCs w:val="22"/>
          <w:lang w:eastAsia="en-AU"/>
        </w:rPr>
        <w:tab/>
      </w:r>
      <w:r>
        <w:t xml:space="preserve">The 20 largest occupations by qualification level and gender, </w:t>
      </w:r>
      <w:r w:rsidR="00723C84">
        <w:tab/>
      </w:r>
      <w:r w:rsidR="00723C84">
        <w:br/>
      </w:r>
      <w:r w:rsidR="00723C84">
        <w:tab/>
      </w:r>
      <w:r>
        <w:t>2006</w:t>
      </w:r>
      <w:r w:rsidR="00FE442F">
        <w:rPr>
          <w:rFonts w:cs="Arial"/>
        </w:rPr>
        <w:t>—</w:t>
      </w:r>
      <w:r>
        <w:t>16</w:t>
      </w:r>
      <w:r>
        <w:tab/>
      </w:r>
      <w:r w:rsidR="00A73B33">
        <w:tab/>
      </w:r>
      <w:r>
        <w:fldChar w:fldCharType="begin"/>
      </w:r>
      <w:r>
        <w:instrText xml:space="preserve"> PAGEREF _Toc19882089 \h </w:instrText>
      </w:r>
      <w:r>
        <w:fldChar w:fldCharType="separate"/>
      </w:r>
      <w:r w:rsidR="000F150E">
        <w:t>62</w:t>
      </w:r>
      <w:r>
        <w:fldChar w:fldCharType="end"/>
      </w:r>
    </w:p>
    <w:p w14:paraId="2A1354DD" w14:textId="77777777" w:rsidR="00A75595" w:rsidRDefault="00ED0C08" w:rsidP="00A82E93">
      <w:pPr>
        <w:pStyle w:val="Heading2"/>
      </w:pPr>
      <w:r w:rsidRPr="00D86B25">
        <w:fldChar w:fldCharType="end"/>
      </w:r>
      <w:bookmarkStart w:id="51" w:name="_Toc296497517"/>
      <w:bookmarkStart w:id="52" w:name="_Toc298162802"/>
      <w:bookmarkStart w:id="53" w:name="_Toc316371581"/>
      <w:bookmarkStart w:id="54" w:name="_Toc421789469"/>
      <w:bookmarkStart w:id="55" w:name="_Toc18569157"/>
    </w:p>
    <w:p w14:paraId="4461905A" w14:textId="77777777" w:rsidR="00A75595" w:rsidRDefault="00A75595">
      <w:pPr>
        <w:spacing w:before="0" w:line="240" w:lineRule="auto"/>
        <w:rPr>
          <w:rFonts w:ascii="Arial" w:hAnsi="Arial" w:cs="Tahoma"/>
          <w:sz w:val="28"/>
        </w:rPr>
      </w:pPr>
      <w:r>
        <w:br w:type="page"/>
      </w:r>
    </w:p>
    <w:p w14:paraId="18DC2AAC" w14:textId="2EC7FFB9" w:rsidR="00772D85" w:rsidRPr="00D86B25" w:rsidRDefault="00ED0C08" w:rsidP="00A82E93">
      <w:pPr>
        <w:pStyle w:val="Heading2"/>
      </w:pPr>
      <w:r w:rsidRPr="00D86B25">
        <w:lastRenderedPageBreak/>
        <w:t>Figures</w:t>
      </w:r>
      <w:bookmarkEnd w:id="51"/>
      <w:bookmarkEnd w:id="52"/>
      <w:bookmarkEnd w:id="53"/>
      <w:bookmarkEnd w:id="54"/>
      <w:bookmarkEnd w:id="55"/>
    </w:p>
    <w:p w14:paraId="739F2390" w14:textId="28E285E9" w:rsidR="001462CB" w:rsidRDefault="00ED0C08">
      <w:pPr>
        <w:pStyle w:val="TableofFigures"/>
        <w:tabs>
          <w:tab w:val="left" w:pos="950"/>
        </w:tabs>
        <w:rPr>
          <w:rFonts w:asciiTheme="minorHAnsi" w:eastAsiaTheme="minorEastAsia" w:hAnsiTheme="minorHAnsi" w:cstheme="minorBidi"/>
          <w:color w:val="auto"/>
          <w:sz w:val="22"/>
          <w:szCs w:val="22"/>
          <w:lang w:eastAsia="en-AU"/>
        </w:rPr>
      </w:pPr>
      <w:r w:rsidRPr="00D86B25">
        <w:rPr>
          <w:rFonts w:ascii="Garamond" w:hAnsi="Garamond" w:cs="Tahoma"/>
          <w:noProof w:val="0"/>
          <w:color w:val="auto"/>
          <w:sz w:val="22"/>
          <w:szCs w:val="20"/>
        </w:rPr>
        <w:fldChar w:fldCharType="begin"/>
      </w:r>
      <w:r w:rsidRPr="00D86B25">
        <w:instrText xml:space="preserve"> TOC \t "Figuretitle" \c </w:instrText>
      </w:r>
      <w:r w:rsidRPr="00D86B25">
        <w:rPr>
          <w:rFonts w:ascii="Garamond" w:hAnsi="Garamond" w:cs="Tahoma"/>
          <w:noProof w:val="0"/>
          <w:color w:val="auto"/>
          <w:sz w:val="22"/>
          <w:szCs w:val="20"/>
        </w:rPr>
        <w:fldChar w:fldCharType="separate"/>
      </w:r>
      <w:r w:rsidR="001462CB">
        <w:t>1</w:t>
      </w:r>
      <w:r w:rsidR="001462CB">
        <w:rPr>
          <w:rFonts w:asciiTheme="minorHAnsi" w:eastAsiaTheme="minorEastAsia" w:hAnsiTheme="minorHAnsi" w:cstheme="minorBidi"/>
          <w:color w:val="auto"/>
          <w:sz w:val="22"/>
          <w:szCs w:val="22"/>
          <w:lang w:eastAsia="en-AU"/>
        </w:rPr>
        <w:tab/>
      </w:r>
      <w:r w:rsidR="001462CB">
        <w:t xml:space="preserve">Quarterly percentage of employed employed by occupation </w:t>
      </w:r>
      <w:r w:rsidR="001462CB">
        <w:tab/>
      </w:r>
      <w:r w:rsidR="001462CB">
        <w:br/>
      </w:r>
      <w:r w:rsidR="001462CB">
        <w:tab/>
        <w:t>(ANZSCO 1-digit), Australia, 2001</w:t>
      </w:r>
      <w:r w:rsidR="00FE442F">
        <w:t>—</w:t>
      </w:r>
      <w:r w:rsidR="001462CB">
        <w:t>17</w:t>
      </w:r>
      <w:r w:rsidR="001462CB">
        <w:tab/>
      </w:r>
      <w:r w:rsidR="001462CB">
        <w:fldChar w:fldCharType="begin"/>
      </w:r>
      <w:r w:rsidR="001462CB">
        <w:instrText xml:space="preserve"> PAGEREF _Toc20126962 \h </w:instrText>
      </w:r>
      <w:r w:rsidR="001462CB">
        <w:fldChar w:fldCharType="separate"/>
      </w:r>
      <w:r w:rsidR="000F150E">
        <w:t>18</w:t>
      </w:r>
      <w:r w:rsidR="001462CB">
        <w:fldChar w:fldCharType="end"/>
      </w:r>
    </w:p>
    <w:p w14:paraId="3B244153" w14:textId="1E3F058A" w:rsidR="001462CB" w:rsidRDefault="001462CB">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Changes in the distribution of qualification groups within each </w:t>
      </w:r>
      <w:r>
        <w:tab/>
      </w:r>
      <w:r>
        <w:br/>
      </w:r>
      <w:r>
        <w:tab/>
        <w:t>occupation (ANZSCO 1-digit)</w:t>
      </w:r>
      <w:r w:rsidR="00A41213">
        <w:t>,</w:t>
      </w:r>
      <w:r>
        <w:t xml:space="preserve"> </w:t>
      </w:r>
      <w:r w:rsidRPr="00167F4C">
        <w:t>2006</w:t>
      </w:r>
      <w:r w:rsidR="00A41213" w:rsidRPr="00167F4C">
        <w:t>—</w:t>
      </w:r>
      <w:r w:rsidRPr="00167F4C">
        <w:t>16</w:t>
      </w:r>
      <w:r>
        <w:tab/>
      </w:r>
      <w:r>
        <w:fldChar w:fldCharType="begin"/>
      </w:r>
      <w:r>
        <w:instrText xml:space="preserve"> PAGEREF _Toc20126963 \h </w:instrText>
      </w:r>
      <w:r>
        <w:fldChar w:fldCharType="separate"/>
      </w:r>
      <w:r w:rsidR="000F150E">
        <w:t>19</w:t>
      </w:r>
      <w:r>
        <w:fldChar w:fldCharType="end"/>
      </w:r>
    </w:p>
    <w:p w14:paraId="78EAEA49" w14:textId="6DC4C619" w:rsidR="001462CB" w:rsidRDefault="001462CB">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Distribution of qualification groups within the 20 largest </w:t>
      </w:r>
      <w:r>
        <w:tab/>
      </w:r>
      <w:r>
        <w:br/>
      </w:r>
      <w:r>
        <w:tab/>
        <w:t>occupations (ANZSCO 4-digit), 2006 and 2016</w:t>
      </w:r>
      <w:r>
        <w:tab/>
      </w:r>
      <w:r>
        <w:fldChar w:fldCharType="begin"/>
      </w:r>
      <w:r>
        <w:instrText xml:space="preserve"> PAGEREF _Toc20126964 \h </w:instrText>
      </w:r>
      <w:r>
        <w:fldChar w:fldCharType="separate"/>
      </w:r>
      <w:r w:rsidR="000F150E">
        <w:t>26</w:t>
      </w:r>
      <w:r>
        <w:fldChar w:fldCharType="end"/>
      </w:r>
    </w:p>
    <w:p w14:paraId="672AEA41" w14:textId="196BBB57" w:rsidR="001462CB" w:rsidRDefault="001462CB">
      <w:pPr>
        <w:pStyle w:val="TableofFigures"/>
        <w:rPr>
          <w:rFonts w:asciiTheme="minorHAnsi" w:eastAsiaTheme="minorEastAsia" w:hAnsiTheme="minorHAnsi" w:cstheme="minorBidi"/>
          <w:color w:val="auto"/>
          <w:sz w:val="22"/>
          <w:szCs w:val="22"/>
          <w:lang w:eastAsia="en-AU"/>
        </w:rPr>
      </w:pPr>
      <w:r>
        <w:t xml:space="preserve">4   Proportion of all government-funded VET students holding </w:t>
      </w:r>
      <w:r>
        <w:tab/>
      </w:r>
      <w:r>
        <w:br/>
      </w:r>
      <w:r>
        <w:tab/>
        <w:t>prior higher education qualifications with trend line, 2007</w:t>
      </w:r>
      <w:r w:rsidR="00FE442F">
        <w:t>—</w:t>
      </w:r>
      <w:r>
        <w:t>17</w:t>
      </w:r>
      <w:r>
        <w:tab/>
      </w:r>
      <w:r>
        <w:fldChar w:fldCharType="begin"/>
      </w:r>
      <w:r>
        <w:instrText xml:space="preserve"> PAGEREF _Toc20126965 \h </w:instrText>
      </w:r>
      <w:r>
        <w:fldChar w:fldCharType="separate"/>
      </w:r>
      <w:r w:rsidR="000F150E">
        <w:t>27</w:t>
      </w:r>
      <w:r>
        <w:fldChar w:fldCharType="end"/>
      </w:r>
    </w:p>
    <w:p w14:paraId="7469A3A4" w14:textId="4DC55DA1" w:rsidR="001462CB" w:rsidRDefault="001462CB">
      <w:pPr>
        <w:pStyle w:val="TableofFigures"/>
        <w:tabs>
          <w:tab w:val="left" w:pos="1140"/>
        </w:tabs>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 xml:space="preserve">Proportion of workers with VET qualifications (certificates and </w:t>
      </w:r>
      <w:r>
        <w:tab/>
        <w:t xml:space="preserve">diplomas) at ANZSCO 1-digit occupation level by broad age </w:t>
      </w:r>
      <w:r>
        <w:tab/>
      </w:r>
      <w:r>
        <w:br/>
      </w:r>
      <w:r>
        <w:tab/>
        <w:t>group, 2006 and 2016</w:t>
      </w:r>
      <w:r>
        <w:tab/>
      </w:r>
      <w:r>
        <w:fldChar w:fldCharType="begin"/>
      </w:r>
      <w:r>
        <w:instrText xml:space="preserve"> PAGEREF _Toc20126966 \h </w:instrText>
      </w:r>
      <w:r>
        <w:fldChar w:fldCharType="separate"/>
      </w:r>
      <w:r w:rsidR="000F150E">
        <w:t>29</w:t>
      </w:r>
      <w:r>
        <w:fldChar w:fldCharType="end"/>
      </w:r>
    </w:p>
    <w:p w14:paraId="13B7B73A" w14:textId="1F9C0429" w:rsidR="001462CB" w:rsidRDefault="001462CB">
      <w:pPr>
        <w:pStyle w:val="TableofFigures"/>
        <w:tabs>
          <w:tab w:val="left" w:pos="1140"/>
        </w:tabs>
        <w:rPr>
          <w:rFonts w:asciiTheme="minorHAnsi" w:eastAsiaTheme="minorEastAsia" w:hAnsiTheme="minorHAnsi" w:cstheme="minorBidi"/>
          <w:color w:val="auto"/>
          <w:sz w:val="22"/>
          <w:szCs w:val="22"/>
          <w:lang w:eastAsia="en-AU"/>
        </w:rPr>
      </w:pPr>
      <w:r>
        <w:t xml:space="preserve">6 </w:t>
      </w:r>
      <w:r>
        <w:rPr>
          <w:rFonts w:asciiTheme="minorHAnsi" w:eastAsiaTheme="minorEastAsia" w:hAnsiTheme="minorHAnsi" w:cstheme="minorBidi"/>
          <w:color w:val="auto"/>
          <w:sz w:val="22"/>
          <w:szCs w:val="22"/>
          <w:lang w:eastAsia="en-AU"/>
        </w:rPr>
        <w:tab/>
      </w:r>
      <w:r>
        <w:t xml:space="preserve">Proportion of workers with higher education at ANZSCO 1-digit </w:t>
      </w:r>
      <w:r>
        <w:tab/>
        <w:t>occupation level by broad age group, 2006 and 2016</w:t>
      </w:r>
      <w:r>
        <w:tab/>
      </w:r>
      <w:r>
        <w:fldChar w:fldCharType="begin"/>
      </w:r>
      <w:r>
        <w:instrText xml:space="preserve"> PAGEREF _Toc20126967 \h </w:instrText>
      </w:r>
      <w:r>
        <w:fldChar w:fldCharType="separate"/>
      </w:r>
      <w:r w:rsidR="000F150E">
        <w:t>30</w:t>
      </w:r>
      <w:r>
        <w:fldChar w:fldCharType="end"/>
      </w:r>
    </w:p>
    <w:p w14:paraId="09FCEE3C" w14:textId="3C8D269F" w:rsidR="001462CB" w:rsidRDefault="001462CB">
      <w:pPr>
        <w:pStyle w:val="TableofFigures"/>
        <w:tabs>
          <w:tab w:val="left" w:pos="95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Distribution of gender with each qualification group within the </w:t>
      </w:r>
      <w:r>
        <w:tab/>
        <w:t>20 largest occupations (ANZSCO 4-digit), 2006 and 2016</w:t>
      </w:r>
      <w:r>
        <w:tab/>
      </w:r>
      <w:r>
        <w:fldChar w:fldCharType="begin"/>
      </w:r>
      <w:r>
        <w:instrText xml:space="preserve"> PAGEREF _Toc20126968 \h </w:instrText>
      </w:r>
      <w:r>
        <w:fldChar w:fldCharType="separate"/>
      </w:r>
      <w:r w:rsidR="000F150E">
        <w:t>31</w:t>
      </w:r>
      <w:r>
        <w:fldChar w:fldCharType="end"/>
      </w:r>
    </w:p>
    <w:p w14:paraId="474C362F" w14:textId="7FD81936" w:rsidR="001462CB" w:rsidRDefault="001462CB">
      <w:pPr>
        <w:pStyle w:val="TableofFigures"/>
        <w:tabs>
          <w:tab w:val="left" w:pos="1140"/>
        </w:tabs>
        <w:rPr>
          <w:rFonts w:asciiTheme="minorHAnsi" w:eastAsiaTheme="minorEastAsia" w:hAnsiTheme="minorHAnsi" w:cstheme="minorBidi"/>
          <w:color w:val="auto"/>
          <w:sz w:val="22"/>
          <w:szCs w:val="22"/>
          <w:lang w:eastAsia="en-AU"/>
        </w:rPr>
      </w:pPr>
      <w:r>
        <w:t xml:space="preserve">A1 </w:t>
      </w:r>
      <w:r>
        <w:rPr>
          <w:rFonts w:asciiTheme="minorHAnsi" w:eastAsiaTheme="minorEastAsia" w:hAnsiTheme="minorHAnsi" w:cstheme="minorBidi"/>
          <w:color w:val="auto"/>
          <w:sz w:val="22"/>
          <w:szCs w:val="22"/>
          <w:lang w:eastAsia="en-AU"/>
        </w:rPr>
        <w:tab/>
      </w:r>
      <w:r>
        <w:t xml:space="preserve">Number of government-funded VET program completions </w:t>
      </w:r>
      <w:r>
        <w:tab/>
      </w:r>
      <w:r>
        <w:br/>
      </w:r>
      <w:r>
        <w:tab/>
        <w:t>coded to ANZSCO (2007</w:t>
      </w:r>
      <w:r w:rsidR="00E96440">
        <w:t>—</w:t>
      </w:r>
      <w:r>
        <w:t xml:space="preserve">17) and number of persons </w:t>
      </w:r>
      <w:r>
        <w:tab/>
      </w:r>
      <w:r>
        <w:br/>
      </w:r>
      <w:r>
        <w:tab/>
        <w:t xml:space="preserve">employed in 20 occupations with largest absolute growth </w:t>
      </w:r>
      <w:r>
        <w:tab/>
      </w:r>
      <w:r>
        <w:br/>
      </w:r>
      <w:r>
        <w:tab/>
        <w:t>(2006, 2011, 2016)</w:t>
      </w:r>
      <w:r>
        <w:tab/>
      </w:r>
      <w:r>
        <w:fldChar w:fldCharType="begin"/>
      </w:r>
      <w:r>
        <w:instrText xml:space="preserve"> PAGEREF _Toc20126969 \h </w:instrText>
      </w:r>
      <w:r>
        <w:fldChar w:fldCharType="separate"/>
      </w:r>
      <w:r w:rsidR="000F150E">
        <w:t>41</w:t>
      </w:r>
      <w:r>
        <w:fldChar w:fldCharType="end"/>
      </w:r>
    </w:p>
    <w:p w14:paraId="705D0851" w14:textId="279C4C60" w:rsidR="001462CB" w:rsidRDefault="001462CB">
      <w:pPr>
        <w:pStyle w:val="TableofFigures"/>
        <w:tabs>
          <w:tab w:val="left" w:pos="1140"/>
        </w:tabs>
        <w:rPr>
          <w:rFonts w:asciiTheme="minorHAnsi" w:eastAsiaTheme="minorEastAsia" w:hAnsiTheme="minorHAnsi" w:cstheme="minorBidi"/>
          <w:color w:val="auto"/>
          <w:sz w:val="22"/>
          <w:szCs w:val="22"/>
          <w:lang w:eastAsia="en-AU"/>
        </w:rPr>
      </w:pPr>
      <w:r>
        <w:t xml:space="preserve">A2 </w:t>
      </w:r>
      <w:r>
        <w:rPr>
          <w:rFonts w:asciiTheme="minorHAnsi" w:eastAsiaTheme="minorEastAsia" w:hAnsiTheme="minorHAnsi" w:cstheme="minorBidi"/>
          <w:color w:val="auto"/>
          <w:sz w:val="22"/>
          <w:szCs w:val="22"/>
          <w:lang w:eastAsia="en-AU"/>
        </w:rPr>
        <w:tab/>
      </w:r>
      <w:r>
        <w:t xml:space="preserve">Prior level of education for government-funded VET program </w:t>
      </w:r>
      <w:r>
        <w:tab/>
      </w:r>
      <w:r>
        <w:br/>
      </w:r>
      <w:r>
        <w:tab/>
        <w:t xml:space="preserve">completions coded to ANZSCO and median age of completed </w:t>
      </w:r>
      <w:r>
        <w:tab/>
      </w:r>
      <w:r>
        <w:br/>
      </w:r>
      <w:r>
        <w:tab/>
        <w:t xml:space="preserve">students by gender for 20 occupations with largest absolute </w:t>
      </w:r>
      <w:r>
        <w:tab/>
      </w:r>
      <w:r>
        <w:br/>
      </w:r>
      <w:r>
        <w:tab/>
        <w:t>growth, 2007</w:t>
      </w:r>
      <w:r w:rsidR="004869AE">
        <w:t>—</w:t>
      </w:r>
      <w:r>
        <w:t>17</w:t>
      </w:r>
      <w:r>
        <w:tab/>
      </w:r>
      <w:r>
        <w:fldChar w:fldCharType="begin"/>
      </w:r>
      <w:r>
        <w:instrText xml:space="preserve"> PAGEREF _Toc20126972 \h </w:instrText>
      </w:r>
      <w:r>
        <w:fldChar w:fldCharType="separate"/>
      </w:r>
      <w:r w:rsidR="000F150E">
        <w:t>43</w:t>
      </w:r>
      <w:r>
        <w:fldChar w:fldCharType="end"/>
      </w:r>
    </w:p>
    <w:p w14:paraId="235A1CF7" w14:textId="73FB5B6B" w:rsidR="00ED0C08" w:rsidRPr="00D86B25" w:rsidRDefault="00ED0C08" w:rsidP="00ED0C08">
      <w:pPr>
        <w:pStyle w:val="TableofFigures"/>
      </w:pPr>
      <w:r w:rsidRPr="00D86B25">
        <w:fldChar w:fldCharType="end"/>
      </w:r>
    </w:p>
    <w:p w14:paraId="55060D72" w14:textId="77777777" w:rsidR="005D0FF4" w:rsidRDefault="005D0FF4">
      <w:pPr>
        <w:spacing w:before="0" w:line="240" w:lineRule="auto"/>
        <w:rPr>
          <w:rFonts w:ascii="Arial" w:hAnsi="Arial" w:cs="Tahoma"/>
          <w:color w:val="000000"/>
          <w:kern w:val="28"/>
          <w:sz w:val="48"/>
          <w:szCs w:val="56"/>
        </w:rPr>
      </w:pPr>
      <w:bookmarkStart w:id="56" w:name="_Toc275542999"/>
      <w:bookmarkStart w:id="57" w:name="_Toc421789470"/>
      <w:bookmarkStart w:id="58" w:name="_Toc416260886"/>
      <w:bookmarkEnd w:id="12"/>
      <w:bookmarkEnd w:id="13"/>
      <w:bookmarkEnd w:id="14"/>
      <w:bookmarkEnd w:id="15"/>
      <w:r>
        <w:br w:type="page"/>
      </w:r>
    </w:p>
    <w:p w14:paraId="5315F62A" w14:textId="3EB8A86D" w:rsidR="00324917" w:rsidRPr="00D86B25" w:rsidRDefault="00910373" w:rsidP="00643791">
      <w:pPr>
        <w:pStyle w:val="Heading1"/>
      </w:pPr>
      <w:bookmarkStart w:id="59" w:name="_Toc18569158"/>
      <w:bookmarkStart w:id="60" w:name="_Hlk24972160"/>
      <w:r>
        <w:rPr>
          <w:noProof/>
        </w:rPr>
        <w:lastRenderedPageBreak/>
        <w:drawing>
          <wp:anchor distT="0" distB="0" distL="114300" distR="114300" simplePos="0" relativeHeight="252067840" behindDoc="0" locked="0" layoutInCell="1" allowOverlap="1" wp14:anchorId="4D222C1F" wp14:editId="718F735C">
            <wp:simplePos x="0" y="0"/>
            <wp:positionH relativeFrom="margin">
              <wp:posOffset>0</wp:posOffset>
            </wp:positionH>
            <wp:positionV relativeFrom="paragraph">
              <wp:posOffset>0</wp:posOffset>
            </wp:positionV>
            <wp:extent cx="419100" cy="419100"/>
            <wp:effectExtent l="0" t="0" r="0" b="0"/>
            <wp:wrapSquare wrapText="bothSides"/>
            <wp:docPr id="18" name="Picture 18" descr="P:\PublicationComponents\Icons\ExecutiveSummary.emf"/>
            <wp:cNvGraphicFramePr/>
            <a:graphic xmlns:a="http://schemas.openxmlformats.org/drawingml/2006/main">
              <a:graphicData uri="http://schemas.openxmlformats.org/drawingml/2006/picture">
                <pic:pic xmlns:pic="http://schemas.openxmlformats.org/drawingml/2006/picture">
                  <pic:nvPicPr>
                    <pic:cNvPr id="21" name="Picture 21" descr="P:\PublicationComponents\Icons\ExecutiveSummary.emf"/>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anchor>
        </w:drawing>
      </w:r>
      <w:r w:rsidR="00324917" w:rsidRPr="00D86B25">
        <w:t>Executive summary</w:t>
      </w:r>
      <w:bookmarkEnd w:id="56"/>
      <w:bookmarkEnd w:id="57"/>
      <w:bookmarkEnd w:id="59"/>
      <w:r w:rsidR="00324917" w:rsidRPr="00D86B25">
        <w:t xml:space="preserve"> </w:t>
      </w:r>
    </w:p>
    <w:p w14:paraId="4D2119B4" w14:textId="3A1A79F0" w:rsidR="00D86B25" w:rsidRDefault="00D86B25" w:rsidP="00910373">
      <w:pPr>
        <w:pStyle w:val="Text"/>
      </w:pPr>
      <w:r>
        <w:t xml:space="preserve">Changes in the qualification profiles </w:t>
      </w:r>
      <w:r w:rsidR="006C7437">
        <w:t>of</w:t>
      </w:r>
      <w:r>
        <w:t xml:space="preserve"> workers </w:t>
      </w:r>
      <w:r w:rsidR="00A12427">
        <w:t>are</w:t>
      </w:r>
      <w:r>
        <w:t xml:space="preserve"> </w:t>
      </w:r>
      <w:r w:rsidR="006C7437">
        <w:t>one</w:t>
      </w:r>
      <w:r>
        <w:t xml:space="preserve"> indicator of changes in the supply and demand for education and training</w:t>
      </w:r>
      <w:r w:rsidR="006C7437">
        <w:t xml:space="preserve">, with </w:t>
      </w:r>
      <w:r w:rsidR="000038B7">
        <w:t>associated</w:t>
      </w:r>
      <w:r>
        <w:t xml:space="preserve"> implications for education and training provision and </w:t>
      </w:r>
      <w:r w:rsidR="006C7437">
        <w:t>fulfilment of</w:t>
      </w:r>
      <w:r>
        <w:t xml:space="preserve"> industry needs. Changes in the </w:t>
      </w:r>
      <w:r w:rsidR="006C7437">
        <w:t xml:space="preserve">mix of workers with </w:t>
      </w:r>
      <w:r w:rsidR="00B8541E">
        <w:t>vocational education and training (</w:t>
      </w:r>
      <w:r>
        <w:t>VET</w:t>
      </w:r>
      <w:r w:rsidR="00B8541E">
        <w:t>)</w:t>
      </w:r>
      <w:r>
        <w:t xml:space="preserve"> and </w:t>
      </w:r>
      <w:r w:rsidR="00266742">
        <w:t>higher education</w:t>
      </w:r>
      <w:r>
        <w:t xml:space="preserve"> qualifi</w:t>
      </w:r>
      <w:r w:rsidR="006C7437">
        <w:t>cations</w:t>
      </w:r>
      <w:r>
        <w:t xml:space="preserve"> may also reflect changes in the labour market</w:t>
      </w:r>
      <w:r w:rsidR="004702FB">
        <w:t>,</w:t>
      </w:r>
      <w:r>
        <w:t xml:space="preserve"> as well as regulatory requirements, credentialism and supply</w:t>
      </w:r>
      <w:r w:rsidR="0069785C">
        <w:t>-</w:t>
      </w:r>
      <w:r>
        <w:t>side factors</w:t>
      </w:r>
      <w:r w:rsidR="004702FB">
        <w:t>,</w:t>
      </w:r>
      <w:r>
        <w:t xml:space="preserve"> rather than occupational demand per se. </w:t>
      </w:r>
    </w:p>
    <w:p w14:paraId="780B5814" w14:textId="2D049FAC" w:rsidR="00D70795" w:rsidRDefault="00D70795" w:rsidP="00E0292A">
      <w:pPr>
        <w:pStyle w:val="Text"/>
        <w:ind w:right="-1"/>
      </w:pPr>
      <w:r>
        <w:t xml:space="preserve">This project analyses how tertiary </w:t>
      </w:r>
      <w:r>
        <w:rPr>
          <w:color w:val="000000"/>
        </w:rPr>
        <w:t xml:space="preserve">qualification profiles in occupations changed between 2006 and 2016. </w:t>
      </w:r>
      <w:r w:rsidR="00D86B25">
        <w:t xml:space="preserve">We use 2006 and 2016 </w:t>
      </w:r>
      <w:r w:rsidR="00E15A1E">
        <w:t>c</w:t>
      </w:r>
      <w:r w:rsidR="00D86B25">
        <w:t>ensus data for occupations at the 4-digit ANZSCO level and employed persons</w:t>
      </w:r>
      <w:r w:rsidR="00EB58AB">
        <w:t>’</w:t>
      </w:r>
      <w:r w:rsidR="00D86B25">
        <w:t xml:space="preserve"> highest level of non-school qualification. A </w:t>
      </w:r>
      <w:r w:rsidR="00A12427">
        <w:t>fundamental</w:t>
      </w:r>
      <w:r w:rsidR="00D86B25">
        <w:t xml:space="preserve"> limitation of </w:t>
      </w:r>
      <w:r w:rsidR="006C7437">
        <w:t>c</w:t>
      </w:r>
      <w:r w:rsidR="00D86B25">
        <w:t xml:space="preserve">ensus data is that some workers may hold both a VET qualification and a </w:t>
      </w:r>
      <w:r w:rsidR="00266742">
        <w:t>higher education</w:t>
      </w:r>
      <w:r w:rsidR="00D86B25">
        <w:t xml:space="preserve"> qualification</w:t>
      </w:r>
      <w:r w:rsidR="0069785C">
        <w:t>,</w:t>
      </w:r>
      <w:r w:rsidR="00D86B25">
        <w:t xml:space="preserve"> but only the latter is recorded, even if it is not the most recent qualification.</w:t>
      </w:r>
      <w:r>
        <w:t xml:space="preserve"> Data from the 2015 Australian Bureau of Statistics (ABS) Survey of Qualifications and Work </w:t>
      </w:r>
      <w:r w:rsidR="005F6384">
        <w:t xml:space="preserve">(SQW) </w:t>
      </w:r>
      <w:r>
        <w:t>are used</w:t>
      </w:r>
      <w:r w:rsidRPr="00D70795">
        <w:t xml:space="preserve"> </w:t>
      </w:r>
      <w:r>
        <w:t>to determine how well workers</w:t>
      </w:r>
      <w:r w:rsidR="00EB58AB">
        <w:t>’</w:t>
      </w:r>
      <w:r>
        <w:t xml:space="preserve"> qualifications match their occupations.</w:t>
      </w:r>
      <w:r w:rsidR="00A64E87">
        <w:t xml:space="preserve"> </w:t>
      </w:r>
      <w:bookmarkStart w:id="61" w:name="_Hlk18421533"/>
      <w:r w:rsidR="00A64E87">
        <w:t xml:space="preserve">Further supplementary analyses draw on the 2018 ABS Labour Force Survey and </w:t>
      </w:r>
      <w:r w:rsidR="001F302E">
        <w:t xml:space="preserve">unpublished data from </w:t>
      </w:r>
      <w:r w:rsidR="00A64E87">
        <w:t>the</w:t>
      </w:r>
      <w:r w:rsidR="00D92CC4">
        <w:t xml:space="preserve"> </w:t>
      </w:r>
      <w:r w:rsidR="001F302E">
        <w:t xml:space="preserve">2018 </w:t>
      </w:r>
      <w:r w:rsidR="00A64E87" w:rsidRPr="00A64E87">
        <w:t>NCVER National VET Provider Collection.</w:t>
      </w:r>
      <w:bookmarkEnd w:id="61"/>
    </w:p>
    <w:p w14:paraId="005CEFEB" w14:textId="6458A7C0" w:rsidR="007332B7" w:rsidRDefault="007332B7" w:rsidP="007332B7">
      <w:pPr>
        <w:pStyle w:val="Heading3"/>
      </w:pPr>
      <w:r>
        <w:t>The dynamics of qualifications by occupation</w:t>
      </w:r>
    </w:p>
    <w:p w14:paraId="201CD983" w14:textId="1469F568" w:rsidR="007332B7" w:rsidRDefault="007332B7" w:rsidP="007332B7">
      <w:pPr>
        <w:pStyle w:val="Text"/>
      </w:pPr>
      <w:r>
        <w:t xml:space="preserve">In terms of absolute numbers of people employed, the </w:t>
      </w:r>
      <w:r w:rsidR="00633C06">
        <w:t xml:space="preserve">census data showed that the </w:t>
      </w:r>
      <w:r w:rsidR="00A12427">
        <w:t>most substantial</w:t>
      </w:r>
      <w:r>
        <w:t xml:space="preserve"> growth in employment over the period was for community and personal service workers (44.3%) and professionals (31.3%), with all other major occupational groups experiencing growth of between 6% and 16%. This </w:t>
      </w:r>
      <w:r w:rsidR="006C7437">
        <w:t>change in employment</w:t>
      </w:r>
      <w:r>
        <w:t xml:space="preserve"> has affected the overall composition of the workforce</w:t>
      </w:r>
      <w:r w:rsidR="006C7437">
        <w:t xml:space="preserve">, such that the overall </w:t>
      </w:r>
      <w:r>
        <w:t xml:space="preserve">proportion </w:t>
      </w:r>
      <w:r w:rsidR="006C7437">
        <w:t>of</w:t>
      </w:r>
      <w:r>
        <w:t xml:space="preserve"> community and personal service workers </w:t>
      </w:r>
      <w:r w:rsidR="006C7437">
        <w:t xml:space="preserve">in the workforce has increased </w:t>
      </w:r>
      <w:r w:rsidR="00E15A1E">
        <w:t>by</w:t>
      </w:r>
      <w:r w:rsidR="006C7437">
        <w:t xml:space="preserve"> </w:t>
      </w:r>
      <w:r>
        <w:t>22.9%</w:t>
      </w:r>
      <w:r w:rsidR="00D92CC4">
        <w:t>,</w:t>
      </w:r>
      <w:r w:rsidR="006C7437">
        <w:t xml:space="preserve"> with pr</w:t>
      </w:r>
      <w:r>
        <w:t xml:space="preserve">ofessionals </w:t>
      </w:r>
      <w:r w:rsidR="006C7437">
        <w:t xml:space="preserve">rising </w:t>
      </w:r>
      <w:r w:rsidR="00E15A1E">
        <w:t xml:space="preserve">by </w:t>
      </w:r>
      <w:r>
        <w:t>11.8%</w:t>
      </w:r>
      <w:r w:rsidR="006C7437">
        <w:t>.</w:t>
      </w:r>
      <w:r>
        <w:t xml:space="preserve"> </w:t>
      </w:r>
      <w:r w:rsidR="006C7437">
        <w:t>T</w:t>
      </w:r>
      <w:r>
        <w:t>he proportion of all other occupational groups has decreased</w:t>
      </w:r>
      <w:r w:rsidR="001C4850">
        <w:t xml:space="preserve"> </w:t>
      </w:r>
      <w:r w:rsidR="00E15A1E">
        <w:t>accordingly</w:t>
      </w:r>
      <w:r>
        <w:t>.</w:t>
      </w:r>
    </w:p>
    <w:p w14:paraId="0DD130BD" w14:textId="3775C769" w:rsidR="007332B7" w:rsidRDefault="007332B7" w:rsidP="007332B7">
      <w:pPr>
        <w:pStyle w:val="Text"/>
      </w:pPr>
      <w:r>
        <w:t xml:space="preserve">Over the </w:t>
      </w:r>
      <w:r w:rsidR="006C7437">
        <w:t>10</w:t>
      </w:r>
      <w:r>
        <w:t xml:space="preserve"> years from 2006 to 2016</w:t>
      </w:r>
      <w:r w:rsidR="00D92CC4">
        <w:t>,</w:t>
      </w:r>
      <w:r>
        <w:t xml:space="preserve"> there </w:t>
      </w:r>
      <w:r w:rsidR="00FF1F1F">
        <w:t>was</w:t>
      </w:r>
      <w:r>
        <w:t xml:space="preserve"> a </w:t>
      </w:r>
      <w:r w:rsidR="00A12427">
        <w:t>definite</w:t>
      </w:r>
      <w:r>
        <w:t xml:space="preserve"> shift in the distribution of highest qualifications held by workers overall</w:t>
      </w:r>
      <w:r w:rsidR="005F765E">
        <w:t>,</w:t>
      </w:r>
      <w:r>
        <w:t xml:space="preserve"> as well as within major occupational groupings.</w:t>
      </w:r>
      <w:r w:rsidR="00D92CC4">
        <w:t xml:space="preserve"> </w:t>
      </w:r>
      <w:r w:rsidR="001C4850">
        <w:t>W</w:t>
      </w:r>
      <w:r>
        <w:t xml:space="preserve">orkers holding </w:t>
      </w:r>
      <w:r w:rsidR="00266742">
        <w:t>higher education</w:t>
      </w:r>
      <w:r>
        <w:t xml:space="preserve"> qualification</w:t>
      </w:r>
      <w:r w:rsidR="001C4850">
        <w:t>s</w:t>
      </w:r>
      <w:r>
        <w:t xml:space="preserve"> </w:t>
      </w:r>
      <w:r w:rsidR="006C7437">
        <w:t>accounted for</w:t>
      </w:r>
      <w:r>
        <w:t xml:space="preserve"> the largest increase over the period, in both proportional (33.5%) and absolute terms (1.2</w:t>
      </w:r>
      <w:r w:rsidR="006C7437">
        <w:t xml:space="preserve"> </w:t>
      </w:r>
      <w:r>
        <w:t>m</w:t>
      </w:r>
      <w:r w:rsidR="006C7437">
        <w:t>illion</w:t>
      </w:r>
      <w:r>
        <w:t>). The proportion of the total workforce with VET qualifications (as their highest level of credential) increased by 9.5%, with th</w:t>
      </w:r>
      <w:r w:rsidR="006C7437">
        <w:t>e number of workers</w:t>
      </w:r>
      <w:r>
        <w:t xml:space="preserve"> holding a diploma</w:t>
      </w:r>
      <w:r w:rsidR="005F765E">
        <w:t>-</w:t>
      </w:r>
      <w:r>
        <w:t xml:space="preserve">level qualification increasing by 19.6% and </w:t>
      </w:r>
      <w:r w:rsidR="006C7437">
        <w:t>those</w:t>
      </w:r>
      <w:r>
        <w:t xml:space="preserve"> with a certificate</w:t>
      </w:r>
      <w:r w:rsidR="005F765E">
        <w:t>-</w:t>
      </w:r>
      <w:r>
        <w:t>level qualification increasing by 5.3%.</w:t>
      </w:r>
    </w:p>
    <w:p w14:paraId="2D477FD7" w14:textId="18C2D662" w:rsidR="007332B7" w:rsidRDefault="007332B7" w:rsidP="007332B7">
      <w:pPr>
        <w:pStyle w:val="Text"/>
      </w:pPr>
      <w:r>
        <w:t xml:space="preserve">Within each major occupational group, the proportion of workers holding </w:t>
      </w:r>
      <w:r w:rsidR="00266742">
        <w:t>higher education</w:t>
      </w:r>
      <w:r>
        <w:t xml:space="preserve"> qualifications increased</w:t>
      </w:r>
      <w:r w:rsidR="006C7437">
        <w:t>, while</w:t>
      </w:r>
      <w:r>
        <w:t xml:space="preserve"> </w:t>
      </w:r>
      <w:r w:rsidR="005E5452">
        <w:t xml:space="preserve">the number of </w:t>
      </w:r>
      <w:r>
        <w:t>workers who had no</w:t>
      </w:r>
      <w:r w:rsidR="00D92CC4">
        <w:t xml:space="preserve"> </w:t>
      </w:r>
      <w:r>
        <w:t xml:space="preserve">post-school qualifications decreased. </w:t>
      </w:r>
      <w:r w:rsidR="00A12427">
        <w:t>Also</w:t>
      </w:r>
      <w:r>
        <w:t>,</w:t>
      </w:r>
      <w:r w:rsidR="00A12427">
        <w:t xml:space="preserve"> the proportion of workers with VET diploma qualifications increased in </w:t>
      </w:r>
      <w:r>
        <w:t>all major occupational groups</w:t>
      </w:r>
      <w:r w:rsidR="006C7437">
        <w:t>,</w:t>
      </w:r>
      <w:r>
        <w:t xml:space="preserve"> except professionals. </w:t>
      </w:r>
    </w:p>
    <w:p w14:paraId="2B002DA4" w14:textId="7F254C53" w:rsidR="007332B7" w:rsidRDefault="007332B7" w:rsidP="007332B7">
      <w:pPr>
        <w:pStyle w:val="Text"/>
      </w:pPr>
      <w:r>
        <w:t>The largest increases in the proportion of workers holding a certificate</w:t>
      </w:r>
      <w:r w:rsidR="005F66D3">
        <w:t>-</w:t>
      </w:r>
      <w:r>
        <w:t xml:space="preserve">level qualification were for </w:t>
      </w:r>
      <w:r w:rsidR="006C7437">
        <w:t>those</w:t>
      </w:r>
      <w:r>
        <w:t xml:space="preserve"> in the lower</w:t>
      </w:r>
      <w:r w:rsidR="00D70795">
        <w:t>-</w:t>
      </w:r>
      <w:r>
        <w:t>skilled occupational groups of machinery operators and drivers</w:t>
      </w:r>
      <w:r w:rsidR="005E5452">
        <w:t>,</w:t>
      </w:r>
      <w:r>
        <w:t xml:space="preserve"> and labourers</w:t>
      </w:r>
      <w:r w:rsidR="006C7437">
        <w:t>,</w:t>
      </w:r>
      <w:r>
        <w:t xml:space="preserve"> where the large majority of these workers do not hold a post-school qualification. </w:t>
      </w:r>
      <w:r w:rsidR="006C7437">
        <w:t>For these two categories,</w:t>
      </w:r>
      <w:r w:rsidR="00870446">
        <w:t xml:space="preserve"> </w:t>
      </w:r>
      <w:r w:rsidR="00600D5F">
        <w:t>however</w:t>
      </w:r>
      <w:r w:rsidR="00870446">
        <w:t>,</w:t>
      </w:r>
      <w:r w:rsidR="006C7437">
        <w:t xml:space="preserve"> </w:t>
      </w:r>
      <w:r w:rsidR="00D70795">
        <w:t xml:space="preserve">the greatest </w:t>
      </w:r>
      <w:r w:rsidR="00D70795">
        <w:lastRenderedPageBreak/>
        <w:t>increase</w:t>
      </w:r>
      <w:r w:rsidR="006C7437">
        <w:t xml:space="preserve"> by far</w:t>
      </w:r>
      <w:r w:rsidR="00D70795">
        <w:t xml:space="preserve"> in </w:t>
      </w:r>
      <w:r w:rsidR="006C7437">
        <w:t xml:space="preserve">the number and proportion of workers with a post-school qualification was for </w:t>
      </w:r>
      <w:r w:rsidR="00E15A1E">
        <w:t xml:space="preserve">both </w:t>
      </w:r>
      <w:r w:rsidR="00266742">
        <w:t>higher education</w:t>
      </w:r>
      <w:r>
        <w:t xml:space="preserve"> and diploma qualifications. </w:t>
      </w:r>
    </w:p>
    <w:p w14:paraId="36CEE62E" w14:textId="350EAD9C" w:rsidR="00D86B25" w:rsidRDefault="007332B7" w:rsidP="00D86B25">
      <w:pPr>
        <w:pStyle w:val="Heading3"/>
      </w:pPr>
      <w:r>
        <w:t>How well do qualifications match occupations?</w:t>
      </w:r>
    </w:p>
    <w:p w14:paraId="3A613D57" w14:textId="1346CB03" w:rsidR="00D86B25" w:rsidRDefault="00D86B25" w:rsidP="00D86B25">
      <w:pPr>
        <w:pStyle w:val="Text"/>
        <w:rPr>
          <w:shd w:val="clear" w:color="auto" w:fill="FFFFFF"/>
        </w:rPr>
      </w:pPr>
      <w:r>
        <w:t xml:space="preserve">The 2015 ABS Survey of Qualifications and Work shows that </w:t>
      </w:r>
      <w:r>
        <w:rPr>
          <w:shd w:val="clear" w:color="auto" w:fill="FFFFFF"/>
        </w:rPr>
        <w:t xml:space="preserve">the closest match between qualification held and </w:t>
      </w:r>
      <w:r w:rsidR="009E2105">
        <w:rPr>
          <w:shd w:val="clear" w:color="auto" w:fill="FFFFFF"/>
        </w:rPr>
        <w:t xml:space="preserve">the </w:t>
      </w:r>
      <w:r>
        <w:rPr>
          <w:shd w:val="clear" w:color="auto" w:fill="FFFFFF"/>
        </w:rPr>
        <w:t xml:space="preserve">level of qualification considered </w:t>
      </w:r>
      <w:r w:rsidR="00EB58AB">
        <w:rPr>
          <w:shd w:val="clear" w:color="auto" w:fill="FFFFFF"/>
        </w:rPr>
        <w:t>‘</w:t>
      </w:r>
      <w:r>
        <w:rPr>
          <w:shd w:val="clear" w:color="auto" w:fill="FFFFFF"/>
        </w:rPr>
        <w:t>most relevant to their current job</w:t>
      </w:r>
      <w:r w:rsidR="00EB58AB">
        <w:rPr>
          <w:shd w:val="clear" w:color="auto" w:fill="FFFFFF"/>
        </w:rPr>
        <w:t>’</w:t>
      </w:r>
      <w:r>
        <w:rPr>
          <w:shd w:val="clear" w:color="auto" w:fill="FFFFFF"/>
        </w:rPr>
        <w:t xml:space="preserve"> is for workers holding VET certificates (90.3%)</w:t>
      </w:r>
      <w:r w:rsidR="009E2105">
        <w:rPr>
          <w:shd w:val="clear" w:color="auto" w:fill="FFFFFF"/>
        </w:rPr>
        <w:t>,</w:t>
      </w:r>
      <w:r>
        <w:rPr>
          <w:shd w:val="clear" w:color="auto" w:fill="FFFFFF"/>
        </w:rPr>
        <w:t xml:space="preserve"> followed by workers with </w:t>
      </w:r>
      <w:r w:rsidR="00266742">
        <w:rPr>
          <w:shd w:val="clear" w:color="auto" w:fill="FFFFFF"/>
        </w:rPr>
        <w:t>higher education</w:t>
      </w:r>
      <w:r>
        <w:rPr>
          <w:shd w:val="clear" w:color="auto" w:fill="FFFFFF"/>
        </w:rPr>
        <w:t xml:space="preserve"> qualifications (78.6%) and those with diplomas (60.8%).</w:t>
      </w:r>
    </w:p>
    <w:p w14:paraId="3F7B0926" w14:textId="42949FAD" w:rsidR="00D86B25" w:rsidRDefault="00D86B25" w:rsidP="00D86B25">
      <w:pPr>
        <w:pStyle w:val="Text"/>
        <w:rPr>
          <w:rFonts w:cs="Arial"/>
          <w:shd w:val="clear" w:color="auto" w:fill="FFFFFF"/>
        </w:rPr>
      </w:pPr>
      <w:r>
        <w:rPr>
          <w:rFonts w:cs="Arial"/>
          <w:shd w:val="clear" w:color="auto" w:fill="FFFFFF"/>
        </w:rPr>
        <w:t xml:space="preserve">None of the workers surveyed indicated that the most relevant qualification </w:t>
      </w:r>
      <w:r w:rsidR="00642E0E">
        <w:rPr>
          <w:rFonts w:cs="Arial"/>
          <w:shd w:val="clear" w:color="auto" w:fill="FFFFFF"/>
        </w:rPr>
        <w:t xml:space="preserve">for their job </w:t>
      </w:r>
      <w:r>
        <w:rPr>
          <w:rFonts w:cs="Arial"/>
          <w:shd w:val="clear" w:color="auto" w:fill="FFFFFF"/>
        </w:rPr>
        <w:t>was higher than the one they held.</w:t>
      </w:r>
    </w:p>
    <w:p w14:paraId="6E1AC8C6" w14:textId="06F715F3" w:rsidR="00D86B25" w:rsidRDefault="00D86B25" w:rsidP="00D86B25">
      <w:pPr>
        <w:pStyle w:val="Text"/>
        <w:rPr>
          <w:shd w:val="clear" w:color="auto" w:fill="FFFFFF"/>
        </w:rPr>
      </w:pPr>
      <w:r>
        <w:rPr>
          <w:shd w:val="clear" w:color="auto" w:fill="FFFFFF"/>
        </w:rPr>
        <w:t xml:space="preserve">The </w:t>
      </w:r>
      <w:r w:rsidR="008C68FE">
        <w:t>Survey of Qualifications and Work</w:t>
      </w:r>
      <w:r>
        <w:rPr>
          <w:shd w:val="clear" w:color="auto" w:fill="FFFFFF"/>
        </w:rPr>
        <w:t xml:space="preserve"> also </w:t>
      </w:r>
      <w:r w:rsidR="009E2105">
        <w:rPr>
          <w:shd w:val="clear" w:color="auto" w:fill="FFFFFF"/>
        </w:rPr>
        <w:t xml:space="preserve">indicates </w:t>
      </w:r>
      <w:r>
        <w:rPr>
          <w:shd w:val="clear" w:color="auto" w:fill="FFFFFF"/>
        </w:rPr>
        <w:t xml:space="preserve">that </w:t>
      </w:r>
      <w:r>
        <w:rPr>
          <w:rFonts w:cs="Arial"/>
          <w:shd w:val="clear" w:color="auto" w:fill="FFFFFF"/>
        </w:rPr>
        <w:t xml:space="preserve">workers with a VET qualification in the </w:t>
      </w:r>
      <w:r w:rsidR="009E2105">
        <w:rPr>
          <w:rFonts w:cs="Arial"/>
          <w:shd w:val="clear" w:color="auto" w:fill="FFFFFF"/>
        </w:rPr>
        <w:t>t</w:t>
      </w:r>
      <w:r>
        <w:rPr>
          <w:rFonts w:cs="Arial"/>
          <w:shd w:val="clear" w:color="auto" w:fill="FFFFFF"/>
        </w:rPr>
        <w:t xml:space="preserve">echnicians and </w:t>
      </w:r>
      <w:r w:rsidR="009E2105">
        <w:rPr>
          <w:rFonts w:cs="Arial"/>
          <w:shd w:val="clear" w:color="auto" w:fill="FFFFFF"/>
        </w:rPr>
        <w:t>t</w:t>
      </w:r>
      <w:r>
        <w:rPr>
          <w:rFonts w:cs="Arial"/>
          <w:shd w:val="clear" w:color="auto" w:fill="FFFFFF"/>
        </w:rPr>
        <w:t xml:space="preserve">rades category are most likely to be working in the same field as their field of study, </w:t>
      </w:r>
      <w:r>
        <w:rPr>
          <w:rFonts w:cs="Arial"/>
          <w:noProof/>
          <w:shd w:val="clear" w:color="auto" w:fill="FFFFFF"/>
        </w:rPr>
        <w:t>relative to</w:t>
      </w:r>
      <w:r>
        <w:rPr>
          <w:rFonts w:cs="Arial"/>
          <w:shd w:val="clear" w:color="auto" w:fill="FFFFFF"/>
        </w:rPr>
        <w:t xml:space="preserve"> all other qualification levels and occupations. </w:t>
      </w:r>
      <w:r w:rsidR="009E2105">
        <w:rPr>
          <w:rFonts w:cs="Arial"/>
          <w:shd w:val="clear" w:color="auto" w:fill="FFFFFF"/>
        </w:rPr>
        <w:t>The three categories of m</w:t>
      </w:r>
      <w:r>
        <w:rPr>
          <w:rFonts w:cs="Arial"/>
          <w:shd w:val="clear" w:color="auto" w:fill="FFFFFF"/>
        </w:rPr>
        <w:t xml:space="preserve">achinery </w:t>
      </w:r>
      <w:r w:rsidR="0069785C">
        <w:rPr>
          <w:rFonts w:cs="Arial"/>
          <w:shd w:val="clear" w:color="auto" w:fill="FFFFFF"/>
        </w:rPr>
        <w:t>o</w:t>
      </w:r>
      <w:r>
        <w:rPr>
          <w:rFonts w:cs="Arial"/>
          <w:shd w:val="clear" w:color="auto" w:fill="FFFFFF"/>
        </w:rPr>
        <w:t xml:space="preserve">perators, </w:t>
      </w:r>
      <w:r w:rsidR="0069785C">
        <w:rPr>
          <w:rFonts w:cs="Arial"/>
          <w:shd w:val="clear" w:color="auto" w:fill="FFFFFF"/>
        </w:rPr>
        <w:t>l</w:t>
      </w:r>
      <w:r>
        <w:rPr>
          <w:rFonts w:cs="Arial"/>
          <w:shd w:val="clear" w:color="auto" w:fill="FFFFFF"/>
        </w:rPr>
        <w:t>abourers</w:t>
      </w:r>
      <w:r w:rsidR="001F1609">
        <w:rPr>
          <w:rFonts w:cs="Arial"/>
          <w:shd w:val="clear" w:color="auto" w:fill="FFFFFF"/>
        </w:rPr>
        <w:t>,</w:t>
      </w:r>
      <w:r>
        <w:rPr>
          <w:rFonts w:cs="Arial"/>
          <w:shd w:val="clear" w:color="auto" w:fill="FFFFFF"/>
        </w:rPr>
        <w:t xml:space="preserve"> and </w:t>
      </w:r>
      <w:r w:rsidR="0069785C">
        <w:rPr>
          <w:rFonts w:cs="Arial"/>
          <w:shd w:val="clear" w:color="auto" w:fill="FFFFFF"/>
        </w:rPr>
        <w:t>s</w:t>
      </w:r>
      <w:r>
        <w:rPr>
          <w:rFonts w:cs="Arial"/>
          <w:shd w:val="clear" w:color="auto" w:fill="FFFFFF"/>
        </w:rPr>
        <w:t xml:space="preserve">ales </w:t>
      </w:r>
      <w:r w:rsidR="0069785C">
        <w:rPr>
          <w:rFonts w:cs="Arial"/>
          <w:shd w:val="clear" w:color="auto" w:fill="FFFFFF"/>
        </w:rPr>
        <w:t>w</w:t>
      </w:r>
      <w:r>
        <w:rPr>
          <w:rFonts w:cs="Arial"/>
          <w:shd w:val="clear" w:color="auto" w:fill="FFFFFF"/>
        </w:rPr>
        <w:t>orkers are the least likely to work in the same field.</w:t>
      </w:r>
    </w:p>
    <w:p w14:paraId="14954932" w14:textId="3544AD0B" w:rsidR="00D86B25" w:rsidRDefault="007332B7" w:rsidP="00D86B25">
      <w:pPr>
        <w:pStyle w:val="Text"/>
      </w:pPr>
      <w:r w:rsidRPr="00723C84">
        <w:t>V</w:t>
      </w:r>
      <w:r w:rsidR="00D86B25" w:rsidRPr="00723C84">
        <w:t xml:space="preserve">ET certificate holders were much more likely than diploma and </w:t>
      </w:r>
      <w:r w:rsidR="00266742" w:rsidRPr="00723C84">
        <w:t>higher education</w:t>
      </w:r>
      <w:r w:rsidR="00D86B25" w:rsidRPr="00723C84">
        <w:t xml:space="preserve"> graduates to report that </w:t>
      </w:r>
      <w:r w:rsidR="00D7675B" w:rsidRPr="00723C84">
        <w:t xml:space="preserve">the main reason for working outside their field of qualification was that </w:t>
      </w:r>
      <w:r w:rsidR="00D70795" w:rsidRPr="00723C84">
        <w:t>staying in their field of qualification would have mean</w:t>
      </w:r>
      <w:r w:rsidR="00D86B25" w:rsidRPr="00723C84">
        <w:t xml:space="preserve">t a pay cut. </w:t>
      </w:r>
      <w:r w:rsidR="00D70795" w:rsidRPr="00723C84">
        <w:t>On the other</w:t>
      </w:r>
      <w:r w:rsidR="00D70795" w:rsidRPr="00F502A2">
        <w:t xml:space="preserve"> hand, a</w:t>
      </w:r>
      <w:r w:rsidR="00D86B25" w:rsidRPr="00F502A2">
        <w:t xml:space="preserve"> lack of available positions was the main reason </w:t>
      </w:r>
      <w:r w:rsidR="009E2105" w:rsidRPr="00F502A2">
        <w:t>reported by</w:t>
      </w:r>
      <w:r w:rsidR="00D86B25" w:rsidRPr="00F502A2">
        <w:t xml:space="preserve"> nearly half (48.8%) of </w:t>
      </w:r>
      <w:r w:rsidR="00266742" w:rsidRPr="00F502A2">
        <w:t>higher education</w:t>
      </w:r>
      <w:r w:rsidR="00D86B25" w:rsidRPr="00F502A2">
        <w:t xml:space="preserve"> graduates</w:t>
      </w:r>
      <w:r w:rsidR="00D920A9">
        <w:t>,</w:t>
      </w:r>
      <w:r w:rsidR="00D86B25" w:rsidRPr="00F502A2">
        <w:t xml:space="preserve"> but </w:t>
      </w:r>
      <w:r w:rsidR="009E2105" w:rsidRPr="00F502A2">
        <w:t xml:space="preserve">by </w:t>
      </w:r>
      <w:r w:rsidR="00D86B25" w:rsidRPr="00F502A2">
        <w:t xml:space="preserve">only 17.1% </w:t>
      </w:r>
      <w:r w:rsidR="009E2105" w:rsidRPr="00F502A2">
        <w:t>of</w:t>
      </w:r>
      <w:r w:rsidR="00D86B25" w:rsidRPr="00F502A2">
        <w:t xml:space="preserve"> diploma holders and 34.1% </w:t>
      </w:r>
      <w:r w:rsidR="009E2105" w:rsidRPr="00F502A2">
        <w:t>of</w:t>
      </w:r>
      <w:r w:rsidR="00D86B25" w:rsidRPr="00F502A2">
        <w:t xml:space="preserve"> certificate holders.</w:t>
      </w:r>
    </w:p>
    <w:p w14:paraId="762A6F88" w14:textId="74ECD5DA" w:rsidR="007332B7" w:rsidRDefault="001C4850" w:rsidP="00D86B25">
      <w:pPr>
        <w:pStyle w:val="Text"/>
      </w:pPr>
      <w:r>
        <w:t>G</w:t>
      </w:r>
      <w:r w:rsidR="007332B7">
        <w:t>overnment</w:t>
      </w:r>
      <w:r>
        <w:t>-</w:t>
      </w:r>
      <w:r w:rsidR="007332B7">
        <w:t>funded VET qualification completions w</w:t>
      </w:r>
      <w:r w:rsidR="004B555F">
        <w:t>ere</w:t>
      </w:r>
      <w:r w:rsidR="007332B7">
        <w:t xml:space="preserve"> </w:t>
      </w:r>
      <w:r w:rsidR="00D70795">
        <w:t>investigated</w:t>
      </w:r>
      <w:r w:rsidR="007332B7">
        <w:t xml:space="preserve"> </w:t>
      </w:r>
      <w:r w:rsidR="009E2105">
        <w:t>in</w:t>
      </w:r>
      <w:r>
        <w:t xml:space="preserve"> </w:t>
      </w:r>
      <w:r w:rsidR="00D70795">
        <w:t xml:space="preserve">the </w:t>
      </w:r>
      <w:r w:rsidR="007332B7">
        <w:t>occupations with the largest absolute growth</w:t>
      </w:r>
      <w:r w:rsidR="00E15A1E">
        <w:t xml:space="preserve"> in </w:t>
      </w:r>
      <w:r w:rsidR="006C2459">
        <w:t xml:space="preserve">the </w:t>
      </w:r>
      <w:r w:rsidR="00E15A1E">
        <w:t>number</w:t>
      </w:r>
      <w:r w:rsidR="005F6384">
        <w:t xml:space="preserve"> of</w:t>
      </w:r>
      <w:r w:rsidR="00E15A1E">
        <w:t xml:space="preserve"> employed</w:t>
      </w:r>
      <w:r w:rsidR="006C2459" w:rsidRPr="006C2459">
        <w:t xml:space="preserve"> </w:t>
      </w:r>
      <w:r w:rsidR="006C2459">
        <w:t>as captured by the census</w:t>
      </w:r>
      <w:r w:rsidR="007332B7">
        <w:t xml:space="preserve">. Completions in VET qualifications for some occupations traditionally associated with VET showed a direct positive relationship with growth </w:t>
      </w:r>
      <w:r w:rsidR="00D70795">
        <w:t xml:space="preserve">for some occupations but not others. Some occupations with </w:t>
      </w:r>
      <w:r w:rsidR="007332B7">
        <w:t xml:space="preserve">a negative relationship </w:t>
      </w:r>
      <w:r w:rsidR="00D70795">
        <w:t xml:space="preserve">between </w:t>
      </w:r>
      <w:r w:rsidR="00292367">
        <w:t xml:space="preserve">the </w:t>
      </w:r>
      <w:r w:rsidR="00D70795">
        <w:t xml:space="preserve">number of </w:t>
      </w:r>
      <w:r w:rsidR="0023237C">
        <w:t xml:space="preserve">VET </w:t>
      </w:r>
      <w:r w:rsidR="00D70795">
        <w:t xml:space="preserve">completions and absolute growth </w:t>
      </w:r>
      <w:r w:rsidR="007332B7">
        <w:t xml:space="preserve">have </w:t>
      </w:r>
      <w:r w:rsidR="00AD4AAD">
        <w:t>experienced</w:t>
      </w:r>
      <w:r w:rsidR="007332B7">
        <w:t xml:space="preserve"> regulatory changes to minimum qualification standards</w:t>
      </w:r>
      <w:r w:rsidR="00AD4AAD">
        <w:t>, for example,</w:t>
      </w:r>
      <w:r w:rsidR="007332B7">
        <w:t xml:space="preserve"> child carers and nurses</w:t>
      </w:r>
      <w:r w:rsidR="00D70795">
        <w:t xml:space="preserve">, while in others, </w:t>
      </w:r>
      <w:r w:rsidR="00266742">
        <w:t>higher education</w:t>
      </w:r>
      <w:r w:rsidR="00B2241D">
        <w:t xml:space="preserve"> has become more prevalent</w:t>
      </w:r>
      <w:r w:rsidR="009E2105">
        <w:t xml:space="preserve"> in general</w:t>
      </w:r>
      <w:r w:rsidR="00B2241D">
        <w:t>.</w:t>
      </w:r>
    </w:p>
    <w:p w14:paraId="49617BB1" w14:textId="235134E8" w:rsidR="003C3B4E" w:rsidRDefault="007332B7" w:rsidP="00D86B25">
      <w:pPr>
        <w:pStyle w:val="Text"/>
      </w:pPr>
      <w:r>
        <w:t xml:space="preserve">Most </w:t>
      </w:r>
      <w:r w:rsidR="009E2105">
        <w:t xml:space="preserve">of the individuals </w:t>
      </w:r>
      <w:r>
        <w:t xml:space="preserve">who completed VET programs </w:t>
      </w:r>
      <w:r w:rsidR="009E2105">
        <w:t>relevant to</w:t>
      </w:r>
      <w:r>
        <w:t xml:space="preserve"> the occupations with the largest absolute growth </w:t>
      </w:r>
      <w:r w:rsidR="009E2105">
        <w:t>had no</w:t>
      </w:r>
      <w:r>
        <w:t xml:space="preserve"> post-school qualifications before undertaking their programs. </w:t>
      </w:r>
      <w:r w:rsidR="009E2105">
        <w:t>Individuals</w:t>
      </w:r>
      <w:r>
        <w:t xml:space="preserve"> training for lower</w:t>
      </w:r>
      <w:r w:rsidR="00921B8E">
        <w:t>-</w:t>
      </w:r>
      <w:r>
        <w:t>skilled occupations were generally younger than those training for professional and management occupations</w:t>
      </w:r>
      <w:r w:rsidR="006017D6">
        <w:t>, although</w:t>
      </w:r>
      <w:r>
        <w:t xml:space="preserve"> there were some differences in age profiles by gender.</w:t>
      </w:r>
    </w:p>
    <w:p w14:paraId="1E8F02F9" w14:textId="65A6FC3F" w:rsidR="003C3B4E" w:rsidRDefault="003C3B4E" w:rsidP="003C3B4E">
      <w:pPr>
        <w:pStyle w:val="Heading3"/>
      </w:pPr>
      <w:r>
        <w:t xml:space="preserve">The dynamics of qualifications </w:t>
      </w:r>
      <w:r w:rsidR="007332B7">
        <w:t>within</w:t>
      </w:r>
      <w:r>
        <w:t xml:space="preserve"> occupation</w:t>
      </w:r>
      <w:r w:rsidR="007332B7">
        <w:t>s</w:t>
      </w:r>
    </w:p>
    <w:p w14:paraId="4DEE52FC" w14:textId="6668BE4C" w:rsidR="003C3B4E" w:rsidRDefault="003C3B4E" w:rsidP="003C3B4E">
      <w:pPr>
        <w:pStyle w:val="Text"/>
      </w:pPr>
      <w:bookmarkStart w:id="62" w:name="_Hlk14253005"/>
      <w:r>
        <w:t xml:space="preserve">The study analysed the qualification profiles of the largest </w:t>
      </w:r>
      <w:r w:rsidR="009E2105">
        <w:t>20</w:t>
      </w:r>
      <w:r>
        <w:t xml:space="preserve"> occupations by overall employment size.</w:t>
      </w:r>
      <w:r w:rsidR="007332B7">
        <w:t xml:space="preserve"> </w:t>
      </w:r>
      <w:r>
        <w:t>Most of the</w:t>
      </w:r>
      <w:r w:rsidR="007332B7">
        <w:t>se</w:t>
      </w:r>
      <w:r>
        <w:t xml:space="preserve"> occupations </w:t>
      </w:r>
      <w:r w:rsidR="00A12427">
        <w:t>would generally require</w:t>
      </w:r>
      <w:r>
        <w:t xml:space="preserve"> a VET qualification rather than a </w:t>
      </w:r>
      <w:r w:rsidR="00266742">
        <w:t>higher education</w:t>
      </w:r>
      <w:r>
        <w:t xml:space="preserve"> qualification. </w:t>
      </w:r>
      <w:r w:rsidR="009E2105">
        <w:t>While they</w:t>
      </w:r>
      <w:r>
        <w:t xml:space="preserve"> account for about 30% of all employed people</w:t>
      </w:r>
      <w:r w:rsidR="009E2105">
        <w:t>, these occupations</w:t>
      </w:r>
      <w:r>
        <w:t xml:space="preserve"> are not necessarily experiencing the most change in their proportions of workers holding VET qualifications</w:t>
      </w:r>
      <w:bookmarkEnd w:id="62"/>
      <w:r>
        <w:t xml:space="preserve">. </w:t>
      </w:r>
    </w:p>
    <w:p w14:paraId="4AF26D15" w14:textId="7B0EDA40" w:rsidR="003C3B4E" w:rsidRDefault="009E2105" w:rsidP="003C3B4E">
      <w:pPr>
        <w:pStyle w:val="Text"/>
      </w:pPr>
      <w:r>
        <w:t>O</w:t>
      </w:r>
      <w:r w:rsidR="007332B7">
        <w:t xml:space="preserve">f </w:t>
      </w:r>
      <w:r w:rsidR="003C3B4E">
        <w:t xml:space="preserve">the </w:t>
      </w:r>
      <w:r>
        <w:t>20</w:t>
      </w:r>
      <w:r w:rsidR="003C3B4E">
        <w:t xml:space="preserve"> largest occupations</w:t>
      </w:r>
      <w:r>
        <w:t>, all</w:t>
      </w:r>
      <w:r w:rsidR="003C3B4E">
        <w:t xml:space="preserve"> had an increase in the proportion of workers holding </w:t>
      </w:r>
      <w:r w:rsidR="00266742">
        <w:t>higher education</w:t>
      </w:r>
      <w:r w:rsidR="003C3B4E">
        <w:t xml:space="preserve"> qualifications and a decline in the proportion of workers with no post-school qualification. Some of these occupations had a decline in the proportion of </w:t>
      </w:r>
      <w:r w:rsidR="003C3B4E">
        <w:lastRenderedPageBreak/>
        <w:t>workers with VET qualifications (</w:t>
      </w:r>
      <w:r w:rsidR="005F6384">
        <w:t>often</w:t>
      </w:r>
      <w:r w:rsidR="003C3B4E">
        <w:t xml:space="preserve"> from a low base), </w:t>
      </w:r>
      <w:r w:rsidR="00A6426D">
        <w:t>which</w:t>
      </w:r>
      <w:r w:rsidR="003C3B4E">
        <w:t xml:space="preserve"> can be attributed to changes to the minimum education requirements for that occupation</w:t>
      </w:r>
      <w:r w:rsidR="007332B7">
        <w:t xml:space="preserve">. Examples of occupations now generally requiring </w:t>
      </w:r>
      <w:r w:rsidR="00266742">
        <w:t>higher education</w:t>
      </w:r>
      <w:r w:rsidR="007332B7">
        <w:t xml:space="preserve"> </w:t>
      </w:r>
      <w:r w:rsidR="003C3B4E">
        <w:t>includ</w:t>
      </w:r>
      <w:r w:rsidR="007332B7">
        <w:t>e</w:t>
      </w:r>
      <w:r w:rsidR="003C3B4E">
        <w:t xml:space="preserve"> registered nurses, primary and secondary school teachers and accountants</w:t>
      </w:r>
      <w:r w:rsidR="007332B7">
        <w:t>.</w:t>
      </w:r>
    </w:p>
    <w:p w14:paraId="514F88CF" w14:textId="0EDB4932" w:rsidR="003C3B4E" w:rsidRDefault="003C3B4E" w:rsidP="003C3B4E">
      <w:pPr>
        <w:pStyle w:val="Text"/>
      </w:pPr>
      <w:r>
        <w:t xml:space="preserve">Amongst </w:t>
      </w:r>
      <w:r>
        <w:rPr>
          <w:noProof/>
        </w:rPr>
        <w:t xml:space="preserve">the </w:t>
      </w:r>
      <w:r w:rsidR="009E2105">
        <w:rPr>
          <w:noProof/>
        </w:rPr>
        <w:t>20</w:t>
      </w:r>
      <w:r>
        <w:rPr>
          <w:noProof/>
        </w:rPr>
        <w:t xml:space="preserve"> largest occupations in 2016, </w:t>
      </w:r>
      <w:r>
        <w:t xml:space="preserve">not only did all of these occupations have increases in the proportion of workers with </w:t>
      </w:r>
      <w:r w:rsidR="00266742">
        <w:t>higher education</w:t>
      </w:r>
      <w:r>
        <w:t xml:space="preserve"> qualifications, but in some cases (for example</w:t>
      </w:r>
      <w:r w:rsidR="000270A4">
        <w:t>,</w:t>
      </w:r>
      <w:r>
        <w:t xml:space="preserve"> child</w:t>
      </w:r>
      <w:r w:rsidR="007332B7">
        <w:t xml:space="preserve"> </w:t>
      </w:r>
      <w:r>
        <w:t>care</w:t>
      </w:r>
      <w:r w:rsidR="007332B7">
        <w:t>rs</w:t>
      </w:r>
      <w:r>
        <w:t xml:space="preserve"> and waiters) the proportion of workers with </w:t>
      </w:r>
      <w:r w:rsidR="00266742">
        <w:t>higher education</w:t>
      </w:r>
      <w:r>
        <w:t xml:space="preserve"> qualifications grew more rapidly than the proportion with a VET qualification as their highest level of education. Some care needs to be taken with interpretation, as some of the </w:t>
      </w:r>
      <w:r w:rsidR="009E2105">
        <w:t xml:space="preserve">workers with </w:t>
      </w:r>
      <w:r w:rsidR="00266742">
        <w:t>higher education</w:t>
      </w:r>
      <w:r>
        <w:t xml:space="preserve"> </w:t>
      </w:r>
      <w:r w:rsidR="009E2105">
        <w:t>qualifications</w:t>
      </w:r>
      <w:r>
        <w:t xml:space="preserve"> may also have gained a VET qualification. </w:t>
      </w:r>
    </w:p>
    <w:p w14:paraId="139C89CF" w14:textId="4B95E96F" w:rsidR="00492807" w:rsidRDefault="00492807" w:rsidP="00492807">
      <w:pPr>
        <w:pStyle w:val="Text"/>
      </w:pPr>
      <w:bookmarkStart w:id="63" w:name="_Hlk18421770"/>
      <w:r>
        <w:t>An</w:t>
      </w:r>
      <w:r w:rsidR="00DF75CA">
        <w:t xml:space="preserve"> an</w:t>
      </w:r>
      <w:r>
        <w:t>alysis of government</w:t>
      </w:r>
      <w:r w:rsidR="00D92CC4">
        <w:t>-</w:t>
      </w:r>
      <w:r>
        <w:t xml:space="preserve">funded VET completions </w:t>
      </w:r>
      <w:r w:rsidR="00D36C9D">
        <w:t>between</w:t>
      </w:r>
      <w:r>
        <w:t xml:space="preserve"> 2007 </w:t>
      </w:r>
      <w:r w:rsidR="00D36C9D">
        <w:t>and</w:t>
      </w:r>
      <w:r>
        <w:t xml:space="preserve"> 2016 showed </w:t>
      </w:r>
      <w:bookmarkStart w:id="64" w:name="_Hlk14435338"/>
      <w:bookmarkStart w:id="65" w:name="_Hlk14781854"/>
      <w:r w:rsidR="00D36C9D">
        <w:t xml:space="preserve">that </w:t>
      </w:r>
      <w:r w:rsidR="00F96B5A">
        <w:t xml:space="preserve">the </w:t>
      </w:r>
      <w:r>
        <w:t xml:space="preserve">proportion of </w:t>
      </w:r>
      <w:r w:rsidR="005F6384">
        <w:t xml:space="preserve">all </w:t>
      </w:r>
      <w:r>
        <w:t xml:space="preserve">VET graduates </w:t>
      </w:r>
      <w:r w:rsidR="006208C1">
        <w:t xml:space="preserve">also </w:t>
      </w:r>
      <w:r w:rsidR="00826459">
        <w:t>holding</w:t>
      </w:r>
      <w:r>
        <w:t xml:space="preserve"> a </w:t>
      </w:r>
      <w:r w:rsidR="00266742">
        <w:t>higher education</w:t>
      </w:r>
      <w:r>
        <w:t xml:space="preserve"> qualification</w:t>
      </w:r>
      <w:bookmarkEnd w:id="64"/>
      <w:bookmarkEnd w:id="65"/>
      <w:r w:rsidR="00F96B5A">
        <w:t xml:space="preserve"> </w:t>
      </w:r>
      <w:r w:rsidR="00D36C9D">
        <w:t>remained</w:t>
      </w:r>
      <w:r w:rsidR="00F96B5A">
        <w:t xml:space="preserve"> stable </w:t>
      </w:r>
      <w:r w:rsidR="003D1C46">
        <w:t>from</w:t>
      </w:r>
      <w:r w:rsidR="00F96B5A">
        <w:t xml:space="preserve"> 2007,</w:t>
      </w:r>
      <w:r w:rsidR="008C2F06">
        <w:t xml:space="preserve"> albeit with an upswing </w:t>
      </w:r>
      <w:r w:rsidR="003D1C46">
        <w:t>after</w:t>
      </w:r>
      <w:r w:rsidR="008C2F06">
        <w:t xml:space="preserve"> 2015</w:t>
      </w:r>
      <w:r>
        <w:t xml:space="preserve">. </w:t>
      </w:r>
      <w:bookmarkEnd w:id="63"/>
      <w:r w:rsidR="005F6384">
        <w:t xml:space="preserve">Within </w:t>
      </w:r>
      <w:r>
        <w:t>VET childcare qualifications</w:t>
      </w:r>
      <w:r w:rsidR="00826459">
        <w:t>,</w:t>
      </w:r>
      <w:r>
        <w:t xml:space="preserve"> </w:t>
      </w:r>
      <w:r w:rsidR="005F6384">
        <w:t>however, the proportion of graduates</w:t>
      </w:r>
      <w:r>
        <w:t xml:space="preserve"> </w:t>
      </w:r>
      <w:r w:rsidR="00826459">
        <w:t>also holding</w:t>
      </w:r>
      <w:r>
        <w:t xml:space="preserve"> a </w:t>
      </w:r>
      <w:r w:rsidR="00266742">
        <w:t>higher education</w:t>
      </w:r>
      <w:r>
        <w:t xml:space="preserve"> qualification doubled over the period</w:t>
      </w:r>
      <w:r w:rsidR="00D274AD">
        <w:t>,</w:t>
      </w:r>
      <w:r>
        <w:t xml:space="preserve"> </w:t>
      </w:r>
      <w:r w:rsidR="00D25206">
        <w:t xml:space="preserve">to </w:t>
      </w:r>
      <w:r>
        <w:t xml:space="preserve">represent 9.0% of all VET </w:t>
      </w:r>
      <w:r w:rsidR="00D92CC4">
        <w:t>c</w:t>
      </w:r>
      <w:r>
        <w:t xml:space="preserve">hildcare graduates in 2016. This pattern illustrates the impact of </w:t>
      </w:r>
      <w:r w:rsidR="00EB58AB">
        <w:t>‘</w:t>
      </w:r>
      <w:r>
        <w:t>regulatory</w:t>
      </w:r>
      <w:r w:rsidR="00EB58AB">
        <w:t>’</w:t>
      </w:r>
      <w:r>
        <w:t xml:space="preserve"> drivers on supply and demand (in this case</w:t>
      </w:r>
      <w:r w:rsidR="00D92CC4">
        <w:t>,</w:t>
      </w:r>
      <w:r>
        <w:t xml:space="preserve"> as a result of new accreditation requirements for childcare centres to employ staff with relevant VET qualifications).</w:t>
      </w:r>
    </w:p>
    <w:p w14:paraId="2B4C0600" w14:textId="7BD902A3" w:rsidR="003C3B4E" w:rsidRDefault="007332B7" w:rsidP="007332B7">
      <w:pPr>
        <w:pStyle w:val="Heading3"/>
      </w:pPr>
      <w:r>
        <w:t>Age and gender differences</w:t>
      </w:r>
    </w:p>
    <w:p w14:paraId="00B953C6" w14:textId="6DE03B4C" w:rsidR="00492807" w:rsidRPr="00492807" w:rsidRDefault="00C21492" w:rsidP="00492807">
      <w:pPr>
        <w:pStyle w:val="Text"/>
      </w:pPr>
      <w:r>
        <w:t xml:space="preserve">The </w:t>
      </w:r>
      <w:r w:rsidR="00D6252F">
        <w:t>dynamics of the distribution of VET qualifications are more pronounced for younger workers than older workers. Th</w:t>
      </w:r>
      <w:r w:rsidR="00492807" w:rsidRPr="009204DB">
        <w:t xml:space="preserve">ere were </w:t>
      </w:r>
      <w:r w:rsidR="005F6384" w:rsidRPr="009204DB">
        <w:t xml:space="preserve">also </w:t>
      </w:r>
      <w:r w:rsidR="00492807" w:rsidRPr="009204DB">
        <w:t xml:space="preserve">much larger increases in the proportion of younger workers with </w:t>
      </w:r>
      <w:r w:rsidR="00266742" w:rsidRPr="009204DB">
        <w:t>higher education</w:t>
      </w:r>
      <w:r w:rsidR="00492807" w:rsidRPr="009204DB">
        <w:t xml:space="preserve"> </w:t>
      </w:r>
      <w:r w:rsidR="007626CA">
        <w:t xml:space="preserve">qualifications </w:t>
      </w:r>
      <w:r w:rsidR="00492807" w:rsidRPr="009204DB">
        <w:t xml:space="preserve">in all occupations compared </w:t>
      </w:r>
      <w:r w:rsidR="007626CA">
        <w:t>with</w:t>
      </w:r>
      <w:r w:rsidR="00492807" w:rsidRPr="009204DB">
        <w:t xml:space="preserve"> older workers.</w:t>
      </w:r>
      <w:r w:rsidR="004C45FE" w:rsidRPr="009204DB">
        <w:t xml:space="preserve"> Even i</w:t>
      </w:r>
      <w:r w:rsidR="00D6252F">
        <w:t>n</w:t>
      </w:r>
      <w:r w:rsidR="004C45FE" w:rsidRPr="009204DB">
        <w:t xml:space="preserve"> occupation</w:t>
      </w:r>
      <w:r w:rsidR="00D6252F">
        <w:t>s</w:t>
      </w:r>
      <w:r w:rsidR="004C45FE" w:rsidRPr="009204DB">
        <w:t xml:space="preserve"> dominated by one gender, the distribution of qualifications </w:t>
      </w:r>
      <w:r w:rsidR="00D6252F">
        <w:t xml:space="preserve">in </w:t>
      </w:r>
      <w:r w:rsidR="004C45FE" w:rsidRPr="009204DB">
        <w:t xml:space="preserve">each </w:t>
      </w:r>
      <w:r w:rsidR="00D6252F">
        <w:t xml:space="preserve">gender </w:t>
      </w:r>
      <w:r w:rsidR="004C45FE" w:rsidRPr="009204DB">
        <w:t>is usually similar.</w:t>
      </w:r>
    </w:p>
    <w:p w14:paraId="53BAB6DF" w14:textId="4096E96D" w:rsidR="00067F16" w:rsidRPr="00D86B25" w:rsidRDefault="00067F16" w:rsidP="00D5602F">
      <w:pPr>
        <w:pStyle w:val="Heading3"/>
      </w:pPr>
      <w:r w:rsidRPr="00D86B25">
        <w:t>Implications for VET training</w:t>
      </w:r>
    </w:p>
    <w:p w14:paraId="01315937" w14:textId="1A45136D" w:rsidR="0086696B" w:rsidRDefault="00D86B25" w:rsidP="0086696B">
      <w:pPr>
        <w:pStyle w:val="Text"/>
        <w:spacing w:after="120"/>
      </w:pPr>
      <w:bookmarkStart w:id="66" w:name="_Hlk17273379"/>
      <w:r>
        <w:t>The findings show that VET</w:t>
      </w:r>
      <w:r w:rsidR="005F0AD0">
        <w:t xml:space="preserve"> </w:t>
      </w:r>
      <w:r>
        <w:t>i</w:t>
      </w:r>
      <w:r w:rsidR="00CF4756">
        <w:t xml:space="preserve">s being </w:t>
      </w:r>
      <w:r w:rsidR="00EB58AB">
        <w:t>‘</w:t>
      </w:r>
      <w:r w:rsidR="00CF4756">
        <w:t>crowded out</w:t>
      </w:r>
      <w:r w:rsidR="00EB58AB">
        <w:t>’</w:t>
      </w:r>
      <w:r w:rsidR="00CF4756">
        <w:t xml:space="preserve"> by </w:t>
      </w:r>
      <w:r w:rsidR="00266742">
        <w:t>higher education</w:t>
      </w:r>
      <w:r w:rsidR="009E2105">
        <w:t>, a development that</w:t>
      </w:r>
      <w:r w:rsidR="00CF4756">
        <w:t xml:space="preserve"> may </w:t>
      </w:r>
      <w:r w:rsidR="009E2105">
        <w:t>signal</w:t>
      </w:r>
      <w:r w:rsidR="00CF4756">
        <w:t xml:space="preserve"> overqualification</w:t>
      </w:r>
      <w:r w:rsidR="00FD531F">
        <w:t>:</w:t>
      </w:r>
      <w:r w:rsidR="00C21492">
        <w:t xml:space="preserve"> i</w:t>
      </w:r>
      <w:r w:rsidR="009E2105">
        <w:t xml:space="preserve">n </w:t>
      </w:r>
      <w:r w:rsidR="00CF4756" w:rsidRPr="00D86B25">
        <w:t>a tight labour market</w:t>
      </w:r>
      <w:r w:rsidR="00CF4756">
        <w:t>, o</w:t>
      </w:r>
      <w:r w:rsidR="0086696B" w:rsidRPr="00D86B25">
        <w:t>verqualification may reflect credentialism and qualification inflation</w:t>
      </w:r>
      <w:r w:rsidR="00CF4756">
        <w:t xml:space="preserve">. </w:t>
      </w:r>
      <w:r w:rsidR="0086696B" w:rsidRPr="00D86B25">
        <w:t xml:space="preserve">Data from the </w:t>
      </w:r>
      <w:r w:rsidR="00CC03A6">
        <w:t>Survey of Qualifications and Work</w:t>
      </w:r>
      <w:r w:rsidR="0086696B" w:rsidRPr="00D86B25">
        <w:t xml:space="preserve"> suggest that these </w:t>
      </w:r>
      <w:r w:rsidR="009E2105">
        <w:t>phenomena</w:t>
      </w:r>
      <w:r w:rsidR="0086696B" w:rsidRPr="00D86B25">
        <w:t xml:space="preserve"> occur more frequen</w:t>
      </w:r>
      <w:r w:rsidR="00C51941" w:rsidRPr="00D86B25">
        <w:t xml:space="preserve">tly in some fields than others </w:t>
      </w:r>
      <w:r w:rsidR="0086696B" w:rsidRPr="00D86B25">
        <w:t xml:space="preserve">but appear to be least </w:t>
      </w:r>
      <w:r w:rsidR="009E2105">
        <w:t>prevalent</w:t>
      </w:r>
      <w:r w:rsidR="0086696B" w:rsidRPr="00D86B25">
        <w:t xml:space="preserve"> in non-professional fields. </w:t>
      </w:r>
    </w:p>
    <w:bookmarkEnd w:id="66"/>
    <w:p w14:paraId="53D3133C" w14:textId="0200D240" w:rsidR="00CF4756" w:rsidRPr="00CF4756" w:rsidRDefault="00CF4756" w:rsidP="00CF4756">
      <w:pPr>
        <w:pStyle w:val="Text"/>
      </w:pPr>
      <w:r w:rsidRPr="00CF4756">
        <w:t xml:space="preserve">While census data show </w:t>
      </w:r>
      <w:r>
        <w:t xml:space="preserve">that the </w:t>
      </w:r>
      <w:r w:rsidRPr="00CF4756">
        <w:t xml:space="preserve">greatest rise in VET </w:t>
      </w:r>
      <w:r>
        <w:t xml:space="preserve">qualifications is </w:t>
      </w:r>
      <w:r w:rsidRPr="00CF4756">
        <w:t xml:space="preserve">at </w:t>
      </w:r>
      <w:r w:rsidR="0069785C">
        <w:t>d</w:t>
      </w:r>
      <w:r w:rsidRPr="00CF4756">
        <w:t>iploma level, more recent enrolment data (2015</w:t>
      </w:r>
      <w:r w:rsidR="009E2105">
        <w:t>—</w:t>
      </w:r>
      <w:r w:rsidRPr="00CF4756">
        <w:t xml:space="preserve">18) </w:t>
      </w:r>
      <w:r w:rsidR="009E2105">
        <w:t>indicate</w:t>
      </w:r>
      <w:r w:rsidR="000F7BF9">
        <w:t xml:space="preserve"> marked</w:t>
      </w:r>
      <w:r w:rsidRPr="00CF4756">
        <w:t xml:space="preserve"> decline</w:t>
      </w:r>
      <w:r w:rsidR="004D7825">
        <w:t>s</w:t>
      </w:r>
      <w:r w:rsidRPr="00CF4756">
        <w:t xml:space="preserve"> in </w:t>
      </w:r>
      <w:r w:rsidR="0069785C">
        <w:t>d</w:t>
      </w:r>
      <w:r w:rsidRPr="00CF4756">
        <w:t xml:space="preserve">iplomas and </w:t>
      </w:r>
      <w:r w:rsidR="0069785C">
        <w:t>c</w:t>
      </w:r>
      <w:r w:rsidRPr="00CF4756">
        <w:t>ertificate IV qualifications</w:t>
      </w:r>
      <w:r w:rsidR="00A12427">
        <w:t>. Note that</w:t>
      </w:r>
      <w:r w:rsidR="0039501A">
        <w:t xml:space="preserve"> apparent demand </w:t>
      </w:r>
      <w:r w:rsidR="00A12427">
        <w:t xml:space="preserve">for diploma enrolment trends </w:t>
      </w:r>
      <w:r w:rsidR="0039501A">
        <w:t>is significa</w:t>
      </w:r>
      <w:r w:rsidR="007E0D01">
        <w:t>n</w:t>
      </w:r>
      <w:r w:rsidR="0039501A">
        <w:t>tly distorted by the changes to student loans during this period</w:t>
      </w:r>
      <w:r w:rsidR="00B05C71">
        <w:t>,</w:t>
      </w:r>
      <w:r w:rsidR="0039501A">
        <w:t xml:space="preserve"> </w:t>
      </w:r>
      <w:r w:rsidR="00A12427">
        <w:t>meaning</w:t>
      </w:r>
      <w:r w:rsidR="0039501A">
        <w:t xml:space="preserve"> that </w:t>
      </w:r>
      <w:r w:rsidR="00A12427">
        <w:t>the</w:t>
      </w:r>
      <w:r w:rsidR="0039501A">
        <w:t xml:space="preserve"> underlying demand </w:t>
      </w:r>
      <w:r w:rsidR="00A12427">
        <w:t xml:space="preserve">pattern </w:t>
      </w:r>
      <w:r w:rsidR="0039501A">
        <w:t xml:space="preserve">may not be </w:t>
      </w:r>
      <w:r w:rsidR="001317CC">
        <w:t>k</w:t>
      </w:r>
      <w:r w:rsidR="0039501A">
        <w:t xml:space="preserve">nown for some years. </w:t>
      </w:r>
      <w:r w:rsidR="001317CC">
        <w:t>Nonetheless, the recent trend</w:t>
      </w:r>
      <w:r w:rsidR="0039501A">
        <w:t xml:space="preserve"> </w:t>
      </w:r>
      <w:r w:rsidR="001317CC">
        <w:t>highlig</w:t>
      </w:r>
      <w:r w:rsidR="00B05C71">
        <w:t>h</w:t>
      </w:r>
      <w:r w:rsidR="001317CC">
        <w:t>ts potential</w:t>
      </w:r>
      <w:r w:rsidR="009E2105">
        <w:t xml:space="preserve"> </w:t>
      </w:r>
      <w:r>
        <w:t>longer</w:t>
      </w:r>
      <w:r w:rsidR="0069785C">
        <w:t>-</w:t>
      </w:r>
      <w:r>
        <w:t xml:space="preserve">term </w:t>
      </w:r>
      <w:r w:rsidRPr="00CF4756">
        <w:t xml:space="preserve">implications for </w:t>
      </w:r>
      <w:r w:rsidR="001913F6">
        <w:t>the relevance and utility of higher</w:t>
      </w:r>
      <w:r w:rsidR="00F318A1">
        <w:t>-</w:t>
      </w:r>
      <w:r w:rsidR="001913F6">
        <w:t xml:space="preserve">level </w:t>
      </w:r>
      <w:r w:rsidRPr="00CF4756">
        <w:t xml:space="preserve">VET credentials </w:t>
      </w:r>
      <w:r w:rsidR="009E2105">
        <w:t>in</w:t>
      </w:r>
      <w:r>
        <w:t xml:space="preserve"> the</w:t>
      </w:r>
      <w:r w:rsidRPr="00CF4756">
        <w:t xml:space="preserve"> workforce</w:t>
      </w:r>
      <w:r>
        <w:t>.</w:t>
      </w:r>
    </w:p>
    <w:p w14:paraId="3D6948ED" w14:textId="598F93ED" w:rsidR="00B4626E" w:rsidRDefault="00B839FE" w:rsidP="00B4626E">
      <w:pPr>
        <w:pStyle w:val="Text"/>
      </w:pPr>
      <w:r w:rsidRPr="00D86B25">
        <w:t>The patterns of change suggest that f</w:t>
      </w:r>
      <w:r w:rsidR="00E60A31" w:rsidRPr="00D86B25">
        <w:t>uture d</w:t>
      </w:r>
      <w:r w:rsidR="0086696B" w:rsidRPr="00D86B25">
        <w:t>emand for VET</w:t>
      </w:r>
      <w:r w:rsidRPr="00D86B25">
        <w:t xml:space="preserve"> </w:t>
      </w:r>
      <w:r w:rsidR="00115A0A">
        <w:t>will be underpinned by certificate</w:t>
      </w:r>
      <w:r w:rsidR="00B05C71">
        <w:t>-</w:t>
      </w:r>
      <w:r w:rsidR="00115A0A">
        <w:t>level VET for school students</w:t>
      </w:r>
      <w:r w:rsidR="00C31D5A">
        <w:t xml:space="preserve">, </w:t>
      </w:r>
      <w:r w:rsidR="0079072D">
        <w:t>entry</w:t>
      </w:r>
      <w:r w:rsidR="0069785C">
        <w:t>-</w:t>
      </w:r>
      <w:r w:rsidR="0079072D">
        <w:t>level</w:t>
      </w:r>
      <w:r w:rsidR="00D70795">
        <w:t xml:space="preserve"> roles</w:t>
      </w:r>
      <w:r w:rsidR="0079072D">
        <w:t xml:space="preserve">, </w:t>
      </w:r>
      <w:r w:rsidR="00115A0A">
        <w:t>trades and non-professional occupations in high</w:t>
      </w:r>
      <w:r w:rsidR="009D2BE9">
        <w:t>-</w:t>
      </w:r>
      <w:r w:rsidR="00115A0A">
        <w:t xml:space="preserve">employment growth sectors such as </w:t>
      </w:r>
      <w:r w:rsidR="00D92C99">
        <w:t xml:space="preserve">the </w:t>
      </w:r>
      <w:r w:rsidR="00115A0A">
        <w:t xml:space="preserve">human services. </w:t>
      </w:r>
      <w:r w:rsidRPr="00D86B25">
        <w:t>Further,</w:t>
      </w:r>
      <w:r w:rsidR="00540746">
        <w:t xml:space="preserve"> </w:t>
      </w:r>
      <w:bookmarkStart w:id="67" w:name="_Hlk22199777"/>
      <w:r w:rsidR="00540746">
        <w:t>while</w:t>
      </w:r>
      <w:r w:rsidRPr="00D86B25">
        <w:t xml:space="preserve"> </w:t>
      </w:r>
      <w:r w:rsidR="009E2105">
        <w:t>c</w:t>
      </w:r>
      <w:r w:rsidRPr="00D86B25">
        <w:t xml:space="preserve">ensus data </w:t>
      </w:r>
      <w:r w:rsidR="009E2105">
        <w:t>demonstrate</w:t>
      </w:r>
      <w:r w:rsidRPr="00D86B25">
        <w:t xml:space="preserve"> that </w:t>
      </w:r>
      <w:r w:rsidR="0086696B" w:rsidRPr="00D86B25">
        <w:t xml:space="preserve">younger workers </w:t>
      </w:r>
      <w:r w:rsidRPr="00D86B25">
        <w:t xml:space="preserve">are more likely to </w:t>
      </w:r>
      <w:r w:rsidR="009E2105">
        <w:t>hold</w:t>
      </w:r>
      <w:r w:rsidRPr="00D86B25">
        <w:t xml:space="preserve"> </w:t>
      </w:r>
      <w:r w:rsidR="00266742">
        <w:t xml:space="preserve">higher </w:t>
      </w:r>
      <w:r w:rsidR="00266742">
        <w:lastRenderedPageBreak/>
        <w:t>education</w:t>
      </w:r>
      <w:r w:rsidR="009E2105">
        <w:rPr>
          <w:noProof/>
        </w:rPr>
        <w:t xml:space="preserve"> qualifications</w:t>
      </w:r>
      <w:r w:rsidRPr="00D86B25">
        <w:rPr>
          <w:noProof/>
        </w:rPr>
        <w:t xml:space="preserve">, previous research has suggested that they may </w:t>
      </w:r>
      <w:r w:rsidR="009E2105">
        <w:rPr>
          <w:noProof/>
        </w:rPr>
        <w:t>require</w:t>
      </w:r>
      <w:r w:rsidRPr="00D86B25">
        <w:rPr>
          <w:noProof/>
        </w:rPr>
        <w:t xml:space="preserve"> additional VET qualifications </w:t>
      </w:r>
      <w:r w:rsidR="0086696B" w:rsidRPr="00D86B25">
        <w:t xml:space="preserve">to compensate for </w:t>
      </w:r>
      <w:r w:rsidR="009E2105">
        <w:t xml:space="preserve">their </w:t>
      </w:r>
      <w:r w:rsidR="0086696B" w:rsidRPr="00D86B25">
        <w:t>lack of experience</w:t>
      </w:r>
      <w:bookmarkEnd w:id="67"/>
      <w:r w:rsidR="0086696B" w:rsidRPr="00D86B25">
        <w:t>.</w:t>
      </w:r>
      <w:r w:rsidR="00540746">
        <w:t xml:space="preserve"> </w:t>
      </w:r>
      <w:r w:rsidR="0086696B" w:rsidRPr="00D86B25">
        <w:t xml:space="preserve"> </w:t>
      </w:r>
    </w:p>
    <w:p w14:paraId="3735B248" w14:textId="4909BA18" w:rsidR="00540746" w:rsidRDefault="00115A0A" w:rsidP="00540746">
      <w:pPr>
        <w:pStyle w:val="Text"/>
        <w:rPr>
          <w:highlight w:val="yellow"/>
        </w:rPr>
      </w:pPr>
      <w:r>
        <w:t>While t</w:t>
      </w:r>
      <w:r w:rsidR="00540746">
        <w:t xml:space="preserve">his </w:t>
      </w:r>
      <w:r w:rsidR="00540746" w:rsidRPr="00540746">
        <w:t>study analysed full qualifications only</w:t>
      </w:r>
      <w:r w:rsidR="00185144">
        <w:t>,</w:t>
      </w:r>
      <w:r w:rsidR="00540746" w:rsidRPr="00540746">
        <w:t xml:space="preserve"> future demand for VET may </w:t>
      </w:r>
      <w:r>
        <w:t xml:space="preserve">also </w:t>
      </w:r>
      <w:r w:rsidR="00540746" w:rsidRPr="00540746">
        <w:t xml:space="preserve">be </w:t>
      </w:r>
      <w:r w:rsidR="009D29A2">
        <w:t>driven by</w:t>
      </w:r>
      <w:r w:rsidR="00540746" w:rsidRPr="00540746">
        <w:t xml:space="preserve"> </w:t>
      </w:r>
      <w:r w:rsidR="009D29A2">
        <w:t xml:space="preserve">the emerging need for the workforce </w:t>
      </w:r>
      <w:r w:rsidR="009E2105">
        <w:t xml:space="preserve">of the </w:t>
      </w:r>
      <w:r w:rsidR="009F5ABA">
        <w:t xml:space="preserve">future </w:t>
      </w:r>
      <w:r w:rsidR="009D29A2">
        <w:t>to reskill and upskill</w:t>
      </w:r>
      <w:r w:rsidR="00ED32C3">
        <w:t>,</w:t>
      </w:r>
      <w:r w:rsidR="009D29A2">
        <w:t xml:space="preserve"> </w:t>
      </w:r>
      <w:r w:rsidR="009E2105">
        <w:t>by</w:t>
      </w:r>
      <w:r w:rsidR="009D29A2">
        <w:t xml:space="preserve"> </w:t>
      </w:r>
      <w:r w:rsidR="0069785C">
        <w:t xml:space="preserve">undertaking training based on </w:t>
      </w:r>
      <w:r w:rsidR="00540746" w:rsidRPr="00766401">
        <w:t>skill sets</w:t>
      </w:r>
      <w:r w:rsidR="0069785C">
        <w:t xml:space="preserve"> or </w:t>
      </w:r>
      <w:r w:rsidR="00540746" w:rsidRPr="00540746">
        <w:t>micro</w:t>
      </w:r>
      <w:r w:rsidR="0069785C">
        <w:t>-</w:t>
      </w:r>
      <w:r w:rsidR="00540746" w:rsidRPr="00540746">
        <w:t>credentials</w:t>
      </w:r>
      <w:r w:rsidR="0069785C">
        <w:t xml:space="preserve"> </w:t>
      </w:r>
      <w:r w:rsidR="009E2105">
        <w:t xml:space="preserve">rather than completing </w:t>
      </w:r>
      <w:r w:rsidR="0069785C">
        <w:t>full qualifications</w:t>
      </w:r>
      <w:r>
        <w:t>.</w:t>
      </w:r>
    </w:p>
    <w:p w14:paraId="7D1D49A8" w14:textId="77777777" w:rsidR="00D562CC" w:rsidRPr="00D86B25" w:rsidRDefault="00D562CC" w:rsidP="00D562CC">
      <w:pPr>
        <w:pStyle w:val="Text"/>
        <w:rPr>
          <w:lang w:eastAsia="en-AU"/>
        </w:rPr>
      </w:pPr>
    </w:p>
    <w:bookmarkEnd w:id="60"/>
    <w:p w14:paraId="679FA98A" w14:textId="77777777" w:rsidR="00D562CC" w:rsidRPr="00D86B25" w:rsidRDefault="00D562CC" w:rsidP="00D562CC">
      <w:pPr>
        <w:pStyle w:val="Text"/>
      </w:pPr>
    </w:p>
    <w:p w14:paraId="025B6ED4" w14:textId="77777777" w:rsidR="008338C0" w:rsidRPr="00D86B25" w:rsidRDefault="008338C0" w:rsidP="00EF30B0">
      <w:pPr>
        <w:pStyle w:val="Text"/>
        <w:spacing w:after="120"/>
      </w:pPr>
    </w:p>
    <w:p w14:paraId="08B7608F" w14:textId="77777777" w:rsidR="00EF30B0" w:rsidRPr="00D86B25" w:rsidRDefault="00EF30B0" w:rsidP="00D4464A">
      <w:pPr>
        <w:pStyle w:val="Text"/>
      </w:pPr>
    </w:p>
    <w:p w14:paraId="7E000180" w14:textId="52EB9D6F" w:rsidR="00EC3D1E" w:rsidRDefault="00EC3D1E">
      <w:pPr>
        <w:spacing w:before="0" w:line="240" w:lineRule="auto"/>
        <w:rPr>
          <w:noProof/>
        </w:rPr>
      </w:pPr>
      <w:r>
        <w:rPr>
          <w:noProof/>
        </w:rPr>
        <w:br w:type="page"/>
      </w:r>
    </w:p>
    <w:bookmarkStart w:id="68" w:name="_Toc18569159"/>
    <w:bookmarkStart w:id="69" w:name="_Toc401914082"/>
    <w:bookmarkStart w:id="70" w:name="_Toc316371585"/>
    <w:bookmarkStart w:id="71" w:name="_Toc421789471"/>
    <w:p w14:paraId="4A1A95EB" w14:textId="11CF06EF" w:rsidR="00F13735" w:rsidRPr="00D86B25" w:rsidRDefault="00BF484E" w:rsidP="00F13735">
      <w:pPr>
        <w:pStyle w:val="Heading1"/>
      </w:pPr>
      <w:r w:rsidRPr="00D86B25">
        <w:rPr>
          <w:noProof/>
        </w:rPr>
        <w:lastRenderedPageBreak/>
        <mc:AlternateContent>
          <mc:Choice Requires="wps">
            <w:drawing>
              <wp:anchor distT="0" distB="0" distL="114300" distR="114300" simplePos="0" relativeHeight="252076032" behindDoc="1" locked="1" layoutInCell="1" allowOverlap="1" wp14:anchorId="4E49B945" wp14:editId="55A8D22A">
                <wp:simplePos x="0" y="0"/>
                <wp:positionH relativeFrom="rightMargin">
                  <wp:posOffset>76200</wp:posOffset>
                </wp:positionH>
                <wp:positionV relativeFrom="page">
                  <wp:posOffset>812800</wp:posOffset>
                </wp:positionV>
                <wp:extent cx="1384300" cy="1689100"/>
                <wp:effectExtent l="0" t="0" r="0" b="6350"/>
                <wp:wrapSquare wrapText="bothSides"/>
                <wp:docPr id="28" name="Text Box 28"/>
                <wp:cNvGraphicFramePr/>
                <a:graphic xmlns:a="http://schemas.openxmlformats.org/drawingml/2006/main">
                  <a:graphicData uri="http://schemas.microsoft.com/office/word/2010/wordprocessingShape">
                    <wps:wsp>
                      <wps:cNvSpPr txBox="1"/>
                      <wps:spPr>
                        <a:xfrm>
                          <a:off x="0" y="0"/>
                          <a:ext cx="1384300" cy="1689100"/>
                        </a:xfrm>
                        <a:prstGeom prst="rect">
                          <a:avLst/>
                        </a:prstGeom>
                        <a:noFill/>
                        <a:ln w="6350">
                          <a:noFill/>
                        </a:ln>
                        <a:effectLst>
                          <a:outerShdw blurRad="152400" dist="317500" dir="5400000" sx="90000" sy="-19000" rotWithShape="0">
                            <a:prstClr val="black">
                              <a:alpha val="15000"/>
                            </a:prstClr>
                          </a:outerShdw>
                        </a:effectLst>
                      </wps:spPr>
                      <wps:txbx>
                        <w:txbxContent>
                          <w:p w14:paraId="29C5A329" w14:textId="1AC46B88" w:rsidR="00861DF3" w:rsidRPr="00543BFF" w:rsidRDefault="00861DF3" w:rsidP="00BF484E">
                            <w:pPr>
                              <w:pStyle w:val="PullQuote"/>
                            </w:pPr>
                            <w:r>
                              <w:t>How have qualification profiles in different occupations changed over time and what do these changes mean for VET in the future?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B945" id="Text Box 28" o:spid="_x0000_s1032" type="#_x0000_t202" style="position:absolute;margin-left:6pt;margin-top:64pt;width:109pt;height:133pt;z-index:-251240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" filled="f" stroked="f" strokeweight=".5pt">
                <v:shadow on="t" type="perspective" color="black" opacity="9830f" origin=",.5" offset="0,25pt" matrix="58982f,,,-12452f"/>
                <v:textbox inset="10mm">
                  <w:txbxContent>
                    <w:p w14:paraId="29C5A329" w14:textId="1AC46B88" w:rsidR="00861DF3" w:rsidRPr="00543BFF" w:rsidRDefault="00861DF3" w:rsidP="00BF484E">
                      <w:pPr>
                        <w:pStyle w:val="PullQuote"/>
                      </w:pPr>
                      <w:r>
                        <w:t>How have qualification profiles in different occupations changed over time and what do these changes mean for VET in the future?</w:t>
                      </w:r>
                    </w:p>
                  </w:txbxContent>
                </v:textbox>
                <w10:wrap type="square" anchorx="margin" anchory="page"/>
                <w10:anchorlock/>
              </v:shape>
            </w:pict>
          </mc:Fallback>
        </mc:AlternateContent>
      </w:r>
      <w:r w:rsidR="002321E0">
        <w:rPr>
          <w:rFonts w:cs="Arial"/>
          <w:noProof/>
          <w:szCs w:val="19"/>
        </w:rPr>
        <w:drawing>
          <wp:anchor distT="0" distB="0" distL="114300" distR="114300" simplePos="0" relativeHeight="252068864" behindDoc="1" locked="0" layoutInCell="1" allowOverlap="1" wp14:anchorId="67B74FC1" wp14:editId="1C883110">
            <wp:simplePos x="0" y="0"/>
            <wp:positionH relativeFrom="column">
              <wp:posOffset>4445</wp:posOffset>
            </wp:positionH>
            <wp:positionV relativeFrom="paragraph">
              <wp:posOffset>0</wp:posOffset>
            </wp:positionV>
            <wp:extent cx="417600" cy="417600"/>
            <wp:effectExtent l="0" t="0" r="1905" b="1905"/>
            <wp:wrapTight wrapText="bothSides">
              <wp:wrapPolygon edited="0">
                <wp:start x="3945" y="0"/>
                <wp:lineTo x="0" y="3945"/>
                <wp:lineTo x="0" y="14795"/>
                <wp:lineTo x="3945" y="20712"/>
                <wp:lineTo x="15781" y="20712"/>
                <wp:lineTo x="20712" y="16767"/>
                <wp:lineTo x="20712" y="4932"/>
                <wp:lineTo x="15781" y="0"/>
                <wp:lineTo x="3945" y="0"/>
              </wp:wrapPolygon>
            </wp:wrapTight>
            <wp:docPr id="20" name="Picture 20" descr="P:\PublicationComponents\Icons\magnify book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magnify book_green.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F13735" w:rsidRPr="00D86B25">
        <w:t>Background</w:t>
      </w:r>
      <w:r w:rsidR="003B11FF" w:rsidRPr="00D86B25">
        <w:rPr>
          <w:noProof/>
        </w:rPr>
        <w:t xml:space="preserve"> </w:t>
      </w:r>
      <w:r w:rsidR="003B11FF" w:rsidRPr="00D86B25">
        <w:rPr>
          <w:noProof/>
        </w:rPr>
        <mc:AlternateContent>
          <mc:Choice Requires="wps">
            <w:drawing>
              <wp:anchor distT="0" distB="0" distL="114300" distR="114300" simplePos="0" relativeHeight="252020736" behindDoc="1" locked="1" layoutInCell="1" allowOverlap="1" wp14:anchorId="265A73E7" wp14:editId="0C5ED3DF">
                <wp:simplePos x="0" y="0"/>
                <wp:positionH relativeFrom="outsideMargin">
                  <wp:posOffset>5234940</wp:posOffset>
                </wp:positionH>
                <wp:positionV relativeFrom="page">
                  <wp:posOffset>536575</wp:posOffset>
                </wp:positionV>
                <wp:extent cx="1438275" cy="13335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38275" cy="1333500"/>
                        </a:xfrm>
                        <a:prstGeom prst="rect">
                          <a:avLst/>
                        </a:prstGeom>
                        <a:noFill/>
                        <a:ln w="6350">
                          <a:noFill/>
                        </a:ln>
                        <a:effectLst>
                          <a:outerShdw blurRad="152400" dist="317500" dir="5400000" sx="90000" sy="-19000" rotWithShape="0">
                            <a:prstClr val="black">
                              <a:alpha val="15000"/>
                            </a:prstClr>
                          </a:outerShdw>
                        </a:effectLst>
                      </wps:spPr>
                      <wps:txbx>
                        <w:txbxContent>
                          <w:p w14:paraId="39EAA3A5" w14:textId="77777777" w:rsidR="00861DF3" w:rsidRPr="00543BFF" w:rsidRDefault="00861DF3" w:rsidP="003B11FF">
                            <w:pPr>
                              <w:pStyle w:val="PullQuote"/>
                            </w:pPr>
                            <w:r>
                              <w:t>How have qualification profiles in different occupations changed over time and what do these changes mean for VET in the future?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73E7" id="Text Box 8" o:spid="_x0000_s1033" type="#_x0000_t202" style="position:absolute;margin-left:412.2pt;margin-top:42.25pt;width:113.25pt;height:105pt;z-index:-2512957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" filled="f" stroked="f" strokeweight=".5pt">
                <v:shadow on="t" type="perspective" color="black" opacity="9830f" origin=",.5" offset="0,25pt" matrix="58982f,,,-12452f"/>
                <v:textbox inset="10mm">
                  <w:txbxContent>
                    <w:p w14:paraId="39EAA3A5" w14:textId="77777777" w:rsidR="00861DF3" w:rsidRPr="00543BFF" w:rsidRDefault="00861DF3" w:rsidP="003B11FF">
                      <w:pPr>
                        <w:pStyle w:val="PullQuote"/>
                      </w:pPr>
                      <w:r>
                        <w:t>How have qualification profiles in different occupations changed over time and what do these changes mean for VET in the future?</w:t>
                      </w:r>
                    </w:p>
                  </w:txbxContent>
                </v:textbox>
                <w10:wrap type="square" anchorx="margin" anchory="page"/>
                <w10:anchorlock/>
              </v:shape>
            </w:pict>
          </mc:Fallback>
        </mc:AlternateContent>
      </w:r>
      <w:bookmarkEnd w:id="68"/>
    </w:p>
    <w:p w14:paraId="78F63B59" w14:textId="27C3BFC4" w:rsidR="00F13735" w:rsidRPr="00D86B25" w:rsidRDefault="007605F7" w:rsidP="00F13735">
      <w:pPr>
        <w:spacing w:before="120" w:after="120" w:line="300" w:lineRule="exact"/>
        <w:rPr>
          <w:rFonts w:cs="Arial"/>
          <w:szCs w:val="19"/>
        </w:rPr>
      </w:pPr>
      <w:r>
        <w:rPr>
          <w:rFonts w:cs="Arial"/>
          <w:szCs w:val="19"/>
        </w:rPr>
        <w:t xml:space="preserve">Changes in the qualification profiles </w:t>
      </w:r>
      <w:r w:rsidR="007E23DD">
        <w:rPr>
          <w:rFonts w:cs="Arial"/>
          <w:szCs w:val="19"/>
        </w:rPr>
        <w:t>of</w:t>
      </w:r>
      <w:r>
        <w:rPr>
          <w:rFonts w:cs="Arial"/>
          <w:szCs w:val="19"/>
        </w:rPr>
        <w:t xml:space="preserve"> workers </w:t>
      </w:r>
      <w:r w:rsidR="00A12427">
        <w:rPr>
          <w:rFonts w:cs="Arial"/>
          <w:szCs w:val="19"/>
        </w:rPr>
        <w:t>are</w:t>
      </w:r>
      <w:r>
        <w:rPr>
          <w:rFonts w:cs="Arial"/>
          <w:szCs w:val="19"/>
        </w:rPr>
        <w:t xml:space="preserve"> </w:t>
      </w:r>
      <w:r w:rsidR="007E23DD">
        <w:rPr>
          <w:rFonts w:cs="Arial"/>
          <w:szCs w:val="19"/>
        </w:rPr>
        <w:t>o</w:t>
      </w:r>
      <w:r>
        <w:rPr>
          <w:rFonts w:cs="Arial"/>
          <w:szCs w:val="19"/>
        </w:rPr>
        <w:t>n</w:t>
      </w:r>
      <w:r w:rsidR="007E23DD">
        <w:rPr>
          <w:rFonts w:cs="Arial"/>
          <w:szCs w:val="19"/>
        </w:rPr>
        <w:t>e</w:t>
      </w:r>
      <w:r>
        <w:rPr>
          <w:rFonts w:cs="Arial"/>
          <w:szCs w:val="19"/>
        </w:rPr>
        <w:t xml:space="preserve"> indicator of changes in the supply </w:t>
      </w:r>
      <w:r w:rsidR="00D92CC4">
        <w:rPr>
          <w:rFonts w:cs="Arial"/>
          <w:szCs w:val="19"/>
        </w:rPr>
        <w:t xml:space="preserve">of </w:t>
      </w:r>
      <w:r>
        <w:rPr>
          <w:rFonts w:cs="Arial"/>
          <w:szCs w:val="19"/>
        </w:rPr>
        <w:t>and demand for education and training</w:t>
      </w:r>
      <w:r w:rsidR="00A31AD8">
        <w:rPr>
          <w:rFonts w:cs="Arial"/>
          <w:szCs w:val="19"/>
        </w:rPr>
        <w:t>,</w:t>
      </w:r>
      <w:r>
        <w:rPr>
          <w:rFonts w:cs="Arial"/>
          <w:szCs w:val="19"/>
        </w:rPr>
        <w:t xml:space="preserve"> </w:t>
      </w:r>
      <w:r w:rsidR="007E23DD">
        <w:rPr>
          <w:rFonts w:cs="Arial"/>
          <w:szCs w:val="19"/>
        </w:rPr>
        <w:t>with</w:t>
      </w:r>
      <w:r>
        <w:rPr>
          <w:rFonts w:cs="Arial"/>
          <w:szCs w:val="19"/>
        </w:rPr>
        <w:t xml:space="preserve"> implications for education and training provision and </w:t>
      </w:r>
      <w:r w:rsidR="007E23DD">
        <w:rPr>
          <w:rFonts w:cs="Arial"/>
          <w:szCs w:val="19"/>
        </w:rPr>
        <w:t>fulfilment of</w:t>
      </w:r>
      <w:r>
        <w:rPr>
          <w:rFonts w:cs="Arial"/>
          <w:szCs w:val="19"/>
        </w:rPr>
        <w:t xml:space="preserve"> industry needs</w:t>
      </w:r>
      <w:r w:rsidR="00F13735" w:rsidRPr="00D86B25">
        <w:rPr>
          <w:rFonts w:cs="Arial"/>
          <w:szCs w:val="19"/>
        </w:rPr>
        <w:t xml:space="preserve">. </w:t>
      </w:r>
      <w:r w:rsidR="00671849" w:rsidRPr="00D86B25">
        <w:rPr>
          <w:rFonts w:cs="Arial"/>
          <w:szCs w:val="19"/>
        </w:rPr>
        <w:t>Changes in the proportion of VET</w:t>
      </w:r>
      <w:r w:rsidR="007E23DD">
        <w:rPr>
          <w:rFonts w:cs="Arial"/>
          <w:szCs w:val="19"/>
        </w:rPr>
        <w:t>-</w:t>
      </w:r>
      <w:r w:rsidR="00671849" w:rsidRPr="00D86B25">
        <w:rPr>
          <w:rFonts w:cs="Arial"/>
          <w:szCs w:val="19"/>
        </w:rPr>
        <w:t xml:space="preserve">qualified workers </w:t>
      </w:r>
      <w:r w:rsidR="007E23DD">
        <w:rPr>
          <w:rFonts w:cs="Arial"/>
          <w:szCs w:val="19"/>
        </w:rPr>
        <w:t xml:space="preserve">in the workforce </w:t>
      </w:r>
      <w:r w:rsidR="00671849" w:rsidRPr="00D86B25">
        <w:rPr>
          <w:rFonts w:cs="Arial"/>
          <w:szCs w:val="19"/>
        </w:rPr>
        <w:t xml:space="preserve">may reflect changes in the labour market </w:t>
      </w:r>
      <w:r w:rsidR="007E23DD">
        <w:rPr>
          <w:rFonts w:cs="Arial"/>
          <w:szCs w:val="19"/>
        </w:rPr>
        <w:t>itself</w:t>
      </w:r>
      <w:r w:rsidR="00C07A34">
        <w:rPr>
          <w:rFonts w:cs="Arial"/>
          <w:szCs w:val="19"/>
        </w:rPr>
        <w:t>,</w:t>
      </w:r>
      <w:r w:rsidR="007E23DD">
        <w:rPr>
          <w:rFonts w:cs="Arial"/>
          <w:szCs w:val="19"/>
        </w:rPr>
        <w:t xml:space="preserve"> as well as altered </w:t>
      </w:r>
      <w:r w:rsidR="00671849" w:rsidRPr="00D86B25">
        <w:rPr>
          <w:rFonts w:cs="Arial"/>
          <w:szCs w:val="19"/>
        </w:rPr>
        <w:t xml:space="preserve">regulatory requirements </w:t>
      </w:r>
      <w:r w:rsidR="007E23DD">
        <w:rPr>
          <w:rFonts w:cs="Arial"/>
          <w:szCs w:val="19"/>
        </w:rPr>
        <w:t>and the phenomenon of</w:t>
      </w:r>
      <w:r w:rsidR="00671849" w:rsidRPr="00D86B25">
        <w:rPr>
          <w:rFonts w:cs="Arial"/>
          <w:szCs w:val="19"/>
        </w:rPr>
        <w:t xml:space="preserve"> </w:t>
      </w:r>
      <w:r w:rsidR="00EB58AB">
        <w:rPr>
          <w:rFonts w:cs="Arial"/>
          <w:szCs w:val="19"/>
        </w:rPr>
        <w:t>‘</w:t>
      </w:r>
      <w:r w:rsidR="00671849" w:rsidRPr="00D86B25">
        <w:rPr>
          <w:rFonts w:cs="Arial"/>
          <w:szCs w:val="19"/>
        </w:rPr>
        <w:t>credentialism</w:t>
      </w:r>
      <w:r w:rsidR="00EB58AB">
        <w:rPr>
          <w:rFonts w:cs="Arial"/>
          <w:szCs w:val="19"/>
        </w:rPr>
        <w:t>’</w:t>
      </w:r>
      <w:r w:rsidR="00671849" w:rsidRPr="00D86B25">
        <w:rPr>
          <w:rFonts w:cs="Arial"/>
          <w:szCs w:val="19"/>
        </w:rPr>
        <w:t xml:space="preserve">. </w:t>
      </w:r>
      <w:r w:rsidR="00F13735" w:rsidRPr="00D86B25">
        <w:rPr>
          <w:rFonts w:cs="Arial"/>
          <w:szCs w:val="19"/>
        </w:rPr>
        <w:t xml:space="preserve">For example, </w:t>
      </w:r>
      <w:bookmarkStart w:id="72" w:name="_Hlk525719073"/>
      <w:r w:rsidR="00F13735" w:rsidRPr="00D86B25">
        <w:rPr>
          <w:rFonts w:cs="Arial"/>
          <w:noProof/>
          <w:szCs w:val="19"/>
        </w:rPr>
        <w:t>regulation</w:t>
      </w:r>
      <w:r w:rsidR="00F13735" w:rsidRPr="00D86B25">
        <w:rPr>
          <w:rFonts w:cs="Arial"/>
          <w:szCs w:val="19"/>
        </w:rPr>
        <w:t xml:space="preserve"> introduced in the last few years</w:t>
      </w:r>
      <w:bookmarkEnd w:id="72"/>
      <w:r w:rsidR="007E23DD" w:rsidRPr="007E23DD">
        <w:rPr>
          <w:rFonts w:cs="Arial"/>
          <w:szCs w:val="19"/>
        </w:rPr>
        <w:t xml:space="preserve"> </w:t>
      </w:r>
      <w:r w:rsidR="007E23DD">
        <w:rPr>
          <w:rFonts w:cs="Arial"/>
          <w:szCs w:val="19"/>
        </w:rPr>
        <w:t xml:space="preserve">requires </w:t>
      </w:r>
      <w:r w:rsidR="007E23DD" w:rsidRPr="00D86B25">
        <w:rPr>
          <w:rFonts w:cs="Arial"/>
          <w:szCs w:val="19"/>
        </w:rPr>
        <w:t xml:space="preserve">childcare workers to </w:t>
      </w:r>
      <w:r w:rsidR="007E23DD">
        <w:rPr>
          <w:rFonts w:cs="Arial"/>
          <w:szCs w:val="19"/>
        </w:rPr>
        <w:t>hold</w:t>
      </w:r>
      <w:r w:rsidR="007E23DD" w:rsidRPr="00D86B25">
        <w:rPr>
          <w:rFonts w:cs="Arial"/>
          <w:szCs w:val="19"/>
        </w:rPr>
        <w:t xml:space="preserve"> VET qualifications</w:t>
      </w:r>
      <w:r w:rsidR="00671849" w:rsidRPr="00D86B25">
        <w:rPr>
          <w:rFonts w:cs="Arial"/>
          <w:szCs w:val="19"/>
        </w:rPr>
        <w:t xml:space="preserve">, while </w:t>
      </w:r>
      <w:r w:rsidR="007E23DD">
        <w:rPr>
          <w:rFonts w:cs="Arial"/>
          <w:szCs w:val="19"/>
        </w:rPr>
        <w:t xml:space="preserve">the </w:t>
      </w:r>
      <w:r w:rsidR="00C3195A">
        <w:rPr>
          <w:rFonts w:cs="Arial"/>
          <w:szCs w:val="19"/>
        </w:rPr>
        <w:t>professionalisation</w:t>
      </w:r>
      <w:r w:rsidR="007E23DD">
        <w:rPr>
          <w:rFonts w:cs="Arial"/>
          <w:szCs w:val="19"/>
        </w:rPr>
        <w:t xml:space="preserve"> of </w:t>
      </w:r>
      <w:bookmarkStart w:id="73" w:name="_Hlk525719127"/>
      <w:r w:rsidR="00EB66F8">
        <w:rPr>
          <w:rFonts w:cs="Arial"/>
          <w:szCs w:val="19"/>
        </w:rPr>
        <w:t>nursing</w:t>
      </w:r>
      <w:r w:rsidR="007E23DD">
        <w:rPr>
          <w:rFonts w:cs="Arial"/>
          <w:szCs w:val="19"/>
        </w:rPr>
        <w:t xml:space="preserve"> has meant </w:t>
      </w:r>
      <w:r w:rsidR="00F13735" w:rsidRPr="00D86B25">
        <w:rPr>
          <w:rFonts w:cs="Arial"/>
          <w:szCs w:val="19"/>
        </w:rPr>
        <w:t>a decrease in VET</w:t>
      </w:r>
      <w:r w:rsidR="007E23DD">
        <w:rPr>
          <w:rFonts w:cs="Arial"/>
          <w:szCs w:val="19"/>
        </w:rPr>
        <w:t>-</w:t>
      </w:r>
      <w:r w:rsidR="00671849" w:rsidRPr="00D86B25">
        <w:rPr>
          <w:rFonts w:cs="Arial"/>
          <w:szCs w:val="19"/>
        </w:rPr>
        <w:t>qualified workers</w:t>
      </w:r>
      <w:r w:rsidR="00F13735" w:rsidRPr="00D86B25">
        <w:rPr>
          <w:rFonts w:cs="Arial"/>
          <w:szCs w:val="19"/>
        </w:rPr>
        <w:t xml:space="preserve"> and an increase in </w:t>
      </w:r>
      <w:r w:rsidR="007E23DD">
        <w:rPr>
          <w:rFonts w:cs="Arial"/>
          <w:szCs w:val="19"/>
        </w:rPr>
        <w:t xml:space="preserve">those holding </w:t>
      </w:r>
      <w:r w:rsidR="00266742">
        <w:rPr>
          <w:rFonts w:cs="Arial"/>
          <w:szCs w:val="19"/>
        </w:rPr>
        <w:t>higher education</w:t>
      </w:r>
      <w:r w:rsidR="00F13735" w:rsidRPr="00D86B25">
        <w:rPr>
          <w:rFonts w:cs="Arial"/>
          <w:szCs w:val="19"/>
        </w:rPr>
        <w:t xml:space="preserve"> qualifications</w:t>
      </w:r>
      <w:bookmarkEnd w:id="73"/>
      <w:r w:rsidR="00F13735" w:rsidRPr="00D86B25">
        <w:rPr>
          <w:rFonts w:cs="Arial"/>
          <w:szCs w:val="19"/>
        </w:rPr>
        <w:t xml:space="preserve">. </w:t>
      </w:r>
    </w:p>
    <w:p w14:paraId="194FC384" w14:textId="409C1981" w:rsidR="00F13735" w:rsidRPr="00D86B25" w:rsidRDefault="00F13735" w:rsidP="00F13735">
      <w:pPr>
        <w:spacing w:before="120" w:after="120" w:line="300" w:lineRule="exact"/>
        <w:rPr>
          <w:rFonts w:cs="Arial"/>
          <w:szCs w:val="19"/>
        </w:rPr>
      </w:pPr>
      <w:proofErr w:type="spellStart"/>
      <w:r w:rsidRPr="00D86B25">
        <w:rPr>
          <w:rFonts w:cs="Arial"/>
          <w:szCs w:val="19"/>
        </w:rPr>
        <w:t>Karmel</w:t>
      </w:r>
      <w:proofErr w:type="spellEnd"/>
      <w:r w:rsidRPr="00D86B25">
        <w:rPr>
          <w:rFonts w:cs="Arial"/>
          <w:szCs w:val="19"/>
        </w:rPr>
        <w:t xml:space="preserve"> </w:t>
      </w:r>
      <w:r w:rsidR="00AB0E81">
        <w:rPr>
          <w:rFonts w:cs="Arial"/>
          <w:szCs w:val="19"/>
        </w:rPr>
        <w:t>(</w:t>
      </w:r>
      <w:r w:rsidRPr="00D86B25">
        <w:rPr>
          <w:rFonts w:cs="Arial"/>
          <w:szCs w:val="19"/>
        </w:rPr>
        <w:t>2011</w:t>
      </w:r>
      <w:r w:rsidR="00AB0E81">
        <w:rPr>
          <w:rFonts w:cs="Arial"/>
          <w:szCs w:val="19"/>
        </w:rPr>
        <w:t>)</w:t>
      </w:r>
      <w:r w:rsidRPr="00D86B25">
        <w:rPr>
          <w:rFonts w:cs="Arial"/>
          <w:szCs w:val="19"/>
        </w:rPr>
        <w:t xml:space="preserve"> documented the implications of such changes in the VET sector for 1996</w:t>
      </w:r>
      <w:r w:rsidR="00AB0E81">
        <w:t>—</w:t>
      </w:r>
      <w:r w:rsidR="0047309D">
        <w:t>20</w:t>
      </w:r>
      <w:r w:rsidRPr="00D86B25">
        <w:rPr>
          <w:rFonts w:cs="Arial"/>
          <w:szCs w:val="19"/>
        </w:rPr>
        <w:t xml:space="preserve">06 and found that </w:t>
      </w:r>
      <w:r w:rsidR="00AE2D77" w:rsidRPr="00D86B25">
        <w:rPr>
          <w:rFonts w:cs="Arial"/>
          <w:szCs w:val="19"/>
        </w:rPr>
        <w:t>workers</w:t>
      </w:r>
      <w:r w:rsidRPr="00D86B25">
        <w:rPr>
          <w:rFonts w:cs="Arial"/>
          <w:szCs w:val="19"/>
        </w:rPr>
        <w:t xml:space="preserve"> with diplomas were particularly affected, with a diploma no longer </w:t>
      </w:r>
      <w:r w:rsidR="003544E6" w:rsidRPr="00D86B25">
        <w:rPr>
          <w:rFonts w:cs="Arial"/>
          <w:szCs w:val="19"/>
        </w:rPr>
        <w:t>an</w:t>
      </w:r>
      <w:r w:rsidRPr="00D86B25">
        <w:rPr>
          <w:rFonts w:cs="Arial"/>
          <w:szCs w:val="19"/>
        </w:rPr>
        <w:t xml:space="preserve"> entry qualification into jobs</w:t>
      </w:r>
      <w:r w:rsidR="00AB0E81">
        <w:rPr>
          <w:rFonts w:cs="Arial"/>
          <w:szCs w:val="19"/>
        </w:rPr>
        <w:t xml:space="preserve"> </w:t>
      </w:r>
      <w:r w:rsidR="00C3195A">
        <w:rPr>
          <w:rFonts w:cs="Arial"/>
          <w:szCs w:val="19"/>
        </w:rPr>
        <w:t>requiring</w:t>
      </w:r>
      <w:r w:rsidR="00AB0E81">
        <w:rPr>
          <w:rFonts w:cs="Arial"/>
          <w:szCs w:val="19"/>
        </w:rPr>
        <w:t xml:space="preserve"> high skill levels</w:t>
      </w:r>
      <w:r w:rsidRPr="00D86B25">
        <w:rPr>
          <w:rFonts w:cs="Arial"/>
          <w:szCs w:val="19"/>
        </w:rPr>
        <w:t>.</w:t>
      </w:r>
      <w:r w:rsidR="00AB0E81">
        <w:rPr>
          <w:rFonts w:cs="Arial"/>
          <w:szCs w:val="19"/>
        </w:rPr>
        <w:t xml:space="preserve"> </w:t>
      </w:r>
      <w:r w:rsidR="00A12427">
        <w:rPr>
          <w:rFonts w:cs="Arial"/>
          <w:szCs w:val="19"/>
        </w:rPr>
        <w:t>T</w:t>
      </w:r>
      <w:r w:rsidRPr="00D86B25">
        <w:rPr>
          <w:rFonts w:cs="Arial"/>
          <w:szCs w:val="19"/>
        </w:rPr>
        <w:t>his project extends</w:t>
      </w:r>
      <w:r w:rsidR="00130CA5">
        <w:rPr>
          <w:rFonts w:cs="Arial"/>
          <w:szCs w:val="19"/>
        </w:rPr>
        <w:t xml:space="preserve"> </w:t>
      </w:r>
      <w:proofErr w:type="spellStart"/>
      <w:r w:rsidR="00AB0E81">
        <w:rPr>
          <w:rFonts w:cs="Arial"/>
          <w:szCs w:val="19"/>
        </w:rPr>
        <w:t>Karmel</w:t>
      </w:r>
      <w:r w:rsidR="00126BC4">
        <w:rPr>
          <w:rFonts w:cs="Arial"/>
          <w:szCs w:val="19"/>
        </w:rPr>
        <w:t>’s</w:t>
      </w:r>
      <w:proofErr w:type="spellEnd"/>
      <w:r w:rsidR="00AB0E81">
        <w:rPr>
          <w:rFonts w:cs="Arial"/>
          <w:szCs w:val="19"/>
        </w:rPr>
        <w:t xml:space="preserve"> </w:t>
      </w:r>
      <w:r w:rsidR="00130CA5" w:rsidRPr="00130CA5">
        <w:rPr>
          <w:rFonts w:cs="Arial"/>
          <w:szCs w:val="19"/>
        </w:rPr>
        <w:t>1996—</w:t>
      </w:r>
      <w:r w:rsidR="00805F9B">
        <w:rPr>
          <w:rFonts w:cs="Arial"/>
          <w:szCs w:val="19"/>
        </w:rPr>
        <w:t>20</w:t>
      </w:r>
      <w:r w:rsidR="00130CA5" w:rsidRPr="00130CA5">
        <w:rPr>
          <w:rFonts w:cs="Arial"/>
          <w:szCs w:val="19"/>
        </w:rPr>
        <w:t xml:space="preserve">06 </w:t>
      </w:r>
      <w:r w:rsidR="00130CA5">
        <w:rPr>
          <w:rFonts w:cs="Arial"/>
          <w:szCs w:val="19"/>
        </w:rPr>
        <w:t xml:space="preserve">census </w:t>
      </w:r>
      <w:r w:rsidR="00AB0E81">
        <w:rPr>
          <w:rFonts w:cs="Arial"/>
          <w:szCs w:val="19"/>
        </w:rPr>
        <w:t>research</w:t>
      </w:r>
      <w:r w:rsidRPr="00D86B25">
        <w:rPr>
          <w:rFonts w:cs="Arial"/>
          <w:szCs w:val="19"/>
        </w:rPr>
        <w:t xml:space="preserve"> by examining movements in VET qualifications by occupation</w:t>
      </w:r>
      <w:r w:rsidR="00A12427">
        <w:rPr>
          <w:rFonts w:cs="Arial"/>
          <w:szCs w:val="19"/>
        </w:rPr>
        <w:t>,</w:t>
      </w:r>
      <w:r w:rsidR="00A12427" w:rsidRPr="00A12427">
        <w:rPr>
          <w:rFonts w:cs="Arial"/>
          <w:szCs w:val="19"/>
        </w:rPr>
        <w:t xml:space="preserve"> </w:t>
      </w:r>
      <w:r w:rsidR="00A12427">
        <w:rPr>
          <w:rFonts w:cs="Arial"/>
          <w:szCs w:val="19"/>
        </w:rPr>
        <w:t>u</w:t>
      </w:r>
      <w:r w:rsidR="00A12427" w:rsidRPr="00D86B25">
        <w:rPr>
          <w:rFonts w:cs="Arial"/>
          <w:szCs w:val="19"/>
        </w:rPr>
        <w:t xml:space="preserve">sing </w:t>
      </w:r>
      <w:r w:rsidR="00A12427">
        <w:rPr>
          <w:rFonts w:cs="Arial"/>
          <w:szCs w:val="19"/>
        </w:rPr>
        <w:t>c</w:t>
      </w:r>
      <w:r w:rsidR="00A12427" w:rsidRPr="00D86B25">
        <w:rPr>
          <w:rFonts w:cs="Arial"/>
          <w:szCs w:val="19"/>
        </w:rPr>
        <w:t>ensus data from 2006 and 2016</w:t>
      </w:r>
      <w:r w:rsidRPr="00D86B25">
        <w:rPr>
          <w:rFonts w:cs="Arial"/>
          <w:szCs w:val="19"/>
        </w:rPr>
        <w:t>.</w:t>
      </w:r>
      <w:r w:rsidR="00FC3537">
        <w:rPr>
          <w:rFonts w:cs="Arial"/>
          <w:szCs w:val="19"/>
        </w:rPr>
        <w:t xml:space="preserve"> It also adds some supplementary analyses using other data to deepen the understanding of the census findings. </w:t>
      </w:r>
    </w:p>
    <w:p w14:paraId="27C9F489" w14:textId="3F8B3936" w:rsidR="007761B9" w:rsidRPr="00D86B25" w:rsidRDefault="00D70795" w:rsidP="00F13735">
      <w:pPr>
        <w:spacing w:before="120" w:after="120" w:line="300" w:lineRule="exact"/>
      </w:pPr>
      <w:r>
        <w:t>Since a</w:t>
      </w:r>
      <w:r w:rsidR="007761B9" w:rsidRPr="00D86B25">
        <w:t xml:space="preserve">ge </w:t>
      </w:r>
      <w:r w:rsidR="00FA6364" w:rsidRPr="00D86B25">
        <w:t>i</w:t>
      </w:r>
      <w:r w:rsidR="007761B9" w:rsidRPr="00D86B25">
        <w:t>s a key factor in people</w:t>
      </w:r>
      <w:r w:rsidR="00EB58AB">
        <w:t>’</w:t>
      </w:r>
      <w:r w:rsidR="007761B9" w:rsidRPr="00D86B25">
        <w:t>s choice and availability of education and occupations</w:t>
      </w:r>
      <w:r w:rsidR="00DF3AD7">
        <w:t xml:space="preserve"> in the past and present</w:t>
      </w:r>
      <w:r w:rsidR="0069785C">
        <w:t>,</w:t>
      </w:r>
      <w:r w:rsidR="007761B9" w:rsidRPr="00D86B25">
        <w:t xml:space="preserve"> this analysis compares patterns in qualifications by occupation for </w:t>
      </w:r>
      <w:r w:rsidR="00AB0E81">
        <w:t xml:space="preserve">both </w:t>
      </w:r>
      <w:r w:rsidR="00FA6364" w:rsidRPr="00D86B25">
        <w:t>younger and older workers</w:t>
      </w:r>
      <w:r w:rsidR="000038B7">
        <w:t>.</w:t>
      </w:r>
      <w:r w:rsidR="000038B7" w:rsidRPr="00D86B25">
        <w:t xml:space="preserve"> </w:t>
      </w:r>
      <w:r w:rsidR="000038B7">
        <w:t>C</w:t>
      </w:r>
      <w:r w:rsidR="000038B7" w:rsidRPr="00D86B25">
        <w:t xml:space="preserve">hanges in the </w:t>
      </w:r>
      <w:r w:rsidR="000038B7">
        <w:t xml:space="preserve">match between </w:t>
      </w:r>
      <w:r w:rsidR="000038B7" w:rsidRPr="00D86B25">
        <w:t xml:space="preserve">occupations and qualifications are likely to </w:t>
      </w:r>
      <w:r w:rsidR="000038B7">
        <w:t>differ</w:t>
      </w:r>
      <w:r w:rsidR="000038B7" w:rsidRPr="00D86B25">
        <w:t xml:space="preserve"> </w:t>
      </w:r>
      <w:r w:rsidR="000038B7">
        <w:t xml:space="preserve">between </w:t>
      </w:r>
      <w:r w:rsidR="000038B7" w:rsidRPr="00D86B25">
        <w:t>younger and older workers</w:t>
      </w:r>
      <w:r w:rsidR="000038B7">
        <w:t xml:space="preserve"> and according to education levels and types of occupation. </w:t>
      </w:r>
      <w:r w:rsidR="000038B7" w:rsidRPr="00D86B25">
        <w:t>Further, some occupations may be better suited to workers of particular ages</w:t>
      </w:r>
      <w:r w:rsidR="000038B7">
        <w:t xml:space="preserve">. </w:t>
      </w:r>
      <w:r w:rsidR="000038B7" w:rsidRPr="00D86B25">
        <w:t xml:space="preserve"> </w:t>
      </w:r>
      <w:r w:rsidR="000038B7">
        <w:t>By way of</w:t>
      </w:r>
      <w:r w:rsidR="000038B7" w:rsidRPr="00D86B25">
        <w:t xml:space="preserve"> example, Australian </w:t>
      </w:r>
      <w:r w:rsidR="000038B7">
        <w:t>C</w:t>
      </w:r>
      <w:r w:rsidR="000038B7" w:rsidRPr="00D86B25">
        <w:t>ensus data show that</w:t>
      </w:r>
      <w:r w:rsidR="000038B7">
        <w:t>,</w:t>
      </w:r>
      <w:r w:rsidR="000038B7" w:rsidRPr="00D86B25">
        <w:t xml:space="preserve"> on average, physically demanding occupations</w:t>
      </w:r>
      <w:r w:rsidR="000038B7">
        <w:t>,</w:t>
      </w:r>
      <w:r w:rsidR="000038B7" w:rsidRPr="00D86B25">
        <w:t xml:space="preserve"> such as </w:t>
      </w:r>
      <w:r w:rsidR="000038B7">
        <w:t>l</w:t>
      </w:r>
      <w:r w:rsidR="000038B7" w:rsidRPr="00D86B25">
        <w:t xml:space="preserve">abourers or </w:t>
      </w:r>
      <w:r w:rsidR="000038B7">
        <w:t>c</w:t>
      </w:r>
      <w:r w:rsidR="000038B7" w:rsidRPr="00D86B25">
        <w:t>hefs</w:t>
      </w:r>
      <w:r w:rsidR="000038B7">
        <w:t>,</w:t>
      </w:r>
      <w:r w:rsidR="000038B7" w:rsidRPr="00D86B25">
        <w:t xml:space="preserve"> are likely to have a younger age profile</w:t>
      </w:r>
      <w:r w:rsidR="000038B7">
        <w:t>. In contrast,</w:t>
      </w:r>
      <w:r w:rsidR="000038B7" w:rsidRPr="00D86B25">
        <w:t xml:space="preserve"> workers in sedate occupations such as </w:t>
      </w:r>
      <w:r w:rsidR="000038B7">
        <w:t>l</w:t>
      </w:r>
      <w:r w:rsidR="000038B7" w:rsidRPr="00D86B25">
        <w:t>ibrarians may be older</w:t>
      </w:r>
      <w:r w:rsidR="000038B7">
        <w:t>: a</w:t>
      </w:r>
      <w:r w:rsidR="000038B7" w:rsidRPr="00D86B25">
        <w:t xml:space="preserve">pproximately 80% of </w:t>
      </w:r>
      <w:r w:rsidR="000038B7">
        <w:t>l</w:t>
      </w:r>
      <w:r w:rsidR="000038B7" w:rsidRPr="00D86B25">
        <w:t xml:space="preserve">ibrarians were aged over 40 </w:t>
      </w:r>
      <w:r w:rsidR="000038B7">
        <w:t xml:space="preserve">years </w:t>
      </w:r>
      <w:r w:rsidR="000038B7" w:rsidRPr="00D86B25">
        <w:t xml:space="preserve">in 2016 compared with 40% of </w:t>
      </w:r>
      <w:r w:rsidR="000038B7">
        <w:t>c</w:t>
      </w:r>
      <w:r w:rsidR="000038B7" w:rsidRPr="00D86B25">
        <w:t xml:space="preserve">onstruction and </w:t>
      </w:r>
      <w:r w:rsidR="000038B7">
        <w:t>m</w:t>
      </w:r>
      <w:r w:rsidR="000038B7" w:rsidRPr="00D86B25">
        <w:t xml:space="preserve">ining </w:t>
      </w:r>
      <w:r w:rsidR="000038B7">
        <w:t>l</w:t>
      </w:r>
      <w:r w:rsidR="000038B7" w:rsidRPr="00D86B25">
        <w:t>abourers (ABS 2016</w:t>
      </w:r>
      <w:r w:rsidR="000038B7">
        <w:t xml:space="preserve">c). </w:t>
      </w:r>
      <w:r>
        <w:t>A w</w:t>
      </w:r>
      <w:r w:rsidR="007761B9" w:rsidRPr="00D86B25">
        <w:t>orker</w:t>
      </w:r>
      <w:r w:rsidR="00EB58AB">
        <w:t>’</w:t>
      </w:r>
      <w:r>
        <w:t>s</w:t>
      </w:r>
      <w:r w:rsidR="007761B9" w:rsidRPr="00D86B25">
        <w:t xml:space="preserve"> age is a key factor in their propensity or capacity to retrain and to find employment in different occupations</w:t>
      </w:r>
      <w:r w:rsidR="00FA6364" w:rsidRPr="00D86B25">
        <w:t>, with younger workers more likely to do so</w:t>
      </w:r>
      <w:r w:rsidR="007761B9" w:rsidRPr="00D86B25">
        <w:t xml:space="preserve"> (</w:t>
      </w:r>
      <w:r w:rsidR="008D14E0" w:rsidRPr="00D86B25">
        <w:t>Cully et al</w:t>
      </w:r>
      <w:r w:rsidR="0069785C">
        <w:t>.</w:t>
      </w:r>
      <w:r w:rsidR="008D14E0" w:rsidRPr="00D86B25">
        <w:t xml:space="preserve"> 2000; Griffin </w:t>
      </w:r>
      <w:r w:rsidR="00AB0E81">
        <w:t>&amp;</w:t>
      </w:r>
      <w:r w:rsidR="008D14E0" w:rsidRPr="00D86B25">
        <w:t xml:space="preserve"> </w:t>
      </w:r>
      <w:proofErr w:type="spellStart"/>
      <w:r w:rsidR="008D14E0" w:rsidRPr="00D86B25">
        <w:t>Beddie</w:t>
      </w:r>
      <w:proofErr w:type="spellEnd"/>
      <w:r w:rsidR="008D14E0" w:rsidRPr="00D86B25">
        <w:t xml:space="preserve"> 2011; Productivity Commission 2017</w:t>
      </w:r>
      <w:r w:rsidR="000038B7">
        <w:t>). T</w:t>
      </w:r>
      <w:r w:rsidR="007761B9" w:rsidRPr="00D86B25">
        <w:t xml:space="preserve">he </w:t>
      </w:r>
      <w:r w:rsidR="000038B7">
        <w:t xml:space="preserve">current </w:t>
      </w:r>
      <w:r w:rsidR="007761B9" w:rsidRPr="00D86B25">
        <w:t xml:space="preserve">distribution of qualifications in </w:t>
      </w:r>
      <w:r w:rsidR="000038B7">
        <w:t xml:space="preserve">the workforce in </w:t>
      </w:r>
      <w:r w:rsidR="007761B9" w:rsidRPr="00D86B25">
        <w:t>2016 reflects the types of education and training (and social expectations and economic conditions) available up to 50 years ago</w:t>
      </w:r>
      <w:r w:rsidR="000038B7">
        <w:t>. However</w:t>
      </w:r>
      <w:r w:rsidR="00A12427">
        <w:t>,</w:t>
      </w:r>
      <w:r w:rsidR="00AB0E81">
        <w:t xml:space="preserve"> t</w:t>
      </w:r>
      <w:r w:rsidRPr="00D86B25">
        <w:t>he distribution of qualifications in the short</w:t>
      </w:r>
      <w:r w:rsidR="00D92CC4">
        <w:t>-</w:t>
      </w:r>
      <w:r w:rsidRPr="00D86B25">
        <w:t xml:space="preserve"> and medium</w:t>
      </w:r>
      <w:r>
        <w:t>-</w:t>
      </w:r>
      <w:r w:rsidRPr="00D86B25">
        <w:t xml:space="preserve">term </w:t>
      </w:r>
      <w:r>
        <w:t xml:space="preserve">future </w:t>
      </w:r>
      <w:r w:rsidR="007761B9" w:rsidRPr="00D86B25">
        <w:t>will be</w:t>
      </w:r>
      <w:r>
        <w:t xml:space="preserve"> </w:t>
      </w:r>
      <w:r w:rsidR="007761B9" w:rsidRPr="00D86B25">
        <w:t xml:space="preserve">influenced </w:t>
      </w:r>
      <w:r>
        <w:t xml:space="preserve">more </w:t>
      </w:r>
      <w:r w:rsidR="007761B9" w:rsidRPr="00D86B25">
        <w:t xml:space="preserve">by </w:t>
      </w:r>
      <w:r>
        <w:t>the</w:t>
      </w:r>
      <w:r w:rsidR="0099263F">
        <w:t xml:space="preserve"> existing</w:t>
      </w:r>
      <w:r>
        <w:t xml:space="preserve"> qualifications of younger </w:t>
      </w:r>
      <w:r w:rsidR="007761B9" w:rsidRPr="00D86B25">
        <w:t>workers</w:t>
      </w:r>
      <w:r w:rsidR="00AB0E81">
        <w:t>,</w:t>
      </w:r>
      <w:r w:rsidR="0099263F">
        <w:t xml:space="preserve"> and their potential demand for other qualifications</w:t>
      </w:r>
      <w:r w:rsidR="00FC3537">
        <w:t>,</w:t>
      </w:r>
      <w:r w:rsidR="00FC3537" w:rsidRPr="00FC3537">
        <w:t xml:space="preserve"> </w:t>
      </w:r>
      <w:r w:rsidR="00FC3537">
        <w:t xml:space="preserve">than </w:t>
      </w:r>
      <w:r w:rsidR="00D67945">
        <w:t xml:space="preserve">those </w:t>
      </w:r>
      <w:r w:rsidR="00FC3537">
        <w:t>of older workers</w:t>
      </w:r>
      <w:r w:rsidR="007761B9" w:rsidRPr="00D86B25">
        <w:t>.</w:t>
      </w:r>
    </w:p>
    <w:p w14:paraId="7DB982EC" w14:textId="1F4648CC" w:rsidR="007761B9" w:rsidRDefault="00B9279A" w:rsidP="00FA3D83">
      <w:pPr>
        <w:pStyle w:val="Text"/>
        <w:rPr>
          <w:lang w:eastAsia="en-AU"/>
        </w:rPr>
      </w:pPr>
      <w:r w:rsidRPr="00D86B25">
        <w:rPr>
          <w:lang w:eastAsia="en-AU"/>
        </w:rPr>
        <w:t xml:space="preserve">Changes in the proportions of workers holding VET qualifications </w:t>
      </w:r>
      <w:r w:rsidR="005B1165">
        <w:rPr>
          <w:lang w:eastAsia="en-AU"/>
        </w:rPr>
        <w:t>are</w:t>
      </w:r>
      <w:r w:rsidRPr="00D86B25">
        <w:rPr>
          <w:lang w:eastAsia="en-AU"/>
        </w:rPr>
        <w:t xml:space="preserve"> also examined through the lens of gender</w:t>
      </w:r>
      <w:r w:rsidR="003E53A3">
        <w:rPr>
          <w:lang w:eastAsia="en-AU"/>
        </w:rPr>
        <w:t>,</w:t>
      </w:r>
      <w:r w:rsidRPr="00D86B25">
        <w:rPr>
          <w:lang w:eastAsia="en-AU"/>
        </w:rPr>
        <w:t xml:space="preserve"> </w:t>
      </w:r>
      <w:r w:rsidR="00AB0E81">
        <w:rPr>
          <w:lang w:eastAsia="en-AU"/>
        </w:rPr>
        <w:t>given</w:t>
      </w:r>
      <w:r w:rsidRPr="00D86B25">
        <w:rPr>
          <w:lang w:eastAsia="en-AU"/>
        </w:rPr>
        <w:t xml:space="preserve"> longstanding</w:t>
      </w:r>
      <w:r w:rsidR="00AB0E81">
        <w:rPr>
          <w:lang w:eastAsia="en-AU"/>
        </w:rPr>
        <w:t>,</w:t>
      </w:r>
      <w:r w:rsidRPr="00D86B25">
        <w:rPr>
          <w:lang w:eastAsia="en-AU"/>
        </w:rPr>
        <w:t xml:space="preserve"> </w:t>
      </w:r>
      <w:r w:rsidR="00FA6364" w:rsidRPr="00D86B25">
        <w:rPr>
          <w:lang w:eastAsia="en-AU"/>
        </w:rPr>
        <w:t xml:space="preserve">but </w:t>
      </w:r>
      <w:r w:rsidR="00FA3D83" w:rsidRPr="00D86B25">
        <w:rPr>
          <w:lang w:eastAsia="en-AU"/>
        </w:rPr>
        <w:t xml:space="preserve">possibly </w:t>
      </w:r>
      <w:r w:rsidR="00FA6364" w:rsidRPr="00D86B25">
        <w:rPr>
          <w:lang w:eastAsia="en-AU"/>
        </w:rPr>
        <w:t>shifting</w:t>
      </w:r>
      <w:r w:rsidR="00AB0E81">
        <w:rPr>
          <w:lang w:eastAsia="en-AU"/>
        </w:rPr>
        <w:t>,</w:t>
      </w:r>
      <w:r w:rsidR="00FA6364" w:rsidRPr="00D86B25">
        <w:rPr>
          <w:lang w:eastAsia="en-AU"/>
        </w:rPr>
        <w:t xml:space="preserve"> </w:t>
      </w:r>
      <w:r w:rsidRPr="00D86B25">
        <w:rPr>
          <w:lang w:eastAsia="en-AU"/>
        </w:rPr>
        <w:t xml:space="preserve">social and cultural pressures on males and females to pursue different types of qualifications and occupations. </w:t>
      </w:r>
      <w:r w:rsidR="00AB0E81">
        <w:rPr>
          <w:lang w:eastAsia="en-AU"/>
        </w:rPr>
        <w:t>The d</w:t>
      </w:r>
      <w:r w:rsidRPr="00D86B25">
        <w:rPr>
          <w:lang w:eastAsia="en-AU"/>
        </w:rPr>
        <w:t>iffer</w:t>
      </w:r>
      <w:r w:rsidR="00343BF3">
        <w:rPr>
          <w:lang w:eastAsia="en-AU"/>
        </w:rPr>
        <w:t>ing</w:t>
      </w:r>
      <w:r w:rsidRPr="00D86B25">
        <w:rPr>
          <w:lang w:eastAsia="en-AU"/>
        </w:rPr>
        <w:t xml:space="preserve"> non-school qualifications </w:t>
      </w:r>
      <w:r w:rsidR="00AB0E81">
        <w:rPr>
          <w:lang w:eastAsia="en-AU"/>
        </w:rPr>
        <w:t xml:space="preserve">of </w:t>
      </w:r>
      <w:r w:rsidRPr="00D86B25">
        <w:rPr>
          <w:lang w:eastAsia="en-AU"/>
        </w:rPr>
        <w:t>males and females determine future careers and work patterns (ABS 2012)</w:t>
      </w:r>
      <w:r w:rsidR="003E53A3">
        <w:rPr>
          <w:lang w:eastAsia="en-AU"/>
        </w:rPr>
        <w:t>,</w:t>
      </w:r>
      <w:r w:rsidRPr="00D86B25">
        <w:rPr>
          <w:lang w:eastAsia="en-AU"/>
        </w:rPr>
        <w:t xml:space="preserve"> </w:t>
      </w:r>
      <w:r w:rsidR="00343BF3">
        <w:rPr>
          <w:lang w:eastAsia="en-AU"/>
        </w:rPr>
        <w:t>although</w:t>
      </w:r>
      <w:r w:rsidR="00AB0E81">
        <w:rPr>
          <w:lang w:eastAsia="en-AU"/>
        </w:rPr>
        <w:t xml:space="preserve"> trends</w:t>
      </w:r>
      <w:r w:rsidRPr="00D86B25">
        <w:rPr>
          <w:lang w:eastAsia="en-AU"/>
        </w:rPr>
        <w:t xml:space="preserve"> toward</w:t>
      </w:r>
      <w:r w:rsidR="00AB0E81">
        <w:rPr>
          <w:lang w:eastAsia="en-AU"/>
        </w:rPr>
        <w:t>s</w:t>
      </w:r>
      <w:r w:rsidRPr="00D86B25">
        <w:rPr>
          <w:lang w:eastAsia="en-AU"/>
        </w:rPr>
        <w:t xml:space="preserve"> a more equal distribution of qualifications may reflect improving social and economic equity. Many occupations requiring VET qualifications are in the trades</w:t>
      </w:r>
      <w:r w:rsidR="00B70CD0">
        <w:rPr>
          <w:lang w:eastAsia="en-AU"/>
        </w:rPr>
        <w:t>,</w:t>
      </w:r>
      <w:r w:rsidRPr="00D86B25">
        <w:rPr>
          <w:lang w:eastAsia="en-AU"/>
        </w:rPr>
        <w:t xml:space="preserve"> which are known for their historically gendered profile (Butler, Clarke &amp; Simon 2015; </w:t>
      </w:r>
      <w:r w:rsidR="00AB0E81">
        <w:rPr>
          <w:lang w:eastAsia="en-AU"/>
        </w:rPr>
        <w:t>Department of Further Education, Employment, Science and Technology</w:t>
      </w:r>
      <w:r w:rsidRPr="00D86B25">
        <w:rPr>
          <w:lang w:eastAsia="en-AU"/>
        </w:rPr>
        <w:t xml:space="preserve"> 2012; Security4Women 2009; </w:t>
      </w:r>
      <w:r w:rsidR="00A73B33">
        <w:rPr>
          <w:lang w:eastAsia="en-AU"/>
        </w:rPr>
        <w:br/>
      </w:r>
      <w:proofErr w:type="spellStart"/>
      <w:r w:rsidRPr="00D86B25">
        <w:rPr>
          <w:lang w:eastAsia="en-AU"/>
        </w:rPr>
        <w:t>Shewring</w:t>
      </w:r>
      <w:proofErr w:type="spellEnd"/>
      <w:r w:rsidRPr="00D86B25">
        <w:rPr>
          <w:lang w:eastAsia="en-AU"/>
        </w:rPr>
        <w:t xml:space="preserve"> 2009). </w:t>
      </w:r>
    </w:p>
    <w:p w14:paraId="240C4DEF" w14:textId="77777777" w:rsidR="00F13735" w:rsidRPr="00D86B25" w:rsidRDefault="00F13735" w:rsidP="00FC3537">
      <w:pPr>
        <w:pStyle w:val="Heading2"/>
        <w:spacing w:before="240" w:after="120" w:line="300" w:lineRule="exact"/>
        <w:ind w:right="0"/>
      </w:pPr>
      <w:bookmarkStart w:id="74" w:name="_Toc18569160"/>
      <w:bookmarkEnd w:id="69"/>
      <w:r w:rsidRPr="00D86B25">
        <w:lastRenderedPageBreak/>
        <w:t>Research questions</w:t>
      </w:r>
      <w:bookmarkEnd w:id="74"/>
    </w:p>
    <w:p w14:paraId="07169F65" w14:textId="5B1D80E0" w:rsidR="00F13735" w:rsidRDefault="00F13735" w:rsidP="009957A0">
      <w:pPr>
        <w:pStyle w:val="Dotpoint1"/>
        <w:tabs>
          <w:tab w:val="clear" w:pos="284"/>
        </w:tabs>
      </w:pPr>
      <w:r w:rsidRPr="00D86B25">
        <w:t xml:space="preserve">How have qualification profiles within occupations changed between 2006 and 2016, especially </w:t>
      </w:r>
      <w:r w:rsidRPr="00D86B25">
        <w:rPr>
          <w:noProof/>
        </w:rPr>
        <w:t xml:space="preserve">in </w:t>
      </w:r>
      <w:r w:rsidRPr="00D86B25">
        <w:t>the VET sector?</w:t>
      </w:r>
    </w:p>
    <w:p w14:paraId="7D97FB94" w14:textId="77777777" w:rsidR="00F13735" w:rsidRPr="00D86B25" w:rsidRDefault="00F13735" w:rsidP="009957A0">
      <w:pPr>
        <w:pStyle w:val="Dotpoint1"/>
        <w:tabs>
          <w:tab w:val="clear" w:pos="284"/>
        </w:tabs>
      </w:pPr>
      <w:r w:rsidRPr="00D86B25">
        <w:t>What are the implications of such changes for future direction in the VET sector?</w:t>
      </w:r>
    </w:p>
    <w:p w14:paraId="4A9B625D" w14:textId="77777777" w:rsidR="00F13735" w:rsidRPr="00D86B25" w:rsidRDefault="00F13735" w:rsidP="00F13735">
      <w:pPr>
        <w:pStyle w:val="Heading2"/>
      </w:pPr>
      <w:bookmarkStart w:id="75" w:name="_Toc18569161"/>
      <w:r w:rsidRPr="00D86B25">
        <w:t>Methods</w:t>
      </w:r>
      <w:bookmarkEnd w:id="75"/>
    </w:p>
    <w:p w14:paraId="79A7F387" w14:textId="12B0C454" w:rsidR="005F6384" w:rsidRPr="00D86B25" w:rsidRDefault="00F13735" w:rsidP="00910373">
      <w:pPr>
        <w:pStyle w:val="Text"/>
      </w:pPr>
      <w:bookmarkStart w:id="76" w:name="_Hlk525719178"/>
      <w:r w:rsidRPr="00D86B25">
        <w:t xml:space="preserve">Using data from </w:t>
      </w:r>
      <w:r w:rsidR="00AB0E81">
        <w:t xml:space="preserve">the </w:t>
      </w:r>
      <w:r w:rsidRPr="00D86B25">
        <w:t>2006</w:t>
      </w:r>
      <w:r w:rsidR="00FA6364" w:rsidRPr="00D86B25">
        <w:t xml:space="preserve"> </w:t>
      </w:r>
      <w:r w:rsidRPr="00BD522F">
        <w:t>and 2016</w:t>
      </w:r>
      <w:r w:rsidR="00AB0E81" w:rsidRPr="00BD522F">
        <w:t xml:space="preserve"> Australian </w:t>
      </w:r>
      <w:r w:rsidR="00CF43F1">
        <w:t>C</w:t>
      </w:r>
      <w:r w:rsidR="00AB0E81" w:rsidRPr="00BD522F">
        <w:t>ensuses</w:t>
      </w:r>
      <w:r w:rsidR="00FA6364" w:rsidRPr="00BD522F">
        <w:t>,</w:t>
      </w:r>
      <w:r w:rsidRPr="00D86B25">
        <w:t xml:space="preserve"> this study analyses trends in qualification levels in occupations. </w:t>
      </w:r>
      <w:bookmarkEnd w:id="76"/>
      <w:r w:rsidRPr="00D86B25">
        <w:t xml:space="preserve">The unit of analysis is </w:t>
      </w:r>
      <w:r w:rsidR="003434FD">
        <w:t xml:space="preserve">the </w:t>
      </w:r>
      <w:r w:rsidR="00EB58AB">
        <w:t>‘</w:t>
      </w:r>
      <w:r w:rsidRPr="00D86B25">
        <w:t>highest completed non-school qualification</w:t>
      </w:r>
      <w:r w:rsidR="00EB58AB">
        <w:t>’</w:t>
      </w:r>
      <w:r w:rsidRPr="00D86B25">
        <w:t xml:space="preserve"> (QALLP) </w:t>
      </w:r>
      <w:r w:rsidR="004E7020" w:rsidRPr="00D86B25">
        <w:t>for</w:t>
      </w:r>
      <w:r w:rsidRPr="00D86B25">
        <w:t xml:space="preserve"> </w:t>
      </w:r>
      <w:r w:rsidR="004E7020" w:rsidRPr="00415624">
        <w:rPr>
          <w:noProof/>
        </w:rPr>
        <w:t xml:space="preserve">the </w:t>
      </w:r>
      <w:r w:rsidRPr="00415624">
        <w:rPr>
          <w:noProof/>
        </w:rPr>
        <w:t>4</w:t>
      </w:r>
      <w:r w:rsidR="00590B39" w:rsidRPr="00415624">
        <w:t>-</w:t>
      </w:r>
      <w:r w:rsidRPr="00415624">
        <w:t>digit</w:t>
      </w:r>
      <w:r w:rsidR="004E7020" w:rsidRPr="00415624">
        <w:t xml:space="preserve"> level (</w:t>
      </w:r>
      <w:r w:rsidR="00EB58AB">
        <w:t>‘</w:t>
      </w:r>
      <w:r w:rsidR="004E7020" w:rsidRPr="00415624">
        <w:t>unit group</w:t>
      </w:r>
      <w:r w:rsidR="00EB58AB">
        <w:t>’</w:t>
      </w:r>
      <w:r w:rsidR="004E7020" w:rsidRPr="00415624">
        <w:t>) of</w:t>
      </w:r>
      <w:r w:rsidR="004E7020" w:rsidRPr="00D86B25">
        <w:t xml:space="preserve"> the Australian and New Zealand Standard Classification of Occupations (</w:t>
      </w:r>
      <w:r w:rsidRPr="00D86B25">
        <w:t>ANZSCO</w:t>
      </w:r>
      <w:r w:rsidR="00957514">
        <w:rPr>
          <w:rStyle w:val="FootnoteReference"/>
          <w:rFonts w:cs="Arial"/>
          <w:szCs w:val="19"/>
        </w:rPr>
        <w:footnoteReference w:id="1"/>
      </w:r>
      <w:r w:rsidR="004E7020" w:rsidRPr="00D86B25">
        <w:t xml:space="preserve">), used </w:t>
      </w:r>
      <w:r w:rsidR="00C35D08">
        <w:t xml:space="preserve">by the </w:t>
      </w:r>
      <w:r w:rsidR="004E7020" w:rsidRPr="00D86B25">
        <w:t xml:space="preserve">ABS for classifying occupations in the </w:t>
      </w:r>
      <w:r w:rsidR="00C35D08">
        <w:t>c</w:t>
      </w:r>
      <w:r w:rsidR="004E7020" w:rsidRPr="00D86B25">
        <w:t>ensus</w:t>
      </w:r>
      <w:r w:rsidRPr="00D86B25">
        <w:t>.</w:t>
      </w:r>
      <w:r w:rsidR="004E7020" w:rsidRPr="00D86B25">
        <w:t xml:space="preserve"> This level is the fourth most detailed of the five hierarchi</w:t>
      </w:r>
      <w:r w:rsidR="00047BAD" w:rsidRPr="00D86B25">
        <w:t>c</w:t>
      </w:r>
      <w:r w:rsidR="004E7020" w:rsidRPr="00D86B25">
        <w:t>al groups in ANZSCO, allowing for meaningful analysis without becoming unwieldy</w:t>
      </w:r>
      <w:r w:rsidR="00AB0E81">
        <w:t>:</w:t>
      </w:r>
      <w:r w:rsidR="004E7020" w:rsidRPr="00D86B25">
        <w:t xml:space="preserve"> it has 358 categories, compar</w:t>
      </w:r>
      <w:r w:rsidR="004A7C06" w:rsidRPr="00D86B25">
        <w:t>e</w:t>
      </w:r>
      <w:r w:rsidR="004E7020" w:rsidRPr="00D86B25">
        <w:t>d with 97 at the third level (</w:t>
      </w:r>
      <w:r w:rsidR="00EB58AB">
        <w:t>‘</w:t>
      </w:r>
      <w:r w:rsidR="004E7020" w:rsidRPr="00D86B25">
        <w:t>minor group</w:t>
      </w:r>
      <w:r w:rsidR="00EB58AB">
        <w:t>’</w:t>
      </w:r>
      <w:r w:rsidR="004E7020" w:rsidRPr="00D86B25">
        <w:t xml:space="preserve">) and </w:t>
      </w:r>
      <w:r w:rsidR="00240B2D" w:rsidRPr="00D86B25">
        <w:t>1028</w:t>
      </w:r>
      <w:r w:rsidR="004E7020" w:rsidRPr="00D86B25">
        <w:t xml:space="preserve"> at the fifth level (</w:t>
      </w:r>
      <w:r w:rsidR="00EB58AB">
        <w:t>‘</w:t>
      </w:r>
      <w:r w:rsidR="004E7020" w:rsidRPr="00D86B25">
        <w:t>occupation</w:t>
      </w:r>
      <w:r w:rsidR="00EB58AB">
        <w:t>’</w:t>
      </w:r>
      <w:r w:rsidR="004E7020" w:rsidRPr="00D86B25">
        <w:t>) (ABS 20</w:t>
      </w:r>
      <w:r w:rsidR="00240B2D" w:rsidRPr="00D86B25">
        <w:t>13</w:t>
      </w:r>
      <w:r w:rsidR="004E7020" w:rsidRPr="00D86B25">
        <w:t>).</w:t>
      </w:r>
      <w:r w:rsidR="00DB3087" w:rsidRPr="00D86B25">
        <w:t xml:space="preserve"> </w:t>
      </w:r>
      <w:r w:rsidR="005F6384">
        <w:t>Data relating to e</w:t>
      </w:r>
      <w:r w:rsidR="005F6384" w:rsidRPr="00D86B25">
        <w:t>mployed persons</w:t>
      </w:r>
      <w:r w:rsidR="00EB58AB">
        <w:t>’</w:t>
      </w:r>
      <w:r w:rsidR="005F6384" w:rsidRPr="00D86B25">
        <w:t xml:space="preserve"> highest level of non-school qualification by </w:t>
      </w:r>
      <w:r w:rsidR="005F6384" w:rsidRPr="00415624">
        <w:t>ANZSCO 1</w:t>
      </w:r>
      <w:r w:rsidR="00D92CC4" w:rsidRPr="00415624">
        <w:t xml:space="preserve">- </w:t>
      </w:r>
      <w:r w:rsidR="005F6384" w:rsidRPr="00415624">
        <w:t>to 4</w:t>
      </w:r>
      <w:r w:rsidR="00D92CC4" w:rsidRPr="00415624">
        <w:t>-</w:t>
      </w:r>
      <w:r w:rsidR="005F6384" w:rsidRPr="00415624">
        <w:t>digit</w:t>
      </w:r>
      <w:r w:rsidR="005F6384" w:rsidRPr="00D86B25">
        <w:t xml:space="preserve"> occupations for </w:t>
      </w:r>
      <w:r w:rsidR="005F6384" w:rsidRPr="00D86B25">
        <w:rPr>
          <w:noProof/>
        </w:rPr>
        <w:t>the 2006</w:t>
      </w:r>
      <w:r w:rsidR="005F6384" w:rsidRPr="00D86B25">
        <w:t xml:space="preserve"> and 2016 </w:t>
      </w:r>
      <w:r w:rsidR="005F6384">
        <w:t>c</w:t>
      </w:r>
      <w:r w:rsidR="005F6384" w:rsidRPr="00D86B25">
        <w:t>ensus</w:t>
      </w:r>
      <w:r w:rsidR="005F6384">
        <w:t>es</w:t>
      </w:r>
      <w:r w:rsidR="005F6384" w:rsidRPr="00D86B25">
        <w:t xml:space="preserve"> </w:t>
      </w:r>
      <w:r w:rsidR="005F6384" w:rsidRPr="00D86B25">
        <w:rPr>
          <w:noProof/>
        </w:rPr>
        <w:t>were downloaded</w:t>
      </w:r>
      <w:r w:rsidR="005F6384" w:rsidRPr="00D86B25">
        <w:t xml:space="preserve"> from the ABS </w:t>
      </w:r>
      <w:r w:rsidR="005F6384">
        <w:t>t</w:t>
      </w:r>
      <w:r w:rsidR="005F6384" w:rsidRPr="00D86B25">
        <w:t xml:space="preserve">able </w:t>
      </w:r>
      <w:r w:rsidR="005F6384">
        <w:t>b</w:t>
      </w:r>
      <w:r w:rsidR="005F6384" w:rsidRPr="00D86B25">
        <w:t>uilder</w:t>
      </w:r>
      <w:r w:rsidR="00E1126B">
        <w:t xml:space="preserve"> (ABS </w:t>
      </w:r>
      <w:r w:rsidR="00AA671B">
        <w:t>2016b)</w:t>
      </w:r>
      <w:r w:rsidR="005F6384" w:rsidRPr="00D86B25">
        <w:t>.</w:t>
      </w:r>
    </w:p>
    <w:p w14:paraId="564C4B97" w14:textId="78B9B3F8" w:rsidR="00F13735" w:rsidRPr="00D86B25" w:rsidRDefault="00F13735" w:rsidP="00910373">
      <w:pPr>
        <w:pStyle w:val="Text"/>
      </w:pPr>
      <w:bookmarkStart w:id="77" w:name="_Hlk525719234"/>
      <w:r w:rsidRPr="00D86B25">
        <w:t xml:space="preserve">Data from the </w:t>
      </w:r>
      <w:r w:rsidR="00AA671B">
        <w:t xml:space="preserve">2015 </w:t>
      </w:r>
      <w:r w:rsidRPr="00D86B25">
        <w:t xml:space="preserve">ABS Survey of Qualifications and Work are used to show how </w:t>
      </w:r>
      <w:r w:rsidR="00CB0F55" w:rsidRPr="00D86B25">
        <w:t>workers perceive their qualifications to</w:t>
      </w:r>
      <w:r w:rsidR="007C7D90" w:rsidRPr="00D86B25">
        <w:t xml:space="preserve"> match</w:t>
      </w:r>
      <w:r w:rsidR="00CB0F55" w:rsidRPr="00D86B25">
        <w:t xml:space="preserve"> their</w:t>
      </w:r>
      <w:r w:rsidRPr="00D86B25">
        <w:t xml:space="preserve"> occupations.</w:t>
      </w:r>
      <w:r w:rsidR="005F6384" w:rsidRPr="005F6384">
        <w:t xml:space="preserve"> </w:t>
      </w:r>
      <w:r w:rsidR="005F6384">
        <w:t xml:space="preserve">Further supplementary analyses draw on the 2018 ABS Labour Force Survey </w:t>
      </w:r>
      <w:r w:rsidR="00FC3537" w:rsidRPr="00D86B25">
        <w:t>quarterly data from 2001</w:t>
      </w:r>
      <w:r w:rsidR="00FC3537">
        <w:t xml:space="preserve"> to 20</w:t>
      </w:r>
      <w:r w:rsidR="00FC3537" w:rsidRPr="00D86B25">
        <w:t>17 by occupation</w:t>
      </w:r>
      <w:r w:rsidR="000038B7">
        <w:t>. T</w:t>
      </w:r>
      <w:r w:rsidR="005F6384">
        <w:t xml:space="preserve">he </w:t>
      </w:r>
      <w:r w:rsidR="005F6384" w:rsidRPr="00A64E87">
        <w:t>NCVER National VET Provider Collection 2018</w:t>
      </w:r>
      <w:r w:rsidR="001D15D3">
        <w:t xml:space="preserve"> (</w:t>
      </w:r>
      <w:r w:rsidR="005F6384" w:rsidRPr="00A64E87">
        <w:t>unpublished</w:t>
      </w:r>
      <w:r w:rsidR="001D15D3">
        <w:t xml:space="preserve"> data)</w:t>
      </w:r>
      <w:r w:rsidR="00FC3537">
        <w:t xml:space="preserve"> is</w:t>
      </w:r>
      <w:r w:rsidR="000038B7">
        <w:t xml:space="preserve"> also</w:t>
      </w:r>
      <w:r w:rsidR="00FC3537">
        <w:t xml:space="preserve"> used to </w:t>
      </w:r>
      <w:r w:rsidR="000038B7">
        <w:t>show</w:t>
      </w:r>
      <w:r w:rsidR="00F4367F">
        <w:t xml:space="preserve"> how graduate supply from completions in government</w:t>
      </w:r>
      <w:r w:rsidR="00590B39">
        <w:t>-</w:t>
      </w:r>
      <w:r w:rsidR="00F4367F">
        <w:t>funded VET courses since 2006 align</w:t>
      </w:r>
      <w:r w:rsidR="000038B7">
        <w:t>s</w:t>
      </w:r>
      <w:r w:rsidR="00F4367F">
        <w:t xml:space="preserve"> with the fastest</w:t>
      </w:r>
      <w:r w:rsidR="001D15D3">
        <w:t>-</w:t>
      </w:r>
      <w:r w:rsidR="00F4367F">
        <w:t>growing census occupations</w:t>
      </w:r>
      <w:r w:rsidR="005F6384" w:rsidRPr="00A64E87">
        <w:t>.</w:t>
      </w:r>
    </w:p>
    <w:bookmarkEnd w:id="77"/>
    <w:p w14:paraId="136ACF3C" w14:textId="1A3187A9" w:rsidR="00F13735" w:rsidRPr="00D86B25" w:rsidRDefault="005F6384" w:rsidP="005F6384">
      <w:pPr>
        <w:pStyle w:val="Heading3"/>
      </w:pPr>
      <w:r>
        <w:t>Census c</w:t>
      </w:r>
      <w:r w:rsidR="00F13735" w:rsidRPr="00D86B25">
        <w:t>lassification/grouping of qualifications</w:t>
      </w:r>
    </w:p>
    <w:p w14:paraId="039CEA7F" w14:textId="687AE23D" w:rsidR="00F13735" w:rsidRPr="00D86B25" w:rsidRDefault="00F13735" w:rsidP="00910373">
      <w:pPr>
        <w:pStyle w:val="Text"/>
      </w:pPr>
      <w:r w:rsidRPr="00D86B25">
        <w:t xml:space="preserve">We compare the composition of qualifications within each occupation at </w:t>
      </w:r>
      <w:r w:rsidR="000505D2">
        <w:t xml:space="preserve">the </w:t>
      </w:r>
      <w:r w:rsidRPr="00D86B25">
        <w:t>ANZSCO 4-digit level. The qualification lev</w:t>
      </w:r>
      <w:r w:rsidRPr="00D86B25">
        <w:rPr>
          <w:noProof/>
        </w:rPr>
        <w:t>el groupings are:</w:t>
      </w:r>
      <w:r w:rsidRPr="00D86B25">
        <w:t xml:space="preserve"> </w:t>
      </w:r>
    </w:p>
    <w:p w14:paraId="35DCB85E" w14:textId="754EA130" w:rsidR="00F13735" w:rsidRPr="00D86B25" w:rsidRDefault="00266742" w:rsidP="00910373">
      <w:pPr>
        <w:pStyle w:val="Dotpoint1"/>
      </w:pPr>
      <w:r>
        <w:t>higher education</w:t>
      </w:r>
    </w:p>
    <w:p w14:paraId="2FF5CA34" w14:textId="77777777" w:rsidR="003C1B90" w:rsidRPr="00D86B25" w:rsidRDefault="003C1B90" w:rsidP="00910373">
      <w:pPr>
        <w:pStyle w:val="Dotpoint1"/>
      </w:pPr>
      <w:r w:rsidRPr="00D86B25">
        <w:t>VET</w:t>
      </w:r>
    </w:p>
    <w:p w14:paraId="6F99CAC2" w14:textId="70568AAD" w:rsidR="00F13735" w:rsidRPr="00D86B25" w:rsidRDefault="00AB0E81" w:rsidP="00BF484E">
      <w:pPr>
        <w:pStyle w:val="Dotpoint2"/>
        <w:spacing w:line="260" w:lineRule="exact"/>
      </w:pPr>
      <w:r>
        <w:t>d</w:t>
      </w:r>
      <w:r w:rsidR="00F13735" w:rsidRPr="00D86B25">
        <w:t>iplomas</w:t>
      </w:r>
    </w:p>
    <w:p w14:paraId="7A0461CB" w14:textId="491C06C0" w:rsidR="00F13735" w:rsidRPr="00D86B25" w:rsidRDefault="00AB0E81" w:rsidP="00BF484E">
      <w:pPr>
        <w:pStyle w:val="Dotpoint2"/>
        <w:spacing w:line="260" w:lineRule="exact"/>
      </w:pPr>
      <w:r>
        <w:t>c</w:t>
      </w:r>
      <w:r w:rsidR="00F13735" w:rsidRPr="00D86B25">
        <w:t>ertificates I, II, III and IV</w:t>
      </w:r>
    </w:p>
    <w:p w14:paraId="1528A98D" w14:textId="7F3E4AD7" w:rsidR="00F13735" w:rsidRPr="00D86B25" w:rsidRDefault="00AB0E81" w:rsidP="00910373">
      <w:pPr>
        <w:pStyle w:val="Dotpoint1"/>
      </w:pPr>
      <w:r>
        <w:t>n</w:t>
      </w:r>
      <w:r w:rsidR="00A232BF" w:rsidRPr="00D86B25">
        <w:t>o post-school qualification</w:t>
      </w:r>
      <w:r w:rsidR="00BC66A8">
        <w:t>.</w:t>
      </w:r>
    </w:p>
    <w:p w14:paraId="18565DA9" w14:textId="05FF76C1" w:rsidR="002321E0" w:rsidRPr="00BF484E" w:rsidRDefault="00EE12BE" w:rsidP="00BF484E">
      <w:pPr>
        <w:pStyle w:val="Text"/>
      </w:pPr>
      <w:r w:rsidRPr="00D86B25">
        <w:t xml:space="preserve">Table A1 in the </w:t>
      </w:r>
      <w:r w:rsidR="00AB0E81">
        <w:t>a</w:t>
      </w:r>
      <w:r w:rsidR="00F13735" w:rsidRPr="00D86B25">
        <w:t>ppendi</w:t>
      </w:r>
      <w:r w:rsidRPr="00D86B25">
        <w:t xml:space="preserve">x </w:t>
      </w:r>
      <w:r w:rsidR="00F13735" w:rsidRPr="00D86B25">
        <w:t>show</w:t>
      </w:r>
      <w:r w:rsidRPr="00D86B25">
        <w:t>s</w:t>
      </w:r>
      <w:r w:rsidR="00F13735" w:rsidRPr="00D86B25">
        <w:t xml:space="preserve"> the classifications of the quali</w:t>
      </w:r>
      <w:r w:rsidR="004526E3" w:rsidRPr="00D86B25">
        <w:t>fications within each grouping.</w:t>
      </w:r>
      <w:r w:rsidR="002F20B0" w:rsidRPr="00D86B25">
        <w:t xml:space="preserve"> Diplomas and certificates are grouped separately within </w:t>
      </w:r>
      <w:r w:rsidR="00F80511" w:rsidRPr="00D86B25">
        <w:t xml:space="preserve">the </w:t>
      </w:r>
      <w:r w:rsidR="002F20B0" w:rsidRPr="00D86B25">
        <w:t xml:space="preserve">VET </w:t>
      </w:r>
      <w:r w:rsidR="00F80511" w:rsidRPr="00D86B25">
        <w:t xml:space="preserve">category </w:t>
      </w:r>
      <w:r w:rsidR="002F20B0" w:rsidRPr="00D86B25">
        <w:t>because they have different occupational outcomes (</w:t>
      </w:r>
      <w:proofErr w:type="spellStart"/>
      <w:r w:rsidR="002F20B0" w:rsidRPr="00D86B25">
        <w:t>Karmel</w:t>
      </w:r>
      <w:proofErr w:type="spellEnd"/>
      <w:r w:rsidR="002F20B0" w:rsidRPr="00D86B25">
        <w:t xml:space="preserve"> 2015</w:t>
      </w:r>
      <w:r w:rsidR="00A94C57" w:rsidRPr="00D86B25">
        <w:t>; Fowler 2017</w:t>
      </w:r>
      <w:r w:rsidR="002F20B0" w:rsidRPr="00D86B25">
        <w:t>)</w:t>
      </w:r>
      <w:r w:rsidR="00A94C57" w:rsidRPr="00D86B25">
        <w:t>.</w:t>
      </w:r>
      <w:bookmarkStart w:id="78" w:name="_Hlk4160236"/>
      <w:r w:rsidR="002321E0">
        <w:br w:type="page"/>
      </w:r>
    </w:p>
    <w:p w14:paraId="5AB30D3D" w14:textId="586791EF" w:rsidR="00F13735" w:rsidRPr="00D86B25" w:rsidRDefault="005F6384" w:rsidP="00470A88">
      <w:pPr>
        <w:pStyle w:val="Heading3"/>
      </w:pPr>
      <w:r>
        <w:lastRenderedPageBreak/>
        <w:t>Census a</w:t>
      </w:r>
      <w:r w:rsidR="00F13735" w:rsidRPr="00D86B25">
        <w:t>ssumptions and cut-offs</w:t>
      </w:r>
    </w:p>
    <w:p w14:paraId="220FC098" w14:textId="6F951B19" w:rsidR="00F13735" w:rsidRPr="00910373" w:rsidRDefault="00A12427" w:rsidP="00910373">
      <w:pPr>
        <w:pStyle w:val="Text"/>
      </w:pPr>
      <w:r>
        <w:t>T</w:t>
      </w:r>
      <w:r w:rsidR="00AB0E81" w:rsidRPr="00910373">
        <w:t xml:space="preserve">he analysis included only </w:t>
      </w:r>
      <w:bookmarkStart w:id="79" w:name="_Hlk524524578"/>
      <w:r w:rsidR="00AB0E81" w:rsidRPr="00910373">
        <w:t xml:space="preserve">those </w:t>
      </w:r>
      <w:r w:rsidR="00F13735" w:rsidRPr="00910373">
        <w:t xml:space="preserve">occupations at the ANZSCO 4-digit level </w:t>
      </w:r>
      <w:r w:rsidR="00AB0E81" w:rsidRPr="00910373">
        <w:t xml:space="preserve">containing </w:t>
      </w:r>
      <w:r w:rsidR="00F13735" w:rsidRPr="00910373">
        <w:t xml:space="preserve">500 or more people </w:t>
      </w:r>
      <w:r w:rsidR="007C1D28" w:rsidRPr="00910373">
        <w:t xml:space="preserve">in the 2016 census </w:t>
      </w:r>
      <w:r w:rsidR="00AB0E81" w:rsidRPr="00910373">
        <w:t xml:space="preserve">as </w:t>
      </w:r>
      <w:r w:rsidR="00F13735" w:rsidRPr="00910373">
        <w:t>employed</w:t>
      </w:r>
      <w:r>
        <w:t>,</w:t>
      </w:r>
      <w:r w:rsidRPr="00A12427">
        <w:t xml:space="preserve"> </w:t>
      </w:r>
      <w:r>
        <w:t>t</w:t>
      </w:r>
      <w:r w:rsidRPr="00910373">
        <w:t>o maximise reliability</w:t>
      </w:r>
      <w:r w:rsidR="007C1D28">
        <w:t>.</w:t>
      </w:r>
      <w:r w:rsidR="00F13735" w:rsidRPr="00910373">
        <w:t xml:space="preserve"> </w:t>
      </w:r>
      <w:bookmarkEnd w:id="79"/>
      <w:r w:rsidR="00F13735" w:rsidRPr="00910373">
        <w:t xml:space="preserve">This approach excluded 46 occupations with fewer than 500 people (9.7% of the 474 occupations included in the </w:t>
      </w:r>
      <w:r w:rsidR="00274FF4" w:rsidRPr="00910373">
        <w:t xml:space="preserve">2016 </w:t>
      </w:r>
      <w:r w:rsidR="00AB0E81" w:rsidRPr="00910373">
        <w:t>c</w:t>
      </w:r>
      <w:r w:rsidR="00F13735" w:rsidRPr="00910373">
        <w:t>ensus</w:t>
      </w:r>
      <w:r w:rsidR="00475148" w:rsidRPr="00910373">
        <w:t xml:space="preserve"> and 0.1% of all employed persons</w:t>
      </w:r>
      <w:r w:rsidR="00F13735" w:rsidRPr="00910373">
        <w:t xml:space="preserve">). </w:t>
      </w:r>
    </w:p>
    <w:bookmarkEnd w:id="78"/>
    <w:p w14:paraId="515C3C1E" w14:textId="77777777" w:rsidR="00F13735" w:rsidRPr="00D86B25" w:rsidRDefault="00F13735" w:rsidP="00470A88">
      <w:pPr>
        <w:pStyle w:val="Heading3"/>
      </w:pPr>
      <w:r w:rsidRPr="00D86B25">
        <w:t>Statistical analyses</w:t>
      </w:r>
    </w:p>
    <w:p w14:paraId="46DE6061" w14:textId="12E77717" w:rsidR="000038B7" w:rsidRPr="00D86B25" w:rsidRDefault="00F13735" w:rsidP="000038B7">
      <w:pPr>
        <w:pStyle w:val="Text"/>
      </w:pPr>
      <w:r w:rsidRPr="00D86B25">
        <w:t>The first step</w:t>
      </w:r>
      <w:r w:rsidR="00C51941" w:rsidRPr="00D86B25">
        <w:t xml:space="preserve"> was to </w:t>
      </w:r>
      <w:r w:rsidR="002C0778">
        <w:t>identify</w:t>
      </w:r>
      <w:r w:rsidRPr="00D86B25">
        <w:t xml:space="preserve"> the proportion of those employed in each occupation at the </w:t>
      </w:r>
      <w:r w:rsidR="0051256E" w:rsidRPr="00D86B25">
        <w:t>highest-level</w:t>
      </w:r>
      <w:r w:rsidRPr="00D86B25">
        <w:t xml:space="preserve"> grouping </w:t>
      </w:r>
      <w:r w:rsidR="00C51941" w:rsidRPr="00D86B25">
        <w:t>(</w:t>
      </w:r>
      <w:r w:rsidRPr="00D86B25">
        <w:t>ANZSCO 1-digit</w:t>
      </w:r>
      <w:r w:rsidR="00CF447F">
        <w:t>-</w:t>
      </w:r>
      <w:r w:rsidR="00C51941" w:rsidRPr="00D86B25">
        <w:t>level classifications)</w:t>
      </w:r>
      <w:r w:rsidR="002C0778">
        <w:t>,</w:t>
      </w:r>
      <w:r w:rsidRPr="00D86B25">
        <w:t xml:space="preserve"> with all employed Australians as the denominator for each </w:t>
      </w:r>
      <w:r w:rsidR="002C0778">
        <w:t>c</w:t>
      </w:r>
      <w:r w:rsidRPr="00D86B25">
        <w:t xml:space="preserve">ensus year, along with percentage change over the </w:t>
      </w:r>
      <w:r w:rsidR="002C0778">
        <w:t xml:space="preserve">period between the </w:t>
      </w:r>
      <w:r w:rsidRPr="00D86B25">
        <w:t>t</w:t>
      </w:r>
      <w:r w:rsidR="005D5FD4">
        <w:t>wo</w:t>
      </w:r>
      <w:r w:rsidRPr="00D86B25">
        <w:t xml:space="preserve"> </w:t>
      </w:r>
      <w:r w:rsidR="002C0778">
        <w:t>c</w:t>
      </w:r>
      <w:r w:rsidRPr="00D86B25">
        <w:t>ensus</w:t>
      </w:r>
      <w:r w:rsidR="002C0778">
        <w:t>es</w:t>
      </w:r>
      <w:r w:rsidRPr="00D86B25">
        <w:t xml:space="preserve">. </w:t>
      </w:r>
      <w:r w:rsidR="00A12427">
        <w:t>C</w:t>
      </w:r>
      <w:r w:rsidR="000038B7" w:rsidRPr="00D86B25">
        <w:t>hanges in percentage point</w:t>
      </w:r>
      <w:r w:rsidR="00A12427">
        <w:t>s</w:t>
      </w:r>
      <w:r w:rsidR="000038B7" w:rsidRPr="00D86B25">
        <w:t xml:space="preserve"> and </w:t>
      </w:r>
      <w:r w:rsidR="000038B7">
        <w:t xml:space="preserve">the </w:t>
      </w:r>
      <w:r w:rsidR="000038B7" w:rsidRPr="00D86B25">
        <w:rPr>
          <w:noProof/>
        </w:rPr>
        <w:t xml:space="preserve">percentage </w:t>
      </w:r>
      <w:r w:rsidR="000038B7" w:rsidRPr="00D86B25">
        <w:t xml:space="preserve">change </w:t>
      </w:r>
      <w:r w:rsidR="000038B7" w:rsidRPr="00D86B25">
        <w:rPr>
          <w:noProof/>
        </w:rPr>
        <w:t>were calculated</w:t>
      </w:r>
      <w:r w:rsidR="000038B7" w:rsidRPr="00D86B25">
        <w:t xml:space="preserve"> </w:t>
      </w:r>
      <w:r w:rsidR="000038B7">
        <w:t>for</w:t>
      </w:r>
      <w:r w:rsidR="000038B7" w:rsidRPr="00D86B25">
        <w:t xml:space="preserve"> the difference in proportions between 2006 and 2016. </w:t>
      </w:r>
    </w:p>
    <w:p w14:paraId="429BE88E" w14:textId="3194191D" w:rsidR="00F13735" w:rsidRPr="00D86B25" w:rsidRDefault="00F13735" w:rsidP="00F13735">
      <w:pPr>
        <w:pStyle w:val="Text"/>
      </w:pPr>
      <w:r w:rsidRPr="00D86B25">
        <w:t xml:space="preserve">We then calculated the proportions of people by qualification group within each </w:t>
      </w:r>
      <w:r w:rsidR="005D5FD4" w:rsidRPr="00D86B25">
        <w:t xml:space="preserve">ANZSCO 4-digit </w:t>
      </w:r>
      <w:r w:rsidRPr="00D86B25">
        <w:t>occupation</w:t>
      </w:r>
      <w:r w:rsidRPr="00D86B25">
        <w:rPr>
          <w:noProof/>
        </w:rPr>
        <w:t xml:space="preserve">. </w:t>
      </w:r>
      <w:r w:rsidRPr="00D86B25">
        <w:t xml:space="preserve">For these </w:t>
      </w:r>
      <w:r w:rsidRPr="00D86B25">
        <w:rPr>
          <w:noProof/>
        </w:rPr>
        <w:t>calculations</w:t>
      </w:r>
      <w:r w:rsidR="0069785C">
        <w:rPr>
          <w:noProof/>
        </w:rPr>
        <w:t>,</w:t>
      </w:r>
      <w:r w:rsidRPr="00D86B25">
        <w:t xml:space="preserve"> the numerator is the number of people with </w:t>
      </w:r>
      <w:r w:rsidR="00FA3D83" w:rsidRPr="00D86B25">
        <w:t>each</w:t>
      </w:r>
      <w:r w:rsidRPr="00D86B25">
        <w:t xml:space="preserve"> qualification </w:t>
      </w:r>
      <w:r w:rsidR="00FA3D83" w:rsidRPr="00D86B25">
        <w:t>type</w:t>
      </w:r>
      <w:r w:rsidRPr="00D86B25">
        <w:t xml:space="preserve">, and the denominator is the total number of people in the ANZSCO 4-digit </w:t>
      </w:r>
      <w:r w:rsidR="002C0778" w:rsidRPr="00D86B25">
        <w:t xml:space="preserve">occupation </w:t>
      </w:r>
      <w:r w:rsidRPr="00D86B25">
        <w:t>of interest.</w:t>
      </w:r>
    </w:p>
    <w:p w14:paraId="723564ED" w14:textId="1B515AA0" w:rsidR="00F13735" w:rsidRPr="00D86B25" w:rsidRDefault="00F13735" w:rsidP="00F13735">
      <w:pPr>
        <w:pStyle w:val="Text"/>
      </w:pPr>
      <w:r w:rsidRPr="00D86B25">
        <w:t xml:space="preserve">The totals within each occupation provided by </w:t>
      </w:r>
      <w:r w:rsidR="002C0778">
        <w:t xml:space="preserve">the </w:t>
      </w:r>
      <w:r w:rsidRPr="00D86B25">
        <w:t xml:space="preserve">ABS </w:t>
      </w:r>
      <w:r w:rsidR="00D10643" w:rsidRPr="00D86B25">
        <w:t xml:space="preserve">table builder </w:t>
      </w:r>
      <w:r w:rsidRPr="00D86B25">
        <w:t xml:space="preserve">were slightly inconsistent </w:t>
      </w:r>
      <w:r w:rsidR="00B71FF3">
        <w:t xml:space="preserve">(the </w:t>
      </w:r>
      <w:r w:rsidRPr="00D86B25">
        <w:t>total</w:t>
      </w:r>
      <w:r w:rsidR="002C0778">
        <w:t>s</w:t>
      </w:r>
      <w:r w:rsidRPr="00D86B25">
        <w:t xml:space="preserve"> </w:t>
      </w:r>
      <w:r w:rsidR="00B71FF3">
        <w:t xml:space="preserve">were </w:t>
      </w:r>
      <w:r w:rsidRPr="00D86B25">
        <w:t xml:space="preserve">derived by summing the numbers across all qualifications </w:t>
      </w:r>
      <w:r w:rsidR="00F46C62">
        <w:br/>
      </w:r>
      <w:r w:rsidRPr="00D86B25">
        <w:t>in each occupation</w:t>
      </w:r>
      <w:r w:rsidR="00B71FF3">
        <w:t>)</w:t>
      </w:r>
      <w:r w:rsidR="00B234A9">
        <w:t>,</w:t>
      </w:r>
      <w:r w:rsidRPr="00D86B25">
        <w:t xml:space="preserve"> due to </w:t>
      </w:r>
      <w:r w:rsidR="0069785C">
        <w:t xml:space="preserve">the </w:t>
      </w:r>
      <w:r w:rsidRPr="00D86B25">
        <w:t>randomisation of small cells with small numbers for confidentiality. The totals</w:t>
      </w:r>
      <w:r w:rsidR="0069785C">
        <w:t xml:space="preserve"> (the</w:t>
      </w:r>
      <w:r w:rsidRPr="00D86B25">
        <w:t xml:space="preserve"> denominators used in the calculations</w:t>
      </w:r>
      <w:r w:rsidR="0069785C">
        <w:t>)</w:t>
      </w:r>
      <w:r w:rsidRPr="00D86B25">
        <w:t xml:space="preserve"> are the derived totals </w:t>
      </w:r>
      <w:r w:rsidR="0069785C">
        <w:t xml:space="preserve">from </w:t>
      </w:r>
      <w:r w:rsidRPr="00D86B25">
        <w:t>summ</w:t>
      </w:r>
      <w:r w:rsidR="0069785C">
        <w:t>ing</w:t>
      </w:r>
      <w:r w:rsidRPr="00D86B25">
        <w:t xml:space="preserve"> across all qualifications, not the totals extracted from the ABS </w:t>
      </w:r>
      <w:r w:rsidR="00F46C62">
        <w:br/>
      </w:r>
      <w:r w:rsidR="008C27B9" w:rsidRPr="00D86B25">
        <w:t>table builder</w:t>
      </w:r>
      <w:r w:rsidRPr="00D86B25">
        <w:t>.</w:t>
      </w:r>
    </w:p>
    <w:p w14:paraId="282A0ECE" w14:textId="378F4D17" w:rsidR="00914E87" w:rsidRPr="00D86B25" w:rsidRDefault="00F13735" w:rsidP="00F46C62">
      <w:pPr>
        <w:pStyle w:val="Text"/>
        <w:ind w:right="-1"/>
      </w:pPr>
      <w:r w:rsidRPr="00D86B25">
        <w:t xml:space="preserve">We also ranked ANZSCO </w:t>
      </w:r>
      <w:r w:rsidR="0051256E" w:rsidRPr="00D86B25">
        <w:t>4-digit</w:t>
      </w:r>
      <w:r w:rsidRPr="00D86B25">
        <w:t xml:space="preserve"> occupations by </w:t>
      </w:r>
      <w:r w:rsidR="00A469AD">
        <w:t xml:space="preserve">the </w:t>
      </w:r>
      <w:r w:rsidRPr="00D86B25">
        <w:t>percentage</w:t>
      </w:r>
      <w:r w:rsidR="008B0E58">
        <w:t>-</w:t>
      </w:r>
      <w:r w:rsidRPr="00D86B25">
        <w:t xml:space="preserve">point change in the proportion of workers with VET qualifications. We use an arbitrary cut-off </w:t>
      </w:r>
      <w:r w:rsidR="005D5FD4">
        <w:t xml:space="preserve">to </w:t>
      </w:r>
      <w:r w:rsidR="00A469AD">
        <w:t>identify</w:t>
      </w:r>
      <w:r w:rsidR="005D5FD4">
        <w:t xml:space="preserve"> </w:t>
      </w:r>
      <w:r w:rsidR="00F46C62">
        <w:br/>
      </w:r>
      <w:r w:rsidRPr="00D86B25">
        <w:t xml:space="preserve">the 20 occupations with the greatest increase and </w:t>
      </w:r>
      <w:r w:rsidR="00A469AD">
        <w:t xml:space="preserve">the </w:t>
      </w:r>
      <w:r w:rsidRPr="00D86B25">
        <w:t xml:space="preserve">20 with the greatest decrease between 2006 and 2016. </w:t>
      </w:r>
      <w:r w:rsidR="00EB58AB">
        <w:t>‘</w:t>
      </w:r>
      <w:r w:rsidRPr="00D86B25">
        <w:t>Not further defined</w:t>
      </w:r>
      <w:r w:rsidR="00EB58AB">
        <w:t>’</w:t>
      </w:r>
      <w:r w:rsidRPr="00D86B25">
        <w:t xml:space="preserve"> (</w:t>
      </w:r>
      <w:proofErr w:type="spellStart"/>
      <w:r w:rsidRPr="00D86B25">
        <w:t>nfd</w:t>
      </w:r>
      <w:proofErr w:type="spellEnd"/>
      <w:r w:rsidRPr="00D86B25">
        <w:t>) occupation codes were excluded in the rankings as they are used to process incomplete, non-specific or imprecise responses and are not a formal part of a classification.</w:t>
      </w:r>
      <w:r w:rsidR="00590B39">
        <w:t xml:space="preserve"> </w:t>
      </w:r>
      <w:r w:rsidR="00FA3D83" w:rsidRPr="00D86B25">
        <w:t xml:space="preserve">The </w:t>
      </w:r>
      <w:r w:rsidR="00EB58AB">
        <w:t>‘</w:t>
      </w:r>
      <w:r w:rsidR="00A469AD">
        <w:t>n</w:t>
      </w:r>
      <w:r w:rsidR="00914E87" w:rsidRPr="00D86B25">
        <w:t>ot stated</w:t>
      </w:r>
      <w:r w:rsidR="00EB58AB">
        <w:t>’</w:t>
      </w:r>
      <w:r w:rsidR="00914E87" w:rsidRPr="00D86B25">
        <w:t xml:space="preserve"> and </w:t>
      </w:r>
      <w:r w:rsidR="00EB58AB">
        <w:t>‘</w:t>
      </w:r>
      <w:r w:rsidR="00914E87" w:rsidRPr="00D86B25">
        <w:t>inadequately defined</w:t>
      </w:r>
      <w:r w:rsidR="00EB58AB">
        <w:t>’</w:t>
      </w:r>
      <w:r w:rsidR="00914E87" w:rsidRPr="00D86B25">
        <w:t xml:space="preserve"> </w:t>
      </w:r>
      <w:r w:rsidR="00FA3D83" w:rsidRPr="00D86B25">
        <w:t xml:space="preserve">categories </w:t>
      </w:r>
      <w:r w:rsidR="00914E87" w:rsidRPr="00D86B25">
        <w:t xml:space="preserve">were also excluded as they </w:t>
      </w:r>
      <w:r w:rsidR="00A469AD">
        <w:t>generally contain</w:t>
      </w:r>
      <w:r w:rsidR="00914E87" w:rsidRPr="00D86B25">
        <w:t xml:space="preserve"> small numbers and contribute little to understanding the ma</w:t>
      </w:r>
      <w:r w:rsidR="00A12427">
        <w:t>in</w:t>
      </w:r>
      <w:r w:rsidR="00914E87" w:rsidRPr="00D86B25">
        <w:t xml:space="preserve"> changes in the distribution of qualifications by occupation.</w:t>
      </w:r>
    </w:p>
    <w:p w14:paraId="068F664F" w14:textId="0ECB2565" w:rsidR="00E625F4" w:rsidRPr="00D86B25" w:rsidRDefault="00997470" w:rsidP="00470A88">
      <w:pPr>
        <w:pStyle w:val="Heading3"/>
      </w:pPr>
      <w:r w:rsidRPr="00D86B25">
        <w:t>Limitations</w:t>
      </w:r>
    </w:p>
    <w:p w14:paraId="10C227FE" w14:textId="0F8D4BDE" w:rsidR="00287B26" w:rsidRPr="00D86B25" w:rsidRDefault="00A469AD" w:rsidP="00287B26">
      <w:pPr>
        <w:spacing w:before="120" w:after="120" w:line="300" w:lineRule="exact"/>
      </w:pPr>
      <w:r>
        <w:t>The use of c</w:t>
      </w:r>
      <w:r w:rsidR="00287B26" w:rsidRPr="00D86B25">
        <w:t>ensus data for</w:t>
      </w:r>
      <w:r w:rsidR="00D96C07" w:rsidRPr="00D86B25">
        <w:t xml:space="preserve"> analysing</w:t>
      </w:r>
      <w:r w:rsidR="00287B26" w:rsidRPr="00D86B25">
        <w:t xml:space="preserve"> qualifications </w:t>
      </w:r>
      <w:r w:rsidR="002F20B0" w:rsidRPr="00D86B25">
        <w:t>ha</w:t>
      </w:r>
      <w:r>
        <w:t>s</w:t>
      </w:r>
      <w:r w:rsidR="002F20B0" w:rsidRPr="00D86B25">
        <w:t xml:space="preserve"> several limitations. First, </w:t>
      </w:r>
      <w:r w:rsidR="00287B26" w:rsidRPr="00D86B25">
        <w:t xml:space="preserve">there </w:t>
      </w:r>
      <w:r w:rsidR="00F46C62">
        <w:br/>
      </w:r>
      <w:r w:rsidR="00287B26" w:rsidRPr="00D86B25">
        <w:t xml:space="preserve">is no distinction between diplomas in VET and diplomas in </w:t>
      </w:r>
      <w:r w:rsidR="00266742">
        <w:t>higher education</w:t>
      </w:r>
      <w:r w:rsidR="00287B26" w:rsidRPr="00D86B25">
        <w:t>.</w:t>
      </w:r>
      <w:r w:rsidR="002F20B0" w:rsidRPr="00D86B25">
        <w:t xml:space="preserve"> </w:t>
      </w:r>
      <w:r>
        <w:t>For</w:t>
      </w:r>
      <w:r w:rsidR="009961F2">
        <w:t xml:space="preserve"> t</w:t>
      </w:r>
      <w:r>
        <w:t>his analysis, w</w:t>
      </w:r>
      <w:r w:rsidR="002F20B0" w:rsidRPr="00D86B25">
        <w:t>e include all diplomas as VET</w:t>
      </w:r>
      <w:r w:rsidR="000476E1">
        <w:t>,</w:t>
      </w:r>
      <w:r w:rsidR="002F20B0" w:rsidRPr="00D86B25">
        <w:t xml:space="preserve"> based on the relative numbers collected in NCVER</w:t>
      </w:r>
      <w:r w:rsidR="00EB58AB">
        <w:t>’</w:t>
      </w:r>
      <w:r w:rsidR="002F20B0" w:rsidRPr="00D86B25">
        <w:t>s Total VET Activ</w:t>
      </w:r>
      <w:r w:rsidR="00AC45A9" w:rsidRPr="00D86B25">
        <w:t>i</w:t>
      </w:r>
      <w:r w:rsidR="002F20B0" w:rsidRPr="00D86B25">
        <w:t>ty Collection and the Department of Education</w:t>
      </w:r>
      <w:r w:rsidR="00AC45A9" w:rsidRPr="00D86B25">
        <w:t xml:space="preserve"> </w:t>
      </w:r>
      <w:r w:rsidR="002F20B0" w:rsidRPr="00D86B25">
        <w:t>and Training</w:t>
      </w:r>
      <w:r w:rsidR="00EB58AB">
        <w:t>’</w:t>
      </w:r>
      <w:r w:rsidR="002F20B0" w:rsidRPr="00D86B25">
        <w:t xml:space="preserve">s </w:t>
      </w:r>
      <w:r w:rsidR="00A35C8D">
        <w:t>Higher Education</w:t>
      </w:r>
      <w:r w:rsidR="00A35C8D" w:rsidRPr="00D86B25">
        <w:t xml:space="preserve"> </w:t>
      </w:r>
      <w:proofErr w:type="spellStart"/>
      <w:r w:rsidR="002F20B0" w:rsidRPr="00D86B25">
        <w:t>Datacube</w:t>
      </w:r>
      <w:proofErr w:type="spellEnd"/>
      <w:r w:rsidR="009B1D95" w:rsidRPr="00D86B25">
        <w:rPr>
          <w:rStyle w:val="FootnoteReference"/>
        </w:rPr>
        <w:footnoteReference w:id="2"/>
      </w:r>
      <w:r>
        <w:t>,</w:t>
      </w:r>
      <w:r w:rsidR="00176FE1" w:rsidRPr="00D86B25">
        <w:t xml:space="preserve"> which </w:t>
      </w:r>
      <w:r w:rsidR="009B1D95" w:rsidRPr="00D86B25">
        <w:t xml:space="preserve">together </w:t>
      </w:r>
      <w:r w:rsidR="00176FE1" w:rsidRPr="00D86B25">
        <w:t>show that approximately 88% of diplomas are offered in the VET sector</w:t>
      </w:r>
      <w:r w:rsidR="00AD2C31">
        <w:t>.</w:t>
      </w:r>
    </w:p>
    <w:p w14:paraId="0384E7DD" w14:textId="22D51DA0" w:rsidR="00287B26" w:rsidRPr="00D86B25" w:rsidRDefault="00A12427" w:rsidP="00287B26">
      <w:pPr>
        <w:spacing w:before="120" w:after="120" w:line="300" w:lineRule="exact"/>
      </w:pPr>
      <w:r>
        <w:t>We group a</w:t>
      </w:r>
      <w:r w:rsidR="00287B26" w:rsidRPr="00D86B25">
        <w:t xml:space="preserve">ll </w:t>
      </w:r>
      <w:r w:rsidR="003544E6" w:rsidRPr="00D86B25">
        <w:t>certificate</w:t>
      </w:r>
      <w:r w:rsidR="00287B26" w:rsidRPr="00D86B25">
        <w:t xml:space="preserve"> qualifications in this analysis</w:t>
      </w:r>
      <w:r w:rsidR="009C673C" w:rsidRPr="00D86B25">
        <w:t xml:space="preserve">, </w:t>
      </w:r>
      <w:r w:rsidR="00287B26" w:rsidRPr="00D86B25">
        <w:t xml:space="preserve">as </w:t>
      </w:r>
      <w:r w:rsidR="009C673C" w:rsidRPr="00D86B25">
        <w:t xml:space="preserve">the </w:t>
      </w:r>
      <w:r w:rsidR="00287B26" w:rsidRPr="00D86B25">
        <w:t xml:space="preserve">focus is on documenting shifts in and out of </w:t>
      </w:r>
      <w:r w:rsidR="00E729D5" w:rsidRPr="00D86B25">
        <w:t>VET qualifications overall</w:t>
      </w:r>
      <w:r>
        <w:t>. I</w:t>
      </w:r>
      <w:r w:rsidR="000038B7">
        <w:t>ndividuals</w:t>
      </w:r>
      <w:r w:rsidR="000038B7" w:rsidRPr="00D86B25">
        <w:t xml:space="preserve"> with qualifications at </w:t>
      </w:r>
      <w:r w:rsidR="000038B7" w:rsidRPr="00D86B25">
        <w:lastRenderedPageBreak/>
        <w:t xml:space="preserve">certificates I and II </w:t>
      </w:r>
      <w:r w:rsidR="000038B7">
        <w:t>may have different occupational outcomes compared with those</w:t>
      </w:r>
      <w:r w:rsidR="000038B7" w:rsidRPr="00D86B25">
        <w:t xml:space="preserve"> holding certificates III and IV</w:t>
      </w:r>
      <w:r>
        <w:t>, but a</w:t>
      </w:r>
      <w:r w:rsidR="00F56821" w:rsidRPr="00D86B25">
        <w:t xml:space="preserve"> breakdown by certificate level is not appropriate for many occupations</w:t>
      </w:r>
      <w:r w:rsidR="000F58B2">
        <w:t xml:space="preserve"> </w:t>
      </w:r>
      <w:r>
        <w:t>where</w:t>
      </w:r>
      <w:r w:rsidR="009C673C" w:rsidRPr="00D86B25">
        <w:t xml:space="preserve"> very few workers </w:t>
      </w:r>
      <w:r w:rsidR="000F58B2">
        <w:t>hold</w:t>
      </w:r>
      <w:r w:rsidR="009C673C" w:rsidRPr="00D86B25">
        <w:t xml:space="preserve"> only </w:t>
      </w:r>
      <w:r w:rsidR="00D96C07" w:rsidRPr="00D86B25">
        <w:t>c</w:t>
      </w:r>
      <w:r w:rsidR="009C673C" w:rsidRPr="00D86B25">
        <w:t>ertificates I or II</w:t>
      </w:r>
      <w:r w:rsidR="00F56821" w:rsidRPr="00D86B25">
        <w:t>. For example</w:t>
      </w:r>
      <w:r w:rsidR="009C673C" w:rsidRPr="00D86B25">
        <w:t xml:space="preserve">, </w:t>
      </w:r>
      <w:r w:rsidR="0057261E" w:rsidRPr="00D86B25">
        <w:t>only eight accoun</w:t>
      </w:r>
      <w:r w:rsidR="009C673C" w:rsidRPr="00D86B25">
        <w:t>tants</w:t>
      </w:r>
      <w:r w:rsidR="0057261E" w:rsidRPr="00D86B25">
        <w:t xml:space="preserve"> </w:t>
      </w:r>
      <w:r w:rsidR="00A469AD">
        <w:t xml:space="preserve">from a total </w:t>
      </w:r>
      <w:r w:rsidR="0057261E" w:rsidRPr="00D86B25">
        <w:t xml:space="preserve">of </w:t>
      </w:r>
      <w:r w:rsidR="00644C2F" w:rsidRPr="00D86B25">
        <w:t>146</w:t>
      </w:r>
      <w:r w:rsidR="00855F10">
        <w:t> </w:t>
      </w:r>
      <w:r w:rsidR="0057261E" w:rsidRPr="00D86B25">
        <w:t>399 held a certificate I or II as their highest level of education</w:t>
      </w:r>
      <w:r w:rsidR="00644C2F" w:rsidRPr="00D86B25">
        <w:t xml:space="preserve"> in 2016. </w:t>
      </w:r>
    </w:p>
    <w:p w14:paraId="29E968EB" w14:textId="51D99279" w:rsidR="00997470" w:rsidRPr="00D86B25" w:rsidRDefault="00997470" w:rsidP="00D5602F">
      <w:pPr>
        <w:pStyle w:val="Text"/>
      </w:pPr>
      <w:r w:rsidRPr="00D86B25">
        <w:t xml:space="preserve">Individuals may hold more than one type or level of </w:t>
      </w:r>
      <w:r w:rsidR="0051256E" w:rsidRPr="00D86B25">
        <w:t>qualification,</w:t>
      </w:r>
      <w:r w:rsidRPr="00D86B25">
        <w:t xml:space="preserve"> but the </w:t>
      </w:r>
      <w:r w:rsidR="00A469AD">
        <w:t>c</w:t>
      </w:r>
      <w:r w:rsidRPr="00D86B25">
        <w:t xml:space="preserve">ensus data reflect the highest qualification only. For </w:t>
      </w:r>
      <w:r w:rsidR="0051256E" w:rsidRPr="00D86B25">
        <w:t>example,</w:t>
      </w:r>
      <w:r w:rsidRPr="00D86B25">
        <w:t xml:space="preserve"> an individual may hold a bachelor deg</w:t>
      </w:r>
      <w:r w:rsidR="00D96C07" w:rsidRPr="00D86B25">
        <w:t>ree obtained in 2010 and a c</w:t>
      </w:r>
      <w:r w:rsidRPr="00D86B25">
        <w:t xml:space="preserve">ertificate IV </w:t>
      </w:r>
      <w:r w:rsidR="00A469AD">
        <w:t xml:space="preserve">gained </w:t>
      </w:r>
      <w:r w:rsidRPr="00D86B25">
        <w:t>in 2014</w:t>
      </w:r>
      <w:r w:rsidR="0069785C">
        <w:t>,</w:t>
      </w:r>
      <w:r w:rsidRPr="00D86B25">
        <w:t xml:space="preserve"> but only the bachelor degree is recorded in the </w:t>
      </w:r>
      <w:r w:rsidR="00A469AD">
        <w:t>c</w:t>
      </w:r>
      <w:r w:rsidRPr="00D86B25">
        <w:t xml:space="preserve">ensus. The relevance of the qualification to the occupation is a </w:t>
      </w:r>
      <w:r w:rsidR="00A12427">
        <w:t>crucial</w:t>
      </w:r>
      <w:r w:rsidRPr="00D86B25">
        <w:t xml:space="preserve"> assumption which </w:t>
      </w:r>
      <w:r w:rsidR="005E336B" w:rsidRPr="00D86B25">
        <w:t>cannot be tested in this analysis</w:t>
      </w:r>
      <w:r w:rsidR="001E108B">
        <w:t>,</w:t>
      </w:r>
      <w:r w:rsidR="003544E6" w:rsidRPr="00D86B25">
        <w:t xml:space="preserve"> although </w:t>
      </w:r>
      <w:r w:rsidR="000038B7">
        <w:t xml:space="preserve">the included analyses of </w:t>
      </w:r>
      <w:r w:rsidR="003544E6" w:rsidRPr="00D86B25">
        <w:t>the Survey of Qualifications and Work offer insights into this relationship at the broader ANZSCO 2</w:t>
      </w:r>
      <w:r w:rsidR="00590B39">
        <w:t>-</w:t>
      </w:r>
      <w:r w:rsidR="003544E6" w:rsidRPr="00D86B25">
        <w:t>digit level</w:t>
      </w:r>
      <w:r w:rsidR="005E336B" w:rsidRPr="00D86B25">
        <w:t>. The findings must be</w:t>
      </w:r>
      <w:r w:rsidR="00A469AD">
        <w:t xml:space="preserve"> therefore be</w:t>
      </w:r>
      <w:r w:rsidR="005E336B" w:rsidRPr="00D86B25">
        <w:t xml:space="preserve"> treated as indicative only.</w:t>
      </w:r>
    </w:p>
    <w:p w14:paraId="46549554" w14:textId="175F13C2" w:rsidR="00F13735" w:rsidRPr="00D86B25" w:rsidRDefault="00D05A39" w:rsidP="00CA396A">
      <w:pPr>
        <w:pStyle w:val="Heading1"/>
        <w:ind w:left="851"/>
      </w:pPr>
      <w:r w:rsidRPr="00D86B25">
        <w:br w:type="page"/>
      </w:r>
      <w:bookmarkStart w:id="80" w:name="_Toc18569162"/>
      <w:r w:rsidR="00BF484E">
        <w:rPr>
          <w:noProof/>
        </w:rPr>
        <w:lastRenderedPageBreak/>
        <w:drawing>
          <wp:anchor distT="0" distB="0" distL="114300" distR="114300" simplePos="0" relativeHeight="252071936" behindDoc="1" locked="0" layoutInCell="1" allowOverlap="1" wp14:anchorId="469741C0" wp14:editId="52F45B80">
            <wp:simplePos x="0" y="0"/>
            <wp:positionH relativeFrom="margin">
              <wp:posOffset>0</wp:posOffset>
            </wp:positionH>
            <wp:positionV relativeFrom="paragraph">
              <wp:posOffset>28575</wp:posOffset>
            </wp:positionV>
            <wp:extent cx="417600" cy="417600"/>
            <wp:effectExtent l="0" t="0" r="1905" b="1905"/>
            <wp:wrapTight wrapText="bothSides">
              <wp:wrapPolygon edited="0">
                <wp:start x="3945" y="0"/>
                <wp:lineTo x="0" y="3945"/>
                <wp:lineTo x="0" y="16767"/>
                <wp:lineTo x="3945" y="20712"/>
                <wp:lineTo x="15781" y="20712"/>
                <wp:lineTo x="20712" y="15781"/>
                <wp:lineTo x="20712" y="6904"/>
                <wp:lineTo x="19726" y="3945"/>
                <wp:lineTo x="15781" y="0"/>
                <wp:lineTo x="3945" y="0"/>
              </wp:wrapPolygon>
            </wp:wrapTight>
            <wp:docPr id="23" name="Picture 23" descr="P:\PublicationComponents\Icons\Occupation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Occupations_purpl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3C3B4E">
        <w:t>O</w:t>
      </w:r>
      <w:r w:rsidRPr="00D86B25">
        <w:t>ccupation</w:t>
      </w:r>
      <w:r w:rsidR="003C3B4E">
        <w:t xml:space="preserve"> and qualification </w:t>
      </w:r>
      <w:r w:rsidR="00BF484E">
        <w:t xml:space="preserve">  </w:t>
      </w:r>
      <w:r w:rsidR="003C3B4E">
        <w:t>profiles</w:t>
      </w:r>
      <w:bookmarkEnd w:id="80"/>
      <w:r w:rsidR="003C3B4E">
        <w:t xml:space="preserve"> </w:t>
      </w:r>
    </w:p>
    <w:p w14:paraId="35F18CEF" w14:textId="7CF3444D" w:rsidR="00F13735" w:rsidRPr="00D86B25" w:rsidRDefault="00F13735" w:rsidP="00F13735">
      <w:pPr>
        <w:pStyle w:val="Heading2"/>
      </w:pPr>
      <w:bookmarkStart w:id="81" w:name="_Toc18569163"/>
      <w:r w:rsidRPr="00D86B25">
        <w:t>Employment numbers by occupation and qualification</w:t>
      </w:r>
      <w:bookmarkEnd w:id="81"/>
    </w:p>
    <w:p w14:paraId="44888633" w14:textId="1E190A4A" w:rsidR="003C3B4E" w:rsidRDefault="003C3B4E" w:rsidP="00FA15B3">
      <w:pPr>
        <w:pStyle w:val="Text"/>
      </w:pPr>
      <w:r>
        <w:t xml:space="preserve">This section </w:t>
      </w:r>
      <w:r w:rsidR="000038B7">
        <w:t>introduces the</w:t>
      </w:r>
      <w:r>
        <w:t xml:space="preserve"> occupations and qualifications in the labour force and identifies broad</w:t>
      </w:r>
      <w:r w:rsidR="0001442F">
        <w:t>-</w:t>
      </w:r>
      <w:r>
        <w:t>level changes as</w:t>
      </w:r>
      <w:r w:rsidR="00A12427">
        <w:t xml:space="preserve"> a </w:t>
      </w:r>
      <w:r>
        <w:t>context for the analyses at the 4</w:t>
      </w:r>
      <w:r w:rsidR="00A469AD">
        <w:t>-</w:t>
      </w:r>
      <w:r>
        <w:t>digit ANZSCO level.</w:t>
      </w:r>
    </w:p>
    <w:p w14:paraId="1CE08CA8" w14:textId="41AC68B0" w:rsidR="00FA15B3" w:rsidRPr="00D86B25" w:rsidRDefault="003C3B4E" w:rsidP="00FA15B3">
      <w:pPr>
        <w:pStyle w:val="Text"/>
      </w:pPr>
      <w:r>
        <w:t>Table 1 shows that t</w:t>
      </w:r>
      <w:r w:rsidR="00FA15B3" w:rsidRPr="00D86B25">
        <w:t xml:space="preserve">he proportion of the workforce with </w:t>
      </w:r>
      <w:r w:rsidR="00C948C4">
        <w:t xml:space="preserve">post-school </w:t>
      </w:r>
      <w:r w:rsidR="00FA15B3" w:rsidRPr="00D86B25">
        <w:t xml:space="preserve">qualifications increased substantially </w:t>
      </w:r>
      <w:r w:rsidR="0069785C">
        <w:t xml:space="preserve">between </w:t>
      </w:r>
      <w:r w:rsidR="00FA15B3" w:rsidRPr="00D86B25">
        <w:t>2006</w:t>
      </w:r>
      <w:r w:rsidR="00A469AD">
        <w:t xml:space="preserve"> and </w:t>
      </w:r>
      <w:r w:rsidR="00FA15B3" w:rsidRPr="00D86B25">
        <w:t xml:space="preserve">2016. There is </w:t>
      </w:r>
      <w:r w:rsidR="00A469AD">
        <w:t xml:space="preserve">also </w:t>
      </w:r>
      <w:r w:rsidR="00FA15B3" w:rsidRPr="00D86B25">
        <w:t xml:space="preserve">a clear trend toward </w:t>
      </w:r>
      <w:r w:rsidR="00A469AD">
        <w:t xml:space="preserve">the acquisition of </w:t>
      </w:r>
      <w:r w:rsidR="00FA15B3" w:rsidRPr="00D86B25">
        <w:t>higher</w:t>
      </w:r>
      <w:r w:rsidR="007F72CF">
        <w:t xml:space="preserve"> </w:t>
      </w:r>
      <w:r w:rsidR="00FC3537">
        <w:t>education</w:t>
      </w:r>
      <w:r w:rsidR="00FA15B3" w:rsidRPr="00D86B25">
        <w:t xml:space="preserve"> qualifications rather than VET qualifications. </w:t>
      </w:r>
      <w:bookmarkStart w:id="82" w:name="_Hlk18422611"/>
      <w:r w:rsidR="008642B1" w:rsidRPr="00D86B25">
        <w:t xml:space="preserve">VET </w:t>
      </w:r>
      <w:r w:rsidR="00FA15B3" w:rsidRPr="00D86B25">
        <w:t>was the largest qualification grouping</w:t>
      </w:r>
      <w:r w:rsidR="00FC3537">
        <w:t xml:space="preserve"> for the workforce</w:t>
      </w:r>
      <w:r w:rsidR="00FA15B3" w:rsidRPr="00D86B25">
        <w:t xml:space="preserve"> </w:t>
      </w:r>
      <w:r w:rsidR="00A469AD">
        <w:t>in both</w:t>
      </w:r>
      <w:r w:rsidR="00FA15B3" w:rsidRPr="00D86B25">
        <w:t xml:space="preserve"> </w:t>
      </w:r>
      <w:r w:rsidR="00A469AD">
        <w:t>c</w:t>
      </w:r>
      <w:r w:rsidR="00FA15B3" w:rsidRPr="00D86B25">
        <w:t>ensus years</w:t>
      </w:r>
      <w:bookmarkStart w:id="83" w:name="_Hlk18422633"/>
      <w:bookmarkEnd w:id="82"/>
      <w:r w:rsidR="00FA15B3" w:rsidRPr="00D86B25">
        <w:t xml:space="preserve">, </w:t>
      </w:r>
      <w:r w:rsidR="008642B1" w:rsidRPr="00D86B25">
        <w:t xml:space="preserve">but </w:t>
      </w:r>
      <w:r w:rsidR="00266742">
        <w:t>higher education</w:t>
      </w:r>
      <w:r w:rsidR="008642B1" w:rsidRPr="00D86B25">
        <w:t xml:space="preserve"> </w:t>
      </w:r>
      <w:r w:rsidR="00FA15B3" w:rsidRPr="00D86B25">
        <w:t xml:space="preserve">had the largest percentage increase in proportion (33.5%) between 2006 and 2016. </w:t>
      </w:r>
      <w:bookmarkEnd w:id="83"/>
      <w:r w:rsidR="00FA15B3" w:rsidRPr="00D86B25">
        <w:t xml:space="preserve">Diplomas had a 19.6% increase </w:t>
      </w:r>
      <w:r w:rsidR="00BB6997">
        <w:t xml:space="preserve">in proportion </w:t>
      </w:r>
      <w:r w:rsidR="00FA15B3" w:rsidRPr="00D86B25">
        <w:t>(but are a relatively small group within all post</w:t>
      </w:r>
      <w:r w:rsidR="0069785C">
        <w:t>-</w:t>
      </w:r>
      <w:r w:rsidR="00FA15B3" w:rsidRPr="00D86B25">
        <w:t>school qualifications, accounting for only 11.4% of all highest qualifications held by employed persons</w:t>
      </w:r>
      <w:r w:rsidR="000038B7">
        <w:t xml:space="preserve"> in 2016</w:t>
      </w:r>
      <w:r w:rsidR="00FA15B3" w:rsidRPr="00D86B25">
        <w:t>)</w:t>
      </w:r>
      <w:r w:rsidR="00BB6997">
        <w:t>.</w:t>
      </w:r>
      <w:r w:rsidR="00FA15B3" w:rsidRPr="00D86B25">
        <w:t xml:space="preserve"> </w:t>
      </w:r>
      <w:r w:rsidR="00BB6997">
        <w:t>C</w:t>
      </w:r>
      <w:r w:rsidR="00FA15B3" w:rsidRPr="00D86B25">
        <w:t>ertificates had a 5.3% increase</w:t>
      </w:r>
      <w:r w:rsidR="00BB6997">
        <w:t xml:space="preserve"> in proportion between 2006 and 2016</w:t>
      </w:r>
      <w:r w:rsidR="00FA15B3" w:rsidRPr="00D86B25">
        <w:t xml:space="preserve">.  </w:t>
      </w:r>
    </w:p>
    <w:p w14:paraId="6D80BCF4" w14:textId="09A978E2" w:rsidR="00FA15B3" w:rsidRPr="00D86B25" w:rsidRDefault="00FA15B3" w:rsidP="00FA15B3">
      <w:pPr>
        <w:pStyle w:val="tabletitle0"/>
      </w:pPr>
      <w:bookmarkStart w:id="84" w:name="_Toc19882074"/>
      <w:r w:rsidRPr="00D86B25">
        <w:t>Table 1</w:t>
      </w:r>
      <w:r w:rsidRPr="00D86B25">
        <w:tab/>
        <w:t>Number employed in each qualification grouping, 2006 and 2016</w:t>
      </w:r>
      <w:bookmarkEnd w:id="84"/>
      <w:r w:rsidRPr="00D86B25">
        <w:t xml:space="preserve"> </w:t>
      </w:r>
    </w:p>
    <w:tbl>
      <w:tblPr>
        <w:tblStyle w:val="TableGrid"/>
        <w:tblW w:w="7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964"/>
        <w:gridCol w:w="595"/>
        <w:gridCol w:w="1150"/>
        <w:gridCol w:w="549"/>
        <w:gridCol w:w="1247"/>
      </w:tblGrid>
      <w:tr w:rsidR="00FA15B3" w:rsidRPr="00D86B25" w14:paraId="0B01ECB0" w14:textId="77777777" w:rsidTr="00445703">
        <w:trPr>
          <w:trHeight w:val="227"/>
        </w:trPr>
        <w:tc>
          <w:tcPr>
            <w:tcW w:w="2961" w:type="dxa"/>
            <w:tcBorders>
              <w:top w:val="single" w:sz="4" w:space="0" w:color="auto"/>
            </w:tcBorders>
            <w:noWrap/>
          </w:tcPr>
          <w:p w14:paraId="7EDDD81E" w14:textId="77777777" w:rsidR="00FA15B3" w:rsidRPr="00D86B25" w:rsidRDefault="00FA15B3" w:rsidP="00445703">
            <w:pPr>
              <w:pStyle w:val="Tableheading1"/>
              <w:jc w:val="center"/>
            </w:pPr>
          </w:p>
        </w:tc>
        <w:tc>
          <w:tcPr>
            <w:tcW w:w="1559" w:type="dxa"/>
            <w:gridSpan w:val="2"/>
            <w:tcBorders>
              <w:top w:val="single" w:sz="4" w:space="0" w:color="auto"/>
            </w:tcBorders>
          </w:tcPr>
          <w:p w14:paraId="1FB9044A" w14:textId="77777777" w:rsidR="00FA15B3" w:rsidRPr="00D86B25" w:rsidRDefault="00FA15B3" w:rsidP="00445703">
            <w:pPr>
              <w:pStyle w:val="Tableheading1"/>
              <w:jc w:val="center"/>
            </w:pPr>
            <w:r w:rsidRPr="00D86B25">
              <w:t>2006</w:t>
            </w:r>
          </w:p>
        </w:tc>
        <w:tc>
          <w:tcPr>
            <w:tcW w:w="1699" w:type="dxa"/>
            <w:gridSpan w:val="2"/>
            <w:tcBorders>
              <w:top w:val="single" w:sz="4" w:space="0" w:color="auto"/>
            </w:tcBorders>
          </w:tcPr>
          <w:p w14:paraId="17E65B6F" w14:textId="77777777" w:rsidR="00FA15B3" w:rsidRPr="00D86B25" w:rsidRDefault="00FA15B3" w:rsidP="00445703">
            <w:pPr>
              <w:pStyle w:val="Tableheading1"/>
              <w:jc w:val="center"/>
            </w:pPr>
            <w:r w:rsidRPr="00D86B25">
              <w:t>2016</w:t>
            </w:r>
          </w:p>
        </w:tc>
        <w:tc>
          <w:tcPr>
            <w:tcW w:w="1247" w:type="dxa"/>
            <w:tcBorders>
              <w:top w:val="single" w:sz="4" w:space="0" w:color="auto"/>
            </w:tcBorders>
          </w:tcPr>
          <w:p w14:paraId="7B4E6EE9" w14:textId="15CAD0B6" w:rsidR="00FA15B3" w:rsidRPr="00D86B25" w:rsidRDefault="00FA15B3" w:rsidP="00445703">
            <w:pPr>
              <w:pStyle w:val="Tableheading1"/>
              <w:jc w:val="center"/>
            </w:pPr>
            <w:r w:rsidRPr="00D86B25">
              <w:t>2006</w:t>
            </w:r>
            <w:r w:rsidR="00A469AD">
              <w:rPr>
                <w:color w:val="000000"/>
                <w:lang w:eastAsia="en-AU"/>
              </w:rPr>
              <w:t>–</w:t>
            </w:r>
            <w:r w:rsidRPr="00D86B25">
              <w:t>16</w:t>
            </w:r>
          </w:p>
        </w:tc>
      </w:tr>
      <w:tr w:rsidR="00FA15B3" w:rsidRPr="00D86B25" w14:paraId="434ECA4E" w14:textId="77777777" w:rsidTr="00FC51BD">
        <w:trPr>
          <w:trHeight w:val="340"/>
        </w:trPr>
        <w:tc>
          <w:tcPr>
            <w:tcW w:w="2961" w:type="dxa"/>
            <w:tcBorders>
              <w:bottom w:val="single" w:sz="4" w:space="0" w:color="auto"/>
            </w:tcBorders>
            <w:noWrap/>
          </w:tcPr>
          <w:p w14:paraId="63E1E225" w14:textId="77777777" w:rsidR="00FA15B3" w:rsidRPr="00D86B25" w:rsidRDefault="00FA15B3" w:rsidP="00445703">
            <w:pPr>
              <w:pStyle w:val="Tableheading1"/>
            </w:pPr>
            <w:r w:rsidRPr="00D86B25">
              <w:t>Qualification group</w:t>
            </w:r>
          </w:p>
        </w:tc>
        <w:tc>
          <w:tcPr>
            <w:tcW w:w="964" w:type="dxa"/>
            <w:tcBorders>
              <w:bottom w:val="single" w:sz="4" w:space="0" w:color="auto"/>
            </w:tcBorders>
          </w:tcPr>
          <w:p w14:paraId="6BAD86D9" w14:textId="77777777" w:rsidR="00FA15B3" w:rsidRPr="00E0292A" w:rsidRDefault="00FA15B3" w:rsidP="00445703">
            <w:pPr>
              <w:pStyle w:val="Tableheading1"/>
              <w:jc w:val="center"/>
              <w:rPr>
                <w:b w:val="0"/>
              </w:rPr>
            </w:pPr>
            <w:r w:rsidRPr="00E0292A">
              <w:rPr>
                <w:b w:val="0"/>
              </w:rPr>
              <w:t>n</w:t>
            </w:r>
          </w:p>
        </w:tc>
        <w:tc>
          <w:tcPr>
            <w:tcW w:w="595" w:type="dxa"/>
            <w:tcBorders>
              <w:bottom w:val="single" w:sz="4" w:space="0" w:color="auto"/>
            </w:tcBorders>
          </w:tcPr>
          <w:p w14:paraId="7B1B11C3" w14:textId="77777777" w:rsidR="00FA15B3" w:rsidRPr="00E0292A" w:rsidRDefault="00FA15B3" w:rsidP="00445703">
            <w:pPr>
              <w:pStyle w:val="Tableheading1"/>
              <w:jc w:val="center"/>
              <w:rPr>
                <w:b w:val="0"/>
              </w:rPr>
            </w:pPr>
            <w:r w:rsidRPr="00E0292A">
              <w:rPr>
                <w:b w:val="0"/>
              </w:rPr>
              <w:t>%</w:t>
            </w:r>
          </w:p>
        </w:tc>
        <w:tc>
          <w:tcPr>
            <w:tcW w:w="1150" w:type="dxa"/>
            <w:tcBorders>
              <w:bottom w:val="single" w:sz="4" w:space="0" w:color="auto"/>
            </w:tcBorders>
          </w:tcPr>
          <w:p w14:paraId="58856B70" w14:textId="77777777" w:rsidR="00FA15B3" w:rsidRPr="00E0292A" w:rsidRDefault="00FA15B3" w:rsidP="00445703">
            <w:pPr>
              <w:pStyle w:val="Tableheading1"/>
              <w:jc w:val="center"/>
              <w:rPr>
                <w:b w:val="0"/>
              </w:rPr>
            </w:pPr>
            <w:r w:rsidRPr="00E0292A">
              <w:rPr>
                <w:b w:val="0"/>
              </w:rPr>
              <w:t>n</w:t>
            </w:r>
          </w:p>
        </w:tc>
        <w:tc>
          <w:tcPr>
            <w:tcW w:w="549" w:type="dxa"/>
            <w:tcBorders>
              <w:bottom w:val="single" w:sz="4" w:space="0" w:color="auto"/>
            </w:tcBorders>
          </w:tcPr>
          <w:p w14:paraId="11777C6F" w14:textId="77777777" w:rsidR="00FA15B3" w:rsidRPr="00E0292A" w:rsidRDefault="00FA15B3" w:rsidP="00445703">
            <w:pPr>
              <w:pStyle w:val="Tableheading1"/>
              <w:jc w:val="center"/>
              <w:rPr>
                <w:b w:val="0"/>
              </w:rPr>
            </w:pPr>
            <w:r w:rsidRPr="00E0292A">
              <w:rPr>
                <w:b w:val="0"/>
              </w:rPr>
              <w:t>%</w:t>
            </w:r>
          </w:p>
        </w:tc>
        <w:tc>
          <w:tcPr>
            <w:tcW w:w="1247" w:type="dxa"/>
            <w:tcBorders>
              <w:bottom w:val="single" w:sz="4" w:space="0" w:color="auto"/>
            </w:tcBorders>
          </w:tcPr>
          <w:p w14:paraId="2FED7283" w14:textId="77777777" w:rsidR="00FA15B3" w:rsidRPr="00D86B25" w:rsidRDefault="00FA15B3" w:rsidP="00445703">
            <w:pPr>
              <w:pStyle w:val="Tableheading1"/>
              <w:jc w:val="center"/>
              <w:rPr>
                <w:b w:val="0"/>
              </w:rPr>
            </w:pPr>
            <w:r w:rsidRPr="00D86B25">
              <w:rPr>
                <w:b w:val="0"/>
              </w:rPr>
              <w:t>% change in proportion</w:t>
            </w:r>
          </w:p>
        </w:tc>
      </w:tr>
      <w:tr w:rsidR="00FA15B3" w:rsidRPr="00D86B25" w14:paraId="690B6B44" w14:textId="77777777" w:rsidTr="00FC51BD">
        <w:trPr>
          <w:trHeight w:val="227"/>
        </w:trPr>
        <w:tc>
          <w:tcPr>
            <w:tcW w:w="2961" w:type="dxa"/>
            <w:tcBorders>
              <w:top w:val="single" w:sz="4" w:space="0" w:color="auto"/>
            </w:tcBorders>
            <w:noWrap/>
            <w:vAlign w:val="center"/>
          </w:tcPr>
          <w:p w14:paraId="40B3ED73" w14:textId="11524E77" w:rsidR="00FA15B3" w:rsidRPr="00D86B25" w:rsidRDefault="00A469AD" w:rsidP="00445703">
            <w:pPr>
              <w:pStyle w:val="Tabletext"/>
            </w:pPr>
            <w:r>
              <w:rPr>
                <w:color w:val="000000"/>
                <w:lang w:eastAsia="en-AU"/>
              </w:rPr>
              <w:t>Higher education</w:t>
            </w:r>
          </w:p>
        </w:tc>
        <w:tc>
          <w:tcPr>
            <w:tcW w:w="964" w:type="dxa"/>
            <w:tcBorders>
              <w:top w:val="single" w:sz="4" w:space="0" w:color="auto"/>
            </w:tcBorders>
            <w:noWrap/>
            <w:vAlign w:val="center"/>
          </w:tcPr>
          <w:p w14:paraId="51A929D2" w14:textId="77777777" w:rsidR="00FA15B3" w:rsidRPr="00D86B25" w:rsidRDefault="00FA15B3" w:rsidP="00445703">
            <w:pPr>
              <w:pStyle w:val="Tabletext"/>
              <w:jc w:val="right"/>
              <w:rPr>
                <w:color w:val="000000"/>
                <w:lang w:eastAsia="en-AU"/>
              </w:rPr>
            </w:pPr>
            <w:r w:rsidRPr="00D86B25">
              <w:rPr>
                <w:color w:val="000000"/>
                <w:lang w:eastAsia="en-AU"/>
              </w:rPr>
              <w:t>2 005 651</w:t>
            </w:r>
          </w:p>
        </w:tc>
        <w:tc>
          <w:tcPr>
            <w:tcW w:w="595" w:type="dxa"/>
            <w:tcBorders>
              <w:top w:val="single" w:sz="4" w:space="0" w:color="auto"/>
            </w:tcBorders>
            <w:shd w:val="clear" w:color="auto" w:fill="auto"/>
            <w:vAlign w:val="center"/>
          </w:tcPr>
          <w:p w14:paraId="61B63D58" w14:textId="77777777" w:rsidR="00FA15B3" w:rsidRPr="00D86B25" w:rsidRDefault="00FA15B3" w:rsidP="00445703">
            <w:pPr>
              <w:pStyle w:val="Tabletext"/>
              <w:jc w:val="right"/>
              <w:rPr>
                <w:color w:val="000000"/>
                <w:lang w:eastAsia="en-AU"/>
              </w:rPr>
            </w:pPr>
            <w:r w:rsidRPr="00D86B25">
              <w:rPr>
                <w:rFonts w:cs="Arial"/>
                <w:color w:val="000000"/>
                <w:szCs w:val="16"/>
              </w:rPr>
              <w:t>23.3</w:t>
            </w:r>
          </w:p>
        </w:tc>
        <w:tc>
          <w:tcPr>
            <w:tcW w:w="1150" w:type="dxa"/>
            <w:tcBorders>
              <w:top w:val="single" w:sz="4" w:space="0" w:color="auto"/>
            </w:tcBorders>
            <w:noWrap/>
            <w:vAlign w:val="center"/>
          </w:tcPr>
          <w:p w14:paraId="275C53EE" w14:textId="77777777" w:rsidR="00FA15B3" w:rsidRPr="00D86B25" w:rsidRDefault="00FA15B3" w:rsidP="00445703">
            <w:pPr>
              <w:pStyle w:val="Tabletext"/>
              <w:jc w:val="right"/>
              <w:rPr>
                <w:color w:val="000000"/>
                <w:lang w:eastAsia="en-AU"/>
              </w:rPr>
            </w:pPr>
            <w:r w:rsidRPr="00D86B25">
              <w:rPr>
                <w:color w:val="000000"/>
                <w:lang w:eastAsia="en-AU"/>
              </w:rPr>
              <w:t>3 229 021</w:t>
            </w:r>
          </w:p>
        </w:tc>
        <w:tc>
          <w:tcPr>
            <w:tcW w:w="549" w:type="dxa"/>
            <w:tcBorders>
              <w:top w:val="single" w:sz="4" w:space="0" w:color="auto"/>
            </w:tcBorders>
            <w:shd w:val="clear" w:color="auto" w:fill="auto"/>
            <w:vAlign w:val="center"/>
          </w:tcPr>
          <w:p w14:paraId="1C0C87B6" w14:textId="77777777" w:rsidR="00FA15B3" w:rsidRPr="00D86B25" w:rsidRDefault="00FA15B3" w:rsidP="00445703">
            <w:pPr>
              <w:pStyle w:val="Tabletext"/>
              <w:jc w:val="right"/>
              <w:rPr>
                <w:color w:val="000000"/>
                <w:lang w:eastAsia="en-AU"/>
              </w:rPr>
            </w:pPr>
            <w:r w:rsidRPr="00D86B25">
              <w:rPr>
                <w:rFonts w:cs="Arial"/>
                <w:color w:val="000000"/>
                <w:szCs w:val="16"/>
              </w:rPr>
              <w:t>31.1</w:t>
            </w:r>
          </w:p>
        </w:tc>
        <w:tc>
          <w:tcPr>
            <w:tcW w:w="1247" w:type="dxa"/>
            <w:tcBorders>
              <w:top w:val="single" w:sz="4" w:space="0" w:color="auto"/>
            </w:tcBorders>
            <w:shd w:val="clear" w:color="auto" w:fill="auto"/>
            <w:noWrap/>
            <w:vAlign w:val="center"/>
          </w:tcPr>
          <w:p w14:paraId="27BF1813" w14:textId="77777777" w:rsidR="00FA15B3" w:rsidRPr="00D86B25" w:rsidRDefault="00FA15B3" w:rsidP="00FC51BD">
            <w:pPr>
              <w:pStyle w:val="Tabletext"/>
              <w:ind w:right="210"/>
              <w:jc w:val="right"/>
              <w:rPr>
                <w:color w:val="000000"/>
                <w:lang w:eastAsia="en-AU"/>
              </w:rPr>
            </w:pPr>
            <w:r w:rsidRPr="00D86B25">
              <w:rPr>
                <w:rFonts w:cs="Arial"/>
                <w:color w:val="000000"/>
                <w:szCs w:val="16"/>
              </w:rPr>
              <w:t>33.5</w:t>
            </w:r>
          </w:p>
        </w:tc>
      </w:tr>
      <w:tr w:rsidR="00FA15B3" w:rsidRPr="00D86B25" w14:paraId="583E4B74" w14:textId="77777777" w:rsidTr="00FC51BD">
        <w:trPr>
          <w:trHeight w:val="227"/>
        </w:trPr>
        <w:tc>
          <w:tcPr>
            <w:tcW w:w="2961" w:type="dxa"/>
            <w:shd w:val="clear" w:color="auto" w:fill="D9D9D9" w:themeFill="background1" w:themeFillShade="D9"/>
            <w:noWrap/>
            <w:vAlign w:val="center"/>
          </w:tcPr>
          <w:p w14:paraId="761EEBC9" w14:textId="77777777" w:rsidR="00FA15B3" w:rsidRPr="00D86B25" w:rsidRDefault="00FA15B3" w:rsidP="00445703">
            <w:pPr>
              <w:pStyle w:val="Tabletext"/>
            </w:pPr>
            <w:r w:rsidRPr="00D86B25">
              <w:rPr>
                <w:color w:val="000000"/>
                <w:lang w:eastAsia="en-AU"/>
              </w:rPr>
              <w:t>VET         Diplomas</w:t>
            </w:r>
          </w:p>
        </w:tc>
        <w:tc>
          <w:tcPr>
            <w:tcW w:w="964" w:type="dxa"/>
            <w:shd w:val="clear" w:color="auto" w:fill="D9D9D9" w:themeFill="background1" w:themeFillShade="D9"/>
            <w:noWrap/>
            <w:vAlign w:val="center"/>
          </w:tcPr>
          <w:p w14:paraId="1B48874A" w14:textId="77777777" w:rsidR="00FA15B3" w:rsidRPr="00D86B25" w:rsidRDefault="00FA15B3" w:rsidP="00445703">
            <w:pPr>
              <w:pStyle w:val="Tabletext"/>
              <w:jc w:val="right"/>
              <w:rPr>
                <w:color w:val="000000"/>
                <w:lang w:eastAsia="en-AU"/>
              </w:rPr>
            </w:pPr>
            <w:r w:rsidRPr="00D86B25">
              <w:rPr>
                <w:color w:val="000000"/>
                <w:lang w:eastAsia="en-AU"/>
              </w:rPr>
              <w:t>818 068</w:t>
            </w:r>
          </w:p>
        </w:tc>
        <w:tc>
          <w:tcPr>
            <w:tcW w:w="595" w:type="dxa"/>
            <w:shd w:val="clear" w:color="auto" w:fill="D9D9D9" w:themeFill="background1" w:themeFillShade="D9"/>
            <w:vAlign w:val="center"/>
          </w:tcPr>
          <w:p w14:paraId="487AF2BB" w14:textId="77777777" w:rsidR="00FA15B3" w:rsidRPr="00D86B25" w:rsidRDefault="00FA15B3" w:rsidP="00445703">
            <w:pPr>
              <w:pStyle w:val="Tabletext"/>
              <w:jc w:val="right"/>
              <w:rPr>
                <w:color w:val="000000"/>
                <w:lang w:eastAsia="en-AU"/>
              </w:rPr>
            </w:pPr>
            <w:r w:rsidRPr="00D86B25">
              <w:rPr>
                <w:rFonts w:cs="Arial"/>
                <w:color w:val="000000"/>
                <w:szCs w:val="16"/>
              </w:rPr>
              <w:t>9.5</w:t>
            </w:r>
          </w:p>
        </w:tc>
        <w:tc>
          <w:tcPr>
            <w:tcW w:w="1150" w:type="dxa"/>
            <w:shd w:val="clear" w:color="auto" w:fill="D9D9D9" w:themeFill="background1" w:themeFillShade="D9"/>
            <w:noWrap/>
            <w:vAlign w:val="center"/>
          </w:tcPr>
          <w:p w14:paraId="2FBEC966" w14:textId="77777777" w:rsidR="00FA15B3" w:rsidRPr="00D86B25" w:rsidRDefault="00FA15B3" w:rsidP="00445703">
            <w:pPr>
              <w:pStyle w:val="Tabletext"/>
              <w:jc w:val="right"/>
              <w:rPr>
                <w:color w:val="000000"/>
                <w:lang w:eastAsia="en-AU"/>
              </w:rPr>
            </w:pPr>
            <w:r w:rsidRPr="00D86B25">
              <w:rPr>
                <w:color w:val="000000"/>
                <w:lang w:eastAsia="en-AU"/>
              </w:rPr>
              <w:t>1 179 977</w:t>
            </w:r>
          </w:p>
        </w:tc>
        <w:tc>
          <w:tcPr>
            <w:tcW w:w="549" w:type="dxa"/>
            <w:shd w:val="clear" w:color="auto" w:fill="D9D9D9" w:themeFill="background1" w:themeFillShade="D9"/>
            <w:vAlign w:val="center"/>
          </w:tcPr>
          <w:p w14:paraId="45412340" w14:textId="77777777" w:rsidR="00FA15B3" w:rsidRPr="00D86B25" w:rsidRDefault="00FA15B3" w:rsidP="00445703">
            <w:pPr>
              <w:pStyle w:val="Tabletext"/>
              <w:jc w:val="right"/>
              <w:rPr>
                <w:color w:val="000000"/>
                <w:lang w:eastAsia="en-AU"/>
              </w:rPr>
            </w:pPr>
            <w:r w:rsidRPr="00D86B25">
              <w:rPr>
                <w:rFonts w:cs="Arial"/>
                <w:color w:val="000000"/>
                <w:szCs w:val="16"/>
              </w:rPr>
              <w:t>11.4</w:t>
            </w:r>
          </w:p>
        </w:tc>
        <w:tc>
          <w:tcPr>
            <w:tcW w:w="1247" w:type="dxa"/>
            <w:shd w:val="clear" w:color="auto" w:fill="D9D9D9" w:themeFill="background1" w:themeFillShade="D9"/>
            <w:noWrap/>
            <w:vAlign w:val="center"/>
          </w:tcPr>
          <w:p w14:paraId="6EF215E1" w14:textId="77777777" w:rsidR="00FA15B3" w:rsidRPr="00D86B25" w:rsidRDefault="00FA15B3" w:rsidP="00FC51BD">
            <w:pPr>
              <w:pStyle w:val="Tabletext"/>
              <w:ind w:right="210"/>
              <w:jc w:val="right"/>
              <w:rPr>
                <w:color w:val="000000"/>
                <w:lang w:eastAsia="en-AU"/>
              </w:rPr>
            </w:pPr>
            <w:r w:rsidRPr="00D86B25">
              <w:rPr>
                <w:rFonts w:cs="Arial"/>
                <w:color w:val="000000"/>
                <w:szCs w:val="16"/>
              </w:rPr>
              <w:t>19.6</w:t>
            </w:r>
          </w:p>
        </w:tc>
      </w:tr>
      <w:tr w:rsidR="00FA15B3" w:rsidRPr="00D86B25" w14:paraId="1A0F022D" w14:textId="77777777" w:rsidTr="00FC51BD">
        <w:trPr>
          <w:trHeight w:val="227"/>
        </w:trPr>
        <w:tc>
          <w:tcPr>
            <w:tcW w:w="2961" w:type="dxa"/>
            <w:shd w:val="clear" w:color="auto" w:fill="D9D9D9" w:themeFill="background1" w:themeFillShade="D9"/>
            <w:noWrap/>
            <w:vAlign w:val="center"/>
          </w:tcPr>
          <w:p w14:paraId="68E17E93" w14:textId="4DB45785" w:rsidR="00FA15B3" w:rsidRPr="00D86B25" w:rsidRDefault="00FA15B3" w:rsidP="00445703">
            <w:pPr>
              <w:pStyle w:val="Tabletext"/>
            </w:pPr>
            <w:r w:rsidRPr="00D86B25">
              <w:rPr>
                <w:color w:val="000000"/>
                <w:lang w:eastAsia="en-AU"/>
              </w:rPr>
              <w:t xml:space="preserve">                Cert</w:t>
            </w:r>
            <w:r w:rsidR="00A469AD">
              <w:rPr>
                <w:color w:val="000000"/>
                <w:lang w:eastAsia="en-AU"/>
              </w:rPr>
              <w:t>s</w:t>
            </w:r>
            <w:r w:rsidRPr="00D86B25">
              <w:rPr>
                <w:color w:val="000000"/>
                <w:lang w:eastAsia="en-AU"/>
              </w:rPr>
              <w:t xml:space="preserve"> I</w:t>
            </w:r>
            <w:r w:rsidR="00A469AD">
              <w:rPr>
                <w:color w:val="000000"/>
                <w:lang w:eastAsia="en-AU"/>
              </w:rPr>
              <w:t>–</w:t>
            </w:r>
            <w:r w:rsidRPr="00D86B25">
              <w:rPr>
                <w:color w:val="000000"/>
                <w:lang w:eastAsia="en-AU"/>
              </w:rPr>
              <w:t>IV</w:t>
            </w:r>
          </w:p>
        </w:tc>
        <w:tc>
          <w:tcPr>
            <w:tcW w:w="964" w:type="dxa"/>
            <w:shd w:val="clear" w:color="auto" w:fill="D9D9D9" w:themeFill="background1" w:themeFillShade="D9"/>
            <w:noWrap/>
            <w:vAlign w:val="center"/>
          </w:tcPr>
          <w:p w14:paraId="2DC1BAA6" w14:textId="77777777" w:rsidR="00FA15B3" w:rsidRPr="00D86B25" w:rsidRDefault="00FA15B3" w:rsidP="00445703">
            <w:pPr>
              <w:pStyle w:val="Tabletext"/>
              <w:jc w:val="right"/>
            </w:pPr>
            <w:r w:rsidRPr="00D86B25">
              <w:rPr>
                <w:color w:val="000000"/>
                <w:lang w:eastAsia="en-AU"/>
              </w:rPr>
              <w:t>1 958 694</w:t>
            </w:r>
          </w:p>
        </w:tc>
        <w:tc>
          <w:tcPr>
            <w:tcW w:w="595" w:type="dxa"/>
            <w:shd w:val="clear" w:color="auto" w:fill="D9D9D9" w:themeFill="background1" w:themeFillShade="D9"/>
            <w:vAlign w:val="center"/>
          </w:tcPr>
          <w:p w14:paraId="7C2245B2" w14:textId="77777777" w:rsidR="00FA15B3" w:rsidRPr="00D86B25" w:rsidRDefault="00FA15B3" w:rsidP="00445703">
            <w:pPr>
              <w:pStyle w:val="Tabletext"/>
              <w:jc w:val="right"/>
              <w:rPr>
                <w:color w:val="000000"/>
                <w:lang w:eastAsia="en-AU"/>
              </w:rPr>
            </w:pPr>
            <w:r w:rsidRPr="00D86B25">
              <w:rPr>
                <w:rFonts w:cs="Arial"/>
                <w:color w:val="000000"/>
                <w:szCs w:val="16"/>
              </w:rPr>
              <w:t>22.7</w:t>
            </w:r>
          </w:p>
        </w:tc>
        <w:tc>
          <w:tcPr>
            <w:tcW w:w="1150" w:type="dxa"/>
            <w:shd w:val="clear" w:color="auto" w:fill="D9D9D9" w:themeFill="background1" w:themeFillShade="D9"/>
            <w:noWrap/>
            <w:vAlign w:val="center"/>
          </w:tcPr>
          <w:p w14:paraId="49D8C43C" w14:textId="77777777" w:rsidR="00FA15B3" w:rsidRPr="00D86B25" w:rsidRDefault="00FA15B3" w:rsidP="00445703">
            <w:pPr>
              <w:pStyle w:val="Tabletext"/>
              <w:jc w:val="right"/>
              <w:rPr>
                <w:color w:val="000000"/>
                <w:lang w:eastAsia="en-AU"/>
              </w:rPr>
            </w:pPr>
            <w:r w:rsidRPr="00D86B25">
              <w:rPr>
                <w:color w:val="000000"/>
                <w:lang w:eastAsia="en-AU"/>
              </w:rPr>
              <w:t>2 486 625</w:t>
            </w:r>
          </w:p>
        </w:tc>
        <w:tc>
          <w:tcPr>
            <w:tcW w:w="549" w:type="dxa"/>
            <w:shd w:val="clear" w:color="auto" w:fill="D9D9D9" w:themeFill="background1" w:themeFillShade="D9"/>
            <w:vAlign w:val="center"/>
          </w:tcPr>
          <w:p w14:paraId="1BED1455" w14:textId="77777777" w:rsidR="00FA15B3" w:rsidRPr="00D86B25" w:rsidRDefault="00FA15B3" w:rsidP="00445703">
            <w:pPr>
              <w:pStyle w:val="Tabletext"/>
              <w:jc w:val="right"/>
              <w:rPr>
                <w:color w:val="000000"/>
                <w:lang w:eastAsia="en-AU"/>
              </w:rPr>
            </w:pPr>
            <w:r w:rsidRPr="00D86B25">
              <w:rPr>
                <w:rFonts w:cs="Arial"/>
                <w:color w:val="000000"/>
                <w:szCs w:val="16"/>
              </w:rPr>
              <w:t>23.9</w:t>
            </w:r>
          </w:p>
        </w:tc>
        <w:tc>
          <w:tcPr>
            <w:tcW w:w="1247" w:type="dxa"/>
            <w:shd w:val="clear" w:color="auto" w:fill="D9D9D9" w:themeFill="background1" w:themeFillShade="D9"/>
            <w:noWrap/>
            <w:vAlign w:val="center"/>
          </w:tcPr>
          <w:p w14:paraId="7131AEE2" w14:textId="77777777" w:rsidR="00FA15B3" w:rsidRPr="00D86B25" w:rsidRDefault="00FA15B3" w:rsidP="00FC51BD">
            <w:pPr>
              <w:pStyle w:val="Tabletext"/>
              <w:ind w:right="210"/>
              <w:jc w:val="right"/>
              <w:rPr>
                <w:color w:val="000000"/>
                <w:lang w:eastAsia="en-AU"/>
              </w:rPr>
            </w:pPr>
            <w:r w:rsidRPr="00D86B25">
              <w:rPr>
                <w:rFonts w:cs="Arial"/>
                <w:color w:val="000000"/>
                <w:szCs w:val="16"/>
              </w:rPr>
              <w:t>5.3</w:t>
            </w:r>
          </w:p>
        </w:tc>
      </w:tr>
      <w:tr w:rsidR="00FA15B3" w:rsidRPr="00D86B25" w14:paraId="4FB43291" w14:textId="77777777" w:rsidTr="00FC51BD">
        <w:trPr>
          <w:trHeight w:val="227"/>
        </w:trPr>
        <w:tc>
          <w:tcPr>
            <w:tcW w:w="2961" w:type="dxa"/>
            <w:shd w:val="clear" w:color="auto" w:fill="D9D9D9" w:themeFill="background1" w:themeFillShade="D9"/>
            <w:noWrap/>
            <w:vAlign w:val="center"/>
          </w:tcPr>
          <w:p w14:paraId="4CD32561" w14:textId="77777777" w:rsidR="00FA15B3" w:rsidRPr="00C21492" w:rsidRDefault="00FA15B3" w:rsidP="00445703">
            <w:pPr>
              <w:pStyle w:val="Tabletext"/>
              <w:rPr>
                <w:color w:val="000000"/>
                <w:lang w:eastAsia="en-AU"/>
              </w:rPr>
            </w:pPr>
            <w:r w:rsidRPr="00C21492">
              <w:rPr>
                <w:color w:val="000000"/>
                <w:lang w:eastAsia="en-AU"/>
              </w:rPr>
              <w:tab/>
              <w:t>Total</w:t>
            </w:r>
          </w:p>
        </w:tc>
        <w:tc>
          <w:tcPr>
            <w:tcW w:w="964" w:type="dxa"/>
            <w:shd w:val="clear" w:color="auto" w:fill="D9D9D9" w:themeFill="background1" w:themeFillShade="D9"/>
            <w:noWrap/>
            <w:vAlign w:val="center"/>
          </w:tcPr>
          <w:p w14:paraId="5B4DDA72" w14:textId="77777777" w:rsidR="00FA15B3" w:rsidRPr="00C21492" w:rsidRDefault="00FA15B3" w:rsidP="00445703">
            <w:pPr>
              <w:pStyle w:val="Tabletext"/>
              <w:jc w:val="right"/>
              <w:rPr>
                <w:color w:val="000000"/>
                <w:lang w:eastAsia="en-AU"/>
              </w:rPr>
            </w:pPr>
            <w:r w:rsidRPr="00C21492">
              <w:rPr>
                <w:rFonts w:cs="Arial"/>
                <w:bCs/>
                <w:color w:val="000000"/>
                <w:szCs w:val="16"/>
              </w:rPr>
              <w:t>2 776 762</w:t>
            </w:r>
          </w:p>
        </w:tc>
        <w:tc>
          <w:tcPr>
            <w:tcW w:w="595" w:type="dxa"/>
            <w:shd w:val="clear" w:color="auto" w:fill="D9D9D9" w:themeFill="background1" w:themeFillShade="D9"/>
            <w:vAlign w:val="center"/>
          </w:tcPr>
          <w:p w14:paraId="54C229F2" w14:textId="77777777" w:rsidR="00FA15B3" w:rsidRPr="00C21492" w:rsidRDefault="00FA15B3" w:rsidP="00445703">
            <w:pPr>
              <w:pStyle w:val="Tabletext"/>
              <w:jc w:val="right"/>
              <w:rPr>
                <w:rFonts w:cs="Arial"/>
                <w:color w:val="000000"/>
                <w:szCs w:val="16"/>
              </w:rPr>
            </w:pPr>
            <w:r w:rsidRPr="00C21492">
              <w:rPr>
                <w:rFonts w:cs="Arial"/>
                <w:bCs/>
                <w:color w:val="000000"/>
                <w:szCs w:val="16"/>
              </w:rPr>
              <w:t>32.2</w:t>
            </w:r>
          </w:p>
        </w:tc>
        <w:tc>
          <w:tcPr>
            <w:tcW w:w="1150" w:type="dxa"/>
            <w:shd w:val="clear" w:color="auto" w:fill="D9D9D9" w:themeFill="background1" w:themeFillShade="D9"/>
            <w:noWrap/>
            <w:vAlign w:val="center"/>
          </w:tcPr>
          <w:p w14:paraId="37CFFD49" w14:textId="77777777" w:rsidR="00FA15B3" w:rsidRPr="00C21492" w:rsidRDefault="00FA15B3" w:rsidP="00445703">
            <w:pPr>
              <w:pStyle w:val="Tabletext"/>
              <w:jc w:val="right"/>
              <w:rPr>
                <w:color w:val="000000"/>
                <w:lang w:eastAsia="en-AU"/>
              </w:rPr>
            </w:pPr>
            <w:r w:rsidRPr="00C21492">
              <w:rPr>
                <w:rFonts w:cs="Arial"/>
                <w:bCs/>
                <w:color w:val="000000"/>
                <w:szCs w:val="16"/>
              </w:rPr>
              <w:t>3 666 602</w:t>
            </w:r>
          </w:p>
        </w:tc>
        <w:tc>
          <w:tcPr>
            <w:tcW w:w="549" w:type="dxa"/>
            <w:shd w:val="clear" w:color="auto" w:fill="D9D9D9" w:themeFill="background1" w:themeFillShade="D9"/>
            <w:vAlign w:val="center"/>
          </w:tcPr>
          <w:p w14:paraId="4134A13A" w14:textId="77777777" w:rsidR="00FA15B3" w:rsidRPr="00C21492" w:rsidRDefault="00FA15B3" w:rsidP="00445703">
            <w:pPr>
              <w:pStyle w:val="Tabletext"/>
              <w:jc w:val="right"/>
              <w:rPr>
                <w:rFonts w:cs="Arial"/>
                <w:color w:val="000000"/>
                <w:szCs w:val="16"/>
              </w:rPr>
            </w:pPr>
            <w:r w:rsidRPr="00C21492">
              <w:rPr>
                <w:rFonts w:cs="Arial"/>
                <w:bCs/>
                <w:color w:val="000000"/>
                <w:szCs w:val="16"/>
              </w:rPr>
              <w:t>35.3</w:t>
            </w:r>
          </w:p>
        </w:tc>
        <w:tc>
          <w:tcPr>
            <w:tcW w:w="1247" w:type="dxa"/>
            <w:shd w:val="clear" w:color="auto" w:fill="D9D9D9" w:themeFill="background1" w:themeFillShade="D9"/>
            <w:noWrap/>
            <w:vAlign w:val="center"/>
          </w:tcPr>
          <w:p w14:paraId="1B1A0165" w14:textId="77777777" w:rsidR="00FA15B3" w:rsidRPr="00C21492" w:rsidRDefault="00FA15B3" w:rsidP="00FC51BD">
            <w:pPr>
              <w:pStyle w:val="Tabletext"/>
              <w:ind w:right="210"/>
              <w:jc w:val="right"/>
              <w:rPr>
                <w:rFonts w:cs="Arial"/>
                <w:color w:val="000000"/>
                <w:szCs w:val="16"/>
              </w:rPr>
            </w:pPr>
            <w:r w:rsidRPr="00C21492">
              <w:rPr>
                <w:rFonts w:cs="Arial"/>
                <w:bCs/>
                <w:color w:val="000000"/>
                <w:szCs w:val="16"/>
              </w:rPr>
              <w:t>9.5</w:t>
            </w:r>
          </w:p>
        </w:tc>
      </w:tr>
      <w:tr w:rsidR="00FA15B3" w:rsidRPr="00D86B25" w14:paraId="1F85492A" w14:textId="77777777" w:rsidTr="00FC51BD">
        <w:trPr>
          <w:trHeight w:val="172"/>
        </w:trPr>
        <w:tc>
          <w:tcPr>
            <w:tcW w:w="2961" w:type="dxa"/>
            <w:shd w:val="clear" w:color="auto" w:fill="auto"/>
            <w:noWrap/>
            <w:vAlign w:val="center"/>
          </w:tcPr>
          <w:p w14:paraId="4F04CB54" w14:textId="77777777" w:rsidR="00FA15B3" w:rsidRPr="00D86B25" w:rsidRDefault="00FA15B3" w:rsidP="00445703">
            <w:pPr>
              <w:pStyle w:val="Tabletext"/>
            </w:pPr>
            <w:r w:rsidRPr="00D86B25">
              <w:rPr>
                <w:color w:val="000000"/>
                <w:lang w:eastAsia="en-AU"/>
              </w:rPr>
              <w:t>No post-school qualification</w:t>
            </w:r>
          </w:p>
        </w:tc>
        <w:tc>
          <w:tcPr>
            <w:tcW w:w="964" w:type="dxa"/>
            <w:shd w:val="clear" w:color="auto" w:fill="auto"/>
            <w:noWrap/>
            <w:vAlign w:val="center"/>
          </w:tcPr>
          <w:p w14:paraId="05F92984" w14:textId="77777777" w:rsidR="00FA15B3" w:rsidRPr="00D86B25" w:rsidRDefault="00FA15B3" w:rsidP="00445703">
            <w:pPr>
              <w:pStyle w:val="Tabletext"/>
              <w:jc w:val="right"/>
              <w:rPr>
                <w:color w:val="000000"/>
                <w:lang w:eastAsia="en-AU"/>
              </w:rPr>
            </w:pPr>
            <w:r w:rsidRPr="00D86B25">
              <w:rPr>
                <w:color w:val="000000"/>
                <w:lang w:eastAsia="en-AU"/>
              </w:rPr>
              <w:t>3 829 131</w:t>
            </w:r>
          </w:p>
        </w:tc>
        <w:tc>
          <w:tcPr>
            <w:tcW w:w="595" w:type="dxa"/>
            <w:shd w:val="clear" w:color="auto" w:fill="auto"/>
            <w:vAlign w:val="center"/>
          </w:tcPr>
          <w:p w14:paraId="42BA51D1" w14:textId="77777777" w:rsidR="00FA15B3" w:rsidRPr="00D86B25" w:rsidRDefault="00FA15B3" w:rsidP="00445703">
            <w:pPr>
              <w:pStyle w:val="Tabletext"/>
              <w:jc w:val="right"/>
              <w:rPr>
                <w:color w:val="000000"/>
                <w:lang w:eastAsia="en-AU"/>
              </w:rPr>
            </w:pPr>
            <w:r w:rsidRPr="00D86B25">
              <w:rPr>
                <w:rFonts w:cs="Arial"/>
                <w:color w:val="000000"/>
                <w:szCs w:val="16"/>
              </w:rPr>
              <w:t>44.5</w:t>
            </w:r>
          </w:p>
        </w:tc>
        <w:tc>
          <w:tcPr>
            <w:tcW w:w="1150" w:type="dxa"/>
            <w:shd w:val="clear" w:color="auto" w:fill="auto"/>
            <w:noWrap/>
            <w:vAlign w:val="center"/>
          </w:tcPr>
          <w:p w14:paraId="00E1A6DB" w14:textId="77777777" w:rsidR="00FA15B3" w:rsidRPr="00D86B25" w:rsidRDefault="00FA15B3" w:rsidP="00445703">
            <w:pPr>
              <w:pStyle w:val="Tabletext"/>
              <w:jc w:val="right"/>
              <w:rPr>
                <w:color w:val="000000"/>
                <w:lang w:eastAsia="en-AU"/>
              </w:rPr>
            </w:pPr>
            <w:r w:rsidRPr="00D86B25">
              <w:rPr>
                <w:color w:val="000000"/>
                <w:lang w:eastAsia="en-AU"/>
              </w:rPr>
              <w:t>3 489 027</w:t>
            </w:r>
          </w:p>
        </w:tc>
        <w:tc>
          <w:tcPr>
            <w:tcW w:w="549" w:type="dxa"/>
            <w:shd w:val="clear" w:color="auto" w:fill="auto"/>
            <w:vAlign w:val="center"/>
          </w:tcPr>
          <w:p w14:paraId="6BCAD08F" w14:textId="77777777" w:rsidR="00FA15B3" w:rsidRPr="00D86B25" w:rsidRDefault="00FA15B3" w:rsidP="00445703">
            <w:pPr>
              <w:pStyle w:val="Tabletext"/>
              <w:jc w:val="right"/>
              <w:rPr>
                <w:color w:val="000000"/>
                <w:lang w:eastAsia="en-AU"/>
              </w:rPr>
            </w:pPr>
            <w:r w:rsidRPr="00D86B25">
              <w:rPr>
                <w:rFonts w:cs="Arial"/>
                <w:color w:val="000000"/>
                <w:szCs w:val="16"/>
              </w:rPr>
              <w:t>33.6</w:t>
            </w:r>
          </w:p>
        </w:tc>
        <w:tc>
          <w:tcPr>
            <w:tcW w:w="1247" w:type="dxa"/>
            <w:shd w:val="clear" w:color="auto" w:fill="auto"/>
            <w:noWrap/>
            <w:vAlign w:val="center"/>
          </w:tcPr>
          <w:p w14:paraId="5EAFF635" w14:textId="77777777" w:rsidR="00FA15B3" w:rsidRPr="00D86B25" w:rsidRDefault="00FA15B3" w:rsidP="00FC51BD">
            <w:pPr>
              <w:pStyle w:val="Tabletext"/>
              <w:ind w:right="210"/>
              <w:jc w:val="right"/>
              <w:rPr>
                <w:color w:val="000000"/>
                <w:lang w:eastAsia="en-AU"/>
              </w:rPr>
            </w:pPr>
            <w:r w:rsidRPr="00D86B25">
              <w:rPr>
                <w:rFonts w:cs="Arial"/>
                <w:color w:val="000000"/>
                <w:szCs w:val="16"/>
              </w:rPr>
              <w:t>-24.4</w:t>
            </w:r>
          </w:p>
        </w:tc>
      </w:tr>
      <w:tr w:rsidR="00FA15B3" w:rsidRPr="00D86B25" w14:paraId="58095939" w14:textId="77777777" w:rsidTr="00FC51BD">
        <w:trPr>
          <w:trHeight w:val="227"/>
        </w:trPr>
        <w:tc>
          <w:tcPr>
            <w:tcW w:w="2961" w:type="dxa"/>
            <w:tcBorders>
              <w:bottom w:val="single" w:sz="4" w:space="0" w:color="auto"/>
            </w:tcBorders>
            <w:noWrap/>
            <w:vAlign w:val="center"/>
          </w:tcPr>
          <w:p w14:paraId="5754980A" w14:textId="77777777" w:rsidR="00FA15B3" w:rsidRPr="00D86B25" w:rsidRDefault="00FA15B3" w:rsidP="00445703">
            <w:pPr>
              <w:pStyle w:val="Tabletext"/>
              <w:rPr>
                <w:b/>
              </w:rPr>
            </w:pPr>
            <w:r w:rsidRPr="00D86B25">
              <w:rPr>
                <w:b/>
              </w:rPr>
              <w:t>Total</w:t>
            </w:r>
          </w:p>
        </w:tc>
        <w:tc>
          <w:tcPr>
            <w:tcW w:w="964" w:type="dxa"/>
            <w:tcBorders>
              <w:bottom w:val="single" w:sz="4" w:space="0" w:color="auto"/>
            </w:tcBorders>
            <w:shd w:val="clear" w:color="auto" w:fill="auto"/>
            <w:noWrap/>
            <w:vAlign w:val="center"/>
          </w:tcPr>
          <w:p w14:paraId="635991EB" w14:textId="77777777" w:rsidR="00FA15B3" w:rsidRPr="00D86B25" w:rsidRDefault="00FA15B3" w:rsidP="00445703">
            <w:pPr>
              <w:pStyle w:val="Tabletext"/>
              <w:jc w:val="right"/>
              <w:rPr>
                <w:b/>
                <w:lang w:eastAsia="en-AU"/>
              </w:rPr>
            </w:pPr>
            <w:r w:rsidRPr="00D86B25">
              <w:rPr>
                <w:rFonts w:cs="Arial"/>
                <w:b/>
                <w:bCs/>
                <w:szCs w:val="16"/>
              </w:rPr>
              <w:t>8 611 544</w:t>
            </w:r>
          </w:p>
        </w:tc>
        <w:tc>
          <w:tcPr>
            <w:tcW w:w="595" w:type="dxa"/>
            <w:tcBorders>
              <w:bottom w:val="single" w:sz="4" w:space="0" w:color="auto"/>
            </w:tcBorders>
            <w:shd w:val="clear" w:color="auto" w:fill="auto"/>
            <w:vAlign w:val="center"/>
          </w:tcPr>
          <w:p w14:paraId="7E3FDFD9" w14:textId="77777777" w:rsidR="00FA15B3" w:rsidRPr="00D86B25" w:rsidRDefault="00FA15B3" w:rsidP="00445703">
            <w:pPr>
              <w:pStyle w:val="Tabletext"/>
              <w:jc w:val="right"/>
              <w:rPr>
                <w:b/>
                <w:lang w:eastAsia="en-AU"/>
              </w:rPr>
            </w:pPr>
            <w:r w:rsidRPr="00D86B25">
              <w:rPr>
                <w:rFonts w:cs="Arial"/>
                <w:b/>
                <w:bCs/>
                <w:color w:val="000000"/>
                <w:szCs w:val="16"/>
              </w:rPr>
              <w:t>100</w:t>
            </w:r>
          </w:p>
        </w:tc>
        <w:tc>
          <w:tcPr>
            <w:tcW w:w="1150" w:type="dxa"/>
            <w:tcBorders>
              <w:bottom w:val="single" w:sz="4" w:space="0" w:color="auto"/>
            </w:tcBorders>
            <w:shd w:val="clear" w:color="auto" w:fill="auto"/>
            <w:noWrap/>
            <w:vAlign w:val="center"/>
          </w:tcPr>
          <w:p w14:paraId="737B9538" w14:textId="77777777" w:rsidR="00FA15B3" w:rsidRPr="00D86B25" w:rsidRDefault="00FA15B3" w:rsidP="00445703">
            <w:pPr>
              <w:pStyle w:val="Tabletext"/>
              <w:jc w:val="right"/>
              <w:rPr>
                <w:b/>
                <w:lang w:eastAsia="en-AU"/>
              </w:rPr>
            </w:pPr>
            <w:r w:rsidRPr="00D86B25">
              <w:rPr>
                <w:rFonts w:cs="Arial"/>
                <w:b/>
                <w:bCs/>
                <w:szCs w:val="16"/>
              </w:rPr>
              <w:t>10 384 650</w:t>
            </w:r>
          </w:p>
        </w:tc>
        <w:tc>
          <w:tcPr>
            <w:tcW w:w="549" w:type="dxa"/>
            <w:tcBorders>
              <w:bottom w:val="single" w:sz="4" w:space="0" w:color="auto"/>
            </w:tcBorders>
            <w:shd w:val="clear" w:color="auto" w:fill="auto"/>
            <w:vAlign w:val="center"/>
          </w:tcPr>
          <w:p w14:paraId="67187C41" w14:textId="77777777" w:rsidR="00FA15B3" w:rsidRPr="00D86B25" w:rsidRDefault="00FA15B3" w:rsidP="00445703">
            <w:pPr>
              <w:pStyle w:val="Tabletext"/>
              <w:jc w:val="right"/>
              <w:rPr>
                <w:b/>
                <w:lang w:eastAsia="en-AU"/>
              </w:rPr>
            </w:pPr>
            <w:r w:rsidRPr="00D86B25">
              <w:rPr>
                <w:rFonts w:cs="Arial"/>
                <w:b/>
                <w:bCs/>
                <w:szCs w:val="16"/>
              </w:rPr>
              <w:t>100</w:t>
            </w:r>
          </w:p>
        </w:tc>
        <w:tc>
          <w:tcPr>
            <w:tcW w:w="1247" w:type="dxa"/>
            <w:tcBorders>
              <w:bottom w:val="single" w:sz="4" w:space="0" w:color="auto"/>
            </w:tcBorders>
            <w:noWrap/>
            <w:vAlign w:val="center"/>
          </w:tcPr>
          <w:p w14:paraId="3163ADA5" w14:textId="77777777" w:rsidR="00FA15B3" w:rsidRPr="00D86B25" w:rsidRDefault="00FA15B3" w:rsidP="00FC51BD">
            <w:pPr>
              <w:pStyle w:val="Tabletext"/>
              <w:ind w:right="210"/>
              <w:jc w:val="right"/>
              <w:rPr>
                <w:b/>
                <w:lang w:eastAsia="en-AU"/>
              </w:rPr>
            </w:pPr>
          </w:p>
        </w:tc>
      </w:tr>
    </w:tbl>
    <w:p w14:paraId="0DF8A872" w14:textId="3DF91429" w:rsidR="00FA15B3" w:rsidRPr="0047719E" w:rsidRDefault="00FA15B3" w:rsidP="0047719E">
      <w:pPr>
        <w:pStyle w:val="Source"/>
      </w:pPr>
      <w:r w:rsidRPr="009F4AB3">
        <w:t xml:space="preserve">Source: </w:t>
      </w:r>
      <w:r w:rsidR="0047719E" w:rsidRPr="009F4AB3">
        <w:tab/>
      </w:r>
      <w:r w:rsidRPr="009F4AB3">
        <w:t xml:space="preserve">ABS </w:t>
      </w:r>
      <w:r w:rsidR="00A9348E">
        <w:t>(</w:t>
      </w:r>
      <w:r w:rsidRPr="009F4AB3">
        <w:t>2006</w:t>
      </w:r>
      <w:r w:rsidR="00D640BC">
        <w:t>b</w:t>
      </w:r>
      <w:r w:rsidR="00A9348E">
        <w:t>,</w:t>
      </w:r>
      <w:r w:rsidRPr="009F4AB3">
        <w:t xml:space="preserve"> 2016</w:t>
      </w:r>
      <w:r w:rsidR="00470A88">
        <w:t>b</w:t>
      </w:r>
      <w:r w:rsidR="00A9348E">
        <w:t>)</w:t>
      </w:r>
      <w:r w:rsidR="00415624" w:rsidRPr="009F4AB3">
        <w:t>.</w:t>
      </w:r>
    </w:p>
    <w:p w14:paraId="0EB8895D" w14:textId="0B403789" w:rsidR="007A3448" w:rsidRPr="00D86B25" w:rsidRDefault="00F13735" w:rsidP="007A3448">
      <w:pPr>
        <w:pStyle w:val="Text"/>
      </w:pPr>
      <w:r w:rsidRPr="00D86B25">
        <w:t xml:space="preserve">Table </w:t>
      </w:r>
      <w:r w:rsidR="00FA3D83" w:rsidRPr="00D86B25">
        <w:t>2</w:t>
      </w:r>
      <w:r w:rsidRPr="00D86B25">
        <w:t xml:space="preserve"> shows the number of people employed in each </w:t>
      </w:r>
      <w:r w:rsidR="00432511" w:rsidRPr="00D86B25">
        <w:t xml:space="preserve">broad </w:t>
      </w:r>
      <w:r w:rsidRPr="00D86B25">
        <w:t>occupation category (ANZSCO 1-digit)</w:t>
      </w:r>
      <w:r w:rsidR="00C31428" w:rsidRPr="00D86B25">
        <w:t xml:space="preserve"> </w:t>
      </w:r>
      <w:r w:rsidR="00A469AD">
        <w:t>for</w:t>
      </w:r>
      <w:r w:rsidRPr="00D86B25">
        <w:t xml:space="preserve"> the </w:t>
      </w:r>
      <w:r w:rsidR="00A469AD">
        <w:t>c</w:t>
      </w:r>
      <w:r w:rsidRPr="00D86B25">
        <w:t xml:space="preserve">ensus years 2006 and 2016. The largest occupational group </w:t>
      </w:r>
      <w:r w:rsidR="00A469AD">
        <w:t>in both years</w:t>
      </w:r>
      <w:r w:rsidRPr="00D86B25">
        <w:t xml:space="preserve"> was </w:t>
      </w:r>
      <w:r w:rsidR="0069785C">
        <w:t>p</w:t>
      </w:r>
      <w:r w:rsidRPr="00D86B25">
        <w:t xml:space="preserve">rofessionals. The occupational group with the </w:t>
      </w:r>
      <w:r w:rsidR="00432511" w:rsidRPr="00D86B25">
        <w:t>largest increase</w:t>
      </w:r>
      <w:r w:rsidRPr="00D86B25">
        <w:t xml:space="preserve"> </w:t>
      </w:r>
      <w:r w:rsidR="00D5602F" w:rsidRPr="00D86B25">
        <w:t>in size</w:t>
      </w:r>
      <w:r w:rsidR="00290AF6" w:rsidRPr="00D86B25">
        <w:t xml:space="preserve"> and as a proportion of the total labour force</w:t>
      </w:r>
      <w:r w:rsidR="00D5602F" w:rsidRPr="00D86B25">
        <w:t xml:space="preserve"> </w:t>
      </w:r>
      <w:r w:rsidRPr="00D86B25">
        <w:t>bet</w:t>
      </w:r>
      <w:r w:rsidR="00290AF6" w:rsidRPr="00D86B25">
        <w:t>ween 2006 and 2016 was</w:t>
      </w:r>
      <w:r w:rsidRPr="00D86B25">
        <w:t xml:space="preserve"> </w:t>
      </w:r>
      <w:r w:rsidR="0069785C">
        <w:t>c</w:t>
      </w:r>
      <w:r w:rsidRPr="00D86B25">
        <w:t>ommunity an</w:t>
      </w:r>
      <w:r w:rsidR="00290AF6" w:rsidRPr="00D86B25">
        <w:t xml:space="preserve">d </w:t>
      </w:r>
      <w:r w:rsidR="0069785C">
        <w:t>p</w:t>
      </w:r>
      <w:r w:rsidR="00290AF6" w:rsidRPr="00D86B25">
        <w:t xml:space="preserve">ersonal </w:t>
      </w:r>
      <w:r w:rsidR="0069785C">
        <w:t>s</w:t>
      </w:r>
      <w:r w:rsidR="00290AF6" w:rsidRPr="00D86B25">
        <w:t xml:space="preserve">ervice </w:t>
      </w:r>
      <w:r w:rsidR="0069785C">
        <w:t>w</w:t>
      </w:r>
      <w:r w:rsidR="00290AF6" w:rsidRPr="00D86B25">
        <w:t>orkers (</w:t>
      </w:r>
      <w:r w:rsidR="00FC3537">
        <w:t xml:space="preserve">44.3% increase in size, </w:t>
      </w:r>
      <w:r w:rsidR="00290AF6" w:rsidRPr="00D86B25">
        <w:t>22.9</w:t>
      </w:r>
      <w:r w:rsidRPr="00D86B25">
        <w:t>% increase</w:t>
      </w:r>
      <w:r w:rsidR="00FC3537">
        <w:t xml:space="preserve"> in proportion</w:t>
      </w:r>
      <w:r w:rsidRPr="00D86B25">
        <w:t>)</w:t>
      </w:r>
      <w:r w:rsidR="00A469AD">
        <w:t>,</w:t>
      </w:r>
      <w:r w:rsidR="00290AF6" w:rsidRPr="00D86B25">
        <w:t xml:space="preserve"> followed by </w:t>
      </w:r>
      <w:r w:rsidR="0069785C">
        <w:t>p</w:t>
      </w:r>
      <w:r w:rsidR="00290AF6" w:rsidRPr="00D86B25">
        <w:t>rofessionals (</w:t>
      </w:r>
      <w:r w:rsidR="00FC3537">
        <w:t xml:space="preserve">31.3% increase in size, </w:t>
      </w:r>
      <w:r w:rsidR="00290AF6" w:rsidRPr="00D86B25">
        <w:t>11.8</w:t>
      </w:r>
      <w:r w:rsidRPr="00D86B25">
        <w:t>% increase</w:t>
      </w:r>
      <w:r w:rsidR="00FC3537">
        <w:t xml:space="preserve"> in proportion</w:t>
      </w:r>
      <w:r w:rsidRPr="00D86B25">
        <w:t>).</w:t>
      </w:r>
      <w:r w:rsidR="00D5602F" w:rsidRPr="00D86B25">
        <w:t xml:space="preserve"> Employment </w:t>
      </w:r>
      <w:r w:rsidR="00290AF6" w:rsidRPr="00D86B25">
        <w:t xml:space="preserve">as a proportion of the total </w:t>
      </w:r>
      <w:r w:rsidR="00FC3537">
        <w:t xml:space="preserve">census </w:t>
      </w:r>
      <w:r w:rsidR="00290AF6" w:rsidRPr="00D86B25">
        <w:t>labour force</w:t>
      </w:r>
      <w:r w:rsidR="00D5602F" w:rsidRPr="00D86B25">
        <w:t xml:space="preserve"> </w:t>
      </w:r>
      <w:r w:rsidR="00D83E50">
        <w:t>fell</w:t>
      </w:r>
      <w:r w:rsidR="00D5602F" w:rsidRPr="00D86B25">
        <w:t xml:space="preserve"> in all other occupations.</w:t>
      </w:r>
    </w:p>
    <w:p w14:paraId="27E21D66" w14:textId="77777777" w:rsidR="007549E1" w:rsidRDefault="007A3448" w:rsidP="00DE7638">
      <w:pPr>
        <w:pStyle w:val="tabletitle0"/>
      </w:pPr>
      <w:bookmarkStart w:id="85" w:name="_Hlk2861375"/>
      <w:r w:rsidRPr="00D86B25">
        <w:t xml:space="preserve"> </w:t>
      </w:r>
    </w:p>
    <w:p w14:paraId="00E46A38" w14:textId="77777777" w:rsidR="007549E1" w:rsidRDefault="007549E1">
      <w:pPr>
        <w:spacing w:before="0" w:line="240" w:lineRule="auto"/>
        <w:rPr>
          <w:rFonts w:ascii="Arial" w:hAnsi="Arial"/>
          <w:b/>
          <w:sz w:val="17"/>
        </w:rPr>
      </w:pPr>
      <w:r>
        <w:br w:type="page"/>
      </w:r>
    </w:p>
    <w:p w14:paraId="587A74C6" w14:textId="288E9485" w:rsidR="007A3448" w:rsidRPr="00D86B25" w:rsidRDefault="001E4F22" w:rsidP="00DE7638">
      <w:pPr>
        <w:pStyle w:val="tabletitle0"/>
      </w:pPr>
      <w:bookmarkStart w:id="86" w:name="_Toc19882075"/>
      <w:r w:rsidRPr="00D86B25">
        <w:lastRenderedPageBreak/>
        <w:t xml:space="preserve">Table </w:t>
      </w:r>
      <w:r w:rsidR="00FA15B3" w:rsidRPr="00D86B25">
        <w:t>2</w:t>
      </w:r>
      <w:r w:rsidRPr="00D86B25">
        <w:tab/>
      </w:r>
      <w:r w:rsidR="007A3448" w:rsidRPr="00D86B25">
        <w:t>Number employed</w:t>
      </w:r>
      <w:r w:rsidR="0000014E" w:rsidRPr="00D86B25">
        <w:rPr>
          <w:vertAlign w:val="superscript"/>
        </w:rPr>
        <w:t>1</w:t>
      </w:r>
      <w:r w:rsidR="007A3448" w:rsidRPr="00D86B25">
        <w:t xml:space="preserve"> in each occupation (A</w:t>
      </w:r>
      <w:r w:rsidR="00845835" w:rsidRPr="00D86B25">
        <w:t>NZSCO 1-digit)</w:t>
      </w:r>
      <w:r w:rsidR="007A3448" w:rsidRPr="00D86B25">
        <w:t>, 2006 and 2016</w:t>
      </w:r>
      <w:bookmarkEnd w:id="86"/>
    </w:p>
    <w:tbl>
      <w:tblPr>
        <w:tblStyle w:val="NCVERTable"/>
        <w:tblW w:w="8176" w:type="dxa"/>
        <w:tblLook w:val="04A0" w:firstRow="1" w:lastRow="0" w:firstColumn="1" w:lastColumn="0" w:noHBand="0" w:noVBand="1"/>
      </w:tblPr>
      <w:tblGrid>
        <w:gridCol w:w="2272"/>
        <w:gridCol w:w="1069"/>
        <w:gridCol w:w="802"/>
        <w:gridCol w:w="1202"/>
        <w:gridCol w:w="802"/>
        <w:gridCol w:w="933"/>
        <w:gridCol w:w="1096"/>
      </w:tblGrid>
      <w:tr w:rsidR="001C4850" w:rsidRPr="00D86B25" w14:paraId="3D414311" w14:textId="77777777" w:rsidTr="0074662E">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72" w:type="dxa"/>
            <w:tcBorders>
              <w:bottom w:val="nil"/>
            </w:tcBorders>
            <w:noWrap/>
            <w:hideMark/>
          </w:tcPr>
          <w:p w14:paraId="3881FF13" w14:textId="77777777" w:rsidR="001C4850" w:rsidRPr="00D86B25" w:rsidRDefault="001C4850" w:rsidP="00845835">
            <w:pPr>
              <w:spacing w:line="240" w:lineRule="auto"/>
              <w:rPr>
                <w:rFonts w:ascii="Arial" w:hAnsi="Arial" w:cs="Arial"/>
                <w:sz w:val="16"/>
                <w:szCs w:val="16"/>
              </w:rPr>
            </w:pPr>
            <w:bookmarkStart w:id="87" w:name="_Hlk2861159"/>
            <w:bookmarkEnd w:id="85"/>
          </w:p>
        </w:tc>
        <w:tc>
          <w:tcPr>
            <w:tcW w:w="1871" w:type="dxa"/>
            <w:gridSpan w:val="2"/>
            <w:tcBorders>
              <w:bottom w:val="nil"/>
            </w:tcBorders>
            <w:noWrap/>
            <w:hideMark/>
          </w:tcPr>
          <w:p w14:paraId="5BDF743B" w14:textId="4EC5772A" w:rsidR="001C4850" w:rsidRPr="0047719E" w:rsidRDefault="001C4850" w:rsidP="0047719E">
            <w:pPr>
              <w:pStyle w:val="Tableheading1"/>
              <w:jc w:val="center"/>
              <w:cnfStyle w:val="100000000000" w:firstRow="1" w:lastRow="0" w:firstColumn="0" w:lastColumn="0" w:oddVBand="0" w:evenVBand="0" w:oddHBand="0" w:evenHBand="0" w:firstRowFirstColumn="0" w:firstRowLastColumn="0" w:lastRowFirstColumn="0" w:lastRowLastColumn="0"/>
            </w:pPr>
            <w:r w:rsidRPr="0047719E">
              <w:t>2006</w:t>
            </w:r>
          </w:p>
        </w:tc>
        <w:tc>
          <w:tcPr>
            <w:tcW w:w="2004" w:type="dxa"/>
            <w:gridSpan w:val="2"/>
            <w:tcBorders>
              <w:bottom w:val="nil"/>
            </w:tcBorders>
            <w:noWrap/>
            <w:hideMark/>
          </w:tcPr>
          <w:p w14:paraId="21D09E15" w14:textId="1D000FCF" w:rsidR="001C4850" w:rsidRPr="0047719E" w:rsidRDefault="001C4850" w:rsidP="0047719E">
            <w:pPr>
              <w:pStyle w:val="Tableheading1"/>
              <w:jc w:val="center"/>
              <w:cnfStyle w:val="100000000000" w:firstRow="1" w:lastRow="0" w:firstColumn="0" w:lastColumn="0" w:oddVBand="0" w:evenVBand="0" w:oddHBand="0" w:evenHBand="0" w:firstRowFirstColumn="0" w:firstRowLastColumn="0" w:lastRowFirstColumn="0" w:lastRowLastColumn="0"/>
            </w:pPr>
            <w:r w:rsidRPr="0047719E">
              <w:t>2016</w:t>
            </w:r>
          </w:p>
        </w:tc>
        <w:tc>
          <w:tcPr>
            <w:tcW w:w="933" w:type="dxa"/>
            <w:tcBorders>
              <w:bottom w:val="nil"/>
            </w:tcBorders>
          </w:tcPr>
          <w:p w14:paraId="6E51D742" w14:textId="4F500585" w:rsidR="001C4850" w:rsidRPr="0047719E" w:rsidRDefault="001C4850" w:rsidP="0047719E">
            <w:pPr>
              <w:pStyle w:val="Tableheading1"/>
              <w:jc w:val="center"/>
              <w:cnfStyle w:val="100000000000" w:firstRow="1" w:lastRow="0" w:firstColumn="0" w:lastColumn="0" w:oddVBand="0" w:evenVBand="0" w:oddHBand="0" w:evenHBand="0" w:firstRowFirstColumn="0" w:firstRowLastColumn="0" w:lastRowFirstColumn="0" w:lastRowLastColumn="0"/>
            </w:pPr>
            <w:r w:rsidRPr="0047719E">
              <w:t>2006–16</w:t>
            </w:r>
          </w:p>
        </w:tc>
        <w:tc>
          <w:tcPr>
            <w:tcW w:w="1096" w:type="dxa"/>
            <w:tcBorders>
              <w:bottom w:val="nil"/>
            </w:tcBorders>
            <w:noWrap/>
            <w:hideMark/>
          </w:tcPr>
          <w:p w14:paraId="5B4D3D9B" w14:textId="4BF0B149" w:rsidR="001C4850" w:rsidRPr="0047719E" w:rsidRDefault="001C4850" w:rsidP="0047719E">
            <w:pPr>
              <w:pStyle w:val="Tableheading1"/>
              <w:jc w:val="center"/>
              <w:cnfStyle w:val="100000000000" w:firstRow="1" w:lastRow="0" w:firstColumn="0" w:lastColumn="0" w:oddVBand="0" w:evenVBand="0" w:oddHBand="0" w:evenHBand="0" w:firstRowFirstColumn="0" w:firstRowLastColumn="0" w:lastRowFirstColumn="0" w:lastRowLastColumn="0"/>
            </w:pPr>
            <w:r w:rsidRPr="0047719E">
              <w:t>2006–16</w:t>
            </w:r>
          </w:p>
        </w:tc>
      </w:tr>
      <w:tr w:rsidR="001C4850" w:rsidRPr="00D86B25" w14:paraId="1FA41CB2" w14:textId="77777777" w:rsidTr="0074662E">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bottom w:val="single" w:sz="4" w:space="0" w:color="auto"/>
            </w:tcBorders>
            <w:noWrap/>
            <w:hideMark/>
          </w:tcPr>
          <w:p w14:paraId="0BB6C243" w14:textId="43139008" w:rsidR="001C4850" w:rsidRPr="00D86B25" w:rsidRDefault="001C4850" w:rsidP="00D23450">
            <w:pPr>
              <w:pStyle w:val="Tableheading1"/>
            </w:pPr>
            <w:r w:rsidRPr="00D86B25">
              <w:t xml:space="preserve">Occupation </w:t>
            </w:r>
          </w:p>
        </w:tc>
        <w:tc>
          <w:tcPr>
            <w:tcW w:w="1069" w:type="dxa"/>
            <w:tcBorders>
              <w:top w:val="nil"/>
              <w:bottom w:val="single" w:sz="4" w:space="0" w:color="auto"/>
            </w:tcBorders>
            <w:noWrap/>
            <w:hideMark/>
          </w:tcPr>
          <w:p w14:paraId="7D474B12" w14:textId="77777777" w:rsidR="001C4850" w:rsidRPr="00D86B25" w:rsidRDefault="001C4850" w:rsidP="0047719E">
            <w:pPr>
              <w:pStyle w:val="Tableheading1"/>
              <w:jc w:val="center"/>
              <w:cnfStyle w:val="000000100000" w:firstRow="0" w:lastRow="0" w:firstColumn="0" w:lastColumn="0" w:oddVBand="0" w:evenVBand="0" w:oddHBand="1" w:evenHBand="0" w:firstRowFirstColumn="0" w:firstRowLastColumn="0" w:lastRowFirstColumn="0" w:lastRowLastColumn="0"/>
            </w:pPr>
            <w:r w:rsidRPr="00D86B25">
              <w:t>n</w:t>
            </w:r>
          </w:p>
        </w:tc>
        <w:tc>
          <w:tcPr>
            <w:tcW w:w="801" w:type="dxa"/>
            <w:tcBorders>
              <w:top w:val="nil"/>
              <w:bottom w:val="single" w:sz="4" w:space="0" w:color="auto"/>
            </w:tcBorders>
            <w:noWrap/>
            <w:hideMark/>
          </w:tcPr>
          <w:p w14:paraId="3317DD5D" w14:textId="77777777" w:rsidR="001C4850" w:rsidRPr="00D86B25" w:rsidRDefault="001C4850" w:rsidP="0047719E">
            <w:pPr>
              <w:pStyle w:val="Tableheading1"/>
              <w:jc w:val="center"/>
              <w:cnfStyle w:val="000000100000" w:firstRow="0" w:lastRow="0" w:firstColumn="0" w:lastColumn="0" w:oddVBand="0" w:evenVBand="0" w:oddHBand="1" w:evenHBand="0" w:firstRowFirstColumn="0" w:firstRowLastColumn="0" w:lastRowFirstColumn="0" w:lastRowLastColumn="0"/>
            </w:pPr>
            <w:r w:rsidRPr="00D86B25">
              <w:t>%</w:t>
            </w:r>
          </w:p>
        </w:tc>
        <w:tc>
          <w:tcPr>
            <w:tcW w:w="1202" w:type="dxa"/>
            <w:tcBorders>
              <w:top w:val="nil"/>
              <w:bottom w:val="single" w:sz="4" w:space="0" w:color="auto"/>
            </w:tcBorders>
            <w:noWrap/>
            <w:hideMark/>
          </w:tcPr>
          <w:p w14:paraId="1F4C970D" w14:textId="77777777" w:rsidR="001C4850" w:rsidRPr="00D86B25" w:rsidRDefault="001C4850" w:rsidP="0047719E">
            <w:pPr>
              <w:pStyle w:val="Tableheading1"/>
              <w:jc w:val="center"/>
              <w:cnfStyle w:val="000000100000" w:firstRow="0" w:lastRow="0" w:firstColumn="0" w:lastColumn="0" w:oddVBand="0" w:evenVBand="0" w:oddHBand="1" w:evenHBand="0" w:firstRowFirstColumn="0" w:firstRowLastColumn="0" w:lastRowFirstColumn="0" w:lastRowLastColumn="0"/>
            </w:pPr>
            <w:r w:rsidRPr="00D86B25">
              <w:t>n</w:t>
            </w:r>
          </w:p>
        </w:tc>
        <w:tc>
          <w:tcPr>
            <w:tcW w:w="802" w:type="dxa"/>
            <w:tcBorders>
              <w:top w:val="nil"/>
              <w:bottom w:val="single" w:sz="4" w:space="0" w:color="auto"/>
            </w:tcBorders>
            <w:noWrap/>
            <w:hideMark/>
          </w:tcPr>
          <w:p w14:paraId="584B98A6" w14:textId="77777777" w:rsidR="001C4850" w:rsidRPr="00D86B25" w:rsidRDefault="001C4850" w:rsidP="0047719E">
            <w:pPr>
              <w:pStyle w:val="Tableheading1"/>
              <w:jc w:val="center"/>
              <w:cnfStyle w:val="000000100000" w:firstRow="0" w:lastRow="0" w:firstColumn="0" w:lastColumn="0" w:oddVBand="0" w:evenVBand="0" w:oddHBand="1" w:evenHBand="0" w:firstRowFirstColumn="0" w:firstRowLastColumn="0" w:lastRowFirstColumn="0" w:lastRowLastColumn="0"/>
            </w:pPr>
            <w:r w:rsidRPr="00D86B25">
              <w:t>%</w:t>
            </w:r>
          </w:p>
        </w:tc>
        <w:tc>
          <w:tcPr>
            <w:tcW w:w="933" w:type="dxa"/>
            <w:tcBorders>
              <w:top w:val="nil"/>
              <w:bottom w:val="single" w:sz="4" w:space="0" w:color="auto"/>
            </w:tcBorders>
          </w:tcPr>
          <w:p w14:paraId="4A92AC7F" w14:textId="763DE209" w:rsidR="001C4850" w:rsidRPr="00D86B25" w:rsidRDefault="001C4850" w:rsidP="0047719E">
            <w:pPr>
              <w:pStyle w:val="Tableheading1"/>
              <w:jc w:val="center"/>
              <w:cnfStyle w:val="000000100000" w:firstRow="0" w:lastRow="0" w:firstColumn="0" w:lastColumn="0" w:oddVBand="0" w:evenVBand="0" w:oddHBand="1" w:evenHBand="0" w:firstRowFirstColumn="0" w:firstRowLastColumn="0" w:lastRowFirstColumn="0" w:lastRowLastColumn="0"/>
            </w:pPr>
            <w:r>
              <w:t>% absolute growth</w:t>
            </w:r>
          </w:p>
        </w:tc>
        <w:tc>
          <w:tcPr>
            <w:tcW w:w="1096" w:type="dxa"/>
            <w:tcBorders>
              <w:top w:val="nil"/>
              <w:bottom w:val="single" w:sz="4" w:space="0" w:color="auto"/>
            </w:tcBorders>
            <w:noWrap/>
            <w:hideMark/>
          </w:tcPr>
          <w:p w14:paraId="424508F2" w14:textId="77777777" w:rsidR="0047719E" w:rsidRDefault="001C4850" w:rsidP="0047719E">
            <w:pPr>
              <w:pStyle w:val="Tableheading1"/>
              <w:jc w:val="center"/>
              <w:cnfStyle w:val="000000100000" w:firstRow="0" w:lastRow="0" w:firstColumn="0" w:lastColumn="0" w:oddVBand="0" w:evenVBand="0" w:oddHBand="1" w:evenHBand="0" w:firstRowFirstColumn="0" w:firstRowLastColumn="0" w:lastRowFirstColumn="0" w:lastRowLastColumn="0"/>
            </w:pPr>
            <w:r w:rsidRPr="00D86B25">
              <w:t xml:space="preserve">% </w:t>
            </w:r>
          </w:p>
          <w:p w14:paraId="672C0AB8" w14:textId="25C644AB" w:rsidR="001C4850" w:rsidRPr="00D86B25" w:rsidRDefault="001C4850" w:rsidP="0047719E">
            <w:pPr>
              <w:pStyle w:val="Tableheading1"/>
              <w:jc w:val="center"/>
              <w:cnfStyle w:val="000000100000" w:firstRow="0" w:lastRow="0" w:firstColumn="0" w:lastColumn="0" w:oddVBand="0" w:evenVBand="0" w:oddHBand="1" w:evenHBand="0" w:firstRowFirstColumn="0" w:firstRowLastColumn="0" w:lastRowFirstColumn="0" w:lastRowLastColumn="0"/>
            </w:pPr>
            <w:r w:rsidRPr="00D86B25">
              <w:t>change in proportion</w:t>
            </w:r>
          </w:p>
        </w:tc>
      </w:tr>
      <w:tr w:rsidR="001C4850" w:rsidRPr="00D86B25" w14:paraId="5744C507" w14:textId="77777777" w:rsidTr="00A052FE">
        <w:trPr>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bottom w:val="nil"/>
            </w:tcBorders>
            <w:noWrap/>
            <w:hideMark/>
          </w:tcPr>
          <w:p w14:paraId="75EDA90F" w14:textId="44865992" w:rsidR="001C4850" w:rsidRPr="0047719E" w:rsidRDefault="001C4850" w:rsidP="0047719E">
            <w:pPr>
              <w:pStyle w:val="Tabletext"/>
              <w:rPr>
                <w:b w:val="0"/>
              </w:rPr>
            </w:pPr>
            <w:r w:rsidRPr="0047719E">
              <w:rPr>
                <w:b w:val="0"/>
              </w:rPr>
              <w:t xml:space="preserve">Managers </w:t>
            </w:r>
          </w:p>
        </w:tc>
        <w:tc>
          <w:tcPr>
            <w:tcW w:w="1069" w:type="dxa"/>
            <w:tcBorders>
              <w:top w:val="single" w:sz="4" w:space="0" w:color="auto"/>
              <w:bottom w:val="nil"/>
            </w:tcBorders>
            <w:noWrap/>
            <w:vAlign w:val="center"/>
            <w:hideMark/>
          </w:tcPr>
          <w:p w14:paraId="397BA0D5"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1 202 246</w:t>
            </w:r>
          </w:p>
        </w:tc>
        <w:tc>
          <w:tcPr>
            <w:tcW w:w="801" w:type="dxa"/>
            <w:tcBorders>
              <w:top w:val="single" w:sz="4" w:space="0" w:color="auto"/>
              <w:bottom w:val="nil"/>
            </w:tcBorders>
            <w:noWrap/>
            <w:vAlign w:val="center"/>
            <w:hideMark/>
          </w:tcPr>
          <w:p w14:paraId="56D5D2EF"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13.5</w:t>
            </w:r>
          </w:p>
        </w:tc>
        <w:tc>
          <w:tcPr>
            <w:tcW w:w="1202" w:type="dxa"/>
            <w:tcBorders>
              <w:top w:val="single" w:sz="4" w:space="0" w:color="auto"/>
              <w:bottom w:val="nil"/>
            </w:tcBorders>
            <w:noWrap/>
            <w:vAlign w:val="center"/>
            <w:hideMark/>
          </w:tcPr>
          <w:p w14:paraId="0BDA0439"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1 389 882</w:t>
            </w:r>
          </w:p>
        </w:tc>
        <w:tc>
          <w:tcPr>
            <w:tcW w:w="802" w:type="dxa"/>
            <w:tcBorders>
              <w:top w:val="single" w:sz="4" w:space="0" w:color="auto"/>
              <w:bottom w:val="nil"/>
            </w:tcBorders>
            <w:noWrap/>
            <w:vAlign w:val="center"/>
            <w:hideMark/>
          </w:tcPr>
          <w:p w14:paraId="45E0B362"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13.2</w:t>
            </w:r>
          </w:p>
        </w:tc>
        <w:tc>
          <w:tcPr>
            <w:tcW w:w="933" w:type="dxa"/>
            <w:tcBorders>
              <w:top w:val="nil"/>
              <w:left w:val="nil"/>
              <w:bottom w:val="nil"/>
              <w:right w:val="nil"/>
            </w:tcBorders>
            <w:shd w:val="clear" w:color="auto" w:fill="auto"/>
            <w:vAlign w:val="center"/>
          </w:tcPr>
          <w:p w14:paraId="5D7718CA" w14:textId="7C18A2E9"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t>15.6</w:t>
            </w:r>
          </w:p>
        </w:tc>
        <w:tc>
          <w:tcPr>
            <w:tcW w:w="1096" w:type="dxa"/>
            <w:tcBorders>
              <w:top w:val="single" w:sz="4" w:space="0" w:color="auto"/>
              <w:bottom w:val="nil"/>
            </w:tcBorders>
            <w:noWrap/>
            <w:vAlign w:val="center"/>
            <w:hideMark/>
          </w:tcPr>
          <w:p w14:paraId="584E84AD" w14:textId="77F06C49"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-1.6</w:t>
            </w:r>
          </w:p>
        </w:tc>
      </w:tr>
      <w:tr w:rsidR="001C4850" w:rsidRPr="00D86B25" w14:paraId="27923639" w14:textId="77777777" w:rsidTr="00A052FE">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bottom w:val="nil"/>
            </w:tcBorders>
            <w:noWrap/>
            <w:hideMark/>
          </w:tcPr>
          <w:p w14:paraId="044771C4" w14:textId="77777777" w:rsidR="001C4850" w:rsidRPr="0047719E" w:rsidRDefault="001C4850" w:rsidP="0047719E">
            <w:pPr>
              <w:pStyle w:val="Tabletext"/>
              <w:rPr>
                <w:b w:val="0"/>
              </w:rPr>
            </w:pPr>
            <w:r w:rsidRPr="0047719E">
              <w:rPr>
                <w:b w:val="0"/>
              </w:rPr>
              <w:t xml:space="preserve">Professionals </w:t>
            </w:r>
          </w:p>
        </w:tc>
        <w:tc>
          <w:tcPr>
            <w:tcW w:w="1069" w:type="dxa"/>
            <w:tcBorders>
              <w:top w:val="nil"/>
              <w:bottom w:val="nil"/>
            </w:tcBorders>
            <w:noWrap/>
            <w:vAlign w:val="center"/>
            <w:hideMark/>
          </w:tcPr>
          <w:p w14:paraId="43E425F9"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1 805 768</w:t>
            </w:r>
          </w:p>
        </w:tc>
        <w:tc>
          <w:tcPr>
            <w:tcW w:w="801" w:type="dxa"/>
            <w:tcBorders>
              <w:top w:val="nil"/>
              <w:bottom w:val="nil"/>
            </w:tcBorders>
            <w:noWrap/>
            <w:vAlign w:val="center"/>
            <w:hideMark/>
          </w:tcPr>
          <w:p w14:paraId="22919D06"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20.2</w:t>
            </w:r>
          </w:p>
        </w:tc>
        <w:tc>
          <w:tcPr>
            <w:tcW w:w="1202" w:type="dxa"/>
            <w:tcBorders>
              <w:top w:val="nil"/>
              <w:bottom w:val="nil"/>
            </w:tcBorders>
            <w:noWrap/>
            <w:vAlign w:val="center"/>
            <w:hideMark/>
          </w:tcPr>
          <w:p w14:paraId="1FD7D8C0"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2 370 787</w:t>
            </w:r>
          </w:p>
        </w:tc>
        <w:tc>
          <w:tcPr>
            <w:tcW w:w="802" w:type="dxa"/>
            <w:tcBorders>
              <w:top w:val="nil"/>
              <w:bottom w:val="nil"/>
            </w:tcBorders>
            <w:noWrap/>
            <w:vAlign w:val="center"/>
            <w:hideMark/>
          </w:tcPr>
          <w:p w14:paraId="36A3053C"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22.6</w:t>
            </w:r>
          </w:p>
        </w:tc>
        <w:tc>
          <w:tcPr>
            <w:tcW w:w="933" w:type="dxa"/>
            <w:tcBorders>
              <w:top w:val="nil"/>
              <w:bottom w:val="nil"/>
            </w:tcBorders>
            <w:shd w:val="clear" w:color="auto" w:fill="auto"/>
            <w:vAlign w:val="center"/>
          </w:tcPr>
          <w:p w14:paraId="1A4B1816" w14:textId="582EBDE1"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t>31.3</w:t>
            </w:r>
          </w:p>
        </w:tc>
        <w:tc>
          <w:tcPr>
            <w:tcW w:w="1096" w:type="dxa"/>
            <w:tcBorders>
              <w:top w:val="nil"/>
              <w:bottom w:val="nil"/>
            </w:tcBorders>
            <w:noWrap/>
            <w:vAlign w:val="center"/>
            <w:hideMark/>
          </w:tcPr>
          <w:p w14:paraId="270C8D37" w14:textId="3CFEE95B"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11.8</w:t>
            </w:r>
          </w:p>
        </w:tc>
      </w:tr>
      <w:tr w:rsidR="001C4850" w:rsidRPr="00D86B25" w14:paraId="7F45EE71" w14:textId="77777777" w:rsidTr="00A052FE">
        <w:trPr>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bottom w:val="nil"/>
            </w:tcBorders>
            <w:noWrap/>
            <w:hideMark/>
          </w:tcPr>
          <w:p w14:paraId="2F36E7DF" w14:textId="77777777" w:rsidR="001C4850" w:rsidRPr="0047719E" w:rsidRDefault="001C4850" w:rsidP="0047719E">
            <w:pPr>
              <w:pStyle w:val="Tabletext"/>
              <w:rPr>
                <w:b w:val="0"/>
              </w:rPr>
            </w:pPr>
            <w:r w:rsidRPr="0047719E">
              <w:rPr>
                <w:b w:val="0"/>
              </w:rPr>
              <w:t xml:space="preserve">Technicians and trades workers </w:t>
            </w:r>
          </w:p>
        </w:tc>
        <w:tc>
          <w:tcPr>
            <w:tcW w:w="1069" w:type="dxa"/>
            <w:tcBorders>
              <w:top w:val="nil"/>
              <w:bottom w:val="nil"/>
            </w:tcBorders>
            <w:noWrap/>
            <w:vAlign w:val="center"/>
            <w:hideMark/>
          </w:tcPr>
          <w:p w14:paraId="686A3492"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1 309 090</w:t>
            </w:r>
          </w:p>
        </w:tc>
        <w:tc>
          <w:tcPr>
            <w:tcW w:w="801" w:type="dxa"/>
            <w:tcBorders>
              <w:top w:val="nil"/>
              <w:bottom w:val="nil"/>
            </w:tcBorders>
            <w:noWrap/>
            <w:vAlign w:val="center"/>
            <w:hideMark/>
          </w:tcPr>
          <w:p w14:paraId="4D6FA7B8"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14.6</w:t>
            </w:r>
          </w:p>
        </w:tc>
        <w:tc>
          <w:tcPr>
            <w:tcW w:w="1202" w:type="dxa"/>
            <w:tcBorders>
              <w:top w:val="nil"/>
              <w:bottom w:val="nil"/>
            </w:tcBorders>
            <w:noWrap/>
            <w:vAlign w:val="center"/>
            <w:hideMark/>
          </w:tcPr>
          <w:p w14:paraId="121B15ED"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1 447 314</w:t>
            </w:r>
          </w:p>
        </w:tc>
        <w:tc>
          <w:tcPr>
            <w:tcW w:w="802" w:type="dxa"/>
            <w:tcBorders>
              <w:top w:val="nil"/>
              <w:bottom w:val="nil"/>
            </w:tcBorders>
            <w:noWrap/>
            <w:vAlign w:val="center"/>
            <w:hideMark/>
          </w:tcPr>
          <w:p w14:paraId="3424D0EF"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13.8</w:t>
            </w:r>
          </w:p>
        </w:tc>
        <w:tc>
          <w:tcPr>
            <w:tcW w:w="933" w:type="dxa"/>
            <w:tcBorders>
              <w:top w:val="nil"/>
              <w:left w:val="nil"/>
              <w:bottom w:val="nil"/>
              <w:right w:val="nil"/>
            </w:tcBorders>
            <w:shd w:val="clear" w:color="auto" w:fill="auto"/>
            <w:vAlign w:val="center"/>
          </w:tcPr>
          <w:p w14:paraId="4D6AC8C8" w14:textId="143736AF"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t>10.6</w:t>
            </w:r>
          </w:p>
        </w:tc>
        <w:tc>
          <w:tcPr>
            <w:tcW w:w="1096" w:type="dxa"/>
            <w:tcBorders>
              <w:top w:val="nil"/>
              <w:bottom w:val="nil"/>
            </w:tcBorders>
            <w:noWrap/>
            <w:vAlign w:val="center"/>
            <w:hideMark/>
          </w:tcPr>
          <w:p w14:paraId="03701E45" w14:textId="4DE7B72B"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-5.9</w:t>
            </w:r>
          </w:p>
        </w:tc>
      </w:tr>
      <w:tr w:rsidR="001C4850" w:rsidRPr="00D86B25" w14:paraId="23ABB6F9" w14:textId="77777777" w:rsidTr="00A052FE">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bottom w:val="nil"/>
            </w:tcBorders>
            <w:noWrap/>
            <w:hideMark/>
          </w:tcPr>
          <w:p w14:paraId="38D959CA" w14:textId="77777777" w:rsidR="001C4850" w:rsidRPr="0047719E" w:rsidRDefault="001C4850" w:rsidP="0047719E">
            <w:pPr>
              <w:pStyle w:val="Tabletext"/>
              <w:rPr>
                <w:b w:val="0"/>
              </w:rPr>
            </w:pPr>
            <w:r w:rsidRPr="0047719E">
              <w:rPr>
                <w:b w:val="0"/>
              </w:rPr>
              <w:t xml:space="preserve">Community and personal service workers  </w:t>
            </w:r>
          </w:p>
        </w:tc>
        <w:tc>
          <w:tcPr>
            <w:tcW w:w="1069" w:type="dxa"/>
            <w:tcBorders>
              <w:top w:val="nil"/>
              <w:bottom w:val="nil"/>
            </w:tcBorders>
            <w:noWrap/>
            <w:vAlign w:val="center"/>
            <w:hideMark/>
          </w:tcPr>
          <w:p w14:paraId="0556743A"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801 820</w:t>
            </w:r>
          </w:p>
        </w:tc>
        <w:tc>
          <w:tcPr>
            <w:tcW w:w="801" w:type="dxa"/>
            <w:tcBorders>
              <w:top w:val="nil"/>
              <w:bottom w:val="nil"/>
            </w:tcBorders>
            <w:noWrap/>
            <w:vAlign w:val="center"/>
            <w:hideMark/>
          </w:tcPr>
          <w:p w14:paraId="60B58061"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9.0</w:t>
            </w:r>
          </w:p>
        </w:tc>
        <w:tc>
          <w:tcPr>
            <w:tcW w:w="1202" w:type="dxa"/>
            <w:tcBorders>
              <w:top w:val="nil"/>
              <w:bottom w:val="nil"/>
            </w:tcBorders>
            <w:noWrap/>
            <w:vAlign w:val="center"/>
            <w:hideMark/>
          </w:tcPr>
          <w:p w14:paraId="404C203C"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1 156 919</w:t>
            </w:r>
          </w:p>
        </w:tc>
        <w:tc>
          <w:tcPr>
            <w:tcW w:w="802" w:type="dxa"/>
            <w:tcBorders>
              <w:top w:val="nil"/>
              <w:bottom w:val="nil"/>
            </w:tcBorders>
            <w:noWrap/>
            <w:vAlign w:val="center"/>
            <w:hideMark/>
          </w:tcPr>
          <w:p w14:paraId="437D69D9"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11.0</w:t>
            </w:r>
          </w:p>
        </w:tc>
        <w:tc>
          <w:tcPr>
            <w:tcW w:w="933" w:type="dxa"/>
            <w:tcBorders>
              <w:top w:val="nil"/>
              <w:bottom w:val="nil"/>
            </w:tcBorders>
            <w:shd w:val="clear" w:color="auto" w:fill="auto"/>
            <w:vAlign w:val="center"/>
          </w:tcPr>
          <w:p w14:paraId="2DC05022" w14:textId="2539982A"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t>44.3</w:t>
            </w:r>
          </w:p>
        </w:tc>
        <w:tc>
          <w:tcPr>
            <w:tcW w:w="1096" w:type="dxa"/>
            <w:tcBorders>
              <w:top w:val="nil"/>
              <w:bottom w:val="nil"/>
            </w:tcBorders>
            <w:noWrap/>
            <w:vAlign w:val="center"/>
            <w:hideMark/>
          </w:tcPr>
          <w:p w14:paraId="3D5291AF" w14:textId="14A58A88"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22.9</w:t>
            </w:r>
          </w:p>
        </w:tc>
      </w:tr>
      <w:tr w:rsidR="001C4850" w:rsidRPr="00D86B25" w14:paraId="2BE61A59" w14:textId="77777777" w:rsidTr="00A052FE">
        <w:trPr>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bottom w:val="nil"/>
            </w:tcBorders>
            <w:noWrap/>
            <w:hideMark/>
          </w:tcPr>
          <w:p w14:paraId="0D97447A" w14:textId="77777777" w:rsidR="001C4850" w:rsidRPr="0047719E" w:rsidRDefault="001C4850" w:rsidP="0047719E">
            <w:pPr>
              <w:pStyle w:val="Tabletext"/>
              <w:rPr>
                <w:b w:val="0"/>
              </w:rPr>
            </w:pPr>
            <w:r w:rsidRPr="0047719E">
              <w:rPr>
                <w:b w:val="0"/>
              </w:rPr>
              <w:t xml:space="preserve">Clerical and administrative workers  </w:t>
            </w:r>
          </w:p>
        </w:tc>
        <w:tc>
          <w:tcPr>
            <w:tcW w:w="1069" w:type="dxa"/>
            <w:tcBorders>
              <w:top w:val="nil"/>
              <w:bottom w:val="nil"/>
            </w:tcBorders>
            <w:noWrap/>
            <w:vAlign w:val="center"/>
            <w:hideMark/>
          </w:tcPr>
          <w:p w14:paraId="7F2AC3E0"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1 365 709</w:t>
            </w:r>
          </w:p>
        </w:tc>
        <w:tc>
          <w:tcPr>
            <w:tcW w:w="801" w:type="dxa"/>
            <w:tcBorders>
              <w:top w:val="nil"/>
              <w:bottom w:val="nil"/>
            </w:tcBorders>
            <w:noWrap/>
            <w:vAlign w:val="center"/>
            <w:hideMark/>
          </w:tcPr>
          <w:p w14:paraId="26A95420"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15.3</w:t>
            </w:r>
          </w:p>
        </w:tc>
        <w:tc>
          <w:tcPr>
            <w:tcW w:w="1202" w:type="dxa"/>
            <w:tcBorders>
              <w:top w:val="nil"/>
              <w:bottom w:val="nil"/>
            </w:tcBorders>
            <w:noWrap/>
            <w:vAlign w:val="center"/>
            <w:hideMark/>
          </w:tcPr>
          <w:p w14:paraId="6B5732EA"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1 449 698</w:t>
            </w:r>
          </w:p>
        </w:tc>
        <w:tc>
          <w:tcPr>
            <w:tcW w:w="802" w:type="dxa"/>
            <w:tcBorders>
              <w:top w:val="nil"/>
              <w:bottom w:val="nil"/>
            </w:tcBorders>
            <w:noWrap/>
            <w:vAlign w:val="center"/>
            <w:hideMark/>
          </w:tcPr>
          <w:p w14:paraId="0B493033"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13.8</w:t>
            </w:r>
          </w:p>
        </w:tc>
        <w:tc>
          <w:tcPr>
            <w:tcW w:w="933" w:type="dxa"/>
            <w:tcBorders>
              <w:top w:val="nil"/>
              <w:left w:val="nil"/>
              <w:bottom w:val="nil"/>
              <w:right w:val="nil"/>
            </w:tcBorders>
            <w:shd w:val="clear" w:color="auto" w:fill="auto"/>
            <w:vAlign w:val="center"/>
          </w:tcPr>
          <w:p w14:paraId="3193E379" w14:textId="2D8F4CC4"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t>6.1</w:t>
            </w:r>
          </w:p>
        </w:tc>
        <w:tc>
          <w:tcPr>
            <w:tcW w:w="1096" w:type="dxa"/>
            <w:tcBorders>
              <w:top w:val="nil"/>
              <w:bottom w:val="nil"/>
            </w:tcBorders>
            <w:noWrap/>
            <w:vAlign w:val="center"/>
            <w:hideMark/>
          </w:tcPr>
          <w:p w14:paraId="11CACB4E" w14:textId="45CF0231"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-9.6</w:t>
            </w:r>
          </w:p>
        </w:tc>
      </w:tr>
      <w:tr w:rsidR="001C4850" w:rsidRPr="00D86B25" w14:paraId="66582133" w14:textId="77777777" w:rsidTr="00A052FE">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bottom w:val="nil"/>
            </w:tcBorders>
            <w:noWrap/>
            <w:hideMark/>
          </w:tcPr>
          <w:p w14:paraId="358D85D9" w14:textId="77777777" w:rsidR="001C4850" w:rsidRPr="0047719E" w:rsidRDefault="001C4850" w:rsidP="0047719E">
            <w:pPr>
              <w:pStyle w:val="Tabletext"/>
              <w:rPr>
                <w:b w:val="0"/>
              </w:rPr>
            </w:pPr>
            <w:r w:rsidRPr="0047719E">
              <w:rPr>
                <w:b w:val="0"/>
              </w:rPr>
              <w:t xml:space="preserve">Sales workers  </w:t>
            </w:r>
          </w:p>
        </w:tc>
        <w:tc>
          <w:tcPr>
            <w:tcW w:w="1069" w:type="dxa"/>
            <w:tcBorders>
              <w:top w:val="nil"/>
              <w:bottom w:val="nil"/>
            </w:tcBorders>
            <w:noWrap/>
            <w:vAlign w:val="center"/>
            <w:hideMark/>
          </w:tcPr>
          <w:p w14:paraId="1154B48B"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896 193</w:t>
            </w:r>
          </w:p>
        </w:tc>
        <w:tc>
          <w:tcPr>
            <w:tcW w:w="801" w:type="dxa"/>
            <w:tcBorders>
              <w:top w:val="nil"/>
              <w:bottom w:val="nil"/>
            </w:tcBorders>
            <w:noWrap/>
            <w:vAlign w:val="center"/>
            <w:hideMark/>
          </w:tcPr>
          <w:p w14:paraId="799F02BF"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10.0</w:t>
            </w:r>
          </w:p>
        </w:tc>
        <w:tc>
          <w:tcPr>
            <w:tcW w:w="1202" w:type="dxa"/>
            <w:tcBorders>
              <w:top w:val="nil"/>
              <w:bottom w:val="nil"/>
            </w:tcBorders>
            <w:noWrap/>
            <w:vAlign w:val="center"/>
            <w:hideMark/>
          </w:tcPr>
          <w:p w14:paraId="73825CD8"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1 000 891</w:t>
            </w:r>
          </w:p>
        </w:tc>
        <w:tc>
          <w:tcPr>
            <w:tcW w:w="802" w:type="dxa"/>
            <w:tcBorders>
              <w:top w:val="nil"/>
              <w:bottom w:val="nil"/>
            </w:tcBorders>
            <w:noWrap/>
            <w:vAlign w:val="center"/>
            <w:hideMark/>
          </w:tcPr>
          <w:p w14:paraId="6B30B7F0"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9.5</w:t>
            </w:r>
          </w:p>
        </w:tc>
        <w:tc>
          <w:tcPr>
            <w:tcW w:w="933" w:type="dxa"/>
            <w:tcBorders>
              <w:top w:val="nil"/>
              <w:bottom w:val="nil"/>
            </w:tcBorders>
            <w:shd w:val="clear" w:color="auto" w:fill="auto"/>
            <w:vAlign w:val="center"/>
          </w:tcPr>
          <w:p w14:paraId="07518E90" w14:textId="6D80B5F2"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t>11.7</w:t>
            </w:r>
          </w:p>
        </w:tc>
        <w:tc>
          <w:tcPr>
            <w:tcW w:w="1096" w:type="dxa"/>
            <w:tcBorders>
              <w:top w:val="nil"/>
              <w:bottom w:val="nil"/>
            </w:tcBorders>
            <w:noWrap/>
            <w:vAlign w:val="center"/>
            <w:hideMark/>
          </w:tcPr>
          <w:p w14:paraId="470D5A90" w14:textId="118A725A"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-4.9</w:t>
            </w:r>
          </w:p>
        </w:tc>
      </w:tr>
      <w:tr w:rsidR="001C4850" w:rsidRPr="00D86B25" w14:paraId="1E2F5E60" w14:textId="77777777" w:rsidTr="00A052FE">
        <w:trPr>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bottom w:val="nil"/>
            </w:tcBorders>
            <w:noWrap/>
            <w:hideMark/>
          </w:tcPr>
          <w:p w14:paraId="5DFE8807" w14:textId="77777777" w:rsidR="001C4850" w:rsidRPr="0047719E" w:rsidRDefault="001C4850" w:rsidP="0047719E">
            <w:pPr>
              <w:pStyle w:val="Tabletext"/>
              <w:rPr>
                <w:b w:val="0"/>
              </w:rPr>
            </w:pPr>
            <w:r w:rsidRPr="0047719E">
              <w:rPr>
                <w:b w:val="0"/>
              </w:rPr>
              <w:t xml:space="preserve">Machinery operators and drivers  </w:t>
            </w:r>
          </w:p>
        </w:tc>
        <w:tc>
          <w:tcPr>
            <w:tcW w:w="1069" w:type="dxa"/>
            <w:tcBorders>
              <w:top w:val="nil"/>
              <w:bottom w:val="nil"/>
            </w:tcBorders>
            <w:noWrap/>
            <w:vAlign w:val="center"/>
            <w:hideMark/>
          </w:tcPr>
          <w:p w14:paraId="08B560F8"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604 544</w:t>
            </w:r>
          </w:p>
        </w:tc>
        <w:tc>
          <w:tcPr>
            <w:tcW w:w="801" w:type="dxa"/>
            <w:tcBorders>
              <w:top w:val="nil"/>
              <w:bottom w:val="nil"/>
            </w:tcBorders>
            <w:noWrap/>
            <w:vAlign w:val="center"/>
            <w:hideMark/>
          </w:tcPr>
          <w:p w14:paraId="3155B734"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6.8</w:t>
            </w:r>
          </w:p>
        </w:tc>
        <w:tc>
          <w:tcPr>
            <w:tcW w:w="1202" w:type="dxa"/>
            <w:tcBorders>
              <w:top w:val="nil"/>
              <w:bottom w:val="nil"/>
            </w:tcBorders>
            <w:noWrap/>
            <w:vAlign w:val="center"/>
            <w:hideMark/>
          </w:tcPr>
          <w:p w14:paraId="47F35E37"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670 015</w:t>
            </w:r>
          </w:p>
        </w:tc>
        <w:tc>
          <w:tcPr>
            <w:tcW w:w="802" w:type="dxa"/>
            <w:tcBorders>
              <w:top w:val="nil"/>
              <w:bottom w:val="nil"/>
            </w:tcBorders>
            <w:noWrap/>
            <w:vAlign w:val="center"/>
            <w:hideMark/>
          </w:tcPr>
          <w:p w14:paraId="5E724E87"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6.4</w:t>
            </w:r>
          </w:p>
        </w:tc>
        <w:tc>
          <w:tcPr>
            <w:tcW w:w="933" w:type="dxa"/>
            <w:tcBorders>
              <w:top w:val="nil"/>
              <w:left w:val="nil"/>
              <w:bottom w:val="nil"/>
              <w:right w:val="nil"/>
            </w:tcBorders>
            <w:shd w:val="clear" w:color="auto" w:fill="auto"/>
            <w:vAlign w:val="center"/>
          </w:tcPr>
          <w:p w14:paraId="71EAF85D" w14:textId="7DD0EE56"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t>10.8</w:t>
            </w:r>
          </w:p>
        </w:tc>
        <w:tc>
          <w:tcPr>
            <w:tcW w:w="1096" w:type="dxa"/>
            <w:tcBorders>
              <w:top w:val="nil"/>
              <w:bottom w:val="nil"/>
            </w:tcBorders>
            <w:noWrap/>
            <w:vAlign w:val="center"/>
            <w:hideMark/>
          </w:tcPr>
          <w:p w14:paraId="623B761F" w14:textId="5ED6CFB3"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-5.6</w:t>
            </w:r>
          </w:p>
        </w:tc>
      </w:tr>
      <w:tr w:rsidR="001C4850" w:rsidRPr="00D86B25" w14:paraId="09BCCE75" w14:textId="77777777" w:rsidTr="00A052FE">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bottom w:val="nil"/>
            </w:tcBorders>
            <w:noWrap/>
            <w:hideMark/>
          </w:tcPr>
          <w:p w14:paraId="1A445DEC" w14:textId="77777777" w:rsidR="001C4850" w:rsidRPr="0047719E" w:rsidRDefault="001C4850" w:rsidP="0047719E">
            <w:pPr>
              <w:pStyle w:val="Tabletext"/>
              <w:rPr>
                <w:b w:val="0"/>
              </w:rPr>
            </w:pPr>
            <w:r w:rsidRPr="0047719E">
              <w:rPr>
                <w:b w:val="0"/>
              </w:rPr>
              <w:t xml:space="preserve">Labourers  </w:t>
            </w:r>
          </w:p>
        </w:tc>
        <w:tc>
          <w:tcPr>
            <w:tcW w:w="1069" w:type="dxa"/>
            <w:tcBorders>
              <w:top w:val="nil"/>
              <w:bottom w:val="nil"/>
            </w:tcBorders>
            <w:noWrap/>
            <w:vAlign w:val="center"/>
            <w:hideMark/>
          </w:tcPr>
          <w:p w14:paraId="4BD3E06E"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952 444</w:t>
            </w:r>
          </w:p>
        </w:tc>
        <w:tc>
          <w:tcPr>
            <w:tcW w:w="801" w:type="dxa"/>
            <w:tcBorders>
              <w:top w:val="nil"/>
              <w:bottom w:val="nil"/>
            </w:tcBorders>
            <w:noWrap/>
            <w:vAlign w:val="center"/>
            <w:hideMark/>
          </w:tcPr>
          <w:p w14:paraId="1A55B08F"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10.7</w:t>
            </w:r>
          </w:p>
        </w:tc>
        <w:tc>
          <w:tcPr>
            <w:tcW w:w="1202" w:type="dxa"/>
            <w:tcBorders>
              <w:top w:val="nil"/>
              <w:bottom w:val="nil"/>
            </w:tcBorders>
            <w:noWrap/>
            <w:vAlign w:val="center"/>
            <w:hideMark/>
          </w:tcPr>
          <w:p w14:paraId="5CFB0269"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1 011 459</w:t>
            </w:r>
          </w:p>
        </w:tc>
        <w:tc>
          <w:tcPr>
            <w:tcW w:w="802" w:type="dxa"/>
            <w:tcBorders>
              <w:top w:val="nil"/>
              <w:bottom w:val="nil"/>
            </w:tcBorders>
            <w:noWrap/>
            <w:vAlign w:val="center"/>
            <w:hideMark/>
          </w:tcPr>
          <w:p w14:paraId="2498523C" w14:textId="7777777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9.6</w:t>
            </w:r>
          </w:p>
        </w:tc>
        <w:tc>
          <w:tcPr>
            <w:tcW w:w="933" w:type="dxa"/>
            <w:tcBorders>
              <w:top w:val="nil"/>
              <w:bottom w:val="nil"/>
            </w:tcBorders>
            <w:shd w:val="clear" w:color="auto" w:fill="auto"/>
            <w:vAlign w:val="center"/>
          </w:tcPr>
          <w:p w14:paraId="67187A80" w14:textId="535448F6"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t>6.2</w:t>
            </w:r>
          </w:p>
        </w:tc>
        <w:tc>
          <w:tcPr>
            <w:tcW w:w="1096" w:type="dxa"/>
            <w:tcBorders>
              <w:top w:val="nil"/>
              <w:bottom w:val="nil"/>
            </w:tcBorders>
            <w:noWrap/>
            <w:vAlign w:val="center"/>
            <w:hideMark/>
          </w:tcPr>
          <w:p w14:paraId="02978458" w14:textId="5E470F07" w:rsidR="001C4850" w:rsidRPr="00D86B25" w:rsidRDefault="001C4850" w:rsidP="00A052FE">
            <w:pPr>
              <w:pStyle w:val="Tabletext"/>
              <w:jc w:val="right"/>
              <w:cnfStyle w:val="000000100000" w:firstRow="0" w:lastRow="0" w:firstColumn="0" w:lastColumn="0" w:oddVBand="0" w:evenVBand="0" w:oddHBand="1" w:evenHBand="0" w:firstRowFirstColumn="0" w:firstRowLastColumn="0" w:lastRowFirstColumn="0" w:lastRowLastColumn="0"/>
            </w:pPr>
            <w:r w:rsidRPr="00D86B25">
              <w:t>-9.6</w:t>
            </w:r>
          </w:p>
        </w:tc>
      </w:tr>
      <w:tr w:rsidR="001C4850" w:rsidRPr="00D86B25" w14:paraId="60A7F358" w14:textId="77777777" w:rsidTr="00A052FE">
        <w:trPr>
          <w:trHeight w:val="44"/>
        </w:trPr>
        <w:tc>
          <w:tcPr>
            <w:cnfStyle w:val="001000000000" w:firstRow="0" w:lastRow="0" w:firstColumn="1" w:lastColumn="0" w:oddVBand="0" w:evenVBand="0" w:oddHBand="0" w:evenHBand="0" w:firstRowFirstColumn="0" w:firstRowLastColumn="0" w:lastRowFirstColumn="0" w:lastRowLastColumn="0"/>
            <w:tcW w:w="2272" w:type="dxa"/>
            <w:tcBorders>
              <w:top w:val="nil"/>
            </w:tcBorders>
            <w:noWrap/>
            <w:hideMark/>
          </w:tcPr>
          <w:p w14:paraId="2B49119C" w14:textId="34F69665" w:rsidR="001C4850" w:rsidRPr="0047719E" w:rsidRDefault="001C4850" w:rsidP="0047719E">
            <w:pPr>
              <w:pStyle w:val="Tabletext"/>
              <w:rPr>
                <w:b w:val="0"/>
              </w:rPr>
            </w:pPr>
            <w:r w:rsidRPr="0047719E">
              <w:rPr>
                <w:b w:val="0"/>
              </w:rPr>
              <w:t xml:space="preserve">Total </w:t>
            </w:r>
          </w:p>
        </w:tc>
        <w:tc>
          <w:tcPr>
            <w:tcW w:w="1069" w:type="dxa"/>
            <w:tcBorders>
              <w:top w:val="nil"/>
            </w:tcBorders>
            <w:noWrap/>
            <w:vAlign w:val="center"/>
            <w:hideMark/>
          </w:tcPr>
          <w:p w14:paraId="2D35537F"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8 937 814</w:t>
            </w:r>
          </w:p>
        </w:tc>
        <w:tc>
          <w:tcPr>
            <w:tcW w:w="801" w:type="dxa"/>
            <w:tcBorders>
              <w:top w:val="nil"/>
            </w:tcBorders>
            <w:noWrap/>
            <w:vAlign w:val="center"/>
            <w:hideMark/>
          </w:tcPr>
          <w:p w14:paraId="71D104D1"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100</w:t>
            </w:r>
          </w:p>
        </w:tc>
        <w:tc>
          <w:tcPr>
            <w:tcW w:w="1202" w:type="dxa"/>
            <w:tcBorders>
              <w:top w:val="nil"/>
            </w:tcBorders>
            <w:noWrap/>
            <w:vAlign w:val="center"/>
            <w:hideMark/>
          </w:tcPr>
          <w:p w14:paraId="054CA51D"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10 496 965</w:t>
            </w:r>
          </w:p>
        </w:tc>
        <w:tc>
          <w:tcPr>
            <w:tcW w:w="802" w:type="dxa"/>
            <w:tcBorders>
              <w:top w:val="nil"/>
            </w:tcBorders>
            <w:noWrap/>
            <w:vAlign w:val="center"/>
            <w:hideMark/>
          </w:tcPr>
          <w:p w14:paraId="68670686" w14:textId="77777777"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D86B25">
              <w:t>100</w:t>
            </w:r>
          </w:p>
        </w:tc>
        <w:tc>
          <w:tcPr>
            <w:tcW w:w="933" w:type="dxa"/>
            <w:tcBorders>
              <w:top w:val="nil"/>
              <w:left w:val="nil"/>
              <w:bottom w:val="single" w:sz="4" w:space="0" w:color="auto"/>
              <w:right w:val="nil"/>
            </w:tcBorders>
            <w:shd w:val="clear" w:color="auto" w:fill="auto"/>
            <w:vAlign w:val="center"/>
          </w:tcPr>
          <w:p w14:paraId="41A0E87E" w14:textId="637FD89C" w:rsidR="001C4850" w:rsidRPr="001C4850"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r w:rsidRPr="001C4850">
              <w:t>17.4</w:t>
            </w:r>
          </w:p>
        </w:tc>
        <w:tc>
          <w:tcPr>
            <w:tcW w:w="1096" w:type="dxa"/>
            <w:tcBorders>
              <w:top w:val="nil"/>
            </w:tcBorders>
            <w:noWrap/>
            <w:vAlign w:val="center"/>
            <w:hideMark/>
          </w:tcPr>
          <w:p w14:paraId="53723D56" w14:textId="31205D1D" w:rsidR="001C4850" w:rsidRPr="00D86B25" w:rsidRDefault="001C4850" w:rsidP="00A052FE">
            <w:pPr>
              <w:pStyle w:val="Tabletext"/>
              <w:jc w:val="right"/>
              <w:cnfStyle w:val="000000000000" w:firstRow="0" w:lastRow="0" w:firstColumn="0" w:lastColumn="0" w:oddVBand="0" w:evenVBand="0" w:oddHBand="0" w:evenHBand="0" w:firstRowFirstColumn="0" w:firstRowLastColumn="0" w:lastRowFirstColumn="0" w:lastRowLastColumn="0"/>
            </w:pPr>
          </w:p>
        </w:tc>
      </w:tr>
    </w:tbl>
    <w:bookmarkEnd w:id="87"/>
    <w:p w14:paraId="18A5BADB" w14:textId="5B88A3F8" w:rsidR="0000014E" w:rsidRPr="0047719E" w:rsidRDefault="00A028C4" w:rsidP="0047719E">
      <w:pPr>
        <w:pStyle w:val="Source"/>
        <w:ind w:right="-143"/>
      </w:pPr>
      <w:r>
        <w:t xml:space="preserve">Note: </w:t>
      </w:r>
      <w:r w:rsidR="0000014E" w:rsidRPr="0047719E">
        <w:t>1 Excludes not stated and inadequately described (</w:t>
      </w:r>
      <w:r w:rsidR="00D83E50">
        <w:t xml:space="preserve"> </w:t>
      </w:r>
      <w:r w:rsidR="0000014E" w:rsidRPr="0047719E">
        <w:t>n</w:t>
      </w:r>
      <w:r w:rsidR="00453FFF">
        <w:t xml:space="preserve"> </w:t>
      </w:r>
      <w:r w:rsidR="0000014E" w:rsidRPr="0047719E">
        <w:t>=</w:t>
      </w:r>
      <w:r w:rsidR="00D83E50">
        <w:t xml:space="preserve"> </w:t>
      </w:r>
      <w:r w:rsidR="0000014E" w:rsidRPr="0047719E">
        <w:t>165 591 in 2006, 189 013 in 2011 and 186 157 in</w:t>
      </w:r>
      <w:r w:rsidR="0047719E">
        <w:t xml:space="preserve"> </w:t>
      </w:r>
      <w:r w:rsidR="0000014E" w:rsidRPr="0047719E">
        <w:t>2016).</w:t>
      </w:r>
    </w:p>
    <w:p w14:paraId="16B473A9" w14:textId="3CC444B3" w:rsidR="00F13735" w:rsidRPr="00D86B25" w:rsidRDefault="00F13735" w:rsidP="00C31428">
      <w:pPr>
        <w:pStyle w:val="Source"/>
        <w:rPr>
          <w:sz w:val="16"/>
        </w:rPr>
      </w:pPr>
      <w:r w:rsidRPr="00D86B25">
        <w:rPr>
          <w:sz w:val="16"/>
        </w:rPr>
        <w:t xml:space="preserve">Source: ABS </w:t>
      </w:r>
      <w:r w:rsidR="00D83E50" w:rsidRPr="00082146">
        <w:rPr>
          <w:sz w:val="16"/>
        </w:rPr>
        <w:t>(</w:t>
      </w:r>
      <w:r w:rsidRPr="00082146">
        <w:rPr>
          <w:sz w:val="16"/>
        </w:rPr>
        <w:t>2006</w:t>
      </w:r>
      <w:r w:rsidR="00082146" w:rsidRPr="00082146">
        <w:rPr>
          <w:sz w:val="16"/>
        </w:rPr>
        <w:t xml:space="preserve">b, </w:t>
      </w:r>
      <w:r w:rsidRPr="00082146">
        <w:rPr>
          <w:sz w:val="16"/>
        </w:rPr>
        <w:t>2016</w:t>
      </w:r>
      <w:r w:rsidR="00470A88">
        <w:rPr>
          <w:sz w:val="16"/>
        </w:rPr>
        <w:t>b</w:t>
      </w:r>
      <w:r w:rsidR="00082146" w:rsidRPr="00082146">
        <w:rPr>
          <w:sz w:val="16"/>
        </w:rPr>
        <w:t>)</w:t>
      </w:r>
      <w:r w:rsidR="00415624" w:rsidRPr="00082146">
        <w:rPr>
          <w:sz w:val="16"/>
        </w:rPr>
        <w:t>.</w:t>
      </w:r>
    </w:p>
    <w:p w14:paraId="5BBEDF31" w14:textId="3B5F4877" w:rsidR="00465810" w:rsidRPr="00D86B25" w:rsidRDefault="00465810" w:rsidP="00465810">
      <w:pPr>
        <w:pStyle w:val="Text"/>
      </w:pPr>
      <w:r w:rsidRPr="00D86B25">
        <w:t>To provide further context, we analysed the ABS quarterly labour force data from 2001</w:t>
      </w:r>
      <w:r w:rsidR="00A469AD">
        <w:t xml:space="preserve"> to 20</w:t>
      </w:r>
      <w:r w:rsidRPr="00D86B25">
        <w:t xml:space="preserve">17 by occupation. Figure </w:t>
      </w:r>
      <w:r w:rsidR="00404AD7" w:rsidRPr="00D86B25">
        <w:t>1</w:t>
      </w:r>
      <w:r w:rsidRPr="00D86B25">
        <w:t xml:space="preserve"> shows the </w:t>
      </w:r>
      <w:r w:rsidRPr="00D86B25">
        <w:rPr>
          <w:noProof/>
        </w:rPr>
        <w:t>percentage</w:t>
      </w:r>
      <w:r w:rsidRPr="00D86B25">
        <w:t xml:space="preserve"> of workers employed in each occupation (ANZSCO 1-digit) for this period. The share of workers working as </w:t>
      </w:r>
      <w:r w:rsidR="0069785C">
        <w:t>c</w:t>
      </w:r>
      <w:r w:rsidRPr="00D86B25">
        <w:t xml:space="preserve">lerical and </w:t>
      </w:r>
      <w:r w:rsidR="0069785C">
        <w:t>a</w:t>
      </w:r>
      <w:r w:rsidRPr="00D86B25">
        <w:t xml:space="preserve">dministrative </w:t>
      </w:r>
      <w:r w:rsidR="0069785C">
        <w:t>w</w:t>
      </w:r>
      <w:r w:rsidRPr="00D86B25">
        <w:t>orkers</w:t>
      </w:r>
      <w:r w:rsidR="00453FFF">
        <w:t>,</w:t>
      </w:r>
      <w:r w:rsidRPr="00D86B25">
        <w:t xml:space="preserve"> and </w:t>
      </w:r>
      <w:r w:rsidR="0069785C">
        <w:t>l</w:t>
      </w:r>
      <w:r w:rsidRPr="00D86B25">
        <w:t xml:space="preserve">abourers has declined. The shares of </w:t>
      </w:r>
      <w:r w:rsidR="0069785C">
        <w:t>m</w:t>
      </w:r>
      <w:r w:rsidRPr="00D86B25">
        <w:t xml:space="preserve">achinery </w:t>
      </w:r>
      <w:r w:rsidR="0069785C">
        <w:t>o</w:t>
      </w:r>
      <w:r w:rsidRPr="00D86B25">
        <w:t xml:space="preserve">perators and </w:t>
      </w:r>
      <w:r w:rsidR="0069785C">
        <w:t>d</w:t>
      </w:r>
      <w:r w:rsidRPr="00D86B25">
        <w:t xml:space="preserve">rivers, </w:t>
      </w:r>
      <w:r w:rsidR="0069785C">
        <w:t>s</w:t>
      </w:r>
      <w:r w:rsidRPr="00D86B25">
        <w:t xml:space="preserve">ales </w:t>
      </w:r>
      <w:r w:rsidR="0069785C">
        <w:t>w</w:t>
      </w:r>
      <w:r w:rsidRPr="00D86B25">
        <w:t xml:space="preserve">orkers, </w:t>
      </w:r>
      <w:r w:rsidR="0069785C">
        <w:t>t</w:t>
      </w:r>
      <w:r w:rsidRPr="00D86B25">
        <w:t>echnicians and</w:t>
      </w:r>
      <w:r w:rsidR="00290AF6" w:rsidRPr="00D86B25">
        <w:t xml:space="preserve"> </w:t>
      </w:r>
      <w:r w:rsidR="0069785C">
        <w:t>t</w:t>
      </w:r>
      <w:r w:rsidR="00290AF6" w:rsidRPr="00D86B25">
        <w:t xml:space="preserve">rades </w:t>
      </w:r>
      <w:r w:rsidR="0069785C">
        <w:t>w</w:t>
      </w:r>
      <w:r w:rsidR="00290AF6" w:rsidRPr="00D86B25">
        <w:t>orkers</w:t>
      </w:r>
      <w:r w:rsidR="00590B39">
        <w:t>,</w:t>
      </w:r>
      <w:r w:rsidR="00290AF6" w:rsidRPr="00D86B25">
        <w:t xml:space="preserve"> and </w:t>
      </w:r>
      <w:r w:rsidR="0069785C">
        <w:t>m</w:t>
      </w:r>
      <w:r w:rsidR="00290AF6" w:rsidRPr="00D86B25">
        <w:t>anagers have</w:t>
      </w:r>
      <w:r w:rsidRPr="00D86B25">
        <w:t xml:space="preserve"> remained </w:t>
      </w:r>
      <w:r w:rsidR="00A12427">
        <w:t>reasonab</w:t>
      </w:r>
      <w:r w:rsidR="00290AF6" w:rsidRPr="00D86B25">
        <w:t xml:space="preserve">ly </w:t>
      </w:r>
      <w:r w:rsidRPr="00D86B25">
        <w:t xml:space="preserve">stable. Community and </w:t>
      </w:r>
      <w:r w:rsidR="0069785C">
        <w:t>p</w:t>
      </w:r>
      <w:r w:rsidRPr="00D86B25">
        <w:t xml:space="preserve">ersonal </w:t>
      </w:r>
      <w:r w:rsidR="00D23450">
        <w:t xml:space="preserve">service </w:t>
      </w:r>
      <w:r w:rsidR="0069785C">
        <w:t>w</w:t>
      </w:r>
      <w:r w:rsidRPr="00D86B25">
        <w:t>orkers</w:t>
      </w:r>
      <w:r w:rsidR="00453FFF">
        <w:t>,</w:t>
      </w:r>
      <w:r w:rsidRPr="00D86B25">
        <w:t xml:space="preserve"> and </w:t>
      </w:r>
      <w:r w:rsidR="0069785C">
        <w:t>p</w:t>
      </w:r>
      <w:r w:rsidRPr="00D86B25">
        <w:t xml:space="preserve">rofessionals have increased their share of all employed persons, with </w:t>
      </w:r>
      <w:r w:rsidR="0069785C">
        <w:t>p</w:t>
      </w:r>
      <w:r w:rsidRPr="00D86B25">
        <w:t xml:space="preserve">rofessionals </w:t>
      </w:r>
      <w:r w:rsidR="00A469AD">
        <w:t>demonstrating</w:t>
      </w:r>
      <w:r w:rsidRPr="00D86B25">
        <w:t xml:space="preserve"> the most rapid increase</w:t>
      </w:r>
      <w:r w:rsidR="0017506E">
        <w:t>,</w:t>
      </w:r>
      <w:r w:rsidRPr="00D86B25">
        <w:t xml:space="preserve"> as well as the largest share. Machinery </w:t>
      </w:r>
      <w:r w:rsidR="0069785C">
        <w:t>o</w:t>
      </w:r>
      <w:r w:rsidRPr="00D86B25">
        <w:t xml:space="preserve">perators and </w:t>
      </w:r>
      <w:r w:rsidR="0069785C">
        <w:t>d</w:t>
      </w:r>
      <w:r w:rsidRPr="00D86B25">
        <w:t xml:space="preserve">rivers </w:t>
      </w:r>
      <w:r w:rsidR="00A469AD">
        <w:t>represent</w:t>
      </w:r>
      <w:r w:rsidRPr="00D86B25">
        <w:t xml:space="preserve"> the smallest share of employed workers.</w:t>
      </w:r>
    </w:p>
    <w:p w14:paraId="039D9212" w14:textId="2553D9FB" w:rsidR="001046B5" w:rsidRPr="00D86B25" w:rsidRDefault="005E3CFD" w:rsidP="00723C84">
      <w:pPr>
        <w:pStyle w:val="Figuretitle"/>
      </w:pPr>
      <w:bookmarkStart w:id="88" w:name="_Toc20126962"/>
      <w:r>
        <w:rPr>
          <w:noProof/>
        </w:rPr>
        <w:drawing>
          <wp:anchor distT="0" distB="0" distL="114300" distR="114300" simplePos="0" relativeHeight="252154880" behindDoc="0" locked="0" layoutInCell="1" allowOverlap="1" wp14:anchorId="496B8184" wp14:editId="0F14EA46">
            <wp:simplePos x="0" y="0"/>
            <wp:positionH relativeFrom="column">
              <wp:posOffset>-57150</wp:posOffset>
            </wp:positionH>
            <wp:positionV relativeFrom="paragraph">
              <wp:posOffset>515620</wp:posOffset>
            </wp:positionV>
            <wp:extent cx="5389880" cy="26574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715"/>
                    <a:stretch/>
                  </pic:blipFill>
                  <pic:spPr bwMode="auto">
                    <a:xfrm>
                      <a:off x="0" y="0"/>
                      <a:ext cx="5389880"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810" w:rsidRPr="00D86B25">
        <w:t xml:space="preserve">Figure </w:t>
      </w:r>
      <w:r w:rsidR="00404AD7" w:rsidRPr="00D86B25">
        <w:t>1</w:t>
      </w:r>
      <w:r w:rsidR="00465810" w:rsidRPr="00D86B25">
        <w:tab/>
      </w:r>
      <w:r w:rsidR="001046B5">
        <w:t>Quarterly p</w:t>
      </w:r>
      <w:r w:rsidR="00465810" w:rsidRPr="00D86B25">
        <w:rPr>
          <w:noProof/>
        </w:rPr>
        <w:t xml:space="preserve">ercentage </w:t>
      </w:r>
      <w:r w:rsidR="00465810" w:rsidRPr="00D86B25">
        <w:t xml:space="preserve">of </w:t>
      </w:r>
      <w:r w:rsidR="001046B5">
        <w:t>employed</w:t>
      </w:r>
      <w:r w:rsidR="00465810" w:rsidRPr="00D86B25">
        <w:t xml:space="preserve"> by occupation (ANZSCO 1-digit), Australia, </w:t>
      </w:r>
      <w:r w:rsidR="00A513E6">
        <w:br/>
      </w:r>
      <w:r w:rsidR="00465810" w:rsidRPr="00D86B25">
        <w:t>2001</w:t>
      </w:r>
      <w:r w:rsidR="00A469AD">
        <w:t>–</w:t>
      </w:r>
      <w:r w:rsidR="00465810" w:rsidRPr="00D86B25">
        <w:t>17</w:t>
      </w:r>
      <w:bookmarkEnd w:id="88"/>
      <w:r w:rsidR="00465810" w:rsidRPr="00D86B25">
        <w:t xml:space="preserve"> </w:t>
      </w:r>
    </w:p>
    <w:p w14:paraId="7EB2673F" w14:textId="4E1BBBE8" w:rsidR="00631D1A" w:rsidRPr="00D86B25" w:rsidRDefault="00631D1A" w:rsidP="00590B39">
      <w:pPr>
        <w:pStyle w:val="Text"/>
        <w:spacing w:before="0" w:line="160" w:lineRule="exact"/>
        <w:rPr>
          <w:rFonts w:ascii="Arial" w:hAnsi="Arial" w:cs="Arial"/>
          <w:sz w:val="15"/>
          <w:szCs w:val="15"/>
        </w:rPr>
      </w:pPr>
      <w:r w:rsidRPr="00D86B25">
        <w:rPr>
          <w:rFonts w:ascii="Arial" w:hAnsi="Arial" w:cs="Arial"/>
          <w:sz w:val="15"/>
          <w:szCs w:val="15"/>
        </w:rPr>
        <w:t xml:space="preserve">Source: ABS </w:t>
      </w:r>
      <w:r w:rsidR="00A469AD">
        <w:rPr>
          <w:rFonts w:ascii="Arial" w:hAnsi="Arial" w:cs="Arial"/>
          <w:sz w:val="15"/>
          <w:szCs w:val="15"/>
        </w:rPr>
        <w:t>(2018)</w:t>
      </w:r>
      <w:r w:rsidR="001E6095">
        <w:rPr>
          <w:rFonts w:ascii="Arial" w:hAnsi="Arial" w:cs="Arial"/>
          <w:sz w:val="15"/>
          <w:szCs w:val="15"/>
        </w:rPr>
        <w:t>.</w:t>
      </w:r>
    </w:p>
    <w:p w14:paraId="2BEB553C" w14:textId="24FF1C2C" w:rsidR="00181B5D" w:rsidRPr="00D86B25" w:rsidRDefault="00181B5D" w:rsidP="00181B5D">
      <w:pPr>
        <w:pStyle w:val="Text"/>
        <w:rPr>
          <w:sz w:val="20"/>
        </w:rPr>
      </w:pPr>
      <w:r w:rsidRPr="00D86B25">
        <w:lastRenderedPageBreak/>
        <w:t>Figure 2 shows the degree of change in each qualification level for all occupations at the broad 1</w:t>
      </w:r>
      <w:r w:rsidR="00B26D79">
        <w:t>-</w:t>
      </w:r>
      <w:r w:rsidRPr="00D86B25">
        <w:t xml:space="preserve">digit ANZSCO level. </w:t>
      </w:r>
      <w:r w:rsidR="00E54749">
        <w:t xml:space="preserve">In terms of the broad qualification categories, the increase in the </w:t>
      </w:r>
      <w:r w:rsidR="002F0732">
        <w:t>proportion of the workforce holding certificate</w:t>
      </w:r>
      <w:r w:rsidR="00716C82">
        <w:t>-</w:t>
      </w:r>
      <w:r w:rsidR="002F0732">
        <w:t>level VET qu</w:t>
      </w:r>
      <w:r w:rsidR="00E54749">
        <w:t>a</w:t>
      </w:r>
      <w:r w:rsidR="002F0732">
        <w:t xml:space="preserve">lifications </w:t>
      </w:r>
      <w:r w:rsidR="00E54749">
        <w:t>was relatively modest, with the highe</w:t>
      </w:r>
      <w:r w:rsidR="006463D7">
        <w:t>st</w:t>
      </w:r>
      <w:r w:rsidR="00E54749">
        <w:t xml:space="preserve"> increases for </w:t>
      </w:r>
      <w:r w:rsidR="006463D7">
        <w:t xml:space="preserve">the </w:t>
      </w:r>
      <w:r w:rsidR="00E54749">
        <w:t>lower</w:t>
      </w:r>
      <w:r w:rsidR="0069785C">
        <w:t>-</w:t>
      </w:r>
      <w:r w:rsidR="00E54749">
        <w:t>skilled occupational groups</w:t>
      </w:r>
      <w:r w:rsidRPr="00D86B25">
        <w:t xml:space="preserve"> </w:t>
      </w:r>
      <w:r w:rsidR="00E54749">
        <w:t xml:space="preserve">of </w:t>
      </w:r>
      <w:r w:rsidR="0069785C">
        <w:t>m</w:t>
      </w:r>
      <w:r w:rsidR="00E54749" w:rsidRPr="00D86B25">
        <w:t xml:space="preserve">achinery </w:t>
      </w:r>
      <w:r w:rsidR="0069785C">
        <w:t>o</w:t>
      </w:r>
      <w:r w:rsidR="00E54749" w:rsidRPr="00D86B25">
        <w:t xml:space="preserve">perators and </w:t>
      </w:r>
      <w:r w:rsidR="0069785C">
        <w:t>d</w:t>
      </w:r>
      <w:r w:rsidR="00E54749" w:rsidRPr="00D86B25">
        <w:t>rivers</w:t>
      </w:r>
      <w:r w:rsidR="009F7DB6">
        <w:t>,</w:t>
      </w:r>
      <w:r w:rsidR="00E54749" w:rsidRPr="00D86B25">
        <w:t xml:space="preserve"> </w:t>
      </w:r>
      <w:r w:rsidR="00E54749">
        <w:t xml:space="preserve">and </w:t>
      </w:r>
      <w:r w:rsidR="0069785C">
        <w:t>l</w:t>
      </w:r>
      <w:r w:rsidR="00E54749">
        <w:t>abourers</w:t>
      </w:r>
      <w:r w:rsidRPr="00D86B25">
        <w:t xml:space="preserve">. With the sole exception of </w:t>
      </w:r>
      <w:r w:rsidR="0069785C">
        <w:t>p</w:t>
      </w:r>
      <w:r w:rsidRPr="00D86B25">
        <w:t xml:space="preserve">rofessionals, a </w:t>
      </w:r>
      <w:r w:rsidR="00A469AD">
        <w:t>high</w:t>
      </w:r>
      <w:r w:rsidRPr="00D86B25">
        <w:t>er proportion of workers in all other occupations held diplomas in 2016 than in 2006. Note</w:t>
      </w:r>
      <w:r w:rsidR="00B26D79">
        <w:t>,</w:t>
      </w:r>
      <w:r w:rsidRPr="00D86B25">
        <w:t xml:space="preserve"> however</w:t>
      </w:r>
      <w:r w:rsidR="00B26D79">
        <w:t>,</w:t>
      </w:r>
      <w:r w:rsidRPr="00D86B25">
        <w:t xml:space="preserve"> that the large increase in numbers of workers with this </w:t>
      </w:r>
      <w:r w:rsidR="006463D7">
        <w:t xml:space="preserve">level of </w:t>
      </w:r>
      <w:r w:rsidRPr="00D86B25">
        <w:t xml:space="preserve">qualification </w:t>
      </w:r>
      <w:r w:rsidR="00A469AD">
        <w:t>come</w:t>
      </w:r>
      <w:r w:rsidRPr="00D86B25">
        <w:t xml:space="preserve">s from a small base. Workers in all occupations are more likely to have </w:t>
      </w:r>
      <w:r w:rsidR="00266742">
        <w:t>higher education</w:t>
      </w:r>
      <w:r w:rsidRPr="00D86B25">
        <w:t xml:space="preserve"> and less likely to have no post-school qualifications in 2016 than they did in 2006</w:t>
      </w:r>
      <w:r w:rsidR="00810717">
        <w:t xml:space="preserve"> </w:t>
      </w:r>
      <w:r w:rsidR="00D23450">
        <w:t>(</w:t>
      </w:r>
      <w:r w:rsidR="00810717">
        <w:t xml:space="preserve">in terms of the percentage change in </w:t>
      </w:r>
      <w:r w:rsidR="00A12427">
        <w:t xml:space="preserve">the </w:t>
      </w:r>
      <w:r w:rsidR="00810717">
        <w:t>proportion of workers with this qualification level</w:t>
      </w:r>
      <w:r w:rsidR="00D23450">
        <w:t>)</w:t>
      </w:r>
      <w:r w:rsidRPr="00D86B25">
        <w:t>.</w:t>
      </w:r>
    </w:p>
    <w:p w14:paraId="69BEA110" w14:textId="22A76992" w:rsidR="000C788E" w:rsidRDefault="003F5FDF" w:rsidP="002D56C3">
      <w:pPr>
        <w:pStyle w:val="Figuretitle"/>
      </w:pPr>
      <w:bookmarkStart w:id="89" w:name="_Toc20126963"/>
      <w:r w:rsidRPr="00D86B25">
        <w:t xml:space="preserve">Figure </w:t>
      </w:r>
      <w:r w:rsidR="00404AD7" w:rsidRPr="00D86B25">
        <w:t>2</w:t>
      </w:r>
      <w:r w:rsidR="00FD58C0" w:rsidRPr="00D86B25">
        <w:tab/>
      </w:r>
      <w:r w:rsidRPr="00D86B25">
        <w:t>Changes in the distribution of qualification</w:t>
      </w:r>
      <w:r w:rsidR="00FD58C0" w:rsidRPr="00D86B25">
        <w:t xml:space="preserve"> groups</w:t>
      </w:r>
      <w:r w:rsidRPr="00D86B25">
        <w:t xml:space="preserve"> </w:t>
      </w:r>
      <w:r w:rsidR="00465810" w:rsidRPr="00D86B25">
        <w:t>with</w:t>
      </w:r>
      <w:r w:rsidRPr="00D86B25">
        <w:t>in each occupation (ANZSCO 1-digit)  2006</w:t>
      </w:r>
      <w:r w:rsidR="00470A88">
        <w:t>—</w:t>
      </w:r>
      <w:r w:rsidRPr="00D86B25">
        <w:t>16</w:t>
      </w:r>
      <w:bookmarkEnd w:id="89"/>
      <w:r w:rsidRPr="00D86B25">
        <w:t xml:space="preserve"> </w:t>
      </w:r>
    </w:p>
    <w:p w14:paraId="290D986E" w14:textId="0B89CD4D" w:rsidR="000C788E" w:rsidRDefault="002D56C3" w:rsidP="00AC296F">
      <w:pPr>
        <w:pStyle w:val="Source"/>
      </w:pPr>
      <w:r>
        <w:rPr>
          <w:noProof/>
        </w:rPr>
        <w:drawing>
          <wp:inline distT="0" distB="0" distL="0" distR="0" wp14:anchorId="6B12BB6E" wp14:editId="2DB561B2">
            <wp:extent cx="3931920" cy="305246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t="3115"/>
                    <a:stretch/>
                  </pic:blipFill>
                  <pic:spPr bwMode="auto">
                    <a:xfrm>
                      <a:off x="0" y="0"/>
                      <a:ext cx="3989969" cy="3097531"/>
                    </a:xfrm>
                    <a:prstGeom prst="rect">
                      <a:avLst/>
                    </a:prstGeom>
                    <a:noFill/>
                    <a:ln>
                      <a:noFill/>
                    </a:ln>
                    <a:extLst>
                      <a:ext uri="{53640926-AAD7-44D8-BBD7-CCE9431645EC}">
                        <a14:shadowObscured xmlns:a14="http://schemas.microsoft.com/office/drawing/2010/main"/>
                      </a:ext>
                    </a:extLst>
                  </pic:spPr>
                </pic:pic>
              </a:graphicData>
            </a:graphic>
          </wp:inline>
        </w:drawing>
      </w:r>
    </w:p>
    <w:p w14:paraId="7BBA8A20" w14:textId="4DA6D2B8" w:rsidR="000C788E" w:rsidRDefault="000C788E" w:rsidP="00304DE8">
      <w:pPr>
        <w:pStyle w:val="Source"/>
      </w:pPr>
    </w:p>
    <w:p w14:paraId="409EE447" w14:textId="73010903" w:rsidR="000C788E" w:rsidRDefault="002C6DE9" w:rsidP="00AC296F">
      <w:pPr>
        <w:pStyle w:val="Source"/>
      </w:pPr>
      <w:r>
        <w:rPr>
          <w:noProof/>
        </w:rPr>
        <w:t xml:space="preserve">  </w:t>
      </w:r>
      <w:r>
        <w:rPr>
          <w:noProof/>
        </w:rPr>
        <w:drawing>
          <wp:inline distT="0" distB="0" distL="0" distR="0" wp14:anchorId="4A89EECA" wp14:editId="1E03FB44">
            <wp:extent cx="3742690" cy="31128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841" t="2818"/>
                    <a:stretch/>
                  </pic:blipFill>
                  <pic:spPr bwMode="auto">
                    <a:xfrm>
                      <a:off x="0" y="0"/>
                      <a:ext cx="3753116" cy="3121563"/>
                    </a:xfrm>
                    <a:prstGeom prst="rect">
                      <a:avLst/>
                    </a:prstGeom>
                    <a:noFill/>
                    <a:ln>
                      <a:noFill/>
                    </a:ln>
                    <a:extLst>
                      <a:ext uri="{53640926-AAD7-44D8-BBD7-CCE9431645EC}">
                        <a14:shadowObscured xmlns:a14="http://schemas.microsoft.com/office/drawing/2010/main"/>
                      </a:ext>
                    </a:extLst>
                  </pic:spPr>
                </pic:pic>
              </a:graphicData>
            </a:graphic>
          </wp:inline>
        </w:drawing>
      </w:r>
    </w:p>
    <w:p w14:paraId="2510D319" w14:textId="4E9A964B" w:rsidR="00883D7E" w:rsidRDefault="00BF125E" w:rsidP="00621A1B">
      <w:pPr>
        <w:pStyle w:val="Figuretitle"/>
        <w:rPr>
          <w:noProof/>
        </w:rPr>
      </w:pPr>
      <w:r w:rsidRPr="00D86B25">
        <w:lastRenderedPageBreak/>
        <w:t>Figure 2</w:t>
      </w:r>
      <w:r w:rsidRPr="00D86B25">
        <w:tab/>
        <w:t>Changes in the distribution of qualification groups within each occupation (ANZSCO 1-</w:t>
      </w:r>
      <w:proofErr w:type="gramStart"/>
      <w:r w:rsidRPr="00D86B25">
        <w:t>digit)  2006</w:t>
      </w:r>
      <w:proofErr w:type="gramEnd"/>
      <w:r>
        <w:t>—</w:t>
      </w:r>
      <w:r w:rsidRPr="00D86B25">
        <w:t xml:space="preserve">16 </w:t>
      </w:r>
      <w:r>
        <w:t>(</w:t>
      </w:r>
      <w:r w:rsidR="00621A1B" w:rsidRPr="00621A1B">
        <w:t>continued</w:t>
      </w:r>
      <w:r>
        <w:t>)</w:t>
      </w:r>
      <w:r w:rsidR="009D2A34">
        <w:rPr>
          <w:b w:val="0"/>
          <w:noProof/>
          <w:szCs w:val="17"/>
        </w:rPr>
        <w:br/>
      </w:r>
    </w:p>
    <w:p w14:paraId="4205078B" w14:textId="123C0ECF" w:rsidR="000C788E" w:rsidRDefault="00304DE8" w:rsidP="00AC296F">
      <w:pPr>
        <w:pStyle w:val="Source"/>
      </w:pPr>
      <w:r>
        <w:rPr>
          <w:noProof/>
        </w:rPr>
        <w:drawing>
          <wp:inline distT="0" distB="0" distL="0" distR="0" wp14:anchorId="45FF6476" wp14:editId="18EED68F">
            <wp:extent cx="4278702" cy="3017794"/>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8772" cy="3024897"/>
                    </a:xfrm>
                    <a:prstGeom prst="rect">
                      <a:avLst/>
                    </a:prstGeom>
                    <a:noFill/>
                  </pic:spPr>
                </pic:pic>
              </a:graphicData>
            </a:graphic>
          </wp:inline>
        </w:drawing>
      </w:r>
    </w:p>
    <w:p w14:paraId="55634610" w14:textId="7AC7C27B" w:rsidR="007914F0" w:rsidRDefault="007914F0" w:rsidP="00AC296F">
      <w:pPr>
        <w:pStyle w:val="Source"/>
      </w:pPr>
    </w:p>
    <w:p w14:paraId="15CD67C4" w14:textId="24EFD5C1" w:rsidR="0001031B" w:rsidRDefault="002C6DE9" w:rsidP="00AC296F">
      <w:pPr>
        <w:pStyle w:val="Source"/>
      </w:pPr>
      <w:r>
        <w:rPr>
          <w:noProof/>
        </w:rPr>
        <w:drawing>
          <wp:inline distT="0" distB="0" distL="0" distR="0" wp14:anchorId="3B81265C" wp14:editId="446C8089">
            <wp:extent cx="4014470" cy="3103528"/>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4788" cy="3111505"/>
                    </a:xfrm>
                    <a:prstGeom prst="rect">
                      <a:avLst/>
                    </a:prstGeom>
                    <a:noFill/>
                  </pic:spPr>
                </pic:pic>
              </a:graphicData>
            </a:graphic>
          </wp:inline>
        </w:drawing>
      </w:r>
    </w:p>
    <w:p w14:paraId="0AD8C81A" w14:textId="3453177C" w:rsidR="005F2CE7" w:rsidRPr="000C788E" w:rsidRDefault="00F13735" w:rsidP="00AC296F">
      <w:pPr>
        <w:pStyle w:val="Source"/>
      </w:pPr>
      <w:r w:rsidRPr="00D86B25">
        <w:t xml:space="preserve">Source: </w:t>
      </w:r>
      <w:r w:rsidRPr="00D30841">
        <w:t xml:space="preserve">ABS </w:t>
      </w:r>
      <w:r w:rsidR="00D30841" w:rsidRPr="00D30841">
        <w:t>(</w:t>
      </w:r>
      <w:r w:rsidRPr="00D30841">
        <w:t>2006</w:t>
      </w:r>
      <w:r w:rsidR="00D30841" w:rsidRPr="00D30841">
        <w:t xml:space="preserve">b, </w:t>
      </w:r>
      <w:r w:rsidRPr="00D30841">
        <w:t>2016</w:t>
      </w:r>
      <w:r w:rsidR="00470A88">
        <w:t>b</w:t>
      </w:r>
      <w:r w:rsidR="00D30841">
        <w:t>).</w:t>
      </w:r>
      <w:r w:rsidR="005F2CE7">
        <w:br w:type="page"/>
      </w:r>
    </w:p>
    <w:p w14:paraId="2B0FCB90" w14:textId="22D5ED5D" w:rsidR="005F2CE7" w:rsidRPr="00D86B25" w:rsidRDefault="0050772D" w:rsidP="00986D77">
      <w:pPr>
        <w:pStyle w:val="Heading1"/>
        <w:ind w:left="851"/>
      </w:pPr>
      <w:bookmarkStart w:id="90" w:name="_Toc18569164"/>
      <w:r>
        <w:rPr>
          <w:noProof/>
        </w:rPr>
        <w:lastRenderedPageBreak/>
        <w:drawing>
          <wp:anchor distT="0" distB="0" distL="114300" distR="114300" simplePos="0" relativeHeight="252077056" behindDoc="1" locked="0" layoutInCell="1" allowOverlap="1" wp14:anchorId="24EBFD2B" wp14:editId="0EEEE349">
            <wp:simplePos x="0" y="0"/>
            <wp:positionH relativeFrom="column">
              <wp:posOffset>-9525</wp:posOffset>
            </wp:positionH>
            <wp:positionV relativeFrom="paragraph">
              <wp:posOffset>9525</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29" name="Picture 29" descr="P:\PublicationComponents\Icons\PuzzlePie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PuzzlePieces_light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5F2CE7" w:rsidRPr="00D86B25">
        <w:t>How well do qualifications match occupations?</w:t>
      </w:r>
      <w:bookmarkEnd w:id="90"/>
    </w:p>
    <w:p w14:paraId="18012224" w14:textId="61C7FAAD" w:rsidR="005F2CE7" w:rsidRPr="00D86B25" w:rsidRDefault="005F2CE7" w:rsidP="005F2CE7">
      <w:pPr>
        <w:pStyle w:val="Text"/>
        <w:rPr>
          <w:rFonts w:cs="Arial"/>
          <w:color w:val="333333"/>
          <w:shd w:val="clear" w:color="auto" w:fill="FFFFFF"/>
        </w:rPr>
      </w:pPr>
      <w:r w:rsidRPr="00D86B25">
        <w:t xml:space="preserve">The </w:t>
      </w:r>
      <w:r w:rsidR="00A469AD">
        <w:t xml:space="preserve">2015 </w:t>
      </w:r>
      <w:r w:rsidRPr="00D86B25">
        <w:t>ABS Survey of Qualifications and Work</w:t>
      </w:r>
      <w:r w:rsidR="006129A1">
        <w:t xml:space="preserve"> </w:t>
      </w:r>
      <w:r w:rsidRPr="00D86B25">
        <w:t>was analysed to determine how well qualifications matched workers</w:t>
      </w:r>
      <w:r w:rsidR="00EB58AB">
        <w:t>’</w:t>
      </w:r>
      <w:r w:rsidRPr="00D86B25">
        <w:t xml:space="preserve"> occupations. Due to the level of standard error</w:t>
      </w:r>
      <w:r w:rsidR="005D5FD4">
        <w:t xml:space="preserve"> at the 4</w:t>
      </w:r>
      <w:r w:rsidR="00A469AD">
        <w:t>-</w:t>
      </w:r>
      <w:r w:rsidR="005D5FD4">
        <w:t>digit ANZSCO level</w:t>
      </w:r>
      <w:r w:rsidRPr="00D86B25">
        <w:t xml:space="preserve">, </w:t>
      </w:r>
      <w:r w:rsidR="00A12427">
        <w:t xml:space="preserve">we present </w:t>
      </w:r>
      <w:r w:rsidR="00A12427" w:rsidRPr="00D86B25">
        <w:t>occupation</w:t>
      </w:r>
      <w:r w:rsidR="00A12427">
        <w:t xml:space="preserve"> level </w:t>
      </w:r>
      <w:r w:rsidRPr="00D86B25">
        <w:t>data</w:t>
      </w:r>
      <w:r w:rsidR="00A12427">
        <w:t xml:space="preserve"> at t</w:t>
      </w:r>
      <w:r w:rsidRPr="00D86B25">
        <w:t>he 1</w:t>
      </w:r>
      <w:r w:rsidR="00A469AD">
        <w:t>-</w:t>
      </w:r>
      <w:r w:rsidRPr="00D86B25">
        <w:t>digit ANZSCO</w:t>
      </w:r>
      <w:r w:rsidR="006129A1">
        <w:rPr>
          <w:rStyle w:val="FootnoteReference"/>
        </w:rPr>
        <w:footnoteReference w:id="3"/>
      </w:r>
      <w:r w:rsidRPr="00D86B25">
        <w:t xml:space="preserve"> level. </w:t>
      </w:r>
    </w:p>
    <w:p w14:paraId="7E8775D9" w14:textId="77777777" w:rsidR="005F2CE7" w:rsidRPr="00D86B25" w:rsidRDefault="005F2CE7" w:rsidP="005F2CE7">
      <w:pPr>
        <w:pStyle w:val="Heading2"/>
        <w:rPr>
          <w:shd w:val="clear" w:color="auto" w:fill="FFFFFF"/>
        </w:rPr>
      </w:pPr>
      <w:bookmarkStart w:id="91" w:name="_Toc18569165"/>
      <w:r w:rsidRPr="00D86B25">
        <w:rPr>
          <w:shd w:val="clear" w:color="auto" w:fill="FFFFFF"/>
        </w:rPr>
        <w:t>Match between qualifications, field of study and occupation</w:t>
      </w:r>
      <w:bookmarkEnd w:id="91"/>
    </w:p>
    <w:p w14:paraId="2DC0FD92" w14:textId="0FBC4CE5" w:rsidR="005F2CE7" w:rsidRPr="00D86B25" w:rsidRDefault="005F2CE7" w:rsidP="005F2CE7">
      <w:pPr>
        <w:pStyle w:val="Text"/>
        <w:rPr>
          <w:shd w:val="clear" w:color="auto" w:fill="FFFFFF"/>
        </w:rPr>
      </w:pPr>
      <w:r w:rsidRPr="00D86B25">
        <w:rPr>
          <w:shd w:val="clear" w:color="auto" w:fill="FFFFFF"/>
        </w:rPr>
        <w:t xml:space="preserve">The SQW shows that 61.2% of workers </w:t>
      </w:r>
      <w:r w:rsidR="00794F55">
        <w:rPr>
          <w:shd w:val="clear" w:color="auto" w:fill="FFFFFF"/>
        </w:rPr>
        <w:t xml:space="preserve">currently </w:t>
      </w:r>
      <w:r w:rsidRPr="00D86B25">
        <w:rPr>
          <w:shd w:val="clear" w:color="auto" w:fill="FFFFFF"/>
        </w:rPr>
        <w:t xml:space="preserve">work in the same field as their </w:t>
      </w:r>
      <w:r w:rsidR="00794F55">
        <w:rPr>
          <w:shd w:val="clear" w:color="auto" w:fill="FFFFFF"/>
        </w:rPr>
        <w:t xml:space="preserve">highest </w:t>
      </w:r>
      <w:r w:rsidRPr="00D86B25">
        <w:rPr>
          <w:shd w:val="clear" w:color="auto" w:fill="FFFFFF"/>
        </w:rPr>
        <w:t>qualification</w:t>
      </w:r>
      <w:r w:rsidR="00EB58AB">
        <w:rPr>
          <w:shd w:val="clear" w:color="auto" w:fill="FFFFFF"/>
        </w:rPr>
        <w:t>’</w:t>
      </w:r>
      <w:r w:rsidRPr="00D86B25">
        <w:rPr>
          <w:shd w:val="clear" w:color="auto" w:fill="FFFFFF"/>
        </w:rPr>
        <w:t>s field of study (</w:t>
      </w:r>
      <w:r w:rsidR="00A469AD">
        <w:rPr>
          <w:shd w:val="clear" w:color="auto" w:fill="FFFFFF"/>
        </w:rPr>
        <w:t>t</w:t>
      </w:r>
      <w:r w:rsidRPr="00D86B25">
        <w:rPr>
          <w:shd w:val="clear" w:color="auto" w:fill="FFFFFF"/>
        </w:rPr>
        <w:t xml:space="preserve">able </w:t>
      </w:r>
      <w:r w:rsidR="00157A84">
        <w:rPr>
          <w:shd w:val="clear" w:color="auto" w:fill="FFFFFF"/>
        </w:rPr>
        <w:t>3</w:t>
      </w:r>
      <w:r w:rsidRPr="00D86B25">
        <w:rPr>
          <w:shd w:val="clear" w:color="auto" w:fill="FFFFFF"/>
        </w:rPr>
        <w:t>),</w:t>
      </w:r>
      <w:r w:rsidR="00A469AD">
        <w:rPr>
          <w:shd w:val="clear" w:color="auto" w:fill="FFFFFF"/>
        </w:rPr>
        <w:t xml:space="preserve"> and </w:t>
      </w:r>
      <w:r w:rsidRPr="00D86B25">
        <w:rPr>
          <w:shd w:val="clear" w:color="auto" w:fill="FFFFFF"/>
        </w:rPr>
        <w:t>rang</w:t>
      </w:r>
      <w:r w:rsidR="00A469AD">
        <w:rPr>
          <w:shd w:val="clear" w:color="auto" w:fill="FFFFFF"/>
        </w:rPr>
        <w:t>es</w:t>
      </w:r>
      <w:r w:rsidRPr="00D86B25">
        <w:rPr>
          <w:shd w:val="clear" w:color="auto" w:fill="FFFFFF"/>
        </w:rPr>
        <w:t xml:space="preserve"> from 29.8% for </w:t>
      </w:r>
      <w:r w:rsidR="0069785C">
        <w:rPr>
          <w:shd w:val="clear" w:color="auto" w:fill="FFFFFF"/>
        </w:rPr>
        <w:t>m</w:t>
      </w:r>
      <w:r w:rsidRPr="00D86B25">
        <w:rPr>
          <w:shd w:val="clear" w:color="auto" w:fill="FFFFFF"/>
        </w:rPr>
        <w:t xml:space="preserve">achinery </w:t>
      </w:r>
      <w:r w:rsidR="0069785C">
        <w:rPr>
          <w:shd w:val="clear" w:color="auto" w:fill="FFFFFF"/>
        </w:rPr>
        <w:t>o</w:t>
      </w:r>
      <w:r w:rsidRPr="00D86B25">
        <w:rPr>
          <w:shd w:val="clear" w:color="auto" w:fill="FFFFFF"/>
        </w:rPr>
        <w:t xml:space="preserve">perators and </w:t>
      </w:r>
      <w:r w:rsidR="0069785C">
        <w:rPr>
          <w:shd w:val="clear" w:color="auto" w:fill="FFFFFF"/>
        </w:rPr>
        <w:t>d</w:t>
      </w:r>
      <w:r w:rsidRPr="00D86B25">
        <w:rPr>
          <w:shd w:val="clear" w:color="auto" w:fill="FFFFFF"/>
        </w:rPr>
        <w:t>rivers to 7</w:t>
      </w:r>
      <w:r w:rsidR="00720CF4">
        <w:rPr>
          <w:shd w:val="clear" w:color="auto" w:fill="FFFFFF"/>
        </w:rPr>
        <w:t>6.6</w:t>
      </w:r>
      <w:r w:rsidRPr="00D86B25">
        <w:rPr>
          <w:shd w:val="clear" w:color="auto" w:fill="FFFFFF"/>
        </w:rPr>
        <w:t xml:space="preserve">% for </w:t>
      </w:r>
      <w:r w:rsidR="00720CF4">
        <w:rPr>
          <w:shd w:val="clear" w:color="auto" w:fill="FFFFFF"/>
        </w:rPr>
        <w:t>technicians and trades</w:t>
      </w:r>
      <w:r w:rsidRPr="00D86B25">
        <w:rPr>
          <w:shd w:val="clear" w:color="auto" w:fill="FFFFFF"/>
        </w:rPr>
        <w:t xml:space="preserve">. Within the occupation categories, there is considerable variation by type of qualification for some occupational groupings but not others. </w:t>
      </w:r>
    </w:p>
    <w:p w14:paraId="5FCC87B4" w14:textId="4E1C9F71" w:rsidR="005F2CE7" w:rsidRPr="00D86B25" w:rsidRDefault="005F2CE7" w:rsidP="005F2CE7">
      <w:pPr>
        <w:pStyle w:val="Text"/>
        <w:rPr>
          <w:shd w:val="clear" w:color="auto" w:fill="FFFFFF"/>
        </w:rPr>
      </w:pPr>
      <w:r w:rsidRPr="00D86B25">
        <w:rPr>
          <w:rFonts w:cs="Arial"/>
          <w:shd w:val="clear" w:color="auto" w:fill="FFFFFF"/>
        </w:rPr>
        <w:t xml:space="preserve">Working in the same field as </w:t>
      </w:r>
      <w:r w:rsidRPr="00D86B25">
        <w:rPr>
          <w:rFonts w:cs="Arial"/>
          <w:noProof/>
          <w:shd w:val="clear" w:color="auto" w:fill="FFFFFF"/>
        </w:rPr>
        <w:t>field</w:t>
      </w:r>
      <w:r w:rsidRPr="00D86B25">
        <w:rPr>
          <w:rFonts w:cs="Arial"/>
          <w:shd w:val="clear" w:color="auto" w:fill="FFFFFF"/>
        </w:rPr>
        <w:t xml:space="preserve"> of study is most likely for w</w:t>
      </w:r>
      <w:bookmarkStart w:id="92" w:name="_Hlk525719883"/>
      <w:r w:rsidRPr="00D86B25">
        <w:rPr>
          <w:rFonts w:cs="Arial"/>
          <w:shd w:val="clear" w:color="auto" w:fill="FFFFFF"/>
        </w:rPr>
        <w:t xml:space="preserve">orkers with a certificate in the </w:t>
      </w:r>
      <w:r w:rsidR="0069785C">
        <w:rPr>
          <w:rFonts w:cs="Arial"/>
          <w:shd w:val="clear" w:color="auto" w:fill="FFFFFF"/>
        </w:rPr>
        <w:t>t</w:t>
      </w:r>
      <w:r w:rsidRPr="00D86B25">
        <w:rPr>
          <w:rFonts w:cs="Arial"/>
          <w:shd w:val="clear" w:color="auto" w:fill="FFFFFF"/>
        </w:rPr>
        <w:t xml:space="preserve">echnicians and </w:t>
      </w:r>
      <w:r w:rsidR="0069785C">
        <w:rPr>
          <w:rFonts w:cs="Arial"/>
          <w:shd w:val="clear" w:color="auto" w:fill="FFFFFF"/>
        </w:rPr>
        <w:t>t</w:t>
      </w:r>
      <w:r w:rsidRPr="00D86B25">
        <w:rPr>
          <w:rFonts w:cs="Arial"/>
          <w:shd w:val="clear" w:color="auto" w:fill="FFFFFF"/>
        </w:rPr>
        <w:t xml:space="preserve">rades </w:t>
      </w:r>
      <w:bookmarkEnd w:id="92"/>
      <w:r w:rsidR="00B26D79">
        <w:rPr>
          <w:rFonts w:cs="Arial"/>
          <w:shd w:val="clear" w:color="auto" w:fill="FFFFFF"/>
        </w:rPr>
        <w:t xml:space="preserve">occupations </w:t>
      </w:r>
      <w:r w:rsidRPr="00D86B25">
        <w:rPr>
          <w:rFonts w:cs="Arial"/>
          <w:shd w:val="clear" w:color="auto" w:fill="FFFFFF"/>
        </w:rPr>
        <w:t xml:space="preserve">(82.4%), followed by </w:t>
      </w:r>
      <w:r w:rsidR="0069785C">
        <w:rPr>
          <w:rFonts w:cs="Arial"/>
          <w:shd w:val="clear" w:color="auto" w:fill="FFFFFF"/>
        </w:rPr>
        <w:t>p</w:t>
      </w:r>
      <w:r w:rsidRPr="00D86B25">
        <w:rPr>
          <w:rFonts w:cs="Arial"/>
          <w:shd w:val="clear" w:color="auto" w:fill="FFFFFF"/>
        </w:rPr>
        <w:t xml:space="preserve">rofessionals with </w:t>
      </w:r>
      <w:r w:rsidR="00266742">
        <w:rPr>
          <w:rFonts w:cs="Arial"/>
          <w:shd w:val="clear" w:color="auto" w:fill="FFFFFF"/>
        </w:rPr>
        <w:t>higher education</w:t>
      </w:r>
      <w:r w:rsidRPr="00D86B25">
        <w:rPr>
          <w:rFonts w:cs="Arial"/>
          <w:shd w:val="clear" w:color="auto" w:fill="FFFFFF"/>
        </w:rPr>
        <w:t xml:space="preserve"> or a diploma (72.7% and 72.6% respectively). </w:t>
      </w:r>
      <w:r w:rsidR="00A469AD">
        <w:rPr>
          <w:rFonts w:cs="Arial"/>
          <w:shd w:val="clear" w:color="auto" w:fill="FFFFFF"/>
        </w:rPr>
        <w:t>Across all qualification types, m</w:t>
      </w:r>
      <w:r w:rsidRPr="00D86B25">
        <w:rPr>
          <w:rFonts w:cs="Arial"/>
          <w:shd w:val="clear" w:color="auto" w:fill="FFFFFF"/>
        </w:rPr>
        <w:t xml:space="preserve">achinery </w:t>
      </w:r>
      <w:r w:rsidR="0069785C">
        <w:rPr>
          <w:rFonts w:cs="Arial"/>
          <w:shd w:val="clear" w:color="auto" w:fill="FFFFFF"/>
        </w:rPr>
        <w:t>o</w:t>
      </w:r>
      <w:r w:rsidRPr="00D86B25">
        <w:rPr>
          <w:rFonts w:cs="Arial"/>
          <w:shd w:val="clear" w:color="auto" w:fill="FFFFFF"/>
        </w:rPr>
        <w:t>perators</w:t>
      </w:r>
      <w:r w:rsidR="00794F55">
        <w:rPr>
          <w:rFonts w:cs="Arial"/>
          <w:shd w:val="clear" w:color="auto" w:fill="FFFFFF"/>
        </w:rPr>
        <w:t xml:space="preserve"> and drivers</w:t>
      </w:r>
      <w:r w:rsidRPr="00D86B25">
        <w:rPr>
          <w:rFonts w:cs="Arial"/>
          <w:shd w:val="clear" w:color="auto" w:fill="FFFFFF"/>
        </w:rPr>
        <w:t xml:space="preserve">, </w:t>
      </w:r>
      <w:r w:rsidR="0069785C">
        <w:rPr>
          <w:rFonts w:cs="Arial"/>
          <w:shd w:val="clear" w:color="auto" w:fill="FFFFFF"/>
        </w:rPr>
        <w:t>l</w:t>
      </w:r>
      <w:r w:rsidRPr="00D86B25">
        <w:rPr>
          <w:rFonts w:cs="Arial"/>
          <w:shd w:val="clear" w:color="auto" w:fill="FFFFFF"/>
        </w:rPr>
        <w:t>abourers</w:t>
      </w:r>
      <w:r w:rsidR="009A6F19">
        <w:rPr>
          <w:rFonts w:cs="Arial"/>
          <w:shd w:val="clear" w:color="auto" w:fill="FFFFFF"/>
        </w:rPr>
        <w:t>,</w:t>
      </w:r>
      <w:r w:rsidRPr="00D86B25">
        <w:rPr>
          <w:rFonts w:cs="Arial"/>
          <w:shd w:val="clear" w:color="auto" w:fill="FFFFFF"/>
        </w:rPr>
        <w:t xml:space="preserve"> and </w:t>
      </w:r>
      <w:r w:rsidR="0069785C">
        <w:rPr>
          <w:rFonts w:cs="Arial"/>
          <w:shd w:val="clear" w:color="auto" w:fill="FFFFFF"/>
        </w:rPr>
        <w:t>s</w:t>
      </w:r>
      <w:r w:rsidRPr="00D86B25">
        <w:rPr>
          <w:rFonts w:cs="Arial"/>
          <w:shd w:val="clear" w:color="auto" w:fill="FFFFFF"/>
        </w:rPr>
        <w:t xml:space="preserve">ales </w:t>
      </w:r>
      <w:r w:rsidR="0069785C">
        <w:rPr>
          <w:rFonts w:cs="Arial"/>
          <w:shd w:val="clear" w:color="auto" w:fill="FFFFFF"/>
        </w:rPr>
        <w:t>w</w:t>
      </w:r>
      <w:r w:rsidRPr="00D86B25">
        <w:rPr>
          <w:rFonts w:cs="Arial"/>
          <w:shd w:val="clear" w:color="auto" w:fill="FFFFFF"/>
        </w:rPr>
        <w:t xml:space="preserve">orkers are the least likely to work in the same field in which they studied, although </w:t>
      </w:r>
      <w:r w:rsidR="0069785C">
        <w:rPr>
          <w:rFonts w:cs="Arial"/>
          <w:shd w:val="clear" w:color="auto" w:fill="FFFFFF"/>
        </w:rPr>
        <w:t>s</w:t>
      </w:r>
      <w:r w:rsidRPr="00D86B25">
        <w:rPr>
          <w:rFonts w:cs="Arial"/>
          <w:shd w:val="clear" w:color="auto" w:fill="FFFFFF"/>
        </w:rPr>
        <w:t xml:space="preserve">ales </w:t>
      </w:r>
      <w:r w:rsidR="0069785C">
        <w:rPr>
          <w:rFonts w:cs="Arial"/>
          <w:shd w:val="clear" w:color="auto" w:fill="FFFFFF"/>
        </w:rPr>
        <w:t>w</w:t>
      </w:r>
      <w:r w:rsidRPr="00D86B25">
        <w:rPr>
          <w:rFonts w:cs="Arial"/>
          <w:shd w:val="clear" w:color="auto" w:fill="FFFFFF"/>
        </w:rPr>
        <w:t xml:space="preserve">orkers with diplomas are more likely to work in the same field as their field of study (44.6%) compared </w:t>
      </w:r>
      <w:r w:rsidR="00A469AD">
        <w:rPr>
          <w:rFonts w:cs="Arial"/>
          <w:shd w:val="clear" w:color="auto" w:fill="FFFFFF"/>
        </w:rPr>
        <w:t>with</w:t>
      </w:r>
      <w:r w:rsidRPr="00D86B25">
        <w:rPr>
          <w:rFonts w:cs="Arial"/>
          <w:shd w:val="clear" w:color="auto" w:fill="FFFFFF"/>
        </w:rPr>
        <w:t xml:space="preserve"> </w:t>
      </w:r>
      <w:r w:rsidR="0069785C">
        <w:rPr>
          <w:rFonts w:cs="Arial"/>
          <w:shd w:val="clear" w:color="auto" w:fill="FFFFFF"/>
        </w:rPr>
        <w:t>s</w:t>
      </w:r>
      <w:r w:rsidRPr="00D86B25">
        <w:rPr>
          <w:rFonts w:cs="Arial"/>
          <w:shd w:val="clear" w:color="auto" w:fill="FFFFFF"/>
        </w:rPr>
        <w:t xml:space="preserve">ales </w:t>
      </w:r>
      <w:r w:rsidR="0069785C">
        <w:rPr>
          <w:rFonts w:cs="Arial"/>
          <w:shd w:val="clear" w:color="auto" w:fill="FFFFFF"/>
        </w:rPr>
        <w:t>w</w:t>
      </w:r>
      <w:r w:rsidRPr="00D86B25">
        <w:rPr>
          <w:rFonts w:cs="Arial"/>
          <w:shd w:val="clear" w:color="auto" w:fill="FFFFFF"/>
        </w:rPr>
        <w:t xml:space="preserve">orkers with </w:t>
      </w:r>
      <w:r w:rsidR="00A469AD">
        <w:rPr>
          <w:rFonts w:cs="Arial"/>
          <w:shd w:val="clear" w:color="auto" w:fill="FFFFFF"/>
        </w:rPr>
        <w:t>higher education</w:t>
      </w:r>
      <w:r w:rsidRPr="00D86B25">
        <w:rPr>
          <w:rFonts w:cs="Arial"/>
          <w:shd w:val="clear" w:color="auto" w:fill="FFFFFF"/>
        </w:rPr>
        <w:t xml:space="preserve"> or certificates (23.9% and 36.7% respectively). Similarly, managers with diplomas are also slightly more likely to work in the same field as their field of study (65%) than managers with </w:t>
      </w:r>
      <w:r w:rsidR="00A469AD">
        <w:rPr>
          <w:rFonts w:cs="Arial"/>
          <w:shd w:val="clear" w:color="auto" w:fill="FFFFFF"/>
        </w:rPr>
        <w:t>higher education</w:t>
      </w:r>
      <w:r w:rsidRPr="00D86B25">
        <w:rPr>
          <w:rFonts w:cs="Arial"/>
          <w:shd w:val="clear" w:color="auto" w:fill="FFFFFF"/>
        </w:rPr>
        <w:t xml:space="preserve"> or certificates (59.9% and 58.4% respectively). Clerical and </w:t>
      </w:r>
      <w:r w:rsidR="0069785C">
        <w:rPr>
          <w:rFonts w:cs="Arial"/>
          <w:shd w:val="clear" w:color="auto" w:fill="FFFFFF"/>
        </w:rPr>
        <w:t>a</w:t>
      </w:r>
      <w:r w:rsidRPr="00D86B25">
        <w:rPr>
          <w:rFonts w:cs="Arial"/>
          <w:shd w:val="clear" w:color="auto" w:fill="FFFFFF"/>
        </w:rPr>
        <w:t xml:space="preserve">dministrative </w:t>
      </w:r>
      <w:r w:rsidR="0069785C">
        <w:rPr>
          <w:rFonts w:cs="Arial"/>
          <w:shd w:val="clear" w:color="auto" w:fill="FFFFFF"/>
        </w:rPr>
        <w:t>w</w:t>
      </w:r>
      <w:r w:rsidRPr="00D86B25">
        <w:rPr>
          <w:rFonts w:cs="Arial"/>
          <w:shd w:val="clear" w:color="auto" w:fill="FFFFFF"/>
        </w:rPr>
        <w:t xml:space="preserve">orkers </w:t>
      </w:r>
      <w:r w:rsidR="00794F55">
        <w:rPr>
          <w:rFonts w:cs="Arial"/>
          <w:shd w:val="clear" w:color="auto" w:fill="FFFFFF"/>
        </w:rPr>
        <w:t xml:space="preserve">(57.1%) </w:t>
      </w:r>
      <w:r w:rsidRPr="00D86B25">
        <w:rPr>
          <w:rFonts w:cs="Arial"/>
          <w:shd w:val="clear" w:color="auto" w:fill="FFFFFF"/>
        </w:rPr>
        <w:t xml:space="preserve">and </w:t>
      </w:r>
      <w:r w:rsidR="0069785C">
        <w:rPr>
          <w:rFonts w:cs="Arial"/>
          <w:shd w:val="clear" w:color="auto" w:fill="FFFFFF"/>
        </w:rPr>
        <w:t>s</w:t>
      </w:r>
      <w:r w:rsidRPr="00D86B25">
        <w:rPr>
          <w:rFonts w:cs="Arial"/>
          <w:shd w:val="clear" w:color="auto" w:fill="FFFFFF"/>
        </w:rPr>
        <w:t xml:space="preserve">ales </w:t>
      </w:r>
      <w:r w:rsidR="0069785C">
        <w:rPr>
          <w:rFonts w:cs="Arial"/>
          <w:shd w:val="clear" w:color="auto" w:fill="FFFFFF"/>
        </w:rPr>
        <w:t>w</w:t>
      </w:r>
      <w:r w:rsidRPr="00D86B25">
        <w:rPr>
          <w:rFonts w:cs="Arial"/>
          <w:shd w:val="clear" w:color="auto" w:fill="FFFFFF"/>
        </w:rPr>
        <w:t>orkers</w:t>
      </w:r>
      <w:r w:rsidR="00794F55">
        <w:rPr>
          <w:rFonts w:cs="Arial"/>
          <w:shd w:val="clear" w:color="auto" w:fill="FFFFFF"/>
        </w:rPr>
        <w:t xml:space="preserve"> (36.7%)</w:t>
      </w:r>
      <w:r w:rsidRPr="00D86B25">
        <w:rPr>
          <w:rFonts w:cs="Arial"/>
          <w:shd w:val="clear" w:color="auto" w:fill="FFFFFF"/>
        </w:rPr>
        <w:t xml:space="preserve"> are more likely to work in the same field if they have a certificate</w:t>
      </w:r>
      <w:r w:rsidR="00A469AD">
        <w:rPr>
          <w:rFonts w:cs="Arial"/>
          <w:shd w:val="clear" w:color="auto" w:fill="FFFFFF"/>
        </w:rPr>
        <w:t xml:space="preserve"> as opposed to</w:t>
      </w:r>
      <w:r w:rsidRPr="00D86B25">
        <w:rPr>
          <w:rFonts w:cs="Arial"/>
          <w:shd w:val="clear" w:color="auto" w:fill="FFFFFF"/>
        </w:rPr>
        <w:t xml:space="preserve"> any other type of qualification. T</w:t>
      </w:r>
      <w:r w:rsidRPr="00D86B25">
        <w:rPr>
          <w:shd w:val="clear" w:color="auto" w:fill="FFFFFF"/>
        </w:rPr>
        <w:t>he relationship between qualification</w:t>
      </w:r>
      <w:r w:rsidR="00D23450">
        <w:rPr>
          <w:shd w:val="clear" w:color="auto" w:fill="FFFFFF"/>
        </w:rPr>
        <w:t xml:space="preserve"> field</w:t>
      </w:r>
      <w:r w:rsidRPr="00D86B25">
        <w:rPr>
          <w:shd w:val="clear" w:color="auto" w:fill="FFFFFF"/>
        </w:rPr>
        <w:t xml:space="preserve"> and field of work could </w:t>
      </w:r>
      <w:r w:rsidRPr="00D86B25">
        <w:rPr>
          <w:noProof/>
          <w:shd w:val="clear" w:color="auto" w:fill="FFFFFF"/>
        </w:rPr>
        <w:t>be interpreted</w:t>
      </w:r>
      <w:r w:rsidRPr="00D86B25">
        <w:rPr>
          <w:shd w:val="clear" w:color="auto" w:fill="FFFFFF"/>
        </w:rPr>
        <w:t xml:space="preserve"> in </w:t>
      </w:r>
      <w:r w:rsidR="00A12427">
        <w:rPr>
          <w:shd w:val="clear" w:color="auto" w:fill="FFFFFF"/>
        </w:rPr>
        <w:t>several</w:t>
      </w:r>
      <w:r w:rsidRPr="00D86B25">
        <w:rPr>
          <w:shd w:val="clear" w:color="auto" w:fill="FFFFFF"/>
        </w:rPr>
        <w:t xml:space="preserve"> ways</w:t>
      </w:r>
      <w:r w:rsidR="00910D49">
        <w:rPr>
          <w:shd w:val="clear" w:color="auto" w:fill="FFFFFF"/>
        </w:rPr>
        <w:t>;</w:t>
      </w:r>
      <w:r w:rsidRPr="00D86B25">
        <w:rPr>
          <w:shd w:val="clear" w:color="auto" w:fill="FFFFFF"/>
        </w:rPr>
        <w:t xml:space="preserve"> for example, some qualifications have greater transferability than others; </w:t>
      </w:r>
      <w:r w:rsidR="00A469AD">
        <w:rPr>
          <w:shd w:val="clear" w:color="auto" w:fill="FFFFFF"/>
        </w:rPr>
        <w:t>alternatively,</w:t>
      </w:r>
      <w:r w:rsidRPr="00D86B25">
        <w:rPr>
          <w:shd w:val="clear" w:color="auto" w:fill="FFFFFF"/>
        </w:rPr>
        <w:t xml:space="preserve"> some workers cannot find work in their preferred field. </w:t>
      </w:r>
    </w:p>
    <w:p w14:paraId="447EF109" w14:textId="77777777" w:rsidR="005F2CE7" w:rsidRPr="00D86B25" w:rsidRDefault="005F2CE7" w:rsidP="005F2CE7">
      <w:pPr>
        <w:pStyle w:val="Text"/>
        <w:rPr>
          <w:rFonts w:cs="Arial"/>
          <w:shd w:val="clear" w:color="auto" w:fill="FFFFFF"/>
        </w:rPr>
      </w:pPr>
    </w:p>
    <w:p w14:paraId="08DDB9F2" w14:textId="77777777" w:rsidR="007549E1" w:rsidRDefault="007549E1">
      <w:pPr>
        <w:spacing w:before="0" w:line="240" w:lineRule="auto"/>
        <w:rPr>
          <w:rFonts w:ascii="Arial" w:hAnsi="Arial" w:cs="Arial"/>
          <w:b/>
          <w:sz w:val="17"/>
          <w:szCs w:val="17"/>
        </w:rPr>
      </w:pPr>
      <w:r>
        <w:rPr>
          <w:rFonts w:ascii="Arial" w:hAnsi="Arial" w:cs="Arial"/>
          <w:b/>
          <w:sz w:val="17"/>
          <w:szCs w:val="17"/>
        </w:rPr>
        <w:br w:type="page"/>
      </w:r>
    </w:p>
    <w:p w14:paraId="54F1CEA5" w14:textId="6D66EDFB" w:rsidR="005F2CE7" w:rsidRPr="00D86B25" w:rsidRDefault="005F2CE7" w:rsidP="001B0854">
      <w:pPr>
        <w:pStyle w:val="tabletitle0"/>
      </w:pPr>
      <w:bookmarkStart w:id="93" w:name="_Toc19882076"/>
      <w:r w:rsidRPr="00D86B25">
        <w:lastRenderedPageBreak/>
        <w:t xml:space="preserve">Table </w:t>
      </w:r>
      <w:r w:rsidR="00157A84">
        <w:t>3</w:t>
      </w:r>
      <w:r w:rsidRPr="00D86B25">
        <w:tab/>
      </w:r>
      <w:r w:rsidR="00794F55">
        <w:t>Share of c</w:t>
      </w:r>
      <w:r w:rsidRPr="00D86B25">
        <w:t xml:space="preserve">urrent workers in same field as </w:t>
      </w:r>
      <w:r w:rsidRPr="00D86B25">
        <w:rPr>
          <w:noProof/>
        </w:rPr>
        <w:t>main</w:t>
      </w:r>
      <w:r w:rsidRPr="00D86B25">
        <w:t xml:space="preserve"> field of study</w:t>
      </w:r>
      <w:r w:rsidR="00794F55">
        <w:t xml:space="preserve"> for highest qualification,</w:t>
      </w:r>
      <w:r w:rsidRPr="00D86B25">
        <w:t xml:space="preserve"> by occupation and highest qualification level, 2015</w:t>
      </w:r>
      <w:bookmarkEnd w:id="93"/>
    </w:p>
    <w:tbl>
      <w:tblPr>
        <w:tblStyle w:val="NCVERTable"/>
        <w:tblW w:w="7673" w:type="dxa"/>
        <w:tblLook w:val="04A0" w:firstRow="1" w:lastRow="0" w:firstColumn="1" w:lastColumn="0" w:noHBand="0" w:noVBand="1"/>
      </w:tblPr>
      <w:tblGrid>
        <w:gridCol w:w="2146"/>
        <w:gridCol w:w="1238"/>
        <w:gridCol w:w="1139"/>
        <w:gridCol w:w="1129"/>
        <w:gridCol w:w="1124"/>
        <w:gridCol w:w="897"/>
      </w:tblGrid>
      <w:tr w:rsidR="005F2CE7" w:rsidRPr="00D86B25" w14:paraId="75609F4A" w14:textId="77777777" w:rsidTr="000C5B13">
        <w:trPr>
          <w:cnfStyle w:val="100000000000" w:firstRow="1" w:lastRow="0" w:firstColumn="0" w:lastColumn="0" w:oddVBand="0" w:evenVBand="0" w:oddHBand="0"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46" w:type="dxa"/>
          </w:tcPr>
          <w:p w14:paraId="5B916AC1" w14:textId="77777777" w:rsidR="005F2CE7" w:rsidRPr="00D86B25" w:rsidRDefault="005F2CE7" w:rsidP="0069785C">
            <w:pPr>
              <w:pStyle w:val="Tabletext"/>
              <w:rPr>
                <w:rFonts w:asciiTheme="majorHAnsi" w:hAnsiTheme="majorHAnsi" w:cstheme="majorHAnsi"/>
              </w:rPr>
            </w:pPr>
          </w:p>
        </w:tc>
        <w:tc>
          <w:tcPr>
            <w:tcW w:w="4630" w:type="dxa"/>
            <w:gridSpan w:val="4"/>
          </w:tcPr>
          <w:p w14:paraId="74B94DA5" w14:textId="06394BDA" w:rsidR="005F2CE7" w:rsidRPr="00D86B25" w:rsidRDefault="00794F55" w:rsidP="0050772D">
            <w:pPr>
              <w:pStyle w:val="Tableheading1"/>
              <w:jc w:val="center"/>
              <w:cnfStyle w:val="100000000000" w:firstRow="1" w:lastRow="0" w:firstColumn="0" w:lastColumn="0" w:oddVBand="0" w:evenVBand="0" w:oddHBand="0" w:evenHBand="0" w:firstRowFirstColumn="0" w:firstRowLastColumn="0" w:lastRowFirstColumn="0" w:lastRowLastColumn="0"/>
            </w:pPr>
            <w:r>
              <w:t xml:space="preserve">Highest </w:t>
            </w:r>
            <w:r w:rsidR="00B26D79">
              <w:t>q</w:t>
            </w:r>
            <w:r w:rsidR="005F2CE7" w:rsidRPr="00D86B25">
              <w:t>ualification</w:t>
            </w:r>
            <w:r>
              <w:t xml:space="preserve"> </w:t>
            </w:r>
            <w:r w:rsidR="00B26D79">
              <w:t>l</w:t>
            </w:r>
            <w:r>
              <w:t>evel</w:t>
            </w:r>
          </w:p>
        </w:tc>
        <w:tc>
          <w:tcPr>
            <w:tcW w:w="897" w:type="dxa"/>
          </w:tcPr>
          <w:p w14:paraId="03E4A37D" w14:textId="77777777" w:rsidR="005F2CE7" w:rsidRPr="00D86B25" w:rsidRDefault="005F2CE7" w:rsidP="0069785C">
            <w:pPr>
              <w:pStyle w:val="Table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5F2CE7" w:rsidRPr="00D86B25" w14:paraId="7A1A4C8E" w14:textId="77777777" w:rsidTr="006F1D7D">
        <w:trPr>
          <w:cnfStyle w:val="000000100000" w:firstRow="0" w:lastRow="0" w:firstColumn="0" w:lastColumn="0" w:oddVBand="0" w:evenVBand="0" w:oddHBand="1" w:evenHBand="0" w:firstRowFirstColumn="0" w:firstRowLastColumn="0" w:lastRowFirstColumn="0" w:lastRowLastColumn="0"/>
          <w:trHeight w:hRule="exact" w:val="237"/>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auto"/>
              <w:bottom w:val="single" w:sz="4" w:space="0" w:color="auto"/>
            </w:tcBorders>
          </w:tcPr>
          <w:p w14:paraId="16CBD285" w14:textId="77777777" w:rsidR="005F2CE7" w:rsidRPr="00D86B25" w:rsidRDefault="005F2CE7" w:rsidP="0050772D">
            <w:pPr>
              <w:pStyle w:val="Tablehead1"/>
              <w:spacing w:before="0"/>
              <w:jc w:val="center"/>
            </w:pPr>
          </w:p>
        </w:tc>
        <w:tc>
          <w:tcPr>
            <w:tcW w:w="1238" w:type="dxa"/>
            <w:tcBorders>
              <w:top w:val="single" w:sz="4" w:space="0" w:color="auto"/>
              <w:bottom w:val="single" w:sz="4" w:space="0" w:color="auto"/>
            </w:tcBorders>
          </w:tcPr>
          <w:p w14:paraId="2457FCE1" w14:textId="77777777" w:rsidR="005F2CE7" w:rsidRPr="00D86B25" w:rsidRDefault="005F2CE7" w:rsidP="0050772D">
            <w:pPr>
              <w:pStyle w:val="Tablehead1"/>
              <w:spacing w:before="0"/>
              <w:jc w:val="center"/>
              <w:cnfStyle w:val="000000100000" w:firstRow="0" w:lastRow="0" w:firstColumn="0" w:lastColumn="0" w:oddVBand="0" w:evenVBand="0" w:oddHBand="1" w:evenHBand="0" w:firstRowFirstColumn="0" w:firstRowLastColumn="0" w:lastRowFirstColumn="0" w:lastRowLastColumn="0"/>
            </w:pPr>
          </w:p>
        </w:tc>
        <w:tc>
          <w:tcPr>
            <w:tcW w:w="2268" w:type="dxa"/>
            <w:gridSpan w:val="2"/>
            <w:tcBorders>
              <w:top w:val="single" w:sz="4" w:space="0" w:color="auto"/>
              <w:bottom w:val="single" w:sz="4" w:space="0" w:color="auto"/>
            </w:tcBorders>
            <w:shd w:val="clear" w:color="auto" w:fill="D9D9D9" w:themeFill="background1" w:themeFillShade="D9"/>
          </w:tcPr>
          <w:p w14:paraId="5E8CFEEE" w14:textId="77777777" w:rsidR="005F2CE7" w:rsidRPr="00D86B25" w:rsidRDefault="005F2CE7" w:rsidP="0050772D">
            <w:pPr>
              <w:pStyle w:val="Tablehead1"/>
              <w:spacing w:before="0"/>
              <w:jc w:val="center"/>
              <w:cnfStyle w:val="000000100000" w:firstRow="0" w:lastRow="0" w:firstColumn="0" w:lastColumn="0" w:oddVBand="0" w:evenVBand="0" w:oddHBand="1" w:evenHBand="0" w:firstRowFirstColumn="0" w:firstRowLastColumn="0" w:lastRowFirstColumn="0" w:lastRowLastColumn="0"/>
            </w:pPr>
            <w:r w:rsidRPr="00D86B25">
              <w:t>VET</w:t>
            </w:r>
          </w:p>
        </w:tc>
        <w:tc>
          <w:tcPr>
            <w:tcW w:w="1124" w:type="dxa"/>
            <w:tcBorders>
              <w:top w:val="single" w:sz="4" w:space="0" w:color="auto"/>
              <w:bottom w:val="single" w:sz="4" w:space="0" w:color="auto"/>
            </w:tcBorders>
          </w:tcPr>
          <w:p w14:paraId="621CDD54" w14:textId="77777777" w:rsidR="005F2CE7" w:rsidRPr="00D86B25" w:rsidRDefault="005F2CE7" w:rsidP="0050772D">
            <w:pPr>
              <w:pStyle w:val="Tablehead1"/>
              <w:spacing w:before="0"/>
              <w:jc w:val="center"/>
              <w:cnfStyle w:val="000000100000" w:firstRow="0" w:lastRow="0" w:firstColumn="0" w:lastColumn="0" w:oddVBand="0" w:evenVBand="0" w:oddHBand="1" w:evenHBand="0" w:firstRowFirstColumn="0" w:firstRowLastColumn="0" w:lastRowFirstColumn="0" w:lastRowLastColumn="0"/>
            </w:pPr>
          </w:p>
        </w:tc>
        <w:tc>
          <w:tcPr>
            <w:tcW w:w="897" w:type="dxa"/>
            <w:tcBorders>
              <w:top w:val="single" w:sz="4" w:space="0" w:color="auto"/>
              <w:bottom w:val="single" w:sz="4" w:space="0" w:color="auto"/>
            </w:tcBorders>
          </w:tcPr>
          <w:p w14:paraId="0863DCCD" w14:textId="77777777" w:rsidR="005F2CE7" w:rsidRPr="00D86B25" w:rsidRDefault="005F2CE7" w:rsidP="0050772D">
            <w:pPr>
              <w:pStyle w:val="Tablehead1"/>
              <w:spacing w:before="0"/>
              <w:jc w:val="center"/>
              <w:cnfStyle w:val="000000100000" w:firstRow="0" w:lastRow="0" w:firstColumn="0" w:lastColumn="0" w:oddVBand="0" w:evenVBand="0" w:oddHBand="1" w:evenHBand="0" w:firstRowFirstColumn="0" w:firstRowLastColumn="0" w:lastRowFirstColumn="0" w:lastRowLastColumn="0"/>
            </w:pPr>
          </w:p>
        </w:tc>
      </w:tr>
      <w:tr w:rsidR="005F2CE7" w:rsidRPr="00D86B25" w14:paraId="4A71F92B" w14:textId="77777777" w:rsidTr="006F1D7D">
        <w:trPr>
          <w:trHeight w:hRule="exact" w:val="519"/>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auto"/>
              <w:bottom w:val="single" w:sz="4" w:space="0" w:color="auto"/>
            </w:tcBorders>
            <w:hideMark/>
          </w:tcPr>
          <w:p w14:paraId="5DF7EA9B" w14:textId="77777777" w:rsidR="005F2CE7" w:rsidRPr="00ED0491" w:rsidRDefault="005F2CE7" w:rsidP="0050772D">
            <w:pPr>
              <w:pStyle w:val="Tablehead1"/>
              <w:spacing w:before="0"/>
              <w:jc w:val="center"/>
            </w:pPr>
            <w:bookmarkStart w:id="94" w:name="_Hlk524358824"/>
            <w:r w:rsidRPr="00ED0491">
              <w:t>Occupation</w:t>
            </w:r>
          </w:p>
        </w:tc>
        <w:tc>
          <w:tcPr>
            <w:tcW w:w="1238" w:type="dxa"/>
            <w:tcBorders>
              <w:top w:val="single" w:sz="4" w:space="0" w:color="auto"/>
              <w:bottom w:val="single" w:sz="4" w:space="0" w:color="auto"/>
            </w:tcBorders>
            <w:hideMark/>
          </w:tcPr>
          <w:p w14:paraId="0AF02270" w14:textId="3DAC8F1B" w:rsidR="005F2CE7" w:rsidRPr="00ED0491" w:rsidRDefault="00A469AD" w:rsidP="0050772D">
            <w:pPr>
              <w:pStyle w:val="Tablehead1"/>
              <w:spacing w:before="0"/>
              <w:jc w:val="center"/>
              <w:cnfStyle w:val="000000000000" w:firstRow="0" w:lastRow="0" w:firstColumn="0" w:lastColumn="0" w:oddVBand="0" w:evenVBand="0" w:oddHBand="0" w:evenHBand="0" w:firstRowFirstColumn="0" w:firstRowLastColumn="0" w:lastRowFirstColumn="0" w:lastRowLastColumn="0"/>
              <w:rPr>
                <w:b w:val="0"/>
              </w:rPr>
            </w:pPr>
            <w:r w:rsidRPr="00ED0491">
              <w:rPr>
                <w:b w:val="0"/>
              </w:rPr>
              <w:t>Higher education</w:t>
            </w:r>
          </w:p>
          <w:p w14:paraId="3965EC45" w14:textId="77777777" w:rsidR="005F2CE7" w:rsidRPr="00ED0491" w:rsidRDefault="005F2CE7" w:rsidP="0050772D">
            <w:pPr>
              <w:pStyle w:val="Tablehead1"/>
              <w:spacing w:before="0"/>
              <w:jc w:val="center"/>
              <w:cnfStyle w:val="000000000000" w:firstRow="0" w:lastRow="0" w:firstColumn="0" w:lastColumn="0" w:oddVBand="0" w:evenVBand="0" w:oddHBand="0" w:evenHBand="0" w:firstRowFirstColumn="0" w:firstRowLastColumn="0" w:lastRowFirstColumn="0" w:lastRowLastColumn="0"/>
              <w:rPr>
                <w:b w:val="0"/>
              </w:rPr>
            </w:pPr>
          </w:p>
        </w:tc>
        <w:tc>
          <w:tcPr>
            <w:tcW w:w="1139" w:type="dxa"/>
            <w:tcBorders>
              <w:top w:val="single" w:sz="4" w:space="0" w:color="auto"/>
              <w:bottom w:val="single" w:sz="4" w:space="0" w:color="auto"/>
            </w:tcBorders>
            <w:shd w:val="clear" w:color="auto" w:fill="D9D9D9" w:themeFill="background1" w:themeFillShade="D9"/>
            <w:hideMark/>
          </w:tcPr>
          <w:p w14:paraId="1625D4C8" w14:textId="77777777" w:rsidR="005F2CE7" w:rsidRPr="00ED0491" w:rsidRDefault="005F2CE7" w:rsidP="0050772D">
            <w:pPr>
              <w:pStyle w:val="Tablehead1"/>
              <w:spacing w:before="0"/>
              <w:jc w:val="center"/>
              <w:cnfStyle w:val="000000000000" w:firstRow="0" w:lastRow="0" w:firstColumn="0" w:lastColumn="0" w:oddVBand="0" w:evenVBand="0" w:oddHBand="0" w:evenHBand="0" w:firstRowFirstColumn="0" w:firstRowLastColumn="0" w:lastRowFirstColumn="0" w:lastRowLastColumn="0"/>
              <w:rPr>
                <w:b w:val="0"/>
              </w:rPr>
            </w:pPr>
            <w:r w:rsidRPr="00ED0491">
              <w:rPr>
                <w:b w:val="0"/>
              </w:rPr>
              <w:t>Diploma</w:t>
            </w:r>
          </w:p>
          <w:p w14:paraId="4460BB99" w14:textId="77777777" w:rsidR="005F2CE7" w:rsidRPr="00ED0491" w:rsidRDefault="005F2CE7" w:rsidP="0050772D">
            <w:pPr>
              <w:pStyle w:val="Tablehead1"/>
              <w:spacing w:before="0"/>
              <w:jc w:val="center"/>
              <w:cnfStyle w:val="000000000000" w:firstRow="0" w:lastRow="0" w:firstColumn="0" w:lastColumn="0" w:oddVBand="0" w:evenVBand="0" w:oddHBand="0" w:evenHBand="0" w:firstRowFirstColumn="0" w:firstRowLastColumn="0" w:lastRowFirstColumn="0" w:lastRowLastColumn="0"/>
              <w:rPr>
                <w:b w:val="0"/>
              </w:rPr>
            </w:pPr>
          </w:p>
        </w:tc>
        <w:tc>
          <w:tcPr>
            <w:tcW w:w="1129" w:type="dxa"/>
            <w:tcBorders>
              <w:top w:val="single" w:sz="4" w:space="0" w:color="auto"/>
              <w:bottom w:val="single" w:sz="4" w:space="0" w:color="auto"/>
            </w:tcBorders>
            <w:shd w:val="clear" w:color="auto" w:fill="D9D9D9" w:themeFill="background1" w:themeFillShade="D9"/>
            <w:hideMark/>
          </w:tcPr>
          <w:p w14:paraId="4E09A63C" w14:textId="77777777" w:rsidR="005F2CE7" w:rsidRPr="00ED0491" w:rsidRDefault="005F2CE7" w:rsidP="0050772D">
            <w:pPr>
              <w:pStyle w:val="Tablehead1"/>
              <w:spacing w:before="0"/>
              <w:jc w:val="center"/>
              <w:cnfStyle w:val="000000000000" w:firstRow="0" w:lastRow="0" w:firstColumn="0" w:lastColumn="0" w:oddVBand="0" w:evenVBand="0" w:oddHBand="0" w:evenHBand="0" w:firstRowFirstColumn="0" w:firstRowLastColumn="0" w:lastRowFirstColumn="0" w:lastRowLastColumn="0"/>
              <w:rPr>
                <w:b w:val="0"/>
              </w:rPr>
            </w:pPr>
            <w:r w:rsidRPr="00ED0491">
              <w:rPr>
                <w:b w:val="0"/>
              </w:rPr>
              <w:t>Certificate</w:t>
            </w:r>
          </w:p>
          <w:p w14:paraId="633B3AD7" w14:textId="77777777" w:rsidR="005F2CE7" w:rsidRPr="00ED0491" w:rsidRDefault="005F2CE7" w:rsidP="0050772D">
            <w:pPr>
              <w:pStyle w:val="Tablehead1"/>
              <w:spacing w:before="0"/>
              <w:jc w:val="center"/>
              <w:cnfStyle w:val="000000000000" w:firstRow="0" w:lastRow="0" w:firstColumn="0" w:lastColumn="0" w:oddVBand="0" w:evenVBand="0" w:oddHBand="0" w:evenHBand="0" w:firstRowFirstColumn="0" w:firstRowLastColumn="0" w:lastRowFirstColumn="0" w:lastRowLastColumn="0"/>
              <w:rPr>
                <w:b w:val="0"/>
              </w:rPr>
            </w:pPr>
          </w:p>
        </w:tc>
        <w:tc>
          <w:tcPr>
            <w:tcW w:w="1124" w:type="dxa"/>
            <w:tcBorders>
              <w:top w:val="single" w:sz="4" w:space="0" w:color="auto"/>
              <w:bottom w:val="single" w:sz="4" w:space="0" w:color="auto"/>
            </w:tcBorders>
            <w:hideMark/>
          </w:tcPr>
          <w:p w14:paraId="724D2B49" w14:textId="77777777" w:rsidR="005F2CE7" w:rsidRPr="00ED0491" w:rsidRDefault="005F2CE7" w:rsidP="0050772D">
            <w:pPr>
              <w:pStyle w:val="Tablehead1"/>
              <w:spacing w:before="0"/>
              <w:jc w:val="center"/>
              <w:cnfStyle w:val="000000000000" w:firstRow="0" w:lastRow="0" w:firstColumn="0" w:lastColumn="0" w:oddVBand="0" w:evenVBand="0" w:oddHBand="0" w:evenHBand="0" w:firstRowFirstColumn="0" w:firstRowLastColumn="0" w:lastRowFirstColumn="0" w:lastRowLastColumn="0"/>
              <w:rPr>
                <w:b w:val="0"/>
              </w:rPr>
            </w:pPr>
            <w:r w:rsidRPr="00ED0491">
              <w:rPr>
                <w:b w:val="0"/>
              </w:rPr>
              <w:t>Total</w:t>
            </w:r>
          </w:p>
        </w:tc>
        <w:tc>
          <w:tcPr>
            <w:tcW w:w="897" w:type="dxa"/>
            <w:tcBorders>
              <w:top w:val="single" w:sz="4" w:space="0" w:color="auto"/>
              <w:bottom w:val="single" w:sz="4" w:space="0" w:color="auto"/>
            </w:tcBorders>
            <w:hideMark/>
          </w:tcPr>
          <w:p w14:paraId="15827FEA" w14:textId="6104FA16" w:rsidR="005F2CE7" w:rsidRPr="00ED0491" w:rsidRDefault="005F2CE7" w:rsidP="0050772D">
            <w:pPr>
              <w:pStyle w:val="Tablehead1"/>
              <w:spacing w:before="0"/>
              <w:jc w:val="center"/>
              <w:cnfStyle w:val="000000000000" w:firstRow="0" w:lastRow="0" w:firstColumn="0" w:lastColumn="0" w:oddVBand="0" w:evenVBand="0" w:oddHBand="0" w:evenHBand="0" w:firstRowFirstColumn="0" w:firstRowLastColumn="0" w:lastRowFirstColumn="0" w:lastRowLastColumn="0"/>
              <w:rPr>
                <w:b w:val="0"/>
              </w:rPr>
            </w:pPr>
            <w:r w:rsidRPr="00ED0491">
              <w:rPr>
                <w:b w:val="0"/>
              </w:rPr>
              <w:t>n (000</w:t>
            </w:r>
            <w:r w:rsidR="005741E1">
              <w:rPr>
                <w:b w:val="0"/>
              </w:rPr>
              <w:t>’</w:t>
            </w:r>
            <w:r w:rsidRPr="00ED0491">
              <w:rPr>
                <w:b w:val="0"/>
              </w:rPr>
              <w:t>)</w:t>
            </w:r>
          </w:p>
        </w:tc>
      </w:tr>
      <w:tr w:rsidR="005F2CE7" w:rsidRPr="00D86B25" w14:paraId="56714278" w14:textId="77777777" w:rsidTr="006F1D7D">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auto"/>
              <w:bottom w:val="nil"/>
            </w:tcBorders>
            <w:noWrap/>
            <w:hideMark/>
          </w:tcPr>
          <w:p w14:paraId="1170B333" w14:textId="77777777" w:rsidR="005F2CE7" w:rsidRPr="00ED0491" w:rsidRDefault="005F2CE7" w:rsidP="00ED0491">
            <w:pPr>
              <w:pStyle w:val="Tabletext"/>
              <w:rPr>
                <w:b w:val="0"/>
              </w:rPr>
            </w:pPr>
            <w:r w:rsidRPr="00ED0491">
              <w:rPr>
                <w:b w:val="0"/>
              </w:rPr>
              <w:t>Managers</w:t>
            </w:r>
          </w:p>
        </w:tc>
        <w:tc>
          <w:tcPr>
            <w:tcW w:w="1238" w:type="dxa"/>
            <w:tcBorders>
              <w:top w:val="single" w:sz="4" w:space="0" w:color="auto"/>
              <w:bottom w:val="nil"/>
            </w:tcBorders>
            <w:noWrap/>
          </w:tcPr>
          <w:p w14:paraId="2B97776E" w14:textId="5C9F30F9" w:rsidR="005F2CE7" w:rsidRPr="00ED0491" w:rsidRDefault="005F2CE7" w:rsidP="000C5B13">
            <w:pPr>
              <w:pStyle w:val="Tabletext"/>
              <w:tabs>
                <w:tab w:val="decimal" w:pos="439"/>
              </w:tabs>
              <w:ind w:right="29"/>
              <w:jc w:val="center"/>
              <w:cnfStyle w:val="000000100000" w:firstRow="0" w:lastRow="0" w:firstColumn="0" w:lastColumn="0" w:oddVBand="0" w:evenVBand="0" w:oddHBand="1" w:evenHBand="0" w:firstRowFirstColumn="0" w:firstRowLastColumn="0" w:lastRowFirstColumn="0" w:lastRowLastColumn="0"/>
            </w:pPr>
            <w:r w:rsidRPr="00ED0491">
              <w:t>59.9</w:t>
            </w:r>
          </w:p>
        </w:tc>
        <w:tc>
          <w:tcPr>
            <w:tcW w:w="1139" w:type="dxa"/>
            <w:tcBorders>
              <w:top w:val="single" w:sz="4" w:space="0" w:color="auto"/>
              <w:bottom w:val="nil"/>
            </w:tcBorders>
            <w:shd w:val="clear" w:color="auto" w:fill="D9D9D9" w:themeFill="background1" w:themeFillShade="D9"/>
            <w:noWrap/>
          </w:tcPr>
          <w:p w14:paraId="6CCD90DF" w14:textId="77777777" w:rsidR="005F2CE7" w:rsidRPr="00ED0491" w:rsidRDefault="005F2CE7" w:rsidP="00ED0491">
            <w:pPr>
              <w:pStyle w:val="Tabletext"/>
              <w:jc w:val="center"/>
              <w:cnfStyle w:val="000000100000" w:firstRow="0" w:lastRow="0" w:firstColumn="0" w:lastColumn="0" w:oddVBand="0" w:evenVBand="0" w:oddHBand="1" w:evenHBand="0" w:firstRowFirstColumn="0" w:firstRowLastColumn="0" w:lastRowFirstColumn="0" w:lastRowLastColumn="0"/>
            </w:pPr>
            <w:r w:rsidRPr="00ED0491">
              <w:t>65.0</w:t>
            </w:r>
          </w:p>
        </w:tc>
        <w:tc>
          <w:tcPr>
            <w:tcW w:w="1129" w:type="dxa"/>
            <w:tcBorders>
              <w:top w:val="single" w:sz="4" w:space="0" w:color="auto"/>
              <w:bottom w:val="nil"/>
            </w:tcBorders>
            <w:shd w:val="clear" w:color="auto" w:fill="D9D9D9" w:themeFill="background1" w:themeFillShade="D9"/>
            <w:noWrap/>
          </w:tcPr>
          <w:p w14:paraId="253BBA04" w14:textId="6226A802" w:rsidR="005F2CE7" w:rsidRPr="00ED0491" w:rsidRDefault="005F2CE7" w:rsidP="00ED0491">
            <w:pPr>
              <w:pStyle w:val="Tabletext"/>
              <w:tabs>
                <w:tab w:val="left" w:pos="1023"/>
              </w:tabs>
              <w:jc w:val="center"/>
              <w:cnfStyle w:val="000000100000" w:firstRow="0" w:lastRow="0" w:firstColumn="0" w:lastColumn="0" w:oddVBand="0" w:evenVBand="0" w:oddHBand="1" w:evenHBand="0" w:firstRowFirstColumn="0" w:firstRowLastColumn="0" w:lastRowFirstColumn="0" w:lastRowLastColumn="0"/>
            </w:pPr>
            <w:r w:rsidRPr="00ED0491">
              <w:t>58.4</w:t>
            </w:r>
          </w:p>
        </w:tc>
        <w:tc>
          <w:tcPr>
            <w:tcW w:w="1124" w:type="dxa"/>
            <w:tcBorders>
              <w:top w:val="single" w:sz="4" w:space="0" w:color="auto"/>
              <w:bottom w:val="nil"/>
            </w:tcBorders>
            <w:noWrap/>
          </w:tcPr>
          <w:p w14:paraId="7F5C00CB" w14:textId="77777777" w:rsidR="005F2CE7" w:rsidRPr="00ED0491" w:rsidRDefault="005F2CE7" w:rsidP="000C5B13">
            <w:pPr>
              <w:pStyle w:val="Tabletext"/>
              <w:tabs>
                <w:tab w:val="decimal" w:pos="336"/>
              </w:tabs>
              <w:jc w:val="center"/>
              <w:cnfStyle w:val="000000100000" w:firstRow="0" w:lastRow="0" w:firstColumn="0" w:lastColumn="0" w:oddVBand="0" w:evenVBand="0" w:oddHBand="1" w:evenHBand="0" w:firstRowFirstColumn="0" w:firstRowLastColumn="0" w:lastRowFirstColumn="0" w:lastRowLastColumn="0"/>
            </w:pPr>
            <w:r w:rsidRPr="00ED0491">
              <w:t>60.5</w:t>
            </w:r>
          </w:p>
        </w:tc>
        <w:tc>
          <w:tcPr>
            <w:tcW w:w="897" w:type="dxa"/>
            <w:tcBorders>
              <w:top w:val="single" w:sz="4" w:space="0" w:color="auto"/>
              <w:bottom w:val="nil"/>
            </w:tcBorders>
            <w:noWrap/>
          </w:tcPr>
          <w:p w14:paraId="079767AE" w14:textId="5C1C3543" w:rsidR="005F2CE7" w:rsidRPr="00ED0491" w:rsidRDefault="006F1D7D" w:rsidP="000C5B13">
            <w:pPr>
              <w:pStyle w:val="Tabletext"/>
              <w:tabs>
                <w:tab w:val="left" w:pos="1023"/>
              </w:tabs>
              <w:ind w:right="27"/>
              <w:jc w:val="right"/>
              <w:cnfStyle w:val="000000100000" w:firstRow="0" w:lastRow="0" w:firstColumn="0" w:lastColumn="0" w:oddVBand="0" w:evenVBand="0" w:oddHBand="1" w:evenHBand="0" w:firstRowFirstColumn="0" w:firstRowLastColumn="0" w:lastRowFirstColumn="0" w:lastRowLastColumn="0"/>
            </w:pPr>
            <w:r>
              <w:t>802</w:t>
            </w:r>
          </w:p>
        </w:tc>
      </w:tr>
      <w:tr w:rsidR="005F2CE7" w:rsidRPr="00D86B25" w14:paraId="1545DF9F" w14:textId="77777777" w:rsidTr="006F1D7D">
        <w:trPr>
          <w:trHeight w:hRule="exact" w:val="341"/>
        </w:trPr>
        <w:tc>
          <w:tcPr>
            <w:cnfStyle w:val="001000000000" w:firstRow="0" w:lastRow="0" w:firstColumn="1" w:lastColumn="0" w:oddVBand="0" w:evenVBand="0" w:oddHBand="0" w:evenHBand="0" w:firstRowFirstColumn="0" w:firstRowLastColumn="0" w:lastRowFirstColumn="0" w:lastRowLastColumn="0"/>
            <w:tcW w:w="2146" w:type="dxa"/>
            <w:tcBorders>
              <w:top w:val="nil"/>
              <w:bottom w:val="nil"/>
            </w:tcBorders>
            <w:noWrap/>
            <w:hideMark/>
          </w:tcPr>
          <w:p w14:paraId="520FE1A4" w14:textId="77777777" w:rsidR="005F2CE7" w:rsidRPr="00ED0491" w:rsidRDefault="005F2CE7" w:rsidP="00ED0491">
            <w:pPr>
              <w:pStyle w:val="Tabletext"/>
              <w:rPr>
                <w:b w:val="0"/>
              </w:rPr>
            </w:pPr>
            <w:r w:rsidRPr="00ED0491">
              <w:rPr>
                <w:b w:val="0"/>
              </w:rPr>
              <w:t>Professionals</w:t>
            </w:r>
          </w:p>
        </w:tc>
        <w:tc>
          <w:tcPr>
            <w:tcW w:w="1238" w:type="dxa"/>
            <w:tcBorders>
              <w:top w:val="nil"/>
              <w:bottom w:val="nil"/>
            </w:tcBorders>
            <w:noWrap/>
          </w:tcPr>
          <w:p w14:paraId="46502792" w14:textId="77777777" w:rsidR="005F2CE7" w:rsidRPr="00ED0491" w:rsidRDefault="005F2CE7" w:rsidP="000C5B13">
            <w:pPr>
              <w:pStyle w:val="Tabletext"/>
              <w:tabs>
                <w:tab w:val="decimal" w:pos="439"/>
              </w:tabs>
              <w:ind w:right="29"/>
              <w:jc w:val="center"/>
              <w:cnfStyle w:val="000000000000" w:firstRow="0" w:lastRow="0" w:firstColumn="0" w:lastColumn="0" w:oddVBand="0" w:evenVBand="0" w:oddHBand="0" w:evenHBand="0" w:firstRowFirstColumn="0" w:firstRowLastColumn="0" w:lastRowFirstColumn="0" w:lastRowLastColumn="0"/>
            </w:pPr>
            <w:r w:rsidRPr="00ED0491">
              <w:t>72.7</w:t>
            </w:r>
          </w:p>
        </w:tc>
        <w:tc>
          <w:tcPr>
            <w:tcW w:w="1139" w:type="dxa"/>
            <w:tcBorders>
              <w:top w:val="nil"/>
              <w:bottom w:val="nil"/>
            </w:tcBorders>
            <w:shd w:val="clear" w:color="auto" w:fill="D9D9D9" w:themeFill="background1" w:themeFillShade="D9"/>
            <w:noWrap/>
          </w:tcPr>
          <w:p w14:paraId="0C0AE176" w14:textId="00082F9E" w:rsidR="005F2CE7" w:rsidRPr="00ED0491" w:rsidRDefault="005F2CE7" w:rsidP="00ED0491">
            <w:pPr>
              <w:pStyle w:val="Tabletext"/>
              <w:jc w:val="center"/>
              <w:cnfStyle w:val="000000000000" w:firstRow="0" w:lastRow="0" w:firstColumn="0" w:lastColumn="0" w:oddVBand="0" w:evenVBand="0" w:oddHBand="0" w:evenHBand="0" w:firstRowFirstColumn="0" w:firstRowLastColumn="0" w:lastRowFirstColumn="0" w:lastRowLastColumn="0"/>
            </w:pPr>
            <w:r w:rsidRPr="00ED0491">
              <w:t>72.6</w:t>
            </w:r>
          </w:p>
        </w:tc>
        <w:tc>
          <w:tcPr>
            <w:tcW w:w="1129" w:type="dxa"/>
            <w:tcBorders>
              <w:top w:val="nil"/>
              <w:bottom w:val="nil"/>
            </w:tcBorders>
            <w:shd w:val="clear" w:color="auto" w:fill="D9D9D9" w:themeFill="background1" w:themeFillShade="D9"/>
            <w:noWrap/>
          </w:tcPr>
          <w:p w14:paraId="1878220B" w14:textId="77777777" w:rsidR="005F2CE7" w:rsidRPr="00ED0491" w:rsidRDefault="005F2CE7" w:rsidP="00ED0491">
            <w:pPr>
              <w:pStyle w:val="Tabletext"/>
              <w:tabs>
                <w:tab w:val="left" w:pos="1023"/>
              </w:tabs>
              <w:jc w:val="center"/>
              <w:cnfStyle w:val="000000000000" w:firstRow="0" w:lastRow="0" w:firstColumn="0" w:lastColumn="0" w:oddVBand="0" w:evenVBand="0" w:oddHBand="0" w:evenHBand="0" w:firstRowFirstColumn="0" w:firstRowLastColumn="0" w:lastRowFirstColumn="0" w:lastRowLastColumn="0"/>
            </w:pPr>
            <w:r w:rsidRPr="00ED0491">
              <w:t>65.0</w:t>
            </w:r>
          </w:p>
        </w:tc>
        <w:tc>
          <w:tcPr>
            <w:tcW w:w="1124" w:type="dxa"/>
            <w:tcBorders>
              <w:top w:val="nil"/>
              <w:bottom w:val="nil"/>
            </w:tcBorders>
            <w:noWrap/>
          </w:tcPr>
          <w:p w14:paraId="53BEBFFC" w14:textId="77777777" w:rsidR="005F2CE7" w:rsidRPr="00ED0491" w:rsidRDefault="005F2CE7" w:rsidP="000C5B13">
            <w:pPr>
              <w:pStyle w:val="Tabletext"/>
              <w:tabs>
                <w:tab w:val="decimal" w:pos="336"/>
              </w:tabs>
              <w:jc w:val="center"/>
              <w:cnfStyle w:val="000000000000" w:firstRow="0" w:lastRow="0" w:firstColumn="0" w:lastColumn="0" w:oddVBand="0" w:evenVBand="0" w:oddHBand="0" w:evenHBand="0" w:firstRowFirstColumn="0" w:firstRowLastColumn="0" w:lastRowFirstColumn="0" w:lastRowLastColumn="0"/>
            </w:pPr>
            <w:r w:rsidRPr="00ED0491">
              <w:t>72.3</w:t>
            </w:r>
          </w:p>
        </w:tc>
        <w:tc>
          <w:tcPr>
            <w:tcW w:w="897" w:type="dxa"/>
            <w:tcBorders>
              <w:top w:val="nil"/>
              <w:bottom w:val="nil"/>
            </w:tcBorders>
            <w:noWrap/>
          </w:tcPr>
          <w:p w14:paraId="57D80508" w14:textId="2A897B7B" w:rsidR="005F2CE7" w:rsidRPr="00ED0491" w:rsidRDefault="006F1D7D" w:rsidP="000C5B13">
            <w:pPr>
              <w:pStyle w:val="Tabletext"/>
              <w:tabs>
                <w:tab w:val="left" w:pos="1023"/>
              </w:tabs>
              <w:ind w:right="27"/>
              <w:jc w:val="right"/>
              <w:cnfStyle w:val="000000000000" w:firstRow="0" w:lastRow="0" w:firstColumn="0" w:lastColumn="0" w:oddVBand="0" w:evenVBand="0" w:oddHBand="0" w:evenHBand="0" w:firstRowFirstColumn="0" w:firstRowLastColumn="0" w:lastRowFirstColumn="0" w:lastRowLastColumn="0"/>
            </w:pPr>
            <w:r>
              <w:t>2204</w:t>
            </w:r>
          </w:p>
        </w:tc>
      </w:tr>
      <w:tr w:rsidR="005F2CE7" w:rsidRPr="00D86B25" w14:paraId="73213226" w14:textId="77777777" w:rsidTr="006F1D7D">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146" w:type="dxa"/>
            <w:tcBorders>
              <w:top w:val="nil"/>
              <w:bottom w:val="nil"/>
            </w:tcBorders>
            <w:noWrap/>
            <w:hideMark/>
          </w:tcPr>
          <w:p w14:paraId="34A096D4" w14:textId="4B8C4562" w:rsidR="005F2CE7" w:rsidRPr="00ED0491" w:rsidRDefault="005F2CE7" w:rsidP="00ED0491">
            <w:pPr>
              <w:pStyle w:val="Tabletext"/>
              <w:rPr>
                <w:b w:val="0"/>
              </w:rPr>
            </w:pPr>
            <w:r w:rsidRPr="00ED0491">
              <w:rPr>
                <w:b w:val="0"/>
              </w:rPr>
              <w:t xml:space="preserve">Technicians and </w:t>
            </w:r>
            <w:r w:rsidR="00A469AD" w:rsidRPr="00ED0491">
              <w:rPr>
                <w:b w:val="0"/>
              </w:rPr>
              <w:t>t</w:t>
            </w:r>
            <w:r w:rsidRPr="00ED0491">
              <w:rPr>
                <w:b w:val="0"/>
              </w:rPr>
              <w:t xml:space="preserve">rades </w:t>
            </w:r>
          </w:p>
        </w:tc>
        <w:tc>
          <w:tcPr>
            <w:tcW w:w="1238" w:type="dxa"/>
            <w:tcBorders>
              <w:top w:val="nil"/>
              <w:bottom w:val="nil"/>
            </w:tcBorders>
            <w:noWrap/>
          </w:tcPr>
          <w:p w14:paraId="0FC7021C" w14:textId="77777777" w:rsidR="005F2CE7" w:rsidRPr="00ED0491" w:rsidRDefault="005F2CE7" w:rsidP="000C5B13">
            <w:pPr>
              <w:pStyle w:val="Tabletext"/>
              <w:tabs>
                <w:tab w:val="decimal" w:pos="439"/>
              </w:tabs>
              <w:ind w:right="29"/>
              <w:jc w:val="center"/>
              <w:cnfStyle w:val="000000100000" w:firstRow="0" w:lastRow="0" w:firstColumn="0" w:lastColumn="0" w:oddVBand="0" w:evenVBand="0" w:oddHBand="1" w:evenHBand="0" w:firstRowFirstColumn="0" w:firstRowLastColumn="0" w:lastRowFirstColumn="0" w:lastRowLastColumn="0"/>
            </w:pPr>
            <w:r w:rsidRPr="00ED0491">
              <w:t>58.2</w:t>
            </w:r>
          </w:p>
        </w:tc>
        <w:tc>
          <w:tcPr>
            <w:tcW w:w="1139" w:type="dxa"/>
            <w:tcBorders>
              <w:top w:val="nil"/>
              <w:bottom w:val="nil"/>
            </w:tcBorders>
            <w:shd w:val="clear" w:color="auto" w:fill="D9D9D9" w:themeFill="background1" w:themeFillShade="D9"/>
            <w:noWrap/>
          </w:tcPr>
          <w:p w14:paraId="60A89D66" w14:textId="77777777" w:rsidR="005F2CE7" w:rsidRPr="00ED0491" w:rsidRDefault="005F2CE7" w:rsidP="00ED0491">
            <w:pPr>
              <w:pStyle w:val="Tabletext"/>
              <w:jc w:val="center"/>
              <w:cnfStyle w:val="000000100000" w:firstRow="0" w:lastRow="0" w:firstColumn="0" w:lastColumn="0" w:oddVBand="0" w:evenVBand="0" w:oddHBand="1" w:evenHBand="0" w:firstRowFirstColumn="0" w:firstRowLastColumn="0" w:lastRowFirstColumn="0" w:lastRowLastColumn="0"/>
            </w:pPr>
            <w:r w:rsidRPr="00ED0491">
              <w:t>63.5</w:t>
            </w:r>
          </w:p>
        </w:tc>
        <w:tc>
          <w:tcPr>
            <w:tcW w:w="1129" w:type="dxa"/>
            <w:tcBorders>
              <w:top w:val="nil"/>
              <w:bottom w:val="nil"/>
            </w:tcBorders>
            <w:shd w:val="clear" w:color="auto" w:fill="D9D9D9" w:themeFill="background1" w:themeFillShade="D9"/>
            <w:noWrap/>
          </w:tcPr>
          <w:p w14:paraId="3FAB38DB" w14:textId="77777777" w:rsidR="005F2CE7" w:rsidRPr="00ED0491" w:rsidRDefault="005F2CE7" w:rsidP="00ED0491">
            <w:pPr>
              <w:pStyle w:val="Tabletext"/>
              <w:tabs>
                <w:tab w:val="left" w:pos="1023"/>
              </w:tabs>
              <w:jc w:val="center"/>
              <w:cnfStyle w:val="000000100000" w:firstRow="0" w:lastRow="0" w:firstColumn="0" w:lastColumn="0" w:oddVBand="0" w:evenVBand="0" w:oddHBand="1" w:evenHBand="0" w:firstRowFirstColumn="0" w:firstRowLastColumn="0" w:lastRowFirstColumn="0" w:lastRowLastColumn="0"/>
            </w:pPr>
            <w:r w:rsidRPr="00ED0491">
              <w:t>82.4</w:t>
            </w:r>
          </w:p>
        </w:tc>
        <w:tc>
          <w:tcPr>
            <w:tcW w:w="1124" w:type="dxa"/>
            <w:tcBorders>
              <w:top w:val="nil"/>
              <w:bottom w:val="nil"/>
            </w:tcBorders>
            <w:noWrap/>
          </w:tcPr>
          <w:p w14:paraId="26B10B7E" w14:textId="77777777" w:rsidR="005F2CE7" w:rsidRPr="00ED0491" w:rsidRDefault="005F2CE7" w:rsidP="000C5B13">
            <w:pPr>
              <w:pStyle w:val="Tabletext"/>
              <w:tabs>
                <w:tab w:val="decimal" w:pos="336"/>
              </w:tabs>
              <w:jc w:val="center"/>
              <w:cnfStyle w:val="000000100000" w:firstRow="0" w:lastRow="0" w:firstColumn="0" w:lastColumn="0" w:oddVBand="0" w:evenVBand="0" w:oddHBand="1" w:evenHBand="0" w:firstRowFirstColumn="0" w:firstRowLastColumn="0" w:lastRowFirstColumn="0" w:lastRowLastColumn="0"/>
            </w:pPr>
            <w:r w:rsidRPr="00ED0491">
              <w:t>76.6</w:t>
            </w:r>
          </w:p>
        </w:tc>
        <w:tc>
          <w:tcPr>
            <w:tcW w:w="897" w:type="dxa"/>
            <w:tcBorders>
              <w:top w:val="nil"/>
              <w:bottom w:val="nil"/>
            </w:tcBorders>
            <w:noWrap/>
          </w:tcPr>
          <w:p w14:paraId="7112A3C2" w14:textId="60249749" w:rsidR="005F2CE7" w:rsidRPr="00ED0491" w:rsidRDefault="005F2CE7" w:rsidP="000C5B13">
            <w:pPr>
              <w:pStyle w:val="Tabletext"/>
              <w:tabs>
                <w:tab w:val="left" w:pos="1023"/>
              </w:tabs>
              <w:ind w:right="27"/>
              <w:jc w:val="right"/>
              <w:cnfStyle w:val="000000100000" w:firstRow="0" w:lastRow="0" w:firstColumn="0" w:lastColumn="0" w:oddVBand="0" w:evenVBand="0" w:oddHBand="1" w:evenHBand="0" w:firstRowFirstColumn="0" w:firstRowLastColumn="0" w:lastRowFirstColumn="0" w:lastRowLastColumn="0"/>
            </w:pPr>
            <w:r w:rsidRPr="00ED0491">
              <w:t xml:space="preserve">1 </w:t>
            </w:r>
            <w:r w:rsidR="006F1D7D">
              <w:t>057</w:t>
            </w:r>
          </w:p>
        </w:tc>
      </w:tr>
      <w:tr w:rsidR="005F2CE7" w:rsidRPr="00D86B25" w14:paraId="78A8D3E2" w14:textId="77777777" w:rsidTr="006F1D7D">
        <w:trPr>
          <w:trHeight w:hRule="exact" w:val="576"/>
        </w:trPr>
        <w:tc>
          <w:tcPr>
            <w:cnfStyle w:val="001000000000" w:firstRow="0" w:lastRow="0" w:firstColumn="1" w:lastColumn="0" w:oddVBand="0" w:evenVBand="0" w:oddHBand="0" w:evenHBand="0" w:firstRowFirstColumn="0" w:firstRowLastColumn="0" w:lastRowFirstColumn="0" w:lastRowLastColumn="0"/>
            <w:tcW w:w="2146" w:type="dxa"/>
            <w:tcBorders>
              <w:top w:val="nil"/>
              <w:bottom w:val="nil"/>
            </w:tcBorders>
            <w:noWrap/>
            <w:hideMark/>
          </w:tcPr>
          <w:p w14:paraId="5B8DD291" w14:textId="77B69B32" w:rsidR="005F2CE7" w:rsidRPr="00ED0491" w:rsidRDefault="005F2CE7" w:rsidP="000C5B13">
            <w:pPr>
              <w:pStyle w:val="Tabletext"/>
              <w:rPr>
                <w:b w:val="0"/>
              </w:rPr>
            </w:pPr>
            <w:r w:rsidRPr="00ED0491">
              <w:rPr>
                <w:b w:val="0"/>
              </w:rPr>
              <w:t xml:space="preserve">Community and </w:t>
            </w:r>
            <w:r w:rsidR="00A469AD" w:rsidRPr="00ED0491">
              <w:rPr>
                <w:b w:val="0"/>
              </w:rPr>
              <w:t>p</w:t>
            </w:r>
            <w:r w:rsidRPr="00ED0491">
              <w:rPr>
                <w:b w:val="0"/>
              </w:rPr>
              <w:t xml:space="preserve">ersonal </w:t>
            </w:r>
            <w:r w:rsidR="00A469AD" w:rsidRPr="00ED0491">
              <w:rPr>
                <w:b w:val="0"/>
              </w:rPr>
              <w:t>s</w:t>
            </w:r>
            <w:r w:rsidRPr="00ED0491">
              <w:rPr>
                <w:b w:val="0"/>
              </w:rPr>
              <w:t>ervice</w:t>
            </w:r>
            <w:r w:rsidR="00A469AD" w:rsidRPr="00ED0491">
              <w:rPr>
                <w:b w:val="0"/>
              </w:rPr>
              <w:t>s</w:t>
            </w:r>
            <w:r w:rsidRPr="00ED0491">
              <w:rPr>
                <w:b w:val="0"/>
              </w:rPr>
              <w:t xml:space="preserve"> </w:t>
            </w:r>
            <w:r w:rsidR="00B26D79">
              <w:rPr>
                <w:b w:val="0"/>
              </w:rPr>
              <w:t>w</w:t>
            </w:r>
            <w:r w:rsidRPr="00ED0491">
              <w:rPr>
                <w:b w:val="0"/>
              </w:rPr>
              <w:t>orkers</w:t>
            </w:r>
          </w:p>
        </w:tc>
        <w:tc>
          <w:tcPr>
            <w:tcW w:w="1238" w:type="dxa"/>
            <w:tcBorders>
              <w:top w:val="nil"/>
              <w:bottom w:val="nil"/>
            </w:tcBorders>
            <w:noWrap/>
          </w:tcPr>
          <w:p w14:paraId="6AD3DAC4" w14:textId="77777777" w:rsidR="005F2CE7" w:rsidRPr="00ED0491" w:rsidRDefault="005F2CE7" w:rsidP="000C5B13">
            <w:pPr>
              <w:pStyle w:val="Tabletext"/>
              <w:tabs>
                <w:tab w:val="decimal" w:pos="439"/>
              </w:tabs>
              <w:ind w:right="29"/>
              <w:jc w:val="center"/>
              <w:cnfStyle w:val="000000000000" w:firstRow="0" w:lastRow="0" w:firstColumn="0" w:lastColumn="0" w:oddVBand="0" w:evenVBand="0" w:oddHBand="0" w:evenHBand="0" w:firstRowFirstColumn="0" w:firstRowLastColumn="0" w:lastRowFirstColumn="0" w:lastRowLastColumn="0"/>
            </w:pPr>
            <w:r w:rsidRPr="00ED0491">
              <w:t>43.9</w:t>
            </w:r>
          </w:p>
        </w:tc>
        <w:tc>
          <w:tcPr>
            <w:tcW w:w="1139" w:type="dxa"/>
            <w:tcBorders>
              <w:top w:val="nil"/>
              <w:bottom w:val="nil"/>
            </w:tcBorders>
            <w:shd w:val="clear" w:color="auto" w:fill="D9D9D9" w:themeFill="background1" w:themeFillShade="D9"/>
            <w:noWrap/>
          </w:tcPr>
          <w:p w14:paraId="5C7C8617" w14:textId="55178089" w:rsidR="005F2CE7" w:rsidRPr="00ED0491" w:rsidRDefault="005F2CE7" w:rsidP="00ED0491">
            <w:pPr>
              <w:pStyle w:val="Tabletext"/>
              <w:jc w:val="center"/>
              <w:cnfStyle w:val="000000000000" w:firstRow="0" w:lastRow="0" w:firstColumn="0" w:lastColumn="0" w:oddVBand="0" w:evenVBand="0" w:oddHBand="0" w:evenHBand="0" w:firstRowFirstColumn="0" w:firstRowLastColumn="0" w:lastRowFirstColumn="0" w:lastRowLastColumn="0"/>
            </w:pPr>
            <w:r w:rsidRPr="00ED0491">
              <w:t>59.7</w:t>
            </w:r>
          </w:p>
        </w:tc>
        <w:tc>
          <w:tcPr>
            <w:tcW w:w="1129" w:type="dxa"/>
            <w:tcBorders>
              <w:top w:val="nil"/>
              <w:bottom w:val="nil"/>
            </w:tcBorders>
            <w:shd w:val="clear" w:color="auto" w:fill="D9D9D9" w:themeFill="background1" w:themeFillShade="D9"/>
            <w:noWrap/>
          </w:tcPr>
          <w:p w14:paraId="303107FC" w14:textId="01AAF432" w:rsidR="005F2CE7" w:rsidRPr="00ED0491" w:rsidRDefault="005F2CE7" w:rsidP="00ED0491">
            <w:pPr>
              <w:pStyle w:val="Tabletext"/>
              <w:tabs>
                <w:tab w:val="left" w:pos="1023"/>
              </w:tabs>
              <w:jc w:val="center"/>
              <w:cnfStyle w:val="000000000000" w:firstRow="0" w:lastRow="0" w:firstColumn="0" w:lastColumn="0" w:oddVBand="0" w:evenVBand="0" w:oddHBand="0" w:evenHBand="0" w:firstRowFirstColumn="0" w:firstRowLastColumn="0" w:lastRowFirstColumn="0" w:lastRowLastColumn="0"/>
            </w:pPr>
            <w:r w:rsidRPr="00ED0491">
              <w:t>64.9</w:t>
            </w:r>
          </w:p>
        </w:tc>
        <w:tc>
          <w:tcPr>
            <w:tcW w:w="1124" w:type="dxa"/>
            <w:tcBorders>
              <w:top w:val="nil"/>
              <w:bottom w:val="nil"/>
            </w:tcBorders>
            <w:noWrap/>
          </w:tcPr>
          <w:p w14:paraId="640C0A0A" w14:textId="1666DCE9" w:rsidR="005F2CE7" w:rsidRPr="00ED0491" w:rsidRDefault="005F2CE7" w:rsidP="000C5B13">
            <w:pPr>
              <w:pStyle w:val="Tabletext"/>
              <w:tabs>
                <w:tab w:val="decimal" w:pos="336"/>
              </w:tabs>
              <w:jc w:val="center"/>
              <w:cnfStyle w:val="000000000000" w:firstRow="0" w:lastRow="0" w:firstColumn="0" w:lastColumn="0" w:oddVBand="0" w:evenVBand="0" w:oddHBand="0" w:evenHBand="0" w:firstRowFirstColumn="0" w:firstRowLastColumn="0" w:lastRowFirstColumn="0" w:lastRowLastColumn="0"/>
            </w:pPr>
            <w:r w:rsidRPr="00ED0491">
              <w:t>57.3</w:t>
            </w:r>
          </w:p>
        </w:tc>
        <w:tc>
          <w:tcPr>
            <w:tcW w:w="897" w:type="dxa"/>
            <w:tcBorders>
              <w:top w:val="nil"/>
              <w:bottom w:val="nil"/>
            </w:tcBorders>
            <w:noWrap/>
          </w:tcPr>
          <w:p w14:paraId="3CEA0404" w14:textId="77777777" w:rsidR="005F2CE7" w:rsidRPr="00ED0491" w:rsidRDefault="005F2CE7" w:rsidP="000C5B13">
            <w:pPr>
              <w:pStyle w:val="Tabletext"/>
              <w:tabs>
                <w:tab w:val="left" w:pos="1023"/>
              </w:tabs>
              <w:ind w:right="27"/>
              <w:jc w:val="right"/>
              <w:cnfStyle w:val="000000000000" w:firstRow="0" w:lastRow="0" w:firstColumn="0" w:lastColumn="0" w:oddVBand="0" w:evenVBand="0" w:oddHBand="0" w:evenHBand="0" w:firstRowFirstColumn="0" w:firstRowLastColumn="0" w:lastRowFirstColumn="0" w:lastRowLastColumn="0"/>
            </w:pPr>
            <w:r w:rsidRPr="00ED0491">
              <w:t>568</w:t>
            </w:r>
          </w:p>
        </w:tc>
      </w:tr>
      <w:tr w:rsidR="005F2CE7" w:rsidRPr="00D86B25" w14:paraId="42634688" w14:textId="77777777" w:rsidTr="006F1D7D">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146" w:type="dxa"/>
            <w:tcBorders>
              <w:top w:val="nil"/>
              <w:bottom w:val="nil"/>
            </w:tcBorders>
            <w:noWrap/>
            <w:hideMark/>
          </w:tcPr>
          <w:p w14:paraId="7FD57B69" w14:textId="499D08B0" w:rsidR="005F2CE7" w:rsidRPr="00ED0491" w:rsidRDefault="005F2CE7" w:rsidP="00ED0491">
            <w:pPr>
              <w:pStyle w:val="Tabletext"/>
              <w:rPr>
                <w:b w:val="0"/>
              </w:rPr>
            </w:pPr>
            <w:r w:rsidRPr="00ED0491">
              <w:rPr>
                <w:b w:val="0"/>
              </w:rPr>
              <w:t xml:space="preserve">Clerical and </w:t>
            </w:r>
            <w:r w:rsidR="00A469AD" w:rsidRPr="00ED0491">
              <w:rPr>
                <w:b w:val="0"/>
              </w:rPr>
              <w:t>a</w:t>
            </w:r>
            <w:r w:rsidRPr="00ED0491">
              <w:rPr>
                <w:b w:val="0"/>
              </w:rPr>
              <w:t>dministrative</w:t>
            </w:r>
          </w:p>
        </w:tc>
        <w:tc>
          <w:tcPr>
            <w:tcW w:w="1238" w:type="dxa"/>
            <w:tcBorders>
              <w:top w:val="nil"/>
              <w:bottom w:val="nil"/>
            </w:tcBorders>
            <w:noWrap/>
          </w:tcPr>
          <w:p w14:paraId="3BEC6428" w14:textId="77777777" w:rsidR="005F2CE7" w:rsidRPr="00ED0491" w:rsidRDefault="005F2CE7" w:rsidP="000C5B13">
            <w:pPr>
              <w:pStyle w:val="Tabletext"/>
              <w:tabs>
                <w:tab w:val="decimal" w:pos="439"/>
              </w:tabs>
              <w:ind w:right="29"/>
              <w:jc w:val="center"/>
              <w:cnfStyle w:val="000000100000" w:firstRow="0" w:lastRow="0" w:firstColumn="0" w:lastColumn="0" w:oddVBand="0" w:evenVBand="0" w:oddHBand="1" w:evenHBand="0" w:firstRowFirstColumn="0" w:firstRowLastColumn="0" w:lastRowFirstColumn="0" w:lastRowLastColumn="0"/>
            </w:pPr>
            <w:r w:rsidRPr="00ED0491">
              <w:t>43.2</w:t>
            </w:r>
          </w:p>
        </w:tc>
        <w:tc>
          <w:tcPr>
            <w:tcW w:w="1139" w:type="dxa"/>
            <w:tcBorders>
              <w:top w:val="nil"/>
              <w:bottom w:val="nil"/>
            </w:tcBorders>
            <w:shd w:val="clear" w:color="auto" w:fill="D9D9D9" w:themeFill="background1" w:themeFillShade="D9"/>
            <w:noWrap/>
          </w:tcPr>
          <w:p w14:paraId="76CB137E" w14:textId="77777777" w:rsidR="005F2CE7" w:rsidRPr="00ED0491" w:rsidRDefault="005F2CE7" w:rsidP="00ED0491">
            <w:pPr>
              <w:pStyle w:val="Tabletext"/>
              <w:jc w:val="center"/>
              <w:cnfStyle w:val="000000100000" w:firstRow="0" w:lastRow="0" w:firstColumn="0" w:lastColumn="0" w:oddVBand="0" w:evenVBand="0" w:oddHBand="1" w:evenHBand="0" w:firstRowFirstColumn="0" w:firstRowLastColumn="0" w:lastRowFirstColumn="0" w:lastRowLastColumn="0"/>
            </w:pPr>
            <w:r w:rsidRPr="00ED0491">
              <w:t>49.2</w:t>
            </w:r>
          </w:p>
        </w:tc>
        <w:tc>
          <w:tcPr>
            <w:tcW w:w="1129" w:type="dxa"/>
            <w:tcBorders>
              <w:top w:val="nil"/>
              <w:bottom w:val="nil"/>
            </w:tcBorders>
            <w:shd w:val="clear" w:color="auto" w:fill="D9D9D9" w:themeFill="background1" w:themeFillShade="D9"/>
            <w:noWrap/>
          </w:tcPr>
          <w:p w14:paraId="67B7B51E" w14:textId="77777777" w:rsidR="005F2CE7" w:rsidRPr="00ED0491" w:rsidRDefault="005F2CE7" w:rsidP="00ED0491">
            <w:pPr>
              <w:pStyle w:val="Tabletext"/>
              <w:tabs>
                <w:tab w:val="left" w:pos="1023"/>
              </w:tabs>
              <w:jc w:val="center"/>
              <w:cnfStyle w:val="000000100000" w:firstRow="0" w:lastRow="0" w:firstColumn="0" w:lastColumn="0" w:oddVBand="0" w:evenVBand="0" w:oddHBand="1" w:evenHBand="0" w:firstRowFirstColumn="0" w:firstRowLastColumn="0" w:lastRowFirstColumn="0" w:lastRowLastColumn="0"/>
            </w:pPr>
            <w:r w:rsidRPr="00ED0491">
              <w:t>57.1</w:t>
            </w:r>
          </w:p>
        </w:tc>
        <w:tc>
          <w:tcPr>
            <w:tcW w:w="1124" w:type="dxa"/>
            <w:tcBorders>
              <w:top w:val="nil"/>
              <w:bottom w:val="nil"/>
            </w:tcBorders>
            <w:noWrap/>
          </w:tcPr>
          <w:p w14:paraId="0DAC32EB" w14:textId="77777777" w:rsidR="005F2CE7" w:rsidRPr="00ED0491" w:rsidRDefault="005F2CE7" w:rsidP="000C5B13">
            <w:pPr>
              <w:pStyle w:val="Tabletext"/>
              <w:tabs>
                <w:tab w:val="decimal" w:pos="336"/>
              </w:tabs>
              <w:jc w:val="center"/>
              <w:cnfStyle w:val="000000100000" w:firstRow="0" w:lastRow="0" w:firstColumn="0" w:lastColumn="0" w:oddVBand="0" w:evenVBand="0" w:oddHBand="1" w:evenHBand="0" w:firstRowFirstColumn="0" w:firstRowLastColumn="0" w:lastRowFirstColumn="0" w:lastRowLastColumn="0"/>
            </w:pPr>
            <w:r w:rsidRPr="00ED0491">
              <w:t>49.5</w:t>
            </w:r>
          </w:p>
        </w:tc>
        <w:tc>
          <w:tcPr>
            <w:tcW w:w="897" w:type="dxa"/>
            <w:tcBorders>
              <w:top w:val="nil"/>
              <w:bottom w:val="nil"/>
            </w:tcBorders>
            <w:noWrap/>
          </w:tcPr>
          <w:p w14:paraId="222A0DE1" w14:textId="77777777" w:rsidR="005F2CE7" w:rsidRPr="00ED0491" w:rsidRDefault="005F2CE7" w:rsidP="000C5B13">
            <w:pPr>
              <w:pStyle w:val="Tabletext"/>
              <w:tabs>
                <w:tab w:val="left" w:pos="1023"/>
              </w:tabs>
              <w:ind w:right="27"/>
              <w:jc w:val="right"/>
              <w:cnfStyle w:val="000000100000" w:firstRow="0" w:lastRow="0" w:firstColumn="0" w:lastColumn="0" w:oddVBand="0" w:evenVBand="0" w:oddHBand="1" w:evenHBand="0" w:firstRowFirstColumn="0" w:firstRowLastColumn="0" w:lastRowFirstColumn="0" w:lastRowLastColumn="0"/>
            </w:pPr>
            <w:r w:rsidRPr="00ED0491">
              <w:t>548</w:t>
            </w:r>
          </w:p>
        </w:tc>
      </w:tr>
      <w:tr w:rsidR="005F2CE7" w:rsidRPr="00D86B25" w14:paraId="1F6B5512" w14:textId="77777777" w:rsidTr="006F1D7D">
        <w:trPr>
          <w:trHeight w:hRule="exact" w:val="341"/>
        </w:trPr>
        <w:tc>
          <w:tcPr>
            <w:cnfStyle w:val="001000000000" w:firstRow="0" w:lastRow="0" w:firstColumn="1" w:lastColumn="0" w:oddVBand="0" w:evenVBand="0" w:oddHBand="0" w:evenHBand="0" w:firstRowFirstColumn="0" w:firstRowLastColumn="0" w:lastRowFirstColumn="0" w:lastRowLastColumn="0"/>
            <w:tcW w:w="2146" w:type="dxa"/>
            <w:tcBorders>
              <w:top w:val="nil"/>
              <w:bottom w:val="nil"/>
            </w:tcBorders>
            <w:noWrap/>
            <w:hideMark/>
          </w:tcPr>
          <w:p w14:paraId="7595A86B" w14:textId="50ED1BE4" w:rsidR="005F2CE7" w:rsidRPr="00ED0491" w:rsidRDefault="005F2CE7" w:rsidP="00ED0491">
            <w:pPr>
              <w:pStyle w:val="Tabletext"/>
              <w:rPr>
                <w:b w:val="0"/>
              </w:rPr>
            </w:pPr>
            <w:r w:rsidRPr="00ED0491">
              <w:rPr>
                <w:b w:val="0"/>
              </w:rPr>
              <w:t xml:space="preserve">Sales </w:t>
            </w:r>
            <w:r w:rsidR="00A469AD" w:rsidRPr="00ED0491">
              <w:rPr>
                <w:b w:val="0"/>
              </w:rPr>
              <w:t>workers</w:t>
            </w:r>
          </w:p>
        </w:tc>
        <w:tc>
          <w:tcPr>
            <w:tcW w:w="1238" w:type="dxa"/>
            <w:tcBorders>
              <w:top w:val="nil"/>
              <w:bottom w:val="nil"/>
            </w:tcBorders>
            <w:noWrap/>
          </w:tcPr>
          <w:p w14:paraId="096B08FC" w14:textId="77777777" w:rsidR="005F2CE7" w:rsidRPr="00ED0491" w:rsidRDefault="005F2CE7" w:rsidP="000C5B13">
            <w:pPr>
              <w:pStyle w:val="Tabletext"/>
              <w:tabs>
                <w:tab w:val="decimal" w:pos="439"/>
              </w:tabs>
              <w:ind w:right="29"/>
              <w:jc w:val="center"/>
              <w:cnfStyle w:val="000000000000" w:firstRow="0" w:lastRow="0" w:firstColumn="0" w:lastColumn="0" w:oddVBand="0" w:evenVBand="0" w:oddHBand="0" w:evenHBand="0" w:firstRowFirstColumn="0" w:firstRowLastColumn="0" w:lastRowFirstColumn="0" w:lastRowLastColumn="0"/>
            </w:pPr>
            <w:r w:rsidRPr="00ED0491">
              <w:t>23.9</w:t>
            </w:r>
          </w:p>
        </w:tc>
        <w:tc>
          <w:tcPr>
            <w:tcW w:w="1139" w:type="dxa"/>
            <w:tcBorders>
              <w:top w:val="nil"/>
              <w:bottom w:val="nil"/>
            </w:tcBorders>
            <w:shd w:val="clear" w:color="auto" w:fill="D9D9D9" w:themeFill="background1" w:themeFillShade="D9"/>
            <w:noWrap/>
          </w:tcPr>
          <w:p w14:paraId="6A44659D" w14:textId="77777777" w:rsidR="005F2CE7" w:rsidRPr="00ED0491" w:rsidRDefault="005F2CE7" w:rsidP="00ED0491">
            <w:pPr>
              <w:pStyle w:val="Tabletext"/>
              <w:jc w:val="center"/>
              <w:cnfStyle w:val="000000000000" w:firstRow="0" w:lastRow="0" w:firstColumn="0" w:lastColumn="0" w:oddVBand="0" w:evenVBand="0" w:oddHBand="0" w:evenHBand="0" w:firstRowFirstColumn="0" w:firstRowLastColumn="0" w:lastRowFirstColumn="0" w:lastRowLastColumn="0"/>
            </w:pPr>
            <w:r w:rsidRPr="00ED0491">
              <w:t>44.6</w:t>
            </w:r>
          </w:p>
        </w:tc>
        <w:tc>
          <w:tcPr>
            <w:tcW w:w="1129" w:type="dxa"/>
            <w:tcBorders>
              <w:top w:val="nil"/>
              <w:bottom w:val="nil"/>
            </w:tcBorders>
            <w:shd w:val="clear" w:color="auto" w:fill="D9D9D9" w:themeFill="background1" w:themeFillShade="D9"/>
            <w:noWrap/>
          </w:tcPr>
          <w:p w14:paraId="5CFB2F78" w14:textId="77777777" w:rsidR="005F2CE7" w:rsidRPr="00ED0491" w:rsidRDefault="005F2CE7" w:rsidP="00ED0491">
            <w:pPr>
              <w:pStyle w:val="Tabletext"/>
              <w:tabs>
                <w:tab w:val="left" w:pos="1023"/>
              </w:tabs>
              <w:jc w:val="center"/>
              <w:cnfStyle w:val="000000000000" w:firstRow="0" w:lastRow="0" w:firstColumn="0" w:lastColumn="0" w:oddVBand="0" w:evenVBand="0" w:oddHBand="0" w:evenHBand="0" w:firstRowFirstColumn="0" w:firstRowLastColumn="0" w:lastRowFirstColumn="0" w:lastRowLastColumn="0"/>
            </w:pPr>
            <w:r w:rsidRPr="00ED0491">
              <w:t>36.7</w:t>
            </w:r>
          </w:p>
        </w:tc>
        <w:tc>
          <w:tcPr>
            <w:tcW w:w="1124" w:type="dxa"/>
            <w:tcBorders>
              <w:top w:val="nil"/>
              <w:bottom w:val="nil"/>
            </w:tcBorders>
            <w:noWrap/>
          </w:tcPr>
          <w:p w14:paraId="2B58FCF7" w14:textId="77777777" w:rsidR="005F2CE7" w:rsidRPr="00ED0491" w:rsidRDefault="005F2CE7" w:rsidP="000C5B13">
            <w:pPr>
              <w:pStyle w:val="Tabletext"/>
              <w:tabs>
                <w:tab w:val="decimal" w:pos="336"/>
              </w:tabs>
              <w:jc w:val="center"/>
              <w:cnfStyle w:val="000000000000" w:firstRow="0" w:lastRow="0" w:firstColumn="0" w:lastColumn="0" w:oddVBand="0" w:evenVBand="0" w:oddHBand="0" w:evenHBand="0" w:firstRowFirstColumn="0" w:firstRowLastColumn="0" w:lastRowFirstColumn="0" w:lastRowLastColumn="0"/>
            </w:pPr>
            <w:r w:rsidRPr="00ED0491">
              <w:t>34.0</w:t>
            </w:r>
          </w:p>
        </w:tc>
        <w:tc>
          <w:tcPr>
            <w:tcW w:w="897" w:type="dxa"/>
            <w:tcBorders>
              <w:top w:val="nil"/>
              <w:bottom w:val="nil"/>
            </w:tcBorders>
            <w:noWrap/>
          </w:tcPr>
          <w:p w14:paraId="0FED5890" w14:textId="033599B6" w:rsidR="005F2CE7" w:rsidRPr="00ED0491" w:rsidRDefault="005F2CE7" w:rsidP="000C5B13">
            <w:pPr>
              <w:pStyle w:val="Tabletext"/>
              <w:tabs>
                <w:tab w:val="left" w:pos="1023"/>
              </w:tabs>
              <w:ind w:right="27"/>
              <w:jc w:val="right"/>
              <w:cnfStyle w:val="000000000000" w:firstRow="0" w:lastRow="0" w:firstColumn="0" w:lastColumn="0" w:oddVBand="0" w:evenVBand="0" w:oddHBand="0" w:evenHBand="0" w:firstRowFirstColumn="0" w:firstRowLastColumn="0" w:lastRowFirstColumn="0" w:lastRowLastColumn="0"/>
            </w:pPr>
            <w:r w:rsidRPr="00ED0491">
              <w:t>159</w:t>
            </w:r>
          </w:p>
        </w:tc>
      </w:tr>
      <w:tr w:rsidR="005F2CE7" w:rsidRPr="00D86B25" w14:paraId="11706C82" w14:textId="77777777" w:rsidTr="006F1D7D">
        <w:trPr>
          <w:cnfStyle w:val="000000100000" w:firstRow="0" w:lastRow="0" w:firstColumn="0" w:lastColumn="0" w:oddVBand="0" w:evenVBand="0" w:oddHBand="1" w:evenHBand="0" w:firstRowFirstColumn="0" w:firstRowLastColumn="0" w:lastRowFirstColumn="0" w:lastRowLastColumn="0"/>
          <w:trHeight w:hRule="exact" w:val="568"/>
        </w:trPr>
        <w:tc>
          <w:tcPr>
            <w:cnfStyle w:val="001000000000" w:firstRow="0" w:lastRow="0" w:firstColumn="1" w:lastColumn="0" w:oddVBand="0" w:evenVBand="0" w:oddHBand="0" w:evenHBand="0" w:firstRowFirstColumn="0" w:firstRowLastColumn="0" w:lastRowFirstColumn="0" w:lastRowLastColumn="0"/>
            <w:tcW w:w="2146" w:type="dxa"/>
            <w:tcBorders>
              <w:top w:val="nil"/>
              <w:bottom w:val="nil"/>
            </w:tcBorders>
            <w:noWrap/>
            <w:hideMark/>
          </w:tcPr>
          <w:p w14:paraId="73AB5553" w14:textId="6C42C702" w:rsidR="005F2CE7" w:rsidRPr="00ED0491" w:rsidRDefault="005F2CE7" w:rsidP="00ED0491">
            <w:pPr>
              <w:pStyle w:val="Tabletext"/>
              <w:rPr>
                <w:b w:val="0"/>
              </w:rPr>
            </w:pPr>
            <w:r w:rsidRPr="00ED0491">
              <w:rPr>
                <w:b w:val="0"/>
              </w:rPr>
              <w:t xml:space="preserve">Machinery </w:t>
            </w:r>
            <w:r w:rsidR="00A469AD" w:rsidRPr="00ED0491">
              <w:rPr>
                <w:b w:val="0"/>
              </w:rPr>
              <w:t>o</w:t>
            </w:r>
            <w:r w:rsidRPr="00ED0491">
              <w:rPr>
                <w:b w:val="0"/>
              </w:rPr>
              <w:t xml:space="preserve">perators and </w:t>
            </w:r>
            <w:r w:rsidR="00A469AD" w:rsidRPr="00ED0491">
              <w:rPr>
                <w:b w:val="0"/>
              </w:rPr>
              <w:t>d</w:t>
            </w:r>
            <w:r w:rsidRPr="00ED0491">
              <w:rPr>
                <w:b w:val="0"/>
              </w:rPr>
              <w:t>rivers</w:t>
            </w:r>
          </w:p>
        </w:tc>
        <w:tc>
          <w:tcPr>
            <w:tcW w:w="1238" w:type="dxa"/>
            <w:tcBorders>
              <w:top w:val="nil"/>
              <w:bottom w:val="nil"/>
            </w:tcBorders>
            <w:noWrap/>
          </w:tcPr>
          <w:p w14:paraId="0EF53D6D" w14:textId="77777777" w:rsidR="005F2CE7" w:rsidRPr="00ED0491" w:rsidRDefault="005F2CE7" w:rsidP="000C5B13">
            <w:pPr>
              <w:pStyle w:val="Tabletext"/>
              <w:tabs>
                <w:tab w:val="decimal" w:pos="439"/>
              </w:tabs>
              <w:ind w:right="29"/>
              <w:jc w:val="center"/>
              <w:cnfStyle w:val="000000100000" w:firstRow="0" w:lastRow="0" w:firstColumn="0" w:lastColumn="0" w:oddVBand="0" w:evenVBand="0" w:oddHBand="1" w:evenHBand="0" w:firstRowFirstColumn="0" w:firstRowLastColumn="0" w:lastRowFirstColumn="0" w:lastRowLastColumn="0"/>
            </w:pPr>
            <w:r w:rsidRPr="00ED0491">
              <w:t>25.0</w:t>
            </w:r>
          </w:p>
        </w:tc>
        <w:tc>
          <w:tcPr>
            <w:tcW w:w="1139" w:type="dxa"/>
            <w:tcBorders>
              <w:top w:val="nil"/>
              <w:bottom w:val="nil"/>
            </w:tcBorders>
            <w:shd w:val="clear" w:color="auto" w:fill="D9D9D9" w:themeFill="background1" w:themeFillShade="D9"/>
            <w:noWrap/>
          </w:tcPr>
          <w:p w14:paraId="71424434" w14:textId="77777777" w:rsidR="005F2CE7" w:rsidRPr="00ED0491" w:rsidRDefault="005F2CE7" w:rsidP="00ED0491">
            <w:pPr>
              <w:pStyle w:val="Tabletext"/>
              <w:jc w:val="center"/>
              <w:cnfStyle w:val="000000100000" w:firstRow="0" w:lastRow="0" w:firstColumn="0" w:lastColumn="0" w:oddVBand="0" w:evenVBand="0" w:oddHBand="1" w:evenHBand="0" w:firstRowFirstColumn="0" w:firstRowLastColumn="0" w:lastRowFirstColumn="0" w:lastRowLastColumn="0"/>
            </w:pPr>
            <w:r w:rsidRPr="00ED0491">
              <w:t>27.9</w:t>
            </w:r>
          </w:p>
        </w:tc>
        <w:tc>
          <w:tcPr>
            <w:tcW w:w="1129" w:type="dxa"/>
            <w:tcBorders>
              <w:top w:val="nil"/>
              <w:bottom w:val="nil"/>
            </w:tcBorders>
            <w:shd w:val="clear" w:color="auto" w:fill="D9D9D9" w:themeFill="background1" w:themeFillShade="D9"/>
            <w:noWrap/>
          </w:tcPr>
          <w:p w14:paraId="163F7548" w14:textId="77777777" w:rsidR="005F2CE7" w:rsidRPr="00ED0491" w:rsidRDefault="005F2CE7" w:rsidP="00ED0491">
            <w:pPr>
              <w:pStyle w:val="Tabletext"/>
              <w:tabs>
                <w:tab w:val="left" w:pos="1023"/>
              </w:tabs>
              <w:jc w:val="center"/>
              <w:cnfStyle w:val="000000100000" w:firstRow="0" w:lastRow="0" w:firstColumn="0" w:lastColumn="0" w:oddVBand="0" w:evenVBand="0" w:oddHBand="1" w:evenHBand="0" w:firstRowFirstColumn="0" w:firstRowLastColumn="0" w:lastRowFirstColumn="0" w:lastRowLastColumn="0"/>
            </w:pPr>
            <w:r w:rsidRPr="00ED0491">
              <w:t>31.7</w:t>
            </w:r>
          </w:p>
        </w:tc>
        <w:tc>
          <w:tcPr>
            <w:tcW w:w="1124" w:type="dxa"/>
            <w:tcBorders>
              <w:top w:val="nil"/>
              <w:bottom w:val="nil"/>
            </w:tcBorders>
            <w:noWrap/>
          </w:tcPr>
          <w:p w14:paraId="1B82FE56" w14:textId="77777777" w:rsidR="005F2CE7" w:rsidRPr="00ED0491" w:rsidRDefault="005F2CE7" w:rsidP="000C5B13">
            <w:pPr>
              <w:pStyle w:val="Tabletext"/>
              <w:tabs>
                <w:tab w:val="decimal" w:pos="336"/>
              </w:tabs>
              <w:jc w:val="center"/>
              <w:cnfStyle w:val="000000100000" w:firstRow="0" w:lastRow="0" w:firstColumn="0" w:lastColumn="0" w:oddVBand="0" w:evenVBand="0" w:oddHBand="1" w:evenHBand="0" w:firstRowFirstColumn="0" w:firstRowLastColumn="0" w:lastRowFirstColumn="0" w:lastRowLastColumn="0"/>
            </w:pPr>
            <w:r w:rsidRPr="00ED0491">
              <w:t>29.8</w:t>
            </w:r>
          </w:p>
        </w:tc>
        <w:tc>
          <w:tcPr>
            <w:tcW w:w="897" w:type="dxa"/>
            <w:tcBorders>
              <w:top w:val="nil"/>
              <w:bottom w:val="nil"/>
            </w:tcBorders>
            <w:noWrap/>
          </w:tcPr>
          <w:p w14:paraId="0B63DF0B" w14:textId="77777777" w:rsidR="005F2CE7" w:rsidRPr="00ED0491" w:rsidRDefault="005F2CE7" w:rsidP="000C5B13">
            <w:pPr>
              <w:pStyle w:val="Tabletext"/>
              <w:tabs>
                <w:tab w:val="left" w:pos="1023"/>
              </w:tabs>
              <w:ind w:right="27"/>
              <w:jc w:val="right"/>
              <w:cnfStyle w:val="000000100000" w:firstRow="0" w:lastRow="0" w:firstColumn="0" w:lastColumn="0" w:oddVBand="0" w:evenVBand="0" w:oddHBand="1" w:evenHBand="0" w:firstRowFirstColumn="0" w:firstRowLastColumn="0" w:lastRowFirstColumn="0" w:lastRowLastColumn="0"/>
            </w:pPr>
            <w:r w:rsidRPr="00ED0491">
              <w:t>101</w:t>
            </w:r>
          </w:p>
        </w:tc>
      </w:tr>
      <w:tr w:rsidR="005F2CE7" w:rsidRPr="00D86B25" w14:paraId="514BA7E0" w14:textId="77777777" w:rsidTr="006F1D7D">
        <w:trPr>
          <w:trHeight w:hRule="exact" w:val="341"/>
        </w:trPr>
        <w:tc>
          <w:tcPr>
            <w:cnfStyle w:val="001000000000" w:firstRow="0" w:lastRow="0" w:firstColumn="1" w:lastColumn="0" w:oddVBand="0" w:evenVBand="0" w:oddHBand="0" w:evenHBand="0" w:firstRowFirstColumn="0" w:firstRowLastColumn="0" w:lastRowFirstColumn="0" w:lastRowLastColumn="0"/>
            <w:tcW w:w="2146" w:type="dxa"/>
            <w:tcBorders>
              <w:top w:val="nil"/>
              <w:bottom w:val="nil"/>
            </w:tcBorders>
            <w:noWrap/>
            <w:hideMark/>
          </w:tcPr>
          <w:p w14:paraId="20FF83F5" w14:textId="77777777" w:rsidR="005F2CE7" w:rsidRPr="00ED0491" w:rsidRDefault="005F2CE7" w:rsidP="00ED0491">
            <w:pPr>
              <w:pStyle w:val="Tabletext"/>
              <w:rPr>
                <w:b w:val="0"/>
              </w:rPr>
            </w:pPr>
            <w:r w:rsidRPr="00ED0491">
              <w:rPr>
                <w:b w:val="0"/>
              </w:rPr>
              <w:t>Labourers</w:t>
            </w:r>
          </w:p>
        </w:tc>
        <w:tc>
          <w:tcPr>
            <w:tcW w:w="1238" w:type="dxa"/>
            <w:tcBorders>
              <w:top w:val="nil"/>
              <w:bottom w:val="nil"/>
            </w:tcBorders>
            <w:noWrap/>
          </w:tcPr>
          <w:p w14:paraId="0576017C" w14:textId="77777777" w:rsidR="005F2CE7" w:rsidRPr="00ED0491" w:rsidRDefault="005F2CE7" w:rsidP="000C5B13">
            <w:pPr>
              <w:pStyle w:val="Tabletext"/>
              <w:tabs>
                <w:tab w:val="decimal" w:pos="439"/>
              </w:tabs>
              <w:ind w:right="29"/>
              <w:jc w:val="center"/>
              <w:cnfStyle w:val="000000000000" w:firstRow="0" w:lastRow="0" w:firstColumn="0" w:lastColumn="0" w:oddVBand="0" w:evenVBand="0" w:oddHBand="0" w:evenHBand="0" w:firstRowFirstColumn="0" w:firstRowLastColumn="0" w:lastRowFirstColumn="0" w:lastRowLastColumn="0"/>
            </w:pPr>
            <w:r w:rsidRPr="00ED0491">
              <w:t>27.0</w:t>
            </w:r>
          </w:p>
        </w:tc>
        <w:tc>
          <w:tcPr>
            <w:tcW w:w="1139" w:type="dxa"/>
            <w:tcBorders>
              <w:top w:val="nil"/>
              <w:bottom w:val="nil"/>
            </w:tcBorders>
            <w:shd w:val="clear" w:color="auto" w:fill="D9D9D9" w:themeFill="background1" w:themeFillShade="D9"/>
            <w:noWrap/>
          </w:tcPr>
          <w:p w14:paraId="1B239D5C" w14:textId="77777777" w:rsidR="005F2CE7" w:rsidRPr="00ED0491" w:rsidRDefault="005F2CE7" w:rsidP="00ED0491">
            <w:pPr>
              <w:pStyle w:val="Tabletext"/>
              <w:jc w:val="center"/>
              <w:cnfStyle w:val="000000000000" w:firstRow="0" w:lastRow="0" w:firstColumn="0" w:lastColumn="0" w:oddVBand="0" w:evenVBand="0" w:oddHBand="0" w:evenHBand="0" w:firstRowFirstColumn="0" w:firstRowLastColumn="0" w:lastRowFirstColumn="0" w:lastRowLastColumn="0"/>
            </w:pPr>
            <w:r w:rsidRPr="00ED0491">
              <w:t>22.3</w:t>
            </w:r>
          </w:p>
        </w:tc>
        <w:tc>
          <w:tcPr>
            <w:tcW w:w="1129" w:type="dxa"/>
            <w:tcBorders>
              <w:top w:val="nil"/>
              <w:bottom w:val="nil"/>
            </w:tcBorders>
            <w:shd w:val="clear" w:color="auto" w:fill="D9D9D9" w:themeFill="background1" w:themeFillShade="D9"/>
            <w:noWrap/>
          </w:tcPr>
          <w:p w14:paraId="40588573" w14:textId="77777777" w:rsidR="005F2CE7" w:rsidRPr="00ED0491" w:rsidRDefault="005F2CE7" w:rsidP="00ED0491">
            <w:pPr>
              <w:pStyle w:val="Tabletext"/>
              <w:tabs>
                <w:tab w:val="left" w:pos="1023"/>
              </w:tabs>
              <w:jc w:val="center"/>
              <w:cnfStyle w:val="000000000000" w:firstRow="0" w:lastRow="0" w:firstColumn="0" w:lastColumn="0" w:oddVBand="0" w:evenVBand="0" w:oddHBand="0" w:evenHBand="0" w:firstRowFirstColumn="0" w:firstRowLastColumn="0" w:lastRowFirstColumn="0" w:lastRowLastColumn="0"/>
            </w:pPr>
            <w:r w:rsidRPr="00ED0491">
              <w:t>33.4</w:t>
            </w:r>
          </w:p>
        </w:tc>
        <w:tc>
          <w:tcPr>
            <w:tcW w:w="1124" w:type="dxa"/>
            <w:tcBorders>
              <w:top w:val="nil"/>
              <w:bottom w:val="nil"/>
            </w:tcBorders>
            <w:noWrap/>
          </w:tcPr>
          <w:p w14:paraId="1F045B01" w14:textId="77777777" w:rsidR="005F2CE7" w:rsidRPr="00ED0491" w:rsidRDefault="005F2CE7" w:rsidP="000C5B13">
            <w:pPr>
              <w:pStyle w:val="Tabletext"/>
              <w:tabs>
                <w:tab w:val="decimal" w:pos="336"/>
              </w:tabs>
              <w:jc w:val="center"/>
              <w:cnfStyle w:val="000000000000" w:firstRow="0" w:lastRow="0" w:firstColumn="0" w:lastColumn="0" w:oddVBand="0" w:evenVBand="0" w:oddHBand="0" w:evenHBand="0" w:firstRowFirstColumn="0" w:firstRowLastColumn="0" w:lastRowFirstColumn="0" w:lastRowLastColumn="0"/>
            </w:pPr>
            <w:r w:rsidRPr="00ED0491">
              <w:t>30.7</w:t>
            </w:r>
          </w:p>
        </w:tc>
        <w:tc>
          <w:tcPr>
            <w:tcW w:w="897" w:type="dxa"/>
            <w:tcBorders>
              <w:top w:val="nil"/>
              <w:bottom w:val="nil"/>
            </w:tcBorders>
            <w:noWrap/>
          </w:tcPr>
          <w:p w14:paraId="0524011F" w14:textId="77777777" w:rsidR="005F2CE7" w:rsidRPr="00ED0491" w:rsidRDefault="005F2CE7" w:rsidP="000C5B13">
            <w:pPr>
              <w:pStyle w:val="Tabletext"/>
              <w:tabs>
                <w:tab w:val="left" w:pos="1023"/>
              </w:tabs>
              <w:ind w:right="27"/>
              <w:jc w:val="right"/>
              <w:cnfStyle w:val="000000000000" w:firstRow="0" w:lastRow="0" w:firstColumn="0" w:lastColumn="0" w:oddVBand="0" w:evenVBand="0" w:oddHBand="0" w:evenHBand="0" w:firstRowFirstColumn="0" w:firstRowLastColumn="0" w:lastRowFirstColumn="0" w:lastRowLastColumn="0"/>
            </w:pPr>
            <w:r w:rsidRPr="00ED0491">
              <w:t>138</w:t>
            </w:r>
          </w:p>
        </w:tc>
      </w:tr>
      <w:tr w:rsidR="005F2CE7" w:rsidRPr="00D86B25" w14:paraId="476A5215" w14:textId="77777777" w:rsidTr="006F1D7D">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146" w:type="dxa"/>
            <w:tcBorders>
              <w:top w:val="nil"/>
              <w:bottom w:val="single" w:sz="4" w:space="0" w:color="auto"/>
            </w:tcBorders>
            <w:noWrap/>
            <w:hideMark/>
          </w:tcPr>
          <w:p w14:paraId="5E741D41" w14:textId="77777777" w:rsidR="005F2CE7" w:rsidRPr="00ED0491" w:rsidRDefault="005F2CE7" w:rsidP="00ED0491">
            <w:pPr>
              <w:pStyle w:val="Tabletext"/>
              <w:rPr>
                <w:b w:val="0"/>
              </w:rPr>
            </w:pPr>
            <w:r w:rsidRPr="00ED0491">
              <w:rPr>
                <w:b w:val="0"/>
              </w:rPr>
              <w:t>Total</w:t>
            </w:r>
          </w:p>
        </w:tc>
        <w:tc>
          <w:tcPr>
            <w:tcW w:w="1238" w:type="dxa"/>
            <w:tcBorders>
              <w:top w:val="nil"/>
              <w:bottom w:val="single" w:sz="4" w:space="0" w:color="auto"/>
            </w:tcBorders>
            <w:noWrap/>
          </w:tcPr>
          <w:p w14:paraId="2793417F" w14:textId="77777777" w:rsidR="005F2CE7" w:rsidRPr="00ED0491" w:rsidRDefault="005F2CE7" w:rsidP="000C5B13">
            <w:pPr>
              <w:pStyle w:val="Tabletext"/>
              <w:tabs>
                <w:tab w:val="decimal" w:pos="439"/>
              </w:tabs>
              <w:ind w:right="29"/>
              <w:jc w:val="center"/>
              <w:cnfStyle w:val="000000100000" w:firstRow="0" w:lastRow="0" w:firstColumn="0" w:lastColumn="0" w:oddVBand="0" w:evenVBand="0" w:oddHBand="1" w:evenHBand="0" w:firstRowFirstColumn="0" w:firstRowLastColumn="0" w:lastRowFirstColumn="0" w:lastRowLastColumn="0"/>
            </w:pPr>
            <w:r w:rsidRPr="00ED0491">
              <w:t>62.0</w:t>
            </w:r>
          </w:p>
        </w:tc>
        <w:tc>
          <w:tcPr>
            <w:tcW w:w="1139" w:type="dxa"/>
            <w:tcBorders>
              <w:top w:val="nil"/>
              <w:bottom w:val="single" w:sz="4" w:space="0" w:color="auto"/>
            </w:tcBorders>
            <w:shd w:val="clear" w:color="auto" w:fill="D9D9D9" w:themeFill="background1" w:themeFillShade="D9"/>
            <w:noWrap/>
          </w:tcPr>
          <w:p w14:paraId="57447AC7" w14:textId="77777777" w:rsidR="005F2CE7" w:rsidRPr="00ED0491" w:rsidRDefault="005F2CE7" w:rsidP="00ED0491">
            <w:pPr>
              <w:pStyle w:val="Tabletext"/>
              <w:jc w:val="center"/>
              <w:cnfStyle w:val="000000100000" w:firstRow="0" w:lastRow="0" w:firstColumn="0" w:lastColumn="0" w:oddVBand="0" w:evenVBand="0" w:oddHBand="1" w:evenHBand="0" w:firstRowFirstColumn="0" w:firstRowLastColumn="0" w:lastRowFirstColumn="0" w:lastRowLastColumn="0"/>
            </w:pPr>
            <w:r w:rsidRPr="00ED0491">
              <w:t>58.9</w:t>
            </w:r>
          </w:p>
        </w:tc>
        <w:tc>
          <w:tcPr>
            <w:tcW w:w="1129" w:type="dxa"/>
            <w:tcBorders>
              <w:top w:val="nil"/>
              <w:bottom w:val="single" w:sz="4" w:space="0" w:color="auto"/>
            </w:tcBorders>
            <w:shd w:val="clear" w:color="auto" w:fill="D9D9D9" w:themeFill="background1" w:themeFillShade="D9"/>
            <w:noWrap/>
          </w:tcPr>
          <w:p w14:paraId="792715BB" w14:textId="77777777" w:rsidR="005F2CE7" w:rsidRPr="00ED0491" w:rsidRDefault="005F2CE7" w:rsidP="00ED0491">
            <w:pPr>
              <w:pStyle w:val="Tabletext"/>
              <w:tabs>
                <w:tab w:val="left" w:pos="1023"/>
              </w:tabs>
              <w:jc w:val="center"/>
              <w:cnfStyle w:val="000000100000" w:firstRow="0" w:lastRow="0" w:firstColumn="0" w:lastColumn="0" w:oddVBand="0" w:evenVBand="0" w:oddHBand="1" w:evenHBand="0" w:firstRowFirstColumn="0" w:firstRowLastColumn="0" w:lastRowFirstColumn="0" w:lastRowLastColumn="0"/>
            </w:pPr>
            <w:r w:rsidRPr="00ED0491">
              <w:t>61.3</w:t>
            </w:r>
          </w:p>
        </w:tc>
        <w:tc>
          <w:tcPr>
            <w:tcW w:w="1124" w:type="dxa"/>
            <w:tcBorders>
              <w:top w:val="nil"/>
              <w:bottom w:val="single" w:sz="4" w:space="0" w:color="auto"/>
            </w:tcBorders>
            <w:noWrap/>
          </w:tcPr>
          <w:p w14:paraId="6B79A749" w14:textId="77777777" w:rsidR="005F2CE7" w:rsidRPr="00ED0491" w:rsidRDefault="005F2CE7" w:rsidP="000C5B13">
            <w:pPr>
              <w:pStyle w:val="Tabletext"/>
              <w:tabs>
                <w:tab w:val="decimal" w:pos="336"/>
              </w:tabs>
              <w:jc w:val="center"/>
              <w:cnfStyle w:val="000000100000" w:firstRow="0" w:lastRow="0" w:firstColumn="0" w:lastColumn="0" w:oddVBand="0" w:evenVBand="0" w:oddHBand="1" w:evenHBand="0" w:firstRowFirstColumn="0" w:firstRowLastColumn="0" w:lastRowFirstColumn="0" w:lastRowLastColumn="0"/>
            </w:pPr>
            <w:r w:rsidRPr="00ED0491">
              <w:t>61.2</w:t>
            </w:r>
          </w:p>
        </w:tc>
        <w:tc>
          <w:tcPr>
            <w:tcW w:w="897" w:type="dxa"/>
            <w:tcBorders>
              <w:top w:val="nil"/>
              <w:bottom w:val="single" w:sz="4" w:space="0" w:color="auto"/>
            </w:tcBorders>
            <w:noWrap/>
          </w:tcPr>
          <w:p w14:paraId="35137B34" w14:textId="77777777" w:rsidR="005F2CE7" w:rsidRPr="00ED0491" w:rsidRDefault="005F2CE7" w:rsidP="000C5B13">
            <w:pPr>
              <w:pStyle w:val="Tabletext"/>
              <w:tabs>
                <w:tab w:val="left" w:pos="1023"/>
              </w:tabs>
              <w:ind w:right="27"/>
              <w:jc w:val="right"/>
              <w:cnfStyle w:val="000000100000" w:firstRow="0" w:lastRow="0" w:firstColumn="0" w:lastColumn="0" w:oddVBand="0" w:evenVBand="0" w:oddHBand="1" w:evenHBand="0" w:firstRowFirstColumn="0" w:firstRowLastColumn="0" w:lastRowFirstColumn="0" w:lastRowLastColumn="0"/>
            </w:pPr>
            <w:r w:rsidRPr="00ED0491">
              <w:t>5 576</w:t>
            </w:r>
          </w:p>
        </w:tc>
      </w:tr>
    </w:tbl>
    <w:p w14:paraId="394E41C4" w14:textId="27AA135C" w:rsidR="005F2CE7" w:rsidRPr="00D86B25" w:rsidRDefault="005F2CE7" w:rsidP="005F2CE7">
      <w:pPr>
        <w:pStyle w:val="Source"/>
      </w:pPr>
      <w:r w:rsidRPr="00D86B25">
        <w:t xml:space="preserve">Source: ABS </w:t>
      </w:r>
      <w:r w:rsidR="00A469AD">
        <w:t>(2015)</w:t>
      </w:r>
      <w:r w:rsidR="00415624">
        <w:t>.</w:t>
      </w:r>
    </w:p>
    <w:p w14:paraId="0A3DD5AC" w14:textId="69864DBC" w:rsidR="005F2CE7" w:rsidRPr="00D86B25" w:rsidRDefault="005F2CE7" w:rsidP="005F2CE7">
      <w:pPr>
        <w:pStyle w:val="Heading2"/>
        <w:rPr>
          <w:shd w:val="clear" w:color="auto" w:fill="FFFFFF"/>
        </w:rPr>
      </w:pPr>
      <w:bookmarkStart w:id="95" w:name="_Toc18569166"/>
      <w:r w:rsidRPr="00D86B25">
        <w:rPr>
          <w:shd w:val="clear" w:color="auto" w:fill="FFFFFF"/>
        </w:rPr>
        <w:t>Relevance of qualification to job</w:t>
      </w:r>
      <w:bookmarkEnd w:id="95"/>
    </w:p>
    <w:p w14:paraId="013AD652" w14:textId="07877872" w:rsidR="005F2CE7" w:rsidRPr="00D86B25" w:rsidRDefault="005F2CE7" w:rsidP="005F2CE7">
      <w:pPr>
        <w:pStyle w:val="Text"/>
        <w:rPr>
          <w:shd w:val="clear" w:color="auto" w:fill="FFFFFF"/>
        </w:rPr>
      </w:pPr>
      <w:r w:rsidRPr="00D86B25">
        <w:rPr>
          <w:shd w:val="clear" w:color="auto" w:fill="FFFFFF"/>
        </w:rPr>
        <w:t xml:space="preserve">The closest match between qualification held and level of qualification most </w:t>
      </w:r>
      <w:r w:rsidR="00EB58AB">
        <w:rPr>
          <w:shd w:val="clear" w:color="auto" w:fill="FFFFFF"/>
        </w:rPr>
        <w:t>‘</w:t>
      </w:r>
      <w:r w:rsidRPr="00D86B25">
        <w:rPr>
          <w:shd w:val="clear" w:color="auto" w:fill="FFFFFF"/>
        </w:rPr>
        <w:t>relevant</w:t>
      </w:r>
      <w:r w:rsidR="00EB58AB">
        <w:rPr>
          <w:shd w:val="clear" w:color="auto" w:fill="FFFFFF"/>
        </w:rPr>
        <w:t>’</w:t>
      </w:r>
      <w:r w:rsidRPr="00D86B25">
        <w:rPr>
          <w:shd w:val="clear" w:color="auto" w:fill="FFFFFF"/>
        </w:rPr>
        <w:t xml:space="preserve"> to current job is for workers holding VET certificates, at 90.3% (</w:t>
      </w:r>
      <w:r w:rsidR="00A469AD">
        <w:rPr>
          <w:shd w:val="clear" w:color="auto" w:fill="FFFFFF"/>
        </w:rPr>
        <w:t>t</w:t>
      </w:r>
      <w:r w:rsidRPr="00D86B25">
        <w:rPr>
          <w:shd w:val="clear" w:color="auto" w:fill="FFFFFF"/>
        </w:rPr>
        <w:t xml:space="preserve">able </w:t>
      </w:r>
      <w:r w:rsidR="00157A84">
        <w:rPr>
          <w:shd w:val="clear" w:color="auto" w:fill="FFFFFF"/>
        </w:rPr>
        <w:t>4</w:t>
      </w:r>
      <w:r w:rsidRPr="00D86B25">
        <w:rPr>
          <w:shd w:val="clear" w:color="auto" w:fill="FFFFFF"/>
        </w:rPr>
        <w:t xml:space="preserve">). The remaining 8.9% of certificate holders reported that no qualification was relevant or presumably necessary. The </w:t>
      </w:r>
      <w:r w:rsidR="00A469AD">
        <w:rPr>
          <w:shd w:val="clear" w:color="auto" w:fill="FFFFFF"/>
        </w:rPr>
        <w:t>greate</w:t>
      </w:r>
      <w:r w:rsidR="006A131B">
        <w:rPr>
          <w:shd w:val="clear" w:color="auto" w:fill="FFFFFF"/>
        </w:rPr>
        <w:t>s</w:t>
      </w:r>
      <w:r w:rsidR="00A469AD">
        <w:rPr>
          <w:shd w:val="clear" w:color="auto" w:fill="FFFFFF"/>
        </w:rPr>
        <w:t xml:space="preserve">t anomaly </w:t>
      </w:r>
      <w:r w:rsidRPr="00D86B25">
        <w:rPr>
          <w:shd w:val="clear" w:color="auto" w:fill="FFFFFF"/>
        </w:rPr>
        <w:t xml:space="preserve">is for workers holding VET diplomas, where nearly a third thought that a certificate qualification was most relevant or presumably sufficient for their job, rather than a diploma. None </w:t>
      </w:r>
      <w:r w:rsidR="00A469AD">
        <w:rPr>
          <w:shd w:val="clear" w:color="auto" w:fill="FFFFFF"/>
        </w:rPr>
        <w:t xml:space="preserve">considered </w:t>
      </w:r>
      <w:r w:rsidRPr="00D86B25">
        <w:rPr>
          <w:shd w:val="clear" w:color="auto" w:fill="FFFFFF"/>
        </w:rPr>
        <w:t xml:space="preserve">that </w:t>
      </w:r>
      <w:r w:rsidR="00A469AD">
        <w:rPr>
          <w:shd w:val="clear" w:color="auto" w:fill="FFFFFF"/>
        </w:rPr>
        <w:t>higher education</w:t>
      </w:r>
      <w:r w:rsidRPr="00D86B25">
        <w:rPr>
          <w:shd w:val="clear" w:color="auto" w:fill="FFFFFF"/>
        </w:rPr>
        <w:t xml:space="preserve"> was more relevant</w:t>
      </w:r>
      <w:r w:rsidR="00EC3D1E">
        <w:rPr>
          <w:shd w:val="clear" w:color="auto" w:fill="FFFFFF"/>
        </w:rPr>
        <w:t xml:space="preserve"> than a VET diploma</w:t>
      </w:r>
      <w:r w:rsidRPr="00D86B25">
        <w:rPr>
          <w:shd w:val="clear" w:color="auto" w:fill="FFFFFF"/>
        </w:rPr>
        <w:t xml:space="preserve">. This pattern suggests that </w:t>
      </w:r>
      <w:r w:rsidR="00C21492" w:rsidRPr="00C21492">
        <w:rPr>
          <w:shd w:val="clear" w:color="auto" w:fill="FFFFFF"/>
        </w:rPr>
        <w:t>substantial proportions</w:t>
      </w:r>
      <w:r w:rsidRPr="00D86B25">
        <w:rPr>
          <w:shd w:val="clear" w:color="auto" w:fill="FFFFFF"/>
        </w:rPr>
        <w:t xml:space="preserve"> of workers with </w:t>
      </w:r>
      <w:r w:rsidR="00A469AD">
        <w:rPr>
          <w:shd w:val="clear" w:color="auto" w:fill="FFFFFF"/>
        </w:rPr>
        <w:t>higher education</w:t>
      </w:r>
      <w:r w:rsidRPr="00D86B25">
        <w:rPr>
          <w:shd w:val="clear" w:color="auto" w:fill="FFFFFF"/>
        </w:rPr>
        <w:t xml:space="preserve"> and VET diplomas are overqualified</w:t>
      </w:r>
      <w:r w:rsidR="00A469AD">
        <w:rPr>
          <w:shd w:val="clear" w:color="auto" w:fill="FFFFFF"/>
        </w:rPr>
        <w:t xml:space="preserve">, with </w:t>
      </w:r>
      <w:r w:rsidRPr="00D86B25">
        <w:rPr>
          <w:shd w:val="clear" w:color="auto" w:fill="FFFFFF"/>
        </w:rPr>
        <w:t>21.</w:t>
      </w:r>
      <w:r w:rsidR="00883D7E">
        <w:rPr>
          <w:shd w:val="clear" w:color="auto" w:fill="FFFFFF"/>
        </w:rPr>
        <w:t>5</w:t>
      </w:r>
      <w:r w:rsidRPr="00D86B25">
        <w:rPr>
          <w:shd w:val="clear" w:color="auto" w:fill="FFFFFF"/>
        </w:rPr>
        <w:t xml:space="preserve">% of workers with </w:t>
      </w:r>
      <w:r w:rsidR="00A469AD">
        <w:rPr>
          <w:shd w:val="clear" w:color="auto" w:fill="FFFFFF"/>
        </w:rPr>
        <w:t>higher education</w:t>
      </w:r>
      <w:r w:rsidRPr="00D86B25">
        <w:rPr>
          <w:shd w:val="clear" w:color="auto" w:fill="FFFFFF"/>
        </w:rPr>
        <w:t xml:space="preserve"> </w:t>
      </w:r>
      <w:r w:rsidR="00A469AD">
        <w:rPr>
          <w:shd w:val="clear" w:color="auto" w:fill="FFFFFF"/>
        </w:rPr>
        <w:t>believing that higher education</w:t>
      </w:r>
      <w:r w:rsidRPr="00D86B25">
        <w:rPr>
          <w:shd w:val="clear" w:color="auto" w:fill="FFFFFF"/>
        </w:rPr>
        <w:t xml:space="preserve"> was not relevant to their job and 39.2% of diploma holders </w:t>
      </w:r>
      <w:r w:rsidR="00A469AD">
        <w:rPr>
          <w:shd w:val="clear" w:color="auto" w:fill="FFFFFF"/>
        </w:rPr>
        <w:t>believing that</w:t>
      </w:r>
      <w:r w:rsidRPr="00D86B25">
        <w:rPr>
          <w:shd w:val="clear" w:color="auto" w:fill="FFFFFF"/>
        </w:rPr>
        <w:t xml:space="preserve"> a diploma was not relevant to their job</w:t>
      </w:r>
      <w:r w:rsidR="00883D7E">
        <w:rPr>
          <w:rStyle w:val="FootnoteReference"/>
          <w:shd w:val="clear" w:color="auto" w:fill="FFFFFF"/>
        </w:rPr>
        <w:footnoteReference w:id="4"/>
      </w:r>
      <w:r w:rsidRPr="00D86B25">
        <w:rPr>
          <w:shd w:val="clear" w:color="auto" w:fill="FFFFFF"/>
        </w:rPr>
        <w:t>. At the same time, nearly three</w:t>
      </w:r>
      <w:r w:rsidR="0069785C">
        <w:rPr>
          <w:shd w:val="clear" w:color="auto" w:fill="FFFFFF"/>
        </w:rPr>
        <w:t>-</w:t>
      </w:r>
      <w:r w:rsidRPr="00D86B25">
        <w:rPr>
          <w:shd w:val="clear" w:color="auto" w:fill="FFFFFF"/>
        </w:rPr>
        <w:t>quarters of workers with no post</w:t>
      </w:r>
      <w:r w:rsidR="0069785C">
        <w:rPr>
          <w:shd w:val="clear" w:color="auto" w:fill="FFFFFF"/>
        </w:rPr>
        <w:t>-</w:t>
      </w:r>
      <w:r w:rsidRPr="00D86B25">
        <w:rPr>
          <w:shd w:val="clear" w:color="auto" w:fill="FFFFFF"/>
        </w:rPr>
        <w:t>school qualifications reported that a VET certificate would be most relevant to their current job. High rates of standard errors preclude disaggregation by occupation.</w:t>
      </w:r>
    </w:p>
    <w:p w14:paraId="2C3315D3" w14:textId="77777777" w:rsidR="007549E1" w:rsidRDefault="007549E1">
      <w:pPr>
        <w:spacing w:before="0" w:line="240" w:lineRule="auto"/>
        <w:rPr>
          <w:rFonts w:ascii="Arial" w:hAnsi="Arial"/>
          <w:b/>
          <w:sz w:val="17"/>
        </w:rPr>
      </w:pPr>
      <w:r>
        <w:br w:type="page"/>
      </w:r>
    </w:p>
    <w:p w14:paraId="493CA90F" w14:textId="3A194AF8" w:rsidR="005F2CE7" w:rsidRPr="005A31C9" w:rsidRDefault="005F2CE7" w:rsidP="005A31C9">
      <w:pPr>
        <w:pStyle w:val="tabletitle0"/>
      </w:pPr>
      <w:bookmarkStart w:id="96" w:name="_Toc19882077"/>
      <w:r w:rsidRPr="005A31C9">
        <w:lastRenderedPageBreak/>
        <w:t xml:space="preserve">Table </w:t>
      </w:r>
      <w:r w:rsidR="00157A84">
        <w:t>4</w:t>
      </w:r>
      <w:r w:rsidR="005A31C9">
        <w:t xml:space="preserve"> </w:t>
      </w:r>
      <w:r w:rsidR="00C472B6">
        <w:tab/>
      </w:r>
      <w:r w:rsidRPr="005A31C9">
        <w:t>Level of qualification perceived as most relevant to current job by highest qualification held</w:t>
      </w:r>
      <w:bookmarkEnd w:id="96"/>
    </w:p>
    <w:tbl>
      <w:tblPr>
        <w:tblStyle w:val="NCVERTable"/>
        <w:tblW w:w="5000" w:type="pct"/>
        <w:tblLook w:val="04A0" w:firstRow="1" w:lastRow="0" w:firstColumn="1" w:lastColumn="0" w:noHBand="0" w:noVBand="1"/>
      </w:tblPr>
      <w:tblGrid>
        <w:gridCol w:w="1985"/>
        <w:gridCol w:w="1177"/>
        <w:gridCol w:w="1205"/>
        <w:gridCol w:w="1020"/>
        <w:gridCol w:w="1414"/>
        <w:gridCol w:w="853"/>
      </w:tblGrid>
      <w:tr w:rsidR="005F2CE7" w:rsidRPr="00D86B25" w14:paraId="622A67D1" w14:textId="77777777" w:rsidTr="00C472B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noWrap/>
          </w:tcPr>
          <w:p w14:paraId="0BAA514D" w14:textId="77777777" w:rsidR="005F2CE7" w:rsidRPr="00D86B25" w:rsidRDefault="005F2CE7" w:rsidP="0069785C">
            <w:pPr>
              <w:pStyle w:val="Tabletext"/>
              <w:rPr>
                <w:shd w:val="clear" w:color="auto" w:fill="FFFFFF"/>
              </w:rPr>
            </w:pPr>
          </w:p>
        </w:tc>
        <w:tc>
          <w:tcPr>
            <w:tcW w:w="3703" w:type="pct"/>
            <w:gridSpan w:val="5"/>
          </w:tcPr>
          <w:p w14:paraId="1FFDAEDF" w14:textId="77777777" w:rsidR="005F2CE7" w:rsidRPr="00D86B25" w:rsidRDefault="005F2CE7" w:rsidP="00C472B6">
            <w:pPr>
              <w:pStyle w:val="Tabletext"/>
              <w:jc w:val="center"/>
              <w:cnfStyle w:val="100000000000" w:firstRow="1"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Highest qualification held</w:t>
            </w:r>
          </w:p>
        </w:tc>
      </w:tr>
      <w:tr w:rsidR="005F2CE7" w:rsidRPr="00D86B25" w14:paraId="3275804E" w14:textId="77777777" w:rsidTr="00C472B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97" w:type="pct"/>
            <w:tcBorders>
              <w:top w:val="single" w:sz="4" w:space="0" w:color="auto"/>
              <w:bottom w:val="single" w:sz="4" w:space="0" w:color="auto"/>
            </w:tcBorders>
            <w:noWrap/>
          </w:tcPr>
          <w:p w14:paraId="0FDDAFB8" w14:textId="77777777" w:rsidR="005F2CE7" w:rsidRPr="00D86B25" w:rsidRDefault="005F2CE7" w:rsidP="00C472B6">
            <w:pPr>
              <w:pStyle w:val="Tabletext"/>
              <w:spacing w:before="0"/>
              <w:rPr>
                <w:shd w:val="clear" w:color="auto" w:fill="FFFFFF"/>
              </w:rPr>
            </w:pPr>
          </w:p>
        </w:tc>
        <w:tc>
          <w:tcPr>
            <w:tcW w:w="769" w:type="pct"/>
            <w:tcBorders>
              <w:top w:val="single" w:sz="4" w:space="0" w:color="auto"/>
              <w:bottom w:val="single" w:sz="4" w:space="0" w:color="auto"/>
            </w:tcBorders>
          </w:tcPr>
          <w:p w14:paraId="46AAE3CF" w14:textId="77777777" w:rsidR="005F2CE7" w:rsidRPr="00C472B6" w:rsidRDefault="005F2CE7" w:rsidP="00C472B6">
            <w:pPr>
              <w:pStyle w:val="Tabletext"/>
              <w:jc w:val="center"/>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1453" w:type="pct"/>
            <w:gridSpan w:val="2"/>
            <w:tcBorders>
              <w:top w:val="single" w:sz="4" w:space="0" w:color="auto"/>
              <w:bottom w:val="single" w:sz="4" w:space="0" w:color="auto"/>
            </w:tcBorders>
            <w:shd w:val="clear" w:color="auto" w:fill="D9D9D9" w:themeFill="background1" w:themeFillShade="D9"/>
          </w:tcPr>
          <w:p w14:paraId="24F25E5B" w14:textId="77777777" w:rsidR="005F2CE7" w:rsidRPr="00C472B6" w:rsidRDefault="005F2CE7" w:rsidP="00C472B6">
            <w:pPr>
              <w:pStyle w:val="Tabletext"/>
              <w:jc w:val="center"/>
              <w:cnfStyle w:val="000000100000" w:firstRow="0" w:lastRow="0" w:firstColumn="0" w:lastColumn="0" w:oddVBand="0" w:evenVBand="0" w:oddHBand="1" w:evenHBand="0" w:firstRowFirstColumn="0" w:firstRowLastColumn="0" w:lastRowFirstColumn="0" w:lastRowLastColumn="0"/>
              <w:rPr>
                <w:b/>
                <w:highlight w:val="lightGray"/>
                <w:shd w:val="clear" w:color="auto" w:fill="FFFFFF"/>
              </w:rPr>
            </w:pPr>
            <w:r w:rsidRPr="00C472B6">
              <w:rPr>
                <w:b/>
                <w:highlight w:val="lightGray"/>
                <w:shd w:val="clear" w:color="auto" w:fill="FFFFFF"/>
              </w:rPr>
              <w:t>VET</w:t>
            </w:r>
          </w:p>
        </w:tc>
        <w:tc>
          <w:tcPr>
            <w:tcW w:w="924" w:type="pct"/>
            <w:tcBorders>
              <w:top w:val="single" w:sz="4" w:space="0" w:color="auto"/>
              <w:bottom w:val="single" w:sz="4" w:space="0" w:color="auto"/>
            </w:tcBorders>
          </w:tcPr>
          <w:p w14:paraId="011AA0F4" w14:textId="77777777" w:rsidR="005F2CE7" w:rsidRPr="00C472B6" w:rsidRDefault="005F2CE7" w:rsidP="00C472B6">
            <w:pPr>
              <w:pStyle w:val="Tabletext"/>
              <w:jc w:val="center"/>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557" w:type="pct"/>
            <w:tcBorders>
              <w:top w:val="single" w:sz="4" w:space="0" w:color="auto"/>
              <w:bottom w:val="single" w:sz="4" w:space="0" w:color="auto"/>
            </w:tcBorders>
          </w:tcPr>
          <w:p w14:paraId="759D6696" w14:textId="77777777" w:rsidR="005F2CE7" w:rsidRPr="00C472B6" w:rsidRDefault="005F2CE7" w:rsidP="00C472B6">
            <w:pPr>
              <w:pStyle w:val="Tabletext"/>
              <w:jc w:val="center"/>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5F2CE7" w:rsidRPr="00D86B25" w14:paraId="3E0ABCA8" w14:textId="77777777" w:rsidTr="00C472B6">
        <w:trPr>
          <w:trHeight w:val="454"/>
        </w:trPr>
        <w:tc>
          <w:tcPr>
            <w:cnfStyle w:val="001000000000" w:firstRow="0" w:lastRow="0" w:firstColumn="1" w:lastColumn="0" w:oddVBand="0" w:evenVBand="0" w:oddHBand="0" w:evenHBand="0" w:firstRowFirstColumn="0" w:firstRowLastColumn="0" w:lastRowFirstColumn="0" w:lastRowLastColumn="0"/>
            <w:tcW w:w="1297" w:type="pct"/>
            <w:tcBorders>
              <w:top w:val="single" w:sz="4" w:space="0" w:color="auto"/>
              <w:bottom w:val="single" w:sz="4" w:space="0" w:color="auto"/>
            </w:tcBorders>
            <w:noWrap/>
            <w:hideMark/>
          </w:tcPr>
          <w:p w14:paraId="60C8006F" w14:textId="77777777" w:rsidR="005F2CE7" w:rsidRPr="00D86B25" w:rsidRDefault="005F2CE7" w:rsidP="00C472B6">
            <w:pPr>
              <w:pStyle w:val="Tabletext"/>
              <w:spacing w:before="0"/>
              <w:rPr>
                <w:shd w:val="clear" w:color="auto" w:fill="FFFFFF"/>
              </w:rPr>
            </w:pPr>
          </w:p>
        </w:tc>
        <w:tc>
          <w:tcPr>
            <w:tcW w:w="769" w:type="pct"/>
            <w:tcBorders>
              <w:top w:val="single" w:sz="4" w:space="0" w:color="auto"/>
              <w:bottom w:val="single" w:sz="4" w:space="0" w:color="auto"/>
            </w:tcBorders>
            <w:hideMark/>
          </w:tcPr>
          <w:p w14:paraId="73C582D4" w14:textId="5F2D91A5" w:rsidR="005F2CE7" w:rsidRPr="00C472B6" w:rsidRDefault="00A469AD" w:rsidP="00C472B6">
            <w:pPr>
              <w:pStyle w:val="Tabletext"/>
              <w:jc w:val="center"/>
              <w:cnfStyle w:val="000000000000" w:firstRow="0" w:lastRow="0" w:firstColumn="0" w:lastColumn="0" w:oddVBand="0" w:evenVBand="0" w:oddHBand="0" w:evenHBand="0" w:firstRowFirstColumn="0" w:firstRowLastColumn="0" w:lastRowFirstColumn="0" w:lastRowLastColumn="0"/>
              <w:rPr>
                <w:shd w:val="clear" w:color="auto" w:fill="FFFFFF"/>
              </w:rPr>
            </w:pPr>
            <w:r w:rsidRPr="00C472B6">
              <w:rPr>
                <w:shd w:val="clear" w:color="auto" w:fill="FFFFFF"/>
              </w:rPr>
              <w:t>Higher education</w:t>
            </w:r>
          </w:p>
        </w:tc>
        <w:tc>
          <w:tcPr>
            <w:tcW w:w="787" w:type="pct"/>
            <w:tcBorders>
              <w:top w:val="single" w:sz="4" w:space="0" w:color="auto"/>
              <w:bottom w:val="single" w:sz="4" w:space="0" w:color="auto"/>
            </w:tcBorders>
            <w:shd w:val="clear" w:color="auto" w:fill="D9D9D9" w:themeFill="background1" w:themeFillShade="D9"/>
            <w:hideMark/>
          </w:tcPr>
          <w:p w14:paraId="7B38FD6B" w14:textId="132E7D54" w:rsidR="005F2CE7" w:rsidRPr="009D0397" w:rsidRDefault="009D0397" w:rsidP="00C472B6">
            <w:pPr>
              <w:pStyle w:val="Tabletext"/>
              <w:jc w:val="center"/>
              <w:cnfStyle w:val="000000000000" w:firstRow="0" w:lastRow="0" w:firstColumn="0" w:lastColumn="0" w:oddVBand="0" w:evenVBand="0" w:oddHBand="0" w:evenHBand="0" w:firstRowFirstColumn="0" w:firstRowLastColumn="0" w:lastRowFirstColumn="0" w:lastRowLastColumn="0"/>
              <w:rPr>
                <w:highlight w:val="lightGray"/>
                <w:shd w:val="clear" w:color="auto" w:fill="FFFFFF"/>
              </w:rPr>
            </w:pPr>
            <w:r>
              <w:rPr>
                <w:highlight w:val="lightGray"/>
                <w:shd w:val="clear" w:color="auto" w:fill="FFFFFF"/>
              </w:rPr>
              <w:t>Diplomas</w:t>
            </w:r>
          </w:p>
        </w:tc>
        <w:tc>
          <w:tcPr>
            <w:tcW w:w="666" w:type="pct"/>
            <w:tcBorders>
              <w:top w:val="single" w:sz="4" w:space="0" w:color="auto"/>
              <w:bottom w:val="single" w:sz="4" w:space="0" w:color="auto"/>
            </w:tcBorders>
            <w:shd w:val="clear" w:color="auto" w:fill="D9D9D9" w:themeFill="background1" w:themeFillShade="D9"/>
            <w:hideMark/>
          </w:tcPr>
          <w:p w14:paraId="545EDC32" w14:textId="47C51745" w:rsidR="005F2CE7" w:rsidRPr="009D0397" w:rsidRDefault="005F2CE7" w:rsidP="00C472B6">
            <w:pPr>
              <w:pStyle w:val="Tabletext"/>
              <w:jc w:val="center"/>
              <w:cnfStyle w:val="000000000000" w:firstRow="0" w:lastRow="0" w:firstColumn="0" w:lastColumn="0" w:oddVBand="0" w:evenVBand="0" w:oddHBand="0" w:evenHBand="0" w:firstRowFirstColumn="0" w:firstRowLastColumn="0" w:lastRowFirstColumn="0" w:lastRowLastColumn="0"/>
              <w:rPr>
                <w:highlight w:val="lightGray"/>
                <w:shd w:val="clear" w:color="auto" w:fill="FFFFFF"/>
              </w:rPr>
            </w:pPr>
            <w:r w:rsidRPr="009D0397">
              <w:rPr>
                <w:highlight w:val="lightGray"/>
                <w:shd w:val="clear" w:color="auto" w:fill="FFFFFF"/>
              </w:rPr>
              <w:t>Certs. I</w:t>
            </w:r>
            <w:r w:rsidR="00A469AD" w:rsidRPr="009D0397">
              <w:rPr>
                <w:highlight w:val="lightGray"/>
              </w:rPr>
              <w:t>–</w:t>
            </w:r>
            <w:r w:rsidRPr="009D0397">
              <w:rPr>
                <w:highlight w:val="lightGray"/>
                <w:shd w:val="clear" w:color="auto" w:fill="FFFFFF"/>
              </w:rPr>
              <w:t>IV</w:t>
            </w:r>
          </w:p>
        </w:tc>
        <w:tc>
          <w:tcPr>
            <w:tcW w:w="924" w:type="pct"/>
            <w:tcBorders>
              <w:top w:val="single" w:sz="4" w:space="0" w:color="auto"/>
              <w:bottom w:val="single" w:sz="4" w:space="0" w:color="auto"/>
            </w:tcBorders>
            <w:hideMark/>
          </w:tcPr>
          <w:p w14:paraId="56323A69" w14:textId="395F5761" w:rsidR="005F2CE7" w:rsidRPr="00C472B6" w:rsidRDefault="005F2CE7" w:rsidP="00C472B6">
            <w:pPr>
              <w:pStyle w:val="Tabletext"/>
              <w:jc w:val="center"/>
              <w:cnfStyle w:val="000000000000" w:firstRow="0" w:lastRow="0" w:firstColumn="0" w:lastColumn="0" w:oddVBand="0" w:evenVBand="0" w:oddHBand="0" w:evenHBand="0" w:firstRowFirstColumn="0" w:firstRowLastColumn="0" w:lastRowFirstColumn="0" w:lastRowLastColumn="0"/>
              <w:rPr>
                <w:shd w:val="clear" w:color="auto" w:fill="FFFFFF"/>
              </w:rPr>
            </w:pPr>
            <w:r w:rsidRPr="00C472B6">
              <w:rPr>
                <w:shd w:val="clear" w:color="auto" w:fill="FFFFFF"/>
              </w:rPr>
              <w:t>No post</w:t>
            </w:r>
            <w:r w:rsidR="00EC3D1E" w:rsidRPr="00C472B6">
              <w:rPr>
                <w:shd w:val="clear" w:color="auto" w:fill="FFFFFF"/>
              </w:rPr>
              <w:t>-</w:t>
            </w:r>
            <w:r w:rsidRPr="00C472B6">
              <w:rPr>
                <w:shd w:val="clear" w:color="auto" w:fill="FFFFFF"/>
              </w:rPr>
              <w:t>school qualifications</w:t>
            </w:r>
          </w:p>
        </w:tc>
        <w:tc>
          <w:tcPr>
            <w:tcW w:w="557" w:type="pct"/>
            <w:tcBorders>
              <w:top w:val="single" w:sz="4" w:space="0" w:color="auto"/>
              <w:bottom w:val="single" w:sz="4" w:space="0" w:color="auto"/>
            </w:tcBorders>
            <w:hideMark/>
          </w:tcPr>
          <w:p w14:paraId="5FF7BC96" w14:textId="6183F3AA" w:rsidR="005F2CE7" w:rsidRPr="00C472B6" w:rsidRDefault="005F2CE7" w:rsidP="00C472B6">
            <w:pPr>
              <w:pStyle w:val="Tabletext"/>
              <w:jc w:val="center"/>
              <w:cnfStyle w:val="000000000000" w:firstRow="0" w:lastRow="0" w:firstColumn="0" w:lastColumn="0" w:oddVBand="0" w:evenVBand="0" w:oddHBand="0" w:evenHBand="0" w:firstRowFirstColumn="0" w:firstRowLastColumn="0" w:lastRowFirstColumn="0" w:lastRowLastColumn="0"/>
              <w:rPr>
                <w:shd w:val="clear" w:color="auto" w:fill="FFFFFF"/>
              </w:rPr>
            </w:pPr>
            <w:r w:rsidRPr="00C472B6">
              <w:rPr>
                <w:shd w:val="clear" w:color="auto" w:fill="FFFFFF"/>
              </w:rPr>
              <w:t>n (</w:t>
            </w:r>
            <w:r w:rsidR="00EB58AB">
              <w:rPr>
                <w:shd w:val="clear" w:color="auto" w:fill="FFFFFF"/>
              </w:rPr>
              <w:t>‘</w:t>
            </w:r>
            <w:r w:rsidRPr="00C472B6">
              <w:rPr>
                <w:shd w:val="clear" w:color="auto" w:fill="FFFFFF"/>
              </w:rPr>
              <w:t>000)</w:t>
            </w:r>
          </w:p>
        </w:tc>
      </w:tr>
      <w:tr w:rsidR="005F2CE7" w:rsidRPr="00D86B25" w14:paraId="3D042D95" w14:textId="77777777" w:rsidTr="00C472B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297" w:type="pct"/>
            <w:tcBorders>
              <w:top w:val="single" w:sz="4" w:space="0" w:color="auto"/>
            </w:tcBorders>
            <w:hideMark/>
          </w:tcPr>
          <w:p w14:paraId="3CF43DAB" w14:textId="39542F4F" w:rsidR="005F2CE7" w:rsidRPr="00C472B6" w:rsidRDefault="005F2CE7" w:rsidP="0069785C">
            <w:pPr>
              <w:pStyle w:val="Tabletext"/>
              <w:rPr>
                <w:b w:val="0"/>
                <w:bCs/>
                <w:shd w:val="clear" w:color="auto" w:fill="FFFFFF"/>
              </w:rPr>
            </w:pPr>
            <w:r w:rsidRPr="00C472B6">
              <w:rPr>
                <w:b w:val="0"/>
                <w:bCs/>
                <w:shd w:val="clear" w:color="auto" w:fill="FFFFFF"/>
              </w:rPr>
              <w:t>Level of qualification most relevant to current job (ASCED</w:t>
            </w:r>
            <w:r w:rsidR="00BA1289" w:rsidRPr="00C472B6">
              <w:rPr>
                <w:b w:val="0"/>
                <w:bCs/>
                <w:shd w:val="clear" w:color="auto" w:fill="FFFFFF"/>
                <w:vertAlign w:val="superscript"/>
              </w:rPr>
              <w:t>1</w:t>
            </w:r>
            <w:r w:rsidRPr="00C472B6">
              <w:rPr>
                <w:b w:val="0"/>
                <w:bCs/>
                <w:shd w:val="clear" w:color="auto" w:fill="FFFFFF"/>
              </w:rPr>
              <w:t>)</w:t>
            </w:r>
          </w:p>
        </w:tc>
        <w:tc>
          <w:tcPr>
            <w:tcW w:w="769" w:type="pct"/>
            <w:tcBorders>
              <w:top w:val="single" w:sz="4" w:space="0" w:color="auto"/>
            </w:tcBorders>
            <w:noWrap/>
            <w:hideMark/>
          </w:tcPr>
          <w:p w14:paraId="00EE8B49"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rPr>
                <w:bCs/>
                <w:shd w:val="clear" w:color="auto" w:fill="FFFFFF"/>
              </w:rPr>
            </w:pPr>
          </w:p>
        </w:tc>
        <w:tc>
          <w:tcPr>
            <w:tcW w:w="787" w:type="pct"/>
            <w:tcBorders>
              <w:top w:val="single" w:sz="4" w:space="0" w:color="auto"/>
            </w:tcBorders>
            <w:shd w:val="clear" w:color="auto" w:fill="D9D9D9" w:themeFill="background1" w:themeFillShade="D9"/>
            <w:noWrap/>
            <w:hideMark/>
          </w:tcPr>
          <w:p w14:paraId="5A6231E8"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666" w:type="pct"/>
            <w:tcBorders>
              <w:top w:val="single" w:sz="4" w:space="0" w:color="auto"/>
            </w:tcBorders>
            <w:shd w:val="clear" w:color="auto" w:fill="D9D9D9" w:themeFill="background1" w:themeFillShade="D9"/>
            <w:noWrap/>
            <w:hideMark/>
          </w:tcPr>
          <w:p w14:paraId="04216894"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924" w:type="pct"/>
            <w:tcBorders>
              <w:top w:val="single" w:sz="4" w:space="0" w:color="auto"/>
            </w:tcBorders>
            <w:noWrap/>
            <w:hideMark/>
          </w:tcPr>
          <w:p w14:paraId="10B5A5CC"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557" w:type="pct"/>
            <w:tcBorders>
              <w:top w:val="single" w:sz="4" w:space="0" w:color="auto"/>
            </w:tcBorders>
            <w:noWrap/>
            <w:hideMark/>
          </w:tcPr>
          <w:p w14:paraId="23A64725"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5F2CE7" w:rsidRPr="00D86B25" w14:paraId="45B34644" w14:textId="77777777" w:rsidTr="00C472B6">
        <w:trPr>
          <w:trHeight w:val="255"/>
        </w:trPr>
        <w:tc>
          <w:tcPr>
            <w:cnfStyle w:val="001000000000" w:firstRow="0" w:lastRow="0" w:firstColumn="1" w:lastColumn="0" w:oddVBand="0" w:evenVBand="0" w:oddHBand="0" w:evenHBand="0" w:firstRowFirstColumn="0" w:firstRowLastColumn="0" w:lastRowFirstColumn="0" w:lastRowLastColumn="0"/>
            <w:tcW w:w="1297" w:type="pct"/>
            <w:hideMark/>
          </w:tcPr>
          <w:p w14:paraId="6455907B" w14:textId="77777777" w:rsidR="005F2CE7" w:rsidRPr="00C472B6" w:rsidRDefault="005F2CE7" w:rsidP="0069785C">
            <w:pPr>
              <w:pStyle w:val="Tabletext"/>
              <w:rPr>
                <w:b w:val="0"/>
                <w:bCs/>
                <w:shd w:val="clear" w:color="auto" w:fill="FFFFFF"/>
              </w:rPr>
            </w:pPr>
            <w:r w:rsidRPr="00C472B6">
              <w:rPr>
                <w:b w:val="0"/>
                <w:bCs/>
                <w:shd w:val="clear" w:color="auto" w:fill="FFFFFF"/>
              </w:rPr>
              <w:t>Degree or higher</w:t>
            </w:r>
          </w:p>
        </w:tc>
        <w:tc>
          <w:tcPr>
            <w:tcW w:w="769" w:type="pct"/>
            <w:noWrap/>
            <w:hideMark/>
          </w:tcPr>
          <w:p w14:paraId="4194B957" w14:textId="77777777" w:rsidR="005F2CE7" w:rsidRPr="00D86B25" w:rsidRDefault="005F2CE7" w:rsidP="00C472B6">
            <w:pPr>
              <w:pStyle w:val="Tabletext"/>
              <w:ind w:right="225"/>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78.6</w:t>
            </w:r>
          </w:p>
        </w:tc>
        <w:tc>
          <w:tcPr>
            <w:tcW w:w="787" w:type="pct"/>
            <w:shd w:val="clear" w:color="auto" w:fill="D9D9D9" w:themeFill="background1" w:themeFillShade="D9"/>
            <w:noWrap/>
            <w:hideMark/>
          </w:tcPr>
          <w:p w14:paraId="019725B6" w14:textId="77777777" w:rsidR="005F2CE7" w:rsidRPr="003E04BD" w:rsidRDefault="005F2CE7" w:rsidP="00C472B6">
            <w:pPr>
              <w:pStyle w:val="Tabletext"/>
              <w:ind w:right="149"/>
              <w:jc w:val="right"/>
              <w:cnfStyle w:val="000000000000" w:firstRow="0" w:lastRow="0" w:firstColumn="0" w:lastColumn="0" w:oddVBand="0" w:evenVBand="0" w:oddHBand="0" w:evenHBand="0" w:firstRowFirstColumn="0" w:firstRowLastColumn="0" w:lastRowFirstColumn="0" w:lastRowLastColumn="0"/>
              <w:rPr>
                <w:highlight w:val="lightGray"/>
                <w:shd w:val="clear" w:color="auto" w:fill="FFFFFF"/>
              </w:rPr>
            </w:pPr>
            <w:r w:rsidRPr="003E04BD">
              <w:rPr>
                <w:highlight w:val="lightGray"/>
                <w:shd w:val="clear" w:color="auto" w:fill="FFFFFF"/>
              </w:rPr>
              <w:t>0.0</w:t>
            </w:r>
          </w:p>
        </w:tc>
        <w:tc>
          <w:tcPr>
            <w:tcW w:w="666" w:type="pct"/>
            <w:shd w:val="clear" w:color="auto" w:fill="D9D9D9" w:themeFill="background1" w:themeFillShade="D9"/>
            <w:noWrap/>
            <w:hideMark/>
          </w:tcPr>
          <w:p w14:paraId="1E8E6833" w14:textId="77777777" w:rsidR="005F2CE7" w:rsidRPr="003E04BD" w:rsidRDefault="005F2CE7" w:rsidP="00C472B6">
            <w:pPr>
              <w:pStyle w:val="Tabletext"/>
              <w:ind w:right="-10"/>
              <w:jc w:val="right"/>
              <w:cnfStyle w:val="000000000000" w:firstRow="0" w:lastRow="0" w:firstColumn="0" w:lastColumn="0" w:oddVBand="0" w:evenVBand="0" w:oddHBand="0" w:evenHBand="0" w:firstRowFirstColumn="0" w:firstRowLastColumn="0" w:lastRowFirstColumn="0" w:lastRowLastColumn="0"/>
              <w:rPr>
                <w:highlight w:val="lightGray"/>
                <w:shd w:val="clear" w:color="auto" w:fill="FFFFFF"/>
              </w:rPr>
            </w:pPr>
            <w:r w:rsidRPr="003E04BD">
              <w:rPr>
                <w:highlight w:val="lightGray"/>
                <w:shd w:val="clear" w:color="auto" w:fill="FFFFFF"/>
              </w:rPr>
              <w:t>0.0</w:t>
            </w:r>
          </w:p>
        </w:tc>
        <w:tc>
          <w:tcPr>
            <w:tcW w:w="924" w:type="pct"/>
            <w:noWrap/>
            <w:hideMark/>
          </w:tcPr>
          <w:p w14:paraId="58401F07" w14:textId="77777777" w:rsidR="005F2CE7" w:rsidRPr="00D86B25" w:rsidRDefault="005F2CE7" w:rsidP="00C472B6">
            <w:pPr>
              <w:pStyle w:val="Tabletext"/>
              <w:ind w:right="169"/>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0.0</w:t>
            </w:r>
          </w:p>
        </w:tc>
        <w:tc>
          <w:tcPr>
            <w:tcW w:w="557" w:type="pct"/>
            <w:noWrap/>
            <w:hideMark/>
          </w:tcPr>
          <w:p w14:paraId="2EF34538" w14:textId="77777777" w:rsidR="005F2CE7" w:rsidRPr="00D86B25" w:rsidRDefault="005F2CE7" w:rsidP="00C472B6">
            <w:pPr>
              <w:pStyle w:val="Tabletext"/>
              <w:ind w:right="-15"/>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1 551</w:t>
            </w:r>
          </w:p>
        </w:tc>
      </w:tr>
      <w:tr w:rsidR="005F2CE7" w:rsidRPr="00D86B25" w14:paraId="214EAB49" w14:textId="77777777" w:rsidTr="00C472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hideMark/>
          </w:tcPr>
          <w:p w14:paraId="099B7F24" w14:textId="0D37D07F" w:rsidR="005F2CE7" w:rsidRPr="00C472B6" w:rsidRDefault="005F2CE7" w:rsidP="0069785C">
            <w:pPr>
              <w:pStyle w:val="Tabletext"/>
              <w:rPr>
                <w:b w:val="0"/>
                <w:bCs/>
                <w:shd w:val="clear" w:color="auto" w:fill="FFFFFF"/>
              </w:rPr>
            </w:pPr>
            <w:r w:rsidRPr="00BD71C3">
              <w:rPr>
                <w:b w:val="0"/>
                <w:bCs/>
                <w:shd w:val="clear" w:color="auto" w:fill="FFFFFF"/>
              </w:rPr>
              <w:t xml:space="preserve">VET          </w:t>
            </w:r>
            <w:r w:rsidR="00C472B6" w:rsidRPr="00BD71C3">
              <w:rPr>
                <w:b w:val="0"/>
                <w:bCs/>
                <w:shd w:val="clear" w:color="auto" w:fill="FFFFFF"/>
              </w:rPr>
              <w:t>D</w:t>
            </w:r>
            <w:r w:rsidRPr="00BD71C3">
              <w:rPr>
                <w:b w:val="0"/>
                <w:bCs/>
                <w:shd w:val="clear" w:color="auto" w:fill="FFFFFF"/>
              </w:rPr>
              <w:t>iploma</w:t>
            </w:r>
            <w:r w:rsidR="00BD71C3" w:rsidRPr="00BD71C3">
              <w:rPr>
                <w:b w:val="0"/>
                <w:bCs/>
                <w:shd w:val="clear" w:color="auto" w:fill="FFFFFF"/>
              </w:rPr>
              <w:t>s</w:t>
            </w:r>
            <w:r w:rsidRPr="00C472B6">
              <w:rPr>
                <w:b w:val="0"/>
                <w:bCs/>
                <w:shd w:val="clear" w:color="auto" w:fill="FFFFFF"/>
              </w:rPr>
              <w:t xml:space="preserve"> </w:t>
            </w:r>
          </w:p>
        </w:tc>
        <w:tc>
          <w:tcPr>
            <w:tcW w:w="769" w:type="pct"/>
            <w:noWrap/>
            <w:hideMark/>
          </w:tcPr>
          <w:p w14:paraId="2D6932CA" w14:textId="77777777" w:rsidR="005F2CE7" w:rsidRPr="00D86B25" w:rsidRDefault="005F2CE7" w:rsidP="00C472B6">
            <w:pPr>
              <w:pStyle w:val="Tabletext"/>
              <w:ind w:right="225"/>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D86B25">
              <w:rPr>
                <w:shd w:val="clear" w:color="auto" w:fill="FFFFFF"/>
              </w:rPr>
              <w:t>6.3</w:t>
            </w:r>
          </w:p>
        </w:tc>
        <w:tc>
          <w:tcPr>
            <w:tcW w:w="787" w:type="pct"/>
            <w:shd w:val="clear" w:color="auto" w:fill="D9D9D9" w:themeFill="background1" w:themeFillShade="D9"/>
            <w:noWrap/>
            <w:hideMark/>
          </w:tcPr>
          <w:p w14:paraId="37CE3764" w14:textId="77777777" w:rsidR="005F2CE7" w:rsidRPr="003E04BD" w:rsidRDefault="005F2CE7" w:rsidP="00C472B6">
            <w:pPr>
              <w:pStyle w:val="Tabletext"/>
              <w:ind w:right="149"/>
              <w:jc w:val="right"/>
              <w:cnfStyle w:val="000000100000" w:firstRow="0" w:lastRow="0" w:firstColumn="0" w:lastColumn="0" w:oddVBand="0" w:evenVBand="0" w:oddHBand="1" w:evenHBand="0" w:firstRowFirstColumn="0" w:firstRowLastColumn="0" w:lastRowFirstColumn="0" w:lastRowLastColumn="0"/>
              <w:rPr>
                <w:highlight w:val="lightGray"/>
                <w:shd w:val="clear" w:color="auto" w:fill="FFFFFF"/>
              </w:rPr>
            </w:pPr>
            <w:r w:rsidRPr="003E04BD">
              <w:rPr>
                <w:highlight w:val="lightGray"/>
                <w:shd w:val="clear" w:color="auto" w:fill="FFFFFF"/>
              </w:rPr>
              <w:t>60.8</w:t>
            </w:r>
          </w:p>
        </w:tc>
        <w:tc>
          <w:tcPr>
            <w:tcW w:w="666" w:type="pct"/>
            <w:shd w:val="clear" w:color="auto" w:fill="D9D9D9" w:themeFill="background1" w:themeFillShade="D9"/>
            <w:noWrap/>
            <w:hideMark/>
          </w:tcPr>
          <w:p w14:paraId="7D2FC028" w14:textId="77777777" w:rsidR="005F2CE7" w:rsidRPr="003E04BD" w:rsidRDefault="005F2CE7" w:rsidP="00C472B6">
            <w:pPr>
              <w:pStyle w:val="Tabletext"/>
              <w:ind w:right="-10"/>
              <w:jc w:val="right"/>
              <w:cnfStyle w:val="000000100000" w:firstRow="0" w:lastRow="0" w:firstColumn="0" w:lastColumn="0" w:oddVBand="0" w:evenVBand="0" w:oddHBand="1" w:evenHBand="0" w:firstRowFirstColumn="0" w:firstRowLastColumn="0" w:lastRowFirstColumn="0" w:lastRowLastColumn="0"/>
              <w:rPr>
                <w:highlight w:val="lightGray"/>
                <w:shd w:val="clear" w:color="auto" w:fill="FFFFFF"/>
              </w:rPr>
            </w:pPr>
            <w:r w:rsidRPr="003E04BD">
              <w:rPr>
                <w:highlight w:val="lightGray"/>
                <w:shd w:val="clear" w:color="auto" w:fill="FFFFFF"/>
              </w:rPr>
              <w:t>0.0</w:t>
            </w:r>
          </w:p>
        </w:tc>
        <w:tc>
          <w:tcPr>
            <w:tcW w:w="924" w:type="pct"/>
            <w:noWrap/>
            <w:hideMark/>
          </w:tcPr>
          <w:p w14:paraId="2BEBADA7" w14:textId="77777777" w:rsidR="005F2CE7" w:rsidRPr="00D86B25" w:rsidRDefault="005F2CE7" w:rsidP="00C472B6">
            <w:pPr>
              <w:pStyle w:val="Tabletext"/>
              <w:ind w:right="169"/>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D86B25">
              <w:rPr>
                <w:shd w:val="clear" w:color="auto" w:fill="FFFFFF"/>
              </w:rPr>
              <w:t>0.0</w:t>
            </w:r>
          </w:p>
        </w:tc>
        <w:tc>
          <w:tcPr>
            <w:tcW w:w="557" w:type="pct"/>
            <w:noWrap/>
            <w:hideMark/>
          </w:tcPr>
          <w:p w14:paraId="0B71A189" w14:textId="77777777" w:rsidR="005F2CE7" w:rsidRPr="00D86B25" w:rsidRDefault="005F2CE7" w:rsidP="00C472B6">
            <w:pPr>
              <w:pStyle w:val="Tabletext"/>
              <w:ind w:right="-15"/>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D86B25">
              <w:rPr>
                <w:shd w:val="clear" w:color="auto" w:fill="FFFFFF"/>
              </w:rPr>
              <w:t>400</w:t>
            </w:r>
          </w:p>
        </w:tc>
      </w:tr>
      <w:tr w:rsidR="005F2CE7" w:rsidRPr="00D86B25" w14:paraId="5D28DFE0" w14:textId="77777777" w:rsidTr="00C472B6">
        <w:trPr>
          <w:trHeight w:val="255"/>
        </w:trPr>
        <w:tc>
          <w:tcPr>
            <w:cnfStyle w:val="001000000000" w:firstRow="0" w:lastRow="0" w:firstColumn="1" w:lastColumn="0" w:oddVBand="0" w:evenVBand="0" w:oddHBand="0" w:evenHBand="0" w:firstRowFirstColumn="0" w:firstRowLastColumn="0" w:lastRowFirstColumn="0" w:lastRowLastColumn="0"/>
            <w:tcW w:w="1297" w:type="pct"/>
            <w:hideMark/>
          </w:tcPr>
          <w:p w14:paraId="620DD0EE" w14:textId="3BB6A7B7" w:rsidR="005F2CE7" w:rsidRPr="00C472B6" w:rsidRDefault="005F2CE7" w:rsidP="0069785C">
            <w:pPr>
              <w:pStyle w:val="Tabletext"/>
              <w:rPr>
                <w:b w:val="0"/>
                <w:bCs/>
                <w:shd w:val="clear" w:color="auto" w:fill="FFFFFF"/>
              </w:rPr>
            </w:pPr>
            <w:r w:rsidRPr="00C472B6">
              <w:rPr>
                <w:b w:val="0"/>
                <w:bCs/>
                <w:shd w:val="clear" w:color="auto" w:fill="FFFFFF"/>
              </w:rPr>
              <w:t xml:space="preserve">                 Certs </w:t>
            </w:r>
            <w:r w:rsidR="004A1FE4" w:rsidRPr="00C472B6">
              <w:rPr>
                <w:b w:val="0"/>
                <w:bCs/>
                <w:shd w:val="clear" w:color="auto" w:fill="FFFFFF"/>
              </w:rPr>
              <w:t>I–IV</w:t>
            </w:r>
          </w:p>
        </w:tc>
        <w:tc>
          <w:tcPr>
            <w:tcW w:w="769" w:type="pct"/>
            <w:noWrap/>
            <w:hideMark/>
          </w:tcPr>
          <w:p w14:paraId="47152A41" w14:textId="77777777" w:rsidR="005F2CE7" w:rsidRPr="00D86B25" w:rsidRDefault="005F2CE7" w:rsidP="00C472B6">
            <w:pPr>
              <w:pStyle w:val="Tabletext"/>
              <w:ind w:right="225"/>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8.0</w:t>
            </w:r>
          </w:p>
        </w:tc>
        <w:tc>
          <w:tcPr>
            <w:tcW w:w="787" w:type="pct"/>
            <w:shd w:val="clear" w:color="auto" w:fill="D9D9D9" w:themeFill="background1" w:themeFillShade="D9"/>
            <w:noWrap/>
            <w:hideMark/>
          </w:tcPr>
          <w:p w14:paraId="1202D9C1" w14:textId="77777777" w:rsidR="005F2CE7" w:rsidRPr="003E04BD" w:rsidRDefault="005F2CE7" w:rsidP="00C472B6">
            <w:pPr>
              <w:pStyle w:val="Tabletext"/>
              <w:ind w:right="149"/>
              <w:jc w:val="right"/>
              <w:cnfStyle w:val="000000000000" w:firstRow="0" w:lastRow="0" w:firstColumn="0" w:lastColumn="0" w:oddVBand="0" w:evenVBand="0" w:oddHBand="0" w:evenHBand="0" w:firstRowFirstColumn="0" w:firstRowLastColumn="0" w:lastRowFirstColumn="0" w:lastRowLastColumn="0"/>
              <w:rPr>
                <w:highlight w:val="lightGray"/>
                <w:shd w:val="clear" w:color="auto" w:fill="FFFFFF"/>
              </w:rPr>
            </w:pPr>
            <w:r w:rsidRPr="003E04BD">
              <w:rPr>
                <w:highlight w:val="lightGray"/>
                <w:shd w:val="clear" w:color="auto" w:fill="FFFFFF"/>
              </w:rPr>
              <w:t>31.6</w:t>
            </w:r>
          </w:p>
        </w:tc>
        <w:tc>
          <w:tcPr>
            <w:tcW w:w="666" w:type="pct"/>
            <w:shd w:val="clear" w:color="auto" w:fill="D9D9D9" w:themeFill="background1" w:themeFillShade="D9"/>
            <w:noWrap/>
            <w:hideMark/>
          </w:tcPr>
          <w:p w14:paraId="1268884C" w14:textId="77777777" w:rsidR="005F2CE7" w:rsidRPr="003E04BD" w:rsidRDefault="005F2CE7" w:rsidP="00C472B6">
            <w:pPr>
              <w:pStyle w:val="Tabletext"/>
              <w:ind w:right="-10"/>
              <w:jc w:val="right"/>
              <w:cnfStyle w:val="000000000000" w:firstRow="0" w:lastRow="0" w:firstColumn="0" w:lastColumn="0" w:oddVBand="0" w:evenVBand="0" w:oddHBand="0" w:evenHBand="0" w:firstRowFirstColumn="0" w:firstRowLastColumn="0" w:lastRowFirstColumn="0" w:lastRowLastColumn="0"/>
              <w:rPr>
                <w:highlight w:val="lightGray"/>
                <w:shd w:val="clear" w:color="auto" w:fill="FFFFFF"/>
              </w:rPr>
            </w:pPr>
            <w:r w:rsidRPr="003E04BD">
              <w:rPr>
                <w:highlight w:val="lightGray"/>
                <w:shd w:val="clear" w:color="auto" w:fill="FFFFFF"/>
              </w:rPr>
              <w:t>90.3</w:t>
            </w:r>
          </w:p>
        </w:tc>
        <w:tc>
          <w:tcPr>
            <w:tcW w:w="924" w:type="pct"/>
            <w:noWrap/>
            <w:hideMark/>
          </w:tcPr>
          <w:p w14:paraId="4F419484" w14:textId="77777777" w:rsidR="005F2CE7" w:rsidRPr="00D86B25" w:rsidRDefault="005F2CE7" w:rsidP="00C472B6">
            <w:pPr>
              <w:pStyle w:val="Tabletext"/>
              <w:ind w:right="169"/>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73.7</w:t>
            </w:r>
          </w:p>
        </w:tc>
        <w:tc>
          <w:tcPr>
            <w:tcW w:w="557" w:type="pct"/>
            <w:noWrap/>
            <w:hideMark/>
          </w:tcPr>
          <w:p w14:paraId="21EB5BAE" w14:textId="77777777" w:rsidR="005F2CE7" w:rsidRPr="00D86B25" w:rsidRDefault="005F2CE7" w:rsidP="00C472B6">
            <w:pPr>
              <w:pStyle w:val="Tabletext"/>
              <w:ind w:right="-15"/>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804</w:t>
            </w:r>
          </w:p>
        </w:tc>
      </w:tr>
      <w:tr w:rsidR="005F2CE7" w:rsidRPr="00D86B25" w14:paraId="008EE277" w14:textId="77777777" w:rsidTr="00C472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hideMark/>
          </w:tcPr>
          <w:p w14:paraId="04218106" w14:textId="77777777" w:rsidR="005F2CE7" w:rsidRPr="00C472B6" w:rsidRDefault="005F2CE7" w:rsidP="0069785C">
            <w:pPr>
              <w:pStyle w:val="Tabletext"/>
              <w:rPr>
                <w:b w:val="0"/>
                <w:bCs/>
                <w:shd w:val="clear" w:color="auto" w:fill="FFFFFF"/>
              </w:rPr>
            </w:pPr>
            <w:r w:rsidRPr="00C472B6">
              <w:rPr>
                <w:b w:val="0"/>
                <w:bCs/>
                <w:shd w:val="clear" w:color="auto" w:fill="FFFFFF"/>
              </w:rPr>
              <w:t>No qualification most relevant</w:t>
            </w:r>
          </w:p>
        </w:tc>
        <w:tc>
          <w:tcPr>
            <w:tcW w:w="769" w:type="pct"/>
            <w:noWrap/>
            <w:hideMark/>
          </w:tcPr>
          <w:p w14:paraId="145F8532" w14:textId="77777777" w:rsidR="005F2CE7" w:rsidRPr="00D86B25" w:rsidRDefault="005F2CE7" w:rsidP="00C472B6">
            <w:pPr>
              <w:pStyle w:val="Tabletext"/>
              <w:ind w:right="225"/>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D86B25">
              <w:rPr>
                <w:shd w:val="clear" w:color="auto" w:fill="FFFFFF"/>
              </w:rPr>
              <w:t>7.2</w:t>
            </w:r>
          </w:p>
        </w:tc>
        <w:tc>
          <w:tcPr>
            <w:tcW w:w="787" w:type="pct"/>
            <w:shd w:val="clear" w:color="auto" w:fill="D9D9D9" w:themeFill="background1" w:themeFillShade="D9"/>
            <w:noWrap/>
            <w:hideMark/>
          </w:tcPr>
          <w:p w14:paraId="2F85839D" w14:textId="77777777" w:rsidR="005F2CE7" w:rsidRPr="003E04BD" w:rsidRDefault="005F2CE7" w:rsidP="00C472B6">
            <w:pPr>
              <w:pStyle w:val="Tabletext"/>
              <w:ind w:right="149"/>
              <w:jc w:val="right"/>
              <w:cnfStyle w:val="000000100000" w:firstRow="0" w:lastRow="0" w:firstColumn="0" w:lastColumn="0" w:oddVBand="0" w:evenVBand="0" w:oddHBand="1" w:evenHBand="0" w:firstRowFirstColumn="0" w:firstRowLastColumn="0" w:lastRowFirstColumn="0" w:lastRowLastColumn="0"/>
              <w:rPr>
                <w:highlight w:val="lightGray"/>
                <w:shd w:val="clear" w:color="auto" w:fill="FFFFFF"/>
              </w:rPr>
            </w:pPr>
            <w:r w:rsidRPr="003E04BD">
              <w:rPr>
                <w:highlight w:val="lightGray"/>
                <w:shd w:val="clear" w:color="auto" w:fill="FFFFFF"/>
              </w:rPr>
              <w:t>6.8</w:t>
            </w:r>
          </w:p>
        </w:tc>
        <w:tc>
          <w:tcPr>
            <w:tcW w:w="666" w:type="pct"/>
            <w:shd w:val="clear" w:color="auto" w:fill="D9D9D9" w:themeFill="background1" w:themeFillShade="D9"/>
            <w:noWrap/>
            <w:hideMark/>
          </w:tcPr>
          <w:p w14:paraId="3016FD92" w14:textId="77777777" w:rsidR="005F2CE7" w:rsidRPr="003E04BD" w:rsidRDefault="005F2CE7" w:rsidP="00C472B6">
            <w:pPr>
              <w:pStyle w:val="Tabletext"/>
              <w:ind w:right="-10"/>
              <w:jc w:val="right"/>
              <w:cnfStyle w:val="000000100000" w:firstRow="0" w:lastRow="0" w:firstColumn="0" w:lastColumn="0" w:oddVBand="0" w:evenVBand="0" w:oddHBand="1" w:evenHBand="0" w:firstRowFirstColumn="0" w:firstRowLastColumn="0" w:lastRowFirstColumn="0" w:lastRowLastColumn="0"/>
              <w:rPr>
                <w:highlight w:val="lightGray"/>
                <w:shd w:val="clear" w:color="auto" w:fill="FFFFFF"/>
              </w:rPr>
            </w:pPr>
            <w:r w:rsidRPr="003E04BD">
              <w:rPr>
                <w:highlight w:val="lightGray"/>
                <w:shd w:val="clear" w:color="auto" w:fill="FFFFFF"/>
              </w:rPr>
              <w:t>8.9</w:t>
            </w:r>
          </w:p>
        </w:tc>
        <w:tc>
          <w:tcPr>
            <w:tcW w:w="924" w:type="pct"/>
            <w:noWrap/>
            <w:hideMark/>
          </w:tcPr>
          <w:p w14:paraId="7D0A9437" w14:textId="798757FB" w:rsidR="005F2CE7" w:rsidRPr="00D86B25" w:rsidRDefault="00C472B6" w:rsidP="00C472B6">
            <w:pPr>
              <w:pStyle w:val="Tabletext"/>
              <w:ind w:right="169"/>
              <w:jc w:val="right"/>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 xml:space="preserve">  </w:t>
            </w:r>
            <w:r w:rsidR="005F2CE7" w:rsidRPr="00D86B25">
              <w:rPr>
                <w:shd w:val="clear" w:color="auto" w:fill="FFFFFF"/>
              </w:rPr>
              <w:t>17.4**</w:t>
            </w:r>
          </w:p>
        </w:tc>
        <w:tc>
          <w:tcPr>
            <w:tcW w:w="557" w:type="pct"/>
            <w:noWrap/>
            <w:hideMark/>
          </w:tcPr>
          <w:p w14:paraId="19E4FB71" w14:textId="77777777" w:rsidR="005F2CE7" w:rsidRPr="00D86B25" w:rsidRDefault="005F2CE7" w:rsidP="00C472B6">
            <w:pPr>
              <w:pStyle w:val="Tabletext"/>
              <w:ind w:right="-15"/>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D86B25">
              <w:rPr>
                <w:shd w:val="clear" w:color="auto" w:fill="FFFFFF"/>
              </w:rPr>
              <w:t>229</w:t>
            </w:r>
          </w:p>
        </w:tc>
      </w:tr>
      <w:tr w:rsidR="005F2CE7" w:rsidRPr="00D86B25" w14:paraId="6B743B58" w14:textId="77777777" w:rsidTr="00C472B6">
        <w:trPr>
          <w:trHeight w:val="255"/>
        </w:trPr>
        <w:tc>
          <w:tcPr>
            <w:cnfStyle w:val="001000000000" w:firstRow="0" w:lastRow="0" w:firstColumn="1" w:lastColumn="0" w:oddVBand="0" w:evenVBand="0" w:oddHBand="0" w:evenHBand="0" w:firstRowFirstColumn="0" w:firstRowLastColumn="0" w:lastRowFirstColumn="0" w:lastRowLastColumn="0"/>
            <w:tcW w:w="1297" w:type="pct"/>
            <w:tcBorders>
              <w:bottom w:val="single" w:sz="4" w:space="0" w:color="A6A6A6" w:themeColor="background1" w:themeShade="A6"/>
            </w:tcBorders>
            <w:hideMark/>
          </w:tcPr>
          <w:p w14:paraId="04929C7E" w14:textId="77777777" w:rsidR="005F2CE7" w:rsidRPr="00C472B6" w:rsidRDefault="005F2CE7" w:rsidP="0069785C">
            <w:pPr>
              <w:pStyle w:val="Tabletext"/>
              <w:rPr>
                <w:b w:val="0"/>
                <w:bCs/>
                <w:shd w:val="clear" w:color="auto" w:fill="FFFFFF"/>
              </w:rPr>
            </w:pPr>
            <w:r w:rsidRPr="00C472B6">
              <w:rPr>
                <w:b w:val="0"/>
                <w:bCs/>
                <w:shd w:val="clear" w:color="auto" w:fill="FFFFFF"/>
              </w:rPr>
              <w:t>Total</w:t>
            </w:r>
          </w:p>
        </w:tc>
        <w:tc>
          <w:tcPr>
            <w:tcW w:w="769" w:type="pct"/>
            <w:tcBorders>
              <w:bottom w:val="single" w:sz="4" w:space="0" w:color="A6A6A6" w:themeColor="background1" w:themeShade="A6"/>
            </w:tcBorders>
            <w:noWrap/>
            <w:hideMark/>
          </w:tcPr>
          <w:p w14:paraId="078A362A" w14:textId="77777777" w:rsidR="005F2CE7" w:rsidRPr="00D86B25" w:rsidRDefault="005F2CE7" w:rsidP="00C472B6">
            <w:pPr>
              <w:pStyle w:val="Tabletext"/>
              <w:ind w:right="225"/>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100</w:t>
            </w:r>
          </w:p>
        </w:tc>
        <w:tc>
          <w:tcPr>
            <w:tcW w:w="787" w:type="pct"/>
            <w:tcBorders>
              <w:bottom w:val="single" w:sz="4" w:space="0" w:color="A6A6A6" w:themeColor="background1" w:themeShade="A6"/>
            </w:tcBorders>
            <w:shd w:val="clear" w:color="auto" w:fill="D9D9D9" w:themeFill="background1" w:themeFillShade="D9"/>
            <w:noWrap/>
            <w:hideMark/>
          </w:tcPr>
          <w:p w14:paraId="5C4CA48F" w14:textId="77777777" w:rsidR="005F2CE7" w:rsidRPr="003E04BD" w:rsidRDefault="005F2CE7" w:rsidP="00C472B6">
            <w:pPr>
              <w:pStyle w:val="Tabletext"/>
              <w:ind w:right="149"/>
              <w:jc w:val="right"/>
              <w:cnfStyle w:val="000000000000" w:firstRow="0" w:lastRow="0" w:firstColumn="0" w:lastColumn="0" w:oddVBand="0" w:evenVBand="0" w:oddHBand="0" w:evenHBand="0" w:firstRowFirstColumn="0" w:firstRowLastColumn="0" w:lastRowFirstColumn="0" w:lastRowLastColumn="0"/>
              <w:rPr>
                <w:highlight w:val="lightGray"/>
                <w:shd w:val="clear" w:color="auto" w:fill="FFFFFF"/>
              </w:rPr>
            </w:pPr>
            <w:r w:rsidRPr="003E04BD">
              <w:rPr>
                <w:highlight w:val="lightGray"/>
                <w:shd w:val="clear" w:color="auto" w:fill="FFFFFF"/>
              </w:rPr>
              <w:t>100</w:t>
            </w:r>
          </w:p>
        </w:tc>
        <w:tc>
          <w:tcPr>
            <w:tcW w:w="666" w:type="pct"/>
            <w:tcBorders>
              <w:bottom w:val="single" w:sz="4" w:space="0" w:color="A6A6A6" w:themeColor="background1" w:themeShade="A6"/>
            </w:tcBorders>
            <w:shd w:val="clear" w:color="auto" w:fill="D9D9D9" w:themeFill="background1" w:themeFillShade="D9"/>
            <w:noWrap/>
            <w:hideMark/>
          </w:tcPr>
          <w:p w14:paraId="0351DE79" w14:textId="77777777" w:rsidR="005F2CE7" w:rsidRPr="003E04BD" w:rsidRDefault="005F2CE7" w:rsidP="00C472B6">
            <w:pPr>
              <w:pStyle w:val="Tabletext"/>
              <w:ind w:right="-10"/>
              <w:jc w:val="right"/>
              <w:cnfStyle w:val="000000000000" w:firstRow="0" w:lastRow="0" w:firstColumn="0" w:lastColumn="0" w:oddVBand="0" w:evenVBand="0" w:oddHBand="0" w:evenHBand="0" w:firstRowFirstColumn="0" w:firstRowLastColumn="0" w:lastRowFirstColumn="0" w:lastRowLastColumn="0"/>
              <w:rPr>
                <w:highlight w:val="lightGray"/>
                <w:shd w:val="clear" w:color="auto" w:fill="FFFFFF"/>
              </w:rPr>
            </w:pPr>
            <w:r w:rsidRPr="003E04BD">
              <w:rPr>
                <w:highlight w:val="lightGray"/>
                <w:shd w:val="clear" w:color="auto" w:fill="FFFFFF"/>
              </w:rPr>
              <w:t>100</w:t>
            </w:r>
          </w:p>
        </w:tc>
        <w:tc>
          <w:tcPr>
            <w:tcW w:w="924" w:type="pct"/>
            <w:tcBorders>
              <w:bottom w:val="single" w:sz="4" w:space="0" w:color="A6A6A6" w:themeColor="background1" w:themeShade="A6"/>
            </w:tcBorders>
            <w:noWrap/>
            <w:hideMark/>
          </w:tcPr>
          <w:p w14:paraId="76D06972" w14:textId="77777777" w:rsidR="005F2CE7" w:rsidRPr="00D86B25" w:rsidRDefault="005F2CE7" w:rsidP="00C472B6">
            <w:pPr>
              <w:pStyle w:val="Tabletext"/>
              <w:ind w:right="169"/>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100</w:t>
            </w:r>
          </w:p>
        </w:tc>
        <w:tc>
          <w:tcPr>
            <w:tcW w:w="557" w:type="pct"/>
            <w:tcBorders>
              <w:bottom w:val="single" w:sz="4" w:space="0" w:color="A6A6A6" w:themeColor="background1" w:themeShade="A6"/>
            </w:tcBorders>
            <w:noWrap/>
            <w:hideMark/>
          </w:tcPr>
          <w:p w14:paraId="346A420A" w14:textId="77777777" w:rsidR="005F2CE7" w:rsidRPr="00D86B25" w:rsidRDefault="005F2CE7" w:rsidP="00C472B6">
            <w:pPr>
              <w:pStyle w:val="Tabletext"/>
              <w:ind w:right="-15"/>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D86B25">
              <w:rPr>
                <w:shd w:val="clear" w:color="auto" w:fill="FFFFFF"/>
              </w:rPr>
              <w:t>2 984</w:t>
            </w:r>
          </w:p>
        </w:tc>
      </w:tr>
      <w:tr w:rsidR="005F2CE7" w:rsidRPr="00D86B25" w14:paraId="4405DC18" w14:textId="77777777" w:rsidTr="00C472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tcBorders>
              <w:bottom w:val="single" w:sz="4" w:space="0" w:color="auto"/>
            </w:tcBorders>
            <w:hideMark/>
          </w:tcPr>
          <w:p w14:paraId="65158445" w14:textId="07DB0FB2" w:rsidR="005F2CE7" w:rsidRPr="00C472B6" w:rsidRDefault="005F2CE7" w:rsidP="0069785C">
            <w:pPr>
              <w:pStyle w:val="Tabletext"/>
              <w:rPr>
                <w:b w:val="0"/>
                <w:bCs/>
                <w:shd w:val="clear" w:color="auto" w:fill="FFFFFF"/>
              </w:rPr>
            </w:pPr>
            <w:r w:rsidRPr="00C472B6">
              <w:rPr>
                <w:b w:val="0"/>
                <w:bCs/>
                <w:shd w:val="clear" w:color="auto" w:fill="FFFFFF"/>
              </w:rPr>
              <w:t>n (</w:t>
            </w:r>
            <w:r w:rsidR="004B7337">
              <w:rPr>
                <w:rFonts w:cs="Arial"/>
                <w:lang w:eastAsia="en-AU"/>
              </w:rPr>
              <w:t>’</w:t>
            </w:r>
            <w:r w:rsidRPr="00C472B6">
              <w:rPr>
                <w:b w:val="0"/>
                <w:bCs/>
                <w:shd w:val="clear" w:color="auto" w:fill="FFFFFF"/>
              </w:rPr>
              <w:t>000)</w:t>
            </w:r>
          </w:p>
        </w:tc>
        <w:tc>
          <w:tcPr>
            <w:tcW w:w="769" w:type="pct"/>
            <w:tcBorders>
              <w:bottom w:val="single" w:sz="4" w:space="0" w:color="auto"/>
            </w:tcBorders>
            <w:noWrap/>
            <w:hideMark/>
          </w:tcPr>
          <w:p w14:paraId="05803B17" w14:textId="77777777" w:rsidR="005F2CE7" w:rsidRPr="00D86B25" w:rsidRDefault="005F2CE7" w:rsidP="00C472B6">
            <w:pPr>
              <w:pStyle w:val="Tabletext"/>
              <w:ind w:right="225"/>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D86B25">
              <w:rPr>
                <w:shd w:val="clear" w:color="auto" w:fill="FFFFFF"/>
              </w:rPr>
              <w:t>1 973</w:t>
            </w:r>
          </w:p>
        </w:tc>
        <w:tc>
          <w:tcPr>
            <w:tcW w:w="787" w:type="pct"/>
            <w:tcBorders>
              <w:bottom w:val="single" w:sz="4" w:space="0" w:color="auto"/>
            </w:tcBorders>
            <w:shd w:val="clear" w:color="auto" w:fill="D9D9D9" w:themeFill="background1" w:themeFillShade="D9"/>
            <w:noWrap/>
            <w:hideMark/>
          </w:tcPr>
          <w:p w14:paraId="236783AD" w14:textId="77777777" w:rsidR="005F2CE7" w:rsidRPr="003E04BD" w:rsidRDefault="005F2CE7" w:rsidP="00C472B6">
            <w:pPr>
              <w:pStyle w:val="Tabletext"/>
              <w:ind w:right="149"/>
              <w:jc w:val="right"/>
              <w:cnfStyle w:val="000000100000" w:firstRow="0" w:lastRow="0" w:firstColumn="0" w:lastColumn="0" w:oddVBand="0" w:evenVBand="0" w:oddHBand="1" w:evenHBand="0" w:firstRowFirstColumn="0" w:firstRowLastColumn="0" w:lastRowFirstColumn="0" w:lastRowLastColumn="0"/>
              <w:rPr>
                <w:highlight w:val="lightGray"/>
                <w:shd w:val="clear" w:color="auto" w:fill="FFFFFF"/>
              </w:rPr>
            </w:pPr>
            <w:r w:rsidRPr="003E04BD">
              <w:rPr>
                <w:highlight w:val="lightGray"/>
                <w:shd w:val="clear" w:color="auto" w:fill="FFFFFF"/>
              </w:rPr>
              <w:t>452</w:t>
            </w:r>
          </w:p>
        </w:tc>
        <w:tc>
          <w:tcPr>
            <w:tcW w:w="666" w:type="pct"/>
            <w:tcBorders>
              <w:bottom w:val="single" w:sz="4" w:space="0" w:color="auto"/>
            </w:tcBorders>
            <w:shd w:val="clear" w:color="auto" w:fill="D9D9D9" w:themeFill="background1" w:themeFillShade="D9"/>
            <w:noWrap/>
            <w:hideMark/>
          </w:tcPr>
          <w:p w14:paraId="55333EAA" w14:textId="77777777" w:rsidR="005F2CE7" w:rsidRPr="003E04BD" w:rsidRDefault="005F2CE7" w:rsidP="00C472B6">
            <w:pPr>
              <w:pStyle w:val="Tabletext"/>
              <w:ind w:right="-10"/>
              <w:jc w:val="right"/>
              <w:cnfStyle w:val="000000100000" w:firstRow="0" w:lastRow="0" w:firstColumn="0" w:lastColumn="0" w:oddVBand="0" w:evenVBand="0" w:oddHBand="1" w:evenHBand="0" w:firstRowFirstColumn="0" w:firstRowLastColumn="0" w:lastRowFirstColumn="0" w:lastRowLastColumn="0"/>
              <w:rPr>
                <w:highlight w:val="lightGray"/>
                <w:shd w:val="clear" w:color="auto" w:fill="FFFFFF"/>
              </w:rPr>
            </w:pPr>
            <w:r w:rsidRPr="003E04BD">
              <w:rPr>
                <w:highlight w:val="lightGray"/>
                <w:shd w:val="clear" w:color="auto" w:fill="FFFFFF"/>
              </w:rPr>
              <w:t>523</w:t>
            </w:r>
          </w:p>
        </w:tc>
        <w:tc>
          <w:tcPr>
            <w:tcW w:w="924" w:type="pct"/>
            <w:tcBorders>
              <w:bottom w:val="single" w:sz="4" w:space="0" w:color="auto"/>
            </w:tcBorders>
            <w:noWrap/>
            <w:hideMark/>
          </w:tcPr>
          <w:p w14:paraId="29F7F027" w14:textId="77777777" w:rsidR="005F2CE7" w:rsidRPr="00D86B25" w:rsidRDefault="005F2CE7" w:rsidP="00C472B6">
            <w:pPr>
              <w:pStyle w:val="Tabletext"/>
              <w:ind w:right="169"/>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D86B25">
              <w:rPr>
                <w:shd w:val="clear" w:color="auto" w:fill="FFFFFF"/>
              </w:rPr>
              <w:t>42</w:t>
            </w:r>
          </w:p>
        </w:tc>
        <w:tc>
          <w:tcPr>
            <w:tcW w:w="557" w:type="pct"/>
            <w:tcBorders>
              <w:bottom w:val="single" w:sz="4" w:space="0" w:color="auto"/>
            </w:tcBorders>
            <w:noWrap/>
            <w:hideMark/>
          </w:tcPr>
          <w:p w14:paraId="27C4CD54" w14:textId="77777777" w:rsidR="005F2CE7" w:rsidRPr="00D86B25" w:rsidRDefault="005F2CE7" w:rsidP="00C472B6">
            <w:pPr>
              <w:pStyle w:val="Tabletext"/>
              <w:ind w:right="-15"/>
              <w:jc w:val="right"/>
              <w:cnfStyle w:val="000000100000" w:firstRow="0" w:lastRow="0" w:firstColumn="0" w:lastColumn="0" w:oddVBand="0" w:evenVBand="0" w:oddHBand="1" w:evenHBand="0" w:firstRowFirstColumn="0" w:firstRowLastColumn="0" w:lastRowFirstColumn="0" w:lastRowLastColumn="0"/>
              <w:rPr>
                <w:shd w:val="clear" w:color="auto" w:fill="FFFFFF"/>
              </w:rPr>
            </w:pPr>
          </w:p>
        </w:tc>
      </w:tr>
    </w:tbl>
    <w:p w14:paraId="49CDA595" w14:textId="0D24A75F" w:rsidR="004E348E" w:rsidRPr="004E348E" w:rsidRDefault="00A028C4" w:rsidP="00C472B6">
      <w:pPr>
        <w:pStyle w:val="Source"/>
      </w:pPr>
      <w:r>
        <w:t xml:space="preserve">Note: </w:t>
      </w:r>
      <w:proofErr w:type="gramStart"/>
      <w:r w:rsidR="004E348E" w:rsidRPr="00CF3DB6">
        <w:t xml:space="preserve">1 </w:t>
      </w:r>
      <w:r w:rsidR="004E348E">
        <w:t xml:space="preserve"> </w:t>
      </w:r>
      <w:r w:rsidR="004E348E" w:rsidRPr="00BA1289">
        <w:t>ASCED</w:t>
      </w:r>
      <w:proofErr w:type="gramEnd"/>
      <w:r w:rsidR="004E348E" w:rsidRPr="00BA1289">
        <w:t xml:space="preserve"> = Australian Standard Classification of Education.</w:t>
      </w:r>
    </w:p>
    <w:p w14:paraId="2FD9509F" w14:textId="36CFE0C0" w:rsidR="005F2CE7" w:rsidRPr="005D5FD4" w:rsidRDefault="005F2CE7" w:rsidP="00C472B6">
      <w:pPr>
        <w:pStyle w:val="Source"/>
        <w:rPr>
          <w:shd w:val="clear" w:color="auto" w:fill="FFFFFF"/>
        </w:rPr>
      </w:pPr>
      <w:r w:rsidRPr="00D86B25">
        <w:rPr>
          <w:shd w:val="clear" w:color="auto" w:fill="FFFFFF"/>
        </w:rPr>
        <w:t>**</w:t>
      </w:r>
      <w:r w:rsidR="004E348E">
        <w:rPr>
          <w:shd w:val="clear" w:color="auto" w:fill="FFFFFF"/>
        </w:rPr>
        <w:t xml:space="preserve">    </w:t>
      </w:r>
      <w:r w:rsidRPr="005D5FD4">
        <w:rPr>
          <w:shd w:val="clear" w:color="auto" w:fill="FFFFFF"/>
        </w:rPr>
        <w:t>Estimate has a relative standard error greater than 50% and is considered too unreliable for general use</w:t>
      </w:r>
      <w:r w:rsidR="00EB2031">
        <w:rPr>
          <w:shd w:val="clear" w:color="auto" w:fill="FFFFFF"/>
        </w:rPr>
        <w:t>.</w:t>
      </w:r>
    </w:p>
    <w:p w14:paraId="6D3BD11B" w14:textId="4615958A" w:rsidR="004E348E" w:rsidRDefault="004E348E" w:rsidP="00C472B6">
      <w:pPr>
        <w:pStyle w:val="Source"/>
      </w:pPr>
      <w:r>
        <w:t xml:space="preserve">       </w:t>
      </w:r>
      <w:r w:rsidR="005F2CE7" w:rsidRPr="005D5FD4">
        <w:t>Cells in this table have been randomly adjusted to avoid the release of confidential data. Discrepancies may</w:t>
      </w:r>
      <w:r>
        <w:t xml:space="preserve"> </w:t>
      </w:r>
    </w:p>
    <w:p w14:paraId="3EF6BDAD" w14:textId="702BCA77" w:rsidR="005F2CE7" w:rsidRDefault="004E348E" w:rsidP="00C472B6">
      <w:pPr>
        <w:pStyle w:val="Source"/>
      </w:pPr>
      <w:r>
        <w:t xml:space="preserve">       </w:t>
      </w:r>
      <w:r w:rsidR="005F2CE7" w:rsidRPr="005D5FD4">
        <w:t>occur between sums of the component items and totals.</w:t>
      </w:r>
    </w:p>
    <w:p w14:paraId="1AD76E7E" w14:textId="2ED8B9FA" w:rsidR="005F2CE7" w:rsidRPr="00D86B25" w:rsidRDefault="005F2CE7" w:rsidP="00C472B6">
      <w:pPr>
        <w:pStyle w:val="Source"/>
      </w:pPr>
      <w:r w:rsidRPr="00D86B25">
        <w:t xml:space="preserve">Source: ABS </w:t>
      </w:r>
      <w:r w:rsidR="00BA1289">
        <w:t>(2015)</w:t>
      </w:r>
      <w:bookmarkStart w:id="97" w:name="_Hlk18424473"/>
      <w:r w:rsidR="00BD71C3">
        <w:t>.</w:t>
      </w:r>
    </w:p>
    <w:p w14:paraId="55B686AD" w14:textId="6D6144C9" w:rsidR="005F2CE7" w:rsidRPr="00D86B25" w:rsidRDefault="005F2CE7" w:rsidP="005F2CE7">
      <w:pPr>
        <w:pStyle w:val="Heading2"/>
        <w:rPr>
          <w:shd w:val="clear" w:color="auto" w:fill="FFFFFF"/>
        </w:rPr>
      </w:pPr>
      <w:bookmarkStart w:id="98" w:name="_Toc18569167"/>
      <w:bookmarkEnd w:id="97"/>
      <w:r w:rsidRPr="00D86B25">
        <w:rPr>
          <w:shd w:val="clear" w:color="auto" w:fill="FFFFFF"/>
        </w:rPr>
        <w:t>Relevance of qualifications for jobs outside field of study</w:t>
      </w:r>
      <w:bookmarkEnd w:id="98"/>
    </w:p>
    <w:p w14:paraId="56598FCF" w14:textId="724EAC8C" w:rsidR="005F2CE7" w:rsidRPr="00D86B25" w:rsidRDefault="005F2CE7" w:rsidP="005F2CE7">
      <w:pPr>
        <w:pStyle w:val="Text"/>
      </w:pPr>
      <w:r w:rsidRPr="00D86B25">
        <w:t>Workers in jobs outside their field of study accounted for 3</w:t>
      </w:r>
      <w:r w:rsidR="009E573D">
        <w:t>2.7</w:t>
      </w:r>
      <w:r w:rsidRPr="00D86B25">
        <w:t xml:space="preserve">% of all </w:t>
      </w:r>
      <w:r w:rsidR="00460F1A">
        <w:t>individuals</w:t>
      </w:r>
      <w:r w:rsidRPr="00D86B25">
        <w:t xml:space="preserve"> with post-school qualifications in the labour force</w:t>
      </w:r>
      <w:r w:rsidR="005D5FD4">
        <w:t xml:space="preserve"> </w:t>
      </w:r>
      <w:r w:rsidR="005D5FD4" w:rsidRPr="00FE5CFF">
        <w:t>(</w:t>
      </w:r>
      <w:r w:rsidR="00D23450">
        <w:t>ABS 2015)</w:t>
      </w:r>
      <w:r w:rsidR="00883D7E">
        <w:rPr>
          <w:rStyle w:val="FootnoteReference"/>
        </w:rPr>
        <w:footnoteReference w:id="5"/>
      </w:r>
      <w:r w:rsidRPr="00FE5CFF">
        <w:t>.</w:t>
      </w:r>
      <w:r w:rsidRPr="00D86B25">
        <w:t xml:space="preserve"> These figures compare with 47.9% of workers with </w:t>
      </w:r>
      <w:r w:rsidR="00266742">
        <w:t>higher education</w:t>
      </w:r>
      <w:r w:rsidRPr="00D86B25">
        <w:t xml:space="preserve">. In sum, </w:t>
      </w:r>
      <w:r w:rsidR="00720CF4">
        <w:t>55.4</w:t>
      </w:r>
      <w:r w:rsidRPr="00D86B25">
        <w:t xml:space="preserve">% of workers with </w:t>
      </w:r>
      <w:r w:rsidR="00EC3D1E">
        <w:t>post-school</w:t>
      </w:r>
      <w:r w:rsidRPr="00D86B25">
        <w:t xml:space="preserve"> qualifications </w:t>
      </w:r>
      <w:r w:rsidR="00460F1A">
        <w:t>occupy</w:t>
      </w:r>
      <w:r w:rsidRPr="00D86B25">
        <w:t xml:space="preserve"> jobs outside their field of study with qualifications that are not at all relevant. Workers with VET qualifications form 60.3</w:t>
      </w:r>
      <w:r w:rsidR="00460F1A">
        <w:t xml:space="preserve">% </w:t>
      </w:r>
      <w:r w:rsidRPr="00D86B25">
        <w:t>of this group</w:t>
      </w:r>
      <w:r w:rsidR="005D5FD4">
        <w:t xml:space="preserve"> </w:t>
      </w:r>
      <w:r w:rsidR="005D5FD4" w:rsidRPr="00FE5CFF">
        <w:t>(ABS 2015)</w:t>
      </w:r>
      <w:r w:rsidRPr="00FE5CFF">
        <w:t>.</w:t>
      </w:r>
      <w:r w:rsidRPr="00D86B25">
        <w:t xml:space="preserve"> </w:t>
      </w:r>
    </w:p>
    <w:p w14:paraId="44EEE6CB" w14:textId="16EFC6B1" w:rsidR="005F2CE7" w:rsidRPr="00D86B25" w:rsidRDefault="005F2CE7" w:rsidP="005A31C9">
      <w:pPr>
        <w:pStyle w:val="tabletitle0"/>
      </w:pPr>
      <w:bookmarkStart w:id="99" w:name="_Toc19882078"/>
      <w:r w:rsidRPr="00D86B25">
        <w:t xml:space="preserve">Table </w:t>
      </w:r>
      <w:r w:rsidR="00157A84">
        <w:t>5</w:t>
      </w:r>
      <w:r w:rsidRPr="00D86B25">
        <w:t xml:space="preserve"> </w:t>
      </w:r>
      <w:r w:rsidRPr="00D86B25">
        <w:tab/>
        <w:t xml:space="preserve">Perception of </w:t>
      </w:r>
      <w:r w:rsidRPr="00D86B25">
        <w:rPr>
          <w:noProof/>
        </w:rPr>
        <w:t>relevance</w:t>
      </w:r>
      <w:r w:rsidRPr="00D86B25">
        <w:t xml:space="preserve"> of field of study to </w:t>
      </w:r>
      <w:r w:rsidRPr="00D86B25">
        <w:rPr>
          <w:noProof/>
        </w:rPr>
        <w:t>current</w:t>
      </w:r>
      <w:r w:rsidRPr="00D86B25">
        <w:t xml:space="preserve"> job for respondents working outside </w:t>
      </w:r>
      <w:r w:rsidRPr="00D86B25">
        <w:rPr>
          <w:noProof/>
        </w:rPr>
        <w:t>field</w:t>
      </w:r>
      <w:r w:rsidRPr="00D86B25">
        <w:t xml:space="preserve"> of study, by highest qualification</w:t>
      </w:r>
      <w:bookmarkEnd w:id="99"/>
      <w:r w:rsidRPr="00D86B25">
        <w:t xml:space="preserve"> </w:t>
      </w:r>
    </w:p>
    <w:tbl>
      <w:tblPr>
        <w:tblStyle w:val="NCVERTable"/>
        <w:tblW w:w="7824" w:type="dxa"/>
        <w:tblLook w:val="04A0" w:firstRow="1" w:lastRow="0" w:firstColumn="1" w:lastColumn="0" w:noHBand="0" w:noVBand="1"/>
      </w:tblPr>
      <w:tblGrid>
        <w:gridCol w:w="1985"/>
        <w:gridCol w:w="1185"/>
        <w:gridCol w:w="1365"/>
        <w:gridCol w:w="1114"/>
        <w:gridCol w:w="804"/>
        <w:gridCol w:w="1371"/>
      </w:tblGrid>
      <w:tr w:rsidR="005F2CE7" w:rsidRPr="00D86B25" w14:paraId="715DE206" w14:textId="77777777" w:rsidTr="0069785C">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C18D77C" w14:textId="582E0A2D" w:rsidR="005F2CE7" w:rsidRPr="00D86B25" w:rsidRDefault="005F2CE7" w:rsidP="0069785C">
            <w:pPr>
              <w:pStyle w:val="Tabletext"/>
              <w:rPr>
                <w:lang w:eastAsia="en-AU"/>
              </w:rPr>
            </w:pPr>
            <w:r w:rsidRPr="00D86B25">
              <w:rPr>
                <w:lang w:eastAsia="en-AU"/>
              </w:rPr>
              <w:t>Highest level of education</w:t>
            </w:r>
          </w:p>
        </w:tc>
        <w:tc>
          <w:tcPr>
            <w:tcW w:w="1185" w:type="dxa"/>
            <w:hideMark/>
          </w:tcPr>
          <w:p w14:paraId="000F6C71" w14:textId="77777777" w:rsidR="005F2CE7" w:rsidRPr="00D86B25" w:rsidRDefault="005F2CE7" w:rsidP="0069785C">
            <w:pPr>
              <w:pStyle w:val="Tabletext"/>
              <w:jc w:val="center"/>
              <w:cnfStyle w:val="100000000000" w:firstRow="1" w:lastRow="0" w:firstColumn="0" w:lastColumn="0" w:oddVBand="0" w:evenVBand="0" w:oddHBand="0" w:evenHBand="0" w:firstRowFirstColumn="0" w:firstRowLastColumn="0" w:lastRowFirstColumn="0" w:lastRowLastColumn="0"/>
              <w:rPr>
                <w:rFonts w:cs="Arial"/>
                <w:bCs/>
                <w:color w:val="333333"/>
                <w:szCs w:val="16"/>
                <w:lang w:eastAsia="en-AU"/>
              </w:rPr>
            </w:pPr>
            <w:r w:rsidRPr="00D86B25">
              <w:rPr>
                <w:rFonts w:cs="Arial"/>
                <w:bCs/>
                <w:color w:val="333333"/>
                <w:szCs w:val="16"/>
                <w:lang w:eastAsia="en-AU"/>
              </w:rPr>
              <w:t>Relevant or highly relevant</w:t>
            </w:r>
          </w:p>
        </w:tc>
        <w:tc>
          <w:tcPr>
            <w:tcW w:w="1365" w:type="dxa"/>
            <w:hideMark/>
          </w:tcPr>
          <w:p w14:paraId="6ABFEDF6" w14:textId="77777777" w:rsidR="005F2CE7" w:rsidRPr="00D86B25" w:rsidRDefault="005F2CE7" w:rsidP="0069785C">
            <w:pPr>
              <w:pStyle w:val="Tabletext"/>
              <w:jc w:val="center"/>
              <w:cnfStyle w:val="100000000000" w:firstRow="1" w:lastRow="0" w:firstColumn="0" w:lastColumn="0" w:oddVBand="0" w:evenVBand="0" w:oddHBand="0" w:evenHBand="0" w:firstRowFirstColumn="0" w:firstRowLastColumn="0" w:lastRowFirstColumn="0" w:lastRowLastColumn="0"/>
              <w:rPr>
                <w:rFonts w:cs="Arial"/>
                <w:bCs/>
                <w:color w:val="333333"/>
                <w:szCs w:val="16"/>
                <w:lang w:eastAsia="en-AU"/>
              </w:rPr>
            </w:pPr>
            <w:r w:rsidRPr="00D86B25">
              <w:rPr>
                <w:rFonts w:cs="Arial"/>
                <w:bCs/>
                <w:color w:val="333333"/>
                <w:szCs w:val="16"/>
                <w:lang w:eastAsia="en-AU"/>
              </w:rPr>
              <w:t>Somewhat relevant</w:t>
            </w:r>
          </w:p>
        </w:tc>
        <w:tc>
          <w:tcPr>
            <w:tcW w:w="1114" w:type="dxa"/>
            <w:hideMark/>
          </w:tcPr>
          <w:p w14:paraId="6018D813" w14:textId="77777777" w:rsidR="005F2CE7" w:rsidRPr="00D86B25" w:rsidRDefault="005F2CE7" w:rsidP="0069785C">
            <w:pPr>
              <w:pStyle w:val="Tabletext"/>
              <w:jc w:val="center"/>
              <w:cnfStyle w:val="100000000000" w:firstRow="1" w:lastRow="0" w:firstColumn="0" w:lastColumn="0" w:oddVBand="0" w:evenVBand="0" w:oddHBand="0" w:evenHBand="0" w:firstRowFirstColumn="0" w:firstRowLastColumn="0" w:lastRowFirstColumn="0" w:lastRowLastColumn="0"/>
              <w:rPr>
                <w:rFonts w:cs="Arial"/>
                <w:bCs/>
                <w:color w:val="333333"/>
                <w:szCs w:val="16"/>
                <w:lang w:eastAsia="en-AU"/>
              </w:rPr>
            </w:pPr>
            <w:r w:rsidRPr="00D86B25">
              <w:rPr>
                <w:rFonts w:cs="Arial"/>
                <w:bCs/>
                <w:color w:val="333333"/>
                <w:szCs w:val="16"/>
                <w:lang w:eastAsia="en-AU"/>
              </w:rPr>
              <w:t>Not at all relevant</w:t>
            </w:r>
          </w:p>
        </w:tc>
        <w:tc>
          <w:tcPr>
            <w:tcW w:w="804" w:type="dxa"/>
            <w:noWrap/>
            <w:hideMark/>
          </w:tcPr>
          <w:p w14:paraId="342632FC" w14:textId="77777777" w:rsidR="005F2CE7" w:rsidRPr="00D86B25" w:rsidRDefault="005F2CE7" w:rsidP="0069785C">
            <w:pPr>
              <w:pStyle w:val="Tabletext"/>
              <w:jc w:val="center"/>
              <w:cnfStyle w:val="100000000000" w:firstRow="1" w:lastRow="0" w:firstColumn="0" w:lastColumn="0" w:oddVBand="0" w:evenVBand="0" w:oddHBand="0" w:evenHBand="0" w:firstRowFirstColumn="0" w:firstRowLastColumn="0" w:lastRowFirstColumn="0" w:lastRowLastColumn="0"/>
              <w:rPr>
                <w:rFonts w:cs="Arial"/>
                <w:color w:val="333333"/>
                <w:szCs w:val="16"/>
                <w:lang w:eastAsia="en-AU"/>
              </w:rPr>
            </w:pPr>
            <w:r w:rsidRPr="00D86B25">
              <w:rPr>
                <w:rFonts w:cs="Arial"/>
                <w:color w:val="333333"/>
                <w:szCs w:val="16"/>
                <w:lang w:eastAsia="en-AU"/>
              </w:rPr>
              <w:t>Total</w:t>
            </w:r>
          </w:p>
        </w:tc>
        <w:tc>
          <w:tcPr>
            <w:tcW w:w="1371" w:type="dxa"/>
          </w:tcPr>
          <w:p w14:paraId="387EBE78" w14:textId="2361F385" w:rsidR="005F2CE7" w:rsidRPr="00D86B25" w:rsidRDefault="005F2CE7" w:rsidP="0069785C">
            <w:pPr>
              <w:pStyle w:val="Tabletext"/>
              <w:jc w:val="center"/>
              <w:cnfStyle w:val="100000000000" w:firstRow="1" w:lastRow="0" w:firstColumn="0" w:lastColumn="0" w:oddVBand="0" w:evenVBand="0" w:oddHBand="0" w:evenHBand="0" w:firstRowFirstColumn="0" w:firstRowLastColumn="0" w:lastRowFirstColumn="0" w:lastRowLastColumn="0"/>
              <w:rPr>
                <w:rFonts w:cs="Arial"/>
                <w:color w:val="333333"/>
                <w:szCs w:val="16"/>
                <w:lang w:eastAsia="en-AU"/>
              </w:rPr>
            </w:pPr>
            <w:r w:rsidRPr="00D86B25">
              <w:rPr>
                <w:rFonts w:cs="Arial"/>
                <w:color w:val="333333"/>
                <w:szCs w:val="16"/>
                <w:lang w:eastAsia="en-AU"/>
              </w:rPr>
              <w:t>n (</w:t>
            </w:r>
            <w:r w:rsidR="00EB58AB">
              <w:rPr>
                <w:rFonts w:cs="Arial"/>
                <w:color w:val="333333"/>
                <w:szCs w:val="16"/>
                <w:lang w:eastAsia="en-AU"/>
              </w:rPr>
              <w:t>‘</w:t>
            </w:r>
            <w:r w:rsidRPr="00D86B25">
              <w:rPr>
                <w:rFonts w:cs="Arial"/>
                <w:color w:val="333333"/>
                <w:szCs w:val="16"/>
                <w:lang w:eastAsia="en-AU"/>
              </w:rPr>
              <w:t>000)</w:t>
            </w:r>
          </w:p>
        </w:tc>
      </w:tr>
      <w:tr w:rsidR="005F2CE7" w:rsidRPr="00D86B25" w14:paraId="00A3060B" w14:textId="77777777" w:rsidTr="00C472B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85" w:type="dxa"/>
            <w:tcBorders>
              <w:bottom w:val="nil"/>
            </w:tcBorders>
            <w:hideMark/>
          </w:tcPr>
          <w:p w14:paraId="39B4F79E" w14:textId="5651DA16" w:rsidR="005F2CE7" w:rsidRPr="004E348E" w:rsidRDefault="00A469AD" w:rsidP="0069785C">
            <w:pPr>
              <w:pStyle w:val="Tabletext"/>
              <w:rPr>
                <w:rFonts w:cs="Arial"/>
                <w:b w:val="0"/>
                <w:bCs/>
                <w:color w:val="333333"/>
                <w:szCs w:val="16"/>
                <w:lang w:eastAsia="en-AU"/>
              </w:rPr>
            </w:pPr>
            <w:r w:rsidRPr="004E348E">
              <w:rPr>
                <w:rFonts w:cs="Arial"/>
                <w:b w:val="0"/>
                <w:bCs/>
                <w:color w:val="333333"/>
                <w:szCs w:val="16"/>
                <w:lang w:eastAsia="en-AU"/>
              </w:rPr>
              <w:t>Higher education</w:t>
            </w:r>
          </w:p>
        </w:tc>
        <w:tc>
          <w:tcPr>
            <w:tcW w:w="1185" w:type="dxa"/>
            <w:tcBorders>
              <w:bottom w:val="nil"/>
            </w:tcBorders>
            <w:noWrap/>
            <w:hideMark/>
          </w:tcPr>
          <w:p w14:paraId="6E8C308D"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22.3</w:t>
            </w:r>
          </w:p>
        </w:tc>
        <w:tc>
          <w:tcPr>
            <w:tcW w:w="1365" w:type="dxa"/>
            <w:tcBorders>
              <w:bottom w:val="nil"/>
            </w:tcBorders>
            <w:noWrap/>
            <w:hideMark/>
          </w:tcPr>
          <w:p w14:paraId="132F8E5B"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29.8</w:t>
            </w:r>
          </w:p>
        </w:tc>
        <w:tc>
          <w:tcPr>
            <w:tcW w:w="1114" w:type="dxa"/>
            <w:tcBorders>
              <w:bottom w:val="nil"/>
            </w:tcBorders>
            <w:noWrap/>
            <w:hideMark/>
          </w:tcPr>
          <w:p w14:paraId="2274F9B9"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47.9</w:t>
            </w:r>
          </w:p>
        </w:tc>
        <w:tc>
          <w:tcPr>
            <w:tcW w:w="804" w:type="dxa"/>
            <w:tcBorders>
              <w:bottom w:val="nil"/>
            </w:tcBorders>
            <w:noWrap/>
            <w:hideMark/>
          </w:tcPr>
          <w:p w14:paraId="7C9CFEAD"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100</w:t>
            </w:r>
          </w:p>
        </w:tc>
        <w:tc>
          <w:tcPr>
            <w:tcW w:w="1371" w:type="dxa"/>
            <w:tcBorders>
              <w:bottom w:val="nil"/>
            </w:tcBorders>
          </w:tcPr>
          <w:p w14:paraId="2DE33633" w14:textId="77777777" w:rsidR="005F2CE7" w:rsidRPr="00D86B25" w:rsidRDefault="005F2CE7" w:rsidP="0069785C">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1</w:t>
            </w:r>
            <w:r w:rsidRPr="00D86B25">
              <w:t xml:space="preserve"> </w:t>
            </w:r>
            <w:r w:rsidRPr="00D86B25">
              <w:rPr>
                <w:rFonts w:cs="Times New Roman"/>
              </w:rPr>
              <w:t>215</w:t>
            </w:r>
          </w:p>
        </w:tc>
      </w:tr>
      <w:tr w:rsidR="00C472B6" w:rsidRPr="00D86B25" w14:paraId="1B1DAC96" w14:textId="77777777" w:rsidTr="00C472B6">
        <w:trPr>
          <w:trHeight w:val="27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shd w:val="clear" w:color="auto" w:fill="BFBFBF" w:themeFill="background1" w:themeFillShade="BF"/>
            <w:noWrap/>
          </w:tcPr>
          <w:p w14:paraId="42DE23D0" w14:textId="3CBF1533" w:rsidR="00C472B6" w:rsidRPr="004E348E" w:rsidRDefault="002C009F" w:rsidP="00C472B6">
            <w:pPr>
              <w:pStyle w:val="Tabletext"/>
              <w:rPr>
                <w:rFonts w:cs="Arial"/>
                <w:b w:val="0"/>
                <w:lang w:eastAsia="en-AU"/>
              </w:rPr>
            </w:pPr>
            <w:r w:rsidRPr="004E348E">
              <w:rPr>
                <w:rFonts w:cs="Arial"/>
                <w:b w:val="0"/>
                <w:lang w:eastAsia="en-AU"/>
              </w:rPr>
              <w:t>VET</w:t>
            </w:r>
            <w:r>
              <w:rPr>
                <w:rFonts w:cs="Arial"/>
                <w:b w:val="0"/>
                <w:lang w:eastAsia="en-AU"/>
              </w:rPr>
              <w:t xml:space="preserve">        </w:t>
            </w:r>
            <w:r w:rsidR="00C472B6" w:rsidRPr="004E348E">
              <w:rPr>
                <w:rFonts w:cs="Arial"/>
                <w:b w:val="0"/>
                <w:lang w:eastAsia="en-AU"/>
              </w:rPr>
              <w:t>Diplomas</w:t>
            </w:r>
          </w:p>
        </w:tc>
        <w:tc>
          <w:tcPr>
            <w:tcW w:w="1185" w:type="dxa"/>
            <w:tcBorders>
              <w:top w:val="nil"/>
              <w:bottom w:val="nil"/>
            </w:tcBorders>
            <w:shd w:val="clear" w:color="auto" w:fill="BFBFBF" w:themeFill="background1" w:themeFillShade="BF"/>
            <w:noWrap/>
          </w:tcPr>
          <w:p w14:paraId="5F10CAA3" w14:textId="602B199D"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rPr>
                <w:rFonts w:cs="Times New Roman"/>
              </w:rPr>
              <w:t>18.5</w:t>
            </w:r>
          </w:p>
        </w:tc>
        <w:tc>
          <w:tcPr>
            <w:tcW w:w="1365" w:type="dxa"/>
            <w:tcBorders>
              <w:top w:val="nil"/>
              <w:bottom w:val="nil"/>
            </w:tcBorders>
            <w:shd w:val="clear" w:color="auto" w:fill="BFBFBF" w:themeFill="background1" w:themeFillShade="BF"/>
            <w:noWrap/>
          </w:tcPr>
          <w:p w14:paraId="223AB485" w14:textId="70827C51"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rPr>
                <w:rFonts w:cs="Times New Roman"/>
              </w:rPr>
              <w:t>26.1</w:t>
            </w:r>
          </w:p>
        </w:tc>
        <w:tc>
          <w:tcPr>
            <w:tcW w:w="1114" w:type="dxa"/>
            <w:tcBorders>
              <w:top w:val="nil"/>
              <w:bottom w:val="nil"/>
            </w:tcBorders>
            <w:shd w:val="clear" w:color="auto" w:fill="BFBFBF" w:themeFill="background1" w:themeFillShade="BF"/>
            <w:noWrap/>
          </w:tcPr>
          <w:p w14:paraId="412C1BF9" w14:textId="58E818EC"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rPr>
                <w:rFonts w:cs="Times New Roman"/>
              </w:rPr>
              <w:t>55.4</w:t>
            </w:r>
          </w:p>
        </w:tc>
        <w:tc>
          <w:tcPr>
            <w:tcW w:w="804" w:type="dxa"/>
            <w:tcBorders>
              <w:top w:val="nil"/>
              <w:bottom w:val="nil"/>
            </w:tcBorders>
            <w:shd w:val="clear" w:color="auto" w:fill="BFBFBF" w:themeFill="background1" w:themeFillShade="BF"/>
            <w:noWrap/>
          </w:tcPr>
          <w:p w14:paraId="5439E823" w14:textId="5B110C58"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rPr>
                <w:rFonts w:cs="Times New Roman"/>
              </w:rPr>
              <w:t>100</w:t>
            </w:r>
          </w:p>
        </w:tc>
        <w:tc>
          <w:tcPr>
            <w:tcW w:w="1371" w:type="dxa"/>
            <w:tcBorders>
              <w:top w:val="nil"/>
              <w:bottom w:val="nil"/>
            </w:tcBorders>
            <w:shd w:val="clear" w:color="auto" w:fill="BFBFBF" w:themeFill="background1" w:themeFillShade="BF"/>
          </w:tcPr>
          <w:p w14:paraId="4C8B67E5" w14:textId="38137A6A"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rPr>
                <w:rFonts w:cs="Times New Roman"/>
              </w:rPr>
              <w:t>513</w:t>
            </w:r>
          </w:p>
        </w:tc>
      </w:tr>
      <w:tr w:rsidR="00C472B6" w:rsidRPr="00D86B25" w14:paraId="67439330" w14:textId="77777777" w:rsidTr="00C472B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shd w:val="clear" w:color="auto" w:fill="BFBFBF" w:themeFill="background1" w:themeFillShade="BF"/>
            <w:hideMark/>
          </w:tcPr>
          <w:p w14:paraId="3D1A1E3E" w14:textId="2575665B" w:rsidR="00C472B6" w:rsidRPr="004E348E" w:rsidRDefault="00C472B6" w:rsidP="00C472B6">
            <w:pPr>
              <w:pStyle w:val="Tabletext"/>
              <w:rPr>
                <w:rFonts w:cs="Arial"/>
                <w:b w:val="0"/>
                <w:bCs/>
                <w:szCs w:val="16"/>
                <w:lang w:eastAsia="en-AU"/>
              </w:rPr>
            </w:pPr>
            <w:r w:rsidRPr="004E348E">
              <w:rPr>
                <w:rFonts w:cs="Arial"/>
                <w:b w:val="0"/>
                <w:bCs/>
                <w:szCs w:val="16"/>
                <w:lang w:eastAsia="en-AU"/>
              </w:rPr>
              <w:t xml:space="preserve">  </w:t>
            </w:r>
            <w:r w:rsidR="002C009F">
              <w:rPr>
                <w:rFonts w:cs="Arial"/>
                <w:b w:val="0"/>
                <w:bCs/>
                <w:szCs w:val="16"/>
                <w:lang w:eastAsia="en-AU"/>
              </w:rPr>
              <w:t xml:space="preserve">            </w:t>
            </w:r>
            <w:r w:rsidRPr="004E348E">
              <w:rPr>
                <w:rFonts w:cs="Arial"/>
                <w:b w:val="0"/>
                <w:bCs/>
                <w:szCs w:val="16"/>
                <w:lang w:eastAsia="en-AU"/>
              </w:rPr>
              <w:t xml:space="preserve"> Certificates</w:t>
            </w:r>
          </w:p>
        </w:tc>
        <w:tc>
          <w:tcPr>
            <w:tcW w:w="1185" w:type="dxa"/>
            <w:tcBorders>
              <w:top w:val="nil"/>
              <w:bottom w:val="nil"/>
            </w:tcBorders>
            <w:shd w:val="clear" w:color="auto" w:fill="BFBFBF" w:themeFill="background1" w:themeFillShade="BF"/>
            <w:noWrap/>
            <w:hideMark/>
          </w:tcPr>
          <w:p w14:paraId="2E070F29"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17.6</w:t>
            </w:r>
          </w:p>
        </w:tc>
        <w:tc>
          <w:tcPr>
            <w:tcW w:w="1365" w:type="dxa"/>
            <w:tcBorders>
              <w:top w:val="nil"/>
              <w:bottom w:val="nil"/>
            </w:tcBorders>
            <w:shd w:val="clear" w:color="auto" w:fill="BFBFBF" w:themeFill="background1" w:themeFillShade="BF"/>
            <w:noWrap/>
            <w:hideMark/>
          </w:tcPr>
          <w:p w14:paraId="5FDD5B2E" w14:textId="01FD0390"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21.5</w:t>
            </w:r>
          </w:p>
        </w:tc>
        <w:tc>
          <w:tcPr>
            <w:tcW w:w="1114" w:type="dxa"/>
            <w:tcBorders>
              <w:top w:val="nil"/>
              <w:bottom w:val="nil"/>
            </w:tcBorders>
            <w:shd w:val="clear" w:color="auto" w:fill="BFBFBF" w:themeFill="background1" w:themeFillShade="BF"/>
            <w:noWrap/>
            <w:hideMark/>
          </w:tcPr>
          <w:p w14:paraId="49FFD1E5"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60.9</w:t>
            </w:r>
          </w:p>
        </w:tc>
        <w:tc>
          <w:tcPr>
            <w:tcW w:w="804" w:type="dxa"/>
            <w:tcBorders>
              <w:top w:val="nil"/>
              <w:bottom w:val="nil"/>
            </w:tcBorders>
            <w:shd w:val="clear" w:color="auto" w:fill="BFBFBF" w:themeFill="background1" w:themeFillShade="BF"/>
            <w:noWrap/>
            <w:hideMark/>
          </w:tcPr>
          <w:p w14:paraId="76242464"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100</w:t>
            </w:r>
          </w:p>
        </w:tc>
        <w:tc>
          <w:tcPr>
            <w:tcW w:w="1371" w:type="dxa"/>
            <w:tcBorders>
              <w:top w:val="nil"/>
              <w:bottom w:val="nil"/>
            </w:tcBorders>
            <w:shd w:val="clear" w:color="auto" w:fill="BFBFBF" w:themeFill="background1" w:themeFillShade="BF"/>
          </w:tcPr>
          <w:p w14:paraId="6395073D"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981</w:t>
            </w:r>
          </w:p>
        </w:tc>
      </w:tr>
      <w:tr w:rsidR="00C472B6" w:rsidRPr="00D86B25" w14:paraId="0A1547F4" w14:textId="77777777" w:rsidTr="00C472B6">
        <w:trPr>
          <w:trHeight w:val="237"/>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hideMark/>
          </w:tcPr>
          <w:p w14:paraId="26728516" w14:textId="645B1FED" w:rsidR="00C472B6" w:rsidRPr="004E348E" w:rsidRDefault="00C472B6" w:rsidP="00C472B6">
            <w:pPr>
              <w:pStyle w:val="Tabletext"/>
              <w:rPr>
                <w:rFonts w:cs="Arial"/>
                <w:b w:val="0"/>
                <w:bCs/>
                <w:color w:val="333333"/>
                <w:szCs w:val="16"/>
                <w:lang w:eastAsia="en-AU"/>
              </w:rPr>
            </w:pPr>
            <w:r w:rsidRPr="004E348E">
              <w:rPr>
                <w:rFonts w:cs="Arial"/>
                <w:b w:val="0"/>
                <w:bCs/>
                <w:color w:val="333333"/>
                <w:szCs w:val="16"/>
                <w:lang w:eastAsia="en-AU"/>
              </w:rPr>
              <w:t>No post-school qual</w:t>
            </w:r>
            <w:r w:rsidR="004E348E">
              <w:rPr>
                <w:rFonts w:cs="Arial"/>
                <w:b w:val="0"/>
                <w:bCs/>
                <w:color w:val="333333"/>
                <w:szCs w:val="16"/>
                <w:lang w:eastAsia="en-AU"/>
              </w:rPr>
              <w:t>ifications</w:t>
            </w:r>
          </w:p>
        </w:tc>
        <w:tc>
          <w:tcPr>
            <w:tcW w:w="1185" w:type="dxa"/>
            <w:tcBorders>
              <w:top w:val="nil"/>
              <w:bottom w:val="nil"/>
            </w:tcBorders>
            <w:noWrap/>
            <w:hideMark/>
          </w:tcPr>
          <w:p w14:paraId="12685F02"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proofErr w:type="spellStart"/>
            <w:r w:rsidRPr="00D86B25">
              <w:rPr>
                <w:rFonts w:cs="Times New Roman"/>
                <w:szCs w:val="20"/>
              </w:rPr>
              <w:t>na</w:t>
            </w:r>
            <w:proofErr w:type="spellEnd"/>
          </w:p>
        </w:tc>
        <w:tc>
          <w:tcPr>
            <w:tcW w:w="1365" w:type="dxa"/>
            <w:tcBorders>
              <w:top w:val="nil"/>
              <w:bottom w:val="nil"/>
            </w:tcBorders>
            <w:noWrap/>
            <w:hideMark/>
          </w:tcPr>
          <w:p w14:paraId="4911842D"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proofErr w:type="spellStart"/>
            <w:r w:rsidRPr="00D86B25">
              <w:rPr>
                <w:rFonts w:cs="Times New Roman"/>
                <w:szCs w:val="20"/>
              </w:rPr>
              <w:t>na</w:t>
            </w:r>
            <w:proofErr w:type="spellEnd"/>
          </w:p>
        </w:tc>
        <w:tc>
          <w:tcPr>
            <w:tcW w:w="1114" w:type="dxa"/>
            <w:tcBorders>
              <w:top w:val="nil"/>
              <w:bottom w:val="nil"/>
            </w:tcBorders>
            <w:noWrap/>
          </w:tcPr>
          <w:p w14:paraId="400891E2"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proofErr w:type="spellStart"/>
            <w:r w:rsidRPr="00D86B25">
              <w:rPr>
                <w:rFonts w:cs="Times New Roman"/>
                <w:szCs w:val="20"/>
              </w:rPr>
              <w:t>na</w:t>
            </w:r>
            <w:proofErr w:type="spellEnd"/>
          </w:p>
        </w:tc>
        <w:tc>
          <w:tcPr>
            <w:tcW w:w="804" w:type="dxa"/>
            <w:tcBorders>
              <w:top w:val="nil"/>
              <w:bottom w:val="nil"/>
            </w:tcBorders>
            <w:noWrap/>
            <w:hideMark/>
          </w:tcPr>
          <w:p w14:paraId="23D15548"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proofErr w:type="spellStart"/>
            <w:r w:rsidRPr="00D86B25">
              <w:rPr>
                <w:rFonts w:cs="Times New Roman"/>
                <w:szCs w:val="20"/>
              </w:rPr>
              <w:t>na</w:t>
            </w:r>
            <w:proofErr w:type="spellEnd"/>
          </w:p>
        </w:tc>
        <w:tc>
          <w:tcPr>
            <w:tcW w:w="1371" w:type="dxa"/>
            <w:tcBorders>
              <w:top w:val="nil"/>
              <w:bottom w:val="nil"/>
            </w:tcBorders>
          </w:tcPr>
          <w:p w14:paraId="30C17E41"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proofErr w:type="spellStart"/>
            <w:r w:rsidRPr="00D86B25">
              <w:rPr>
                <w:rFonts w:cs="Times New Roman"/>
                <w:szCs w:val="20"/>
              </w:rPr>
              <w:t>na</w:t>
            </w:r>
            <w:proofErr w:type="spellEnd"/>
          </w:p>
        </w:tc>
      </w:tr>
      <w:tr w:rsidR="00C472B6" w:rsidRPr="00D86B25" w14:paraId="56C34982" w14:textId="77777777" w:rsidTr="00C472B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tcPr>
          <w:p w14:paraId="6D7601ED" w14:textId="77777777" w:rsidR="00C472B6" w:rsidRPr="004E348E" w:rsidRDefault="00C472B6" w:rsidP="00C472B6">
            <w:pPr>
              <w:pStyle w:val="Tabletext"/>
              <w:rPr>
                <w:rFonts w:cs="Arial"/>
                <w:b w:val="0"/>
                <w:bCs/>
                <w:color w:val="333333"/>
                <w:szCs w:val="16"/>
                <w:lang w:eastAsia="en-AU"/>
              </w:rPr>
            </w:pPr>
            <w:r w:rsidRPr="004E348E">
              <w:rPr>
                <w:rFonts w:cs="Arial"/>
                <w:b w:val="0"/>
                <w:bCs/>
                <w:color w:val="333333"/>
                <w:szCs w:val="16"/>
                <w:lang w:eastAsia="en-AU"/>
              </w:rPr>
              <w:t>Total</w:t>
            </w:r>
          </w:p>
        </w:tc>
        <w:tc>
          <w:tcPr>
            <w:tcW w:w="1185" w:type="dxa"/>
            <w:tcBorders>
              <w:top w:val="nil"/>
              <w:bottom w:val="nil"/>
            </w:tcBorders>
            <w:noWrap/>
          </w:tcPr>
          <w:p w14:paraId="6334DA54"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18.5</w:t>
            </w:r>
          </w:p>
        </w:tc>
        <w:tc>
          <w:tcPr>
            <w:tcW w:w="1365" w:type="dxa"/>
            <w:tcBorders>
              <w:top w:val="nil"/>
              <w:bottom w:val="nil"/>
            </w:tcBorders>
            <w:noWrap/>
          </w:tcPr>
          <w:p w14:paraId="7DA8C4D1"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26.1</w:t>
            </w:r>
          </w:p>
        </w:tc>
        <w:tc>
          <w:tcPr>
            <w:tcW w:w="1114" w:type="dxa"/>
            <w:tcBorders>
              <w:top w:val="nil"/>
              <w:bottom w:val="nil"/>
            </w:tcBorders>
            <w:noWrap/>
          </w:tcPr>
          <w:p w14:paraId="4E93933D"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55.4</w:t>
            </w:r>
          </w:p>
        </w:tc>
        <w:tc>
          <w:tcPr>
            <w:tcW w:w="804" w:type="dxa"/>
            <w:tcBorders>
              <w:top w:val="nil"/>
              <w:bottom w:val="nil"/>
            </w:tcBorders>
            <w:noWrap/>
          </w:tcPr>
          <w:p w14:paraId="0E847B2E"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100</w:t>
            </w:r>
          </w:p>
        </w:tc>
        <w:tc>
          <w:tcPr>
            <w:tcW w:w="1371" w:type="dxa"/>
            <w:tcBorders>
              <w:top w:val="nil"/>
              <w:bottom w:val="nil"/>
            </w:tcBorders>
          </w:tcPr>
          <w:p w14:paraId="0B765C65" w14:textId="77777777" w:rsidR="00C472B6" w:rsidRPr="00D86B25" w:rsidRDefault="00C472B6" w:rsidP="00C472B6">
            <w:pPr>
              <w:pStyle w:val="Tabletext"/>
              <w:jc w:val="center"/>
              <w:cnfStyle w:val="000000100000" w:firstRow="0" w:lastRow="0" w:firstColumn="0" w:lastColumn="0" w:oddVBand="0" w:evenVBand="0" w:oddHBand="1" w:evenHBand="0" w:firstRowFirstColumn="0" w:firstRowLastColumn="0" w:lastRowFirstColumn="0" w:lastRowLastColumn="0"/>
            </w:pPr>
            <w:r w:rsidRPr="00D86B25">
              <w:rPr>
                <w:rFonts w:cs="Times New Roman"/>
              </w:rPr>
              <w:t>2</w:t>
            </w:r>
            <w:r w:rsidRPr="00D86B25">
              <w:t xml:space="preserve"> </w:t>
            </w:r>
            <w:r w:rsidRPr="00D86B25">
              <w:rPr>
                <w:rFonts w:cs="Times New Roman"/>
              </w:rPr>
              <w:t>709</w:t>
            </w:r>
          </w:p>
        </w:tc>
      </w:tr>
      <w:tr w:rsidR="00C472B6" w:rsidRPr="00D86B25" w14:paraId="6DE01265" w14:textId="77777777" w:rsidTr="00C472B6">
        <w:trPr>
          <w:trHeight w:val="237"/>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4" w:space="0" w:color="auto"/>
            </w:tcBorders>
          </w:tcPr>
          <w:p w14:paraId="1CE7F09F" w14:textId="74D8805D" w:rsidR="00C472B6" w:rsidRPr="004E348E" w:rsidRDefault="00C472B6" w:rsidP="00C472B6">
            <w:pPr>
              <w:pStyle w:val="Tabletext"/>
              <w:rPr>
                <w:rFonts w:cs="Arial"/>
                <w:b w:val="0"/>
                <w:bCs/>
                <w:color w:val="333333"/>
                <w:szCs w:val="16"/>
                <w:lang w:eastAsia="en-AU"/>
              </w:rPr>
            </w:pPr>
            <w:r w:rsidRPr="004E348E">
              <w:rPr>
                <w:rFonts w:cs="Arial"/>
                <w:b w:val="0"/>
                <w:bCs/>
                <w:color w:val="333333"/>
                <w:szCs w:val="16"/>
                <w:lang w:eastAsia="en-AU"/>
              </w:rPr>
              <w:t>n (</w:t>
            </w:r>
            <w:r w:rsidR="004B7337">
              <w:rPr>
                <w:rFonts w:cs="Arial"/>
                <w:lang w:eastAsia="en-AU"/>
              </w:rPr>
              <w:t>’</w:t>
            </w:r>
            <w:r w:rsidRPr="004E348E">
              <w:rPr>
                <w:rFonts w:cs="Arial"/>
                <w:b w:val="0"/>
                <w:bCs/>
                <w:color w:val="333333"/>
                <w:szCs w:val="16"/>
                <w:lang w:eastAsia="en-AU"/>
              </w:rPr>
              <w:t>000)</w:t>
            </w:r>
          </w:p>
        </w:tc>
        <w:tc>
          <w:tcPr>
            <w:tcW w:w="1185" w:type="dxa"/>
            <w:tcBorders>
              <w:top w:val="nil"/>
              <w:bottom w:val="single" w:sz="4" w:space="0" w:color="auto"/>
            </w:tcBorders>
            <w:noWrap/>
          </w:tcPr>
          <w:p w14:paraId="0906C8ED"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rPr>
                <w:rFonts w:cs="Times New Roman"/>
              </w:rPr>
              <w:t>539</w:t>
            </w:r>
          </w:p>
        </w:tc>
        <w:tc>
          <w:tcPr>
            <w:tcW w:w="1365" w:type="dxa"/>
            <w:tcBorders>
              <w:top w:val="nil"/>
              <w:bottom w:val="single" w:sz="4" w:space="0" w:color="auto"/>
            </w:tcBorders>
            <w:noWrap/>
          </w:tcPr>
          <w:p w14:paraId="6456D24F"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rPr>
                <w:rFonts w:cs="Times New Roman"/>
                <w:szCs w:val="20"/>
              </w:rPr>
              <w:t>707</w:t>
            </w:r>
          </w:p>
        </w:tc>
        <w:tc>
          <w:tcPr>
            <w:tcW w:w="1114" w:type="dxa"/>
            <w:tcBorders>
              <w:top w:val="nil"/>
              <w:bottom w:val="single" w:sz="4" w:space="0" w:color="auto"/>
            </w:tcBorders>
            <w:noWrap/>
          </w:tcPr>
          <w:p w14:paraId="71CF12F6"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rPr>
                <w:rFonts w:cs="Times New Roman"/>
                <w:szCs w:val="20"/>
              </w:rPr>
              <w:t>1</w:t>
            </w:r>
            <w:r w:rsidRPr="00D86B25">
              <w:t xml:space="preserve"> </w:t>
            </w:r>
            <w:r w:rsidRPr="00D86B25">
              <w:rPr>
                <w:rFonts w:cs="Times New Roman"/>
                <w:szCs w:val="20"/>
              </w:rPr>
              <w:t>463</w:t>
            </w:r>
          </w:p>
        </w:tc>
        <w:tc>
          <w:tcPr>
            <w:tcW w:w="804" w:type="dxa"/>
            <w:tcBorders>
              <w:top w:val="nil"/>
              <w:bottom w:val="single" w:sz="4" w:space="0" w:color="auto"/>
            </w:tcBorders>
            <w:noWrap/>
          </w:tcPr>
          <w:p w14:paraId="301767A5" w14:textId="090E827D"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r w:rsidRPr="00D86B25">
              <w:t>100</w:t>
            </w:r>
          </w:p>
        </w:tc>
        <w:tc>
          <w:tcPr>
            <w:tcW w:w="1371" w:type="dxa"/>
            <w:tcBorders>
              <w:top w:val="nil"/>
              <w:bottom w:val="single" w:sz="4" w:space="0" w:color="auto"/>
            </w:tcBorders>
          </w:tcPr>
          <w:p w14:paraId="0CEFFD96" w14:textId="77777777" w:rsidR="00C472B6" w:rsidRPr="00D86B25" w:rsidRDefault="00C472B6" w:rsidP="00C472B6">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771157FD" w14:textId="361443B6" w:rsidR="007549E1" w:rsidRPr="00D86B25" w:rsidRDefault="005F2CE7" w:rsidP="007549E1">
      <w:pPr>
        <w:pStyle w:val="Source"/>
      </w:pPr>
      <w:r w:rsidRPr="00D86B25">
        <w:t xml:space="preserve">Source: ABS </w:t>
      </w:r>
      <w:r w:rsidR="00460F1A">
        <w:t>(</w:t>
      </w:r>
      <w:r w:rsidRPr="00D86B25">
        <w:t>2015</w:t>
      </w:r>
      <w:r w:rsidR="00460F1A">
        <w:t>)</w:t>
      </w:r>
      <w:r w:rsidR="002C009F">
        <w:t>.</w:t>
      </w:r>
    </w:p>
    <w:p w14:paraId="52BB31F2" w14:textId="5A161780" w:rsidR="005F2CE7" w:rsidRPr="00D86B25" w:rsidRDefault="005F2CE7" w:rsidP="005F2CE7">
      <w:pPr>
        <w:pStyle w:val="Heading2"/>
      </w:pPr>
      <w:bookmarkStart w:id="100" w:name="_Toc18569168"/>
      <w:bookmarkEnd w:id="94"/>
      <w:r w:rsidRPr="00D86B25">
        <w:lastRenderedPageBreak/>
        <w:t xml:space="preserve">Why are workers </w:t>
      </w:r>
      <w:r w:rsidR="004E348E">
        <w:t xml:space="preserve">working </w:t>
      </w:r>
      <w:r w:rsidRPr="00D86B25">
        <w:t>in fields unrelated to qualifications?</w:t>
      </w:r>
      <w:bookmarkEnd w:id="100"/>
    </w:p>
    <w:p w14:paraId="319E7EDE" w14:textId="6964E9A8" w:rsidR="00E8500D" w:rsidRDefault="005F2CE7" w:rsidP="00E8500D">
      <w:pPr>
        <w:spacing w:line="300" w:lineRule="exact"/>
        <w:rPr>
          <w:szCs w:val="19"/>
        </w:rPr>
      </w:pPr>
      <w:r w:rsidRPr="00D86B25">
        <w:t xml:space="preserve">The two </w:t>
      </w:r>
      <w:r w:rsidR="00D23450">
        <w:t>main</w:t>
      </w:r>
      <w:r w:rsidRPr="00D86B25">
        <w:t xml:space="preserve"> reasons for working in fields unrelated to qualifications (</w:t>
      </w:r>
      <w:r w:rsidR="00460F1A">
        <w:t>t</w:t>
      </w:r>
      <w:r w:rsidRPr="00D86B25">
        <w:t xml:space="preserve">able </w:t>
      </w:r>
      <w:r w:rsidR="00157A84">
        <w:t>6</w:t>
      </w:r>
      <w:r w:rsidRPr="00D86B25">
        <w:t xml:space="preserve">) were </w:t>
      </w:r>
      <w:r w:rsidR="006D732C">
        <w:t>no longer interested</w:t>
      </w:r>
      <w:r w:rsidRPr="00D86B25">
        <w:t xml:space="preserve"> in original field (22.9%) and a lack of positions available in the field of qualification (21.4%). </w:t>
      </w:r>
      <w:r w:rsidR="00E8500D">
        <w:t>A greater</w:t>
      </w:r>
      <w:r w:rsidR="006565BA">
        <w:t xml:space="preserve"> proportion </w:t>
      </w:r>
      <w:r w:rsidR="00E8500D" w:rsidRPr="00E8500D">
        <w:rPr>
          <w:szCs w:val="19"/>
        </w:rPr>
        <w:t>of those who reported lack of interest were VET graduates (68.4%) than higher education graduates (30.8%).</w:t>
      </w:r>
    </w:p>
    <w:p w14:paraId="7E2DB781" w14:textId="1A7E5D49" w:rsidR="005F2CE7" w:rsidRPr="00D86B25" w:rsidRDefault="005F2CE7" w:rsidP="00216267">
      <w:pPr>
        <w:pStyle w:val="Text"/>
      </w:pPr>
      <w:r w:rsidRPr="00D86B25">
        <w:t xml:space="preserve">VET graduates were much more likely than </w:t>
      </w:r>
      <w:r w:rsidR="00460F1A">
        <w:t>h</w:t>
      </w:r>
      <w:r w:rsidR="00A469AD">
        <w:t>igher education</w:t>
      </w:r>
      <w:r w:rsidRPr="00D86B25">
        <w:t xml:space="preserve"> graduates (8</w:t>
      </w:r>
      <w:r w:rsidR="0012266F">
        <w:t>5</w:t>
      </w:r>
      <w:r w:rsidRPr="00D86B25">
        <w:t>.</w:t>
      </w:r>
      <w:r w:rsidR="0012266F">
        <w:t>6</w:t>
      </w:r>
      <w:r w:rsidRPr="00D86B25">
        <w:t xml:space="preserve">%) to report </w:t>
      </w:r>
      <w:r w:rsidR="00460F1A">
        <w:t xml:space="preserve">that working in the field of their highest qualification would mean </w:t>
      </w:r>
      <w:r w:rsidRPr="00D86B25">
        <w:t>a pay cut. The ne</w:t>
      </w:r>
      <w:r w:rsidR="00460F1A">
        <w:t xml:space="preserve">cessity of </w:t>
      </w:r>
      <w:r w:rsidRPr="00D86B25">
        <w:t>tak</w:t>
      </w:r>
      <w:r w:rsidR="00460F1A">
        <w:t>ing</w:t>
      </w:r>
      <w:r w:rsidRPr="00D86B25">
        <w:t xml:space="preserve"> a pay cut applied to more than twice as many certificate holders as diploma holders</w:t>
      </w:r>
      <w:r w:rsidR="00FB507A">
        <w:t>;</w:t>
      </w:r>
      <w:r w:rsidRPr="00D86B25">
        <w:t xml:space="preserve"> </w:t>
      </w:r>
      <w:r w:rsidR="00460F1A">
        <w:t xml:space="preserve">however, </w:t>
      </w:r>
      <w:r w:rsidRPr="00D86B25">
        <w:t xml:space="preserve">only </w:t>
      </w:r>
      <w:r w:rsidR="009E573D">
        <w:t>5.5</w:t>
      </w:r>
      <w:r w:rsidRPr="00D86B25">
        <w:t xml:space="preserve">% </w:t>
      </w:r>
      <w:r w:rsidR="00A12427">
        <w:t xml:space="preserve">of </w:t>
      </w:r>
      <w:r w:rsidR="00D23450">
        <w:t xml:space="preserve">workers in unrelated jobs </w:t>
      </w:r>
      <w:r w:rsidRPr="00D86B25">
        <w:t xml:space="preserve">reported this </w:t>
      </w:r>
      <w:r w:rsidR="007549E1">
        <w:t xml:space="preserve">as their main </w:t>
      </w:r>
      <w:r w:rsidRPr="00D86B25">
        <w:t xml:space="preserve">reason. </w:t>
      </w:r>
    </w:p>
    <w:p w14:paraId="3AE5D490" w14:textId="19E5012D" w:rsidR="005F2CE7" w:rsidRPr="00D86B25" w:rsidRDefault="005F2CE7" w:rsidP="00216267">
      <w:pPr>
        <w:pStyle w:val="Text"/>
      </w:pPr>
      <w:r w:rsidRPr="00D86B25">
        <w:t xml:space="preserve">Lack of interest </w:t>
      </w:r>
      <w:r w:rsidR="00460F1A">
        <w:t xml:space="preserve">in the original field </w:t>
      </w:r>
      <w:r w:rsidRPr="00D86B25">
        <w:t>could work both ways in terms of the effect on qualification dynamics</w:t>
      </w:r>
      <w:r w:rsidR="00B23857">
        <w:t>:</w:t>
      </w:r>
      <w:r w:rsidRPr="00D86B25">
        <w:t xml:space="preserve"> </w:t>
      </w:r>
      <w:r w:rsidR="00460F1A">
        <w:t xml:space="preserve">a </w:t>
      </w:r>
      <w:r w:rsidRPr="00D86B25">
        <w:t>worker no longer interested in their original field may retrain in another field</w:t>
      </w:r>
      <w:r w:rsidR="00B23857">
        <w:t>, one</w:t>
      </w:r>
      <w:r w:rsidRPr="00D86B25">
        <w:t xml:space="preserve"> </w:t>
      </w:r>
      <w:r w:rsidR="00460F1A">
        <w:t>that</w:t>
      </w:r>
      <w:r w:rsidRPr="00D86B25">
        <w:t xml:space="preserve"> previously did not require qualifications; or they may undertake higher</w:t>
      </w:r>
      <w:r w:rsidR="00A563C2">
        <w:t>-</w:t>
      </w:r>
      <w:r w:rsidRPr="00D86B25">
        <w:t>level qualifications in the</w:t>
      </w:r>
      <w:r w:rsidR="0012266F">
        <w:t>ir original</w:t>
      </w:r>
      <w:r w:rsidRPr="00D86B25">
        <w:t xml:space="preserve"> field</w:t>
      </w:r>
      <w:r w:rsidR="007549E1">
        <w:t xml:space="preserve"> of study</w:t>
      </w:r>
      <w:r w:rsidRPr="00D86B25">
        <w:t>.</w:t>
      </w:r>
    </w:p>
    <w:p w14:paraId="1E18662A" w14:textId="19D1F4DE" w:rsidR="005F2CE7" w:rsidRPr="00D86B25" w:rsidRDefault="005F2CE7" w:rsidP="005A31C9">
      <w:pPr>
        <w:pStyle w:val="tabletitle0"/>
      </w:pPr>
      <w:bookmarkStart w:id="101" w:name="_Toc19882079"/>
      <w:bookmarkStart w:id="102" w:name="_Hlk8049645"/>
      <w:r w:rsidRPr="00D86B25">
        <w:t xml:space="preserve">Table </w:t>
      </w:r>
      <w:r w:rsidR="00157A84">
        <w:t>6</w:t>
      </w:r>
      <w:r w:rsidRPr="00D86B25">
        <w:t xml:space="preserve"> </w:t>
      </w:r>
      <w:r w:rsidR="00216267">
        <w:tab/>
      </w:r>
      <w:r w:rsidRPr="00D86B25">
        <w:t xml:space="preserve">Reasons </w:t>
      </w:r>
      <w:r w:rsidR="004E348E">
        <w:t xml:space="preserve">for </w:t>
      </w:r>
      <w:r w:rsidRPr="00D86B25">
        <w:t xml:space="preserve">not working in a field relevant to highest non-school qualification for persons in labour force whose highest non-school qualification is not relevant to </w:t>
      </w:r>
      <w:r w:rsidRPr="00D86B25">
        <w:rPr>
          <w:noProof/>
        </w:rPr>
        <w:t>job by qualification level</w:t>
      </w:r>
      <w:bookmarkEnd w:id="101"/>
      <w:r w:rsidRPr="00D86B25">
        <w:tab/>
      </w:r>
    </w:p>
    <w:tbl>
      <w:tblPr>
        <w:tblStyle w:val="NCVERTable"/>
        <w:tblW w:w="8222" w:type="dxa"/>
        <w:tblBorders>
          <w:top w:val="none" w:sz="0" w:space="0" w:color="auto"/>
          <w:bottom w:val="none" w:sz="0" w:space="0" w:color="auto"/>
        </w:tblBorders>
        <w:tblLook w:val="04A0" w:firstRow="1" w:lastRow="0" w:firstColumn="1" w:lastColumn="0" w:noHBand="0" w:noVBand="1"/>
      </w:tblPr>
      <w:tblGrid>
        <w:gridCol w:w="1843"/>
        <w:gridCol w:w="910"/>
        <w:gridCol w:w="993"/>
        <w:gridCol w:w="1134"/>
        <w:gridCol w:w="708"/>
        <w:gridCol w:w="1418"/>
        <w:gridCol w:w="1216"/>
      </w:tblGrid>
      <w:tr w:rsidR="00216267" w:rsidRPr="00D86B25" w14:paraId="45DF7FFC" w14:textId="77777777" w:rsidTr="00D60092">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222" w:type="dxa"/>
            <w:gridSpan w:val="7"/>
            <w:noWrap/>
          </w:tcPr>
          <w:p w14:paraId="6B6A7614" w14:textId="7783E198" w:rsidR="00216267" w:rsidRPr="00D86B25" w:rsidRDefault="00216267" w:rsidP="00216267">
            <w:pPr>
              <w:pStyle w:val="Tabletext"/>
              <w:jc w:val="center"/>
              <w:rPr>
                <w:rFonts w:cs="Arial"/>
                <w:lang w:eastAsia="en-AU"/>
              </w:rPr>
            </w:pPr>
            <w:r w:rsidRPr="00D86B25">
              <w:rPr>
                <w:rFonts w:cs="Arial"/>
                <w:lang w:eastAsia="en-AU"/>
              </w:rPr>
              <w:t>Highest non-school qualification</w:t>
            </w:r>
          </w:p>
        </w:tc>
      </w:tr>
      <w:tr w:rsidR="00D23A2C" w:rsidRPr="00D86B25" w14:paraId="1C13284D" w14:textId="77777777" w:rsidTr="00216267">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noWrap/>
          </w:tcPr>
          <w:p w14:paraId="1CABB76B" w14:textId="77777777" w:rsidR="007549E1" w:rsidRPr="00D86B25" w:rsidRDefault="007549E1" w:rsidP="0069785C">
            <w:pPr>
              <w:pStyle w:val="Tabletext"/>
              <w:rPr>
                <w:rFonts w:cs="Arial"/>
                <w:lang w:eastAsia="en-AU"/>
              </w:rPr>
            </w:pPr>
          </w:p>
        </w:tc>
        <w:tc>
          <w:tcPr>
            <w:tcW w:w="910" w:type="dxa"/>
            <w:tcBorders>
              <w:top w:val="single" w:sz="4" w:space="0" w:color="auto"/>
              <w:bottom w:val="single" w:sz="4" w:space="0" w:color="auto"/>
            </w:tcBorders>
            <w:noWrap/>
          </w:tcPr>
          <w:p w14:paraId="02A83AF3" w14:textId="77777777" w:rsidR="007549E1" w:rsidRPr="00D86B25" w:rsidRDefault="007549E1" w:rsidP="0069785C">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p>
        </w:tc>
        <w:tc>
          <w:tcPr>
            <w:tcW w:w="2127" w:type="dxa"/>
            <w:gridSpan w:val="2"/>
            <w:tcBorders>
              <w:top w:val="single" w:sz="4" w:space="0" w:color="auto"/>
              <w:bottom w:val="single" w:sz="4" w:space="0" w:color="auto"/>
            </w:tcBorders>
            <w:shd w:val="clear" w:color="auto" w:fill="D9D9D9" w:themeFill="background1" w:themeFillShade="D9"/>
            <w:noWrap/>
          </w:tcPr>
          <w:p w14:paraId="0AEA1CCD" w14:textId="77777777" w:rsidR="007549E1" w:rsidRPr="00D86B25" w:rsidRDefault="007549E1" w:rsidP="0069785C">
            <w:pPr>
              <w:pStyle w:val="Tabletext"/>
              <w:jc w:val="center"/>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VET</w:t>
            </w:r>
          </w:p>
        </w:tc>
        <w:tc>
          <w:tcPr>
            <w:tcW w:w="708" w:type="dxa"/>
            <w:tcBorders>
              <w:top w:val="single" w:sz="4" w:space="0" w:color="auto"/>
              <w:bottom w:val="single" w:sz="4" w:space="0" w:color="auto"/>
            </w:tcBorders>
            <w:shd w:val="clear" w:color="auto" w:fill="D9D9D9" w:themeFill="background1" w:themeFillShade="D9"/>
            <w:noWrap/>
          </w:tcPr>
          <w:p w14:paraId="525F9182" w14:textId="77777777" w:rsidR="007549E1" w:rsidRPr="00D86B25" w:rsidRDefault="007549E1" w:rsidP="0069785C">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p>
        </w:tc>
        <w:tc>
          <w:tcPr>
            <w:tcW w:w="1418" w:type="dxa"/>
            <w:tcBorders>
              <w:top w:val="single" w:sz="4" w:space="0" w:color="auto"/>
              <w:bottom w:val="single" w:sz="4" w:space="0" w:color="auto"/>
            </w:tcBorders>
            <w:noWrap/>
          </w:tcPr>
          <w:p w14:paraId="375DF911" w14:textId="77777777" w:rsidR="007549E1" w:rsidRPr="00D86B25" w:rsidRDefault="007549E1" w:rsidP="0069785C">
            <w:pPr>
              <w:pStyle w:val="Tabletext"/>
              <w:cnfStyle w:val="000000100000" w:firstRow="0" w:lastRow="0" w:firstColumn="0" w:lastColumn="0" w:oddVBand="0" w:evenVBand="0" w:oddHBand="1" w:evenHBand="0" w:firstRowFirstColumn="0" w:firstRowLastColumn="0" w:lastRowFirstColumn="0" w:lastRowLastColumn="0"/>
              <w:rPr>
                <w:rFonts w:cs="Arial"/>
                <w:lang w:eastAsia="en-AU"/>
              </w:rPr>
            </w:pPr>
          </w:p>
        </w:tc>
        <w:tc>
          <w:tcPr>
            <w:tcW w:w="1216" w:type="dxa"/>
            <w:tcBorders>
              <w:top w:val="single" w:sz="4" w:space="0" w:color="auto"/>
              <w:bottom w:val="single" w:sz="4" w:space="0" w:color="auto"/>
            </w:tcBorders>
          </w:tcPr>
          <w:p w14:paraId="570E3527" w14:textId="77777777" w:rsidR="007549E1" w:rsidRPr="00D86B25" w:rsidRDefault="007549E1" w:rsidP="0069785C">
            <w:pPr>
              <w:pStyle w:val="Tabletext"/>
              <w:jc w:val="center"/>
              <w:cnfStyle w:val="000000100000" w:firstRow="0" w:lastRow="0" w:firstColumn="0" w:lastColumn="0" w:oddVBand="0" w:evenVBand="0" w:oddHBand="1" w:evenHBand="0" w:firstRowFirstColumn="0" w:firstRowLastColumn="0" w:lastRowFirstColumn="0" w:lastRowLastColumn="0"/>
            </w:pPr>
          </w:p>
        </w:tc>
      </w:tr>
      <w:tr w:rsidR="007549E1" w:rsidRPr="00D86B25" w14:paraId="4634B106" w14:textId="77777777" w:rsidTr="00216267">
        <w:trPr>
          <w:trHeight w:val="68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noWrap/>
          </w:tcPr>
          <w:p w14:paraId="18410844" w14:textId="3E683623" w:rsidR="007549E1" w:rsidRPr="00216267" w:rsidRDefault="007549E1" w:rsidP="0069785C">
            <w:pPr>
              <w:pStyle w:val="Tabletext"/>
            </w:pPr>
            <w:r w:rsidRPr="00D86B25">
              <w:t xml:space="preserve">Main reason main field of study is not relevant to current job </w:t>
            </w:r>
          </w:p>
        </w:tc>
        <w:tc>
          <w:tcPr>
            <w:tcW w:w="910" w:type="dxa"/>
            <w:tcBorders>
              <w:top w:val="single" w:sz="4" w:space="0" w:color="auto"/>
              <w:bottom w:val="single" w:sz="4" w:space="0" w:color="auto"/>
            </w:tcBorders>
            <w:noWrap/>
            <w:hideMark/>
          </w:tcPr>
          <w:p w14:paraId="11E6CB5C" w14:textId="79AE747E" w:rsidR="007549E1" w:rsidRPr="00D86B25" w:rsidRDefault="007549E1" w:rsidP="00216267">
            <w:pPr>
              <w:pStyle w:val="Tabletext"/>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Higher ed</w:t>
            </w:r>
            <w:r>
              <w:rPr>
                <w:rFonts w:cs="Arial"/>
                <w:lang w:eastAsia="en-AU"/>
              </w:rPr>
              <w:t>ucation</w:t>
            </w:r>
          </w:p>
        </w:tc>
        <w:tc>
          <w:tcPr>
            <w:tcW w:w="993" w:type="dxa"/>
            <w:tcBorders>
              <w:top w:val="single" w:sz="4" w:space="0" w:color="auto"/>
              <w:bottom w:val="single" w:sz="4" w:space="0" w:color="auto"/>
            </w:tcBorders>
            <w:shd w:val="clear" w:color="auto" w:fill="D9D9D9" w:themeFill="background1" w:themeFillShade="D9"/>
            <w:noWrap/>
            <w:hideMark/>
          </w:tcPr>
          <w:p w14:paraId="5E1433CE" w14:textId="77777777" w:rsidR="007549E1" w:rsidRPr="00D86B25" w:rsidRDefault="007549E1" w:rsidP="00216267">
            <w:pPr>
              <w:pStyle w:val="Tabletext"/>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Diplomas</w:t>
            </w:r>
          </w:p>
        </w:tc>
        <w:tc>
          <w:tcPr>
            <w:tcW w:w="1134" w:type="dxa"/>
            <w:tcBorders>
              <w:top w:val="single" w:sz="4" w:space="0" w:color="auto"/>
              <w:bottom w:val="single" w:sz="4" w:space="0" w:color="auto"/>
            </w:tcBorders>
            <w:shd w:val="clear" w:color="auto" w:fill="D9D9D9" w:themeFill="background1" w:themeFillShade="D9"/>
            <w:noWrap/>
            <w:hideMark/>
          </w:tcPr>
          <w:p w14:paraId="48144632" w14:textId="77777777" w:rsidR="007549E1" w:rsidRPr="00D86B25" w:rsidRDefault="007549E1" w:rsidP="00216267">
            <w:pPr>
              <w:pStyle w:val="Tabletext"/>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Certificates</w:t>
            </w:r>
          </w:p>
        </w:tc>
        <w:tc>
          <w:tcPr>
            <w:tcW w:w="708" w:type="dxa"/>
            <w:tcBorders>
              <w:top w:val="single" w:sz="4" w:space="0" w:color="auto"/>
              <w:bottom w:val="single" w:sz="4" w:space="0" w:color="auto"/>
            </w:tcBorders>
            <w:shd w:val="clear" w:color="auto" w:fill="D9D9D9" w:themeFill="background1" w:themeFillShade="D9"/>
            <w:noWrap/>
            <w:hideMark/>
          </w:tcPr>
          <w:p w14:paraId="4CD5B645" w14:textId="77777777" w:rsidR="007549E1" w:rsidRPr="00D86B25" w:rsidRDefault="007549E1" w:rsidP="00216267">
            <w:pPr>
              <w:pStyle w:val="Tabletext"/>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Total</w:t>
            </w:r>
          </w:p>
        </w:tc>
        <w:tc>
          <w:tcPr>
            <w:tcW w:w="1418" w:type="dxa"/>
            <w:tcBorders>
              <w:top w:val="single" w:sz="4" w:space="0" w:color="auto"/>
              <w:bottom w:val="single" w:sz="4" w:space="0" w:color="auto"/>
            </w:tcBorders>
          </w:tcPr>
          <w:p w14:paraId="3DBE4132" w14:textId="77777777" w:rsidR="007549E1" w:rsidRPr="00D86B25" w:rsidRDefault="007549E1" w:rsidP="00216267">
            <w:pPr>
              <w:pStyle w:val="Tabletext"/>
              <w:jc w:val="center"/>
              <w:cnfStyle w:val="000000000000" w:firstRow="0" w:lastRow="0" w:firstColumn="0" w:lastColumn="0" w:oddVBand="0" w:evenVBand="0" w:oddHBand="0" w:evenHBand="0" w:firstRowFirstColumn="0" w:firstRowLastColumn="0" w:lastRowFirstColumn="0" w:lastRowLastColumn="0"/>
            </w:pPr>
            <w:r w:rsidRPr="00D86B25">
              <w:t>Proportion of all workers in unrelated jobs</w:t>
            </w:r>
          </w:p>
        </w:tc>
        <w:tc>
          <w:tcPr>
            <w:tcW w:w="1216" w:type="dxa"/>
            <w:tcBorders>
              <w:top w:val="single" w:sz="4" w:space="0" w:color="auto"/>
              <w:bottom w:val="single" w:sz="4" w:space="0" w:color="auto"/>
            </w:tcBorders>
          </w:tcPr>
          <w:p w14:paraId="63441709" w14:textId="0F428CEB" w:rsidR="007549E1" w:rsidRPr="00D86B25" w:rsidRDefault="00F0087B" w:rsidP="0069785C">
            <w:pPr>
              <w:pStyle w:val="Tabletext"/>
              <w:jc w:val="center"/>
              <w:cnfStyle w:val="000000000000" w:firstRow="0" w:lastRow="0" w:firstColumn="0" w:lastColumn="0" w:oddVBand="0" w:evenVBand="0" w:oddHBand="0" w:evenHBand="0" w:firstRowFirstColumn="0" w:firstRowLastColumn="0" w:lastRowFirstColumn="0" w:lastRowLastColumn="0"/>
              <w:rPr>
                <w:rFonts w:cs="Arial"/>
                <w:lang w:eastAsia="en-AU"/>
              </w:rPr>
            </w:pPr>
            <w:r>
              <w:rPr>
                <w:rFonts w:cs="Arial"/>
                <w:lang w:eastAsia="en-AU"/>
              </w:rPr>
              <w:t>n</w:t>
            </w:r>
          </w:p>
        </w:tc>
      </w:tr>
      <w:tr w:rsidR="00D23A2C" w:rsidRPr="00D86B25" w14:paraId="578E2DEA" w14:textId="77777777" w:rsidTr="0021626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noWrap/>
            <w:hideMark/>
          </w:tcPr>
          <w:p w14:paraId="6E781D93" w14:textId="77777777" w:rsidR="007549E1" w:rsidRPr="00216267" w:rsidRDefault="007549E1" w:rsidP="0069785C">
            <w:pPr>
              <w:pStyle w:val="Tabletext"/>
              <w:rPr>
                <w:rFonts w:cs="Arial"/>
                <w:b w:val="0"/>
                <w:lang w:eastAsia="en-AU"/>
              </w:rPr>
            </w:pPr>
            <w:r w:rsidRPr="00216267">
              <w:rPr>
                <w:rFonts w:cs="Arial"/>
                <w:b w:val="0"/>
                <w:lang w:eastAsia="en-AU"/>
              </w:rPr>
              <w:t>A lack of positions available</w:t>
            </w:r>
          </w:p>
        </w:tc>
        <w:tc>
          <w:tcPr>
            <w:tcW w:w="910" w:type="dxa"/>
            <w:tcBorders>
              <w:top w:val="single" w:sz="4" w:space="0" w:color="auto"/>
            </w:tcBorders>
            <w:noWrap/>
            <w:vAlign w:val="center"/>
            <w:hideMark/>
          </w:tcPr>
          <w:p w14:paraId="11138DE9" w14:textId="77777777" w:rsidR="007549E1" w:rsidRPr="00D86B25" w:rsidRDefault="007549E1" w:rsidP="00216267">
            <w:pPr>
              <w:pStyle w:val="Tabletext"/>
              <w:tabs>
                <w:tab w:val="left" w:pos="425"/>
              </w:tabs>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48.8</w:t>
            </w:r>
          </w:p>
        </w:tc>
        <w:tc>
          <w:tcPr>
            <w:tcW w:w="993" w:type="dxa"/>
            <w:tcBorders>
              <w:top w:val="single" w:sz="4" w:space="0" w:color="auto"/>
            </w:tcBorders>
            <w:shd w:val="clear" w:color="auto" w:fill="D9D9D9" w:themeFill="background1" w:themeFillShade="D9"/>
            <w:noWrap/>
            <w:vAlign w:val="center"/>
            <w:hideMark/>
          </w:tcPr>
          <w:p w14:paraId="3637E0B6"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17.1</w:t>
            </w:r>
          </w:p>
        </w:tc>
        <w:tc>
          <w:tcPr>
            <w:tcW w:w="1134" w:type="dxa"/>
            <w:tcBorders>
              <w:top w:val="single" w:sz="4" w:space="0" w:color="auto"/>
            </w:tcBorders>
            <w:shd w:val="clear" w:color="auto" w:fill="D9D9D9" w:themeFill="background1" w:themeFillShade="D9"/>
            <w:noWrap/>
            <w:vAlign w:val="center"/>
            <w:hideMark/>
          </w:tcPr>
          <w:p w14:paraId="18B48162"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34.1</w:t>
            </w:r>
          </w:p>
        </w:tc>
        <w:tc>
          <w:tcPr>
            <w:tcW w:w="708" w:type="dxa"/>
            <w:tcBorders>
              <w:top w:val="single" w:sz="4" w:space="0" w:color="auto"/>
            </w:tcBorders>
            <w:shd w:val="clear" w:color="auto" w:fill="D9D9D9" w:themeFill="background1" w:themeFillShade="D9"/>
            <w:noWrap/>
            <w:vAlign w:val="center"/>
            <w:hideMark/>
          </w:tcPr>
          <w:p w14:paraId="5FD44938"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100</w:t>
            </w:r>
          </w:p>
        </w:tc>
        <w:tc>
          <w:tcPr>
            <w:tcW w:w="1418" w:type="dxa"/>
            <w:tcBorders>
              <w:top w:val="single" w:sz="4" w:space="0" w:color="auto"/>
            </w:tcBorders>
            <w:vAlign w:val="center"/>
          </w:tcPr>
          <w:p w14:paraId="6E09C128" w14:textId="77777777" w:rsidR="007549E1" w:rsidRPr="00D86B25" w:rsidRDefault="007549E1" w:rsidP="00216267">
            <w:pPr>
              <w:pStyle w:val="Tabletext"/>
              <w:ind w:right="237"/>
              <w:jc w:val="right"/>
              <w:cnfStyle w:val="000000100000" w:firstRow="0" w:lastRow="0" w:firstColumn="0" w:lastColumn="0" w:oddVBand="0" w:evenVBand="0" w:oddHBand="1" w:evenHBand="0" w:firstRowFirstColumn="0" w:firstRowLastColumn="0" w:lastRowFirstColumn="0" w:lastRowLastColumn="0"/>
            </w:pPr>
            <w:r w:rsidRPr="00D86B25">
              <w:t>21.4</w:t>
            </w:r>
          </w:p>
        </w:tc>
        <w:tc>
          <w:tcPr>
            <w:tcW w:w="1216" w:type="dxa"/>
            <w:tcBorders>
              <w:top w:val="single" w:sz="4" w:space="0" w:color="auto"/>
            </w:tcBorders>
            <w:vAlign w:val="center"/>
          </w:tcPr>
          <w:p w14:paraId="5A3C54CD" w14:textId="77777777" w:rsidR="007549E1" w:rsidRPr="00D86B25" w:rsidRDefault="007549E1" w:rsidP="00216267">
            <w:pPr>
              <w:pStyle w:val="Tabletext"/>
              <w:ind w:right="177"/>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313</w:t>
            </w:r>
          </w:p>
        </w:tc>
      </w:tr>
      <w:tr w:rsidR="007549E1" w:rsidRPr="00D86B25" w14:paraId="6CA6335C" w14:textId="77777777" w:rsidTr="00216267">
        <w:trPr>
          <w:trHeight w:val="322"/>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4844400" w14:textId="77777777" w:rsidR="007549E1" w:rsidRPr="00216267" w:rsidRDefault="007549E1" w:rsidP="0069785C">
            <w:pPr>
              <w:pStyle w:val="Tabletext"/>
              <w:rPr>
                <w:rFonts w:cs="Arial"/>
                <w:b w:val="0"/>
                <w:lang w:eastAsia="en-AU"/>
              </w:rPr>
            </w:pPr>
            <w:r w:rsidRPr="00216267">
              <w:rPr>
                <w:rFonts w:cs="Arial"/>
                <w:b w:val="0"/>
                <w:lang w:eastAsia="en-AU"/>
              </w:rPr>
              <w:t>Would otherwise have had to take a pay cut</w:t>
            </w:r>
          </w:p>
        </w:tc>
        <w:tc>
          <w:tcPr>
            <w:tcW w:w="910" w:type="dxa"/>
            <w:noWrap/>
            <w:vAlign w:val="center"/>
            <w:hideMark/>
          </w:tcPr>
          <w:p w14:paraId="61316D3E" w14:textId="77777777" w:rsidR="007549E1" w:rsidRPr="00D86B25" w:rsidRDefault="007549E1" w:rsidP="00216267">
            <w:pPr>
              <w:pStyle w:val="Tabletext"/>
              <w:tabs>
                <w:tab w:val="left" w:pos="425"/>
              </w:tabs>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18.3</w:t>
            </w:r>
          </w:p>
        </w:tc>
        <w:tc>
          <w:tcPr>
            <w:tcW w:w="993" w:type="dxa"/>
            <w:shd w:val="clear" w:color="auto" w:fill="D9D9D9" w:themeFill="background1" w:themeFillShade="D9"/>
            <w:noWrap/>
            <w:vAlign w:val="center"/>
            <w:hideMark/>
          </w:tcPr>
          <w:p w14:paraId="4038DB09"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24.0</w:t>
            </w:r>
          </w:p>
        </w:tc>
        <w:tc>
          <w:tcPr>
            <w:tcW w:w="1134" w:type="dxa"/>
            <w:shd w:val="clear" w:color="auto" w:fill="D9D9D9" w:themeFill="background1" w:themeFillShade="D9"/>
            <w:noWrap/>
            <w:vAlign w:val="center"/>
            <w:hideMark/>
          </w:tcPr>
          <w:p w14:paraId="6037B73E"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61.6</w:t>
            </w:r>
          </w:p>
        </w:tc>
        <w:tc>
          <w:tcPr>
            <w:tcW w:w="708" w:type="dxa"/>
            <w:shd w:val="clear" w:color="auto" w:fill="D9D9D9" w:themeFill="background1" w:themeFillShade="D9"/>
            <w:noWrap/>
            <w:vAlign w:val="center"/>
            <w:hideMark/>
          </w:tcPr>
          <w:p w14:paraId="547DB098"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74ECA6B6" w14:textId="77777777" w:rsidR="007549E1" w:rsidRPr="00D86B25" w:rsidRDefault="007549E1" w:rsidP="00216267">
            <w:pPr>
              <w:pStyle w:val="Tabletext"/>
              <w:ind w:right="237"/>
              <w:jc w:val="right"/>
              <w:cnfStyle w:val="000000000000" w:firstRow="0" w:lastRow="0" w:firstColumn="0" w:lastColumn="0" w:oddVBand="0" w:evenVBand="0" w:oddHBand="0" w:evenHBand="0" w:firstRowFirstColumn="0" w:firstRowLastColumn="0" w:lastRowFirstColumn="0" w:lastRowLastColumn="0"/>
            </w:pPr>
            <w:r w:rsidRPr="00D86B25">
              <w:t>5.5</w:t>
            </w:r>
          </w:p>
        </w:tc>
        <w:tc>
          <w:tcPr>
            <w:tcW w:w="1216" w:type="dxa"/>
            <w:vAlign w:val="center"/>
          </w:tcPr>
          <w:p w14:paraId="4D590F21" w14:textId="77777777" w:rsidR="007549E1" w:rsidRPr="00D86B25" w:rsidRDefault="007549E1" w:rsidP="00216267">
            <w:pPr>
              <w:pStyle w:val="Tabletext"/>
              <w:ind w:right="177"/>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80</w:t>
            </w:r>
          </w:p>
        </w:tc>
      </w:tr>
      <w:tr w:rsidR="00D23A2C" w:rsidRPr="00D86B25" w14:paraId="53675A60" w14:textId="77777777" w:rsidTr="0021626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F0D507A" w14:textId="0433E2BB" w:rsidR="007549E1" w:rsidRPr="00216267" w:rsidRDefault="007549E1" w:rsidP="0069785C">
            <w:pPr>
              <w:pStyle w:val="Tabletext"/>
              <w:rPr>
                <w:rFonts w:cs="Arial"/>
                <w:b w:val="0"/>
                <w:lang w:eastAsia="en-AU"/>
              </w:rPr>
            </w:pPr>
            <w:r w:rsidRPr="00216267">
              <w:rPr>
                <w:rFonts w:cs="Arial"/>
                <w:b w:val="0"/>
                <w:lang w:eastAsia="en-AU"/>
              </w:rPr>
              <w:t>Would otherwise have had to accept lesser conditions</w:t>
            </w:r>
          </w:p>
        </w:tc>
        <w:tc>
          <w:tcPr>
            <w:tcW w:w="910" w:type="dxa"/>
            <w:noWrap/>
            <w:vAlign w:val="center"/>
            <w:hideMark/>
          </w:tcPr>
          <w:p w14:paraId="7CD51C21" w14:textId="77777777" w:rsidR="007549E1" w:rsidRPr="00D86B25" w:rsidRDefault="007549E1" w:rsidP="00216267">
            <w:pPr>
              <w:pStyle w:val="Tabletext"/>
              <w:tabs>
                <w:tab w:val="left" w:pos="425"/>
              </w:tabs>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36.9</w:t>
            </w:r>
          </w:p>
        </w:tc>
        <w:tc>
          <w:tcPr>
            <w:tcW w:w="993" w:type="dxa"/>
            <w:shd w:val="clear" w:color="auto" w:fill="D9D9D9" w:themeFill="background1" w:themeFillShade="D9"/>
            <w:noWrap/>
            <w:vAlign w:val="center"/>
            <w:hideMark/>
          </w:tcPr>
          <w:p w14:paraId="16A50697"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28.4</w:t>
            </w:r>
          </w:p>
        </w:tc>
        <w:tc>
          <w:tcPr>
            <w:tcW w:w="1134" w:type="dxa"/>
            <w:shd w:val="clear" w:color="auto" w:fill="D9D9D9" w:themeFill="background1" w:themeFillShade="D9"/>
            <w:noWrap/>
            <w:vAlign w:val="center"/>
            <w:hideMark/>
          </w:tcPr>
          <w:p w14:paraId="53FA9836"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51.7</w:t>
            </w:r>
          </w:p>
        </w:tc>
        <w:tc>
          <w:tcPr>
            <w:tcW w:w="708" w:type="dxa"/>
            <w:shd w:val="clear" w:color="auto" w:fill="D9D9D9" w:themeFill="background1" w:themeFillShade="D9"/>
            <w:noWrap/>
            <w:vAlign w:val="center"/>
            <w:hideMark/>
          </w:tcPr>
          <w:p w14:paraId="4FAE22C9"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66796AAF" w14:textId="77777777" w:rsidR="007549E1" w:rsidRPr="00D86B25" w:rsidRDefault="007549E1" w:rsidP="00216267">
            <w:pPr>
              <w:pStyle w:val="Tabletext"/>
              <w:ind w:right="237"/>
              <w:jc w:val="right"/>
              <w:cnfStyle w:val="000000100000" w:firstRow="0" w:lastRow="0" w:firstColumn="0" w:lastColumn="0" w:oddVBand="0" w:evenVBand="0" w:oddHBand="1" w:evenHBand="0" w:firstRowFirstColumn="0" w:firstRowLastColumn="0" w:lastRowFirstColumn="0" w:lastRowLastColumn="0"/>
            </w:pPr>
            <w:r w:rsidRPr="00D86B25">
              <w:t>1.6</w:t>
            </w:r>
          </w:p>
        </w:tc>
        <w:tc>
          <w:tcPr>
            <w:tcW w:w="1216" w:type="dxa"/>
            <w:vAlign w:val="center"/>
          </w:tcPr>
          <w:p w14:paraId="76DE90D6" w14:textId="77777777" w:rsidR="007549E1" w:rsidRPr="00D86B25" w:rsidRDefault="007549E1" w:rsidP="00216267">
            <w:pPr>
              <w:pStyle w:val="Tabletext"/>
              <w:ind w:right="177"/>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24</w:t>
            </w:r>
          </w:p>
        </w:tc>
      </w:tr>
      <w:tr w:rsidR="007549E1" w:rsidRPr="00D86B25" w14:paraId="2BC9E669" w14:textId="77777777" w:rsidTr="00216267">
        <w:trPr>
          <w:trHeight w:val="36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F02FFCC" w14:textId="77777777" w:rsidR="007549E1" w:rsidRPr="00216267" w:rsidRDefault="007549E1" w:rsidP="0069785C">
            <w:pPr>
              <w:pStyle w:val="Tabletext"/>
              <w:rPr>
                <w:rFonts w:cs="Arial"/>
                <w:b w:val="0"/>
                <w:lang w:eastAsia="en-AU"/>
              </w:rPr>
            </w:pPr>
            <w:r w:rsidRPr="00216267">
              <w:rPr>
                <w:rFonts w:cs="Arial"/>
                <w:b w:val="0"/>
                <w:lang w:eastAsia="en-AU"/>
              </w:rPr>
              <w:t>No longer interested in field of qualification</w:t>
            </w:r>
          </w:p>
        </w:tc>
        <w:tc>
          <w:tcPr>
            <w:tcW w:w="910" w:type="dxa"/>
            <w:noWrap/>
            <w:vAlign w:val="center"/>
            <w:hideMark/>
          </w:tcPr>
          <w:p w14:paraId="711C16AA" w14:textId="77777777" w:rsidR="007549E1" w:rsidRPr="00D86B25" w:rsidRDefault="007549E1" w:rsidP="00216267">
            <w:pPr>
              <w:pStyle w:val="Tabletext"/>
              <w:tabs>
                <w:tab w:val="left" w:pos="425"/>
              </w:tabs>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30.8</w:t>
            </w:r>
          </w:p>
        </w:tc>
        <w:tc>
          <w:tcPr>
            <w:tcW w:w="993" w:type="dxa"/>
            <w:shd w:val="clear" w:color="auto" w:fill="D9D9D9" w:themeFill="background1" w:themeFillShade="D9"/>
            <w:noWrap/>
            <w:vAlign w:val="center"/>
            <w:hideMark/>
          </w:tcPr>
          <w:p w14:paraId="5D9E64A1"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22.9</w:t>
            </w:r>
          </w:p>
        </w:tc>
        <w:tc>
          <w:tcPr>
            <w:tcW w:w="1134" w:type="dxa"/>
            <w:shd w:val="clear" w:color="auto" w:fill="D9D9D9" w:themeFill="background1" w:themeFillShade="D9"/>
            <w:noWrap/>
            <w:vAlign w:val="center"/>
            <w:hideMark/>
          </w:tcPr>
          <w:p w14:paraId="20874B7B"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45.5</w:t>
            </w:r>
          </w:p>
        </w:tc>
        <w:tc>
          <w:tcPr>
            <w:tcW w:w="708" w:type="dxa"/>
            <w:shd w:val="clear" w:color="auto" w:fill="D9D9D9" w:themeFill="background1" w:themeFillShade="D9"/>
            <w:noWrap/>
            <w:vAlign w:val="center"/>
            <w:hideMark/>
          </w:tcPr>
          <w:p w14:paraId="0167831B"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7B1D58FA" w14:textId="77777777" w:rsidR="007549E1" w:rsidRPr="00D86B25" w:rsidRDefault="007549E1" w:rsidP="00216267">
            <w:pPr>
              <w:pStyle w:val="Tabletext"/>
              <w:ind w:right="237"/>
              <w:jc w:val="right"/>
              <w:cnfStyle w:val="000000000000" w:firstRow="0" w:lastRow="0" w:firstColumn="0" w:lastColumn="0" w:oddVBand="0" w:evenVBand="0" w:oddHBand="0" w:evenHBand="0" w:firstRowFirstColumn="0" w:firstRowLastColumn="0" w:lastRowFirstColumn="0" w:lastRowLastColumn="0"/>
            </w:pPr>
            <w:r w:rsidRPr="00D86B25">
              <w:t>22.9</w:t>
            </w:r>
          </w:p>
        </w:tc>
        <w:tc>
          <w:tcPr>
            <w:tcW w:w="1216" w:type="dxa"/>
            <w:vAlign w:val="center"/>
          </w:tcPr>
          <w:p w14:paraId="77EF20CA" w14:textId="77777777" w:rsidR="007549E1" w:rsidRPr="00D86B25" w:rsidRDefault="007549E1" w:rsidP="00216267">
            <w:pPr>
              <w:pStyle w:val="Tabletext"/>
              <w:ind w:right="177"/>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335</w:t>
            </w:r>
          </w:p>
        </w:tc>
      </w:tr>
      <w:tr w:rsidR="00D23A2C" w:rsidRPr="00D86B25" w14:paraId="1897E442" w14:textId="77777777" w:rsidTr="002162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B991BE3" w14:textId="77777777" w:rsidR="007549E1" w:rsidRPr="00216267" w:rsidRDefault="007549E1" w:rsidP="0069785C">
            <w:pPr>
              <w:pStyle w:val="Tabletext"/>
              <w:rPr>
                <w:rFonts w:cs="Arial"/>
                <w:b w:val="0"/>
                <w:lang w:eastAsia="en-AU"/>
              </w:rPr>
            </w:pPr>
            <w:r w:rsidRPr="00216267">
              <w:rPr>
                <w:rFonts w:cs="Arial"/>
                <w:b w:val="0"/>
                <w:lang w:eastAsia="en-AU"/>
              </w:rPr>
              <w:t>Comfortable in current job</w:t>
            </w:r>
          </w:p>
        </w:tc>
        <w:tc>
          <w:tcPr>
            <w:tcW w:w="910" w:type="dxa"/>
            <w:noWrap/>
            <w:vAlign w:val="center"/>
            <w:hideMark/>
          </w:tcPr>
          <w:p w14:paraId="3BCFDA30" w14:textId="77777777" w:rsidR="007549E1" w:rsidRPr="00D86B25" w:rsidRDefault="007549E1" w:rsidP="00216267">
            <w:pPr>
              <w:pStyle w:val="Tabletext"/>
              <w:tabs>
                <w:tab w:val="left" w:pos="425"/>
              </w:tabs>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33.9</w:t>
            </w:r>
          </w:p>
        </w:tc>
        <w:tc>
          <w:tcPr>
            <w:tcW w:w="993" w:type="dxa"/>
            <w:shd w:val="clear" w:color="auto" w:fill="D9D9D9" w:themeFill="background1" w:themeFillShade="D9"/>
            <w:noWrap/>
            <w:vAlign w:val="center"/>
            <w:hideMark/>
          </w:tcPr>
          <w:p w14:paraId="2FF22DB1"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20.6</w:t>
            </w:r>
          </w:p>
        </w:tc>
        <w:tc>
          <w:tcPr>
            <w:tcW w:w="1134" w:type="dxa"/>
            <w:shd w:val="clear" w:color="auto" w:fill="D9D9D9" w:themeFill="background1" w:themeFillShade="D9"/>
            <w:noWrap/>
            <w:vAlign w:val="center"/>
            <w:hideMark/>
          </w:tcPr>
          <w:p w14:paraId="78CFB95D"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46.1</w:t>
            </w:r>
          </w:p>
        </w:tc>
        <w:tc>
          <w:tcPr>
            <w:tcW w:w="708" w:type="dxa"/>
            <w:shd w:val="clear" w:color="auto" w:fill="D9D9D9" w:themeFill="background1" w:themeFillShade="D9"/>
            <w:noWrap/>
            <w:vAlign w:val="center"/>
            <w:hideMark/>
          </w:tcPr>
          <w:p w14:paraId="54070B5C"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2D4BBBE3" w14:textId="77777777" w:rsidR="007549E1" w:rsidRPr="00D86B25" w:rsidRDefault="007549E1" w:rsidP="00216267">
            <w:pPr>
              <w:pStyle w:val="Tabletext"/>
              <w:ind w:right="237"/>
              <w:jc w:val="right"/>
              <w:cnfStyle w:val="000000100000" w:firstRow="0" w:lastRow="0" w:firstColumn="0" w:lastColumn="0" w:oddVBand="0" w:evenVBand="0" w:oddHBand="1" w:evenHBand="0" w:firstRowFirstColumn="0" w:firstRowLastColumn="0" w:lastRowFirstColumn="0" w:lastRowLastColumn="0"/>
            </w:pPr>
            <w:r w:rsidRPr="00D86B25">
              <w:t>14.5</w:t>
            </w:r>
          </w:p>
        </w:tc>
        <w:tc>
          <w:tcPr>
            <w:tcW w:w="1216" w:type="dxa"/>
            <w:vAlign w:val="center"/>
          </w:tcPr>
          <w:p w14:paraId="6E10E115" w14:textId="77777777" w:rsidR="007549E1" w:rsidRPr="00D86B25" w:rsidRDefault="007549E1" w:rsidP="00216267">
            <w:pPr>
              <w:pStyle w:val="Tabletext"/>
              <w:ind w:right="177"/>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213</w:t>
            </w:r>
          </w:p>
        </w:tc>
      </w:tr>
      <w:tr w:rsidR="007549E1" w:rsidRPr="00D86B25" w14:paraId="04E78750" w14:textId="77777777" w:rsidTr="00216267">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1C74BF" w14:textId="77777777" w:rsidR="007549E1" w:rsidRPr="00216267" w:rsidRDefault="007549E1" w:rsidP="0069785C">
            <w:pPr>
              <w:pStyle w:val="Tabletext"/>
              <w:rPr>
                <w:rFonts w:cs="Arial"/>
                <w:b w:val="0"/>
                <w:lang w:eastAsia="en-AU"/>
              </w:rPr>
            </w:pPr>
            <w:r w:rsidRPr="00216267">
              <w:rPr>
                <w:rFonts w:cs="Arial"/>
                <w:b w:val="0"/>
                <w:lang w:eastAsia="en-AU"/>
              </w:rPr>
              <w:t>Personal reasons</w:t>
            </w:r>
          </w:p>
        </w:tc>
        <w:tc>
          <w:tcPr>
            <w:tcW w:w="910" w:type="dxa"/>
            <w:noWrap/>
            <w:vAlign w:val="center"/>
            <w:hideMark/>
          </w:tcPr>
          <w:p w14:paraId="5CB782C6" w14:textId="77777777" w:rsidR="007549E1" w:rsidRPr="00D86B25" w:rsidRDefault="007549E1" w:rsidP="00216267">
            <w:pPr>
              <w:pStyle w:val="Tabletext"/>
              <w:tabs>
                <w:tab w:val="left" w:pos="425"/>
              </w:tabs>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39.2</w:t>
            </w:r>
          </w:p>
        </w:tc>
        <w:tc>
          <w:tcPr>
            <w:tcW w:w="993" w:type="dxa"/>
            <w:shd w:val="clear" w:color="auto" w:fill="D9D9D9" w:themeFill="background1" w:themeFillShade="D9"/>
            <w:noWrap/>
            <w:vAlign w:val="center"/>
            <w:hideMark/>
          </w:tcPr>
          <w:p w14:paraId="0720D966"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15.7</w:t>
            </w:r>
          </w:p>
        </w:tc>
        <w:tc>
          <w:tcPr>
            <w:tcW w:w="1134" w:type="dxa"/>
            <w:shd w:val="clear" w:color="auto" w:fill="D9D9D9" w:themeFill="background1" w:themeFillShade="D9"/>
            <w:noWrap/>
            <w:vAlign w:val="center"/>
            <w:hideMark/>
          </w:tcPr>
          <w:p w14:paraId="1240CE03"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46.1</w:t>
            </w:r>
          </w:p>
        </w:tc>
        <w:tc>
          <w:tcPr>
            <w:tcW w:w="708" w:type="dxa"/>
            <w:shd w:val="clear" w:color="auto" w:fill="D9D9D9" w:themeFill="background1" w:themeFillShade="D9"/>
            <w:noWrap/>
            <w:vAlign w:val="center"/>
            <w:hideMark/>
          </w:tcPr>
          <w:p w14:paraId="5B2C0628"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42F507CB" w14:textId="77777777" w:rsidR="007549E1" w:rsidRPr="00D86B25" w:rsidRDefault="007549E1" w:rsidP="00216267">
            <w:pPr>
              <w:pStyle w:val="Tabletext"/>
              <w:ind w:right="237"/>
              <w:jc w:val="right"/>
              <w:cnfStyle w:val="000000000000" w:firstRow="0" w:lastRow="0" w:firstColumn="0" w:lastColumn="0" w:oddVBand="0" w:evenVBand="0" w:oddHBand="0" w:evenHBand="0" w:firstRowFirstColumn="0" w:firstRowLastColumn="0" w:lastRowFirstColumn="0" w:lastRowLastColumn="0"/>
            </w:pPr>
            <w:r w:rsidRPr="00D86B25">
              <w:t>13.0</w:t>
            </w:r>
          </w:p>
        </w:tc>
        <w:tc>
          <w:tcPr>
            <w:tcW w:w="1216" w:type="dxa"/>
            <w:vAlign w:val="center"/>
          </w:tcPr>
          <w:p w14:paraId="19058C64" w14:textId="77777777" w:rsidR="007549E1" w:rsidRPr="00D86B25" w:rsidRDefault="007549E1" w:rsidP="00216267">
            <w:pPr>
              <w:pStyle w:val="Tabletext"/>
              <w:ind w:right="177"/>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190</w:t>
            </w:r>
          </w:p>
        </w:tc>
      </w:tr>
      <w:tr w:rsidR="00D23A2C" w:rsidRPr="00D86B25" w14:paraId="6AF32362" w14:textId="77777777" w:rsidTr="002162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3EB745" w14:textId="77777777" w:rsidR="007549E1" w:rsidRPr="00216267" w:rsidRDefault="007549E1" w:rsidP="0069785C">
            <w:pPr>
              <w:pStyle w:val="Tabletext"/>
              <w:rPr>
                <w:rFonts w:cs="Arial"/>
                <w:b w:val="0"/>
                <w:lang w:eastAsia="en-AU"/>
              </w:rPr>
            </w:pPr>
            <w:r w:rsidRPr="00216267">
              <w:rPr>
                <w:rFonts w:cs="Arial"/>
                <w:b w:val="0"/>
                <w:lang w:eastAsia="en-AU"/>
              </w:rPr>
              <w:t>Qualification not recognised in Australia</w:t>
            </w:r>
          </w:p>
        </w:tc>
        <w:tc>
          <w:tcPr>
            <w:tcW w:w="910" w:type="dxa"/>
            <w:noWrap/>
            <w:vAlign w:val="center"/>
            <w:hideMark/>
          </w:tcPr>
          <w:p w14:paraId="1E09962E" w14:textId="77777777" w:rsidR="007549E1" w:rsidRPr="00D86B25" w:rsidRDefault="007549E1" w:rsidP="00216267">
            <w:pPr>
              <w:pStyle w:val="Tabletext"/>
              <w:tabs>
                <w:tab w:val="left" w:pos="425"/>
              </w:tabs>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69.9</w:t>
            </w:r>
          </w:p>
        </w:tc>
        <w:tc>
          <w:tcPr>
            <w:tcW w:w="993" w:type="dxa"/>
            <w:shd w:val="clear" w:color="auto" w:fill="D9D9D9" w:themeFill="background1" w:themeFillShade="D9"/>
            <w:noWrap/>
            <w:vAlign w:val="center"/>
            <w:hideMark/>
          </w:tcPr>
          <w:p w14:paraId="70D31A74"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7.6</w:t>
            </w:r>
          </w:p>
        </w:tc>
        <w:tc>
          <w:tcPr>
            <w:tcW w:w="1134" w:type="dxa"/>
            <w:shd w:val="clear" w:color="auto" w:fill="D9D9D9" w:themeFill="background1" w:themeFillShade="D9"/>
            <w:noWrap/>
            <w:vAlign w:val="center"/>
            <w:hideMark/>
          </w:tcPr>
          <w:p w14:paraId="6DAAD9BC"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19.4</w:t>
            </w:r>
          </w:p>
        </w:tc>
        <w:tc>
          <w:tcPr>
            <w:tcW w:w="708" w:type="dxa"/>
            <w:shd w:val="clear" w:color="auto" w:fill="D9D9D9" w:themeFill="background1" w:themeFillShade="D9"/>
            <w:noWrap/>
            <w:vAlign w:val="center"/>
            <w:hideMark/>
          </w:tcPr>
          <w:p w14:paraId="4E6FFC67" w14:textId="77777777" w:rsidR="007549E1" w:rsidRPr="00D86B25" w:rsidRDefault="007549E1"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3932E60B" w14:textId="77777777" w:rsidR="007549E1" w:rsidRPr="00D86B25" w:rsidRDefault="007549E1" w:rsidP="00216267">
            <w:pPr>
              <w:pStyle w:val="Tabletext"/>
              <w:ind w:right="237"/>
              <w:jc w:val="right"/>
              <w:cnfStyle w:val="000000100000" w:firstRow="0" w:lastRow="0" w:firstColumn="0" w:lastColumn="0" w:oddVBand="0" w:evenVBand="0" w:oddHBand="1" w:evenHBand="0" w:firstRowFirstColumn="0" w:firstRowLastColumn="0" w:lastRowFirstColumn="0" w:lastRowLastColumn="0"/>
            </w:pPr>
            <w:r w:rsidRPr="00D86B25">
              <w:t>3.6</w:t>
            </w:r>
          </w:p>
        </w:tc>
        <w:tc>
          <w:tcPr>
            <w:tcW w:w="1216" w:type="dxa"/>
            <w:vAlign w:val="center"/>
          </w:tcPr>
          <w:p w14:paraId="2A0A5F34" w14:textId="77777777" w:rsidR="007549E1" w:rsidRPr="00D86B25" w:rsidRDefault="007549E1" w:rsidP="00216267">
            <w:pPr>
              <w:pStyle w:val="Tabletext"/>
              <w:ind w:right="177"/>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53</w:t>
            </w:r>
          </w:p>
        </w:tc>
      </w:tr>
      <w:tr w:rsidR="007549E1" w:rsidRPr="00D86B25" w14:paraId="4AF22F3A" w14:textId="77777777" w:rsidTr="00216267">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CA14A1C" w14:textId="77777777" w:rsidR="007549E1" w:rsidRPr="00216267" w:rsidRDefault="007549E1" w:rsidP="0069785C">
            <w:pPr>
              <w:pStyle w:val="Tabletext"/>
              <w:rPr>
                <w:rFonts w:cs="Arial"/>
                <w:b w:val="0"/>
                <w:lang w:eastAsia="en-AU"/>
              </w:rPr>
            </w:pPr>
            <w:r w:rsidRPr="00216267">
              <w:rPr>
                <w:rFonts w:cs="Arial"/>
                <w:b w:val="0"/>
                <w:lang w:eastAsia="en-AU"/>
              </w:rPr>
              <w:t>Skills not current</w:t>
            </w:r>
          </w:p>
        </w:tc>
        <w:tc>
          <w:tcPr>
            <w:tcW w:w="910" w:type="dxa"/>
            <w:noWrap/>
            <w:vAlign w:val="center"/>
            <w:hideMark/>
          </w:tcPr>
          <w:p w14:paraId="22A4D00B" w14:textId="77777777" w:rsidR="007549E1" w:rsidRPr="00D86B25" w:rsidRDefault="007549E1" w:rsidP="00216267">
            <w:pPr>
              <w:pStyle w:val="Tabletext"/>
              <w:tabs>
                <w:tab w:val="left" w:pos="425"/>
              </w:tabs>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50.7</w:t>
            </w:r>
          </w:p>
        </w:tc>
        <w:tc>
          <w:tcPr>
            <w:tcW w:w="993" w:type="dxa"/>
            <w:shd w:val="clear" w:color="auto" w:fill="D9D9D9" w:themeFill="background1" w:themeFillShade="D9"/>
            <w:noWrap/>
            <w:vAlign w:val="center"/>
            <w:hideMark/>
          </w:tcPr>
          <w:p w14:paraId="27CDEE7E"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15.1</w:t>
            </w:r>
          </w:p>
        </w:tc>
        <w:tc>
          <w:tcPr>
            <w:tcW w:w="1134" w:type="dxa"/>
            <w:shd w:val="clear" w:color="auto" w:fill="D9D9D9" w:themeFill="background1" w:themeFillShade="D9"/>
            <w:noWrap/>
            <w:vAlign w:val="center"/>
            <w:hideMark/>
          </w:tcPr>
          <w:p w14:paraId="22432FF7"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29.0</w:t>
            </w:r>
          </w:p>
        </w:tc>
        <w:tc>
          <w:tcPr>
            <w:tcW w:w="708" w:type="dxa"/>
            <w:shd w:val="clear" w:color="auto" w:fill="D9D9D9" w:themeFill="background1" w:themeFillShade="D9"/>
            <w:noWrap/>
            <w:vAlign w:val="center"/>
            <w:hideMark/>
          </w:tcPr>
          <w:p w14:paraId="0693E88E" w14:textId="77777777" w:rsidR="007549E1" w:rsidRPr="00D86B25" w:rsidRDefault="007549E1"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734D508C" w14:textId="77777777" w:rsidR="007549E1" w:rsidRPr="00D86B25" w:rsidRDefault="007549E1" w:rsidP="00216267">
            <w:pPr>
              <w:pStyle w:val="Tabletext"/>
              <w:ind w:right="237"/>
              <w:jc w:val="right"/>
              <w:cnfStyle w:val="000000000000" w:firstRow="0" w:lastRow="0" w:firstColumn="0" w:lastColumn="0" w:oddVBand="0" w:evenVBand="0" w:oddHBand="0" w:evenHBand="0" w:firstRowFirstColumn="0" w:firstRowLastColumn="0" w:lastRowFirstColumn="0" w:lastRowLastColumn="0"/>
            </w:pPr>
            <w:r w:rsidRPr="00D86B25">
              <w:t>3.6</w:t>
            </w:r>
          </w:p>
        </w:tc>
        <w:tc>
          <w:tcPr>
            <w:tcW w:w="1216" w:type="dxa"/>
            <w:vAlign w:val="center"/>
          </w:tcPr>
          <w:p w14:paraId="4A7378E8" w14:textId="77777777" w:rsidR="007549E1" w:rsidRPr="00D86B25" w:rsidRDefault="007549E1" w:rsidP="00216267">
            <w:pPr>
              <w:pStyle w:val="Tabletext"/>
              <w:ind w:right="177"/>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53</w:t>
            </w:r>
          </w:p>
        </w:tc>
      </w:tr>
      <w:tr w:rsidR="00216267" w:rsidRPr="00D86B25" w14:paraId="384EEDFD" w14:textId="77777777" w:rsidTr="002162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AC8E045" w14:textId="4A120E2C" w:rsidR="00216267" w:rsidRPr="00216267" w:rsidRDefault="00216267" w:rsidP="0069785C">
            <w:pPr>
              <w:pStyle w:val="Tabletext"/>
              <w:rPr>
                <w:rFonts w:cs="Arial"/>
                <w:b w:val="0"/>
                <w:lang w:eastAsia="en-AU"/>
              </w:rPr>
            </w:pPr>
            <w:r w:rsidRPr="00216267">
              <w:rPr>
                <w:rFonts w:cs="Arial"/>
                <w:b w:val="0"/>
                <w:lang w:eastAsia="en-AU"/>
              </w:rPr>
              <w:t>Other</w:t>
            </w:r>
          </w:p>
        </w:tc>
        <w:tc>
          <w:tcPr>
            <w:tcW w:w="910" w:type="dxa"/>
            <w:noWrap/>
            <w:vAlign w:val="center"/>
            <w:hideMark/>
          </w:tcPr>
          <w:p w14:paraId="6750AF8D" w14:textId="77777777" w:rsidR="00216267" w:rsidRPr="00D86B25" w:rsidRDefault="00216267" w:rsidP="00216267">
            <w:pPr>
              <w:pStyle w:val="Tabletext"/>
              <w:tabs>
                <w:tab w:val="left" w:pos="425"/>
              </w:tabs>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43.6</w:t>
            </w:r>
          </w:p>
        </w:tc>
        <w:tc>
          <w:tcPr>
            <w:tcW w:w="993" w:type="dxa"/>
            <w:shd w:val="clear" w:color="auto" w:fill="D9D9D9" w:themeFill="background1" w:themeFillShade="D9"/>
            <w:noWrap/>
            <w:vAlign w:val="center"/>
            <w:hideMark/>
          </w:tcPr>
          <w:p w14:paraId="1D6B9110" w14:textId="77777777" w:rsidR="00216267" w:rsidRPr="00D86B25" w:rsidRDefault="00216267"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20.5</w:t>
            </w:r>
          </w:p>
        </w:tc>
        <w:tc>
          <w:tcPr>
            <w:tcW w:w="1134" w:type="dxa"/>
            <w:shd w:val="clear" w:color="auto" w:fill="D9D9D9" w:themeFill="background1" w:themeFillShade="D9"/>
            <w:noWrap/>
            <w:vAlign w:val="center"/>
            <w:hideMark/>
          </w:tcPr>
          <w:p w14:paraId="42A8C850" w14:textId="77777777" w:rsidR="00216267" w:rsidRPr="00D86B25" w:rsidRDefault="00216267"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35.0</w:t>
            </w:r>
          </w:p>
        </w:tc>
        <w:tc>
          <w:tcPr>
            <w:tcW w:w="708" w:type="dxa"/>
            <w:shd w:val="clear" w:color="auto" w:fill="D9D9D9" w:themeFill="background1" w:themeFillShade="D9"/>
            <w:noWrap/>
            <w:vAlign w:val="center"/>
            <w:hideMark/>
          </w:tcPr>
          <w:p w14:paraId="60197310" w14:textId="77777777" w:rsidR="00216267" w:rsidRPr="00D86B25" w:rsidRDefault="00216267"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4B600A06" w14:textId="77777777" w:rsidR="00216267" w:rsidRPr="00D86B25" w:rsidRDefault="00216267" w:rsidP="00216267">
            <w:pPr>
              <w:pStyle w:val="Tabletext"/>
              <w:ind w:right="237"/>
              <w:jc w:val="right"/>
              <w:cnfStyle w:val="000000100000" w:firstRow="0" w:lastRow="0" w:firstColumn="0" w:lastColumn="0" w:oddVBand="0" w:evenVBand="0" w:oddHBand="1" w:evenHBand="0" w:firstRowFirstColumn="0" w:firstRowLastColumn="0" w:lastRowFirstColumn="0" w:lastRowLastColumn="0"/>
            </w:pPr>
            <w:r w:rsidRPr="00D86B25">
              <w:t>14.0</w:t>
            </w:r>
          </w:p>
        </w:tc>
        <w:tc>
          <w:tcPr>
            <w:tcW w:w="1216" w:type="dxa"/>
            <w:vAlign w:val="center"/>
          </w:tcPr>
          <w:p w14:paraId="051CAE14" w14:textId="77777777" w:rsidR="00216267" w:rsidRPr="00D86B25" w:rsidRDefault="00216267" w:rsidP="00216267">
            <w:pPr>
              <w:pStyle w:val="Tabletext"/>
              <w:ind w:right="177"/>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205</w:t>
            </w:r>
          </w:p>
        </w:tc>
      </w:tr>
      <w:tr w:rsidR="00216267" w:rsidRPr="00D86B25" w14:paraId="16C77133" w14:textId="77777777" w:rsidTr="00216267">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0A08466" w14:textId="3DCE23AB" w:rsidR="00216267" w:rsidRPr="00216267" w:rsidRDefault="00216267" w:rsidP="0069785C">
            <w:pPr>
              <w:pStyle w:val="Tabletext"/>
              <w:rPr>
                <w:rFonts w:cs="Arial"/>
                <w:b w:val="0"/>
                <w:lang w:eastAsia="en-AU"/>
              </w:rPr>
            </w:pPr>
            <w:r w:rsidRPr="00216267">
              <w:rPr>
                <w:rFonts w:cs="Arial"/>
                <w:b w:val="0"/>
                <w:lang w:eastAsia="en-AU"/>
              </w:rPr>
              <w:t>Total</w:t>
            </w:r>
          </w:p>
        </w:tc>
        <w:tc>
          <w:tcPr>
            <w:tcW w:w="910" w:type="dxa"/>
            <w:noWrap/>
            <w:vAlign w:val="center"/>
            <w:hideMark/>
          </w:tcPr>
          <w:p w14:paraId="39042581" w14:textId="77777777" w:rsidR="00216267" w:rsidRPr="00D86B25" w:rsidRDefault="00216267" w:rsidP="00216267">
            <w:pPr>
              <w:pStyle w:val="Tabletext"/>
              <w:tabs>
                <w:tab w:val="left" w:pos="425"/>
              </w:tabs>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39.7</w:t>
            </w:r>
          </w:p>
        </w:tc>
        <w:tc>
          <w:tcPr>
            <w:tcW w:w="993" w:type="dxa"/>
            <w:shd w:val="clear" w:color="auto" w:fill="D9D9D9" w:themeFill="background1" w:themeFillShade="D9"/>
            <w:noWrap/>
            <w:vAlign w:val="center"/>
            <w:hideMark/>
          </w:tcPr>
          <w:p w14:paraId="6F1FA7A4" w14:textId="77777777" w:rsidR="00216267" w:rsidRPr="00D86B25" w:rsidRDefault="00216267"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19.4</w:t>
            </w:r>
          </w:p>
        </w:tc>
        <w:tc>
          <w:tcPr>
            <w:tcW w:w="1134" w:type="dxa"/>
            <w:shd w:val="clear" w:color="auto" w:fill="D9D9D9" w:themeFill="background1" w:themeFillShade="D9"/>
            <w:noWrap/>
            <w:vAlign w:val="center"/>
            <w:hideMark/>
          </w:tcPr>
          <w:p w14:paraId="2C6F405B" w14:textId="77777777" w:rsidR="00216267" w:rsidRPr="00D86B25" w:rsidRDefault="00216267"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40.8</w:t>
            </w:r>
          </w:p>
        </w:tc>
        <w:tc>
          <w:tcPr>
            <w:tcW w:w="708" w:type="dxa"/>
            <w:shd w:val="clear" w:color="auto" w:fill="D9D9D9" w:themeFill="background1" w:themeFillShade="D9"/>
            <w:noWrap/>
            <w:vAlign w:val="center"/>
            <w:hideMark/>
          </w:tcPr>
          <w:p w14:paraId="4304AD9D" w14:textId="77777777" w:rsidR="00216267" w:rsidRPr="00D86B25" w:rsidRDefault="00216267" w:rsidP="00216267">
            <w:pPr>
              <w:pStyle w:val="Tabletext"/>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100</w:t>
            </w:r>
          </w:p>
        </w:tc>
        <w:tc>
          <w:tcPr>
            <w:tcW w:w="1418" w:type="dxa"/>
            <w:vAlign w:val="center"/>
          </w:tcPr>
          <w:p w14:paraId="25852F9C" w14:textId="77777777" w:rsidR="00216267" w:rsidRPr="00D86B25" w:rsidRDefault="00216267" w:rsidP="00216267">
            <w:pPr>
              <w:pStyle w:val="Tabletext"/>
              <w:ind w:right="237"/>
              <w:jc w:val="right"/>
              <w:cnfStyle w:val="000000000000" w:firstRow="0" w:lastRow="0" w:firstColumn="0" w:lastColumn="0" w:oddVBand="0" w:evenVBand="0" w:oddHBand="0" w:evenHBand="0" w:firstRowFirstColumn="0" w:firstRowLastColumn="0" w:lastRowFirstColumn="0" w:lastRowLastColumn="0"/>
            </w:pPr>
            <w:r w:rsidRPr="00D86B25">
              <w:t>100</w:t>
            </w:r>
          </w:p>
        </w:tc>
        <w:tc>
          <w:tcPr>
            <w:tcW w:w="1216" w:type="dxa"/>
            <w:vAlign w:val="center"/>
          </w:tcPr>
          <w:p w14:paraId="319AB2BB" w14:textId="77777777" w:rsidR="00216267" w:rsidRPr="00D86B25" w:rsidRDefault="00216267" w:rsidP="00216267">
            <w:pPr>
              <w:pStyle w:val="Tabletext"/>
              <w:ind w:right="177"/>
              <w:jc w:val="right"/>
              <w:cnfStyle w:val="000000000000" w:firstRow="0" w:lastRow="0" w:firstColumn="0" w:lastColumn="0" w:oddVBand="0" w:evenVBand="0" w:oddHBand="0" w:evenHBand="0" w:firstRowFirstColumn="0" w:firstRowLastColumn="0" w:lastRowFirstColumn="0" w:lastRowLastColumn="0"/>
              <w:rPr>
                <w:rFonts w:cs="Arial"/>
                <w:lang w:eastAsia="en-AU"/>
              </w:rPr>
            </w:pPr>
            <w:r w:rsidRPr="00D86B25">
              <w:rPr>
                <w:rFonts w:cs="Arial"/>
                <w:lang w:eastAsia="en-AU"/>
              </w:rPr>
              <w:t>1 463</w:t>
            </w:r>
          </w:p>
        </w:tc>
      </w:tr>
      <w:tr w:rsidR="00216267" w:rsidRPr="00D86B25" w14:paraId="2AEA5378" w14:textId="77777777" w:rsidTr="002162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noWrap/>
          </w:tcPr>
          <w:p w14:paraId="69727758" w14:textId="4A855E86" w:rsidR="00216267" w:rsidRPr="00216267" w:rsidRDefault="00216267" w:rsidP="0069785C">
            <w:pPr>
              <w:pStyle w:val="Tabletext"/>
              <w:rPr>
                <w:rFonts w:cs="Arial"/>
                <w:b w:val="0"/>
                <w:lang w:eastAsia="en-AU"/>
              </w:rPr>
            </w:pPr>
            <w:r w:rsidRPr="00216267">
              <w:rPr>
                <w:rFonts w:cs="Arial"/>
                <w:b w:val="0"/>
                <w:lang w:eastAsia="en-AU"/>
              </w:rPr>
              <w:t>n (</w:t>
            </w:r>
            <w:r w:rsidR="004B7337">
              <w:rPr>
                <w:rFonts w:cs="Arial"/>
                <w:lang w:eastAsia="en-AU"/>
              </w:rPr>
              <w:t>’</w:t>
            </w:r>
            <w:r w:rsidRPr="00216267">
              <w:rPr>
                <w:rFonts w:cs="Arial"/>
                <w:b w:val="0"/>
                <w:lang w:eastAsia="en-AU"/>
              </w:rPr>
              <w:t>000)</w:t>
            </w:r>
          </w:p>
        </w:tc>
        <w:tc>
          <w:tcPr>
            <w:tcW w:w="910" w:type="dxa"/>
            <w:tcBorders>
              <w:bottom w:val="single" w:sz="4" w:space="0" w:color="auto"/>
            </w:tcBorders>
            <w:noWrap/>
            <w:vAlign w:val="center"/>
          </w:tcPr>
          <w:p w14:paraId="67595849" w14:textId="68CD4027" w:rsidR="00216267" w:rsidRPr="00D86B25" w:rsidRDefault="00216267" w:rsidP="00216267">
            <w:pPr>
              <w:pStyle w:val="Tabletext"/>
              <w:tabs>
                <w:tab w:val="left" w:pos="425"/>
              </w:tabs>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581</w:t>
            </w:r>
          </w:p>
        </w:tc>
        <w:tc>
          <w:tcPr>
            <w:tcW w:w="993" w:type="dxa"/>
            <w:tcBorders>
              <w:bottom w:val="single" w:sz="4" w:space="0" w:color="auto"/>
            </w:tcBorders>
            <w:shd w:val="clear" w:color="auto" w:fill="D9D9D9" w:themeFill="background1" w:themeFillShade="D9"/>
            <w:noWrap/>
            <w:vAlign w:val="center"/>
          </w:tcPr>
          <w:p w14:paraId="699CE93E" w14:textId="77777777" w:rsidR="00216267" w:rsidRPr="00D86B25" w:rsidRDefault="00216267"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285</w:t>
            </w:r>
          </w:p>
        </w:tc>
        <w:tc>
          <w:tcPr>
            <w:tcW w:w="1134" w:type="dxa"/>
            <w:tcBorders>
              <w:bottom w:val="single" w:sz="4" w:space="0" w:color="auto"/>
            </w:tcBorders>
            <w:shd w:val="clear" w:color="auto" w:fill="D9D9D9" w:themeFill="background1" w:themeFillShade="D9"/>
            <w:noWrap/>
            <w:vAlign w:val="center"/>
          </w:tcPr>
          <w:p w14:paraId="43ACF1F9" w14:textId="77777777" w:rsidR="00216267" w:rsidRPr="00D86B25" w:rsidRDefault="00216267"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597</w:t>
            </w:r>
          </w:p>
        </w:tc>
        <w:tc>
          <w:tcPr>
            <w:tcW w:w="708" w:type="dxa"/>
            <w:tcBorders>
              <w:bottom w:val="single" w:sz="4" w:space="0" w:color="auto"/>
            </w:tcBorders>
            <w:shd w:val="clear" w:color="auto" w:fill="D9D9D9" w:themeFill="background1" w:themeFillShade="D9"/>
            <w:noWrap/>
            <w:vAlign w:val="center"/>
          </w:tcPr>
          <w:p w14:paraId="5CCBC05C" w14:textId="77777777" w:rsidR="00216267" w:rsidRPr="00D86B25" w:rsidRDefault="00216267"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r w:rsidRPr="00D86B25">
              <w:rPr>
                <w:rFonts w:cs="Arial"/>
                <w:lang w:eastAsia="en-AU"/>
              </w:rPr>
              <w:t>1 463</w:t>
            </w:r>
          </w:p>
        </w:tc>
        <w:tc>
          <w:tcPr>
            <w:tcW w:w="1418" w:type="dxa"/>
            <w:tcBorders>
              <w:bottom w:val="single" w:sz="4" w:space="0" w:color="auto"/>
            </w:tcBorders>
            <w:vAlign w:val="center"/>
          </w:tcPr>
          <w:p w14:paraId="0F9F80A3" w14:textId="77777777" w:rsidR="00216267" w:rsidRPr="00D86B25" w:rsidRDefault="00216267" w:rsidP="00216267">
            <w:pPr>
              <w:pStyle w:val="Tabletext"/>
              <w:jc w:val="right"/>
              <w:cnfStyle w:val="000000100000" w:firstRow="0" w:lastRow="0" w:firstColumn="0" w:lastColumn="0" w:oddVBand="0" w:evenVBand="0" w:oddHBand="1" w:evenHBand="0" w:firstRowFirstColumn="0" w:firstRowLastColumn="0" w:lastRowFirstColumn="0" w:lastRowLastColumn="0"/>
            </w:pPr>
          </w:p>
        </w:tc>
        <w:tc>
          <w:tcPr>
            <w:tcW w:w="1216" w:type="dxa"/>
            <w:tcBorders>
              <w:bottom w:val="single" w:sz="4" w:space="0" w:color="auto"/>
            </w:tcBorders>
            <w:vAlign w:val="center"/>
          </w:tcPr>
          <w:p w14:paraId="001118A0" w14:textId="77777777" w:rsidR="00216267" w:rsidRPr="00D86B25" w:rsidRDefault="00216267" w:rsidP="00216267">
            <w:pPr>
              <w:pStyle w:val="Tabletext"/>
              <w:jc w:val="right"/>
              <w:cnfStyle w:val="000000100000" w:firstRow="0" w:lastRow="0" w:firstColumn="0" w:lastColumn="0" w:oddVBand="0" w:evenVBand="0" w:oddHBand="1" w:evenHBand="0" w:firstRowFirstColumn="0" w:firstRowLastColumn="0" w:lastRowFirstColumn="0" w:lastRowLastColumn="0"/>
              <w:rPr>
                <w:rFonts w:cs="Arial"/>
                <w:lang w:eastAsia="en-AU"/>
              </w:rPr>
            </w:pPr>
          </w:p>
        </w:tc>
      </w:tr>
    </w:tbl>
    <w:p w14:paraId="48B3BE78" w14:textId="079BE387" w:rsidR="007549E1" w:rsidRPr="00D86B25" w:rsidRDefault="005F2CE7" w:rsidP="007549E1">
      <w:pPr>
        <w:pStyle w:val="Source"/>
      </w:pPr>
      <w:r w:rsidRPr="00D86B25">
        <w:t xml:space="preserve">Source: ABS </w:t>
      </w:r>
      <w:r w:rsidR="00A563C2">
        <w:t>(</w:t>
      </w:r>
      <w:r w:rsidR="001E0216">
        <w:t>2015</w:t>
      </w:r>
      <w:r w:rsidR="00A563C2">
        <w:t>)</w:t>
      </w:r>
      <w:r w:rsidR="002C009F">
        <w:t>.</w:t>
      </w:r>
    </w:p>
    <w:p w14:paraId="7A90F5EA" w14:textId="019D07BE" w:rsidR="005F2CE7" w:rsidRPr="00D86B25" w:rsidRDefault="005F2CE7" w:rsidP="005F2CE7">
      <w:pPr>
        <w:pStyle w:val="Source"/>
      </w:pPr>
    </w:p>
    <w:p w14:paraId="2B9A7442" w14:textId="0DB0AFDC" w:rsidR="00F13735" w:rsidRPr="00845D94" w:rsidRDefault="00AD3A77" w:rsidP="00845D94">
      <w:pPr>
        <w:pStyle w:val="Heading2"/>
      </w:pPr>
      <w:bookmarkStart w:id="103" w:name="_Toc18569169"/>
      <w:bookmarkEnd w:id="102"/>
      <w:r w:rsidRPr="00845D94">
        <w:lastRenderedPageBreak/>
        <w:t>The</w:t>
      </w:r>
      <w:r w:rsidR="00F13735" w:rsidRPr="00845D94">
        <w:t xml:space="preserve"> </w:t>
      </w:r>
      <w:r w:rsidR="00A563C2">
        <w:t>20</w:t>
      </w:r>
      <w:r w:rsidR="00CC0141" w:rsidRPr="00845D94">
        <w:t xml:space="preserve"> largest</w:t>
      </w:r>
      <w:r w:rsidR="00F13735" w:rsidRPr="00845D94">
        <w:t xml:space="preserve"> occupations</w:t>
      </w:r>
      <w:bookmarkEnd w:id="103"/>
      <w:r w:rsidR="00F13735" w:rsidRPr="00845D94">
        <w:t xml:space="preserve"> </w:t>
      </w:r>
    </w:p>
    <w:p w14:paraId="5F6AC724" w14:textId="23238BAF" w:rsidR="00F13735" w:rsidRPr="00D86B25" w:rsidRDefault="00F13735" w:rsidP="00F13735">
      <w:pPr>
        <w:pStyle w:val="Text"/>
      </w:pPr>
      <w:r w:rsidRPr="00D86B25">
        <w:t xml:space="preserve">Table </w:t>
      </w:r>
      <w:r w:rsidR="00157A84">
        <w:t>7</w:t>
      </w:r>
      <w:r w:rsidRPr="00D86B25">
        <w:t xml:space="preserve"> shows the </w:t>
      </w:r>
      <w:r w:rsidR="00B53C99">
        <w:t xml:space="preserve">20 </w:t>
      </w:r>
      <w:r w:rsidRPr="00D86B25">
        <w:t>largest occupations (ANZSCO 4-digit</w:t>
      </w:r>
      <w:r w:rsidR="00460F1A">
        <w:t xml:space="preserve"> level</w:t>
      </w:r>
      <w:r w:rsidRPr="00D86B25">
        <w:t xml:space="preserve">) in the 2016 </w:t>
      </w:r>
      <w:r w:rsidR="00460F1A">
        <w:t>c</w:t>
      </w:r>
      <w:r w:rsidRPr="00D86B25">
        <w:t xml:space="preserve">ensus as a proportion of the employed population. </w:t>
      </w:r>
      <w:r w:rsidR="000C509C" w:rsidRPr="00D86B25">
        <w:t>Th</w:t>
      </w:r>
      <w:r w:rsidR="00460F1A">
        <w:t>is group of 20 occupations</w:t>
      </w:r>
      <w:r w:rsidR="000C509C" w:rsidRPr="00D86B25">
        <w:t xml:space="preserve"> account</w:t>
      </w:r>
      <w:r w:rsidR="00720CF4">
        <w:t>ed</w:t>
      </w:r>
      <w:r w:rsidR="000C509C" w:rsidRPr="00D86B25">
        <w:t xml:space="preserve"> for 29.6%</w:t>
      </w:r>
      <w:r w:rsidRPr="00D86B25">
        <w:t xml:space="preserve"> of all employed pe</w:t>
      </w:r>
      <w:r w:rsidR="00E90CA6" w:rsidRPr="00D86B25">
        <w:t>rsons</w:t>
      </w:r>
      <w:r w:rsidR="00720CF4">
        <w:t xml:space="preserve"> in 2016</w:t>
      </w:r>
      <w:r w:rsidR="00DC6013" w:rsidRPr="00D86B25">
        <w:t xml:space="preserve">. </w:t>
      </w:r>
    </w:p>
    <w:p w14:paraId="1E668EA4" w14:textId="1D24E0CB" w:rsidR="00F13735" w:rsidRPr="00D86B25" w:rsidRDefault="00F13735" w:rsidP="00F13735">
      <w:pPr>
        <w:pStyle w:val="Text"/>
      </w:pPr>
      <w:r w:rsidRPr="00D86B25">
        <w:t xml:space="preserve">The two occupations with the </w:t>
      </w:r>
      <w:r w:rsidRPr="00D86B25">
        <w:rPr>
          <w:noProof/>
        </w:rPr>
        <w:t>largest</w:t>
      </w:r>
      <w:r w:rsidRPr="00D86B25">
        <w:t xml:space="preserve"> </w:t>
      </w:r>
      <w:r w:rsidR="009B1D95" w:rsidRPr="00D86B25">
        <w:t>employment gains</w:t>
      </w:r>
      <w:r w:rsidRPr="00D86B25">
        <w:t xml:space="preserve"> were </w:t>
      </w:r>
      <w:r w:rsidR="0069785C">
        <w:t>a</w:t>
      </w:r>
      <w:r w:rsidRPr="00D86B25">
        <w:t xml:space="preserve">ged and </w:t>
      </w:r>
      <w:r w:rsidR="0069785C">
        <w:t>d</w:t>
      </w:r>
      <w:r w:rsidRPr="00D86B25">
        <w:t xml:space="preserve">isabled </w:t>
      </w:r>
      <w:r w:rsidR="0069785C">
        <w:t>c</w:t>
      </w:r>
      <w:r w:rsidRPr="00D86B25">
        <w:t>arers (45.</w:t>
      </w:r>
      <w:r w:rsidR="00F43FF2" w:rsidRPr="00D86B25">
        <w:t>9</w:t>
      </w:r>
      <w:r w:rsidRPr="00D86B25">
        <w:t xml:space="preserve">% increase) and </w:t>
      </w:r>
      <w:r w:rsidR="0069785C">
        <w:t>c</w:t>
      </w:r>
      <w:r w:rsidRPr="00D86B25">
        <w:t xml:space="preserve">hild </w:t>
      </w:r>
      <w:r w:rsidR="0069785C">
        <w:t>c</w:t>
      </w:r>
      <w:r w:rsidRPr="00D86B25">
        <w:t>arers (39.</w:t>
      </w:r>
      <w:r w:rsidR="00F43FF2" w:rsidRPr="00D86B25">
        <w:t>4</w:t>
      </w:r>
      <w:r w:rsidRPr="00D86B25">
        <w:t>% increase</w:t>
      </w:r>
      <w:r w:rsidR="00D4464A" w:rsidRPr="00D86B25">
        <w:t>)</w:t>
      </w:r>
      <w:r w:rsidRPr="00D86B25">
        <w:t>.</w:t>
      </w:r>
      <w:r w:rsidR="00E90CA6" w:rsidRPr="00D86B25">
        <w:t xml:space="preserve"> Note that the size of categories at the ANZSCO 4</w:t>
      </w:r>
      <w:r w:rsidR="00845D94">
        <w:t>-</w:t>
      </w:r>
      <w:r w:rsidR="00E90CA6" w:rsidRPr="00D86B25">
        <w:t xml:space="preserve">digit </w:t>
      </w:r>
      <w:r w:rsidR="00157A84">
        <w:t xml:space="preserve">level </w:t>
      </w:r>
      <w:r w:rsidR="00E90CA6" w:rsidRPr="00D86B25">
        <w:t>are small by definition.</w:t>
      </w:r>
    </w:p>
    <w:p w14:paraId="5F7AE5E5" w14:textId="48A24CD8" w:rsidR="00F13735" w:rsidRPr="005A31C9" w:rsidRDefault="00E144F7" w:rsidP="005A31C9">
      <w:pPr>
        <w:pStyle w:val="tabletitle0"/>
      </w:pPr>
      <w:bookmarkStart w:id="104" w:name="_Toc19882080"/>
      <w:r w:rsidRPr="005A31C9">
        <w:t xml:space="preserve">Table </w:t>
      </w:r>
      <w:r w:rsidR="00157A84">
        <w:t>7</w:t>
      </w:r>
      <w:r w:rsidRPr="005A31C9">
        <w:t xml:space="preserve"> </w:t>
      </w:r>
      <w:r w:rsidR="004228B1">
        <w:tab/>
      </w:r>
      <w:r w:rsidR="0012266F">
        <w:t xml:space="preserve">The </w:t>
      </w:r>
      <w:r w:rsidR="00845D94">
        <w:t>20</w:t>
      </w:r>
      <w:r w:rsidR="005D5FD4">
        <w:t xml:space="preserve"> largest</w:t>
      </w:r>
      <w:r w:rsidR="00F13735" w:rsidRPr="005A31C9">
        <w:t xml:space="preserve"> occupations amongst em</w:t>
      </w:r>
      <w:r w:rsidR="00D4464A" w:rsidRPr="005A31C9">
        <w:t xml:space="preserve">ployed people (ANZSCO 4-digit) as a percentage of all employed persons, </w:t>
      </w:r>
      <w:r w:rsidR="00F13735" w:rsidRPr="005A31C9">
        <w:t>2016</w:t>
      </w:r>
      <w:bookmarkEnd w:id="104"/>
    </w:p>
    <w:tbl>
      <w:tblPr>
        <w:tblW w:w="7626" w:type="dxa"/>
        <w:tblLook w:val="04A0" w:firstRow="1" w:lastRow="0" w:firstColumn="1" w:lastColumn="0" w:noHBand="0" w:noVBand="1"/>
      </w:tblPr>
      <w:tblGrid>
        <w:gridCol w:w="3828"/>
        <w:gridCol w:w="828"/>
        <w:gridCol w:w="829"/>
        <w:gridCol w:w="1007"/>
        <w:gridCol w:w="1134"/>
      </w:tblGrid>
      <w:tr w:rsidR="00767371" w:rsidRPr="00D86B25" w14:paraId="7775567A" w14:textId="77777777" w:rsidTr="00FA15B3">
        <w:trPr>
          <w:trHeight w:val="475"/>
          <w:tblHeader/>
        </w:trPr>
        <w:tc>
          <w:tcPr>
            <w:tcW w:w="3828" w:type="dxa"/>
            <w:tcBorders>
              <w:top w:val="single" w:sz="4" w:space="0" w:color="auto"/>
              <w:left w:val="nil"/>
              <w:bottom w:val="single" w:sz="4" w:space="0" w:color="auto"/>
              <w:right w:val="nil"/>
            </w:tcBorders>
            <w:shd w:val="clear" w:color="auto" w:fill="auto"/>
            <w:noWrap/>
            <w:vAlign w:val="center"/>
            <w:hideMark/>
          </w:tcPr>
          <w:p w14:paraId="08D26480" w14:textId="77777777" w:rsidR="00767371" w:rsidRPr="00D86B25" w:rsidRDefault="00767371" w:rsidP="00260AE1">
            <w:pPr>
              <w:pStyle w:val="Tableheading1"/>
              <w:keepNext/>
              <w:keepLines/>
              <w:rPr>
                <w:rFonts w:ascii="Arial" w:hAnsi="Arial" w:cs="Arial"/>
                <w:sz w:val="16"/>
                <w:szCs w:val="16"/>
                <w:lang w:eastAsia="en-AU"/>
              </w:rPr>
            </w:pPr>
            <w:r w:rsidRPr="00D86B25">
              <w:rPr>
                <w:rFonts w:ascii="Arial" w:hAnsi="Arial" w:cs="Arial"/>
                <w:sz w:val="16"/>
                <w:szCs w:val="16"/>
                <w:lang w:eastAsia="en-AU"/>
              </w:rPr>
              <w:t>Occupation</w:t>
            </w:r>
          </w:p>
        </w:tc>
        <w:tc>
          <w:tcPr>
            <w:tcW w:w="907" w:type="dxa"/>
            <w:tcBorders>
              <w:top w:val="single" w:sz="4" w:space="0" w:color="auto"/>
              <w:left w:val="nil"/>
              <w:bottom w:val="single" w:sz="4" w:space="0" w:color="auto"/>
              <w:right w:val="nil"/>
            </w:tcBorders>
            <w:shd w:val="clear" w:color="auto" w:fill="auto"/>
            <w:hideMark/>
          </w:tcPr>
          <w:p w14:paraId="0A6641F8" w14:textId="77777777" w:rsidR="00767371" w:rsidRPr="00D86B25" w:rsidRDefault="00767371" w:rsidP="00260AE1">
            <w:pPr>
              <w:pStyle w:val="Tableheading1"/>
              <w:keepNext/>
              <w:keepLines/>
              <w:jc w:val="center"/>
              <w:rPr>
                <w:rFonts w:ascii="Arial" w:hAnsi="Arial" w:cs="Arial"/>
                <w:sz w:val="16"/>
                <w:szCs w:val="16"/>
                <w:lang w:eastAsia="en-AU"/>
              </w:rPr>
            </w:pPr>
            <w:r w:rsidRPr="00D86B25">
              <w:rPr>
                <w:rFonts w:ascii="Arial" w:hAnsi="Arial" w:cs="Arial"/>
                <w:sz w:val="16"/>
                <w:szCs w:val="16"/>
                <w:lang w:eastAsia="en-AU"/>
              </w:rPr>
              <w:t>2006 (%)</w:t>
            </w:r>
          </w:p>
        </w:tc>
        <w:tc>
          <w:tcPr>
            <w:tcW w:w="907" w:type="dxa"/>
            <w:tcBorders>
              <w:top w:val="single" w:sz="4" w:space="0" w:color="auto"/>
              <w:left w:val="nil"/>
              <w:bottom w:val="single" w:sz="4" w:space="0" w:color="auto"/>
              <w:right w:val="nil"/>
            </w:tcBorders>
            <w:shd w:val="clear" w:color="auto" w:fill="auto"/>
            <w:hideMark/>
          </w:tcPr>
          <w:p w14:paraId="0976AEAC" w14:textId="77777777" w:rsidR="00767371" w:rsidRPr="00D86B25" w:rsidRDefault="00767371" w:rsidP="00260AE1">
            <w:pPr>
              <w:pStyle w:val="Tableheading1"/>
              <w:keepNext/>
              <w:keepLines/>
              <w:jc w:val="center"/>
              <w:rPr>
                <w:rFonts w:ascii="Arial" w:hAnsi="Arial" w:cs="Arial"/>
                <w:sz w:val="16"/>
                <w:szCs w:val="16"/>
                <w:lang w:eastAsia="en-AU"/>
              </w:rPr>
            </w:pPr>
            <w:r w:rsidRPr="00D86B25">
              <w:rPr>
                <w:rFonts w:ascii="Arial" w:hAnsi="Arial" w:cs="Arial"/>
                <w:sz w:val="16"/>
                <w:szCs w:val="16"/>
                <w:lang w:eastAsia="en-AU"/>
              </w:rPr>
              <w:t>2016 (%)</w:t>
            </w:r>
          </w:p>
        </w:tc>
        <w:tc>
          <w:tcPr>
            <w:tcW w:w="1077" w:type="dxa"/>
            <w:tcBorders>
              <w:top w:val="single" w:sz="4" w:space="0" w:color="auto"/>
              <w:left w:val="nil"/>
              <w:bottom w:val="single" w:sz="4" w:space="0" w:color="auto"/>
              <w:right w:val="nil"/>
            </w:tcBorders>
            <w:shd w:val="clear" w:color="auto" w:fill="auto"/>
            <w:hideMark/>
          </w:tcPr>
          <w:p w14:paraId="2917B9ED" w14:textId="58A82D92" w:rsidR="00767371" w:rsidRPr="00D86B25" w:rsidRDefault="00767371" w:rsidP="00260AE1">
            <w:pPr>
              <w:pStyle w:val="Tableheading1"/>
              <w:keepNext/>
              <w:keepLines/>
              <w:jc w:val="center"/>
              <w:rPr>
                <w:rFonts w:ascii="Arial" w:hAnsi="Arial" w:cs="Arial"/>
                <w:sz w:val="16"/>
                <w:szCs w:val="16"/>
                <w:lang w:eastAsia="en-AU"/>
              </w:rPr>
            </w:pPr>
            <w:r w:rsidRPr="00D86B25">
              <w:rPr>
                <w:rFonts w:ascii="Arial" w:hAnsi="Arial" w:cs="Arial"/>
                <w:sz w:val="16"/>
                <w:szCs w:val="16"/>
                <w:lang w:eastAsia="en-AU"/>
              </w:rPr>
              <w:t>2006</w:t>
            </w:r>
            <w:r w:rsidR="00460F1A">
              <w:rPr>
                <w:rFonts w:ascii="Arial" w:hAnsi="Arial" w:cs="Arial"/>
                <w:sz w:val="16"/>
                <w:szCs w:val="16"/>
                <w:lang w:eastAsia="en-AU"/>
              </w:rPr>
              <w:t>–</w:t>
            </w:r>
            <w:r w:rsidRPr="00D86B25">
              <w:rPr>
                <w:rFonts w:ascii="Arial" w:hAnsi="Arial" w:cs="Arial"/>
                <w:sz w:val="16"/>
                <w:szCs w:val="16"/>
                <w:lang w:eastAsia="en-AU"/>
              </w:rPr>
              <w:t>16</w:t>
            </w:r>
            <w:r w:rsidR="001C4850">
              <w:rPr>
                <w:rFonts w:ascii="Arial" w:hAnsi="Arial" w:cs="Arial"/>
                <w:sz w:val="16"/>
                <w:szCs w:val="16"/>
                <w:lang w:eastAsia="en-AU"/>
              </w:rPr>
              <w:t xml:space="preserve"> </w:t>
            </w:r>
            <w:r w:rsidR="00844D6B" w:rsidRPr="00D86B25">
              <w:rPr>
                <w:rFonts w:ascii="Arial" w:hAnsi="Arial" w:cs="Arial"/>
                <w:sz w:val="16"/>
                <w:szCs w:val="16"/>
                <w:lang w:eastAsia="en-AU"/>
              </w:rPr>
              <w:t>% change</w:t>
            </w:r>
          </w:p>
        </w:tc>
        <w:tc>
          <w:tcPr>
            <w:tcW w:w="1134" w:type="dxa"/>
            <w:tcBorders>
              <w:top w:val="single" w:sz="4" w:space="0" w:color="auto"/>
              <w:left w:val="nil"/>
              <w:bottom w:val="single" w:sz="4" w:space="0" w:color="auto"/>
              <w:right w:val="nil"/>
            </w:tcBorders>
            <w:shd w:val="clear" w:color="auto" w:fill="auto"/>
            <w:noWrap/>
            <w:hideMark/>
          </w:tcPr>
          <w:p w14:paraId="21084C82" w14:textId="77777777" w:rsidR="00767371" w:rsidRDefault="00767371" w:rsidP="00260AE1">
            <w:pPr>
              <w:pStyle w:val="Tableheading1"/>
              <w:keepNext/>
              <w:keepLines/>
              <w:jc w:val="center"/>
              <w:rPr>
                <w:rFonts w:ascii="Arial" w:hAnsi="Arial" w:cs="Arial"/>
                <w:sz w:val="16"/>
                <w:szCs w:val="16"/>
                <w:lang w:eastAsia="en-AU"/>
              </w:rPr>
            </w:pPr>
            <w:r w:rsidRPr="00D86B25">
              <w:rPr>
                <w:rFonts w:ascii="Arial" w:hAnsi="Arial" w:cs="Arial"/>
                <w:sz w:val="16"/>
                <w:szCs w:val="16"/>
                <w:lang w:eastAsia="en-AU"/>
              </w:rPr>
              <w:t xml:space="preserve"> 2016</w:t>
            </w:r>
          </w:p>
          <w:p w14:paraId="0E4490D8" w14:textId="2859DC73" w:rsidR="00844D6B" w:rsidRPr="00D86B25" w:rsidRDefault="008A7CD2" w:rsidP="00260AE1">
            <w:pPr>
              <w:pStyle w:val="Tableheading1"/>
              <w:keepNext/>
              <w:keepLines/>
              <w:jc w:val="center"/>
              <w:rPr>
                <w:rFonts w:ascii="Arial" w:hAnsi="Arial" w:cs="Arial"/>
                <w:sz w:val="16"/>
                <w:szCs w:val="16"/>
                <w:lang w:eastAsia="en-AU"/>
              </w:rPr>
            </w:pPr>
            <w:r>
              <w:rPr>
                <w:rFonts w:ascii="Arial" w:hAnsi="Arial" w:cs="Arial"/>
                <w:sz w:val="16"/>
                <w:szCs w:val="16"/>
                <w:lang w:eastAsia="en-AU"/>
              </w:rPr>
              <w:t>number</w:t>
            </w:r>
          </w:p>
        </w:tc>
      </w:tr>
      <w:tr w:rsidR="00767371" w:rsidRPr="00D86B25" w14:paraId="0D73A54D" w14:textId="77777777" w:rsidTr="00FA15B3">
        <w:trPr>
          <w:trHeight w:val="225"/>
          <w:tblHeader/>
        </w:trPr>
        <w:tc>
          <w:tcPr>
            <w:tcW w:w="3828" w:type="dxa"/>
            <w:tcBorders>
              <w:top w:val="nil"/>
              <w:left w:val="nil"/>
              <w:bottom w:val="nil"/>
              <w:right w:val="nil"/>
            </w:tcBorders>
            <w:shd w:val="clear" w:color="auto" w:fill="auto"/>
            <w:noWrap/>
            <w:vAlign w:val="center"/>
            <w:hideMark/>
          </w:tcPr>
          <w:p w14:paraId="6B83865F" w14:textId="42A0B2D5" w:rsidR="00767371" w:rsidRPr="00D86B25" w:rsidRDefault="00767371" w:rsidP="00260AE1">
            <w:pPr>
              <w:pStyle w:val="Tabletext"/>
              <w:keepNext/>
              <w:keepLines/>
              <w:rPr>
                <w:rFonts w:cs="Arial"/>
                <w:szCs w:val="16"/>
                <w:lang w:eastAsia="en-AU"/>
              </w:rPr>
            </w:pPr>
            <w:r w:rsidRPr="00D86B25">
              <w:rPr>
                <w:rFonts w:cs="Arial"/>
                <w:szCs w:val="16"/>
                <w:lang w:val="en-US" w:eastAsia="en-AU"/>
              </w:rPr>
              <w:t xml:space="preserve">Sales </w:t>
            </w:r>
            <w:r w:rsidR="00460F1A">
              <w:rPr>
                <w:rFonts w:cs="Arial"/>
                <w:szCs w:val="16"/>
                <w:lang w:val="en-US" w:eastAsia="en-AU"/>
              </w:rPr>
              <w:t>a</w:t>
            </w:r>
            <w:r w:rsidRPr="00D86B25">
              <w:rPr>
                <w:rFonts w:cs="Arial"/>
                <w:szCs w:val="16"/>
                <w:lang w:val="en-US" w:eastAsia="en-AU"/>
              </w:rPr>
              <w:t>ssistants (General)</w:t>
            </w:r>
          </w:p>
        </w:tc>
        <w:tc>
          <w:tcPr>
            <w:tcW w:w="907" w:type="dxa"/>
            <w:tcBorders>
              <w:top w:val="nil"/>
              <w:left w:val="nil"/>
              <w:bottom w:val="nil"/>
              <w:right w:val="nil"/>
            </w:tcBorders>
            <w:shd w:val="clear" w:color="auto" w:fill="auto"/>
            <w:vAlign w:val="center"/>
          </w:tcPr>
          <w:p w14:paraId="2FC6D4B0" w14:textId="77777777" w:rsidR="00767371" w:rsidRPr="00D86B25" w:rsidRDefault="00767371" w:rsidP="008A7CD2">
            <w:pPr>
              <w:pStyle w:val="Tabletext"/>
              <w:keepNext/>
              <w:keepLines/>
              <w:jc w:val="center"/>
              <w:rPr>
                <w:rFonts w:cs="Arial"/>
                <w:szCs w:val="16"/>
                <w:lang w:eastAsia="en-AU"/>
              </w:rPr>
            </w:pPr>
            <w:r w:rsidRPr="00D86B25">
              <w:rPr>
                <w:rFonts w:cs="Arial"/>
                <w:szCs w:val="16"/>
              </w:rPr>
              <w:t>4.87</w:t>
            </w:r>
          </w:p>
        </w:tc>
        <w:tc>
          <w:tcPr>
            <w:tcW w:w="907" w:type="dxa"/>
            <w:tcBorders>
              <w:top w:val="nil"/>
              <w:left w:val="nil"/>
              <w:bottom w:val="nil"/>
              <w:right w:val="nil"/>
            </w:tcBorders>
            <w:shd w:val="clear" w:color="auto" w:fill="auto"/>
            <w:vAlign w:val="center"/>
          </w:tcPr>
          <w:p w14:paraId="40FA3593" w14:textId="77777777" w:rsidR="00767371" w:rsidRPr="00D86B25" w:rsidRDefault="00767371" w:rsidP="008A7CD2">
            <w:pPr>
              <w:pStyle w:val="Tabletext"/>
              <w:keepNext/>
              <w:keepLines/>
              <w:jc w:val="center"/>
              <w:rPr>
                <w:rFonts w:cs="Arial"/>
                <w:szCs w:val="16"/>
                <w:lang w:eastAsia="en-AU"/>
              </w:rPr>
            </w:pPr>
            <w:r w:rsidRPr="00D86B25">
              <w:rPr>
                <w:rFonts w:cs="Arial"/>
                <w:szCs w:val="16"/>
              </w:rPr>
              <w:t>4.92</w:t>
            </w:r>
          </w:p>
        </w:tc>
        <w:tc>
          <w:tcPr>
            <w:tcW w:w="1077" w:type="dxa"/>
            <w:tcBorders>
              <w:top w:val="nil"/>
              <w:left w:val="nil"/>
              <w:bottom w:val="nil"/>
              <w:right w:val="nil"/>
            </w:tcBorders>
            <w:shd w:val="clear" w:color="auto" w:fill="auto"/>
            <w:vAlign w:val="center"/>
          </w:tcPr>
          <w:p w14:paraId="59E61773"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w:t>
            </w:r>
          </w:p>
        </w:tc>
        <w:tc>
          <w:tcPr>
            <w:tcW w:w="1134" w:type="dxa"/>
            <w:tcBorders>
              <w:top w:val="nil"/>
              <w:left w:val="nil"/>
              <w:bottom w:val="nil"/>
              <w:right w:val="nil"/>
            </w:tcBorders>
            <w:shd w:val="clear" w:color="auto" w:fill="auto"/>
            <w:noWrap/>
            <w:vAlign w:val="center"/>
            <w:hideMark/>
          </w:tcPr>
          <w:p w14:paraId="6B1E88D1"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526 013</w:t>
            </w:r>
          </w:p>
        </w:tc>
      </w:tr>
      <w:tr w:rsidR="00767371" w:rsidRPr="00D86B25" w14:paraId="7C6D98A4" w14:textId="77777777" w:rsidTr="00FA15B3">
        <w:trPr>
          <w:trHeight w:val="225"/>
          <w:tblHeader/>
        </w:trPr>
        <w:tc>
          <w:tcPr>
            <w:tcW w:w="3828" w:type="dxa"/>
            <w:tcBorders>
              <w:top w:val="nil"/>
              <w:left w:val="nil"/>
              <w:bottom w:val="nil"/>
              <w:right w:val="nil"/>
            </w:tcBorders>
            <w:shd w:val="clear" w:color="auto" w:fill="auto"/>
            <w:noWrap/>
            <w:vAlign w:val="center"/>
            <w:hideMark/>
          </w:tcPr>
          <w:p w14:paraId="289939B0" w14:textId="5F57FE18" w:rsidR="00767371" w:rsidRPr="00D86B25" w:rsidRDefault="00767371" w:rsidP="00260AE1">
            <w:pPr>
              <w:pStyle w:val="Tabletext"/>
              <w:keepNext/>
              <w:keepLines/>
              <w:rPr>
                <w:rFonts w:cs="Arial"/>
                <w:szCs w:val="16"/>
                <w:lang w:eastAsia="en-AU"/>
              </w:rPr>
            </w:pPr>
            <w:r w:rsidRPr="00D86B25">
              <w:rPr>
                <w:rFonts w:cs="Arial"/>
                <w:szCs w:val="16"/>
                <w:lang w:val="en-US" w:eastAsia="en-AU"/>
              </w:rPr>
              <w:t xml:space="preserve">Registered </w:t>
            </w:r>
            <w:r w:rsidR="00460F1A">
              <w:rPr>
                <w:rFonts w:cs="Arial"/>
                <w:szCs w:val="16"/>
                <w:lang w:val="en-US" w:eastAsia="en-AU"/>
              </w:rPr>
              <w:t>n</w:t>
            </w:r>
            <w:r w:rsidRPr="00D86B25">
              <w:rPr>
                <w:rFonts w:cs="Arial"/>
                <w:szCs w:val="16"/>
                <w:lang w:val="en-US" w:eastAsia="en-AU"/>
              </w:rPr>
              <w:t>urses</w:t>
            </w:r>
          </w:p>
        </w:tc>
        <w:tc>
          <w:tcPr>
            <w:tcW w:w="907" w:type="dxa"/>
            <w:tcBorders>
              <w:top w:val="nil"/>
              <w:left w:val="nil"/>
              <w:bottom w:val="nil"/>
              <w:right w:val="nil"/>
            </w:tcBorders>
            <w:shd w:val="clear" w:color="auto" w:fill="auto"/>
            <w:vAlign w:val="center"/>
          </w:tcPr>
          <w:p w14:paraId="1946F00E" w14:textId="77777777" w:rsidR="00767371" w:rsidRPr="00D86B25" w:rsidRDefault="00767371" w:rsidP="008A7CD2">
            <w:pPr>
              <w:pStyle w:val="Tabletext"/>
              <w:keepNext/>
              <w:keepLines/>
              <w:jc w:val="center"/>
              <w:rPr>
                <w:rFonts w:cs="Arial"/>
                <w:szCs w:val="16"/>
                <w:lang w:eastAsia="en-AU"/>
              </w:rPr>
            </w:pPr>
            <w:r w:rsidRPr="00D86B25">
              <w:rPr>
                <w:rFonts w:cs="Arial"/>
                <w:szCs w:val="16"/>
              </w:rPr>
              <w:t>1.90</w:t>
            </w:r>
          </w:p>
        </w:tc>
        <w:tc>
          <w:tcPr>
            <w:tcW w:w="907" w:type="dxa"/>
            <w:tcBorders>
              <w:top w:val="nil"/>
              <w:left w:val="nil"/>
              <w:bottom w:val="nil"/>
              <w:right w:val="nil"/>
            </w:tcBorders>
            <w:shd w:val="clear" w:color="auto" w:fill="auto"/>
            <w:vAlign w:val="center"/>
          </w:tcPr>
          <w:p w14:paraId="68F4FA42" w14:textId="77777777" w:rsidR="00767371" w:rsidRPr="00D86B25" w:rsidRDefault="00767371" w:rsidP="008A7CD2">
            <w:pPr>
              <w:pStyle w:val="Tabletext"/>
              <w:keepNext/>
              <w:keepLines/>
              <w:jc w:val="center"/>
              <w:rPr>
                <w:rFonts w:cs="Arial"/>
                <w:szCs w:val="16"/>
                <w:lang w:eastAsia="en-AU"/>
              </w:rPr>
            </w:pPr>
            <w:r w:rsidRPr="00D86B25">
              <w:rPr>
                <w:rFonts w:cs="Arial"/>
                <w:szCs w:val="16"/>
              </w:rPr>
              <w:t>2.07</w:t>
            </w:r>
          </w:p>
        </w:tc>
        <w:tc>
          <w:tcPr>
            <w:tcW w:w="1077" w:type="dxa"/>
            <w:tcBorders>
              <w:top w:val="nil"/>
              <w:left w:val="nil"/>
              <w:bottom w:val="nil"/>
              <w:right w:val="nil"/>
            </w:tcBorders>
            <w:shd w:val="clear" w:color="auto" w:fill="auto"/>
            <w:vAlign w:val="center"/>
          </w:tcPr>
          <w:p w14:paraId="1931B0F0" w14:textId="77777777" w:rsidR="00767371" w:rsidRPr="00D86B25" w:rsidRDefault="00767371" w:rsidP="008A7CD2">
            <w:pPr>
              <w:pStyle w:val="Tabletext"/>
              <w:keepNext/>
              <w:keepLines/>
              <w:jc w:val="center"/>
              <w:rPr>
                <w:rFonts w:cs="Arial"/>
                <w:szCs w:val="16"/>
                <w:lang w:eastAsia="en-AU"/>
              </w:rPr>
            </w:pPr>
            <w:r w:rsidRPr="00D86B25">
              <w:rPr>
                <w:rFonts w:cs="Arial"/>
                <w:szCs w:val="16"/>
              </w:rPr>
              <w:t>8.9</w:t>
            </w:r>
          </w:p>
        </w:tc>
        <w:tc>
          <w:tcPr>
            <w:tcW w:w="1134" w:type="dxa"/>
            <w:tcBorders>
              <w:top w:val="nil"/>
              <w:left w:val="nil"/>
              <w:bottom w:val="nil"/>
              <w:right w:val="nil"/>
            </w:tcBorders>
            <w:shd w:val="clear" w:color="auto" w:fill="auto"/>
            <w:noWrap/>
            <w:vAlign w:val="center"/>
            <w:hideMark/>
          </w:tcPr>
          <w:p w14:paraId="225D9D70" w14:textId="77777777" w:rsidR="00767371" w:rsidRPr="00D86B25" w:rsidRDefault="00767371" w:rsidP="008A7CD2">
            <w:pPr>
              <w:pStyle w:val="Tabletext"/>
              <w:keepNext/>
              <w:keepLines/>
              <w:ind w:right="-10"/>
              <w:jc w:val="center"/>
              <w:rPr>
                <w:rFonts w:cs="Arial"/>
                <w:szCs w:val="16"/>
                <w:lang w:eastAsia="en-AU"/>
              </w:rPr>
            </w:pPr>
            <w:r w:rsidRPr="00D86B25">
              <w:rPr>
                <w:rFonts w:cs="Arial"/>
                <w:szCs w:val="16"/>
                <w:lang w:val="en-US" w:eastAsia="en-AU"/>
              </w:rPr>
              <w:t>220 981</w:t>
            </w:r>
          </w:p>
        </w:tc>
      </w:tr>
      <w:tr w:rsidR="00767371" w:rsidRPr="00D86B25" w14:paraId="76BC35AB" w14:textId="77777777" w:rsidTr="00FA15B3">
        <w:trPr>
          <w:trHeight w:val="225"/>
          <w:tblHeader/>
        </w:trPr>
        <w:tc>
          <w:tcPr>
            <w:tcW w:w="3828" w:type="dxa"/>
            <w:tcBorders>
              <w:top w:val="nil"/>
              <w:left w:val="nil"/>
              <w:bottom w:val="nil"/>
              <w:right w:val="nil"/>
            </w:tcBorders>
            <w:shd w:val="clear" w:color="auto" w:fill="auto"/>
            <w:noWrap/>
            <w:vAlign w:val="center"/>
            <w:hideMark/>
          </w:tcPr>
          <w:p w14:paraId="1385CC4F" w14:textId="388116A5" w:rsidR="00767371" w:rsidRPr="00D86B25" w:rsidRDefault="00460F1A" w:rsidP="00260AE1">
            <w:pPr>
              <w:pStyle w:val="Tabletext"/>
              <w:keepNext/>
              <w:keepLines/>
              <w:rPr>
                <w:rFonts w:cs="Arial"/>
                <w:szCs w:val="16"/>
                <w:lang w:eastAsia="en-AU"/>
              </w:rPr>
            </w:pPr>
            <w:r w:rsidRPr="00D86B25">
              <w:rPr>
                <w:rFonts w:cs="Arial"/>
                <w:szCs w:val="16"/>
                <w:lang w:val="en-US" w:eastAsia="en-AU"/>
              </w:rPr>
              <w:t>General clerks</w:t>
            </w:r>
          </w:p>
        </w:tc>
        <w:tc>
          <w:tcPr>
            <w:tcW w:w="907" w:type="dxa"/>
            <w:tcBorders>
              <w:top w:val="nil"/>
              <w:left w:val="nil"/>
              <w:bottom w:val="nil"/>
              <w:right w:val="nil"/>
            </w:tcBorders>
            <w:shd w:val="clear" w:color="auto" w:fill="auto"/>
            <w:vAlign w:val="center"/>
          </w:tcPr>
          <w:p w14:paraId="0EFBA893" w14:textId="77777777" w:rsidR="00767371" w:rsidRPr="00D86B25" w:rsidRDefault="00767371" w:rsidP="008A7CD2">
            <w:pPr>
              <w:pStyle w:val="Tabletext"/>
              <w:keepNext/>
              <w:keepLines/>
              <w:jc w:val="center"/>
              <w:rPr>
                <w:rFonts w:cs="Arial"/>
                <w:szCs w:val="16"/>
                <w:lang w:eastAsia="en-AU"/>
              </w:rPr>
            </w:pPr>
            <w:r w:rsidRPr="00D86B25">
              <w:rPr>
                <w:rFonts w:cs="Arial"/>
                <w:szCs w:val="16"/>
              </w:rPr>
              <w:t>2.27</w:t>
            </w:r>
          </w:p>
        </w:tc>
        <w:tc>
          <w:tcPr>
            <w:tcW w:w="907" w:type="dxa"/>
            <w:tcBorders>
              <w:top w:val="nil"/>
              <w:left w:val="nil"/>
              <w:bottom w:val="nil"/>
              <w:right w:val="nil"/>
            </w:tcBorders>
            <w:shd w:val="clear" w:color="auto" w:fill="auto"/>
            <w:vAlign w:val="center"/>
          </w:tcPr>
          <w:p w14:paraId="08797BB6" w14:textId="77777777" w:rsidR="00767371" w:rsidRPr="00D86B25" w:rsidRDefault="00767371" w:rsidP="008A7CD2">
            <w:pPr>
              <w:pStyle w:val="Tabletext"/>
              <w:keepNext/>
              <w:keepLines/>
              <w:jc w:val="center"/>
              <w:rPr>
                <w:rFonts w:cs="Arial"/>
                <w:szCs w:val="16"/>
                <w:lang w:eastAsia="en-AU"/>
              </w:rPr>
            </w:pPr>
            <w:r w:rsidRPr="00D86B25">
              <w:rPr>
                <w:rFonts w:cs="Arial"/>
                <w:szCs w:val="16"/>
              </w:rPr>
              <w:t>2.06</w:t>
            </w:r>
          </w:p>
        </w:tc>
        <w:tc>
          <w:tcPr>
            <w:tcW w:w="1077" w:type="dxa"/>
            <w:tcBorders>
              <w:top w:val="nil"/>
              <w:left w:val="nil"/>
              <w:bottom w:val="nil"/>
              <w:right w:val="nil"/>
            </w:tcBorders>
            <w:shd w:val="clear" w:color="auto" w:fill="auto"/>
            <w:vAlign w:val="center"/>
          </w:tcPr>
          <w:p w14:paraId="378BA8F8" w14:textId="77777777" w:rsidR="00767371" w:rsidRPr="00D86B25" w:rsidRDefault="00767371" w:rsidP="008A7CD2">
            <w:pPr>
              <w:pStyle w:val="Tabletext"/>
              <w:keepNext/>
              <w:keepLines/>
              <w:jc w:val="center"/>
              <w:rPr>
                <w:rFonts w:cs="Arial"/>
                <w:szCs w:val="16"/>
                <w:lang w:eastAsia="en-AU"/>
              </w:rPr>
            </w:pPr>
            <w:r w:rsidRPr="00D86B25">
              <w:rPr>
                <w:rFonts w:cs="Arial"/>
                <w:szCs w:val="16"/>
              </w:rPr>
              <w:t>-9.3</w:t>
            </w:r>
          </w:p>
        </w:tc>
        <w:tc>
          <w:tcPr>
            <w:tcW w:w="1134" w:type="dxa"/>
            <w:tcBorders>
              <w:top w:val="nil"/>
              <w:left w:val="nil"/>
              <w:bottom w:val="nil"/>
              <w:right w:val="nil"/>
            </w:tcBorders>
            <w:shd w:val="clear" w:color="auto" w:fill="auto"/>
            <w:noWrap/>
            <w:vAlign w:val="center"/>
            <w:hideMark/>
          </w:tcPr>
          <w:p w14:paraId="03DE003F"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219 845</w:t>
            </w:r>
          </w:p>
        </w:tc>
      </w:tr>
      <w:tr w:rsidR="00767371" w:rsidRPr="00D86B25" w14:paraId="2BE99212" w14:textId="77777777" w:rsidTr="00FA15B3">
        <w:trPr>
          <w:trHeight w:val="225"/>
          <w:tblHeader/>
        </w:trPr>
        <w:tc>
          <w:tcPr>
            <w:tcW w:w="3828" w:type="dxa"/>
            <w:tcBorders>
              <w:top w:val="nil"/>
              <w:left w:val="nil"/>
              <w:bottom w:val="nil"/>
              <w:right w:val="nil"/>
            </w:tcBorders>
            <w:shd w:val="clear" w:color="auto" w:fill="auto"/>
            <w:noWrap/>
            <w:vAlign w:val="center"/>
            <w:hideMark/>
          </w:tcPr>
          <w:p w14:paraId="2D63D796" w14:textId="1DE8721A" w:rsidR="00767371" w:rsidRPr="00D86B25" w:rsidRDefault="00460F1A" w:rsidP="00260AE1">
            <w:pPr>
              <w:pStyle w:val="Tabletext"/>
              <w:keepNext/>
              <w:keepLines/>
              <w:rPr>
                <w:rFonts w:cs="Arial"/>
                <w:szCs w:val="16"/>
                <w:lang w:eastAsia="en-AU"/>
              </w:rPr>
            </w:pPr>
            <w:r w:rsidRPr="00D86B25">
              <w:rPr>
                <w:rFonts w:cs="Arial"/>
                <w:szCs w:val="16"/>
                <w:lang w:val="en-US" w:eastAsia="en-AU"/>
              </w:rPr>
              <w:t>Retail managers</w:t>
            </w:r>
          </w:p>
        </w:tc>
        <w:tc>
          <w:tcPr>
            <w:tcW w:w="907" w:type="dxa"/>
            <w:tcBorders>
              <w:top w:val="nil"/>
              <w:left w:val="nil"/>
              <w:bottom w:val="nil"/>
              <w:right w:val="nil"/>
            </w:tcBorders>
            <w:shd w:val="clear" w:color="auto" w:fill="auto"/>
            <w:vAlign w:val="center"/>
          </w:tcPr>
          <w:p w14:paraId="6A524FB6" w14:textId="77777777" w:rsidR="00767371" w:rsidRPr="00D86B25" w:rsidRDefault="00767371" w:rsidP="008A7CD2">
            <w:pPr>
              <w:pStyle w:val="Tabletext"/>
              <w:keepNext/>
              <w:keepLines/>
              <w:jc w:val="center"/>
              <w:rPr>
                <w:rFonts w:cs="Arial"/>
                <w:szCs w:val="16"/>
                <w:lang w:eastAsia="en-AU"/>
              </w:rPr>
            </w:pPr>
            <w:r w:rsidRPr="00D86B25">
              <w:rPr>
                <w:rFonts w:cs="Arial"/>
                <w:szCs w:val="16"/>
              </w:rPr>
              <w:t>2.07</w:t>
            </w:r>
          </w:p>
        </w:tc>
        <w:tc>
          <w:tcPr>
            <w:tcW w:w="907" w:type="dxa"/>
            <w:tcBorders>
              <w:top w:val="nil"/>
              <w:left w:val="nil"/>
              <w:bottom w:val="nil"/>
              <w:right w:val="nil"/>
            </w:tcBorders>
            <w:shd w:val="clear" w:color="auto" w:fill="auto"/>
            <w:vAlign w:val="center"/>
          </w:tcPr>
          <w:p w14:paraId="1E1829C1" w14:textId="77777777" w:rsidR="00767371" w:rsidRPr="00D86B25" w:rsidRDefault="00767371" w:rsidP="008A7CD2">
            <w:pPr>
              <w:pStyle w:val="Tabletext"/>
              <w:keepNext/>
              <w:keepLines/>
              <w:jc w:val="center"/>
              <w:rPr>
                <w:rFonts w:cs="Arial"/>
                <w:szCs w:val="16"/>
                <w:lang w:eastAsia="en-AU"/>
              </w:rPr>
            </w:pPr>
            <w:r w:rsidRPr="00D86B25">
              <w:rPr>
                <w:rFonts w:cs="Arial"/>
                <w:szCs w:val="16"/>
              </w:rPr>
              <w:t>1.73</w:t>
            </w:r>
          </w:p>
        </w:tc>
        <w:tc>
          <w:tcPr>
            <w:tcW w:w="1077" w:type="dxa"/>
            <w:tcBorders>
              <w:top w:val="nil"/>
              <w:left w:val="nil"/>
              <w:bottom w:val="nil"/>
              <w:right w:val="nil"/>
            </w:tcBorders>
            <w:shd w:val="clear" w:color="auto" w:fill="auto"/>
            <w:vAlign w:val="center"/>
          </w:tcPr>
          <w:p w14:paraId="20069AC5" w14:textId="77777777" w:rsidR="00767371" w:rsidRPr="00D86B25" w:rsidRDefault="00767371" w:rsidP="008A7CD2">
            <w:pPr>
              <w:pStyle w:val="Tabletext"/>
              <w:keepNext/>
              <w:keepLines/>
              <w:jc w:val="center"/>
              <w:rPr>
                <w:rFonts w:cs="Arial"/>
                <w:szCs w:val="16"/>
                <w:lang w:eastAsia="en-AU"/>
              </w:rPr>
            </w:pPr>
            <w:r w:rsidRPr="00D86B25">
              <w:rPr>
                <w:rFonts w:cs="Arial"/>
                <w:szCs w:val="16"/>
              </w:rPr>
              <w:t>-16.4</w:t>
            </w:r>
          </w:p>
        </w:tc>
        <w:tc>
          <w:tcPr>
            <w:tcW w:w="1134" w:type="dxa"/>
            <w:tcBorders>
              <w:top w:val="nil"/>
              <w:left w:val="nil"/>
              <w:bottom w:val="nil"/>
              <w:right w:val="nil"/>
            </w:tcBorders>
            <w:shd w:val="clear" w:color="auto" w:fill="auto"/>
            <w:noWrap/>
            <w:vAlign w:val="center"/>
            <w:hideMark/>
          </w:tcPr>
          <w:p w14:paraId="386C403F"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184 751</w:t>
            </w:r>
          </w:p>
        </w:tc>
      </w:tr>
      <w:tr w:rsidR="00767371" w:rsidRPr="00D86B25" w14:paraId="572E9104" w14:textId="77777777" w:rsidTr="00FA15B3">
        <w:trPr>
          <w:trHeight w:val="225"/>
          <w:tblHeader/>
        </w:trPr>
        <w:tc>
          <w:tcPr>
            <w:tcW w:w="3828" w:type="dxa"/>
            <w:tcBorders>
              <w:top w:val="nil"/>
              <w:left w:val="nil"/>
              <w:bottom w:val="nil"/>
              <w:right w:val="nil"/>
            </w:tcBorders>
            <w:shd w:val="clear" w:color="auto" w:fill="auto"/>
            <w:noWrap/>
            <w:vAlign w:val="center"/>
            <w:hideMark/>
          </w:tcPr>
          <w:p w14:paraId="3A958692" w14:textId="77777777" w:rsidR="00767371" w:rsidRPr="00D86B25" w:rsidRDefault="00767371" w:rsidP="00260AE1">
            <w:pPr>
              <w:pStyle w:val="Tabletext"/>
              <w:keepNext/>
              <w:keepLines/>
              <w:rPr>
                <w:rFonts w:cs="Arial"/>
                <w:szCs w:val="16"/>
                <w:lang w:eastAsia="en-AU"/>
              </w:rPr>
            </w:pPr>
            <w:r w:rsidRPr="00D86B25">
              <w:rPr>
                <w:rFonts w:cs="Arial"/>
                <w:szCs w:val="16"/>
                <w:lang w:val="en-US" w:eastAsia="en-AU"/>
              </w:rPr>
              <w:t>Receptionists</w:t>
            </w:r>
          </w:p>
        </w:tc>
        <w:tc>
          <w:tcPr>
            <w:tcW w:w="907" w:type="dxa"/>
            <w:tcBorders>
              <w:top w:val="nil"/>
              <w:left w:val="nil"/>
              <w:bottom w:val="nil"/>
              <w:right w:val="nil"/>
            </w:tcBorders>
            <w:shd w:val="clear" w:color="auto" w:fill="auto"/>
            <w:vAlign w:val="center"/>
          </w:tcPr>
          <w:p w14:paraId="15585433" w14:textId="77777777" w:rsidR="00767371" w:rsidRPr="00D86B25" w:rsidRDefault="00767371" w:rsidP="008A7CD2">
            <w:pPr>
              <w:pStyle w:val="Tabletext"/>
              <w:keepNext/>
              <w:keepLines/>
              <w:jc w:val="center"/>
              <w:rPr>
                <w:rFonts w:cs="Arial"/>
                <w:szCs w:val="16"/>
                <w:lang w:eastAsia="en-AU"/>
              </w:rPr>
            </w:pPr>
            <w:r w:rsidRPr="00D86B25">
              <w:rPr>
                <w:rFonts w:cs="Arial"/>
                <w:szCs w:val="16"/>
              </w:rPr>
              <w:t>1.42</w:t>
            </w:r>
          </w:p>
        </w:tc>
        <w:tc>
          <w:tcPr>
            <w:tcW w:w="907" w:type="dxa"/>
            <w:tcBorders>
              <w:top w:val="nil"/>
              <w:left w:val="nil"/>
              <w:bottom w:val="nil"/>
              <w:right w:val="nil"/>
            </w:tcBorders>
            <w:shd w:val="clear" w:color="auto" w:fill="auto"/>
            <w:vAlign w:val="center"/>
          </w:tcPr>
          <w:p w14:paraId="1EA1D8B7" w14:textId="77777777" w:rsidR="00767371" w:rsidRPr="00D86B25" w:rsidRDefault="00767371" w:rsidP="008A7CD2">
            <w:pPr>
              <w:pStyle w:val="Tabletext"/>
              <w:keepNext/>
              <w:keepLines/>
              <w:jc w:val="center"/>
              <w:rPr>
                <w:rFonts w:cs="Arial"/>
                <w:szCs w:val="16"/>
                <w:lang w:eastAsia="en-AU"/>
              </w:rPr>
            </w:pPr>
            <w:r w:rsidRPr="00D86B25">
              <w:rPr>
                <w:rFonts w:cs="Arial"/>
                <w:szCs w:val="16"/>
              </w:rPr>
              <w:t>1.45</w:t>
            </w:r>
          </w:p>
        </w:tc>
        <w:tc>
          <w:tcPr>
            <w:tcW w:w="1077" w:type="dxa"/>
            <w:tcBorders>
              <w:top w:val="nil"/>
              <w:left w:val="nil"/>
              <w:bottom w:val="nil"/>
              <w:right w:val="nil"/>
            </w:tcBorders>
            <w:shd w:val="clear" w:color="auto" w:fill="auto"/>
            <w:vAlign w:val="center"/>
          </w:tcPr>
          <w:p w14:paraId="4203981B" w14:textId="77777777" w:rsidR="00767371" w:rsidRPr="00D86B25" w:rsidRDefault="00767371" w:rsidP="008A7CD2">
            <w:pPr>
              <w:pStyle w:val="Tabletext"/>
              <w:keepNext/>
              <w:keepLines/>
              <w:jc w:val="center"/>
              <w:rPr>
                <w:rFonts w:cs="Arial"/>
                <w:szCs w:val="16"/>
                <w:lang w:eastAsia="en-AU"/>
              </w:rPr>
            </w:pPr>
            <w:r w:rsidRPr="00D86B25">
              <w:rPr>
                <w:rFonts w:cs="Arial"/>
                <w:szCs w:val="16"/>
              </w:rPr>
              <w:t>2.1</w:t>
            </w:r>
          </w:p>
        </w:tc>
        <w:tc>
          <w:tcPr>
            <w:tcW w:w="1134" w:type="dxa"/>
            <w:tcBorders>
              <w:top w:val="nil"/>
              <w:left w:val="nil"/>
              <w:bottom w:val="nil"/>
              <w:right w:val="nil"/>
            </w:tcBorders>
            <w:shd w:val="clear" w:color="auto" w:fill="auto"/>
            <w:noWrap/>
            <w:vAlign w:val="center"/>
            <w:hideMark/>
          </w:tcPr>
          <w:p w14:paraId="1EEF236B"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154 775</w:t>
            </w:r>
          </w:p>
        </w:tc>
      </w:tr>
      <w:tr w:rsidR="00767371" w:rsidRPr="00D86B25" w14:paraId="60179841" w14:textId="77777777" w:rsidTr="00FA15B3">
        <w:trPr>
          <w:trHeight w:val="225"/>
          <w:tblHeader/>
        </w:trPr>
        <w:tc>
          <w:tcPr>
            <w:tcW w:w="3828" w:type="dxa"/>
            <w:tcBorders>
              <w:top w:val="nil"/>
              <w:left w:val="nil"/>
              <w:bottom w:val="nil"/>
              <w:right w:val="nil"/>
            </w:tcBorders>
            <w:shd w:val="clear" w:color="auto" w:fill="auto"/>
            <w:noWrap/>
            <w:vAlign w:val="center"/>
            <w:hideMark/>
          </w:tcPr>
          <w:p w14:paraId="307E3BCB" w14:textId="0DBD7A8A" w:rsidR="00767371" w:rsidRPr="00D86B25" w:rsidRDefault="00460F1A" w:rsidP="00260AE1">
            <w:pPr>
              <w:pStyle w:val="Tabletext"/>
              <w:keepNext/>
              <w:keepLines/>
              <w:rPr>
                <w:rFonts w:cs="Arial"/>
                <w:szCs w:val="16"/>
                <w:lang w:eastAsia="en-AU"/>
              </w:rPr>
            </w:pPr>
            <w:r w:rsidRPr="00D86B25">
              <w:rPr>
                <w:rFonts w:cs="Arial"/>
                <w:szCs w:val="16"/>
                <w:lang w:val="en-US" w:eastAsia="en-AU"/>
              </w:rPr>
              <w:t>Truck drivers</w:t>
            </w:r>
          </w:p>
        </w:tc>
        <w:tc>
          <w:tcPr>
            <w:tcW w:w="907" w:type="dxa"/>
            <w:tcBorders>
              <w:top w:val="nil"/>
              <w:left w:val="nil"/>
              <w:bottom w:val="nil"/>
              <w:right w:val="nil"/>
            </w:tcBorders>
            <w:shd w:val="clear" w:color="auto" w:fill="auto"/>
            <w:vAlign w:val="center"/>
          </w:tcPr>
          <w:p w14:paraId="75C89F74" w14:textId="77777777" w:rsidR="00767371" w:rsidRPr="00D86B25" w:rsidRDefault="00767371" w:rsidP="008A7CD2">
            <w:pPr>
              <w:pStyle w:val="Tabletext"/>
              <w:keepNext/>
              <w:keepLines/>
              <w:jc w:val="center"/>
              <w:rPr>
                <w:rFonts w:cs="Arial"/>
                <w:szCs w:val="16"/>
                <w:lang w:eastAsia="en-AU"/>
              </w:rPr>
            </w:pPr>
            <w:r w:rsidRPr="00D86B25">
              <w:rPr>
                <w:rFonts w:cs="Arial"/>
                <w:szCs w:val="16"/>
              </w:rPr>
              <w:t>1.43</w:t>
            </w:r>
          </w:p>
        </w:tc>
        <w:tc>
          <w:tcPr>
            <w:tcW w:w="907" w:type="dxa"/>
            <w:tcBorders>
              <w:top w:val="nil"/>
              <w:left w:val="nil"/>
              <w:bottom w:val="nil"/>
              <w:right w:val="nil"/>
            </w:tcBorders>
            <w:shd w:val="clear" w:color="auto" w:fill="auto"/>
            <w:vAlign w:val="center"/>
          </w:tcPr>
          <w:p w14:paraId="2E166F7B" w14:textId="77777777" w:rsidR="00767371" w:rsidRPr="00D86B25" w:rsidRDefault="00767371" w:rsidP="008A7CD2">
            <w:pPr>
              <w:pStyle w:val="Tabletext"/>
              <w:keepNext/>
              <w:keepLines/>
              <w:jc w:val="center"/>
              <w:rPr>
                <w:rFonts w:cs="Arial"/>
                <w:szCs w:val="16"/>
                <w:lang w:eastAsia="en-AU"/>
              </w:rPr>
            </w:pPr>
            <w:r w:rsidRPr="00D86B25">
              <w:rPr>
                <w:rFonts w:cs="Arial"/>
                <w:szCs w:val="16"/>
              </w:rPr>
              <w:t>1.39</w:t>
            </w:r>
          </w:p>
        </w:tc>
        <w:tc>
          <w:tcPr>
            <w:tcW w:w="1077" w:type="dxa"/>
            <w:tcBorders>
              <w:top w:val="nil"/>
              <w:left w:val="nil"/>
              <w:bottom w:val="nil"/>
              <w:right w:val="nil"/>
            </w:tcBorders>
            <w:shd w:val="clear" w:color="auto" w:fill="auto"/>
            <w:vAlign w:val="center"/>
          </w:tcPr>
          <w:p w14:paraId="2DBF995A" w14:textId="77777777" w:rsidR="00767371" w:rsidRPr="00D86B25" w:rsidRDefault="00767371" w:rsidP="008A7CD2">
            <w:pPr>
              <w:pStyle w:val="Tabletext"/>
              <w:keepNext/>
              <w:keepLines/>
              <w:jc w:val="center"/>
              <w:rPr>
                <w:rFonts w:cs="Arial"/>
                <w:szCs w:val="16"/>
                <w:lang w:eastAsia="en-AU"/>
              </w:rPr>
            </w:pPr>
            <w:r w:rsidRPr="00D86B25">
              <w:rPr>
                <w:rFonts w:cs="Arial"/>
                <w:szCs w:val="16"/>
              </w:rPr>
              <w:t>-2.8</w:t>
            </w:r>
          </w:p>
        </w:tc>
        <w:tc>
          <w:tcPr>
            <w:tcW w:w="1134" w:type="dxa"/>
            <w:tcBorders>
              <w:top w:val="nil"/>
              <w:left w:val="nil"/>
              <w:bottom w:val="nil"/>
              <w:right w:val="nil"/>
            </w:tcBorders>
            <w:shd w:val="clear" w:color="auto" w:fill="auto"/>
            <w:noWrap/>
            <w:vAlign w:val="center"/>
            <w:hideMark/>
          </w:tcPr>
          <w:p w14:paraId="2A6AD91B"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148 566</w:t>
            </w:r>
          </w:p>
        </w:tc>
      </w:tr>
      <w:tr w:rsidR="00767371" w:rsidRPr="00D86B25" w14:paraId="62638B43" w14:textId="77777777" w:rsidTr="00FA15B3">
        <w:trPr>
          <w:trHeight w:val="225"/>
          <w:tblHeader/>
        </w:trPr>
        <w:tc>
          <w:tcPr>
            <w:tcW w:w="3828" w:type="dxa"/>
            <w:tcBorders>
              <w:top w:val="nil"/>
              <w:left w:val="nil"/>
              <w:bottom w:val="nil"/>
              <w:right w:val="nil"/>
            </w:tcBorders>
            <w:shd w:val="clear" w:color="auto" w:fill="auto"/>
            <w:noWrap/>
            <w:vAlign w:val="center"/>
            <w:hideMark/>
          </w:tcPr>
          <w:p w14:paraId="0438DF57" w14:textId="1B6A9167" w:rsidR="00767371" w:rsidRPr="00D86B25" w:rsidRDefault="00460F1A" w:rsidP="00260AE1">
            <w:pPr>
              <w:pStyle w:val="Tabletext"/>
              <w:keepNext/>
              <w:keepLines/>
              <w:rPr>
                <w:rFonts w:cs="Arial"/>
                <w:szCs w:val="16"/>
                <w:lang w:eastAsia="en-AU"/>
              </w:rPr>
            </w:pPr>
            <w:r w:rsidRPr="00D86B25">
              <w:rPr>
                <w:rFonts w:cs="Arial"/>
                <w:szCs w:val="16"/>
                <w:lang w:val="en-US" w:eastAsia="en-AU"/>
              </w:rPr>
              <w:t>Primary school teachers</w:t>
            </w:r>
          </w:p>
        </w:tc>
        <w:tc>
          <w:tcPr>
            <w:tcW w:w="907" w:type="dxa"/>
            <w:tcBorders>
              <w:top w:val="nil"/>
              <w:left w:val="nil"/>
              <w:bottom w:val="nil"/>
              <w:right w:val="nil"/>
            </w:tcBorders>
            <w:shd w:val="clear" w:color="auto" w:fill="auto"/>
            <w:vAlign w:val="center"/>
          </w:tcPr>
          <w:p w14:paraId="14DCCB66" w14:textId="77777777" w:rsidR="00767371" w:rsidRPr="00D86B25" w:rsidRDefault="00767371" w:rsidP="008A7CD2">
            <w:pPr>
              <w:pStyle w:val="Tabletext"/>
              <w:keepNext/>
              <w:keepLines/>
              <w:jc w:val="center"/>
              <w:rPr>
                <w:rFonts w:cs="Arial"/>
                <w:szCs w:val="16"/>
                <w:lang w:eastAsia="en-AU"/>
              </w:rPr>
            </w:pPr>
            <w:r w:rsidRPr="00D86B25">
              <w:rPr>
                <w:rFonts w:cs="Arial"/>
                <w:szCs w:val="16"/>
              </w:rPr>
              <w:t>1.38</w:t>
            </w:r>
          </w:p>
        </w:tc>
        <w:tc>
          <w:tcPr>
            <w:tcW w:w="907" w:type="dxa"/>
            <w:tcBorders>
              <w:top w:val="nil"/>
              <w:left w:val="nil"/>
              <w:bottom w:val="nil"/>
              <w:right w:val="nil"/>
            </w:tcBorders>
            <w:shd w:val="clear" w:color="auto" w:fill="auto"/>
            <w:vAlign w:val="center"/>
          </w:tcPr>
          <w:p w14:paraId="752A53D9" w14:textId="77777777" w:rsidR="00767371" w:rsidRPr="00D86B25" w:rsidRDefault="00767371" w:rsidP="008A7CD2">
            <w:pPr>
              <w:pStyle w:val="Tabletext"/>
              <w:keepNext/>
              <w:keepLines/>
              <w:jc w:val="center"/>
              <w:rPr>
                <w:rFonts w:cs="Arial"/>
                <w:szCs w:val="16"/>
                <w:lang w:eastAsia="en-AU"/>
              </w:rPr>
            </w:pPr>
            <w:r w:rsidRPr="00D86B25">
              <w:rPr>
                <w:rFonts w:cs="Arial"/>
                <w:szCs w:val="16"/>
              </w:rPr>
              <w:t>1.39</w:t>
            </w:r>
          </w:p>
        </w:tc>
        <w:tc>
          <w:tcPr>
            <w:tcW w:w="1077" w:type="dxa"/>
            <w:tcBorders>
              <w:top w:val="nil"/>
              <w:left w:val="nil"/>
              <w:bottom w:val="nil"/>
              <w:right w:val="nil"/>
            </w:tcBorders>
            <w:shd w:val="clear" w:color="auto" w:fill="auto"/>
            <w:vAlign w:val="center"/>
          </w:tcPr>
          <w:p w14:paraId="73DFB2A0" w14:textId="77777777" w:rsidR="00767371" w:rsidRPr="00D86B25" w:rsidRDefault="00767371" w:rsidP="008A7CD2">
            <w:pPr>
              <w:pStyle w:val="Tabletext"/>
              <w:keepNext/>
              <w:keepLines/>
              <w:jc w:val="center"/>
              <w:rPr>
                <w:rFonts w:cs="Arial"/>
                <w:szCs w:val="16"/>
                <w:lang w:eastAsia="en-AU"/>
              </w:rPr>
            </w:pPr>
            <w:r w:rsidRPr="00D86B25">
              <w:rPr>
                <w:rFonts w:cs="Arial"/>
                <w:szCs w:val="16"/>
              </w:rPr>
              <w:t>0.7</w:t>
            </w:r>
          </w:p>
        </w:tc>
        <w:tc>
          <w:tcPr>
            <w:tcW w:w="1134" w:type="dxa"/>
            <w:tcBorders>
              <w:top w:val="nil"/>
              <w:left w:val="nil"/>
              <w:bottom w:val="nil"/>
              <w:right w:val="nil"/>
            </w:tcBorders>
            <w:shd w:val="clear" w:color="auto" w:fill="auto"/>
            <w:noWrap/>
            <w:vAlign w:val="center"/>
            <w:hideMark/>
          </w:tcPr>
          <w:p w14:paraId="67D49BA2"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148 498</w:t>
            </w:r>
          </w:p>
        </w:tc>
      </w:tr>
      <w:tr w:rsidR="00767371" w:rsidRPr="00D86B25" w14:paraId="339889A1" w14:textId="77777777" w:rsidTr="00FA15B3">
        <w:trPr>
          <w:trHeight w:val="225"/>
          <w:tblHeader/>
        </w:trPr>
        <w:tc>
          <w:tcPr>
            <w:tcW w:w="3828" w:type="dxa"/>
            <w:tcBorders>
              <w:top w:val="nil"/>
              <w:left w:val="nil"/>
              <w:bottom w:val="nil"/>
              <w:right w:val="nil"/>
            </w:tcBorders>
            <w:shd w:val="clear" w:color="auto" w:fill="auto"/>
            <w:noWrap/>
            <w:vAlign w:val="center"/>
            <w:hideMark/>
          </w:tcPr>
          <w:p w14:paraId="1FE27B62" w14:textId="77777777" w:rsidR="00767371" w:rsidRPr="00D86B25" w:rsidRDefault="00767371" w:rsidP="00260AE1">
            <w:pPr>
              <w:pStyle w:val="Tabletext"/>
              <w:keepNext/>
              <w:keepLines/>
              <w:rPr>
                <w:rFonts w:cs="Arial"/>
                <w:szCs w:val="16"/>
                <w:lang w:eastAsia="en-AU"/>
              </w:rPr>
            </w:pPr>
            <w:r w:rsidRPr="00D86B25">
              <w:rPr>
                <w:rFonts w:cs="Arial"/>
                <w:szCs w:val="16"/>
                <w:lang w:val="en-US" w:eastAsia="en-AU"/>
              </w:rPr>
              <w:t>Accountants</w:t>
            </w:r>
          </w:p>
        </w:tc>
        <w:tc>
          <w:tcPr>
            <w:tcW w:w="907" w:type="dxa"/>
            <w:tcBorders>
              <w:top w:val="nil"/>
              <w:left w:val="nil"/>
              <w:bottom w:val="nil"/>
              <w:right w:val="nil"/>
            </w:tcBorders>
            <w:shd w:val="clear" w:color="auto" w:fill="auto"/>
            <w:vAlign w:val="center"/>
          </w:tcPr>
          <w:p w14:paraId="4EA4239C" w14:textId="77777777" w:rsidR="00767371" w:rsidRPr="00D86B25" w:rsidRDefault="00767371" w:rsidP="008A7CD2">
            <w:pPr>
              <w:pStyle w:val="Tabletext"/>
              <w:keepNext/>
              <w:keepLines/>
              <w:jc w:val="center"/>
              <w:rPr>
                <w:rFonts w:cs="Arial"/>
                <w:szCs w:val="16"/>
                <w:lang w:eastAsia="en-AU"/>
              </w:rPr>
            </w:pPr>
            <w:r w:rsidRPr="00D86B25">
              <w:rPr>
                <w:rFonts w:cs="Arial"/>
                <w:szCs w:val="16"/>
              </w:rPr>
              <w:t>1.36</w:t>
            </w:r>
          </w:p>
        </w:tc>
        <w:tc>
          <w:tcPr>
            <w:tcW w:w="907" w:type="dxa"/>
            <w:tcBorders>
              <w:top w:val="nil"/>
              <w:left w:val="nil"/>
              <w:bottom w:val="nil"/>
              <w:right w:val="nil"/>
            </w:tcBorders>
            <w:shd w:val="clear" w:color="auto" w:fill="auto"/>
            <w:vAlign w:val="center"/>
          </w:tcPr>
          <w:p w14:paraId="63484CFE" w14:textId="77777777" w:rsidR="00767371" w:rsidRPr="00D86B25" w:rsidRDefault="00767371" w:rsidP="008A7CD2">
            <w:pPr>
              <w:pStyle w:val="Tabletext"/>
              <w:keepNext/>
              <w:keepLines/>
              <w:jc w:val="center"/>
              <w:rPr>
                <w:rFonts w:cs="Arial"/>
                <w:szCs w:val="16"/>
                <w:lang w:eastAsia="en-AU"/>
              </w:rPr>
            </w:pPr>
            <w:r w:rsidRPr="00D86B25">
              <w:rPr>
                <w:rFonts w:cs="Arial"/>
                <w:szCs w:val="16"/>
              </w:rPr>
              <w:t>1.37</w:t>
            </w:r>
          </w:p>
        </w:tc>
        <w:tc>
          <w:tcPr>
            <w:tcW w:w="1077" w:type="dxa"/>
            <w:tcBorders>
              <w:top w:val="nil"/>
              <w:left w:val="nil"/>
              <w:bottom w:val="nil"/>
              <w:right w:val="nil"/>
            </w:tcBorders>
            <w:shd w:val="clear" w:color="auto" w:fill="auto"/>
            <w:vAlign w:val="center"/>
          </w:tcPr>
          <w:p w14:paraId="67BE8570" w14:textId="77777777" w:rsidR="00767371" w:rsidRPr="00D86B25" w:rsidRDefault="00767371" w:rsidP="008A7CD2">
            <w:pPr>
              <w:pStyle w:val="Tabletext"/>
              <w:keepNext/>
              <w:keepLines/>
              <w:jc w:val="center"/>
              <w:rPr>
                <w:rFonts w:cs="Arial"/>
                <w:szCs w:val="16"/>
                <w:lang w:eastAsia="en-AU"/>
              </w:rPr>
            </w:pPr>
            <w:r w:rsidRPr="00D86B25">
              <w:rPr>
                <w:rFonts w:cs="Arial"/>
                <w:szCs w:val="16"/>
              </w:rPr>
              <w:t>0.7</w:t>
            </w:r>
          </w:p>
        </w:tc>
        <w:tc>
          <w:tcPr>
            <w:tcW w:w="1134" w:type="dxa"/>
            <w:tcBorders>
              <w:top w:val="nil"/>
              <w:left w:val="nil"/>
              <w:bottom w:val="nil"/>
              <w:right w:val="nil"/>
            </w:tcBorders>
            <w:shd w:val="clear" w:color="auto" w:fill="auto"/>
            <w:noWrap/>
            <w:vAlign w:val="center"/>
            <w:hideMark/>
          </w:tcPr>
          <w:p w14:paraId="1311F960"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146 399</w:t>
            </w:r>
          </w:p>
        </w:tc>
      </w:tr>
      <w:tr w:rsidR="00767371" w:rsidRPr="00D86B25" w14:paraId="0E4D874C" w14:textId="77777777" w:rsidTr="00FA15B3">
        <w:trPr>
          <w:trHeight w:val="225"/>
          <w:tblHeader/>
        </w:trPr>
        <w:tc>
          <w:tcPr>
            <w:tcW w:w="3828" w:type="dxa"/>
            <w:tcBorders>
              <w:top w:val="nil"/>
              <w:left w:val="nil"/>
              <w:bottom w:val="nil"/>
              <w:right w:val="nil"/>
            </w:tcBorders>
            <w:shd w:val="clear" w:color="auto" w:fill="auto"/>
            <w:noWrap/>
            <w:vAlign w:val="center"/>
            <w:hideMark/>
          </w:tcPr>
          <w:p w14:paraId="7DE4B057" w14:textId="03FE57F0" w:rsidR="00767371" w:rsidRPr="00D86B25" w:rsidRDefault="00460F1A" w:rsidP="00260AE1">
            <w:pPr>
              <w:pStyle w:val="Tabletext"/>
              <w:keepNext/>
              <w:keepLines/>
              <w:rPr>
                <w:rFonts w:cs="Arial"/>
                <w:szCs w:val="16"/>
                <w:lang w:eastAsia="en-AU"/>
              </w:rPr>
            </w:pPr>
            <w:r w:rsidRPr="00D86B25">
              <w:rPr>
                <w:rFonts w:cs="Arial"/>
                <w:szCs w:val="16"/>
                <w:lang w:val="en-US" w:eastAsia="en-AU"/>
              </w:rPr>
              <w:t xml:space="preserve">Child </w:t>
            </w:r>
            <w:proofErr w:type="spellStart"/>
            <w:r w:rsidRPr="00D86B25">
              <w:rPr>
                <w:rFonts w:cs="Arial"/>
                <w:szCs w:val="16"/>
                <w:lang w:val="en-US" w:eastAsia="en-AU"/>
              </w:rPr>
              <w:t>carers</w:t>
            </w:r>
            <w:proofErr w:type="spellEnd"/>
          </w:p>
        </w:tc>
        <w:tc>
          <w:tcPr>
            <w:tcW w:w="907" w:type="dxa"/>
            <w:tcBorders>
              <w:top w:val="nil"/>
              <w:left w:val="nil"/>
              <w:bottom w:val="nil"/>
              <w:right w:val="nil"/>
            </w:tcBorders>
            <w:shd w:val="clear" w:color="auto" w:fill="auto"/>
            <w:vAlign w:val="center"/>
          </w:tcPr>
          <w:p w14:paraId="494DE50D" w14:textId="77777777" w:rsidR="00767371" w:rsidRPr="00D86B25" w:rsidRDefault="00767371" w:rsidP="008A7CD2">
            <w:pPr>
              <w:pStyle w:val="Tabletext"/>
              <w:keepNext/>
              <w:keepLines/>
              <w:jc w:val="center"/>
              <w:rPr>
                <w:rFonts w:cs="Arial"/>
                <w:szCs w:val="16"/>
                <w:lang w:eastAsia="en-AU"/>
              </w:rPr>
            </w:pPr>
            <w:r w:rsidRPr="00D86B25">
              <w:rPr>
                <w:rFonts w:cs="Arial"/>
                <w:szCs w:val="16"/>
              </w:rPr>
              <w:t>0.94</w:t>
            </w:r>
          </w:p>
        </w:tc>
        <w:tc>
          <w:tcPr>
            <w:tcW w:w="907" w:type="dxa"/>
            <w:tcBorders>
              <w:top w:val="nil"/>
              <w:left w:val="nil"/>
              <w:bottom w:val="nil"/>
              <w:right w:val="nil"/>
            </w:tcBorders>
            <w:shd w:val="clear" w:color="auto" w:fill="auto"/>
            <w:vAlign w:val="center"/>
          </w:tcPr>
          <w:p w14:paraId="0FC1AF6F" w14:textId="77777777" w:rsidR="00767371" w:rsidRPr="00D86B25" w:rsidRDefault="00767371" w:rsidP="008A7CD2">
            <w:pPr>
              <w:pStyle w:val="Tabletext"/>
              <w:keepNext/>
              <w:keepLines/>
              <w:jc w:val="center"/>
              <w:rPr>
                <w:rFonts w:cs="Arial"/>
                <w:szCs w:val="16"/>
                <w:lang w:eastAsia="en-AU"/>
              </w:rPr>
            </w:pPr>
            <w:r w:rsidRPr="00D86B25">
              <w:rPr>
                <w:rFonts w:cs="Arial"/>
                <w:szCs w:val="16"/>
              </w:rPr>
              <w:t>1.31</w:t>
            </w:r>
          </w:p>
        </w:tc>
        <w:tc>
          <w:tcPr>
            <w:tcW w:w="1077" w:type="dxa"/>
            <w:tcBorders>
              <w:top w:val="nil"/>
              <w:left w:val="nil"/>
              <w:bottom w:val="nil"/>
              <w:right w:val="nil"/>
            </w:tcBorders>
            <w:shd w:val="clear" w:color="auto" w:fill="auto"/>
            <w:vAlign w:val="center"/>
          </w:tcPr>
          <w:p w14:paraId="1473E043" w14:textId="77777777" w:rsidR="00767371" w:rsidRPr="00D86B25" w:rsidRDefault="00767371" w:rsidP="008A7CD2">
            <w:pPr>
              <w:pStyle w:val="Tabletext"/>
              <w:keepNext/>
              <w:keepLines/>
              <w:jc w:val="center"/>
              <w:rPr>
                <w:rFonts w:cs="Arial"/>
                <w:szCs w:val="16"/>
                <w:lang w:eastAsia="en-AU"/>
              </w:rPr>
            </w:pPr>
            <w:r w:rsidRPr="00D86B25">
              <w:rPr>
                <w:rFonts w:cs="Arial"/>
                <w:szCs w:val="16"/>
              </w:rPr>
              <w:t>39.4</w:t>
            </w:r>
          </w:p>
        </w:tc>
        <w:tc>
          <w:tcPr>
            <w:tcW w:w="1134" w:type="dxa"/>
            <w:tcBorders>
              <w:top w:val="nil"/>
              <w:left w:val="nil"/>
              <w:bottom w:val="nil"/>
              <w:right w:val="nil"/>
            </w:tcBorders>
            <w:shd w:val="clear" w:color="auto" w:fill="auto"/>
            <w:noWrap/>
            <w:vAlign w:val="center"/>
            <w:hideMark/>
          </w:tcPr>
          <w:p w14:paraId="3C6F20E3"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139 595</w:t>
            </w:r>
          </w:p>
        </w:tc>
      </w:tr>
      <w:tr w:rsidR="00767371" w:rsidRPr="00D86B25" w14:paraId="32E51478" w14:textId="77777777" w:rsidTr="00FA15B3">
        <w:trPr>
          <w:trHeight w:val="225"/>
          <w:tblHeader/>
        </w:trPr>
        <w:tc>
          <w:tcPr>
            <w:tcW w:w="3828" w:type="dxa"/>
            <w:tcBorders>
              <w:top w:val="nil"/>
              <w:left w:val="nil"/>
              <w:bottom w:val="nil"/>
              <w:right w:val="nil"/>
            </w:tcBorders>
            <w:shd w:val="clear" w:color="auto" w:fill="auto"/>
            <w:noWrap/>
            <w:vAlign w:val="center"/>
            <w:hideMark/>
          </w:tcPr>
          <w:p w14:paraId="4F4C387D" w14:textId="054E2FD5" w:rsidR="00767371" w:rsidRPr="00D86B25" w:rsidRDefault="00460F1A" w:rsidP="00260AE1">
            <w:pPr>
              <w:pStyle w:val="Tabletext"/>
              <w:keepNext/>
              <w:keepLines/>
              <w:rPr>
                <w:rFonts w:cs="Arial"/>
                <w:szCs w:val="16"/>
                <w:lang w:eastAsia="en-AU"/>
              </w:rPr>
            </w:pPr>
            <w:r w:rsidRPr="00D86B25">
              <w:rPr>
                <w:rFonts w:cs="Arial"/>
                <w:szCs w:val="16"/>
                <w:lang w:val="en-US" w:eastAsia="en-AU"/>
              </w:rPr>
              <w:t>Secondary school teachers</w:t>
            </w:r>
          </w:p>
        </w:tc>
        <w:tc>
          <w:tcPr>
            <w:tcW w:w="907" w:type="dxa"/>
            <w:tcBorders>
              <w:top w:val="nil"/>
              <w:left w:val="nil"/>
              <w:bottom w:val="nil"/>
              <w:right w:val="nil"/>
            </w:tcBorders>
            <w:shd w:val="clear" w:color="auto" w:fill="auto"/>
            <w:vAlign w:val="center"/>
          </w:tcPr>
          <w:p w14:paraId="3A1FF0FF" w14:textId="77777777" w:rsidR="00767371" w:rsidRPr="00D86B25" w:rsidRDefault="00767371" w:rsidP="008A7CD2">
            <w:pPr>
              <w:pStyle w:val="Tabletext"/>
              <w:keepNext/>
              <w:keepLines/>
              <w:jc w:val="center"/>
              <w:rPr>
                <w:rFonts w:cs="Arial"/>
                <w:szCs w:val="16"/>
                <w:lang w:eastAsia="en-AU"/>
              </w:rPr>
            </w:pPr>
            <w:r w:rsidRPr="00D86B25">
              <w:rPr>
                <w:rFonts w:cs="Arial"/>
                <w:szCs w:val="16"/>
              </w:rPr>
              <w:t>1.30</w:t>
            </w:r>
          </w:p>
        </w:tc>
        <w:tc>
          <w:tcPr>
            <w:tcW w:w="907" w:type="dxa"/>
            <w:tcBorders>
              <w:top w:val="nil"/>
              <w:left w:val="nil"/>
              <w:bottom w:val="nil"/>
              <w:right w:val="nil"/>
            </w:tcBorders>
            <w:shd w:val="clear" w:color="auto" w:fill="auto"/>
            <w:vAlign w:val="center"/>
          </w:tcPr>
          <w:p w14:paraId="578EC2A8" w14:textId="77777777" w:rsidR="00767371" w:rsidRPr="00D86B25" w:rsidRDefault="00767371" w:rsidP="008A7CD2">
            <w:pPr>
              <w:pStyle w:val="Tabletext"/>
              <w:keepNext/>
              <w:keepLines/>
              <w:jc w:val="center"/>
              <w:rPr>
                <w:rFonts w:cs="Arial"/>
                <w:szCs w:val="16"/>
                <w:lang w:eastAsia="en-AU"/>
              </w:rPr>
            </w:pPr>
            <w:r w:rsidRPr="00D86B25">
              <w:rPr>
                <w:rFonts w:cs="Arial"/>
                <w:szCs w:val="16"/>
              </w:rPr>
              <w:t>1.29</w:t>
            </w:r>
          </w:p>
        </w:tc>
        <w:tc>
          <w:tcPr>
            <w:tcW w:w="1077" w:type="dxa"/>
            <w:tcBorders>
              <w:top w:val="nil"/>
              <w:left w:val="nil"/>
              <w:bottom w:val="nil"/>
              <w:right w:val="nil"/>
            </w:tcBorders>
            <w:shd w:val="clear" w:color="auto" w:fill="auto"/>
            <w:vAlign w:val="center"/>
          </w:tcPr>
          <w:p w14:paraId="1ACE8811" w14:textId="77777777" w:rsidR="00767371" w:rsidRPr="00D86B25" w:rsidRDefault="00767371" w:rsidP="008A7CD2">
            <w:pPr>
              <w:pStyle w:val="Tabletext"/>
              <w:keepNext/>
              <w:keepLines/>
              <w:jc w:val="center"/>
              <w:rPr>
                <w:rFonts w:cs="Arial"/>
                <w:szCs w:val="16"/>
                <w:lang w:eastAsia="en-AU"/>
              </w:rPr>
            </w:pPr>
            <w:r w:rsidRPr="00D86B25">
              <w:rPr>
                <w:rFonts w:cs="Arial"/>
                <w:szCs w:val="16"/>
              </w:rPr>
              <w:t>-0.8</w:t>
            </w:r>
          </w:p>
        </w:tc>
        <w:tc>
          <w:tcPr>
            <w:tcW w:w="1134" w:type="dxa"/>
            <w:tcBorders>
              <w:top w:val="nil"/>
              <w:left w:val="nil"/>
              <w:bottom w:val="nil"/>
              <w:right w:val="nil"/>
            </w:tcBorders>
            <w:shd w:val="clear" w:color="auto" w:fill="auto"/>
            <w:noWrap/>
            <w:vAlign w:val="center"/>
            <w:hideMark/>
          </w:tcPr>
          <w:p w14:paraId="0046B046"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137 346</w:t>
            </w:r>
          </w:p>
        </w:tc>
      </w:tr>
      <w:tr w:rsidR="00767371" w:rsidRPr="00D86B25" w14:paraId="786B853C" w14:textId="77777777" w:rsidTr="00FA15B3">
        <w:trPr>
          <w:trHeight w:val="225"/>
          <w:tblHeader/>
        </w:trPr>
        <w:tc>
          <w:tcPr>
            <w:tcW w:w="3828" w:type="dxa"/>
            <w:tcBorders>
              <w:top w:val="nil"/>
              <w:left w:val="nil"/>
              <w:bottom w:val="nil"/>
              <w:right w:val="nil"/>
            </w:tcBorders>
            <w:shd w:val="clear" w:color="auto" w:fill="auto"/>
            <w:noWrap/>
            <w:vAlign w:val="center"/>
            <w:hideMark/>
          </w:tcPr>
          <w:p w14:paraId="194F0B6D" w14:textId="4036BD55" w:rsidR="00767371" w:rsidRPr="00D86B25" w:rsidRDefault="00767371" w:rsidP="00260AE1">
            <w:pPr>
              <w:pStyle w:val="Tabletext"/>
              <w:keepNext/>
              <w:keepLines/>
              <w:rPr>
                <w:rFonts w:cs="Arial"/>
                <w:szCs w:val="16"/>
                <w:lang w:eastAsia="en-AU"/>
              </w:rPr>
            </w:pPr>
            <w:r w:rsidRPr="00D86B25">
              <w:rPr>
                <w:rFonts w:cs="Arial"/>
                <w:szCs w:val="16"/>
                <w:lang w:val="en-US" w:eastAsia="en-AU"/>
              </w:rPr>
              <w:t xml:space="preserve">Aged and </w:t>
            </w:r>
            <w:r w:rsidR="00460F1A">
              <w:rPr>
                <w:rFonts w:cs="Arial"/>
                <w:szCs w:val="16"/>
                <w:lang w:val="en-US" w:eastAsia="en-AU"/>
              </w:rPr>
              <w:t>d</w:t>
            </w:r>
            <w:r w:rsidRPr="00D86B25">
              <w:rPr>
                <w:rFonts w:cs="Arial"/>
                <w:szCs w:val="16"/>
                <w:lang w:val="en-US" w:eastAsia="en-AU"/>
              </w:rPr>
              <w:t xml:space="preserve">isabled </w:t>
            </w:r>
            <w:proofErr w:type="spellStart"/>
            <w:r w:rsidR="00460F1A">
              <w:rPr>
                <w:rFonts w:cs="Arial"/>
                <w:szCs w:val="16"/>
                <w:lang w:val="en-US" w:eastAsia="en-AU"/>
              </w:rPr>
              <w:t>c</w:t>
            </w:r>
            <w:r w:rsidRPr="00D86B25">
              <w:rPr>
                <w:rFonts w:cs="Arial"/>
                <w:szCs w:val="16"/>
                <w:lang w:val="en-US" w:eastAsia="en-AU"/>
              </w:rPr>
              <w:t>arers</w:t>
            </w:r>
            <w:proofErr w:type="spellEnd"/>
          </w:p>
        </w:tc>
        <w:tc>
          <w:tcPr>
            <w:tcW w:w="907" w:type="dxa"/>
            <w:tcBorders>
              <w:top w:val="nil"/>
              <w:left w:val="nil"/>
              <w:bottom w:val="nil"/>
              <w:right w:val="nil"/>
            </w:tcBorders>
            <w:shd w:val="clear" w:color="auto" w:fill="auto"/>
            <w:vAlign w:val="center"/>
          </w:tcPr>
          <w:p w14:paraId="08760F92" w14:textId="77777777" w:rsidR="00767371" w:rsidRPr="00D86B25" w:rsidRDefault="00767371" w:rsidP="008A7CD2">
            <w:pPr>
              <w:pStyle w:val="Tabletext"/>
              <w:keepNext/>
              <w:keepLines/>
              <w:jc w:val="center"/>
              <w:rPr>
                <w:rFonts w:cs="Arial"/>
                <w:szCs w:val="16"/>
                <w:lang w:eastAsia="en-AU"/>
              </w:rPr>
            </w:pPr>
            <w:r w:rsidRPr="00D86B25">
              <w:rPr>
                <w:rFonts w:cs="Arial"/>
                <w:szCs w:val="16"/>
              </w:rPr>
              <w:t>0.85</w:t>
            </w:r>
          </w:p>
        </w:tc>
        <w:tc>
          <w:tcPr>
            <w:tcW w:w="907" w:type="dxa"/>
            <w:tcBorders>
              <w:top w:val="nil"/>
              <w:left w:val="nil"/>
              <w:bottom w:val="nil"/>
              <w:right w:val="nil"/>
            </w:tcBorders>
            <w:shd w:val="clear" w:color="auto" w:fill="auto"/>
            <w:vAlign w:val="center"/>
          </w:tcPr>
          <w:p w14:paraId="172547DC" w14:textId="77777777" w:rsidR="00767371" w:rsidRPr="00D86B25" w:rsidRDefault="00767371" w:rsidP="008A7CD2">
            <w:pPr>
              <w:pStyle w:val="Tabletext"/>
              <w:keepNext/>
              <w:keepLines/>
              <w:jc w:val="center"/>
              <w:rPr>
                <w:rFonts w:cs="Arial"/>
                <w:szCs w:val="16"/>
                <w:lang w:eastAsia="en-AU"/>
              </w:rPr>
            </w:pPr>
            <w:r w:rsidRPr="00D86B25">
              <w:rPr>
                <w:rFonts w:cs="Arial"/>
                <w:szCs w:val="16"/>
              </w:rPr>
              <w:t>1.24</w:t>
            </w:r>
          </w:p>
        </w:tc>
        <w:tc>
          <w:tcPr>
            <w:tcW w:w="1077" w:type="dxa"/>
            <w:tcBorders>
              <w:top w:val="nil"/>
              <w:left w:val="nil"/>
              <w:bottom w:val="nil"/>
              <w:right w:val="nil"/>
            </w:tcBorders>
            <w:shd w:val="clear" w:color="auto" w:fill="auto"/>
            <w:vAlign w:val="center"/>
          </w:tcPr>
          <w:p w14:paraId="0C429040" w14:textId="77777777" w:rsidR="00767371" w:rsidRPr="00D86B25" w:rsidRDefault="00767371" w:rsidP="008A7CD2">
            <w:pPr>
              <w:pStyle w:val="Tabletext"/>
              <w:keepNext/>
              <w:keepLines/>
              <w:jc w:val="center"/>
              <w:rPr>
                <w:rFonts w:cs="Arial"/>
                <w:szCs w:val="16"/>
                <w:lang w:eastAsia="en-AU"/>
              </w:rPr>
            </w:pPr>
            <w:r w:rsidRPr="00D86B25">
              <w:rPr>
                <w:rFonts w:cs="Arial"/>
                <w:szCs w:val="16"/>
              </w:rPr>
              <w:t>45.9</w:t>
            </w:r>
          </w:p>
        </w:tc>
        <w:tc>
          <w:tcPr>
            <w:tcW w:w="1134" w:type="dxa"/>
            <w:tcBorders>
              <w:top w:val="nil"/>
              <w:left w:val="nil"/>
              <w:bottom w:val="nil"/>
              <w:right w:val="nil"/>
            </w:tcBorders>
            <w:shd w:val="clear" w:color="auto" w:fill="auto"/>
            <w:noWrap/>
            <w:vAlign w:val="center"/>
            <w:hideMark/>
          </w:tcPr>
          <w:p w14:paraId="70A4AC1B"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132 324</w:t>
            </w:r>
          </w:p>
        </w:tc>
      </w:tr>
      <w:tr w:rsidR="00767371" w:rsidRPr="00D86B25" w14:paraId="4B8707B6" w14:textId="77777777" w:rsidTr="00FA15B3">
        <w:trPr>
          <w:trHeight w:val="225"/>
          <w:tblHeader/>
        </w:trPr>
        <w:tc>
          <w:tcPr>
            <w:tcW w:w="3828" w:type="dxa"/>
            <w:tcBorders>
              <w:top w:val="nil"/>
              <w:left w:val="nil"/>
              <w:bottom w:val="nil"/>
              <w:right w:val="nil"/>
            </w:tcBorders>
            <w:shd w:val="clear" w:color="auto" w:fill="auto"/>
            <w:noWrap/>
            <w:vAlign w:val="center"/>
            <w:hideMark/>
          </w:tcPr>
          <w:p w14:paraId="4FE351B2" w14:textId="0E826982" w:rsidR="00767371" w:rsidRPr="00D86B25" w:rsidRDefault="00460F1A" w:rsidP="00260AE1">
            <w:pPr>
              <w:pStyle w:val="Tabletext"/>
              <w:keepNext/>
              <w:keepLines/>
              <w:rPr>
                <w:rFonts w:cs="Arial"/>
                <w:szCs w:val="16"/>
                <w:lang w:eastAsia="en-AU"/>
              </w:rPr>
            </w:pPr>
            <w:r w:rsidRPr="00D86B25">
              <w:rPr>
                <w:rFonts w:cs="Arial"/>
                <w:szCs w:val="16"/>
                <w:lang w:val="en-US" w:eastAsia="en-AU"/>
              </w:rPr>
              <w:t>Commercial cleaners</w:t>
            </w:r>
          </w:p>
        </w:tc>
        <w:tc>
          <w:tcPr>
            <w:tcW w:w="907" w:type="dxa"/>
            <w:tcBorders>
              <w:top w:val="nil"/>
              <w:left w:val="nil"/>
              <w:bottom w:val="nil"/>
              <w:right w:val="nil"/>
            </w:tcBorders>
            <w:shd w:val="clear" w:color="auto" w:fill="auto"/>
            <w:vAlign w:val="center"/>
          </w:tcPr>
          <w:p w14:paraId="5EC20017" w14:textId="77777777" w:rsidR="00767371" w:rsidRPr="00D86B25" w:rsidRDefault="00767371" w:rsidP="008A7CD2">
            <w:pPr>
              <w:pStyle w:val="Tabletext"/>
              <w:keepNext/>
              <w:keepLines/>
              <w:jc w:val="center"/>
              <w:rPr>
                <w:rFonts w:cs="Arial"/>
                <w:szCs w:val="16"/>
                <w:lang w:eastAsia="en-AU"/>
              </w:rPr>
            </w:pPr>
            <w:r w:rsidRPr="00D86B25">
              <w:rPr>
                <w:rFonts w:cs="Arial"/>
                <w:szCs w:val="16"/>
              </w:rPr>
              <w:t>1.24</w:t>
            </w:r>
          </w:p>
        </w:tc>
        <w:tc>
          <w:tcPr>
            <w:tcW w:w="907" w:type="dxa"/>
            <w:tcBorders>
              <w:top w:val="nil"/>
              <w:left w:val="nil"/>
              <w:bottom w:val="nil"/>
              <w:right w:val="nil"/>
            </w:tcBorders>
            <w:shd w:val="clear" w:color="auto" w:fill="auto"/>
            <w:vAlign w:val="center"/>
          </w:tcPr>
          <w:p w14:paraId="7D5777C9" w14:textId="77777777" w:rsidR="00767371" w:rsidRPr="00D86B25" w:rsidRDefault="00767371" w:rsidP="008A7CD2">
            <w:pPr>
              <w:pStyle w:val="Tabletext"/>
              <w:keepNext/>
              <w:keepLines/>
              <w:jc w:val="center"/>
              <w:rPr>
                <w:rFonts w:cs="Arial"/>
                <w:szCs w:val="16"/>
                <w:lang w:eastAsia="en-AU"/>
              </w:rPr>
            </w:pPr>
            <w:r w:rsidRPr="00D86B25">
              <w:rPr>
                <w:rFonts w:cs="Arial"/>
                <w:szCs w:val="16"/>
              </w:rPr>
              <w:t>1.18</w:t>
            </w:r>
          </w:p>
        </w:tc>
        <w:tc>
          <w:tcPr>
            <w:tcW w:w="1077" w:type="dxa"/>
            <w:tcBorders>
              <w:top w:val="nil"/>
              <w:left w:val="nil"/>
              <w:bottom w:val="nil"/>
              <w:right w:val="nil"/>
            </w:tcBorders>
            <w:shd w:val="clear" w:color="auto" w:fill="auto"/>
            <w:vAlign w:val="center"/>
          </w:tcPr>
          <w:p w14:paraId="1F9B6730" w14:textId="77777777" w:rsidR="00767371" w:rsidRPr="00D86B25" w:rsidRDefault="00767371" w:rsidP="008A7CD2">
            <w:pPr>
              <w:pStyle w:val="Tabletext"/>
              <w:keepNext/>
              <w:keepLines/>
              <w:jc w:val="center"/>
              <w:rPr>
                <w:rFonts w:cs="Arial"/>
                <w:szCs w:val="16"/>
                <w:lang w:eastAsia="en-AU"/>
              </w:rPr>
            </w:pPr>
            <w:r w:rsidRPr="00D86B25">
              <w:rPr>
                <w:rFonts w:cs="Arial"/>
                <w:szCs w:val="16"/>
              </w:rPr>
              <w:t>-4.8</w:t>
            </w:r>
          </w:p>
        </w:tc>
        <w:tc>
          <w:tcPr>
            <w:tcW w:w="1134" w:type="dxa"/>
            <w:tcBorders>
              <w:top w:val="nil"/>
              <w:left w:val="nil"/>
              <w:bottom w:val="nil"/>
              <w:right w:val="nil"/>
            </w:tcBorders>
            <w:shd w:val="clear" w:color="auto" w:fill="auto"/>
            <w:noWrap/>
            <w:vAlign w:val="center"/>
            <w:hideMark/>
          </w:tcPr>
          <w:p w14:paraId="27D25802"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126 153</w:t>
            </w:r>
          </w:p>
        </w:tc>
      </w:tr>
      <w:tr w:rsidR="00767371" w:rsidRPr="00D86B25" w14:paraId="2ED71C68" w14:textId="77777777" w:rsidTr="00FA15B3">
        <w:trPr>
          <w:trHeight w:val="225"/>
          <w:tblHeader/>
        </w:trPr>
        <w:tc>
          <w:tcPr>
            <w:tcW w:w="3828" w:type="dxa"/>
            <w:tcBorders>
              <w:top w:val="nil"/>
              <w:left w:val="nil"/>
              <w:bottom w:val="nil"/>
              <w:right w:val="nil"/>
            </w:tcBorders>
            <w:shd w:val="clear" w:color="auto" w:fill="auto"/>
            <w:noWrap/>
            <w:vAlign w:val="center"/>
            <w:hideMark/>
          </w:tcPr>
          <w:p w14:paraId="163FB9CB" w14:textId="41E6176C" w:rsidR="00767371" w:rsidRPr="00D86B25" w:rsidRDefault="00460F1A" w:rsidP="00260AE1">
            <w:pPr>
              <w:pStyle w:val="Tabletext"/>
              <w:keepNext/>
              <w:keepLines/>
              <w:rPr>
                <w:rFonts w:cs="Arial"/>
                <w:szCs w:val="16"/>
                <w:lang w:eastAsia="en-AU"/>
              </w:rPr>
            </w:pPr>
            <w:r w:rsidRPr="00D86B25">
              <w:rPr>
                <w:rFonts w:cs="Arial"/>
                <w:szCs w:val="16"/>
                <w:lang w:val="en-US" w:eastAsia="en-AU"/>
              </w:rPr>
              <w:t>Office managers</w:t>
            </w:r>
          </w:p>
        </w:tc>
        <w:tc>
          <w:tcPr>
            <w:tcW w:w="907" w:type="dxa"/>
            <w:tcBorders>
              <w:top w:val="nil"/>
              <w:left w:val="nil"/>
              <w:bottom w:val="nil"/>
              <w:right w:val="nil"/>
            </w:tcBorders>
            <w:shd w:val="clear" w:color="auto" w:fill="auto"/>
            <w:vAlign w:val="center"/>
          </w:tcPr>
          <w:p w14:paraId="25C77112"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1.01</w:t>
            </w:r>
          </w:p>
        </w:tc>
        <w:tc>
          <w:tcPr>
            <w:tcW w:w="907" w:type="dxa"/>
            <w:tcBorders>
              <w:top w:val="nil"/>
              <w:left w:val="nil"/>
              <w:bottom w:val="nil"/>
              <w:right w:val="nil"/>
            </w:tcBorders>
            <w:shd w:val="clear" w:color="auto" w:fill="auto"/>
            <w:vAlign w:val="center"/>
          </w:tcPr>
          <w:p w14:paraId="73F00288"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1.08</w:t>
            </w:r>
          </w:p>
        </w:tc>
        <w:tc>
          <w:tcPr>
            <w:tcW w:w="1077" w:type="dxa"/>
            <w:tcBorders>
              <w:top w:val="nil"/>
              <w:left w:val="nil"/>
              <w:bottom w:val="nil"/>
              <w:right w:val="nil"/>
            </w:tcBorders>
            <w:shd w:val="clear" w:color="auto" w:fill="auto"/>
            <w:vAlign w:val="center"/>
          </w:tcPr>
          <w:p w14:paraId="599E06ED" w14:textId="77777777" w:rsidR="00767371" w:rsidRPr="00D86B25" w:rsidRDefault="00767371" w:rsidP="008A7CD2">
            <w:pPr>
              <w:pStyle w:val="Tabletext"/>
              <w:keepNext/>
              <w:keepLines/>
              <w:jc w:val="center"/>
              <w:rPr>
                <w:rFonts w:cs="Arial"/>
                <w:szCs w:val="16"/>
                <w:lang w:eastAsia="en-AU"/>
              </w:rPr>
            </w:pPr>
            <w:r w:rsidRPr="00D86B25">
              <w:rPr>
                <w:rFonts w:cs="Arial"/>
                <w:szCs w:val="16"/>
              </w:rPr>
              <w:t>6.9</w:t>
            </w:r>
          </w:p>
        </w:tc>
        <w:tc>
          <w:tcPr>
            <w:tcW w:w="1134" w:type="dxa"/>
            <w:tcBorders>
              <w:top w:val="nil"/>
              <w:left w:val="nil"/>
              <w:bottom w:val="nil"/>
              <w:right w:val="nil"/>
            </w:tcBorders>
            <w:shd w:val="clear" w:color="auto" w:fill="auto"/>
            <w:noWrap/>
            <w:vAlign w:val="center"/>
            <w:hideMark/>
          </w:tcPr>
          <w:p w14:paraId="1E7CA51D"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115 647</w:t>
            </w:r>
          </w:p>
        </w:tc>
      </w:tr>
      <w:tr w:rsidR="00767371" w:rsidRPr="00D86B25" w14:paraId="60CEE26E" w14:textId="77777777" w:rsidTr="00FA15B3">
        <w:trPr>
          <w:trHeight w:val="225"/>
          <w:tblHeader/>
        </w:trPr>
        <w:tc>
          <w:tcPr>
            <w:tcW w:w="3828" w:type="dxa"/>
            <w:tcBorders>
              <w:top w:val="nil"/>
              <w:left w:val="nil"/>
              <w:bottom w:val="nil"/>
              <w:right w:val="nil"/>
            </w:tcBorders>
            <w:shd w:val="clear" w:color="auto" w:fill="auto"/>
            <w:noWrap/>
            <w:vAlign w:val="center"/>
            <w:hideMark/>
          </w:tcPr>
          <w:p w14:paraId="0D699794" w14:textId="77777777" w:rsidR="00767371" w:rsidRPr="00D86B25" w:rsidRDefault="00767371" w:rsidP="00260AE1">
            <w:pPr>
              <w:pStyle w:val="Tabletext"/>
              <w:keepNext/>
              <w:keepLines/>
              <w:rPr>
                <w:rFonts w:cs="Arial"/>
                <w:szCs w:val="16"/>
                <w:lang w:eastAsia="en-AU"/>
              </w:rPr>
            </w:pPr>
            <w:r w:rsidRPr="00D86B25">
              <w:rPr>
                <w:rFonts w:cs="Arial"/>
                <w:szCs w:val="16"/>
                <w:lang w:val="en-US" w:eastAsia="en-AU"/>
              </w:rPr>
              <w:t>Electricians</w:t>
            </w:r>
          </w:p>
        </w:tc>
        <w:tc>
          <w:tcPr>
            <w:tcW w:w="907" w:type="dxa"/>
            <w:tcBorders>
              <w:top w:val="nil"/>
              <w:left w:val="nil"/>
              <w:bottom w:val="nil"/>
              <w:right w:val="nil"/>
            </w:tcBorders>
            <w:shd w:val="clear" w:color="auto" w:fill="auto"/>
            <w:vAlign w:val="center"/>
          </w:tcPr>
          <w:p w14:paraId="26E8BB6B" w14:textId="77777777" w:rsidR="00767371" w:rsidRPr="00D86B25" w:rsidRDefault="00767371" w:rsidP="008A7CD2">
            <w:pPr>
              <w:pStyle w:val="Tabletext"/>
              <w:keepNext/>
              <w:keepLines/>
              <w:jc w:val="center"/>
              <w:rPr>
                <w:rFonts w:cs="Arial"/>
                <w:szCs w:val="16"/>
                <w:lang w:eastAsia="en-AU"/>
              </w:rPr>
            </w:pPr>
            <w:r w:rsidRPr="00D86B25">
              <w:rPr>
                <w:rFonts w:cs="Arial"/>
                <w:szCs w:val="16"/>
              </w:rPr>
              <w:t>0.99</w:t>
            </w:r>
          </w:p>
        </w:tc>
        <w:tc>
          <w:tcPr>
            <w:tcW w:w="907" w:type="dxa"/>
            <w:tcBorders>
              <w:top w:val="nil"/>
              <w:left w:val="nil"/>
              <w:bottom w:val="nil"/>
              <w:right w:val="nil"/>
            </w:tcBorders>
            <w:shd w:val="clear" w:color="auto" w:fill="auto"/>
            <w:vAlign w:val="center"/>
          </w:tcPr>
          <w:p w14:paraId="20C592C2"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1.08</w:t>
            </w:r>
          </w:p>
        </w:tc>
        <w:tc>
          <w:tcPr>
            <w:tcW w:w="1077" w:type="dxa"/>
            <w:tcBorders>
              <w:top w:val="nil"/>
              <w:left w:val="nil"/>
              <w:bottom w:val="nil"/>
              <w:right w:val="nil"/>
            </w:tcBorders>
            <w:shd w:val="clear" w:color="auto" w:fill="auto"/>
            <w:vAlign w:val="center"/>
          </w:tcPr>
          <w:p w14:paraId="569BE694" w14:textId="77777777" w:rsidR="00767371" w:rsidRPr="00D86B25" w:rsidRDefault="00767371" w:rsidP="008A7CD2">
            <w:pPr>
              <w:pStyle w:val="Tabletext"/>
              <w:keepNext/>
              <w:keepLines/>
              <w:jc w:val="center"/>
              <w:rPr>
                <w:rFonts w:cs="Arial"/>
                <w:szCs w:val="16"/>
                <w:lang w:eastAsia="en-AU"/>
              </w:rPr>
            </w:pPr>
            <w:r w:rsidRPr="00D86B25">
              <w:rPr>
                <w:rFonts w:cs="Arial"/>
                <w:szCs w:val="16"/>
              </w:rPr>
              <w:t>9.1</w:t>
            </w:r>
          </w:p>
        </w:tc>
        <w:tc>
          <w:tcPr>
            <w:tcW w:w="1134" w:type="dxa"/>
            <w:tcBorders>
              <w:top w:val="nil"/>
              <w:left w:val="nil"/>
              <w:bottom w:val="nil"/>
              <w:right w:val="nil"/>
            </w:tcBorders>
            <w:shd w:val="clear" w:color="auto" w:fill="auto"/>
            <w:noWrap/>
            <w:vAlign w:val="center"/>
            <w:hideMark/>
          </w:tcPr>
          <w:p w14:paraId="35E9AE42"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115 152</w:t>
            </w:r>
          </w:p>
        </w:tc>
      </w:tr>
      <w:tr w:rsidR="00767371" w:rsidRPr="00D86B25" w14:paraId="0A13CDC3" w14:textId="77777777" w:rsidTr="00FA15B3">
        <w:trPr>
          <w:trHeight w:val="225"/>
          <w:tblHeader/>
        </w:trPr>
        <w:tc>
          <w:tcPr>
            <w:tcW w:w="3828" w:type="dxa"/>
            <w:tcBorders>
              <w:top w:val="nil"/>
              <w:left w:val="nil"/>
              <w:bottom w:val="nil"/>
              <w:right w:val="nil"/>
            </w:tcBorders>
            <w:shd w:val="clear" w:color="auto" w:fill="auto"/>
            <w:noWrap/>
            <w:vAlign w:val="center"/>
            <w:hideMark/>
          </w:tcPr>
          <w:p w14:paraId="7BD18899" w14:textId="3B085A93" w:rsidR="00767371" w:rsidRPr="00D86B25" w:rsidRDefault="00767371" w:rsidP="00260AE1">
            <w:pPr>
              <w:pStyle w:val="Tabletext"/>
              <w:keepNext/>
              <w:keepLines/>
              <w:rPr>
                <w:rFonts w:cs="Arial"/>
                <w:szCs w:val="16"/>
                <w:lang w:eastAsia="en-AU"/>
              </w:rPr>
            </w:pPr>
            <w:r w:rsidRPr="00D86B25">
              <w:rPr>
                <w:rFonts w:cs="Arial"/>
                <w:szCs w:val="16"/>
                <w:lang w:val="en-US" w:eastAsia="en-AU"/>
              </w:rPr>
              <w:t xml:space="preserve">Advertising, </w:t>
            </w:r>
            <w:r w:rsidR="00460F1A">
              <w:rPr>
                <w:rFonts w:cs="Arial"/>
                <w:szCs w:val="16"/>
                <w:lang w:val="en-US" w:eastAsia="en-AU"/>
              </w:rPr>
              <w:t>p</w:t>
            </w:r>
            <w:r w:rsidRPr="00D86B25">
              <w:rPr>
                <w:rFonts w:cs="Arial"/>
                <w:szCs w:val="16"/>
                <w:lang w:val="en-US" w:eastAsia="en-AU"/>
              </w:rPr>
              <w:t xml:space="preserve">ublic </w:t>
            </w:r>
            <w:r w:rsidR="00460F1A">
              <w:rPr>
                <w:rFonts w:cs="Arial"/>
                <w:szCs w:val="16"/>
                <w:lang w:val="en-US" w:eastAsia="en-AU"/>
              </w:rPr>
              <w:t>r</w:t>
            </w:r>
            <w:r w:rsidRPr="00D86B25">
              <w:rPr>
                <w:rFonts w:cs="Arial"/>
                <w:szCs w:val="16"/>
                <w:lang w:val="en-US" w:eastAsia="en-AU"/>
              </w:rPr>
              <w:t xml:space="preserve">elations and </w:t>
            </w:r>
            <w:r w:rsidR="00460F1A">
              <w:rPr>
                <w:rFonts w:cs="Arial"/>
                <w:szCs w:val="16"/>
                <w:lang w:val="en-US" w:eastAsia="en-AU"/>
              </w:rPr>
              <w:t>s</w:t>
            </w:r>
            <w:r w:rsidRPr="00D86B25">
              <w:rPr>
                <w:rFonts w:cs="Arial"/>
                <w:szCs w:val="16"/>
                <w:lang w:val="en-US" w:eastAsia="en-AU"/>
              </w:rPr>
              <w:t xml:space="preserve">ales </w:t>
            </w:r>
            <w:r w:rsidR="00460F1A">
              <w:rPr>
                <w:rFonts w:cs="Arial"/>
                <w:szCs w:val="16"/>
                <w:lang w:val="en-US" w:eastAsia="en-AU"/>
              </w:rPr>
              <w:t>m</w:t>
            </w:r>
            <w:r w:rsidRPr="00D86B25">
              <w:rPr>
                <w:rFonts w:cs="Arial"/>
                <w:szCs w:val="16"/>
                <w:lang w:val="en-US" w:eastAsia="en-AU"/>
              </w:rPr>
              <w:t>anagers</w:t>
            </w:r>
          </w:p>
        </w:tc>
        <w:tc>
          <w:tcPr>
            <w:tcW w:w="907" w:type="dxa"/>
            <w:tcBorders>
              <w:top w:val="nil"/>
              <w:left w:val="nil"/>
              <w:bottom w:val="nil"/>
              <w:right w:val="nil"/>
            </w:tcBorders>
            <w:shd w:val="clear" w:color="auto" w:fill="auto"/>
            <w:vAlign w:val="center"/>
          </w:tcPr>
          <w:p w14:paraId="30725257" w14:textId="77777777" w:rsidR="00767371" w:rsidRPr="00D86B25" w:rsidRDefault="00767371" w:rsidP="008A7CD2">
            <w:pPr>
              <w:pStyle w:val="Tabletext"/>
              <w:keepNext/>
              <w:keepLines/>
              <w:jc w:val="center"/>
              <w:rPr>
                <w:rFonts w:cs="Arial"/>
                <w:szCs w:val="16"/>
                <w:lang w:eastAsia="en-AU"/>
              </w:rPr>
            </w:pPr>
            <w:r w:rsidRPr="00D86B25">
              <w:rPr>
                <w:rFonts w:cs="Arial"/>
                <w:szCs w:val="16"/>
              </w:rPr>
              <w:t>0.96</w:t>
            </w:r>
          </w:p>
        </w:tc>
        <w:tc>
          <w:tcPr>
            <w:tcW w:w="907" w:type="dxa"/>
            <w:tcBorders>
              <w:top w:val="nil"/>
              <w:left w:val="nil"/>
              <w:bottom w:val="nil"/>
              <w:right w:val="nil"/>
            </w:tcBorders>
            <w:shd w:val="clear" w:color="auto" w:fill="auto"/>
            <w:vAlign w:val="center"/>
          </w:tcPr>
          <w:p w14:paraId="66422597"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1.04</w:t>
            </w:r>
          </w:p>
        </w:tc>
        <w:tc>
          <w:tcPr>
            <w:tcW w:w="1077" w:type="dxa"/>
            <w:tcBorders>
              <w:top w:val="nil"/>
              <w:left w:val="nil"/>
              <w:bottom w:val="nil"/>
              <w:right w:val="nil"/>
            </w:tcBorders>
            <w:shd w:val="clear" w:color="auto" w:fill="auto"/>
            <w:vAlign w:val="center"/>
          </w:tcPr>
          <w:p w14:paraId="12A8F118" w14:textId="77777777" w:rsidR="00767371" w:rsidRPr="00D86B25" w:rsidRDefault="00767371" w:rsidP="008A7CD2">
            <w:pPr>
              <w:pStyle w:val="Tabletext"/>
              <w:keepNext/>
              <w:keepLines/>
              <w:jc w:val="center"/>
              <w:rPr>
                <w:rFonts w:cs="Arial"/>
                <w:szCs w:val="16"/>
                <w:lang w:eastAsia="en-AU"/>
              </w:rPr>
            </w:pPr>
            <w:r w:rsidRPr="00D86B25">
              <w:rPr>
                <w:rFonts w:cs="Arial"/>
                <w:szCs w:val="16"/>
              </w:rPr>
              <w:t>8.3</w:t>
            </w:r>
          </w:p>
        </w:tc>
        <w:tc>
          <w:tcPr>
            <w:tcW w:w="1134" w:type="dxa"/>
            <w:tcBorders>
              <w:top w:val="nil"/>
              <w:left w:val="nil"/>
              <w:bottom w:val="nil"/>
              <w:right w:val="nil"/>
            </w:tcBorders>
            <w:shd w:val="clear" w:color="auto" w:fill="auto"/>
            <w:noWrap/>
            <w:vAlign w:val="center"/>
            <w:hideMark/>
          </w:tcPr>
          <w:p w14:paraId="7635D405"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111 086</w:t>
            </w:r>
          </w:p>
        </w:tc>
      </w:tr>
      <w:tr w:rsidR="00767371" w:rsidRPr="00D86B25" w14:paraId="2F975CFA" w14:textId="77777777" w:rsidTr="00FA15B3">
        <w:trPr>
          <w:trHeight w:val="225"/>
          <w:tblHeader/>
        </w:trPr>
        <w:tc>
          <w:tcPr>
            <w:tcW w:w="3828" w:type="dxa"/>
            <w:tcBorders>
              <w:top w:val="nil"/>
              <w:left w:val="nil"/>
              <w:bottom w:val="nil"/>
              <w:right w:val="nil"/>
            </w:tcBorders>
            <w:shd w:val="clear" w:color="auto" w:fill="auto"/>
            <w:noWrap/>
            <w:vAlign w:val="center"/>
            <w:hideMark/>
          </w:tcPr>
          <w:p w14:paraId="34C974C0" w14:textId="77777777" w:rsidR="00767371" w:rsidRPr="00D86B25" w:rsidRDefault="00767371" w:rsidP="00260AE1">
            <w:pPr>
              <w:pStyle w:val="Tabletext"/>
              <w:keepNext/>
              <w:keepLines/>
              <w:rPr>
                <w:rFonts w:cs="Arial"/>
                <w:szCs w:val="16"/>
                <w:lang w:eastAsia="en-AU"/>
              </w:rPr>
            </w:pPr>
            <w:r w:rsidRPr="00D86B25">
              <w:rPr>
                <w:rFonts w:cs="Arial"/>
                <w:szCs w:val="16"/>
                <w:lang w:val="en-US" w:eastAsia="en-AU"/>
              </w:rPr>
              <w:t>Kitchenhands</w:t>
            </w:r>
          </w:p>
        </w:tc>
        <w:tc>
          <w:tcPr>
            <w:tcW w:w="907" w:type="dxa"/>
            <w:tcBorders>
              <w:top w:val="nil"/>
              <w:left w:val="nil"/>
              <w:bottom w:val="nil"/>
              <w:right w:val="nil"/>
            </w:tcBorders>
            <w:shd w:val="clear" w:color="auto" w:fill="auto"/>
            <w:vAlign w:val="center"/>
          </w:tcPr>
          <w:p w14:paraId="2F90CB75" w14:textId="77777777" w:rsidR="00767371" w:rsidRPr="00D86B25" w:rsidRDefault="00767371" w:rsidP="008A7CD2">
            <w:pPr>
              <w:pStyle w:val="Tabletext"/>
              <w:keepNext/>
              <w:keepLines/>
              <w:jc w:val="center"/>
              <w:rPr>
                <w:rFonts w:cs="Arial"/>
                <w:szCs w:val="16"/>
                <w:lang w:eastAsia="en-AU"/>
              </w:rPr>
            </w:pPr>
            <w:r w:rsidRPr="00D86B25">
              <w:rPr>
                <w:rFonts w:cs="Arial"/>
                <w:szCs w:val="16"/>
              </w:rPr>
              <w:t>0.95</w:t>
            </w:r>
          </w:p>
        </w:tc>
        <w:tc>
          <w:tcPr>
            <w:tcW w:w="907" w:type="dxa"/>
            <w:tcBorders>
              <w:top w:val="nil"/>
              <w:left w:val="nil"/>
              <w:bottom w:val="nil"/>
              <w:right w:val="nil"/>
            </w:tcBorders>
            <w:shd w:val="clear" w:color="auto" w:fill="auto"/>
            <w:vAlign w:val="center"/>
          </w:tcPr>
          <w:p w14:paraId="2A6F07F4"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1.03</w:t>
            </w:r>
          </w:p>
        </w:tc>
        <w:tc>
          <w:tcPr>
            <w:tcW w:w="1077" w:type="dxa"/>
            <w:tcBorders>
              <w:top w:val="nil"/>
              <w:left w:val="nil"/>
              <w:bottom w:val="nil"/>
              <w:right w:val="nil"/>
            </w:tcBorders>
            <w:shd w:val="clear" w:color="auto" w:fill="auto"/>
            <w:vAlign w:val="center"/>
          </w:tcPr>
          <w:p w14:paraId="0090EAD8" w14:textId="77777777" w:rsidR="00767371" w:rsidRPr="00D86B25" w:rsidRDefault="00767371" w:rsidP="008A7CD2">
            <w:pPr>
              <w:pStyle w:val="Tabletext"/>
              <w:keepNext/>
              <w:keepLines/>
              <w:jc w:val="center"/>
              <w:rPr>
                <w:rFonts w:cs="Arial"/>
                <w:szCs w:val="16"/>
                <w:lang w:eastAsia="en-AU"/>
              </w:rPr>
            </w:pPr>
            <w:r w:rsidRPr="00D86B25">
              <w:rPr>
                <w:rFonts w:cs="Arial"/>
                <w:szCs w:val="16"/>
              </w:rPr>
              <w:t>8.4</w:t>
            </w:r>
          </w:p>
        </w:tc>
        <w:tc>
          <w:tcPr>
            <w:tcW w:w="1134" w:type="dxa"/>
            <w:tcBorders>
              <w:top w:val="nil"/>
              <w:left w:val="nil"/>
              <w:bottom w:val="nil"/>
              <w:right w:val="nil"/>
            </w:tcBorders>
            <w:shd w:val="clear" w:color="auto" w:fill="auto"/>
            <w:noWrap/>
            <w:vAlign w:val="center"/>
            <w:hideMark/>
          </w:tcPr>
          <w:p w14:paraId="528E13B8"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109 631</w:t>
            </w:r>
          </w:p>
        </w:tc>
      </w:tr>
      <w:tr w:rsidR="00767371" w:rsidRPr="00D86B25" w14:paraId="3DABA5DC" w14:textId="77777777" w:rsidTr="00FA15B3">
        <w:trPr>
          <w:trHeight w:val="225"/>
          <w:tblHeader/>
        </w:trPr>
        <w:tc>
          <w:tcPr>
            <w:tcW w:w="3828" w:type="dxa"/>
            <w:tcBorders>
              <w:top w:val="nil"/>
              <w:left w:val="nil"/>
              <w:bottom w:val="nil"/>
              <w:right w:val="nil"/>
            </w:tcBorders>
            <w:shd w:val="clear" w:color="auto" w:fill="auto"/>
            <w:noWrap/>
            <w:vAlign w:val="center"/>
            <w:hideMark/>
          </w:tcPr>
          <w:p w14:paraId="5CD6ADAC" w14:textId="77777777" w:rsidR="00767371" w:rsidRPr="00D86B25" w:rsidRDefault="00767371" w:rsidP="00260AE1">
            <w:pPr>
              <w:pStyle w:val="Tabletext"/>
              <w:keepNext/>
              <w:keepLines/>
              <w:rPr>
                <w:rFonts w:cs="Arial"/>
                <w:szCs w:val="16"/>
                <w:lang w:eastAsia="en-AU"/>
              </w:rPr>
            </w:pPr>
            <w:proofErr w:type="spellStart"/>
            <w:r w:rsidRPr="00D86B25">
              <w:rPr>
                <w:rFonts w:cs="Arial"/>
                <w:szCs w:val="16"/>
                <w:lang w:val="en-US" w:eastAsia="en-AU"/>
              </w:rPr>
              <w:t>Storepersons</w:t>
            </w:r>
            <w:proofErr w:type="spellEnd"/>
          </w:p>
        </w:tc>
        <w:tc>
          <w:tcPr>
            <w:tcW w:w="907" w:type="dxa"/>
            <w:tcBorders>
              <w:top w:val="nil"/>
              <w:left w:val="nil"/>
              <w:bottom w:val="nil"/>
              <w:right w:val="nil"/>
            </w:tcBorders>
            <w:shd w:val="clear" w:color="auto" w:fill="auto"/>
            <w:vAlign w:val="center"/>
          </w:tcPr>
          <w:p w14:paraId="32D18AEF"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1.06</w:t>
            </w:r>
          </w:p>
        </w:tc>
        <w:tc>
          <w:tcPr>
            <w:tcW w:w="907" w:type="dxa"/>
            <w:tcBorders>
              <w:top w:val="nil"/>
              <w:left w:val="nil"/>
              <w:bottom w:val="nil"/>
              <w:right w:val="nil"/>
            </w:tcBorders>
            <w:shd w:val="clear" w:color="auto" w:fill="auto"/>
            <w:vAlign w:val="center"/>
          </w:tcPr>
          <w:p w14:paraId="416F4A59"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1.01</w:t>
            </w:r>
          </w:p>
        </w:tc>
        <w:tc>
          <w:tcPr>
            <w:tcW w:w="1077" w:type="dxa"/>
            <w:tcBorders>
              <w:top w:val="nil"/>
              <w:left w:val="nil"/>
              <w:bottom w:val="nil"/>
              <w:right w:val="nil"/>
            </w:tcBorders>
            <w:shd w:val="clear" w:color="auto" w:fill="auto"/>
            <w:vAlign w:val="center"/>
          </w:tcPr>
          <w:p w14:paraId="658411DF" w14:textId="77777777" w:rsidR="00767371" w:rsidRPr="00D86B25" w:rsidRDefault="00767371" w:rsidP="008A7CD2">
            <w:pPr>
              <w:pStyle w:val="Tabletext"/>
              <w:keepNext/>
              <w:keepLines/>
              <w:jc w:val="center"/>
              <w:rPr>
                <w:rFonts w:cs="Arial"/>
                <w:szCs w:val="16"/>
                <w:lang w:eastAsia="en-AU"/>
              </w:rPr>
            </w:pPr>
            <w:r w:rsidRPr="00D86B25">
              <w:rPr>
                <w:rFonts w:cs="Arial"/>
                <w:szCs w:val="16"/>
              </w:rPr>
              <w:t>-4.7</w:t>
            </w:r>
          </w:p>
        </w:tc>
        <w:tc>
          <w:tcPr>
            <w:tcW w:w="1134" w:type="dxa"/>
            <w:tcBorders>
              <w:top w:val="nil"/>
              <w:left w:val="nil"/>
              <w:bottom w:val="nil"/>
              <w:right w:val="nil"/>
            </w:tcBorders>
            <w:shd w:val="clear" w:color="auto" w:fill="auto"/>
            <w:noWrap/>
            <w:vAlign w:val="center"/>
            <w:hideMark/>
          </w:tcPr>
          <w:p w14:paraId="16AE742D"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108 209</w:t>
            </w:r>
          </w:p>
        </w:tc>
      </w:tr>
      <w:tr w:rsidR="00767371" w:rsidRPr="00D86B25" w14:paraId="567DD97F" w14:textId="77777777" w:rsidTr="00FA15B3">
        <w:trPr>
          <w:trHeight w:val="225"/>
          <w:tblHeader/>
        </w:trPr>
        <w:tc>
          <w:tcPr>
            <w:tcW w:w="3828" w:type="dxa"/>
            <w:tcBorders>
              <w:top w:val="nil"/>
              <w:left w:val="nil"/>
              <w:bottom w:val="nil"/>
              <w:right w:val="nil"/>
            </w:tcBorders>
            <w:shd w:val="clear" w:color="auto" w:fill="auto"/>
            <w:noWrap/>
            <w:vAlign w:val="center"/>
            <w:hideMark/>
          </w:tcPr>
          <w:p w14:paraId="7D06B5A5" w14:textId="4C198859" w:rsidR="00767371" w:rsidRPr="00D86B25" w:rsidRDefault="00767371" w:rsidP="00260AE1">
            <w:pPr>
              <w:pStyle w:val="Tabletext"/>
              <w:keepNext/>
              <w:keepLines/>
              <w:rPr>
                <w:rFonts w:cs="Arial"/>
                <w:szCs w:val="16"/>
                <w:lang w:eastAsia="en-AU"/>
              </w:rPr>
            </w:pPr>
            <w:r w:rsidRPr="00D86B25">
              <w:rPr>
                <w:rFonts w:cs="Arial"/>
                <w:szCs w:val="16"/>
                <w:lang w:val="en-US" w:eastAsia="en-AU"/>
              </w:rPr>
              <w:t xml:space="preserve">Contract, </w:t>
            </w:r>
            <w:r w:rsidR="00460F1A">
              <w:rPr>
                <w:rFonts w:cs="Arial"/>
                <w:szCs w:val="16"/>
                <w:lang w:val="en-US" w:eastAsia="en-AU"/>
              </w:rPr>
              <w:t>p</w:t>
            </w:r>
            <w:r w:rsidRPr="00D86B25">
              <w:rPr>
                <w:rFonts w:cs="Arial"/>
                <w:szCs w:val="16"/>
                <w:lang w:val="en-US" w:eastAsia="en-AU"/>
              </w:rPr>
              <w:t xml:space="preserve">rogram and </w:t>
            </w:r>
            <w:r w:rsidR="00460F1A">
              <w:rPr>
                <w:rFonts w:cs="Arial"/>
                <w:szCs w:val="16"/>
                <w:lang w:val="en-US" w:eastAsia="en-AU"/>
              </w:rPr>
              <w:t>p</w:t>
            </w:r>
            <w:r w:rsidRPr="00D86B25">
              <w:rPr>
                <w:rFonts w:cs="Arial"/>
                <w:szCs w:val="16"/>
                <w:lang w:val="en-US" w:eastAsia="en-AU"/>
              </w:rPr>
              <w:t xml:space="preserve">roject </w:t>
            </w:r>
            <w:r w:rsidR="00460F1A">
              <w:rPr>
                <w:rFonts w:cs="Arial"/>
                <w:szCs w:val="16"/>
                <w:lang w:val="en-US" w:eastAsia="en-AU"/>
              </w:rPr>
              <w:t>a</w:t>
            </w:r>
            <w:r w:rsidRPr="00D86B25">
              <w:rPr>
                <w:rFonts w:cs="Arial"/>
                <w:szCs w:val="16"/>
                <w:lang w:val="en-US" w:eastAsia="en-AU"/>
              </w:rPr>
              <w:t>dministrators</w:t>
            </w:r>
          </w:p>
        </w:tc>
        <w:tc>
          <w:tcPr>
            <w:tcW w:w="907" w:type="dxa"/>
            <w:tcBorders>
              <w:top w:val="nil"/>
              <w:left w:val="nil"/>
              <w:bottom w:val="nil"/>
              <w:right w:val="nil"/>
            </w:tcBorders>
            <w:shd w:val="clear" w:color="auto" w:fill="auto"/>
            <w:vAlign w:val="center"/>
          </w:tcPr>
          <w:p w14:paraId="05737B26" w14:textId="77777777" w:rsidR="00767371" w:rsidRPr="00D86B25" w:rsidRDefault="00767371" w:rsidP="008A7CD2">
            <w:pPr>
              <w:pStyle w:val="Tabletext"/>
              <w:keepNext/>
              <w:keepLines/>
              <w:jc w:val="center"/>
              <w:rPr>
                <w:rFonts w:cs="Arial"/>
                <w:szCs w:val="16"/>
                <w:lang w:eastAsia="en-AU"/>
              </w:rPr>
            </w:pPr>
            <w:r w:rsidRPr="00D86B25">
              <w:rPr>
                <w:rFonts w:cs="Arial"/>
                <w:szCs w:val="16"/>
              </w:rPr>
              <w:t>0.92</w:t>
            </w:r>
          </w:p>
        </w:tc>
        <w:tc>
          <w:tcPr>
            <w:tcW w:w="907" w:type="dxa"/>
            <w:tcBorders>
              <w:top w:val="nil"/>
              <w:left w:val="nil"/>
              <w:bottom w:val="nil"/>
              <w:right w:val="nil"/>
            </w:tcBorders>
            <w:shd w:val="clear" w:color="auto" w:fill="auto"/>
            <w:vAlign w:val="center"/>
          </w:tcPr>
          <w:p w14:paraId="79086DCB"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1.01</w:t>
            </w:r>
          </w:p>
        </w:tc>
        <w:tc>
          <w:tcPr>
            <w:tcW w:w="1077" w:type="dxa"/>
            <w:tcBorders>
              <w:top w:val="nil"/>
              <w:left w:val="nil"/>
              <w:bottom w:val="nil"/>
              <w:right w:val="nil"/>
            </w:tcBorders>
            <w:shd w:val="clear" w:color="auto" w:fill="auto"/>
            <w:vAlign w:val="center"/>
          </w:tcPr>
          <w:p w14:paraId="5368F536" w14:textId="77777777" w:rsidR="00767371" w:rsidRPr="00D86B25" w:rsidRDefault="00767371" w:rsidP="008A7CD2">
            <w:pPr>
              <w:pStyle w:val="Tabletext"/>
              <w:keepNext/>
              <w:keepLines/>
              <w:jc w:val="center"/>
              <w:rPr>
                <w:rFonts w:cs="Arial"/>
                <w:szCs w:val="16"/>
                <w:lang w:eastAsia="en-AU"/>
              </w:rPr>
            </w:pPr>
            <w:r w:rsidRPr="00D86B25">
              <w:rPr>
                <w:rFonts w:cs="Arial"/>
                <w:szCs w:val="16"/>
              </w:rPr>
              <w:t>9.8</w:t>
            </w:r>
          </w:p>
        </w:tc>
        <w:tc>
          <w:tcPr>
            <w:tcW w:w="1134" w:type="dxa"/>
            <w:tcBorders>
              <w:top w:val="nil"/>
              <w:left w:val="nil"/>
              <w:bottom w:val="nil"/>
              <w:right w:val="nil"/>
            </w:tcBorders>
            <w:shd w:val="clear" w:color="auto" w:fill="auto"/>
            <w:noWrap/>
            <w:vAlign w:val="center"/>
            <w:hideMark/>
          </w:tcPr>
          <w:p w14:paraId="7C940B2E"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108 041</w:t>
            </w:r>
          </w:p>
        </w:tc>
      </w:tr>
      <w:tr w:rsidR="00767371" w:rsidRPr="00D86B25" w14:paraId="7C62817D" w14:textId="77777777" w:rsidTr="00FA15B3">
        <w:trPr>
          <w:trHeight w:val="225"/>
          <w:tblHeader/>
        </w:trPr>
        <w:tc>
          <w:tcPr>
            <w:tcW w:w="3828" w:type="dxa"/>
            <w:tcBorders>
              <w:top w:val="nil"/>
              <w:left w:val="nil"/>
              <w:bottom w:val="nil"/>
              <w:right w:val="nil"/>
            </w:tcBorders>
            <w:shd w:val="clear" w:color="auto" w:fill="auto"/>
            <w:noWrap/>
            <w:vAlign w:val="center"/>
            <w:hideMark/>
          </w:tcPr>
          <w:p w14:paraId="350DCBA8" w14:textId="77777777" w:rsidR="00767371" w:rsidRPr="00D86B25" w:rsidRDefault="00767371" w:rsidP="00260AE1">
            <w:pPr>
              <w:pStyle w:val="Tabletext"/>
              <w:keepNext/>
              <w:keepLines/>
              <w:rPr>
                <w:rFonts w:cs="Arial"/>
                <w:szCs w:val="16"/>
                <w:lang w:eastAsia="en-AU"/>
              </w:rPr>
            </w:pPr>
            <w:r w:rsidRPr="00D86B25">
              <w:rPr>
                <w:rFonts w:cs="Arial"/>
                <w:szCs w:val="16"/>
                <w:lang w:val="en-US" w:eastAsia="en-AU"/>
              </w:rPr>
              <w:t>Waiters</w:t>
            </w:r>
          </w:p>
        </w:tc>
        <w:tc>
          <w:tcPr>
            <w:tcW w:w="907" w:type="dxa"/>
            <w:tcBorders>
              <w:top w:val="nil"/>
              <w:left w:val="nil"/>
              <w:bottom w:val="nil"/>
              <w:right w:val="nil"/>
            </w:tcBorders>
            <w:shd w:val="clear" w:color="auto" w:fill="auto"/>
            <w:vAlign w:val="center"/>
          </w:tcPr>
          <w:p w14:paraId="6D4AC2CC" w14:textId="77777777" w:rsidR="00767371" w:rsidRPr="00D86B25" w:rsidRDefault="00767371" w:rsidP="008A7CD2">
            <w:pPr>
              <w:pStyle w:val="Tabletext"/>
              <w:keepNext/>
              <w:keepLines/>
              <w:jc w:val="center"/>
              <w:rPr>
                <w:rFonts w:cs="Arial"/>
                <w:szCs w:val="16"/>
                <w:lang w:eastAsia="en-AU"/>
              </w:rPr>
            </w:pPr>
            <w:r w:rsidRPr="00D86B25">
              <w:rPr>
                <w:rFonts w:cs="Arial"/>
                <w:szCs w:val="16"/>
              </w:rPr>
              <w:t>0.95</w:t>
            </w:r>
          </w:p>
        </w:tc>
        <w:tc>
          <w:tcPr>
            <w:tcW w:w="907" w:type="dxa"/>
            <w:tcBorders>
              <w:top w:val="nil"/>
              <w:left w:val="nil"/>
              <w:bottom w:val="nil"/>
              <w:right w:val="nil"/>
            </w:tcBorders>
            <w:shd w:val="clear" w:color="auto" w:fill="auto"/>
            <w:vAlign w:val="center"/>
          </w:tcPr>
          <w:p w14:paraId="2CB99686" w14:textId="77777777" w:rsidR="00767371" w:rsidRPr="00D86B25" w:rsidRDefault="00767371" w:rsidP="008A7CD2">
            <w:pPr>
              <w:pStyle w:val="Tabletext"/>
              <w:keepNext/>
              <w:keepLines/>
              <w:jc w:val="center"/>
              <w:rPr>
                <w:rFonts w:cs="Arial"/>
                <w:szCs w:val="16"/>
                <w:lang w:eastAsia="en-AU"/>
              </w:rPr>
            </w:pPr>
            <w:r w:rsidRPr="00D86B25">
              <w:rPr>
                <w:rFonts w:cs="Arial"/>
                <w:szCs w:val="16"/>
              </w:rPr>
              <w:t>1.00</w:t>
            </w:r>
          </w:p>
        </w:tc>
        <w:tc>
          <w:tcPr>
            <w:tcW w:w="1077" w:type="dxa"/>
            <w:tcBorders>
              <w:top w:val="nil"/>
              <w:left w:val="nil"/>
              <w:bottom w:val="nil"/>
              <w:right w:val="nil"/>
            </w:tcBorders>
            <w:shd w:val="clear" w:color="auto" w:fill="auto"/>
            <w:vAlign w:val="center"/>
          </w:tcPr>
          <w:p w14:paraId="66D05883" w14:textId="77777777" w:rsidR="00767371" w:rsidRPr="00D86B25" w:rsidRDefault="00767371" w:rsidP="008A7CD2">
            <w:pPr>
              <w:pStyle w:val="Tabletext"/>
              <w:keepNext/>
              <w:keepLines/>
              <w:jc w:val="center"/>
              <w:rPr>
                <w:rFonts w:cs="Arial"/>
                <w:szCs w:val="16"/>
                <w:lang w:eastAsia="en-AU"/>
              </w:rPr>
            </w:pPr>
            <w:r w:rsidRPr="00D86B25">
              <w:rPr>
                <w:rFonts w:cs="Arial"/>
                <w:szCs w:val="16"/>
              </w:rPr>
              <w:t>5.3</w:t>
            </w:r>
          </w:p>
        </w:tc>
        <w:tc>
          <w:tcPr>
            <w:tcW w:w="1134" w:type="dxa"/>
            <w:tcBorders>
              <w:top w:val="nil"/>
              <w:left w:val="nil"/>
              <w:bottom w:val="nil"/>
              <w:right w:val="nil"/>
            </w:tcBorders>
            <w:shd w:val="clear" w:color="auto" w:fill="auto"/>
            <w:noWrap/>
            <w:vAlign w:val="center"/>
            <w:hideMark/>
          </w:tcPr>
          <w:p w14:paraId="61E07E84"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106 357</w:t>
            </w:r>
          </w:p>
        </w:tc>
      </w:tr>
      <w:tr w:rsidR="00767371" w:rsidRPr="00D86B25" w14:paraId="2EF70955" w14:textId="77777777" w:rsidTr="00FA15B3">
        <w:trPr>
          <w:trHeight w:val="225"/>
          <w:tblHeader/>
        </w:trPr>
        <w:tc>
          <w:tcPr>
            <w:tcW w:w="3828" w:type="dxa"/>
            <w:tcBorders>
              <w:top w:val="nil"/>
              <w:left w:val="nil"/>
              <w:bottom w:val="nil"/>
              <w:right w:val="nil"/>
            </w:tcBorders>
            <w:shd w:val="clear" w:color="auto" w:fill="auto"/>
            <w:noWrap/>
            <w:vAlign w:val="center"/>
            <w:hideMark/>
          </w:tcPr>
          <w:p w14:paraId="6A0E9C0F" w14:textId="08C607E4" w:rsidR="00767371" w:rsidRPr="00D86B25" w:rsidRDefault="00460F1A" w:rsidP="00260AE1">
            <w:pPr>
              <w:pStyle w:val="Tabletext"/>
              <w:keepNext/>
              <w:keepLines/>
              <w:rPr>
                <w:rFonts w:cs="Arial"/>
                <w:szCs w:val="16"/>
                <w:lang w:eastAsia="en-AU"/>
              </w:rPr>
            </w:pPr>
            <w:r w:rsidRPr="00D86B25">
              <w:rPr>
                <w:rFonts w:cs="Arial"/>
                <w:szCs w:val="16"/>
                <w:lang w:val="en-US" w:eastAsia="en-AU"/>
              </w:rPr>
              <w:t>Accounting clerks</w:t>
            </w:r>
          </w:p>
        </w:tc>
        <w:tc>
          <w:tcPr>
            <w:tcW w:w="907" w:type="dxa"/>
            <w:tcBorders>
              <w:top w:val="nil"/>
              <w:left w:val="nil"/>
              <w:bottom w:val="nil"/>
              <w:right w:val="nil"/>
            </w:tcBorders>
            <w:shd w:val="clear" w:color="auto" w:fill="auto"/>
            <w:vAlign w:val="center"/>
          </w:tcPr>
          <w:p w14:paraId="4D85CAD5" w14:textId="77777777" w:rsidR="00767371" w:rsidRPr="00D86B25" w:rsidRDefault="00767371" w:rsidP="008A7CD2">
            <w:pPr>
              <w:pStyle w:val="Tabletext"/>
              <w:keepNext/>
              <w:keepLines/>
              <w:jc w:val="center"/>
              <w:rPr>
                <w:rFonts w:cs="Arial"/>
                <w:szCs w:val="16"/>
                <w:lang w:eastAsia="en-AU"/>
              </w:rPr>
            </w:pPr>
            <w:r w:rsidRPr="00D86B25">
              <w:rPr>
                <w:rFonts w:cs="Arial"/>
                <w:szCs w:val="16"/>
              </w:rPr>
              <w:t>0.99</w:t>
            </w:r>
          </w:p>
        </w:tc>
        <w:tc>
          <w:tcPr>
            <w:tcW w:w="907" w:type="dxa"/>
            <w:tcBorders>
              <w:top w:val="nil"/>
              <w:left w:val="nil"/>
              <w:bottom w:val="nil"/>
              <w:right w:val="nil"/>
            </w:tcBorders>
            <w:shd w:val="clear" w:color="auto" w:fill="auto"/>
            <w:vAlign w:val="center"/>
          </w:tcPr>
          <w:p w14:paraId="7B14B1E2" w14:textId="77777777" w:rsidR="00767371" w:rsidRPr="00D86B25" w:rsidRDefault="00767371" w:rsidP="008A7CD2">
            <w:pPr>
              <w:pStyle w:val="Tabletext"/>
              <w:keepNext/>
              <w:keepLines/>
              <w:jc w:val="center"/>
              <w:rPr>
                <w:rFonts w:cs="Arial"/>
                <w:szCs w:val="16"/>
                <w:lang w:eastAsia="en-AU"/>
              </w:rPr>
            </w:pPr>
            <w:r w:rsidRPr="00D86B25">
              <w:rPr>
                <w:rFonts w:cs="Arial"/>
                <w:szCs w:val="16"/>
              </w:rPr>
              <w:t>0.97</w:t>
            </w:r>
          </w:p>
        </w:tc>
        <w:tc>
          <w:tcPr>
            <w:tcW w:w="1077" w:type="dxa"/>
            <w:tcBorders>
              <w:top w:val="nil"/>
              <w:left w:val="nil"/>
              <w:bottom w:val="nil"/>
              <w:right w:val="nil"/>
            </w:tcBorders>
            <w:shd w:val="clear" w:color="auto" w:fill="auto"/>
            <w:vAlign w:val="center"/>
          </w:tcPr>
          <w:p w14:paraId="63F9150C" w14:textId="77777777" w:rsidR="00767371" w:rsidRPr="00D86B25" w:rsidRDefault="00767371" w:rsidP="008A7CD2">
            <w:pPr>
              <w:pStyle w:val="Tabletext"/>
              <w:keepNext/>
              <w:keepLines/>
              <w:jc w:val="center"/>
              <w:rPr>
                <w:rFonts w:cs="Arial"/>
                <w:szCs w:val="16"/>
                <w:lang w:eastAsia="en-AU"/>
              </w:rPr>
            </w:pPr>
            <w:r w:rsidRPr="00D86B25">
              <w:rPr>
                <w:rFonts w:cs="Arial"/>
                <w:szCs w:val="16"/>
              </w:rPr>
              <w:t>-2.0</w:t>
            </w:r>
          </w:p>
        </w:tc>
        <w:tc>
          <w:tcPr>
            <w:tcW w:w="1134" w:type="dxa"/>
            <w:tcBorders>
              <w:top w:val="nil"/>
              <w:left w:val="nil"/>
              <w:bottom w:val="nil"/>
              <w:right w:val="nil"/>
            </w:tcBorders>
            <w:shd w:val="clear" w:color="auto" w:fill="auto"/>
            <w:noWrap/>
            <w:vAlign w:val="center"/>
            <w:hideMark/>
          </w:tcPr>
          <w:p w14:paraId="65A96791" w14:textId="77777777" w:rsidR="00767371" w:rsidRPr="00D86B25" w:rsidRDefault="00767371" w:rsidP="008A7CD2">
            <w:pPr>
              <w:pStyle w:val="Tabletext"/>
              <w:keepNext/>
              <w:keepLines/>
              <w:jc w:val="center"/>
              <w:rPr>
                <w:rFonts w:cs="Arial"/>
                <w:szCs w:val="16"/>
                <w:lang w:eastAsia="en-AU"/>
              </w:rPr>
            </w:pPr>
            <w:r w:rsidRPr="00D86B25">
              <w:rPr>
                <w:rFonts w:cs="Arial"/>
                <w:szCs w:val="16"/>
                <w:lang w:val="en-US" w:eastAsia="en-AU"/>
              </w:rPr>
              <w:t>103 638</w:t>
            </w:r>
          </w:p>
        </w:tc>
      </w:tr>
      <w:tr w:rsidR="00767371" w:rsidRPr="00D86B25" w14:paraId="28670C79" w14:textId="77777777" w:rsidTr="00FA15B3">
        <w:trPr>
          <w:trHeight w:val="225"/>
          <w:tblHeader/>
        </w:trPr>
        <w:tc>
          <w:tcPr>
            <w:tcW w:w="3828" w:type="dxa"/>
            <w:tcBorders>
              <w:top w:val="nil"/>
              <w:left w:val="nil"/>
              <w:bottom w:val="single" w:sz="4" w:space="0" w:color="auto"/>
              <w:right w:val="nil"/>
            </w:tcBorders>
            <w:shd w:val="clear" w:color="auto" w:fill="auto"/>
            <w:noWrap/>
            <w:vAlign w:val="center"/>
          </w:tcPr>
          <w:p w14:paraId="144D09BB" w14:textId="7E092144" w:rsidR="00767371" w:rsidRPr="00D86B25" w:rsidRDefault="00767371" w:rsidP="00260AE1">
            <w:pPr>
              <w:pStyle w:val="Tabletext"/>
              <w:keepNext/>
              <w:keepLines/>
              <w:rPr>
                <w:rFonts w:cs="Arial"/>
                <w:szCs w:val="16"/>
                <w:lang w:val="en-US" w:eastAsia="en-AU"/>
              </w:rPr>
            </w:pPr>
            <w:r w:rsidRPr="00D86B25">
              <w:rPr>
                <w:rFonts w:cs="Arial"/>
                <w:szCs w:val="16"/>
                <w:lang w:val="en-US" w:eastAsia="en-AU"/>
              </w:rPr>
              <w:t xml:space="preserve">Total </w:t>
            </w:r>
          </w:p>
        </w:tc>
        <w:tc>
          <w:tcPr>
            <w:tcW w:w="907" w:type="dxa"/>
            <w:tcBorders>
              <w:top w:val="nil"/>
              <w:left w:val="nil"/>
              <w:bottom w:val="single" w:sz="4" w:space="0" w:color="auto"/>
              <w:right w:val="nil"/>
            </w:tcBorders>
            <w:shd w:val="clear" w:color="auto" w:fill="auto"/>
            <w:vAlign w:val="center"/>
          </w:tcPr>
          <w:p w14:paraId="6A7B0167" w14:textId="6DA135CD" w:rsidR="00767371" w:rsidRPr="00D86B25" w:rsidRDefault="00767371" w:rsidP="008A7CD2">
            <w:pPr>
              <w:pStyle w:val="Tabletext"/>
              <w:keepNext/>
              <w:keepLines/>
              <w:jc w:val="center"/>
              <w:rPr>
                <w:rFonts w:cs="Arial"/>
                <w:szCs w:val="16"/>
              </w:rPr>
            </w:pPr>
            <w:r w:rsidRPr="00D86B25">
              <w:rPr>
                <w:rFonts w:cs="Arial"/>
                <w:szCs w:val="16"/>
              </w:rPr>
              <w:t>28.9</w:t>
            </w:r>
          </w:p>
        </w:tc>
        <w:tc>
          <w:tcPr>
            <w:tcW w:w="907" w:type="dxa"/>
            <w:tcBorders>
              <w:top w:val="nil"/>
              <w:left w:val="nil"/>
              <w:bottom w:val="single" w:sz="4" w:space="0" w:color="auto"/>
              <w:right w:val="nil"/>
            </w:tcBorders>
            <w:shd w:val="clear" w:color="auto" w:fill="auto"/>
            <w:vAlign w:val="center"/>
          </w:tcPr>
          <w:p w14:paraId="56915DF1" w14:textId="0C5CD886" w:rsidR="00767371" w:rsidRPr="00D86B25" w:rsidRDefault="00767371" w:rsidP="008A7CD2">
            <w:pPr>
              <w:pStyle w:val="Tabletext"/>
              <w:keepNext/>
              <w:keepLines/>
              <w:jc w:val="center"/>
              <w:rPr>
                <w:rFonts w:cs="Arial"/>
                <w:szCs w:val="16"/>
              </w:rPr>
            </w:pPr>
            <w:r w:rsidRPr="00D86B25">
              <w:rPr>
                <w:rFonts w:cs="Arial"/>
                <w:szCs w:val="16"/>
              </w:rPr>
              <w:t>29.6</w:t>
            </w:r>
          </w:p>
        </w:tc>
        <w:tc>
          <w:tcPr>
            <w:tcW w:w="1077" w:type="dxa"/>
            <w:tcBorders>
              <w:top w:val="nil"/>
              <w:left w:val="nil"/>
              <w:bottom w:val="single" w:sz="4" w:space="0" w:color="auto"/>
              <w:right w:val="nil"/>
            </w:tcBorders>
            <w:shd w:val="clear" w:color="auto" w:fill="auto"/>
            <w:vAlign w:val="center"/>
          </w:tcPr>
          <w:p w14:paraId="21CDC3C4" w14:textId="071188B8" w:rsidR="00767371" w:rsidRPr="00D86B25" w:rsidRDefault="00767371" w:rsidP="008A7CD2">
            <w:pPr>
              <w:pStyle w:val="Tabletext"/>
              <w:keepNext/>
              <w:keepLines/>
              <w:jc w:val="center"/>
              <w:rPr>
                <w:rFonts w:cs="Arial"/>
                <w:szCs w:val="16"/>
              </w:rPr>
            </w:pPr>
            <w:r w:rsidRPr="00D86B25">
              <w:rPr>
                <w:rFonts w:cs="Arial"/>
                <w:szCs w:val="16"/>
              </w:rPr>
              <w:t>2.3</w:t>
            </w:r>
          </w:p>
        </w:tc>
        <w:tc>
          <w:tcPr>
            <w:tcW w:w="1134" w:type="dxa"/>
            <w:tcBorders>
              <w:top w:val="nil"/>
              <w:left w:val="nil"/>
              <w:bottom w:val="single" w:sz="4" w:space="0" w:color="auto"/>
              <w:right w:val="nil"/>
            </w:tcBorders>
            <w:shd w:val="clear" w:color="auto" w:fill="auto"/>
            <w:noWrap/>
            <w:vAlign w:val="center"/>
          </w:tcPr>
          <w:p w14:paraId="6DDBE82E" w14:textId="3CB78AA3" w:rsidR="00767371" w:rsidRPr="00D86B25" w:rsidRDefault="00767371" w:rsidP="008A7CD2">
            <w:pPr>
              <w:pStyle w:val="Tabletext"/>
              <w:keepNext/>
              <w:keepLines/>
              <w:jc w:val="center"/>
              <w:rPr>
                <w:rFonts w:cs="Arial"/>
                <w:szCs w:val="16"/>
                <w:lang w:val="en-US" w:eastAsia="en-AU"/>
              </w:rPr>
            </w:pPr>
            <w:r w:rsidRPr="00D86B25">
              <w:rPr>
                <w:rFonts w:cs="Arial"/>
                <w:szCs w:val="16"/>
                <w:lang w:val="en-US" w:eastAsia="en-AU"/>
              </w:rPr>
              <w:t xml:space="preserve">3 </w:t>
            </w:r>
            <w:r w:rsidR="007C4E98" w:rsidRPr="00D86B25">
              <w:rPr>
                <w:rFonts w:cs="Arial"/>
                <w:szCs w:val="16"/>
                <w:lang w:val="en-US" w:eastAsia="en-AU"/>
              </w:rPr>
              <w:t>163</w:t>
            </w:r>
            <w:r w:rsidRPr="00D86B25">
              <w:rPr>
                <w:rFonts w:cs="Arial"/>
                <w:szCs w:val="16"/>
                <w:lang w:val="en-US" w:eastAsia="en-AU"/>
              </w:rPr>
              <w:t xml:space="preserve"> </w:t>
            </w:r>
            <w:r w:rsidR="007C4E98" w:rsidRPr="00D86B25">
              <w:rPr>
                <w:rFonts w:cs="Arial"/>
                <w:szCs w:val="16"/>
                <w:lang w:val="en-US" w:eastAsia="en-AU"/>
              </w:rPr>
              <w:t>007</w:t>
            </w:r>
          </w:p>
        </w:tc>
      </w:tr>
    </w:tbl>
    <w:p w14:paraId="7E72B5CA" w14:textId="35E3BE1D" w:rsidR="00575194" w:rsidRPr="00D86B25" w:rsidRDefault="00F13735" w:rsidP="00650595">
      <w:pPr>
        <w:pStyle w:val="Source"/>
        <w:keepNext/>
        <w:keepLines/>
      </w:pPr>
      <w:r w:rsidRPr="00D86B25">
        <w:t xml:space="preserve">Source: </w:t>
      </w:r>
      <w:r w:rsidR="00650595" w:rsidRPr="00D30841">
        <w:t>ABS (2006b, 2016</w:t>
      </w:r>
      <w:r w:rsidR="00470A88">
        <w:t>b</w:t>
      </w:r>
      <w:r w:rsidR="00650595">
        <w:t>).</w:t>
      </w:r>
    </w:p>
    <w:p w14:paraId="482BB343" w14:textId="428751B1" w:rsidR="002E5EE7" w:rsidRDefault="00F13735" w:rsidP="00F13735">
      <w:pPr>
        <w:pStyle w:val="Text"/>
        <w:rPr>
          <w:noProof/>
        </w:rPr>
      </w:pPr>
      <w:r w:rsidRPr="00D86B25">
        <w:t xml:space="preserve">Figure </w:t>
      </w:r>
      <w:r w:rsidR="002C4486" w:rsidRPr="00D86B25">
        <w:t>3</w:t>
      </w:r>
      <w:r w:rsidRPr="00D86B25">
        <w:t xml:space="preserve"> </w:t>
      </w:r>
      <w:r w:rsidR="007E19BE" w:rsidRPr="00D86B25">
        <w:rPr>
          <w:noProof/>
        </w:rPr>
        <w:t>shows changes in the distribution of qualifications over time for the 20 largest occupations in 2016. Overall, within th</w:t>
      </w:r>
      <w:r w:rsidR="00D23450">
        <w:rPr>
          <w:noProof/>
        </w:rPr>
        <w:t>ese</w:t>
      </w:r>
      <w:r w:rsidR="005D5FD4">
        <w:rPr>
          <w:noProof/>
        </w:rPr>
        <w:t xml:space="preserve"> </w:t>
      </w:r>
      <w:r w:rsidR="007E19BE" w:rsidRPr="00D86B25">
        <w:rPr>
          <w:noProof/>
        </w:rPr>
        <w:t xml:space="preserve">occupations, the proportion holding any post-school qualifications has generally increased since 2006. </w:t>
      </w:r>
      <w:r w:rsidR="00513B4F" w:rsidRPr="00D86B25">
        <w:rPr>
          <w:noProof/>
        </w:rPr>
        <w:t xml:space="preserve">Most occupations with </w:t>
      </w:r>
      <w:r w:rsidR="001161FC" w:rsidRPr="00D86B25">
        <w:rPr>
          <w:noProof/>
        </w:rPr>
        <w:t xml:space="preserve">modest or large proportions of workers </w:t>
      </w:r>
      <w:r w:rsidR="00513B4F" w:rsidRPr="00D86B25">
        <w:rPr>
          <w:noProof/>
        </w:rPr>
        <w:t>with VET qualifications hold certificates rather than diplomas,</w:t>
      </w:r>
      <w:r w:rsidR="001161FC" w:rsidRPr="00D86B25">
        <w:rPr>
          <w:noProof/>
        </w:rPr>
        <w:t xml:space="preserve"> </w:t>
      </w:r>
      <w:r w:rsidR="00A12427">
        <w:rPr>
          <w:noProof/>
        </w:rPr>
        <w:t>excepting</w:t>
      </w:r>
      <w:r w:rsidR="001161FC" w:rsidRPr="00D86B25">
        <w:rPr>
          <w:noProof/>
        </w:rPr>
        <w:t xml:space="preserve"> </w:t>
      </w:r>
      <w:r w:rsidR="0069785C">
        <w:rPr>
          <w:noProof/>
        </w:rPr>
        <w:t>c</w:t>
      </w:r>
      <w:r w:rsidR="001161FC" w:rsidRPr="00D86B25">
        <w:rPr>
          <w:noProof/>
        </w:rPr>
        <w:t xml:space="preserve">hild </w:t>
      </w:r>
      <w:r w:rsidR="0069785C">
        <w:rPr>
          <w:noProof/>
        </w:rPr>
        <w:t>c</w:t>
      </w:r>
      <w:r w:rsidR="001161FC" w:rsidRPr="00D86B25">
        <w:rPr>
          <w:noProof/>
        </w:rPr>
        <w:t>arers</w:t>
      </w:r>
      <w:r w:rsidR="002C4486" w:rsidRPr="00D86B25">
        <w:rPr>
          <w:noProof/>
        </w:rPr>
        <w:t>.</w:t>
      </w:r>
    </w:p>
    <w:p w14:paraId="2FBB6186" w14:textId="14DD72C8" w:rsidR="00EB66F8" w:rsidRDefault="00EB66F8" w:rsidP="00F13735">
      <w:pPr>
        <w:pStyle w:val="Text"/>
        <w:rPr>
          <w:noProof/>
        </w:rPr>
      </w:pPr>
      <w:bookmarkStart w:id="105" w:name="_Hlk21685023"/>
      <w:r>
        <w:rPr>
          <w:noProof/>
        </w:rPr>
        <w:t xml:space="preserve">Note the marked shifts from VET to higher education over time for primary school teachers (and secondary school teachers to a lesser extent), registered nurses and accountants. Occupations with marked shifts from no post school qualifications to VET certificates include truck drivers, storepersons and child carers. Child carers also held more higher education qualifications in 2016 than in 2006. </w:t>
      </w:r>
    </w:p>
    <w:bookmarkEnd w:id="105"/>
    <w:p w14:paraId="057F2CDA" w14:textId="77777777" w:rsidR="00EB66F8" w:rsidRPr="00D86B25" w:rsidRDefault="00EB66F8" w:rsidP="00F13735">
      <w:pPr>
        <w:pStyle w:val="Text"/>
        <w:rPr>
          <w:noProof/>
        </w:rPr>
      </w:pPr>
    </w:p>
    <w:p w14:paraId="5DB2A54D" w14:textId="548E9DDE" w:rsidR="00A75595" w:rsidRDefault="00C467FA" w:rsidP="00A75595">
      <w:pPr>
        <w:pStyle w:val="Figuretitle"/>
        <w:keepNext/>
      </w:pPr>
      <w:bookmarkStart w:id="106" w:name="_Toc20126964"/>
      <w:r w:rsidRPr="00D86B25">
        <w:rPr>
          <w:noProof/>
        </w:rPr>
        <w:lastRenderedPageBreak/>
        <w:drawing>
          <wp:anchor distT="0" distB="0" distL="114300" distR="114300" simplePos="0" relativeHeight="252053504" behindDoc="0" locked="0" layoutInCell="1" allowOverlap="1" wp14:anchorId="72338010" wp14:editId="64881B5D">
            <wp:simplePos x="0" y="0"/>
            <wp:positionH relativeFrom="page">
              <wp:posOffset>1543050</wp:posOffset>
            </wp:positionH>
            <wp:positionV relativeFrom="paragraph">
              <wp:posOffset>326390</wp:posOffset>
            </wp:positionV>
            <wp:extent cx="5615305" cy="497840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5305" cy="4978400"/>
                    </a:xfrm>
                    <a:prstGeom prst="rect">
                      <a:avLst/>
                    </a:prstGeom>
                    <a:noFill/>
                  </pic:spPr>
                </pic:pic>
              </a:graphicData>
            </a:graphic>
            <wp14:sizeRelH relativeFrom="margin">
              <wp14:pctWidth>0</wp14:pctWidth>
            </wp14:sizeRelH>
            <wp14:sizeRelV relativeFrom="margin">
              <wp14:pctHeight>0</wp14:pctHeight>
            </wp14:sizeRelV>
          </wp:anchor>
        </w:drawing>
      </w:r>
      <w:r w:rsidR="0067745A" w:rsidRPr="00D86B25">
        <w:t xml:space="preserve">Figure </w:t>
      </w:r>
      <w:r w:rsidR="002C4486" w:rsidRPr="00D86B25">
        <w:t>3</w:t>
      </w:r>
      <w:r w:rsidR="00A02776" w:rsidRPr="00D86B25">
        <w:tab/>
      </w:r>
      <w:r w:rsidR="0067745A" w:rsidRPr="00D86B25">
        <w:t>Distribution of qualification</w:t>
      </w:r>
      <w:r w:rsidR="00233E8A" w:rsidRPr="00D86B25">
        <w:t xml:space="preserve"> groups</w:t>
      </w:r>
      <w:r w:rsidR="0067745A" w:rsidRPr="00D86B25">
        <w:t xml:space="preserve"> within the </w:t>
      </w:r>
      <w:r w:rsidR="005D5FD4">
        <w:t xml:space="preserve">20 </w:t>
      </w:r>
      <w:r w:rsidR="005D5FD4" w:rsidRPr="00D86B25">
        <w:t xml:space="preserve">largest </w:t>
      </w:r>
      <w:r w:rsidR="0067745A" w:rsidRPr="00D86B25">
        <w:t xml:space="preserve">occupations </w:t>
      </w:r>
      <w:r w:rsidR="00311B77">
        <w:br/>
      </w:r>
      <w:r w:rsidR="005D5FD4">
        <w:t>(</w:t>
      </w:r>
      <w:r w:rsidR="0067745A" w:rsidRPr="00D86B25">
        <w:t>ANZSCO</w:t>
      </w:r>
      <w:r w:rsidR="00E8760D" w:rsidRPr="00D86B25">
        <w:t xml:space="preserve"> 4-digit), 2006 and 2016</w:t>
      </w:r>
      <w:bookmarkStart w:id="107" w:name="_Toc528051128"/>
      <w:bookmarkEnd w:id="106"/>
      <w:bookmarkEnd w:id="107"/>
    </w:p>
    <w:p w14:paraId="2785BF68" w14:textId="3BDB0DF1" w:rsidR="00D829E3" w:rsidRPr="00D86B25" w:rsidRDefault="00A1760A" w:rsidP="00A75595">
      <w:pPr>
        <w:pStyle w:val="Source"/>
      </w:pPr>
      <w:r w:rsidRPr="00D86B25">
        <w:t xml:space="preserve">Source: </w:t>
      </w:r>
      <w:r w:rsidR="005E0892" w:rsidRPr="00D30841">
        <w:t>ABS (2006b, 2016</w:t>
      </w:r>
      <w:r w:rsidR="00470A88">
        <w:t>b</w:t>
      </w:r>
      <w:r w:rsidR="005E0892">
        <w:t>).</w:t>
      </w:r>
    </w:p>
    <w:p w14:paraId="658C6B9E" w14:textId="60EB43EC" w:rsidR="001161FC" w:rsidRPr="00D86B25" w:rsidRDefault="00D829E3" w:rsidP="00AD3A77">
      <w:pPr>
        <w:pStyle w:val="Heading2"/>
        <w:rPr>
          <w:noProof/>
        </w:rPr>
      </w:pPr>
      <w:bookmarkStart w:id="108" w:name="_Toc18569170"/>
      <w:r>
        <w:t>Government</w:t>
      </w:r>
      <w:r w:rsidR="00845D94">
        <w:t>-</w:t>
      </w:r>
      <w:r>
        <w:t xml:space="preserve">funded </w:t>
      </w:r>
      <w:r w:rsidR="00AD3A77">
        <w:t>VET qualification completions in the fastest</w:t>
      </w:r>
      <w:r w:rsidR="00A12427">
        <w:t>-</w:t>
      </w:r>
      <w:r w:rsidR="00AD3A77">
        <w:t>growing occupations</w:t>
      </w:r>
      <w:bookmarkEnd w:id="108"/>
    </w:p>
    <w:p w14:paraId="17E9B272" w14:textId="08C0C5F5" w:rsidR="00CC0141" w:rsidRDefault="00CC0141" w:rsidP="00CC0141">
      <w:pPr>
        <w:pStyle w:val="Text"/>
        <w:rPr>
          <w:sz w:val="20"/>
        </w:rPr>
      </w:pPr>
      <w:r>
        <w:t>Absolute growth in</w:t>
      </w:r>
      <w:r w:rsidR="00460F1A">
        <w:t xml:space="preserve"> an</w:t>
      </w:r>
      <w:r>
        <w:t xml:space="preserve"> occupation is another </w:t>
      </w:r>
      <w:r w:rsidR="00A12427">
        <w:t>critical</w:t>
      </w:r>
      <w:r>
        <w:t xml:space="preserve"> driver of demand for workers with specific qualifications. The </w:t>
      </w:r>
      <w:r w:rsidR="00845D94">
        <w:t>20</w:t>
      </w:r>
      <w:r>
        <w:t xml:space="preserve"> occupations with the largest absolute growth are not necessarily the largest per se (although most of the occupations in this group also appear in the</w:t>
      </w:r>
      <w:r w:rsidR="005D5FD4">
        <w:t xml:space="preserve"> list of the </w:t>
      </w:r>
      <w:r w:rsidR="00845D94">
        <w:t>20</w:t>
      </w:r>
      <w:r>
        <w:t xml:space="preserve"> largest occupations</w:t>
      </w:r>
      <w:r w:rsidR="009253BF">
        <w:t>,</w:t>
      </w:r>
      <w:r w:rsidR="00D829E3">
        <w:t xml:space="preserve"> in table </w:t>
      </w:r>
      <w:r w:rsidR="00157A84">
        <w:t>7</w:t>
      </w:r>
      <w:r>
        <w:t xml:space="preserve">). </w:t>
      </w:r>
      <w:r w:rsidR="00A12427">
        <w:t>Figure A1 in the appendix shows h</w:t>
      </w:r>
      <w:r>
        <w:t>ow well growth in these occupations is matched by completions in aligned government</w:t>
      </w:r>
      <w:r w:rsidR="00460F1A">
        <w:t>-</w:t>
      </w:r>
      <w:r>
        <w:t>funded VET courses (</w:t>
      </w:r>
      <w:r w:rsidR="00460F1A">
        <w:t>c</w:t>
      </w:r>
      <w:r w:rsidR="00A469AD">
        <w:t>ert</w:t>
      </w:r>
      <w:r w:rsidR="00460F1A">
        <w:t>ificates</w:t>
      </w:r>
      <w:r w:rsidR="00A469AD">
        <w:t xml:space="preserve"> I</w:t>
      </w:r>
      <w:r w:rsidR="00460F1A">
        <w:rPr>
          <w:rFonts w:ascii="Arial" w:hAnsi="Arial" w:cs="Arial"/>
          <w:sz w:val="16"/>
          <w:szCs w:val="16"/>
          <w:lang w:eastAsia="en-AU"/>
        </w:rPr>
        <w:t>–</w:t>
      </w:r>
      <w:r w:rsidR="00A469AD">
        <w:t>IV</w:t>
      </w:r>
      <w:r>
        <w:t xml:space="preserve"> and diplomas) since 2006</w:t>
      </w:r>
      <w:r w:rsidR="00A12427">
        <w:t>.</w:t>
      </w:r>
      <w:r>
        <w:t xml:space="preserve"> Occupations traditionally associated with a VET pathway, such as electricians, child carers</w:t>
      </w:r>
      <w:r w:rsidR="00854945">
        <w:t>,</w:t>
      </w:r>
      <w:r>
        <w:t xml:space="preserve"> and nursing support and personal care workers</w:t>
      </w:r>
      <w:r w:rsidR="0027180A">
        <w:t>,</w:t>
      </w:r>
      <w:r>
        <w:t xml:space="preserve"> </w:t>
      </w:r>
      <w:r w:rsidR="00460F1A">
        <w:t>demonstrate</w:t>
      </w:r>
      <w:r>
        <w:t xml:space="preserve"> a strong and direct </w:t>
      </w:r>
      <w:r w:rsidR="007332B7">
        <w:t xml:space="preserve">positive </w:t>
      </w:r>
      <w:r>
        <w:t>relationship</w:t>
      </w:r>
      <w:r w:rsidR="007332B7">
        <w:t xml:space="preserve"> between </w:t>
      </w:r>
      <w:r w:rsidR="007B3D44">
        <w:t xml:space="preserve">the </w:t>
      </w:r>
      <w:r w:rsidR="007332B7">
        <w:t>number of completions in VET and number of workers</w:t>
      </w:r>
      <w:r>
        <w:t xml:space="preserve">. </w:t>
      </w:r>
      <w:r w:rsidR="00460F1A">
        <w:t xml:space="preserve">For varying reasons, </w:t>
      </w:r>
      <w:r w:rsidR="00D23450">
        <w:t xml:space="preserve">some </w:t>
      </w:r>
      <w:r w:rsidR="00460F1A">
        <w:t>o</w:t>
      </w:r>
      <w:r>
        <w:t xml:space="preserve">ther occupations show a decline in the number of VET program completions even </w:t>
      </w:r>
      <w:r w:rsidR="00460F1A">
        <w:t>as</w:t>
      </w:r>
      <w:r>
        <w:t xml:space="preserve"> the occupation is expanding</w:t>
      </w:r>
      <w:r w:rsidR="00460F1A">
        <w:t xml:space="preserve">; </w:t>
      </w:r>
      <w:r>
        <w:t>for example</w:t>
      </w:r>
      <w:r w:rsidR="00460F1A">
        <w:t>,</w:t>
      </w:r>
      <w:r>
        <w:t xml:space="preserve"> VET qualifications are no longer the minimum requirement for registered nurses</w:t>
      </w:r>
      <w:r w:rsidR="0027180A">
        <w:t>,</w:t>
      </w:r>
      <w:r>
        <w:t xml:space="preserve"> while the aged care </w:t>
      </w:r>
      <w:r w:rsidR="00EB66F8">
        <w:t>qualifications</w:t>
      </w:r>
      <w:r>
        <w:t xml:space="preserve"> have been restructured and rebadged </w:t>
      </w:r>
      <w:r w:rsidRPr="00157A84">
        <w:t>(</w:t>
      </w:r>
      <w:r w:rsidR="00D23450">
        <w:t>s</w:t>
      </w:r>
      <w:r w:rsidRPr="00157A84">
        <w:t>ee the corresponding</w:t>
      </w:r>
      <w:r>
        <w:t xml:space="preserve"> increase from 2015 in program completions in nursing support and personal care</w:t>
      </w:r>
      <w:r w:rsidR="00157A84">
        <w:t xml:space="preserve"> in figure A1</w:t>
      </w:r>
      <w:r>
        <w:t>)</w:t>
      </w:r>
      <w:r w:rsidR="00D23450">
        <w:t>.</w:t>
      </w:r>
      <w:r>
        <w:t xml:space="preserve"> </w:t>
      </w:r>
    </w:p>
    <w:p w14:paraId="7A4D0DF8" w14:textId="4CEC72D9" w:rsidR="00615CBD" w:rsidRDefault="00CC0141" w:rsidP="004A2D6D">
      <w:pPr>
        <w:pStyle w:val="Text"/>
      </w:pPr>
      <w:bookmarkStart w:id="109" w:name="_Hlk17468089"/>
      <w:r>
        <w:lastRenderedPageBreak/>
        <w:t xml:space="preserve">Figure A2 </w:t>
      </w:r>
      <w:r w:rsidR="0012266F">
        <w:t>in the a</w:t>
      </w:r>
      <w:r>
        <w:t>ppendix shows</w:t>
      </w:r>
      <w:r w:rsidR="000A0B35">
        <w:t xml:space="preserve"> the </w:t>
      </w:r>
      <w:r>
        <w:t>government-funded program completions</w:t>
      </w:r>
      <w:r w:rsidR="000A0B35">
        <w:t>,</w:t>
      </w:r>
      <w:r>
        <w:t xml:space="preserve"> </w:t>
      </w:r>
      <w:r w:rsidR="000A0B35">
        <w:t>the</w:t>
      </w:r>
      <w:r>
        <w:t xml:space="preserve"> prior education level, </w:t>
      </w:r>
      <w:r w:rsidR="00845D94">
        <w:t>and</w:t>
      </w:r>
      <w:r>
        <w:t xml:space="preserve"> median age by gender</w:t>
      </w:r>
      <w:r w:rsidR="00D23450" w:rsidRPr="00D23450">
        <w:t xml:space="preserve"> </w:t>
      </w:r>
      <w:r w:rsidR="00D23450">
        <w:t>for the 20 occupations with the fastest growth</w:t>
      </w:r>
      <w:r>
        <w:t>. Most</w:t>
      </w:r>
      <w:r w:rsidR="00D23450">
        <w:t xml:space="preserve"> government-funded students</w:t>
      </w:r>
      <w:r>
        <w:t xml:space="preserve"> who completed VET programs aligned with occupations with the largest absolute growth did not h</w:t>
      </w:r>
      <w:r w:rsidR="00460F1A">
        <w:t>old</w:t>
      </w:r>
      <w:r>
        <w:t xml:space="preserve"> any post-school qualifications. </w:t>
      </w:r>
      <w:r w:rsidR="007332B7">
        <w:t xml:space="preserve">Child carers and construction managers </w:t>
      </w:r>
      <w:r>
        <w:t xml:space="preserve">had the largest proportion of students already holding VET qualifications. </w:t>
      </w:r>
    </w:p>
    <w:p w14:paraId="535D1E72" w14:textId="7F34A19A" w:rsidR="004A2D6D" w:rsidRDefault="00615CBD" w:rsidP="004A2D6D">
      <w:pPr>
        <w:pStyle w:val="Text"/>
      </w:pPr>
      <w:r>
        <w:t xml:space="preserve">Some occupations </w:t>
      </w:r>
      <w:r w:rsidR="006565BA">
        <w:t xml:space="preserve">in figure A2 </w:t>
      </w:r>
      <w:r>
        <w:t xml:space="preserve">show an increase over time in the proportion of </w:t>
      </w:r>
      <w:r w:rsidR="006A131B">
        <w:t xml:space="preserve">government-funded </w:t>
      </w:r>
      <w:r>
        <w:t xml:space="preserve">VET students already holding a </w:t>
      </w:r>
      <w:r w:rsidR="00460F1A">
        <w:t>h</w:t>
      </w:r>
      <w:r w:rsidR="00A469AD">
        <w:t>igher education</w:t>
      </w:r>
      <w:r>
        <w:t xml:space="preserve"> qualification. </w:t>
      </w:r>
      <w:r w:rsidR="004A2D6D">
        <w:t xml:space="preserve">The proportion of </w:t>
      </w:r>
      <w:r w:rsidR="000A0B35">
        <w:t>government</w:t>
      </w:r>
      <w:r w:rsidR="00845D94">
        <w:t>-</w:t>
      </w:r>
      <w:r w:rsidR="000A0B35">
        <w:t xml:space="preserve">funded </w:t>
      </w:r>
      <w:r>
        <w:t xml:space="preserve">VET childcare </w:t>
      </w:r>
      <w:r w:rsidR="004A2D6D">
        <w:t xml:space="preserve">graduates </w:t>
      </w:r>
      <w:r>
        <w:t>with</w:t>
      </w:r>
      <w:r w:rsidR="004A2D6D">
        <w:t xml:space="preserve"> </w:t>
      </w:r>
      <w:r w:rsidR="00460F1A">
        <w:t>h</w:t>
      </w:r>
      <w:r w:rsidR="00A469AD">
        <w:t>igher education</w:t>
      </w:r>
      <w:r w:rsidR="004A2D6D">
        <w:t xml:space="preserve"> doubled over the period</w:t>
      </w:r>
      <w:r w:rsidR="0042159B">
        <w:t>,</w:t>
      </w:r>
      <w:r w:rsidR="004A2D6D">
        <w:t xml:space="preserve"> to represent 9.0% of all VET </w:t>
      </w:r>
      <w:r w:rsidR="00460F1A">
        <w:t>c</w:t>
      </w:r>
      <w:r w:rsidR="004A2D6D">
        <w:t xml:space="preserve">hildcare graduates in 2016. This pattern illustrates the impact of </w:t>
      </w:r>
      <w:r w:rsidR="00EB58AB">
        <w:t>‘</w:t>
      </w:r>
      <w:r w:rsidR="004A2D6D">
        <w:t>regulatory</w:t>
      </w:r>
      <w:r w:rsidR="00EB58AB">
        <w:t>’</w:t>
      </w:r>
      <w:r w:rsidR="004A2D6D">
        <w:t xml:space="preserve"> drivers on supply and demand (in this case</w:t>
      </w:r>
      <w:r w:rsidR="00845D94">
        <w:t>,</w:t>
      </w:r>
      <w:r w:rsidR="004A2D6D">
        <w:t xml:space="preserve"> as a result of new accreditation requirements for childcare centres to employ staff with relevant VET qualifications).</w:t>
      </w:r>
      <w:r w:rsidR="007E50D2">
        <w:t xml:space="preserve"> Figure A2 also shows that</w:t>
      </w:r>
      <w:r w:rsidR="0042159B">
        <w:t>,</w:t>
      </w:r>
      <w:r w:rsidR="007E50D2">
        <w:t xml:space="preserve"> of the occupations with the most growth</w:t>
      </w:r>
      <w:r w:rsidR="00266282">
        <w:t xml:space="preserve"> in numbers</w:t>
      </w:r>
      <w:r w:rsidR="007E50D2">
        <w:t>, some occupations (aged and disabled carers</w:t>
      </w:r>
      <w:r w:rsidR="00845D94">
        <w:t>;</w:t>
      </w:r>
      <w:r w:rsidR="007E50D2">
        <w:t xml:space="preserve"> ICT managers</w:t>
      </w:r>
      <w:r w:rsidR="00845D94">
        <w:t>;</w:t>
      </w:r>
      <w:r w:rsidR="007E50D2">
        <w:t xml:space="preserve"> contract, program and project administrato</w:t>
      </w:r>
      <w:r>
        <w:t>r</w:t>
      </w:r>
      <w:r w:rsidR="007E50D2">
        <w:t>s</w:t>
      </w:r>
      <w:r w:rsidR="00845D94">
        <w:t>;</w:t>
      </w:r>
      <w:r w:rsidR="007E50D2">
        <w:t xml:space="preserve"> management and organisation analysts</w:t>
      </w:r>
      <w:r w:rsidR="00845D94">
        <w:t>;</w:t>
      </w:r>
      <w:r w:rsidR="007E50D2">
        <w:t xml:space="preserve"> </w:t>
      </w:r>
      <w:r>
        <w:t xml:space="preserve">office managers and </w:t>
      </w:r>
      <w:r w:rsidR="007E50D2">
        <w:t>accountants</w:t>
      </w:r>
      <w:r w:rsidR="00D9281D">
        <w:t>)</w:t>
      </w:r>
      <w:r w:rsidR="007E50D2">
        <w:t xml:space="preserve"> showed a peak in the proportion of VET graduate</w:t>
      </w:r>
      <w:r>
        <w:t>s</w:t>
      </w:r>
      <w:r w:rsidR="007E50D2">
        <w:t xml:space="preserve"> with previous </w:t>
      </w:r>
      <w:r w:rsidR="00266742">
        <w:t>higher education</w:t>
      </w:r>
      <w:r w:rsidR="007E50D2">
        <w:t xml:space="preserve"> </w:t>
      </w:r>
      <w:r>
        <w:t>between</w:t>
      </w:r>
      <w:r w:rsidR="007E50D2">
        <w:t xml:space="preserve"> 2011 and 2014</w:t>
      </w:r>
      <w:r>
        <w:t>.</w:t>
      </w:r>
      <w:r w:rsidRPr="00615CBD">
        <w:t xml:space="preserve"> </w:t>
      </w:r>
      <w:r w:rsidRPr="00AF7048">
        <w:t>For all occupations</w:t>
      </w:r>
      <w:r w:rsidR="0012266F" w:rsidRPr="00AF7048">
        <w:t>,</w:t>
      </w:r>
      <w:r w:rsidRPr="00AF7048">
        <w:t xml:space="preserve"> however (not just those with the most absolute growth)</w:t>
      </w:r>
      <w:r w:rsidR="002C682E">
        <w:t>,</w:t>
      </w:r>
      <w:r w:rsidR="0017048F" w:rsidRPr="0017048F">
        <w:t xml:space="preserve"> </w:t>
      </w:r>
      <w:r w:rsidR="0017048F">
        <w:t xml:space="preserve">the proportion of government-funded VET graduates who already held a higher education qualification varied </w:t>
      </w:r>
      <w:r w:rsidR="00821C08">
        <w:t xml:space="preserve">from </w:t>
      </w:r>
      <w:r w:rsidR="0017048F">
        <w:t xml:space="preserve">between 7.2% in 2010 </w:t>
      </w:r>
      <w:r w:rsidR="00821C08">
        <w:t>to</w:t>
      </w:r>
      <w:r w:rsidR="0017048F">
        <w:t xml:space="preserve"> 4.5% in 2015</w:t>
      </w:r>
      <w:r w:rsidR="008C2F06">
        <w:t xml:space="preserve">, </w:t>
      </w:r>
      <w:r w:rsidR="00F96B5A">
        <w:t xml:space="preserve">but was generally stable </w:t>
      </w:r>
      <w:r w:rsidR="008C2F06">
        <w:t xml:space="preserve">over time, albeit with an upswing </w:t>
      </w:r>
      <w:r w:rsidR="00C1301D">
        <w:t>after</w:t>
      </w:r>
      <w:r w:rsidR="008C2F06">
        <w:t xml:space="preserve"> 2015</w:t>
      </w:r>
      <w:r w:rsidR="0017048F">
        <w:t xml:space="preserve"> (figure 4).</w:t>
      </w:r>
    </w:p>
    <w:p w14:paraId="2D9B628A" w14:textId="66770598" w:rsidR="0017048F" w:rsidRDefault="0017048F" w:rsidP="0017048F">
      <w:pPr>
        <w:pStyle w:val="Figuretitle"/>
      </w:pPr>
      <w:bookmarkStart w:id="110" w:name="_Toc20126965"/>
      <w:r>
        <w:rPr>
          <w:noProof/>
        </w:rPr>
        <w:drawing>
          <wp:anchor distT="0" distB="0" distL="114300" distR="114300" simplePos="0" relativeHeight="252156928" behindDoc="0" locked="0" layoutInCell="1" allowOverlap="1" wp14:anchorId="094F5049" wp14:editId="6B12F00E">
            <wp:simplePos x="0" y="0"/>
            <wp:positionH relativeFrom="column">
              <wp:posOffset>116205</wp:posOffset>
            </wp:positionH>
            <wp:positionV relativeFrom="paragraph">
              <wp:posOffset>628015</wp:posOffset>
            </wp:positionV>
            <wp:extent cx="4324350" cy="1774190"/>
            <wp:effectExtent l="0" t="0" r="0" b="0"/>
            <wp:wrapTopAndBottom/>
            <wp:docPr id="11" name="Chart 11">
              <a:extLst xmlns:a="http://schemas.openxmlformats.org/drawingml/2006/main">
                <a:ext uri="{FF2B5EF4-FFF2-40B4-BE49-F238E27FC236}">
                  <a16:creationId xmlns:a16="http://schemas.microsoft.com/office/drawing/2014/main" id="{C4C86731-A243-4E3A-994C-3251ECD9A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t xml:space="preserve">Figure 4 </w:t>
      </w:r>
      <w:r w:rsidR="009D0397">
        <w:t xml:space="preserve">   </w:t>
      </w:r>
      <w:r>
        <w:t>Proportion of all government-funded VET students holding prior higher education qualifications, 2007</w:t>
      </w:r>
      <w:r w:rsidR="00D96288">
        <w:t>–</w:t>
      </w:r>
      <w:r>
        <w:t>17</w:t>
      </w:r>
      <w:bookmarkEnd w:id="110"/>
    </w:p>
    <w:bookmarkEnd w:id="109"/>
    <w:p w14:paraId="5D1068A3" w14:textId="707761A3" w:rsidR="0017048F" w:rsidRPr="009F4AB3" w:rsidRDefault="009F4AB3" w:rsidP="00A42645">
      <w:pPr>
        <w:pStyle w:val="Source"/>
      </w:pPr>
      <w:r>
        <w:t xml:space="preserve">Source: </w:t>
      </w:r>
      <w:r w:rsidR="0017048F" w:rsidRPr="009F4AB3">
        <w:t>NCVER National VET Provider Collection 2018, unpublished data.</w:t>
      </w:r>
    </w:p>
    <w:p w14:paraId="7B6F7AFB" w14:textId="4A17F154" w:rsidR="00CC0141" w:rsidRDefault="00CC0141" w:rsidP="00CC0141">
      <w:pPr>
        <w:pStyle w:val="Text"/>
      </w:pPr>
      <w:r w:rsidRPr="00157A84">
        <w:t xml:space="preserve">The age of </w:t>
      </w:r>
      <w:r w:rsidR="00D829E3" w:rsidRPr="00157A84">
        <w:t>government</w:t>
      </w:r>
      <w:r w:rsidR="00845D94" w:rsidRPr="00157A84">
        <w:t>-</w:t>
      </w:r>
      <w:r w:rsidR="00D829E3" w:rsidRPr="00157A84">
        <w:t xml:space="preserve">funded </w:t>
      </w:r>
      <w:r w:rsidRPr="00157A84">
        <w:t>VET graduates in the</w:t>
      </w:r>
      <w:r w:rsidR="00460F1A" w:rsidRPr="00157A84">
        <w:t>se</w:t>
      </w:r>
      <w:r w:rsidRPr="00157A84">
        <w:t xml:space="preserve"> occupations</w:t>
      </w:r>
      <w:r w:rsidR="00615CBD" w:rsidRPr="00157A84">
        <w:t xml:space="preserve"> </w:t>
      </w:r>
      <w:r w:rsidRPr="00157A84">
        <w:t xml:space="preserve">reflects the stage of working life for people undertaking </w:t>
      </w:r>
      <w:r w:rsidR="00D829E3" w:rsidRPr="00157A84">
        <w:t xml:space="preserve">this supported </w:t>
      </w:r>
      <w:r w:rsidRPr="00157A84">
        <w:t>further training</w:t>
      </w:r>
      <w:r w:rsidR="00157A84" w:rsidRPr="00157A84">
        <w:t>. F</w:t>
      </w:r>
      <w:r w:rsidRPr="00157A84">
        <w:t xml:space="preserve">or example, </w:t>
      </w:r>
      <w:r w:rsidR="00460F1A" w:rsidRPr="00157A84">
        <w:t>individuals</w:t>
      </w:r>
      <w:r w:rsidRPr="00157A84">
        <w:t xml:space="preserve"> in entry-level occupations</w:t>
      </w:r>
      <w:r w:rsidR="00157A84" w:rsidRPr="00157A84">
        <w:t>,</w:t>
      </w:r>
      <w:r w:rsidRPr="00157A84">
        <w:t xml:space="preserve"> such as </w:t>
      </w:r>
      <w:r w:rsidR="007332B7" w:rsidRPr="00157A84">
        <w:t>sales assistants and kitchenha</w:t>
      </w:r>
      <w:r w:rsidRPr="00157A84">
        <w:t>nds</w:t>
      </w:r>
      <w:r w:rsidR="00157A84" w:rsidRPr="00157A84">
        <w:t>,</w:t>
      </w:r>
      <w:r w:rsidRPr="00157A84">
        <w:t xml:space="preserve"> were consistently the youngest </w:t>
      </w:r>
      <w:r w:rsidR="00157A84" w:rsidRPr="00157A84">
        <w:t xml:space="preserve">(with most students </w:t>
      </w:r>
      <w:r w:rsidRPr="00157A84">
        <w:t>under 20 years of age</w:t>
      </w:r>
      <w:r w:rsidR="00157A84" w:rsidRPr="00157A84">
        <w:t>)</w:t>
      </w:r>
      <w:r w:rsidRPr="00157A84">
        <w:t xml:space="preserve">, while </w:t>
      </w:r>
      <w:r w:rsidR="007332B7" w:rsidRPr="00157A84">
        <w:t>advertising and marketing professionals</w:t>
      </w:r>
      <w:r w:rsidR="000F66CD">
        <w:t>,</w:t>
      </w:r>
      <w:r w:rsidR="007332B7" w:rsidRPr="00157A84">
        <w:t xml:space="preserve"> and management and organisation analysts </w:t>
      </w:r>
      <w:r w:rsidRPr="00157A84">
        <w:t>were generally aged 40 or higher.</w:t>
      </w:r>
      <w:r>
        <w:t xml:space="preserve"> Some occupations had distinct differences </w:t>
      </w:r>
      <w:r w:rsidR="00460F1A">
        <w:t xml:space="preserve">by gender </w:t>
      </w:r>
      <w:r>
        <w:t>in median age at completion. Females were markedly older than males if they had completed programs to become chefs, education aid</w:t>
      </w:r>
      <w:r w:rsidR="00460F1A">
        <w:t>e</w:t>
      </w:r>
      <w:r>
        <w:t xml:space="preserve">s, receptionists or accountants, and younger if they </w:t>
      </w:r>
      <w:r w:rsidR="00460F1A">
        <w:t xml:space="preserve">had </w:t>
      </w:r>
      <w:r>
        <w:t>completed programs to become advertising, public relations and sales managers between 2011 and 2013, or contract, program and project administrators between 2009</w:t>
      </w:r>
      <w:r w:rsidR="00460F1A">
        <w:t xml:space="preserve"> and </w:t>
      </w:r>
      <w:r>
        <w:t xml:space="preserve">2013. Note that </w:t>
      </w:r>
      <w:r w:rsidR="0012266F">
        <w:t xml:space="preserve">the </w:t>
      </w:r>
      <w:r>
        <w:t xml:space="preserve">unstable patterns </w:t>
      </w:r>
      <w:r w:rsidR="0012266F">
        <w:t>for</w:t>
      </w:r>
      <w:r>
        <w:t xml:space="preserve"> median age</w:t>
      </w:r>
      <w:r w:rsidR="0012266F">
        <w:t xml:space="preserve"> in figure A2 </w:t>
      </w:r>
      <w:r>
        <w:t>reflect small numbers of cases (</w:t>
      </w:r>
      <w:r w:rsidR="00D96288">
        <w:t xml:space="preserve">fewer </w:t>
      </w:r>
      <w:r w:rsidR="00D829E3">
        <w:t xml:space="preserve">than </w:t>
      </w:r>
      <w:r>
        <w:t>30</w:t>
      </w:r>
      <w:r w:rsidR="00D829E3">
        <w:t xml:space="preserve"> </w:t>
      </w:r>
      <w:r w:rsidR="00A75595">
        <w:t>cases) such</w:t>
      </w:r>
      <w:r w:rsidR="009F2794">
        <w:t xml:space="preserve"> as </w:t>
      </w:r>
      <w:r w:rsidR="00D23450">
        <w:t>for registered nurses and ICT managers</w:t>
      </w:r>
      <w:r w:rsidR="00D23450" w:rsidRPr="00D23450">
        <w:t xml:space="preserve"> </w:t>
      </w:r>
      <w:r w:rsidR="00D23450">
        <w:t>of both genders, male education aides</w:t>
      </w:r>
      <w:r w:rsidR="009F2794">
        <w:t xml:space="preserve"> and</w:t>
      </w:r>
      <w:r w:rsidR="00D23450">
        <w:t xml:space="preserve"> male receptionists</w:t>
      </w:r>
      <w:r>
        <w:t>.</w:t>
      </w:r>
      <w:r w:rsidR="00F60EF7">
        <w:t xml:space="preserve"> </w:t>
      </w:r>
    </w:p>
    <w:p w14:paraId="72A322AD" w14:textId="6FEB8662" w:rsidR="00F13735" w:rsidRPr="00D86B25" w:rsidRDefault="004228B1" w:rsidP="00563DC7">
      <w:pPr>
        <w:pStyle w:val="Heading1"/>
        <w:ind w:left="720"/>
      </w:pPr>
      <w:bookmarkStart w:id="111" w:name="_Toc18569171"/>
      <w:r>
        <w:rPr>
          <w:noProof/>
        </w:rPr>
        <w:lastRenderedPageBreak/>
        <w:drawing>
          <wp:anchor distT="0" distB="0" distL="114300" distR="114300" simplePos="0" relativeHeight="252080128" behindDoc="1" locked="0" layoutInCell="1" allowOverlap="1" wp14:anchorId="38C935E3" wp14:editId="731DDFDB">
            <wp:simplePos x="0" y="0"/>
            <wp:positionH relativeFrom="margin">
              <wp:posOffset>0</wp:posOffset>
            </wp:positionH>
            <wp:positionV relativeFrom="paragraph">
              <wp:posOffset>28575</wp:posOffset>
            </wp:positionV>
            <wp:extent cx="419100" cy="419100"/>
            <wp:effectExtent l="0" t="0" r="0" b="0"/>
            <wp:wrapTight wrapText="bothSides">
              <wp:wrapPolygon edited="0">
                <wp:start x="4909" y="0"/>
                <wp:lineTo x="0" y="2945"/>
                <wp:lineTo x="0" y="16691"/>
                <wp:lineTo x="4909" y="20618"/>
                <wp:lineTo x="5891" y="20618"/>
                <wp:lineTo x="13745" y="20618"/>
                <wp:lineTo x="14727" y="20618"/>
                <wp:lineTo x="20618" y="15709"/>
                <wp:lineTo x="20618" y="6873"/>
                <wp:lineTo x="19636" y="3927"/>
                <wp:lineTo x="14727" y="0"/>
                <wp:lineTo x="4909" y="0"/>
              </wp:wrapPolygon>
            </wp:wrapTight>
            <wp:docPr id="31" name="Picture 31" descr="P:\PublicationComponents\Icons\Diploma_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Diploma_corp 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1760A" w:rsidRPr="00D86B25">
        <w:rPr>
          <w:noProof/>
        </w:rPr>
        <w:t xml:space="preserve">The dynamics of </w:t>
      </w:r>
      <w:r w:rsidR="00E54749">
        <w:rPr>
          <w:noProof/>
        </w:rPr>
        <w:t xml:space="preserve">VET </w:t>
      </w:r>
      <w:r w:rsidR="00563DC7">
        <w:rPr>
          <w:noProof/>
        </w:rPr>
        <w:t xml:space="preserve">    </w:t>
      </w:r>
      <w:r w:rsidR="00A1760A" w:rsidRPr="00D86B25">
        <w:rPr>
          <w:noProof/>
        </w:rPr>
        <w:t>qualifications within occupations</w:t>
      </w:r>
      <w:bookmarkEnd w:id="111"/>
      <w:r w:rsidR="00F13735" w:rsidRPr="00D86B25">
        <w:t xml:space="preserve"> </w:t>
      </w:r>
    </w:p>
    <w:p w14:paraId="23C522AE" w14:textId="505404E3" w:rsidR="00E54749" w:rsidRPr="00D86B25" w:rsidRDefault="00E54749" w:rsidP="00E54749">
      <w:pPr>
        <w:pStyle w:val="Text"/>
        <w:rPr>
          <w:noProof/>
        </w:rPr>
      </w:pPr>
      <w:r w:rsidRPr="00D86B25">
        <w:rPr>
          <w:noProof/>
        </w:rPr>
        <w:t>The 20 occupations with the largest proportions of VET qualifications (diplomas and certificates combined) in 2016 are shown in table A</w:t>
      </w:r>
      <w:r w:rsidR="00A11CDA">
        <w:rPr>
          <w:noProof/>
        </w:rPr>
        <w:t>2</w:t>
      </w:r>
      <w:r w:rsidR="00973045">
        <w:rPr>
          <w:noProof/>
        </w:rPr>
        <w:t xml:space="preserve"> in the appendix</w:t>
      </w:r>
      <w:r w:rsidRPr="00D86B25">
        <w:rPr>
          <w:noProof/>
        </w:rPr>
        <w:t xml:space="preserve">, in ranked order. VET qualifications comprised about 80% or more of the highest qualifications for </w:t>
      </w:r>
      <w:r w:rsidR="00460F1A">
        <w:rPr>
          <w:noProof/>
        </w:rPr>
        <w:t>11</w:t>
      </w:r>
      <w:r w:rsidRPr="00D86B25">
        <w:rPr>
          <w:noProof/>
        </w:rPr>
        <w:t xml:space="preserve"> occupations in 2016. The top five </w:t>
      </w:r>
      <w:r w:rsidR="00E17259">
        <w:rPr>
          <w:noProof/>
        </w:rPr>
        <w:t xml:space="preserve">occupations </w:t>
      </w:r>
      <w:r w:rsidR="00646520">
        <w:rPr>
          <w:noProof/>
        </w:rPr>
        <w:t>w</w:t>
      </w:r>
      <w:r w:rsidR="00E17259">
        <w:rPr>
          <w:noProof/>
        </w:rPr>
        <w:t xml:space="preserve">ith the largest shares of VET qualifications </w:t>
      </w:r>
      <w:r w:rsidRPr="00D86B25">
        <w:rPr>
          <w:noProof/>
        </w:rPr>
        <w:t xml:space="preserve">were </w:t>
      </w:r>
      <w:r w:rsidR="0069785C">
        <w:rPr>
          <w:noProof/>
        </w:rPr>
        <w:t>e</w:t>
      </w:r>
      <w:r w:rsidRPr="00D86B25">
        <w:rPr>
          <w:noProof/>
        </w:rPr>
        <w:t xml:space="preserve">nrolled and </w:t>
      </w:r>
      <w:r w:rsidR="0069785C">
        <w:rPr>
          <w:noProof/>
        </w:rPr>
        <w:t>m</w:t>
      </w:r>
      <w:r w:rsidRPr="00D86B25">
        <w:rPr>
          <w:noProof/>
        </w:rPr>
        <w:t xml:space="preserve">othercraft </w:t>
      </w:r>
      <w:r w:rsidR="0069785C">
        <w:rPr>
          <w:noProof/>
        </w:rPr>
        <w:t>n</w:t>
      </w:r>
      <w:r w:rsidRPr="00D86B25">
        <w:rPr>
          <w:noProof/>
        </w:rPr>
        <w:t xml:space="preserve">urses, </w:t>
      </w:r>
      <w:r w:rsidR="0069785C">
        <w:rPr>
          <w:noProof/>
        </w:rPr>
        <w:t>e</w:t>
      </w:r>
      <w:r w:rsidRPr="00D86B25">
        <w:rPr>
          <w:noProof/>
        </w:rPr>
        <w:t xml:space="preserve">lectrical </w:t>
      </w:r>
      <w:r w:rsidR="0069785C">
        <w:rPr>
          <w:noProof/>
        </w:rPr>
        <w:t>d</w:t>
      </w:r>
      <w:r w:rsidRPr="00D86B25">
        <w:rPr>
          <w:noProof/>
        </w:rPr>
        <w:t xml:space="preserve">istribution </w:t>
      </w:r>
      <w:r w:rsidR="0069785C">
        <w:rPr>
          <w:noProof/>
        </w:rPr>
        <w:t>t</w:t>
      </w:r>
      <w:r w:rsidRPr="00D86B25">
        <w:rPr>
          <w:noProof/>
        </w:rPr>
        <w:t xml:space="preserve">rades </w:t>
      </w:r>
      <w:r w:rsidR="0069785C">
        <w:rPr>
          <w:noProof/>
        </w:rPr>
        <w:t>w</w:t>
      </w:r>
      <w:r w:rsidRPr="00D86B25">
        <w:rPr>
          <w:noProof/>
        </w:rPr>
        <w:t xml:space="preserve">orkers, </w:t>
      </w:r>
      <w:r w:rsidR="0069785C" w:rsidRPr="00D86B25">
        <w:rPr>
          <w:noProof/>
        </w:rPr>
        <w:t>automotive electricians, metal fitters and machinists</w:t>
      </w:r>
      <w:r w:rsidR="00973045">
        <w:rPr>
          <w:noProof/>
        </w:rPr>
        <w:t>,</w:t>
      </w:r>
      <w:r w:rsidR="0069785C" w:rsidRPr="00D86B25">
        <w:rPr>
          <w:noProof/>
        </w:rPr>
        <w:t xml:space="preserve"> and hairdres</w:t>
      </w:r>
      <w:r w:rsidRPr="00D86B25">
        <w:rPr>
          <w:noProof/>
        </w:rPr>
        <w:t>sers.</w:t>
      </w:r>
    </w:p>
    <w:p w14:paraId="0B913D83" w14:textId="71F14F2E" w:rsidR="00F13735" w:rsidRPr="00D86B25" w:rsidRDefault="00BE3439" w:rsidP="00F13735">
      <w:pPr>
        <w:pStyle w:val="Text"/>
        <w:spacing w:after="120"/>
      </w:pPr>
      <w:bookmarkStart w:id="112" w:name="_Hlk17297628"/>
      <w:r w:rsidRPr="00D86B25">
        <w:t>T</w:t>
      </w:r>
      <w:r w:rsidR="00F13735" w:rsidRPr="00D86B25">
        <w:t>he 20 occupations with the largest percentage</w:t>
      </w:r>
      <w:r w:rsidR="00A02205">
        <w:t>-</w:t>
      </w:r>
      <w:r w:rsidR="00F13735" w:rsidRPr="00D86B25">
        <w:t>point increase</w:t>
      </w:r>
      <w:r w:rsidRPr="00D86B25">
        <w:t>s</w:t>
      </w:r>
      <w:r w:rsidR="00F13735" w:rsidRPr="00D86B25">
        <w:t xml:space="preserve"> </w:t>
      </w:r>
      <w:r w:rsidRPr="00D86B25">
        <w:t xml:space="preserve">and decreases </w:t>
      </w:r>
      <w:r w:rsidR="00F13735" w:rsidRPr="00D86B25">
        <w:t>in the proportion of workers with VET</w:t>
      </w:r>
      <w:r w:rsidR="00394F29" w:rsidRPr="00D86B25">
        <w:t xml:space="preserve"> </w:t>
      </w:r>
      <w:r w:rsidR="00F13735" w:rsidRPr="00D86B25">
        <w:t>qualifications</w:t>
      </w:r>
      <w:r w:rsidR="00394F29" w:rsidRPr="00D86B25">
        <w:t xml:space="preserve"> </w:t>
      </w:r>
      <w:r w:rsidRPr="00D86B25">
        <w:t>(tables A</w:t>
      </w:r>
      <w:r w:rsidR="00A11CDA">
        <w:t>3</w:t>
      </w:r>
      <w:r w:rsidRPr="00D86B25">
        <w:t xml:space="preserve"> and A</w:t>
      </w:r>
      <w:r w:rsidR="00A11CDA">
        <w:t>4</w:t>
      </w:r>
      <w:r w:rsidRPr="00D86B25">
        <w:t xml:space="preserve"> in </w:t>
      </w:r>
      <w:r w:rsidR="00460F1A">
        <w:t>the a</w:t>
      </w:r>
      <w:r w:rsidRPr="00D86B25">
        <w:t xml:space="preserve">ppendix) </w:t>
      </w:r>
      <w:r w:rsidR="00B613B4" w:rsidRPr="00D86B25">
        <w:t xml:space="preserve">account for 4.5% and 5.9% of </w:t>
      </w:r>
      <w:r w:rsidR="005B3FA7" w:rsidRPr="00D86B25">
        <w:t>all workers</w:t>
      </w:r>
      <w:r w:rsidR="003C3B4E">
        <w:t xml:space="preserve"> in 2016</w:t>
      </w:r>
      <w:r w:rsidR="000672E0">
        <w:t>,</w:t>
      </w:r>
      <w:r w:rsidR="005B3FA7" w:rsidRPr="00D86B25">
        <w:t xml:space="preserve"> </w:t>
      </w:r>
      <w:r w:rsidR="00B613B4" w:rsidRPr="00D86B25">
        <w:t>respectively</w:t>
      </w:r>
      <w:r w:rsidRPr="0068008F">
        <w:t xml:space="preserve">. </w:t>
      </w:r>
      <w:r w:rsidR="000672E0" w:rsidRPr="0068008F">
        <w:t>A</w:t>
      </w:r>
      <w:r w:rsidRPr="0068008F">
        <w:t>pproximately 90% of the labour force</w:t>
      </w:r>
      <w:r w:rsidR="00B613B4" w:rsidRPr="0068008F">
        <w:t xml:space="preserve"> </w:t>
      </w:r>
      <w:r w:rsidR="000B3161">
        <w:t>(</w:t>
      </w:r>
      <w:r w:rsidR="00460F1A">
        <w:t>that is,</w:t>
      </w:r>
      <w:r w:rsidR="007332B7" w:rsidRPr="0068008F">
        <w:t xml:space="preserve"> all occupations) </w:t>
      </w:r>
      <w:r w:rsidRPr="0068008F">
        <w:t xml:space="preserve">is </w:t>
      </w:r>
      <w:r w:rsidR="0068008F" w:rsidRPr="0068008F">
        <w:t xml:space="preserve">relatively </w:t>
      </w:r>
      <w:r w:rsidRPr="0068008F">
        <w:t>stable</w:t>
      </w:r>
      <w:r w:rsidR="001F190F">
        <w:t xml:space="preserve"> over time</w:t>
      </w:r>
      <w:r w:rsidRPr="0068008F">
        <w:t xml:space="preserve"> in terms of </w:t>
      </w:r>
      <w:r w:rsidR="00074A43" w:rsidRPr="0068008F">
        <w:t xml:space="preserve">its share of </w:t>
      </w:r>
      <w:r w:rsidR="00B613B4" w:rsidRPr="0068008F">
        <w:t>VET qualifications</w:t>
      </w:r>
      <w:r w:rsidR="00EE6879">
        <w:t>,</w:t>
      </w:r>
      <w:r w:rsidRPr="0068008F">
        <w:t xml:space="preserve"> </w:t>
      </w:r>
      <w:r w:rsidR="00D014B6">
        <w:t xml:space="preserve">with changes of </w:t>
      </w:r>
      <w:r w:rsidR="00460F1A">
        <w:t>fewer</w:t>
      </w:r>
      <w:r w:rsidR="00D014B6">
        <w:t xml:space="preserve"> than 10 percentage points</w:t>
      </w:r>
      <w:r w:rsidR="0068008F">
        <w:t xml:space="preserve">. Tables A3 and A4 </w:t>
      </w:r>
      <w:r w:rsidR="00460F1A">
        <w:t>indicate</w:t>
      </w:r>
      <w:r w:rsidR="0068008F">
        <w:t xml:space="preserve"> that</w:t>
      </w:r>
      <w:r w:rsidR="0068008F" w:rsidRPr="0068008F">
        <w:t xml:space="preserve"> some</w:t>
      </w:r>
      <w:r w:rsidRPr="0068008F">
        <w:t xml:space="preserve"> </w:t>
      </w:r>
      <w:r w:rsidR="007332B7" w:rsidRPr="0068008F">
        <w:t xml:space="preserve">of the largest changes </w:t>
      </w:r>
      <w:r w:rsidRPr="0068008F">
        <w:t xml:space="preserve">occur amongst occupations with </w:t>
      </w:r>
      <w:r w:rsidR="0068008F">
        <w:t xml:space="preserve">relatively </w:t>
      </w:r>
      <w:r w:rsidRPr="0068008F">
        <w:t>small absolute numbers</w:t>
      </w:r>
      <w:r w:rsidR="0068008F">
        <w:t xml:space="preserve">; the most extreme example in </w:t>
      </w:r>
      <w:r w:rsidR="00460F1A">
        <w:t>t</w:t>
      </w:r>
      <w:r w:rsidR="0068008F">
        <w:t xml:space="preserve">able A3 is </w:t>
      </w:r>
      <w:r w:rsidR="0068008F" w:rsidRPr="0068008F">
        <w:t>aquaculture workers</w:t>
      </w:r>
      <w:r w:rsidR="00DA7C7E">
        <w:t>,</w:t>
      </w:r>
      <w:r w:rsidR="0068008F" w:rsidRPr="0068008F">
        <w:t xml:space="preserve"> where there was a change of 11.9 percentage points</w:t>
      </w:r>
      <w:r w:rsidR="0068008F">
        <w:t xml:space="preserve"> in the proportion of workers with VET qualifications</w:t>
      </w:r>
      <w:r w:rsidR="00460F1A">
        <w:t>, although</w:t>
      </w:r>
      <w:r w:rsidR="0068008F" w:rsidRPr="0068008F">
        <w:t xml:space="preserve"> the number of workers was only 553</w:t>
      </w:r>
      <w:r w:rsidR="009F21B7" w:rsidRPr="0068008F">
        <w:t>.</w:t>
      </w:r>
    </w:p>
    <w:p w14:paraId="78A3AD4A" w14:textId="6ECEE38F" w:rsidR="00E8500D" w:rsidRDefault="00C22B05" w:rsidP="009B1386">
      <w:pPr>
        <w:pStyle w:val="Text"/>
        <w:rPr>
          <w:rFonts w:ascii="Calibri" w:hAnsi="Calibri"/>
          <w:sz w:val="22"/>
          <w:u w:val="single"/>
        </w:rPr>
      </w:pPr>
      <w:bookmarkStart w:id="113" w:name="_Hlk17297658"/>
      <w:bookmarkEnd w:id="112"/>
      <w:r>
        <w:t xml:space="preserve">Table </w:t>
      </w:r>
      <w:r w:rsidR="001D15D3">
        <w:t>8</w:t>
      </w:r>
      <w:r>
        <w:t xml:space="preserve"> summarises the occupations with the largest changes</w:t>
      </w:r>
      <w:r w:rsidR="00D014B6">
        <w:t xml:space="preserve"> in </w:t>
      </w:r>
      <w:r w:rsidR="001F190F">
        <w:t>the share of VET</w:t>
      </w:r>
      <w:r w:rsidR="00DA7C7E">
        <w:t>-</w:t>
      </w:r>
      <w:r w:rsidR="001F190F">
        <w:t>qualified workers</w:t>
      </w:r>
      <w:r>
        <w:t xml:space="preserve">. </w:t>
      </w:r>
      <w:r w:rsidR="00B549B3" w:rsidRPr="00D86B25">
        <w:t>Of th</w:t>
      </w:r>
      <w:r w:rsidR="00BE3439" w:rsidRPr="00D86B25">
        <w:t xml:space="preserve">e four occupations with increases of more than 15 percentage points </w:t>
      </w:r>
      <w:bookmarkEnd w:id="113"/>
      <w:r w:rsidR="0069785C" w:rsidRPr="00D86B25">
        <w:t>(railway track workers, recycling and rubbish collectors, shearers</w:t>
      </w:r>
      <w:r w:rsidR="00DA7C7E">
        <w:t>,</w:t>
      </w:r>
      <w:r w:rsidR="0069785C" w:rsidRPr="00D86B25">
        <w:t xml:space="preserve"> and train and tram drivers), only train and tram drivers had more than 10 000 workers</w:t>
      </w:r>
      <w:r w:rsidR="00460F1A">
        <w:t>. T</w:t>
      </w:r>
      <w:r w:rsidR="0069785C" w:rsidRPr="00D86B25">
        <w:t>he others had fewer than 4000</w:t>
      </w:r>
      <w:r w:rsidR="00DA7C7E">
        <w:t>,</w:t>
      </w:r>
      <w:r w:rsidR="00460F1A">
        <w:t xml:space="preserve"> while</w:t>
      </w:r>
      <w:r w:rsidR="0069785C" w:rsidRPr="00D86B25">
        <w:t xml:space="preserve"> recycling and rubbish collectors and shearers have </w:t>
      </w:r>
      <w:r w:rsidR="00CC0E84" w:rsidRPr="00D86B25">
        <w:t>declined</w:t>
      </w:r>
      <w:r>
        <w:t xml:space="preserve"> in number</w:t>
      </w:r>
      <w:r w:rsidR="00CC0E84" w:rsidRPr="00D86B25">
        <w:t xml:space="preserve"> </w:t>
      </w:r>
      <w:r>
        <w:t xml:space="preserve">by </w:t>
      </w:r>
      <w:r w:rsidR="008A1F79">
        <w:t xml:space="preserve">41.5 </w:t>
      </w:r>
      <w:r>
        <w:t xml:space="preserve">% and </w:t>
      </w:r>
      <w:r w:rsidR="008A1F79">
        <w:t>30.4</w:t>
      </w:r>
      <w:r>
        <w:t>% respectively</w:t>
      </w:r>
      <w:r w:rsidR="008A1F79">
        <w:t xml:space="preserve"> (see Table A3)</w:t>
      </w:r>
      <w:r w:rsidR="00CC0E84" w:rsidRPr="00D86B25">
        <w:t xml:space="preserve">. </w:t>
      </w:r>
      <w:r>
        <w:t>Other occupations with more modest increases in proportions of VET</w:t>
      </w:r>
      <w:r w:rsidR="00DA7C7E">
        <w:t>-</w:t>
      </w:r>
      <w:r>
        <w:t>qualified workers</w:t>
      </w:r>
      <w:r w:rsidR="0040300E" w:rsidRPr="00D86B25">
        <w:t xml:space="preserve"> </w:t>
      </w:r>
      <w:r>
        <w:t xml:space="preserve">but marked </w:t>
      </w:r>
      <w:r w:rsidR="0040300E" w:rsidRPr="00D86B25">
        <w:t>decline</w:t>
      </w:r>
      <w:r>
        <w:t>s</w:t>
      </w:r>
      <w:r w:rsidR="0040300E" w:rsidRPr="00D86B25">
        <w:t xml:space="preserve"> in absolute numbers </w:t>
      </w:r>
      <w:r w:rsidR="0069785C" w:rsidRPr="00D86B25">
        <w:t xml:space="preserve">include plastics and rubber production machine operators </w:t>
      </w:r>
      <w:r w:rsidR="00C92CF8" w:rsidRPr="00D86B25">
        <w:t>(8714 to 6325)</w:t>
      </w:r>
      <w:r>
        <w:t xml:space="preserve"> and forestry and logging workers (3120 to 1953)</w:t>
      </w:r>
      <w:r w:rsidR="00C92CF8" w:rsidRPr="00D86B25">
        <w:t>.</w:t>
      </w:r>
      <w:r w:rsidR="00F347CD" w:rsidRPr="00D86B25">
        <w:t xml:space="preserve"> </w:t>
      </w:r>
      <w:r w:rsidR="00BE3439" w:rsidRPr="00D86B25">
        <w:t xml:space="preserve">Smaller numbers of workers in some occupations </w:t>
      </w:r>
      <w:r w:rsidR="00F347CD" w:rsidRPr="00D86B25">
        <w:t>partly explain the increased proportion of workers with VET certificates</w:t>
      </w:r>
      <w:r w:rsidR="00460F1A">
        <w:t>:</w:t>
      </w:r>
      <w:r w:rsidR="00F347CD" w:rsidRPr="00D86B25">
        <w:t xml:space="preserve"> attrition of workers in these occupations may </w:t>
      </w:r>
      <w:r w:rsidR="0026402D">
        <w:t>be</w:t>
      </w:r>
      <w:r w:rsidR="00F347CD" w:rsidRPr="00D86B25">
        <w:t xml:space="preserve"> those with </w:t>
      </w:r>
      <w:r w:rsidR="00865E2B" w:rsidRPr="00D86B25">
        <w:t>n</w:t>
      </w:r>
      <w:r w:rsidR="00A232BF" w:rsidRPr="00D86B25">
        <w:t>o post-school qualification</w:t>
      </w:r>
      <w:r w:rsidR="00F347CD" w:rsidRPr="00D86B25">
        <w:t xml:space="preserve">s (and </w:t>
      </w:r>
      <w:r w:rsidR="00460F1A">
        <w:t xml:space="preserve">who are </w:t>
      </w:r>
      <w:r w:rsidR="00F347CD" w:rsidRPr="00D86B25">
        <w:t>likely to be older individuals), thereby increasing the proportion of higher qualified workers remaining in or entering these occupations.</w:t>
      </w:r>
      <w:r w:rsidR="00E8500D">
        <w:t xml:space="preserve"> </w:t>
      </w:r>
      <w:r w:rsidR="00E8500D" w:rsidRPr="00E8500D">
        <w:t xml:space="preserve">Occupations with the largest shifts out of VET qualifications were ambulance officers and paramedics, dental hygienists, technicians and therapists, and medical imaging professionals, with the </w:t>
      </w:r>
      <w:r w:rsidR="009D2A34">
        <w:t>share</w:t>
      </w:r>
      <w:r w:rsidR="00E8500D" w:rsidRPr="00E8500D">
        <w:t xml:space="preserve"> of VET-qualified workers in those occupations declining over the period.</w:t>
      </w:r>
    </w:p>
    <w:p w14:paraId="60B5A46E" w14:textId="6C4D5FAA" w:rsidR="00C22B05" w:rsidRPr="005A31C9" w:rsidRDefault="00C22B05" w:rsidP="005A31C9">
      <w:pPr>
        <w:pStyle w:val="tabletitle0"/>
      </w:pPr>
      <w:bookmarkStart w:id="114" w:name="_Toc19882081"/>
      <w:r w:rsidRPr="005A31C9">
        <w:t xml:space="preserve">Table </w:t>
      </w:r>
      <w:r w:rsidR="001D15D3">
        <w:t>8</w:t>
      </w:r>
      <w:r w:rsidRPr="005A31C9">
        <w:t xml:space="preserve"> </w:t>
      </w:r>
      <w:r w:rsidR="004228B1">
        <w:tab/>
      </w:r>
      <w:r w:rsidRPr="005A31C9">
        <w:t>Occupations with changes greater than 15 percentage points in share of VET</w:t>
      </w:r>
      <w:r w:rsidR="00B35354">
        <w:t>-</w:t>
      </w:r>
      <w:r w:rsidRPr="005A31C9">
        <w:t>qualified workers and direction of change in number of workers (+ or -), 2006</w:t>
      </w:r>
      <w:r w:rsidR="00460F1A">
        <w:rPr>
          <w:rFonts w:cs="Arial"/>
          <w:sz w:val="16"/>
          <w:szCs w:val="16"/>
          <w:lang w:eastAsia="en-AU"/>
        </w:rPr>
        <w:t>–</w:t>
      </w:r>
      <w:r w:rsidRPr="005A31C9">
        <w:t>16</w:t>
      </w:r>
      <w:bookmarkEnd w:id="114"/>
    </w:p>
    <w:p w14:paraId="2836F698" w14:textId="77777777" w:rsidR="00C22B05" w:rsidRDefault="00C22B05" w:rsidP="00C22B05">
      <w:pPr>
        <w:pStyle w:val="Tableheading1"/>
      </w:pPr>
    </w:p>
    <w:tbl>
      <w:tblPr>
        <w:tblStyle w:val="NCVERTable"/>
        <w:tblpPr w:leftFromText="181" w:rightFromText="181" w:vertAnchor="text" w:horzAnchor="page" w:tblpX="2682" w:tblpY="1"/>
        <w:tblW w:w="8070" w:type="dxa"/>
        <w:tblLook w:val="04A0" w:firstRow="1" w:lastRow="0" w:firstColumn="1" w:lastColumn="0" w:noHBand="0" w:noVBand="1"/>
      </w:tblPr>
      <w:tblGrid>
        <w:gridCol w:w="3711"/>
        <w:gridCol w:w="4359"/>
      </w:tblGrid>
      <w:tr w:rsidR="00C22B05" w14:paraId="21A618FD" w14:textId="77777777" w:rsidTr="00AB7F6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11" w:type="dxa"/>
          </w:tcPr>
          <w:p w14:paraId="15E2E7BC" w14:textId="668B870E" w:rsidR="00C22B05" w:rsidRDefault="00C22B05" w:rsidP="002C6DE9">
            <w:pPr>
              <w:pStyle w:val="Tabletext"/>
            </w:pPr>
            <w:r>
              <w:t xml:space="preserve">Increase </w:t>
            </w:r>
            <w:r w:rsidR="0026402D">
              <w:t>in VET qualified share</w:t>
            </w:r>
          </w:p>
        </w:tc>
        <w:tc>
          <w:tcPr>
            <w:tcW w:w="4359" w:type="dxa"/>
          </w:tcPr>
          <w:p w14:paraId="3CE0E1A0" w14:textId="579769D4" w:rsidR="00C22B05" w:rsidRDefault="00C22B05" w:rsidP="002C6DE9">
            <w:pPr>
              <w:pStyle w:val="Tabletext"/>
              <w:cnfStyle w:val="100000000000" w:firstRow="1" w:lastRow="0" w:firstColumn="0" w:lastColumn="0" w:oddVBand="0" w:evenVBand="0" w:oddHBand="0" w:evenHBand="0" w:firstRowFirstColumn="0" w:firstRowLastColumn="0" w:lastRowFirstColumn="0" w:lastRowLastColumn="0"/>
            </w:pPr>
            <w:r>
              <w:t xml:space="preserve">Decrease </w:t>
            </w:r>
            <w:r w:rsidR="0026402D">
              <w:t>in VET qualified share</w:t>
            </w:r>
          </w:p>
        </w:tc>
      </w:tr>
      <w:tr w:rsidR="00C22B05" w14:paraId="071EA4C5" w14:textId="77777777" w:rsidTr="00AB7F6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11" w:type="dxa"/>
            <w:tcBorders>
              <w:top w:val="single" w:sz="4" w:space="0" w:color="auto"/>
              <w:bottom w:val="nil"/>
            </w:tcBorders>
          </w:tcPr>
          <w:p w14:paraId="7C196F4F" w14:textId="745B7AEE" w:rsidR="00C22B05" w:rsidRPr="00211E1E" w:rsidRDefault="00C22B05" w:rsidP="002C6DE9">
            <w:pPr>
              <w:pStyle w:val="Tabletext"/>
              <w:rPr>
                <w:b w:val="0"/>
              </w:rPr>
            </w:pPr>
            <w:r w:rsidRPr="00211E1E">
              <w:rPr>
                <w:b w:val="0"/>
              </w:rPr>
              <w:t>Railway track workers (n</w:t>
            </w:r>
            <w:r w:rsidR="001419F3">
              <w:rPr>
                <w:b w:val="0"/>
              </w:rPr>
              <w:t xml:space="preserve"> </w:t>
            </w:r>
            <w:r w:rsidRPr="00211E1E">
              <w:rPr>
                <w:b w:val="0"/>
              </w:rPr>
              <w:t>=</w:t>
            </w:r>
            <w:r w:rsidR="001419F3">
              <w:rPr>
                <w:b w:val="0"/>
              </w:rPr>
              <w:t xml:space="preserve"> </w:t>
            </w:r>
            <w:r w:rsidRPr="00211E1E">
              <w:rPr>
                <w:b w:val="0"/>
              </w:rPr>
              <w:t>3961, +)</w:t>
            </w:r>
          </w:p>
        </w:tc>
        <w:tc>
          <w:tcPr>
            <w:tcW w:w="4359" w:type="dxa"/>
            <w:tcBorders>
              <w:top w:val="single" w:sz="4" w:space="0" w:color="auto"/>
              <w:bottom w:val="nil"/>
            </w:tcBorders>
          </w:tcPr>
          <w:p w14:paraId="76D01BE3" w14:textId="20C3CE32" w:rsidR="00C22B05" w:rsidRDefault="00C22B05" w:rsidP="002C6DE9">
            <w:pPr>
              <w:pStyle w:val="Tabletext"/>
              <w:cnfStyle w:val="000000100000" w:firstRow="0" w:lastRow="0" w:firstColumn="0" w:lastColumn="0" w:oddVBand="0" w:evenVBand="0" w:oddHBand="1" w:evenHBand="0" w:firstRowFirstColumn="0" w:firstRowLastColumn="0" w:lastRowFirstColumn="0" w:lastRowLastColumn="0"/>
            </w:pPr>
            <w:r>
              <w:t>Ambulance officers and paramedics (n</w:t>
            </w:r>
            <w:r w:rsidR="001419F3">
              <w:t xml:space="preserve"> </w:t>
            </w:r>
            <w:r>
              <w:t>=</w:t>
            </w:r>
            <w:r w:rsidR="001419F3">
              <w:t xml:space="preserve"> </w:t>
            </w:r>
            <w:r>
              <w:t>13</w:t>
            </w:r>
            <w:r w:rsidR="00646520">
              <w:t xml:space="preserve"> </w:t>
            </w:r>
            <w:r>
              <w:t>351, +)</w:t>
            </w:r>
          </w:p>
        </w:tc>
      </w:tr>
      <w:tr w:rsidR="00C22B05" w14:paraId="3C64D8B7" w14:textId="77777777" w:rsidTr="00AB7F63">
        <w:trPr>
          <w:trHeight w:val="243"/>
        </w:trPr>
        <w:tc>
          <w:tcPr>
            <w:cnfStyle w:val="001000000000" w:firstRow="0" w:lastRow="0" w:firstColumn="1" w:lastColumn="0" w:oddVBand="0" w:evenVBand="0" w:oddHBand="0" w:evenHBand="0" w:firstRowFirstColumn="0" w:firstRowLastColumn="0" w:lastRowFirstColumn="0" w:lastRowLastColumn="0"/>
            <w:tcW w:w="3711" w:type="dxa"/>
            <w:tcBorders>
              <w:top w:val="nil"/>
              <w:bottom w:val="nil"/>
            </w:tcBorders>
          </w:tcPr>
          <w:p w14:paraId="504B8D2D" w14:textId="23114826" w:rsidR="00C22B05" w:rsidRPr="00211E1E" w:rsidRDefault="00C22B05" w:rsidP="002C6DE9">
            <w:pPr>
              <w:pStyle w:val="Tabletext"/>
              <w:rPr>
                <w:b w:val="0"/>
              </w:rPr>
            </w:pPr>
            <w:r w:rsidRPr="00211E1E">
              <w:rPr>
                <w:b w:val="0"/>
              </w:rPr>
              <w:t>Recycling and rubbish collectors (n</w:t>
            </w:r>
            <w:r w:rsidR="001419F3">
              <w:rPr>
                <w:b w:val="0"/>
              </w:rPr>
              <w:t xml:space="preserve"> </w:t>
            </w:r>
            <w:r w:rsidRPr="00211E1E">
              <w:rPr>
                <w:b w:val="0"/>
              </w:rPr>
              <w:t>=</w:t>
            </w:r>
            <w:r w:rsidR="001419F3">
              <w:rPr>
                <w:b w:val="0"/>
              </w:rPr>
              <w:t xml:space="preserve"> </w:t>
            </w:r>
            <w:r w:rsidRPr="00211E1E">
              <w:rPr>
                <w:b w:val="0"/>
              </w:rPr>
              <w:t>2118, -)</w:t>
            </w:r>
          </w:p>
        </w:tc>
        <w:tc>
          <w:tcPr>
            <w:tcW w:w="4359" w:type="dxa"/>
            <w:tcBorders>
              <w:top w:val="nil"/>
              <w:bottom w:val="nil"/>
            </w:tcBorders>
          </w:tcPr>
          <w:p w14:paraId="7D73D48E" w14:textId="6783CCCB" w:rsidR="00C22B05" w:rsidRDefault="00C22B05" w:rsidP="002C6DE9">
            <w:pPr>
              <w:pStyle w:val="Tabletext"/>
              <w:cnfStyle w:val="000000000000" w:firstRow="0" w:lastRow="0" w:firstColumn="0" w:lastColumn="0" w:oddVBand="0" w:evenVBand="0" w:oddHBand="0" w:evenHBand="0" w:firstRowFirstColumn="0" w:firstRowLastColumn="0" w:lastRowFirstColumn="0" w:lastRowLastColumn="0"/>
            </w:pPr>
            <w:r>
              <w:t>Dental hygienists, technicians and therapists (n</w:t>
            </w:r>
            <w:r w:rsidR="001419F3">
              <w:t xml:space="preserve"> </w:t>
            </w:r>
            <w:r>
              <w:t>=</w:t>
            </w:r>
            <w:r w:rsidR="001419F3">
              <w:t xml:space="preserve"> </w:t>
            </w:r>
            <w:r>
              <w:t>6552, +)</w:t>
            </w:r>
          </w:p>
        </w:tc>
      </w:tr>
      <w:tr w:rsidR="00C22B05" w14:paraId="1D501441" w14:textId="77777777" w:rsidTr="00AB7F6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711" w:type="dxa"/>
            <w:tcBorders>
              <w:top w:val="nil"/>
              <w:bottom w:val="nil"/>
            </w:tcBorders>
          </w:tcPr>
          <w:p w14:paraId="03DACA89" w14:textId="3DC11A67" w:rsidR="00C22B05" w:rsidRPr="00211E1E" w:rsidRDefault="00C22B05" w:rsidP="002C6DE9">
            <w:pPr>
              <w:pStyle w:val="Tabletext"/>
              <w:rPr>
                <w:b w:val="0"/>
              </w:rPr>
            </w:pPr>
            <w:r w:rsidRPr="00211E1E">
              <w:rPr>
                <w:b w:val="0"/>
              </w:rPr>
              <w:t>Shearers (n</w:t>
            </w:r>
            <w:r w:rsidR="001419F3">
              <w:rPr>
                <w:b w:val="0"/>
              </w:rPr>
              <w:t xml:space="preserve"> </w:t>
            </w:r>
            <w:r w:rsidRPr="00211E1E">
              <w:rPr>
                <w:b w:val="0"/>
              </w:rPr>
              <w:t>=</w:t>
            </w:r>
            <w:r w:rsidR="001419F3">
              <w:rPr>
                <w:b w:val="0"/>
              </w:rPr>
              <w:t xml:space="preserve"> </w:t>
            </w:r>
            <w:r w:rsidRPr="00211E1E">
              <w:rPr>
                <w:b w:val="0"/>
              </w:rPr>
              <w:t>2686, -)</w:t>
            </w:r>
          </w:p>
        </w:tc>
        <w:tc>
          <w:tcPr>
            <w:tcW w:w="4359" w:type="dxa"/>
            <w:tcBorders>
              <w:top w:val="nil"/>
              <w:bottom w:val="nil"/>
            </w:tcBorders>
          </w:tcPr>
          <w:p w14:paraId="7B98AC61" w14:textId="33C808C3" w:rsidR="00C22B05" w:rsidRDefault="00C22B05" w:rsidP="002C6DE9">
            <w:pPr>
              <w:pStyle w:val="Tabletext"/>
              <w:cnfStyle w:val="000000100000" w:firstRow="0" w:lastRow="0" w:firstColumn="0" w:lastColumn="0" w:oddVBand="0" w:evenVBand="0" w:oddHBand="1" w:evenHBand="0" w:firstRowFirstColumn="0" w:firstRowLastColumn="0" w:lastRowFirstColumn="0" w:lastRowLastColumn="0"/>
            </w:pPr>
            <w:r>
              <w:t>Medical imaging professionals (n</w:t>
            </w:r>
            <w:r w:rsidR="001419F3">
              <w:t xml:space="preserve"> </w:t>
            </w:r>
            <w:r>
              <w:t>=</w:t>
            </w:r>
            <w:r w:rsidR="001419F3">
              <w:t xml:space="preserve"> </w:t>
            </w:r>
            <w:r>
              <w:t>15 622, +)</w:t>
            </w:r>
          </w:p>
        </w:tc>
      </w:tr>
      <w:tr w:rsidR="00C22B05" w14:paraId="41983299" w14:textId="77777777" w:rsidTr="00AB7F63">
        <w:trPr>
          <w:trHeight w:val="258"/>
        </w:trPr>
        <w:tc>
          <w:tcPr>
            <w:cnfStyle w:val="001000000000" w:firstRow="0" w:lastRow="0" w:firstColumn="1" w:lastColumn="0" w:oddVBand="0" w:evenVBand="0" w:oddHBand="0" w:evenHBand="0" w:firstRowFirstColumn="0" w:firstRowLastColumn="0" w:lastRowFirstColumn="0" w:lastRowLastColumn="0"/>
            <w:tcW w:w="3711" w:type="dxa"/>
            <w:tcBorders>
              <w:top w:val="nil"/>
              <w:bottom w:val="single" w:sz="4" w:space="0" w:color="auto"/>
            </w:tcBorders>
          </w:tcPr>
          <w:p w14:paraId="2425CECB" w14:textId="1708E6EC" w:rsidR="00C22B05" w:rsidRPr="00211E1E" w:rsidRDefault="00C22B05" w:rsidP="002C6DE9">
            <w:pPr>
              <w:pStyle w:val="Tabletext"/>
              <w:rPr>
                <w:b w:val="0"/>
              </w:rPr>
            </w:pPr>
            <w:r w:rsidRPr="00211E1E">
              <w:rPr>
                <w:b w:val="0"/>
              </w:rPr>
              <w:t>Train and tram drivers (n</w:t>
            </w:r>
            <w:r w:rsidR="001419F3">
              <w:rPr>
                <w:b w:val="0"/>
              </w:rPr>
              <w:t xml:space="preserve"> </w:t>
            </w:r>
            <w:r w:rsidRPr="00211E1E">
              <w:rPr>
                <w:b w:val="0"/>
              </w:rPr>
              <w:t>=</w:t>
            </w:r>
            <w:r w:rsidR="001419F3">
              <w:rPr>
                <w:b w:val="0"/>
              </w:rPr>
              <w:t xml:space="preserve"> </w:t>
            </w:r>
            <w:r w:rsidRPr="00211E1E">
              <w:rPr>
                <w:b w:val="0"/>
              </w:rPr>
              <w:t>10 739, +)</w:t>
            </w:r>
          </w:p>
        </w:tc>
        <w:tc>
          <w:tcPr>
            <w:tcW w:w="4359" w:type="dxa"/>
            <w:tcBorders>
              <w:top w:val="nil"/>
              <w:bottom w:val="single" w:sz="4" w:space="0" w:color="auto"/>
            </w:tcBorders>
          </w:tcPr>
          <w:p w14:paraId="597AF8AB" w14:textId="77777777" w:rsidR="00C22B05" w:rsidRDefault="00C22B05" w:rsidP="002C6DE9">
            <w:pPr>
              <w:pStyle w:val="Tabletext"/>
              <w:cnfStyle w:val="000000000000" w:firstRow="0" w:lastRow="0" w:firstColumn="0" w:lastColumn="0" w:oddVBand="0" w:evenVBand="0" w:oddHBand="0" w:evenHBand="0" w:firstRowFirstColumn="0" w:firstRowLastColumn="0" w:lastRowFirstColumn="0" w:lastRowLastColumn="0"/>
            </w:pPr>
          </w:p>
        </w:tc>
      </w:tr>
    </w:tbl>
    <w:p w14:paraId="5E264DA8" w14:textId="2D259D20" w:rsidR="00C22B05" w:rsidRPr="00D86B25" w:rsidRDefault="00C22B05" w:rsidP="002D69C7">
      <w:pPr>
        <w:pStyle w:val="Source"/>
        <w:ind w:left="-142" w:firstLine="0"/>
      </w:pPr>
      <w:r w:rsidRPr="00D86B25">
        <w:t xml:space="preserve">Source: </w:t>
      </w:r>
      <w:r w:rsidR="005E0892" w:rsidRPr="00D30841">
        <w:t>ABS (2006b, 2016</w:t>
      </w:r>
      <w:r w:rsidR="00470A88">
        <w:t>b</w:t>
      </w:r>
      <w:r w:rsidR="005E0892">
        <w:t>).</w:t>
      </w:r>
    </w:p>
    <w:p w14:paraId="11B5E15C" w14:textId="612123E1" w:rsidR="00C22B05" w:rsidRPr="002C009F" w:rsidRDefault="00C22B05" w:rsidP="00C22B05">
      <w:pPr>
        <w:pStyle w:val="Text"/>
      </w:pPr>
      <w:r w:rsidRPr="00D86B25">
        <w:lastRenderedPageBreak/>
        <w:t xml:space="preserve">The top three occupations with decreases of more than 15 percentage points in </w:t>
      </w:r>
      <w:r>
        <w:t xml:space="preserve">their </w:t>
      </w:r>
      <w:r w:rsidRPr="00D86B25">
        <w:t xml:space="preserve">share of VET qualifications between 2006 to 2016 were </w:t>
      </w:r>
      <w:r w:rsidR="003C3B4E">
        <w:t>all large</w:t>
      </w:r>
      <w:r w:rsidRPr="00D86B25">
        <w:t xml:space="preserve"> </w:t>
      </w:r>
      <w:r w:rsidR="003C3B4E">
        <w:t xml:space="preserve">compared with the top three occupations with increases </w:t>
      </w:r>
      <w:r w:rsidRPr="00D86B25">
        <w:t>(table</w:t>
      </w:r>
      <w:r>
        <w:t xml:space="preserve"> </w:t>
      </w:r>
      <w:r w:rsidR="00157A84">
        <w:t>8</w:t>
      </w:r>
      <w:r w:rsidRPr="00D86B25">
        <w:t xml:space="preserve">). All occupations with decreasing VET shares had increases in the proportion of workers with </w:t>
      </w:r>
      <w:r w:rsidR="00266742">
        <w:t>higher education</w:t>
      </w:r>
      <w:r w:rsidRPr="00D86B25">
        <w:t xml:space="preserve"> qualifications</w:t>
      </w:r>
      <w:r w:rsidR="003C3B4E">
        <w:t xml:space="preserve"> </w:t>
      </w:r>
      <w:r w:rsidR="003C3B4E" w:rsidRPr="002C009F">
        <w:t>(table A4</w:t>
      </w:r>
      <w:r w:rsidR="002C009F" w:rsidRPr="002C009F">
        <w:t xml:space="preserve"> in the appendix</w:t>
      </w:r>
      <w:r w:rsidR="003C3B4E" w:rsidRPr="002C009F">
        <w:t>)</w:t>
      </w:r>
      <w:r w:rsidRPr="002C009F">
        <w:t xml:space="preserve">. </w:t>
      </w:r>
    </w:p>
    <w:p w14:paraId="5520B241" w14:textId="0A0B0EAA" w:rsidR="00F13735" w:rsidRPr="00D86B25" w:rsidRDefault="00F13735" w:rsidP="00F13735">
      <w:pPr>
        <w:pStyle w:val="Text"/>
        <w:spacing w:after="120"/>
        <w:rPr>
          <w:noProof/>
        </w:rPr>
      </w:pPr>
      <w:r w:rsidRPr="002C009F">
        <w:t>Occupations with the largest increase in VET</w:t>
      </w:r>
      <w:r w:rsidR="00646520" w:rsidRPr="002C009F">
        <w:t>-</w:t>
      </w:r>
      <w:r w:rsidRPr="002C009F">
        <w:t xml:space="preserve">qualified </w:t>
      </w:r>
      <w:r w:rsidRPr="002C009F">
        <w:rPr>
          <w:noProof/>
        </w:rPr>
        <w:t>workers</w:t>
      </w:r>
      <w:r w:rsidRPr="002C009F">
        <w:t xml:space="preserve"> tended to be at</w:t>
      </w:r>
      <w:r w:rsidRPr="00D86B25">
        <w:t xml:space="preserve"> a lower skill level than </w:t>
      </w:r>
      <w:r w:rsidR="001F190F">
        <w:t xml:space="preserve">the </w:t>
      </w:r>
      <w:r w:rsidRPr="00D86B25">
        <w:t>occupations with the largest decrease in VET workers</w:t>
      </w:r>
      <w:r w:rsidR="00E62C16" w:rsidRPr="00D86B25">
        <w:t>. N</w:t>
      </w:r>
      <w:r w:rsidR="00EA2C13" w:rsidRPr="00D86B25">
        <w:t>ine o</w:t>
      </w:r>
      <w:r w:rsidR="00D66E93" w:rsidRPr="00D86B25">
        <w:t>f the 20 occupations with increases in VET</w:t>
      </w:r>
      <w:r w:rsidR="00460F1A">
        <w:t>-</w:t>
      </w:r>
      <w:r w:rsidR="00D66E93" w:rsidRPr="00D86B25">
        <w:t xml:space="preserve">qualified workers </w:t>
      </w:r>
      <w:r w:rsidR="00E62C16" w:rsidRPr="00D86B25">
        <w:t xml:space="preserve">are classed in ANZSCO as skill level 5 </w:t>
      </w:r>
      <w:r w:rsidR="0026402D">
        <w:t>9</w:t>
      </w:r>
      <w:r w:rsidR="00E62C16" w:rsidRPr="00D86B25">
        <w:t>on the 1 (highest skilled) to 5 (lowest skilled) scale</w:t>
      </w:r>
      <w:r w:rsidR="0026402D">
        <w:t>)</w:t>
      </w:r>
      <w:r w:rsidR="00EC3D1E">
        <w:t>,</w:t>
      </w:r>
      <w:r w:rsidR="00445703" w:rsidRPr="00D86B25">
        <w:t xml:space="preserve"> and s</w:t>
      </w:r>
      <w:r w:rsidR="006B11D3" w:rsidRPr="00D86B25">
        <w:t>ix</w:t>
      </w:r>
      <w:r w:rsidR="00D66E93" w:rsidRPr="00D86B25">
        <w:t xml:space="preserve"> are classed as skill level 4.</w:t>
      </w:r>
      <w:r w:rsidR="00AD1921" w:rsidRPr="00D86B25">
        <w:t xml:space="preserve"> </w:t>
      </w:r>
      <w:r w:rsidR="00E45EAC" w:rsidRPr="00D86B25">
        <w:t>Of the rema</w:t>
      </w:r>
      <w:r w:rsidR="001A5F8D" w:rsidRPr="00D86B25">
        <w:t>in</w:t>
      </w:r>
      <w:r w:rsidR="00E45EAC" w:rsidRPr="00D86B25">
        <w:t>ing five occupations, four are classed as skill level 3</w:t>
      </w:r>
      <w:r w:rsidR="006B11D3" w:rsidRPr="00D86B25">
        <w:t>.</w:t>
      </w:r>
      <w:r w:rsidR="00D66E93" w:rsidRPr="00D86B25">
        <w:t xml:space="preserve"> </w:t>
      </w:r>
      <w:r w:rsidR="001E00D8" w:rsidRPr="00D86B25">
        <w:t xml:space="preserve">Occupations with skill levels of 3 generally require certificate IV, and occupations with skill levels 4 and 5 </w:t>
      </w:r>
      <w:r w:rsidR="00E62C16" w:rsidRPr="00D86B25">
        <w:t xml:space="preserve">may </w:t>
      </w:r>
      <w:r w:rsidR="001E00D8" w:rsidRPr="00D86B25">
        <w:t xml:space="preserve">require </w:t>
      </w:r>
      <w:r w:rsidR="00460F1A">
        <w:t>c</w:t>
      </w:r>
      <w:r w:rsidR="001E00D8" w:rsidRPr="00D86B25">
        <w:t xml:space="preserve">ertificates I to III (ABS </w:t>
      </w:r>
      <w:r w:rsidR="00D5799B" w:rsidRPr="00D86B25">
        <w:t>2006</w:t>
      </w:r>
      <w:r w:rsidR="002E27FD">
        <w:t>b</w:t>
      </w:r>
      <w:r w:rsidR="00D5799B" w:rsidRPr="00D86B25">
        <w:t>, 2009)</w:t>
      </w:r>
      <w:r w:rsidR="00601EE7" w:rsidRPr="00D86B25">
        <w:t>.</w:t>
      </w:r>
      <w:r w:rsidR="00445703" w:rsidRPr="00D86B25">
        <w:t xml:space="preserve"> </w:t>
      </w:r>
      <w:r w:rsidR="00E62C16" w:rsidRPr="00D86B25">
        <w:t>Conversely,</w:t>
      </w:r>
      <w:r w:rsidR="00601EE7" w:rsidRPr="00D86B25">
        <w:t xml:space="preserve"> 16 of the</w:t>
      </w:r>
      <w:r w:rsidR="0025455A" w:rsidRPr="00D86B25">
        <w:t xml:space="preserve"> occupations with the largest decreases in VET</w:t>
      </w:r>
      <w:r w:rsidR="00460F1A">
        <w:t>-</w:t>
      </w:r>
      <w:r w:rsidR="0025455A" w:rsidRPr="00D86B25">
        <w:t xml:space="preserve">qualified workers were classed at skill levels </w:t>
      </w:r>
      <w:r w:rsidR="00030A0B" w:rsidRPr="00D86B25">
        <w:t xml:space="preserve">1 and the remaining </w:t>
      </w:r>
      <w:r w:rsidR="00646520">
        <w:t>four</w:t>
      </w:r>
      <w:r w:rsidR="00030A0B" w:rsidRPr="00D86B25">
        <w:t xml:space="preserve"> at level 2</w:t>
      </w:r>
      <w:r w:rsidR="00445703" w:rsidRPr="00D86B25">
        <w:t xml:space="preserve">, consistent with patterns in </w:t>
      </w:r>
      <w:r w:rsidR="001F190F">
        <w:t xml:space="preserve">rising </w:t>
      </w:r>
      <w:r w:rsidR="00460F1A">
        <w:t>h</w:t>
      </w:r>
      <w:r w:rsidR="00A469AD">
        <w:t>igher education</w:t>
      </w:r>
      <w:r w:rsidR="001F190F">
        <w:t xml:space="preserve"> qualifications</w:t>
      </w:r>
      <w:r w:rsidR="00E62C16" w:rsidRPr="00D86B25">
        <w:t>.</w:t>
      </w:r>
      <w:r w:rsidR="00964CBA" w:rsidRPr="00D86B25">
        <w:t xml:space="preserve"> </w:t>
      </w:r>
    </w:p>
    <w:p w14:paraId="5F4A56DA" w14:textId="6BC11C2D" w:rsidR="00F13735" w:rsidRPr="001F190F" w:rsidRDefault="00F13735" w:rsidP="001F190F">
      <w:pPr>
        <w:pStyle w:val="Heading2"/>
      </w:pPr>
      <w:bookmarkStart w:id="115" w:name="_Toc18569172"/>
      <w:r w:rsidRPr="00D86B25">
        <w:t>Age differences</w:t>
      </w:r>
      <w:r w:rsidR="00E625F4" w:rsidRPr="00D86B25">
        <w:rPr>
          <w:noProof/>
        </w:rPr>
        <w:t xml:space="preserve"> </w:t>
      </w:r>
      <w:r w:rsidR="00E625F4" w:rsidRPr="00D86B25">
        <w:rPr>
          <w:noProof/>
        </w:rPr>
        <mc:AlternateContent>
          <mc:Choice Requires="wps">
            <w:drawing>
              <wp:anchor distT="0" distB="0" distL="114300" distR="114300" simplePos="0" relativeHeight="252011520" behindDoc="1" locked="1" layoutInCell="1" allowOverlap="1" wp14:anchorId="10DFC67C" wp14:editId="0EBE9C3B">
                <wp:simplePos x="0" y="0"/>
                <wp:positionH relativeFrom="rightMargin">
                  <wp:align>left</wp:align>
                </wp:positionH>
                <wp:positionV relativeFrom="page">
                  <wp:posOffset>3933825</wp:posOffset>
                </wp:positionV>
                <wp:extent cx="1384300" cy="168910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1384300" cy="1689100"/>
                        </a:xfrm>
                        <a:prstGeom prst="rect">
                          <a:avLst/>
                        </a:prstGeom>
                        <a:noFill/>
                        <a:ln w="6350">
                          <a:noFill/>
                        </a:ln>
                        <a:effectLst>
                          <a:outerShdw blurRad="152400" dist="317500" dir="5400000" sx="90000" sy="-19000" rotWithShape="0">
                            <a:prstClr val="black">
                              <a:alpha val="15000"/>
                            </a:prstClr>
                          </a:outerShdw>
                        </a:effectLst>
                      </wps:spPr>
                      <wps:txbx>
                        <w:txbxContent>
                          <w:p w14:paraId="51EB0D88" w14:textId="2CFA431C" w:rsidR="00861DF3" w:rsidRPr="00543BFF" w:rsidRDefault="00861DF3" w:rsidP="00E625F4">
                            <w:pPr>
                              <w:pStyle w:val="PullQuote"/>
                            </w:pPr>
                            <w:r>
                              <w:t>Younger workers are more likely than older workers to hold higher education qualifications; older workers are more likely to hold VET qualifications.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FC67C" id="Text Box 14" o:spid="_x0000_s1034" type="#_x0000_t202" style="position:absolute;margin-left:0;margin-top:309.75pt;width:109pt;height:133pt;z-index:-25130496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" filled="f" stroked="f" strokeweight=".5pt">
                <v:shadow on="t" type="perspective" color="black" opacity="9830f" origin=",.5" offset="0,25pt" matrix="58982f,,,-12452f"/>
                <v:textbox inset="10mm">
                  <w:txbxContent>
                    <w:p w14:paraId="51EB0D88" w14:textId="2CFA431C" w:rsidR="00861DF3" w:rsidRPr="00543BFF" w:rsidRDefault="00861DF3" w:rsidP="00E625F4">
                      <w:pPr>
                        <w:pStyle w:val="PullQuote"/>
                      </w:pPr>
                      <w:r>
                        <w:t>Younger workers are more likely than older workers to hold higher education qualifications; older workers are more likely to hold VET qualifications.</w:t>
                      </w:r>
                    </w:p>
                  </w:txbxContent>
                </v:textbox>
                <w10:wrap type="square" anchorx="margin" anchory="page"/>
                <w10:anchorlock/>
              </v:shape>
            </w:pict>
          </mc:Fallback>
        </mc:AlternateContent>
      </w:r>
      <w:bookmarkEnd w:id="115"/>
    </w:p>
    <w:p w14:paraId="4BAFF66A" w14:textId="00886EF5" w:rsidR="003E7D58" w:rsidRDefault="00A31F54" w:rsidP="00F13735">
      <w:pPr>
        <w:pStyle w:val="Text"/>
      </w:pPr>
      <w:r>
        <w:t xml:space="preserve">Figure </w:t>
      </w:r>
      <w:r w:rsidR="00FF6139">
        <w:t>5</w:t>
      </w:r>
      <w:r>
        <w:t xml:space="preserve"> shows </w:t>
      </w:r>
      <w:r w:rsidR="000C6F2D">
        <w:t xml:space="preserve">that </w:t>
      </w:r>
      <w:r w:rsidR="006516E8">
        <w:t xml:space="preserve">both </w:t>
      </w:r>
      <w:r w:rsidR="00C571D7">
        <w:t xml:space="preserve">younger </w:t>
      </w:r>
      <w:r w:rsidR="006516E8">
        <w:t xml:space="preserve">and older </w:t>
      </w:r>
      <w:r w:rsidR="00720CF4">
        <w:t>workers</w:t>
      </w:r>
      <w:r w:rsidR="00C571D7">
        <w:t xml:space="preserve"> increased their p</w:t>
      </w:r>
      <w:r w:rsidR="00C25338">
        <w:t xml:space="preserve">roportion </w:t>
      </w:r>
      <w:r w:rsidR="00C571D7">
        <w:t xml:space="preserve">of VET qualifications in all occupations </w:t>
      </w:r>
      <w:r w:rsidR="0069785C">
        <w:t>except managers and professionals</w:t>
      </w:r>
      <w:r w:rsidR="00460F1A">
        <w:t>. T</w:t>
      </w:r>
      <w:r w:rsidR="0069785C">
        <w:t xml:space="preserve">he proportion of </w:t>
      </w:r>
      <w:r w:rsidR="00460F1A">
        <w:t>VET</w:t>
      </w:r>
      <w:r w:rsidR="0069785C">
        <w:t xml:space="preserve"> qualifications held by older community and personal service workers </w:t>
      </w:r>
      <w:r w:rsidR="006516E8">
        <w:t xml:space="preserve">increased more than for younger workers in this occupation. </w:t>
      </w:r>
      <w:r w:rsidR="00460F1A">
        <w:t xml:space="preserve">By comparison, </w:t>
      </w:r>
      <w:r w:rsidR="0069785C">
        <w:t>younger machinery operators and drivers, and labourers were slightly mo</w:t>
      </w:r>
      <w:r w:rsidR="006516E8">
        <w:t xml:space="preserve">re likely to increase their share of VET qualifications than older workers in these occupations. The greatest difference between the two age groups in the share of VET qualifications is for </w:t>
      </w:r>
      <w:r w:rsidR="0069785C">
        <w:t>p</w:t>
      </w:r>
      <w:r w:rsidR="006516E8">
        <w:t xml:space="preserve">rofessionals, where </w:t>
      </w:r>
      <w:bookmarkStart w:id="116" w:name="_Hlk21691713"/>
      <w:r w:rsidR="006516E8">
        <w:t xml:space="preserve">older workers are more likely to have VET qualifications than </w:t>
      </w:r>
      <w:r w:rsidR="00460F1A">
        <w:t xml:space="preserve">their </w:t>
      </w:r>
      <w:r w:rsidR="006516E8">
        <w:t xml:space="preserve">younger </w:t>
      </w:r>
      <w:r w:rsidR="00460F1A">
        <w:t>counterparts</w:t>
      </w:r>
      <w:bookmarkEnd w:id="116"/>
      <w:r w:rsidR="006516E8">
        <w:t>.</w:t>
      </w:r>
    </w:p>
    <w:p w14:paraId="1A1004CC" w14:textId="05AABCD0" w:rsidR="003E7D58" w:rsidRDefault="00B72AB5" w:rsidP="000C6F2D">
      <w:pPr>
        <w:pStyle w:val="Figuretitle"/>
      </w:pPr>
      <w:bookmarkStart w:id="117" w:name="_Toc20126966"/>
      <w:r>
        <w:rPr>
          <w:noProof/>
        </w:rPr>
        <w:drawing>
          <wp:anchor distT="0" distB="0" distL="114300" distR="114300" simplePos="0" relativeHeight="252064768" behindDoc="0" locked="0" layoutInCell="1" allowOverlap="1" wp14:anchorId="479F88D6" wp14:editId="23B6E678">
            <wp:simplePos x="0" y="0"/>
            <wp:positionH relativeFrom="column">
              <wp:posOffset>0</wp:posOffset>
            </wp:positionH>
            <wp:positionV relativeFrom="paragraph">
              <wp:posOffset>734695</wp:posOffset>
            </wp:positionV>
            <wp:extent cx="5580380" cy="2019300"/>
            <wp:effectExtent l="0" t="0" r="1270" b="0"/>
            <wp:wrapTopAndBottom/>
            <wp:docPr id="26" name="Chart 26">
              <a:extLst xmlns:a="http://schemas.openxmlformats.org/drawingml/2006/main">
                <a:ext uri="{FF2B5EF4-FFF2-40B4-BE49-F238E27FC236}">
                  <a16:creationId xmlns:a16="http://schemas.microsoft.com/office/drawing/2014/main" id="{657DADBB-22F4-4EC9-985A-8245E7B68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0C6F2D">
        <w:t xml:space="preserve">Figure </w:t>
      </w:r>
      <w:r w:rsidR="00FF6139">
        <w:t>5</w:t>
      </w:r>
      <w:r w:rsidR="000C6F2D">
        <w:t xml:space="preserve"> </w:t>
      </w:r>
      <w:r w:rsidR="004228B1">
        <w:tab/>
      </w:r>
      <w:r w:rsidR="000C6F2D">
        <w:t>Proportion of workers with VET qualifications (</w:t>
      </w:r>
      <w:r w:rsidR="00460F1A">
        <w:t>c</w:t>
      </w:r>
      <w:r w:rsidR="000C6F2D">
        <w:t xml:space="preserve">ertificates and </w:t>
      </w:r>
      <w:r w:rsidR="00460F1A">
        <w:t>d</w:t>
      </w:r>
      <w:r w:rsidR="000C6F2D">
        <w:t>iplomas) at ANZSCO 1</w:t>
      </w:r>
      <w:r w:rsidR="00646520">
        <w:t>-</w:t>
      </w:r>
      <w:r w:rsidR="000C6F2D">
        <w:t>digit occupation level by broad age group, 2006 and 2016</w:t>
      </w:r>
      <w:bookmarkEnd w:id="117"/>
    </w:p>
    <w:p w14:paraId="397C4C39" w14:textId="77777777" w:rsidR="00646520" w:rsidRDefault="00646520" w:rsidP="00646520">
      <w:pPr>
        <w:pStyle w:val="Text"/>
        <w:spacing w:before="0"/>
        <w:rPr>
          <w:sz w:val="16"/>
        </w:rPr>
      </w:pPr>
    </w:p>
    <w:p w14:paraId="7DB62E13" w14:textId="2681E3DA" w:rsidR="006516E8" w:rsidRPr="00DE56CE" w:rsidRDefault="006516E8" w:rsidP="00646520">
      <w:pPr>
        <w:pStyle w:val="Text"/>
        <w:spacing w:before="0"/>
        <w:rPr>
          <w:rFonts w:ascii="Arial" w:hAnsi="Arial" w:cs="Arial"/>
          <w:sz w:val="15"/>
          <w:szCs w:val="15"/>
        </w:rPr>
      </w:pPr>
      <w:r w:rsidRPr="00DE56CE">
        <w:rPr>
          <w:rFonts w:ascii="Arial" w:hAnsi="Arial" w:cs="Arial"/>
          <w:sz w:val="15"/>
          <w:szCs w:val="15"/>
        </w:rPr>
        <w:t xml:space="preserve">Source: </w:t>
      </w:r>
      <w:r w:rsidR="005E0892" w:rsidRPr="00DE56CE">
        <w:rPr>
          <w:rFonts w:ascii="Arial" w:hAnsi="Arial" w:cs="Arial"/>
          <w:sz w:val="15"/>
          <w:szCs w:val="15"/>
        </w:rPr>
        <w:t>ABS (2006b, 2016</w:t>
      </w:r>
      <w:r w:rsidR="00470A88">
        <w:rPr>
          <w:rFonts w:ascii="Arial" w:hAnsi="Arial" w:cs="Arial"/>
          <w:sz w:val="15"/>
          <w:szCs w:val="15"/>
        </w:rPr>
        <w:t>b</w:t>
      </w:r>
      <w:r w:rsidR="005E0892" w:rsidRPr="00DE56CE">
        <w:rPr>
          <w:rFonts w:ascii="Arial" w:hAnsi="Arial" w:cs="Arial"/>
          <w:sz w:val="15"/>
          <w:szCs w:val="15"/>
        </w:rPr>
        <w:t>)</w:t>
      </w:r>
      <w:r w:rsidR="00DE56CE">
        <w:rPr>
          <w:rFonts w:ascii="Arial" w:hAnsi="Arial" w:cs="Arial"/>
          <w:sz w:val="15"/>
          <w:szCs w:val="15"/>
        </w:rPr>
        <w:t>.</w:t>
      </w:r>
    </w:p>
    <w:p w14:paraId="6A2C3FE7" w14:textId="61B2AAA5" w:rsidR="008346BD" w:rsidRDefault="004E4864" w:rsidP="006516E8">
      <w:pPr>
        <w:pStyle w:val="Text"/>
        <w:rPr>
          <w:rFonts w:ascii="Arial" w:hAnsi="Arial"/>
          <w:b/>
          <w:sz w:val="17"/>
        </w:rPr>
      </w:pPr>
      <w:r>
        <w:t xml:space="preserve">By comparison, figure </w:t>
      </w:r>
      <w:r w:rsidR="00FF6139">
        <w:t>6</w:t>
      </w:r>
      <w:r>
        <w:t xml:space="preserve"> shows much larger increases in the proportion of younger workers with </w:t>
      </w:r>
      <w:r w:rsidR="00266742">
        <w:t>higher education</w:t>
      </w:r>
      <w:r>
        <w:t xml:space="preserve"> in all occupations. Younger workers in general increased their proportion of </w:t>
      </w:r>
      <w:r w:rsidR="00266742">
        <w:t>higher education</w:t>
      </w:r>
      <w:r>
        <w:t xml:space="preserve"> by approximately 10 percentage points</w:t>
      </w:r>
      <w:r w:rsidR="00460F1A">
        <w:t>,</w:t>
      </w:r>
      <w:r w:rsidR="006516E8">
        <w:t xml:space="preserve"> while older workers increased their share by only </w:t>
      </w:r>
      <w:r w:rsidR="00460F1A">
        <w:t>four</w:t>
      </w:r>
      <w:r w:rsidR="006516E8">
        <w:t xml:space="preserve"> </w:t>
      </w:r>
      <w:r w:rsidR="0026402D">
        <w:t xml:space="preserve">percentage </w:t>
      </w:r>
      <w:r w:rsidR="006516E8">
        <w:t>points</w:t>
      </w:r>
      <w:r>
        <w:t>.</w:t>
      </w:r>
    </w:p>
    <w:p w14:paraId="1B713CC6" w14:textId="6BE06C11" w:rsidR="00A31F54" w:rsidRDefault="00BE0D07" w:rsidP="00BE0D07">
      <w:pPr>
        <w:pStyle w:val="Figuretitle"/>
      </w:pPr>
      <w:bookmarkStart w:id="118" w:name="_Toc20126967"/>
      <w:r>
        <w:lastRenderedPageBreak/>
        <w:t xml:space="preserve">Figure </w:t>
      </w:r>
      <w:r w:rsidR="00FF6139">
        <w:t>6</w:t>
      </w:r>
      <w:r>
        <w:t xml:space="preserve"> </w:t>
      </w:r>
      <w:r w:rsidR="004228B1">
        <w:tab/>
      </w:r>
      <w:r>
        <w:t xml:space="preserve">Proportion of workers with </w:t>
      </w:r>
      <w:r w:rsidR="00266742">
        <w:t>higher education</w:t>
      </w:r>
      <w:r>
        <w:t xml:space="preserve"> at ANZSCO 1</w:t>
      </w:r>
      <w:r w:rsidR="00CD030A">
        <w:t>-</w:t>
      </w:r>
      <w:r>
        <w:t>digit occupation level by broad age group, 2006 and 2016</w:t>
      </w:r>
      <w:bookmarkEnd w:id="118"/>
    </w:p>
    <w:p w14:paraId="695D9045" w14:textId="35EE24B9" w:rsidR="006516E8" w:rsidRDefault="006516E8" w:rsidP="00F13735">
      <w:pPr>
        <w:pStyle w:val="Text"/>
      </w:pPr>
      <w:r w:rsidRPr="006516E8">
        <w:rPr>
          <w:noProof/>
          <w:sz w:val="16"/>
        </w:rPr>
        <w:drawing>
          <wp:anchor distT="0" distB="0" distL="114300" distR="114300" simplePos="0" relativeHeight="252062720" behindDoc="0" locked="0" layoutInCell="1" allowOverlap="1" wp14:anchorId="0022EF2D" wp14:editId="31EB3DC9">
            <wp:simplePos x="0" y="0"/>
            <wp:positionH relativeFrom="column">
              <wp:posOffset>-324485</wp:posOffset>
            </wp:positionH>
            <wp:positionV relativeFrom="paragraph">
              <wp:posOffset>2540</wp:posOffset>
            </wp:positionV>
            <wp:extent cx="5580380" cy="1727200"/>
            <wp:effectExtent l="0" t="0" r="1270" b="6350"/>
            <wp:wrapTopAndBottom/>
            <wp:docPr id="25" name="Chart 25">
              <a:extLst xmlns:a="http://schemas.openxmlformats.org/drawingml/2006/main">
                <a:ext uri="{FF2B5EF4-FFF2-40B4-BE49-F238E27FC236}">
                  <a16:creationId xmlns:a16="http://schemas.microsoft.com/office/drawing/2014/main" id="{2E360DAA-010C-438F-B358-82020E54F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1E0216">
        <w:rPr>
          <w:sz w:val="16"/>
        </w:rPr>
        <w:t xml:space="preserve">Source: </w:t>
      </w:r>
      <w:r w:rsidR="0033170F" w:rsidRPr="0033170F">
        <w:rPr>
          <w:rFonts w:ascii="Arial" w:hAnsi="Arial" w:cs="Arial"/>
          <w:sz w:val="15"/>
          <w:szCs w:val="15"/>
        </w:rPr>
        <w:t>ABS (2006b, 2016</w:t>
      </w:r>
      <w:r w:rsidR="00470A88">
        <w:rPr>
          <w:rFonts w:ascii="Arial" w:hAnsi="Arial" w:cs="Arial"/>
          <w:sz w:val="15"/>
          <w:szCs w:val="15"/>
        </w:rPr>
        <w:t>b</w:t>
      </w:r>
      <w:r w:rsidR="0033170F" w:rsidRPr="0033170F">
        <w:rPr>
          <w:rFonts w:ascii="Arial" w:hAnsi="Arial" w:cs="Arial"/>
          <w:sz w:val="15"/>
          <w:szCs w:val="15"/>
        </w:rPr>
        <w:t>).</w:t>
      </w:r>
    </w:p>
    <w:p w14:paraId="1DD70C67" w14:textId="70A2118B" w:rsidR="00F13735" w:rsidRPr="00D86B25" w:rsidRDefault="00F13735" w:rsidP="00F13735">
      <w:pPr>
        <w:pStyle w:val="Text"/>
      </w:pPr>
      <w:r w:rsidRPr="00D86B25">
        <w:t>Table</w:t>
      </w:r>
      <w:r w:rsidR="00B9279A" w:rsidRPr="00D86B25">
        <w:t xml:space="preserve"> A</w:t>
      </w:r>
      <w:r w:rsidR="00A11CDA">
        <w:t>5</w:t>
      </w:r>
      <w:r w:rsidR="00B9279A" w:rsidRPr="00D86B25">
        <w:t xml:space="preserve"> </w:t>
      </w:r>
      <w:r w:rsidR="00460F1A">
        <w:t>in the app</w:t>
      </w:r>
      <w:r w:rsidR="00B9279A" w:rsidRPr="00D86B25">
        <w:t>endix</w:t>
      </w:r>
      <w:r w:rsidRPr="00D86B25">
        <w:t xml:space="preserve"> shows the 20 occupations </w:t>
      </w:r>
      <w:r w:rsidR="00BE0D07">
        <w:t>at the 4</w:t>
      </w:r>
      <w:r w:rsidR="001E0216">
        <w:t>-</w:t>
      </w:r>
      <w:r w:rsidR="00BE0D07">
        <w:t xml:space="preserve">digit ANZSCO level </w:t>
      </w:r>
      <w:r w:rsidRPr="00D86B25">
        <w:t>with the largest increase in the proportion of workers with VET qualifications between 2006</w:t>
      </w:r>
      <w:r w:rsidR="009B1933" w:rsidRPr="00D86B25">
        <w:t xml:space="preserve"> </w:t>
      </w:r>
      <w:r w:rsidR="007607B9">
        <w:t xml:space="preserve">and </w:t>
      </w:r>
      <w:r w:rsidR="009B1933" w:rsidRPr="00D86B25">
        <w:t>2016, split by age group (24</w:t>
      </w:r>
      <w:r w:rsidR="00460F1A">
        <w:rPr>
          <w:rFonts w:ascii="Arial" w:hAnsi="Arial" w:cs="Arial"/>
          <w:sz w:val="16"/>
          <w:szCs w:val="16"/>
          <w:lang w:eastAsia="en-AU"/>
        </w:rPr>
        <w:t>–</w:t>
      </w:r>
      <w:r w:rsidR="009B1933" w:rsidRPr="00D86B25">
        <w:t>45 and 45</w:t>
      </w:r>
      <w:r w:rsidR="00460F1A">
        <w:rPr>
          <w:rFonts w:ascii="Arial" w:hAnsi="Arial" w:cs="Arial"/>
          <w:sz w:val="16"/>
          <w:szCs w:val="16"/>
          <w:lang w:eastAsia="en-AU"/>
        </w:rPr>
        <w:t>–</w:t>
      </w:r>
      <w:r w:rsidR="009B1933" w:rsidRPr="00D86B25">
        <w:t>64</w:t>
      </w:r>
      <w:r w:rsidRPr="00D86B25">
        <w:t xml:space="preserve"> years).</w:t>
      </w:r>
    </w:p>
    <w:p w14:paraId="19BA72D0" w14:textId="796A317A" w:rsidR="00D92EA9" w:rsidRPr="00FC03DF" w:rsidRDefault="00D562CC" w:rsidP="00FC03DF">
      <w:pPr>
        <w:pStyle w:val="Text"/>
      </w:pPr>
      <w:r w:rsidRPr="00D86B25">
        <w:t xml:space="preserve">For some occupations, the increase </w:t>
      </w:r>
      <w:r w:rsidR="007B3D44" w:rsidRPr="00D86B25">
        <w:t xml:space="preserve">over time </w:t>
      </w:r>
      <w:r w:rsidRPr="00D86B25">
        <w:t>in</w:t>
      </w:r>
      <w:r w:rsidR="003706C1" w:rsidRPr="00D86B25">
        <w:t xml:space="preserve"> the</w:t>
      </w:r>
      <w:r w:rsidRPr="00D86B25">
        <w:t xml:space="preserve"> </w:t>
      </w:r>
      <w:r w:rsidRPr="00D86B25">
        <w:rPr>
          <w:noProof/>
        </w:rPr>
        <w:t>proportion</w:t>
      </w:r>
      <w:r w:rsidRPr="00D86B25">
        <w:t xml:space="preserve"> of workers with VET qualifications was greater for the younger age group than for the older</w:t>
      </w:r>
      <w:r w:rsidR="001E3DC2" w:rsidRPr="00D86B25">
        <w:t>, often close to doubling</w:t>
      </w:r>
      <w:r w:rsidR="000B72E1" w:rsidRPr="00D86B25">
        <w:t xml:space="preserve">. </w:t>
      </w:r>
      <w:r w:rsidR="009567D0" w:rsidRPr="00D86B25">
        <w:t xml:space="preserve">Examples </w:t>
      </w:r>
      <w:r w:rsidR="0069785C" w:rsidRPr="00D86B25">
        <w:t>include railway track workers, recycling and rubbish collectors, shearers</w:t>
      </w:r>
      <w:r w:rsidR="007607B9">
        <w:t>,</w:t>
      </w:r>
      <w:r w:rsidR="0069785C" w:rsidRPr="00D86B25">
        <w:t xml:space="preserve"> and train and tram drivers</w:t>
      </w:r>
      <w:r w:rsidR="009567D0" w:rsidRPr="00D86B25">
        <w:t>.</w:t>
      </w:r>
      <w:r w:rsidRPr="00D86B25">
        <w:t xml:space="preserve"> Other occupations </w:t>
      </w:r>
      <w:r w:rsidR="00460F1A">
        <w:t>demonstrated</w:t>
      </w:r>
      <w:r w:rsidRPr="00D86B25">
        <w:t xml:space="preserve"> the opposite pattern, with</w:t>
      </w:r>
      <w:r w:rsidR="008156E1" w:rsidRPr="00D86B25">
        <w:t xml:space="preserve"> larger increases in the proportion of</w:t>
      </w:r>
      <w:r w:rsidRPr="00D86B25">
        <w:t xml:space="preserve"> VET qualifications held by older workers</w:t>
      </w:r>
      <w:r w:rsidR="00460F1A">
        <w:t>, f</w:t>
      </w:r>
      <w:r w:rsidR="00460F1A">
        <w:rPr>
          <w:noProof/>
        </w:rPr>
        <w:t>or example,</w:t>
      </w:r>
      <w:r w:rsidR="00B9279A" w:rsidRPr="00D86B25">
        <w:t xml:space="preserve"> </w:t>
      </w:r>
      <w:r w:rsidR="0069785C" w:rsidRPr="00D86B25">
        <w:t>veterinary nurses, dental assistants, caretakers, and crane, hoist and lift operator</w:t>
      </w:r>
      <w:r w:rsidR="009567D0" w:rsidRPr="00D86B25">
        <w:t>s</w:t>
      </w:r>
      <w:r w:rsidRPr="00D86B25">
        <w:t>.</w:t>
      </w:r>
      <w:r w:rsidR="003706C1" w:rsidRPr="00D86B25">
        <w:t xml:space="preserve"> </w:t>
      </w:r>
      <w:r w:rsidR="001E3DC2" w:rsidRPr="00D86B25">
        <w:t>In general, y</w:t>
      </w:r>
      <w:r w:rsidR="009567D0" w:rsidRPr="00D86B25">
        <w:t xml:space="preserve">ounger workers were more likely to have diplomas than certificates </w:t>
      </w:r>
      <w:r w:rsidR="00460F1A">
        <w:t>by</w:t>
      </w:r>
      <w:r w:rsidR="009567D0" w:rsidRPr="00D86B25">
        <w:t xml:space="preserve"> comparison with older workers</w:t>
      </w:r>
      <w:r w:rsidR="001E3DC2" w:rsidRPr="00D86B25">
        <w:t xml:space="preserve">, but the proportion of workers with diplomas was small in all occupations for both age groups. </w:t>
      </w:r>
    </w:p>
    <w:p w14:paraId="15D5EA96" w14:textId="64A39114" w:rsidR="00E40DFE" w:rsidRPr="00D86B25" w:rsidRDefault="00445703" w:rsidP="00E40DFE">
      <w:pPr>
        <w:pStyle w:val="Text"/>
      </w:pPr>
      <w:r w:rsidRPr="00D86B25">
        <w:t>D</w:t>
      </w:r>
      <w:r w:rsidR="001E3DC2" w:rsidRPr="00D86B25">
        <w:t>ecline</w:t>
      </w:r>
      <w:r w:rsidRPr="00D86B25">
        <w:t>s</w:t>
      </w:r>
      <w:r w:rsidR="001E3DC2" w:rsidRPr="00D86B25">
        <w:t xml:space="preserve"> in VET qualifications w</w:t>
      </w:r>
      <w:r w:rsidRPr="00D86B25">
        <w:t>ere</w:t>
      </w:r>
      <w:r w:rsidR="001E3DC2" w:rsidRPr="00D86B25">
        <w:t xml:space="preserve"> much larger for young workers than for older workers</w:t>
      </w:r>
      <w:r w:rsidRPr="00D86B25">
        <w:t>,</w:t>
      </w:r>
      <w:r w:rsidR="00112341" w:rsidRPr="00D86B25">
        <w:t xml:space="preserve"> for both certificates and diplomas</w:t>
      </w:r>
      <w:r w:rsidRPr="00D86B25">
        <w:t xml:space="preserve"> (</w:t>
      </w:r>
      <w:r w:rsidR="00460F1A">
        <w:t>t</w:t>
      </w:r>
      <w:r w:rsidRPr="00D86B25">
        <w:t>able A</w:t>
      </w:r>
      <w:r w:rsidR="00A11CDA">
        <w:t>6</w:t>
      </w:r>
      <w:r w:rsidR="00460F1A">
        <w:t xml:space="preserve"> in the appendix</w:t>
      </w:r>
      <w:r w:rsidRPr="00D86B25">
        <w:t>)</w:t>
      </w:r>
      <w:r w:rsidR="001E3DC2" w:rsidRPr="00D86B25">
        <w:t>.</w:t>
      </w:r>
      <w:r w:rsidR="00112341" w:rsidRPr="00D86B25">
        <w:t xml:space="preserve"> For example, the decline of VET qualifications for younger </w:t>
      </w:r>
      <w:r w:rsidR="0069785C" w:rsidRPr="00D86B25">
        <w:t>telecommunications</w:t>
      </w:r>
      <w:r w:rsidR="00460F1A">
        <w:t xml:space="preserve"> </w:t>
      </w:r>
      <w:r w:rsidR="0069785C" w:rsidRPr="00D86B25">
        <w:t xml:space="preserve">engineering professionals </w:t>
      </w:r>
      <w:r w:rsidR="00112341" w:rsidRPr="00D86B25">
        <w:t xml:space="preserve">between 2006 and 2016 was 45.9%, while for older workers it was 10.6%. </w:t>
      </w:r>
    </w:p>
    <w:p w14:paraId="22AC542A" w14:textId="50C48655" w:rsidR="00F13735" w:rsidRPr="00D86B25" w:rsidRDefault="00F13735" w:rsidP="00F13735">
      <w:pPr>
        <w:pStyle w:val="Heading2"/>
        <w:rPr>
          <w:lang w:eastAsia="en-AU"/>
        </w:rPr>
      </w:pPr>
      <w:bookmarkStart w:id="119" w:name="_Toc18569173"/>
      <w:r w:rsidRPr="00D86B25">
        <w:rPr>
          <w:lang w:eastAsia="en-AU"/>
        </w:rPr>
        <w:t>Gender differences</w:t>
      </w:r>
      <w:r w:rsidR="00E625F4" w:rsidRPr="00D86B25">
        <w:rPr>
          <w:noProof/>
        </w:rPr>
        <w:t xml:space="preserve"> </w:t>
      </w:r>
      <w:r w:rsidR="00E625F4" w:rsidRPr="00D86B25">
        <w:rPr>
          <w:noProof/>
        </w:rPr>
        <mc:AlternateContent>
          <mc:Choice Requires="wps">
            <w:drawing>
              <wp:anchor distT="0" distB="0" distL="114300" distR="114300" simplePos="0" relativeHeight="252013568" behindDoc="0" locked="1" layoutInCell="1" allowOverlap="1" wp14:anchorId="084AD706" wp14:editId="0F924ACE">
                <wp:simplePos x="0" y="0"/>
                <wp:positionH relativeFrom="leftMargin">
                  <wp:posOffset>189230</wp:posOffset>
                </wp:positionH>
                <wp:positionV relativeFrom="page">
                  <wp:posOffset>6685280</wp:posOffset>
                </wp:positionV>
                <wp:extent cx="1483360" cy="1371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483360" cy="1371600"/>
                        </a:xfrm>
                        <a:prstGeom prst="rect">
                          <a:avLst/>
                        </a:prstGeom>
                        <a:noFill/>
                        <a:ln w="6350">
                          <a:noFill/>
                        </a:ln>
                        <a:effectLst>
                          <a:outerShdw blurRad="152400" dist="317500" dir="5400000" sx="90000" sy="-19000" rotWithShape="0">
                            <a:prstClr val="black">
                              <a:alpha val="15000"/>
                            </a:prstClr>
                          </a:outerShdw>
                        </a:effectLst>
                      </wps:spPr>
                      <wps:txbx>
                        <w:txbxContent>
                          <w:p w14:paraId="7172CDAB" w14:textId="77777777" w:rsidR="00861DF3" w:rsidRPr="00543BFF" w:rsidRDefault="00861DF3" w:rsidP="00E625F4">
                            <w:pPr>
                              <w:pStyle w:val="PullQuote"/>
                            </w:pPr>
                            <w:r>
                              <w:t>Even if an occupation is dominated by one gender or the other, the distribution of qualifications between each gender is usually similar.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D706" id="Text Box 15" o:spid="_x0000_s1035" type="#_x0000_t202" style="position:absolute;margin-left:14.9pt;margin-top:526.4pt;width:116.8pt;height:108pt;z-index:252013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" filled="f" stroked="f" strokeweight=".5pt">
                <v:shadow on="t" type="perspective" color="black" opacity="9830f" origin=",.5" offset="0,25pt" matrix="58982f,,,-12452f"/>
                <v:textbox inset="10mm">
                  <w:txbxContent>
                    <w:p w14:paraId="7172CDAB" w14:textId="77777777" w:rsidR="00861DF3" w:rsidRPr="00543BFF" w:rsidRDefault="00861DF3" w:rsidP="00E625F4">
                      <w:pPr>
                        <w:pStyle w:val="PullQuote"/>
                      </w:pPr>
                      <w:r>
                        <w:t>Even if an occupation is dominated by one gender or the other, the distribution of qualifications between each gender is usually similar.</w:t>
                      </w:r>
                    </w:p>
                  </w:txbxContent>
                </v:textbox>
                <w10:wrap type="square" anchorx="margin" anchory="page"/>
                <w10:anchorlock/>
              </v:shape>
            </w:pict>
          </mc:Fallback>
        </mc:AlternateContent>
      </w:r>
      <w:bookmarkEnd w:id="119"/>
    </w:p>
    <w:p w14:paraId="53DC8CF1" w14:textId="0E618A8A" w:rsidR="00D03F78" w:rsidRPr="00D86B25" w:rsidRDefault="004679CB" w:rsidP="00F13735">
      <w:pPr>
        <w:pStyle w:val="Text"/>
        <w:rPr>
          <w:lang w:eastAsia="en-AU"/>
        </w:rPr>
      </w:pPr>
      <w:r w:rsidRPr="00D86B25">
        <w:rPr>
          <w:lang w:eastAsia="en-AU"/>
        </w:rPr>
        <w:t>Table A</w:t>
      </w:r>
      <w:r w:rsidR="00A11CDA">
        <w:rPr>
          <w:lang w:eastAsia="en-AU"/>
        </w:rPr>
        <w:t>7</w:t>
      </w:r>
      <w:r w:rsidRPr="00D86B25">
        <w:rPr>
          <w:lang w:eastAsia="en-AU"/>
        </w:rPr>
        <w:t xml:space="preserve"> </w:t>
      </w:r>
      <w:r w:rsidR="00460F1A">
        <w:rPr>
          <w:lang w:eastAsia="en-AU"/>
        </w:rPr>
        <w:t xml:space="preserve">in the appendix </w:t>
      </w:r>
      <w:r w:rsidRPr="00D86B25">
        <w:rPr>
          <w:lang w:eastAsia="en-AU"/>
        </w:rPr>
        <w:t xml:space="preserve">shows that </w:t>
      </w:r>
      <w:bookmarkStart w:id="120" w:name="_Hlk21691827"/>
      <w:r w:rsidRPr="00D86B25">
        <w:rPr>
          <w:lang w:eastAsia="en-AU"/>
        </w:rPr>
        <w:t xml:space="preserve">females were more likely </w:t>
      </w:r>
      <w:r w:rsidR="00174DB7" w:rsidRPr="00D86B25">
        <w:rPr>
          <w:lang w:eastAsia="en-AU"/>
        </w:rPr>
        <w:t xml:space="preserve">than males </w:t>
      </w:r>
      <w:r w:rsidRPr="00D86B25">
        <w:rPr>
          <w:lang w:eastAsia="en-AU"/>
        </w:rPr>
        <w:t xml:space="preserve">to increase their share of VET qualifications within </w:t>
      </w:r>
      <w:r w:rsidR="009D2A34">
        <w:rPr>
          <w:lang w:eastAsia="en-AU"/>
        </w:rPr>
        <w:t>the 20 largest</w:t>
      </w:r>
      <w:r w:rsidRPr="00D86B25">
        <w:rPr>
          <w:lang w:eastAsia="en-AU"/>
        </w:rPr>
        <w:t xml:space="preserve"> occupation</w:t>
      </w:r>
      <w:r w:rsidR="009D2A34">
        <w:rPr>
          <w:lang w:eastAsia="en-AU"/>
        </w:rPr>
        <w:t>s</w:t>
      </w:r>
      <w:r w:rsidR="00174DB7" w:rsidRPr="00D86B25">
        <w:rPr>
          <w:lang w:eastAsia="en-AU"/>
        </w:rPr>
        <w:t xml:space="preserve">. </w:t>
      </w:r>
      <w:bookmarkEnd w:id="120"/>
      <w:r w:rsidR="003706C1" w:rsidRPr="00D86B25">
        <w:rPr>
          <w:lang w:eastAsia="en-AU"/>
        </w:rPr>
        <w:t>T</w:t>
      </w:r>
      <w:r w:rsidR="005F5508" w:rsidRPr="00D86B25">
        <w:rPr>
          <w:lang w:eastAsia="en-AU"/>
        </w:rPr>
        <w:t>he gender balance within VET</w:t>
      </w:r>
      <w:r w:rsidR="005F795E">
        <w:rPr>
          <w:lang w:eastAsia="en-AU"/>
        </w:rPr>
        <w:t>-</w:t>
      </w:r>
      <w:r w:rsidR="005F5508" w:rsidRPr="00D86B25">
        <w:rPr>
          <w:lang w:eastAsia="en-AU"/>
        </w:rPr>
        <w:t xml:space="preserve">level qualifications does not differ from </w:t>
      </w:r>
      <w:r w:rsidR="00460F1A">
        <w:rPr>
          <w:lang w:eastAsia="en-AU"/>
        </w:rPr>
        <w:t>that in h</w:t>
      </w:r>
      <w:r w:rsidR="00A469AD">
        <w:rPr>
          <w:lang w:eastAsia="en-AU"/>
        </w:rPr>
        <w:t>igher education</w:t>
      </w:r>
      <w:r w:rsidR="005F5508" w:rsidRPr="00D86B25">
        <w:rPr>
          <w:lang w:eastAsia="en-AU"/>
        </w:rPr>
        <w:t xml:space="preserve"> or no post-school education, </w:t>
      </w:r>
      <w:r w:rsidR="00460F1A">
        <w:rPr>
          <w:lang w:eastAsia="en-AU"/>
        </w:rPr>
        <w:t>i</w:t>
      </w:r>
      <w:r w:rsidR="005F5508" w:rsidRPr="00D86B25">
        <w:rPr>
          <w:lang w:eastAsia="en-AU"/>
        </w:rPr>
        <w:t>n each occupation</w:t>
      </w:r>
      <w:r w:rsidR="003706C1" w:rsidRPr="00D86B25">
        <w:rPr>
          <w:lang w:eastAsia="en-AU"/>
        </w:rPr>
        <w:t xml:space="preserve"> (figure </w:t>
      </w:r>
      <w:r w:rsidR="00FF6139">
        <w:rPr>
          <w:lang w:eastAsia="en-AU"/>
        </w:rPr>
        <w:t>7</w:t>
      </w:r>
      <w:r w:rsidR="003706C1" w:rsidRPr="00D86B25">
        <w:rPr>
          <w:lang w:eastAsia="en-AU"/>
        </w:rPr>
        <w:t>)</w:t>
      </w:r>
      <w:r w:rsidR="005F5508" w:rsidRPr="00D86B25">
        <w:rPr>
          <w:lang w:eastAsia="en-AU"/>
        </w:rPr>
        <w:t xml:space="preserve">. </w:t>
      </w:r>
      <w:r w:rsidR="004B2F95" w:rsidRPr="00D86B25">
        <w:rPr>
          <w:lang w:eastAsia="en-AU"/>
        </w:rPr>
        <w:t xml:space="preserve">Any </w:t>
      </w:r>
      <w:r w:rsidR="00423222" w:rsidRPr="00D86B25">
        <w:rPr>
          <w:lang w:eastAsia="en-AU"/>
        </w:rPr>
        <w:t xml:space="preserve">changes in the gender distribution </w:t>
      </w:r>
      <w:r w:rsidR="00630BED" w:rsidRPr="00D86B25">
        <w:rPr>
          <w:lang w:eastAsia="en-AU"/>
        </w:rPr>
        <w:t xml:space="preserve">for VET qualifications </w:t>
      </w:r>
      <w:r w:rsidR="00423222" w:rsidRPr="00D86B25">
        <w:rPr>
          <w:lang w:eastAsia="en-AU"/>
        </w:rPr>
        <w:t xml:space="preserve">are slight or modest and are more </w:t>
      </w:r>
      <w:r w:rsidR="0026402D">
        <w:rPr>
          <w:lang w:eastAsia="en-AU"/>
        </w:rPr>
        <w:t>noticeable</w:t>
      </w:r>
      <w:r w:rsidR="00423222" w:rsidRPr="00D86B25">
        <w:rPr>
          <w:lang w:eastAsia="en-AU"/>
        </w:rPr>
        <w:t xml:space="preserve"> at </w:t>
      </w:r>
      <w:r w:rsidR="007B3D44">
        <w:rPr>
          <w:lang w:eastAsia="en-AU"/>
        </w:rPr>
        <w:t xml:space="preserve">the </w:t>
      </w:r>
      <w:r w:rsidR="00423222" w:rsidRPr="00D86B25">
        <w:rPr>
          <w:lang w:eastAsia="en-AU"/>
        </w:rPr>
        <w:t xml:space="preserve">certificate level than diploma. </w:t>
      </w:r>
    </w:p>
    <w:p w14:paraId="6DC9098B" w14:textId="12A678F8" w:rsidR="00D03F78" w:rsidRPr="00D86B25" w:rsidRDefault="00D03F78">
      <w:pPr>
        <w:spacing w:before="0" w:line="240" w:lineRule="auto"/>
        <w:rPr>
          <w:lang w:eastAsia="en-AU"/>
        </w:rPr>
      </w:pPr>
      <w:r w:rsidRPr="00D86B25">
        <w:rPr>
          <w:lang w:eastAsia="en-AU"/>
        </w:rPr>
        <w:br w:type="page"/>
      </w:r>
    </w:p>
    <w:p w14:paraId="60313190" w14:textId="6A390A7B" w:rsidR="00F13735" w:rsidRPr="00D86B25" w:rsidRDefault="00A513E6" w:rsidP="00174DB7">
      <w:pPr>
        <w:pStyle w:val="Figuretitle"/>
        <w:rPr>
          <w:lang w:eastAsia="en-AU"/>
        </w:rPr>
      </w:pPr>
      <w:bookmarkStart w:id="121" w:name="_Toc20126968"/>
      <w:r>
        <w:rPr>
          <w:noProof/>
        </w:rPr>
        <w:lastRenderedPageBreak/>
        <w:drawing>
          <wp:anchor distT="0" distB="0" distL="114300" distR="114300" simplePos="0" relativeHeight="252151808" behindDoc="1" locked="0" layoutInCell="1" allowOverlap="1" wp14:anchorId="11520D3B" wp14:editId="3972D7AB">
            <wp:simplePos x="0" y="0"/>
            <wp:positionH relativeFrom="margin">
              <wp:align>left</wp:align>
            </wp:positionH>
            <wp:positionV relativeFrom="paragraph">
              <wp:posOffset>410845</wp:posOffset>
            </wp:positionV>
            <wp:extent cx="5351145" cy="7560310"/>
            <wp:effectExtent l="0" t="0" r="190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1145" cy="7560310"/>
                    </a:xfrm>
                    <a:prstGeom prst="rect">
                      <a:avLst/>
                    </a:prstGeom>
                    <a:noFill/>
                  </pic:spPr>
                </pic:pic>
              </a:graphicData>
            </a:graphic>
            <wp14:sizeRelH relativeFrom="margin">
              <wp14:pctWidth>0</wp14:pctWidth>
            </wp14:sizeRelH>
            <wp14:sizeRelV relativeFrom="margin">
              <wp14:pctHeight>0</wp14:pctHeight>
            </wp14:sizeRelV>
          </wp:anchor>
        </w:drawing>
      </w:r>
      <w:r w:rsidR="00815722" w:rsidRPr="00D86B25">
        <w:t xml:space="preserve">Figure </w:t>
      </w:r>
      <w:r w:rsidR="00FF6139">
        <w:t>7</w:t>
      </w:r>
      <w:r w:rsidR="00D135B8" w:rsidRPr="00D86B25">
        <w:tab/>
      </w:r>
      <w:r w:rsidR="00A23EDE" w:rsidRPr="00D86B25">
        <w:t>Distribution of gender with each qualification</w:t>
      </w:r>
      <w:r w:rsidR="000524AE" w:rsidRPr="00D86B25">
        <w:t xml:space="preserve"> group</w:t>
      </w:r>
      <w:r w:rsidR="00AF1686" w:rsidRPr="00D86B25">
        <w:t xml:space="preserve"> </w:t>
      </w:r>
      <w:r w:rsidR="00A23EDE" w:rsidRPr="00D86B25">
        <w:t xml:space="preserve">within the </w:t>
      </w:r>
      <w:r w:rsidR="00DA69A4" w:rsidRPr="00D86B25">
        <w:t xml:space="preserve">20 </w:t>
      </w:r>
      <w:r w:rsidR="00A23EDE" w:rsidRPr="00D86B25">
        <w:t xml:space="preserve">largest occupations (ANZSCO 4-digit), </w:t>
      </w:r>
      <w:r w:rsidR="00BB2E6C">
        <w:t xml:space="preserve">2006 and </w:t>
      </w:r>
      <w:r w:rsidR="00A23EDE" w:rsidRPr="00D86B25">
        <w:t>2016</w:t>
      </w:r>
      <w:bookmarkEnd w:id="121"/>
    </w:p>
    <w:p w14:paraId="0EF73281" w14:textId="7102093A" w:rsidR="004160B9" w:rsidRPr="00D86B25" w:rsidRDefault="00A513E6" w:rsidP="00A513E6">
      <w:pPr>
        <w:pStyle w:val="Source"/>
        <w:ind w:left="0" w:firstLine="0"/>
      </w:pPr>
      <w:r>
        <w:br/>
      </w:r>
      <w:r w:rsidR="001E0216">
        <w:t>Source</w:t>
      </w:r>
      <w:bookmarkStart w:id="122" w:name="_Hlk18478752"/>
      <w:r w:rsidR="001E0216">
        <w:t>: ABS</w:t>
      </w:r>
      <w:bookmarkEnd w:id="122"/>
      <w:r w:rsidR="0033170F" w:rsidRPr="00D30841">
        <w:t xml:space="preserve"> (2006b, 2016</w:t>
      </w:r>
      <w:r w:rsidR="00470A88">
        <w:t>b</w:t>
      </w:r>
      <w:r w:rsidR="0033170F">
        <w:t>).</w:t>
      </w:r>
    </w:p>
    <w:p w14:paraId="45242EE1" w14:textId="1A04FD28" w:rsidR="00F13735" w:rsidRPr="00D86B25" w:rsidRDefault="00F13735" w:rsidP="00F13735">
      <w:pPr>
        <w:spacing w:before="0" w:line="240" w:lineRule="auto"/>
        <w:rPr>
          <w:rFonts w:ascii="Calibri" w:hAnsi="Calibri"/>
          <w:color w:val="000000"/>
          <w:sz w:val="22"/>
          <w:szCs w:val="22"/>
          <w:lang w:eastAsia="en-AU"/>
        </w:rPr>
        <w:sectPr w:rsidR="00F13735" w:rsidRPr="00D86B25" w:rsidSect="00FC51BD">
          <w:footerReference w:type="even" r:id="rId46"/>
          <w:footerReference w:type="default" r:id="rId47"/>
          <w:pgSz w:w="11907" w:h="16840" w:code="9"/>
          <w:pgMar w:top="1276" w:right="2835" w:bottom="993" w:left="1418" w:header="709" w:footer="556" w:gutter="0"/>
          <w:pgNumType w:start="6"/>
          <w:cols w:space="708"/>
          <w:docGrid w:linePitch="360"/>
        </w:sectPr>
      </w:pPr>
      <w:r w:rsidRPr="00D86B25">
        <w:br w:type="page"/>
      </w:r>
    </w:p>
    <w:p w14:paraId="56B7596B" w14:textId="19FD8082" w:rsidR="00F13735" w:rsidRPr="009621ED" w:rsidRDefault="00D60092" w:rsidP="002B0B24">
      <w:pPr>
        <w:pStyle w:val="Heading1"/>
      </w:pPr>
      <w:bookmarkStart w:id="123" w:name="_Toc18569174"/>
      <w:r>
        <w:rPr>
          <w:noProof/>
        </w:rPr>
        <w:lastRenderedPageBreak/>
        <w:drawing>
          <wp:anchor distT="0" distB="0" distL="114300" distR="114300" simplePos="0" relativeHeight="252089344" behindDoc="1" locked="0" layoutInCell="1" allowOverlap="1" wp14:anchorId="56E0CA0F" wp14:editId="3CC0AA7B">
            <wp:simplePos x="0" y="0"/>
            <wp:positionH relativeFrom="column">
              <wp:posOffset>-3810</wp:posOffset>
            </wp:positionH>
            <wp:positionV relativeFrom="paragraph">
              <wp:posOffset>0</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38" name="Picture 38"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Conclusion_Green.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F13735" w:rsidRPr="005A31C9">
        <w:t>Implications for VET</w:t>
      </w:r>
      <w:bookmarkEnd w:id="123"/>
    </w:p>
    <w:p w14:paraId="52EE3503" w14:textId="153A2C48" w:rsidR="00F13735" w:rsidRPr="00D86B25" w:rsidRDefault="00C71B59" w:rsidP="00F13735">
      <w:pPr>
        <w:pStyle w:val="Text"/>
        <w:spacing w:after="120"/>
      </w:pPr>
      <w:bookmarkStart w:id="124" w:name="_Hlk525719292"/>
      <w:r w:rsidRPr="00854ED4">
        <w:t>Although the</w:t>
      </w:r>
      <w:r w:rsidR="00A957BF" w:rsidRPr="00854ED4">
        <w:t xml:space="preserve"> distribution of VET qualifications since 2006 </w:t>
      </w:r>
      <w:r w:rsidR="00460F1A">
        <w:t>has</w:t>
      </w:r>
      <w:r w:rsidR="00A957BF" w:rsidRPr="00854ED4">
        <w:t xml:space="preserve"> generally</w:t>
      </w:r>
      <w:r w:rsidR="00460F1A">
        <w:t xml:space="preserve"> been</w:t>
      </w:r>
      <w:r w:rsidR="00A957BF" w:rsidRPr="00854ED4">
        <w:t xml:space="preserve"> stable,</w:t>
      </w:r>
      <w:r w:rsidRPr="00854ED4">
        <w:t xml:space="preserve"> </w:t>
      </w:r>
      <w:r w:rsidR="00460F1A">
        <w:t xml:space="preserve">the </w:t>
      </w:r>
      <w:r w:rsidRPr="00854ED4">
        <w:t xml:space="preserve">changes </w:t>
      </w:r>
      <w:r w:rsidR="00460F1A">
        <w:t xml:space="preserve">identified </w:t>
      </w:r>
      <w:r w:rsidRPr="00854ED4">
        <w:t xml:space="preserve">in some occupations nevertheless </w:t>
      </w:r>
      <w:r w:rsidR="00F13735" w:rsidRPr="00854ED4">
        <w:t xml:space="preserve">have implications for future directions in </w:t>
      </w:r>
      <w:r w:rsidR="001F190F">
        <w:t xml:space="preserve">VET </w:t>
      </w:r>
      <w:r w:rsidR="00F13735" w:rsidRPr="00854ED4">
        <w:t>provision.</w:t>
      </w:r>
      <w:r w:rsidR="00F13735" w:rsidRPr="00D86B25">
        <w:t xml:space="preserve"> </w:t>
      </w:r>
    </w:p>
    <w:p w14:paraId="17749773" w14:textId="46F3F09A" w:rsidR="00F13735" w:rsidRPr="00D86B25" w:rsidRDefault="00F13735" w:rsidP="00F13735">
      <w:pPr>
        <w:pStyle w:val="Heading2"/>
      </w:pPr>
      <w:bookmarkStart w:id="125" w:name="_Toc18569175"/>
      <w:bookmarkEnd w:id="124"/>
      <w:r w:rsidRPr="00D86B25">
        <w:t>Training provision</w:t>
      </w:r>
      <w:bookmarkEnd w:id="125"/>
      <w:r w:rsidRPr="00D86B25">
        <w:t xml:space="preserve"> </w:t>
      </w:r>
    </w:p>
    <w:p w14:paraId="21E079F2" w14:textId="4DF26E1B" w:rsidR="00C140D2" w:rsidRPr="00D86B25" w:rsidRDefault="00777680" w:rsidP="00F13735">
      <w:pPr>
        <w:pStyle w:val="Text"/>
        <w:spacing w:after="120"/>
      </w:pPr>
      <w:r w:rsidRPr="00D86B25">
        <w:t xml:space="preserve">Based on higher rates of </w:t>
      </w:r>
      <w:r w:rsidR="00BB2E6C">
        <w:t xml:space="preserve">participation in </w:t>
      </w:r>
      <w:r w:rsidRPr="00D86B25">
        <w:t>education</w:t>
      </w:r>
      <w:r w:rsidR="00971CCF" w:rsidRPr="00D86B25">
        <w:t xml:space="preserve">, higher levels of qualifications </w:t>
      </w:r>
      <w:r w:rsidRPr="00D86B25">
        <w:t xml:space="preserve">in almost all occupations, and absolute growth </w:t>
      </w:r>
      <w:r w:rsidR="00460F1A">
        <w:t>in</w:t>
      </w:r>
      <w:r w:rsidRPr="00D86B25">
        <w:t xml:space="preserve"> specific sectors, demand for </w:t>
      </w:r>
      <w:r w:rsidR="00C140D2" w:rsidRPr="00D86B25">
        <w:t xml:space="preserve">VET </w:t>
      </w:r>
      <w:r w:rsidRPr="00D86B25">
        <w:t xml:space="preserve">will </w:t>
      </w:r>
      <w:r w:rsidR="0038669F">
        <w:t>come</w:t>
      </w:r>
      <w:r w:rsidRPr="00D86B25">
        <w:t xml:space="preserve"> </w:t>
      </w:r>
      <w:r w:rsidR="00C140D2" w:rsidRPr="00D86B25">
        <w:t>from</w:t>
      </w:r>
      <w:r w:rsidR="00B25E8E" w:rsidRPr="00D86B25">
        <w:t xml:space="preserve"> t</w:t>
      </w:r>
      <w:r w:rsidR="00D42AE3" w:rsidRPr="00D86B25">
        <w:t>hree</w:t>
      </w:r>
      <w:r w:rsidR="00B25E8E" w:rsidRPr="00D86B25">
        <w:t xml:space="preserve"> main sources.</w:t>
      </w:r>
      <w:r w:rsidR="00460F1A">
        <w:t xml:space="preserve"> The first covers</w:t>
      </w:r>
      <w:r w:rsidR="00B25E8E" w:rsidRPr="00D86B25">
        <w:t xml:space="preserve"> </w:t>
      </w:r>
      <w:r w:rsidR="00C140D2" w:rsidRPr="00D86B25">
        <w:t>potential workers in occupations wh</w:t>
      </w:r>
      <w:r w:rsidR="00B25E8E" w:rsidRPr="00D86B25">
        <w:t xml:space="preserve">ere there is scope for training to be introduced (particularly those with </w:t>
      </w:r>
      <w:r w:rsidR="00C140D2" w:rsidRPr="00D86B25">
        <w:t>high rates of non-</w:t>
      </w:r>
      <w:r w:rsidR="00EC3D1E">
        <w:t>post-school</w:t>
      </w:r>
      <w:r w:rsidR="00C140D2" w:rsidRPr="00D86B25">
        <w:t xml:space="preserve"> training</w:t>
      </w:r>
      <w:r w:rsidR="00BB2E6C">
        <w:t xml:space="preserve">, such as </w:t>
      </w:r>
      <w:r w:rsidR="006A131B">
        <w:t>semi-skilled occupations</w:t>
      </w:r>
      <w:r w:rsidR="00971CCF" w:rsidRPr="00D86B25">
        <w:t>)</w:t>
      </w:r>
      <w:r w:rsidR="00460F1A">
        <w:t>; the second addresses</w:t>
      </w:r>
      <w:r w:rsidR="00B25E8E" w:rsidRPr="00D86B25">
        <w:t xml:space="preserve"> potential workers in occupations </w:t>
      </w:r>
      <w:r w:rsidR="00C140D2" w:rsidRPr="00D86B25">
        <w:t xml:space="preserve">currently </w:t>
      </w:r>
      <w:r w:rsidR="00460F1A">
        <w:t xml:space="preserve">demonstrating </w:t>
      </w:r>
      <w:r w:rsidR="00C140D2" w:rsidRPr="00D86B25">
        <w:t xml:space="preserve">high </w:t>
      </w:r>
      <w:r w:rsidR="00C140D2" w:rsidRPr="00231FFC">
        <w:t xml:space="preserve">rates of VET qualifications and </w:t>
      </w:r>
      <w:r w:rsidR="0026402D">
        <w:t xml:space="preserve">which </w:t>
      </w:r>
      <w:r w:rsidR="00C140D2" w:rsidRPr="00231FFC">
        <w:t>are also expanding</w:t>
      </w:r>
      <w:r w:rsidR="00EF7D9D">
        <w:t>;</w:t>
      </w:r>
      <w:r w:rsidR="00C140D2" w:rsidRPr="00231FFC">
        <w:t xml:space="preserve"> namely, </w:t>
      </w:r>
      <w:r w:rsidR="00971CCF" w:rsidRPr="00231FFC">
        <w:t xml:space="preserve">selected </w:t>
      </w:r>
      <w:r w:rsidR="00C140D2" w:rsidRPr="00231FFC">
        <w:t xml:space="preserve">occupations in </w:t>
      </w:r>
      <w:r w:rsidR="0069785C" w:rsidRPr="00231FFC">
        <w:t>the community and personal services workers category, and some in the machinery operators and drivers ca</w:t>
      </w:r>
      <w:r w:rsidR="00C140D2" w:rsidRPr="00231FFC">
        <w:t>tegory</w:t>
      </w:r>
      <w:r w:rsidR="00CD030A" w:rsidRPr="00231FFC">
        <w:t>; and</w:t>
      </w:r>
      <w:r w:rsidR="00BB6997" w:rsidRPr="00231FFC">
        <w:t xml:space="preserve"> </w:t>
      </w:r>
      <w:r w:rsidR="00CD030A" w:rsidRPr="00231FFC">
        <w:t>t</w:t>
      </w:r>
      <w:r w:rsidR="00460F1A" w:rsidRPr="00231FFC">
        <w:t>he final source includes</w:t>
      </w:r>
      <w:r w:rsidR="00D42AE3" w:rsidRPr="00231FFC">
        <w:t xml:space="preserve"> occupations </w:t>
      </w:r>
      <w:r w:rsidR="003E5E32">
        <w:t>that</w:t>
      </w:r>
      <w:r w:rsidR="00D42AE3" w:rsidRPr="00231FFC">
        <w:t xml:space="preserve"> may be declining in size </w:t>
      </w:r>
      <w:r w:rsidR="005D570B">
        <w:t>but which</w:t>
      </w:r>
      <w:r w:rsidR="00CD030A" w:rsidRPr="00231FFC">
        <w:t xml:space="preserve"> </w:t>
      </w:r>
      <w:r w:rsidR="00D42AE3" w:rsidRPr="00231FFC">
        <w:t xml:space="preserve">nevertheless have </w:t>
      </w:r>
      <w:r w:rsidR="002E3299" w:rsidRPr="00231FFC">
        <w:t>proportionately more</w:t>
      </w:r>
      <w:r w:rsidR="00980559" w:rsidRPr="00231FFC">
        <w:t xml:space="preserve"> VET</w:t>
      </w:r>
      <w:r w:rsidR="005D570B">
        <w:t>-</w:t>
      </w:r>
      <w:r w:rsidR="00980559" w:rsidRPr="00231FFC">
        <w:t>qualified workers</w:t>
      </w:r>
      <w:r w:rsidR="005D570B">
        <w:t>, for example,</w:t>
      </w:r>
      <w:r w:rsidR="00980559" w:rsidRPr="00231FFC">
        <w:t xml:space="preserve"> occupations in the </w:t>
      </w:r>
      <w:r w:rsidR="0069785C" w:rsidRPr="00231FFC">
        <w:t>l</w:t>
      </w:r>
      <w:r w:rsidR="00980559" w:rsidRPr="00231FFC">
        <w:t>abourers category. Workers in these</w:t>
      </w:r>
      <w:r w:rsidR="00980559" w:rsidRPr="00D86B25">
        <w:t xml:space="preserve"> broad categories form 27% of the total labour force</w:t>
      </w:r>
      <w:r w:rsidR="00460F1A">
        <w:t>, although</w:t>
      </w:r>
      <w:r w:rsidR="00980559" w:rsidRPr="00D86B25">
        <w:t xml:space="preserve"> </w:t>
      </w:r>
      <w:r w:rsidR="00BD2AAC">
        <w:t>substantial</w:t>
      </w:r>
      <w:r w:rsidR="00980559" w:rsidRPr="00D86B25">
        <w:t xml:space="preserve"> changes in </w:t>
      </w:r>
      <w:r w:rsidR="000A0112">
        <w:t xml:space="preserve">the </w:t>
      </w:r>
      <w:r w:rsidR="00BD2AAC" w:rsidRPr="00D86B25">
        <w:t>s</w:t>
      </w:r>
      <w:r w:rsidR="00BB2E6C">
        <w:t>ize</w:t>
      </w:r>
      <w:r w:rsidR="00BD2AAC">
        <w:t xml:space="preserve"> </w:t>
      </w:r>
      <w:r w:rsidR="00BB2E6C">
        <w:t xml:space="preserve">of occupations </w:t>
      </w:r>
      <w:r w:rsidR="00BD2AAC">
        <w:t xml:space="preserve">and the distribution of </w:t>
      </w:r>
      <w:r w:rsidR="00980559" w:rsidRPr="00D86B25">
        <w:t>qualifications apply to only a minority of occupations in these categories.</w:t>
      </w:r>
    </w:p>
    <w:p w14:paraId="764B3EA3" w14:textId="46076075" w:rsidR="00777680" w:rsidRPr="00D86B25" w:rsidRDefault="00777680" w:rsidP="00F13735">
      <w:pPr>
        <w:pStyle w:val="Text"/>
        <w:spacing w:after="120"/>
      </w:pPr>
      <w:r w:rsidRPr="00D86B25">
        <w:t xml:space="preserve">The broad category of </w:t>
      </w:r>
      <w:r w:rsidR="00460F1A">
        <w:t>c</w:t>
      </w:r>
      <w:r w:rsidRPr="00D86B25">
        <w:t xml:space="preserve">ommunity and </w:t>
      </w:r>
      <w:r w:rsidR="00460F1A">
        <w:t>p</w:t>
      </w:r>
      <w:r w:rsidRPr="00D86B25">
        <w:t xml:space="preserve">ersonal </w:t>
      </w:r>
      <w:r w:rsidR="00460F1A">
        <w:t>s</w:t>
      </w:r>
      <w:r w:rsidRPr="00D86B25">
        <w:t xml:space="preserve">ervices </w:t>
      </w:r>
      <w:r w:rsidR="00460F1A">
        <w:t>w</w:t>
      </w:r>
      <w:r w:rsidRPr="00D86B25">
        <w:t>orkers (</w:t>
      </w:r>
      <w:r w:rsidR="008E204F" w:rsidRPr="00D86B25">
        <w:t>with</w:t>
      </w:r>
      <w:r w:rsidRPr="00D86B25">
        <w:t xml:space="preserve"> </w:t>
      </w:r>
      <w:r w:rsidR="008E204F" w:rsidRPr="00D86B25">
        <w:t>three</w:t>
      </w:r>
      <w:r w:rsidRPr="00D86B25">
        <w:t xml:space="preserve"> occup</w:t>
      </w:r>
      <w:r w:rsidR="008E204F" w:rsidRPr="00D86B25">
        <w:t>a</w:t>
      </w:r>
      <w:r w:rsidRPr="00D86B25">
        <w:t xml:space="preserve">tions in the 20 largest and </w:t>
      </w:r>
      <w:r w:rsidR="008E204F" w:rsidRPr="00D86B25">
        <w:t>three</w:t>
      </w:r>
      <w:r w:rsidRPr="00D86B25">
        <w:t xml:space="preserve"> occupations in the 20 occupations with the greatest increases in VET qualifications) </w:t>
      </w:r>
      <w:r w:rsidR="00460F1A">
        <w:t xml:space="preserve">has </w:t>
      </w:r>
      <w:r w:rsidRPr="00D86B25">
        <w:t xml:space="preserve">expanded </w:t>
      </w:r>
      <w:r w:rsidR="008E204F" w:rsidRPr="00D86B25">
        <w:t xml:space="preserve">its share of all occupational groups </w:t>
      </w:r>
      <w:r w:rsidRPr="00D86B25">
        <w:t>by 22.9%</w:t>
      </w:r>
      <w:r w:rsidR="008E204F" w:rsidRPr="00D86B25">
        <w:t xml:space="preserve"> and in absolute terms by 19%</w:t>
      </w:r>
      <w:r w:rsidRPr="00D86B25">
        <w:t xml:space="preserve"> (ABS </w:t>
      </w:r>
      <w:r w:rsidRPr="00CD75A6">
        <w:t>2016</w:t>
      </w:r>
      <w:r w:rsidR="00470A88">
        <w:t>b</w:t>
      </w:r>
      <w:r w:rsidRPr="00D86B25">
        <w:t>) and is projected to increase</w:t>
      </w:r>
      <w:r w:rsidR="008E204F" w:rsidRPr="00D86B25">
        <w:t xml:space="preserve"> again</w:t>
      </w:r>
      <w:r w:rsidRPr="00D86B25">
        <w:t xml:space="preserve"> by 19.2% by May 2022 (</w:t>
      </w:r>
      <w:r w:rsidR="00540160">
        <w:t>Department of Employment, Skills, Small and Family Business</w:t>
      </w:r>
      <w:r w:rsidRPr="00D86B25">
        <w:t xml:space="preserve"> 2019). Demand for VET is most likely to come from potential workers for this sector</w:t>
      </w:r>
      <w:r w:rsidR="00555A8D">
        <w:t>;</w:t>
      </w:r>
      <w:r w:rsidR="008D1EF5" w:rsidRPr="00D86B25">
        <w:t xml:space="preserve"> namely</w:t>
      </w:r>
      <w:r w:rsidR="00555A8D">
        <w:t>,</w:t>
      </w:r>
      <w:r w:rsidR="008D1EF5" w:rsidRPr="00D86B25">
        <w:t xml:space="preserve"> personal support workers (carers) and workers in hospitality occupations</w:t>
      </w:r>
      <w:r w:rsidRPr="00D86B25">
        <w:t>.</w:t>
      </w:r>
      <w:r w:rsidR="00735ACF" w:rsidRPr="00D86B25">
        <w:t xml:space="preserve"> </w:t>
      </w:r>
    </w:p>
    <w:p w14:paraId="20DB3E04" w14:textId="03181722" w:rsidR="00957D83" w:rsidRPr="00D86B25" w:rsidRDefault="00957D83" w:rsidP="00957D83">
      <w:pPr>
        <w:pStyle w:val="Text"/>
        <w:spacing w:after="120"/>
      </w:pPr>
      <w:r w:rsidRPr="00D86B25">
        <w:t xml:space="preserve">As one of the largest occupations </w:t>
      </w:r>
      <w:r w:rsidR="00460F1A">
        <w:t xml:space="preserve">and </w:t>
      </w:r>
      <w:r w:rsidRPr="00D86B25">
        <w:t xml:space="preserve">with more than half of </w:t>
      </w:r>
      <w:r w:rsidR="00460F1A">
        <w:t xml:space="preserve">its </w:t>
      </w:r>
      <w:r w:rsidRPr="00D86B25">
        <w:t xml:space="preserve">workers having no </w:t>
      </w:r>
      <w:r w:rsidR="00EC3D1E">
        <w:rPr>
          <w:noProof/>
        </w:rPr>
        <w:t>post-school</w:t>
      </w:r>
      <w:r w:rsidRPr="00D86B25">
        <w:t xml:space="preserve"> qualifications in 2016, </w:t>
      </w:r>
      <w:r w:rsidR="002E3299">
        <w:t>k</w:t>
      </w:r>
      <w:r w:rsidRPr="00D86B25">
        <w:t xml:space="preserve">itchenhands (also in the </w:t>
      </w:r>
      <w:r w:rsidR="00460F1A" w:rsidRPr="00D86B25">
        <w:t>community and personal services group</w:t>
      </w:r>
      <w:r w:rsidRPr="00D86B25">
        <w:t xml:space="preserve">) have increased their qualification levels since 2006, even though the skill level of this job </w:t>
      </w:r>
      <w:r w:rsidRPr="00D86B25">
        <w:rPr>
          <w:noProof/>
        </w:rPr>
        <w:t>is rated</w:t>
      </w:r>
      <w:r w:rsidRPr="00D86B25">
        <w:t xml:space="preserve"> at 5 (the lowest skill level). </w:t>
      </w:r>
      <w:bookmarkStart w:id="126" w:name="_Hlk525720122"/>
      <w:r w:rsidRPr="00D86B25">
        <w:t xml:space="preserve">Census data cannot show whether this pattern has occurred amongst </w:t>
      </w:r>
      <w:r w:rsidR="0069785C">
        <w:t>k</w:t>
      </w:r>
      <w:r w:rsidRPr="00D86B25">
        <w:t xml:space="preserve">itchenhands because employers now generally require it, </w:t>
      </w:r>
      <w:r w:rsidR="00C84995">
        <w:t xml:space="preserve">or </w:t>
      </w:r>
      <w:r w:rsidR="00460F1A">
        <w:t>because</w:t>
      </w:r>
      <w:r w:rsidRPr="00D86B25">
        <w:t xml:space="preserve"> individuals see </w:t>
      </w:r>
      <w:r w:rsidRPr="00D86B25">
        <w:rPr>
          <w:noProof/>
        </w:rPr>
        <w:t>a qualification</w:t>
      </w:r>
      <w:r w:rsidRPr="00D86B25">
        <w:t xml:space="preserve"> as giving them an edge in a tight labour market, or </w:t>
      </w:r>
      <w:r w:rsidR="00CD030A">
        <w:t xml:space="preserve">because </w:t>
      </w:r>
      <w:r w:rsidRPr="00D86B25">
        <w:t>they are overqualified but working in this field for other reasons.</w:t>
      </w:r>
      <w:bookmarkEnd w:id="126"/>
      <w:r w:rsidRPr="00D86B25">
        <w:t xml:space="preserve"> </w:t>
      </w:r>
    </w:p>
    <w:p w14:paraId="0B2D92A0" w14:textId="4F0C8269" w:rsidR="00D42AE3" w:rsidRPr="00D86B25" w:rsidRDefault="00735ACF" w:rsidP="00D42AE3">
      <w:pPr>
        <w:pStyle w:val="Text"/>
        <w:spacing w:after="120"/>
      </w:pPr>
      <w:r w:rsidRPr="00D86B25">
        <w:t xml:space="preserve">The absolute size </w:t>
      </w:r>
      <w:r w:rsidR="0069785C" w:rsidRPr="00D86B25">
        <w:t>of machinery operators and drivers is relatively stable</w:t>
      </w:r>
      <w:r w:rsidR="00C84995">
        <w:t>,</w:t>
      </w:r>
      <w:r w:rsidR="0069785C" w:rsidRPr="00D86B25">
        <w:t xml:space="preserve"> with growth of 1.6% </w:t>
      </w:r>
      <w:r w:rsidR="00C84995">
        <w:t>from</w:t>
      </w:r>
      <w:r w:rsidR="0069785C" w:rsidRPr="00D86B25">
        <w:t xml:space="preserve"> 2006 (</w:t>
      </w:r>
      <w:r w:rsidR="00BB2E6C">
        <w:t>ABS</w:t>
      </w:r>
      <w:r w:rsidR="0069785C" w:rsidRPr="00D86B25">
        <w:t xml:space="preserve"> 2017)</w:t>
      </w:r>
      <w:r w:rsidR="00460F1A">
        <w:t>. One of the occupations in t</w:t>
      </w:r>
      <w:r w:rsidR="0069785C" w:rsidRPr="00D86B25">
        <w:t xml:space="preserve">his </w:t>
      </w:r>
      <w:r w:rsidR="0069785C" w:rsidRPr="00157A84">
        <w:t>group</w:t>
      </w:r>
      <w:r w:rsidR="00BB2E6C" w:rsidRPr="00157A84">
        <w:t xml:space="preserve"> </w:t>
      </w:r>
      <w:r w:rsidR="00157A84" w:rsidRPr="00157A84">
        <w:t>(</w:t>
      </w:r>
      <w:r w:rsidR="0069785C" w:rsidRPr="00157A84">
        <w:t>truck drivers</w:t>
      </w:r>
      <w:r w:rsidR="00157A84" w:rsidRPr="00157A84">
        <w:t>)</w:t>
      </w:r>
      <w:r w:rsidR="00BB2E6C" w:rsidRPr="00157A84">
        <w:t xml:space="preserve"> is</w:t>
      </w:r>
      <w:r w:rsidR="0069785C" w:rsidRPr="00D86B25">
        <w:t xml:space="preserve"> </w:t>
      </w:r>
      <w:r w:rsidR="00F13735" w:rsidRPr="00D86B25">
        <w:t>currently</w:t>
      </w:r>
      <w:r w:rsidR="007140CB" w:rsidRPr="00D86B25">
        <w:t xml:space="preserve"> amongst</w:t>
      </w:r>
      <w:r w:rsidR="00F13735" w:rsidRPr="00D86B25">
        <w:t xml:space="preserve"> the </w:t>
      </w:r>
      <w:r w:rsidR="00A957BF" w:rsidRPr="00D86B25">
        <w:t xml:space="preserve">20 </w:t>
      </w:r>
      <w:r w:rsidR="00F13735" w:rsidRPr="00D86B25">
        <w:t>largest occupation</w:t>
      </w:r>
      <w:r w:rsidR="00A957BF" w:rsidRPr="00D86B25">
        <w:t>s</w:t>
      </w:r>
      <w:r w:rsidR="00957D83" w:rsidRPr="00D86B25">
        <w:t>. O</w:t>
      </w:r>
      <w:r w:rsidRPr="00D86B25">
        <w:t xml:space="preserve">ther occupations in this category have the highest rate of increase in VET qualifications and also </w:t>
      </w:r>
      <w:r w:rsidR="007140CB" w:rsidRPr="00D86B25">
        <w:t>have</w:t>
      </w:r>
      <w:r w:rsidR="00F13735" w:rsidRPr="00D86B25">
        <w:t xml:space="preserve"> high level</w:t>
      </w:r>
      <w:r w:rsidR="007140CB" w:rsidRPr="00D86B25">
        <w:t>s</w:t>
      </w:r>
      <w:r w:rsidR="00F13735" w:rsidRPr="00D86B25">
        <w:t xml:space="preserve"> of </w:t>
      </w:r>
      <w:r w:rsidR="00C7134C" w:rsidRPr="00D86B25">
        <w:t>n</w:t>
      </w:r>
      <w:r w:rsidR="00A232BF" w:rsidRPr="00D86B25">
        <w:t xml:space="preserve">o post-school </w:t>
      </w:r>
      <w:r w:rsidR="007140CB" w:rsidRPr="00D86B25">
        <w:t>qualifications.</w:t>
      </w:r>
      <w:r w:rsidR="00F13735" w:rsidRPr="00D86B25">
        <w:t xml:space="preserve"> </w:t>
      </w:r>
      <w:r w:rsidRPr="00D86B25">
        <w:t xml:space="preserve">These </w:t>
      </w:r>
      <w:r w:rsidR="007140CB" w:rsidRPr="00D86B25">
        <w:t xml:space="preserve">occupations </w:t>
      </w:r>
      <w:r w:rsidR="00F13735" w:rsidRPr="00D86B25">
        <w:t xml:space="preserve">are </w:t>
      </w:r>
      <w:r w:rsidRPr="00D86B25">
        <w:t xml:space="preserve">generally </w:t>
      </w:r>
      <w:r w:rsidR="00F13735" w:rsidRPr="00D86B25">
        <w:t xml:space="preserve">rated as a </w:t>
      </w:r>
      <w:r w:rsidR="0069785C" w:rsidRPr="00D86B25">
        <w:rPr>
          <w:noProof/>
        </w:rPr>
        <w:t>low</w:t>
      </w:r>
      <w:r w:rsidR="0069785C" w:rsidRPr="00D86B25">
        <w:t xml:space="preserve"> skill level </w:t>
      </w:r>
      <w:r w:rsidR="00F13735" w:rsidRPr="00D86B25">
        <w:t xml:space="preserve">(4 on the </w:t>
      </w:r>
      <w:r w:rsidR="00E144F7" w:rsidRPr="00D86B25">
        <w:t>ANZSCO</w:t>
      </w:r>
      <w:r w:rsidR="00F13735" w:rsidRPr="00D86B25">
        <w:t xml:space="preserve"> 1</w:t>
      </w:r>
      <w:r w:rsidR="00460F1A">
        <w:rPr>
          <w:rFonts w:ascii="Arial" w:hAnsi="Arial" w:cs="Arial"/>
          <w:sz w:val="16"/>
          <w:szCs w:val="16"/>
          <w:lang w:eastAsia="en-AU"/>
        </w:rPr>
        <w:t>–</w:t>
      </w:r>
      <w:r w:rsidR="00F13735" w:rsidRPr="00D86B25">
        <w:t>5 scale of skill level</w:t>
      </w:r>
      <w:r w:rsidR="003F2B68" w:rsidRPr="00D86B25">
        <w:t>)</w:t>
      </w:r>
      <w:r w:rsidR="003F2B68" w:rsidRPr="00D86B25">
        <w:rPr>
          <w:rStyle w:val="FootnoteReference"/>
        </w:rPr>
        <w:footnoteReference w:id="6"/>
      </w:r>
      <w:r w:rsidR="00F13735" w:rsidRPr="00D86B25">
        <w:t xml:space="preserve"> </w:t>
      </w:r>
      <w:r w:rsidR="007B3D44">
        <w:t xml:space="preserve">, </w:t>
      </w:r>
      <w:r w:rsidR="00D42AE3" w:rsidRPr="00D86B25">
        <w:t>and many are declining in absolute numbers</w:t>
      </w:r>
      <w:r w:rsidR="00460F1A">
        <w:t>. However,</w:t>
      </w:r>
      <w:r w:rsidRPr="00D86B25">
        <w:t xml:space="preserve"> </w:t>
      </w:r>
      <w:r w:rsidR="00A957BF" w:rsidRPr="00D86B25">
        <w:t>future</w:t>
      </w:r>
      <w:r w:rsidRPr="00D86B25">
        <w:t xml:space="preserve"> training may be </w:t>
      </w:r>
      <w:r w:rsidR="008D1EF5" w:rsidRPr="00D86B25">
        <w:t xml:space="preserve">demanded as a form of qualification or credentialism. </w:t>
      </w:r>
      <w:r w:rsidRPr="00D86B25">
        <w:t>T</w:t>
      </w:r>
      <w:r w:rsidR="00F13735" w:rsidRPr="00D86B25">
        <w:t xml:space="preserve">he Jobs Outlook website </w:t>
      </w:r>
      <w:r w:rsidR="00BB2E6C" w:rsidRPr="00B94F54">
        <w:t>(</w:t>
      </w:r>
      <w:r w:rsidR="00540160" w:rsidRPr="00B94F54">
        <w:t>Department of Employment, Skills, Small and Family Business 2019</w:t>
      </w:r>
      <w:r w:rsidR="00BB2E6C" w:rsidRPr="00B94F54">
        <w:t>)</w:t>
      </w:r>
      <w:r w:rsidR="00BB2E6C">
        <w:t xml:space="preserve"> </w:t>
      </w:r>
      <w:r w:rsidR="00F13735" w:rsidRPr="00D86B25">
        <w:t>s</w:t>
      </w:r>
      <w:r w:rsidR="00D42AE3" w:rsidRPr="00D86B25">
        <w:t>uggests</w:t>
      </w:r>
      <w:r w:rsidR="00F13735" w:rsidRPr="00D86B25">
        <w:t xml:space="preserve"> that </w:t>
      </w:r>
      <w:r w:rsidRPr="00D86B25">
        <w:t xml:space="preserve">most </w:t>
      </w:r>
      <w:r w:rsidRPr="00231FFC">
        <w:t xml:space="preserve">occupations in </w:t>
      </w:r>
      <w:r w:rsidR="0069785C" w:rsidRPr="00231FFC">
        <w:t xml:space="preserve">the machinery operators and drivers </w:t>
      </w:r>
      <w:r w:rsidRPr="00231FFC">
        <w:lastRenderedPageBreak/>
        <w:t>category</w:t>
      </w:r>
      <w:r w:rsidR="00F13735" w:rsidRPr="00231FFC">
        <w:t xml:space="preserve"> usually </w:t>
      </w:r>
      <w:r w:rsidR="00460F1A" w:rsidRPr="00231FFC">
        <w:t>require</w:t>
      </w:r>
      <w:r w:rsidR="00F13735" w:rsidRPr="00231FFC">
        <w:t xml:space="preserve"> a VET qualification.</w:t>
      </w:r>
      <w:r w:rsidR="007140CB" w:rsidRPr="00D86B25">
        <w:t xml:space="preserve"> </w:t>
      </w:r>
      <w:r w:rsidR="00D42AE3" w:rsidRPr="00D86B25">
        <w:t>Similarly, o</w:t>
      </w:r>
      <w:r w:rsidR="00D42AE3" w:rsidRPr="00D86B25">
        <w:rPr>
          <w:rFonts w:cs="Times"/>
          <w:color w:val="000000"/>
          <w:szCs w:val="19"/>
        </w:rPr>
        <w:t xml:space="preserve">ccupations that do not necessarily </w:t>
      </w:r>
      <w:r w:rsidR="00460F1A">
        <w:rPr>
          <w:rFonts w:cs="Times"/>
          <w:color w:val="000000"/>
          <w:szCs w:val="19"/>
        </w:rPr>
        <w:t>demand</w:t>
      </w:r>
      <w:r w:rsidR="00D42AE3" w:rsidRPr="00D86B25">
        <w:rPr>
          <w:rFonts w:cs="Times"/>
          <w:color w:val="000000"/>
          <w:szCs w:val="19"/>
        </w:rPr>
        <w:t xml:space="preserve"> VET qualifications</w:t>
      </w:r>
      <w:r w:rsidR="00460F1A">
        <w:rPr>
          <w:rFonts w:cs="Times"/>
          <w:color w:val="000000"/>
          <w:szCs w:val="19"/>
        </w:rPr>
        <w:t xml:space="preserve"> </w:t>
      </w:r>
      <w:r w:rsidR="005E23FF">
        <w:rPr>
          <w:rFonts w:cs="Times"/>
          <w:color w:val="000000"/>
          <w:szCs w:val="19"/>
        </w:rPr>
        <w:t xml:space="preserve">— </w:t>
      </w:r>
      <w:r w:rsidR="00D42AE3" w:rsidRPr="00D86B25">
        <w:rPr>
          <w:rFonts w:cs="Times"/>
          <w:color w:val="000000"/>
          <w:szCs w:val="19"/>
        </w:rPr>
        <w:t xml:space="preserve">according to </w:t>
      </w:r>
      <w:r w:rsidR="009A2877">
        <w:rPr>
          <w:rFonts w:cs="Times"/>
          <w:color w:val="000000"/>
          <w:szCs w:val="19"/>
        </w:rPr>
        <w:t xml:space="preserve">current </w:t>
      </w:r>
      <w:hyperlink r:id="rId48" w:history="1">
        <w:r w:rsidR="00D42AE3" w:rsidRPr="00D86B25">
          <w:rPr>
            <w:rStyle w:val="Hyperlink"/>
            <w:rFonts w:cs="Times"/>
            <w:szCs w:val="19"/>
          </w:rPr>
          <w:t>Job</w:t>
        </w:r>
      </w:hyperlink>
      <w:r w:rsidR="00D42AE3" w:rsidRPr="00D86B25">
        <w:rPr>
          <w:rStyle w:val="Hyperlink"/>
          <w:rFonts w:cs="Times"/>
          <w:szCs w:val="19"/>
        </w:rPr>
        <w:t xml:space="preserve"> Outlook</w:t>
      </w:r>
      <w:r w:rsidR="00402277">
        <w:rPr>
          <w:rStyle w:val="FootnoteReference"/>
          <w:rFonts w:cs="Times"/>
          <w:szCs w:val="19"/>
        </w:rPr>
        <w:footnoteReference w:id="7"/>
      </w:r>
      <w:r w:rsidR="00460F1A">
        <w:rPr>
          <w:rStyle w:val="Hyperlink"/>
          <w:rFonts w:cs="Times"/>
          <w:szCs w:val="19"/>
        </w:rPr>
        <w:t xml:space="preserve"> </w:t>
      </w:r>
      <w:r w:rsidR="009A2877">
        <w:rPr>
          <w:rStyle w:val="Hyperlink"/>
          <w:rFonts w:cs="Times"/>
          <w:szCs w:val="19"/>
        </w:rPr>
        <w:t xml:space="preserve">information </w:t>
      </w:r>
      <w:r w:rsidR="005E23FF">
        <w:rPr>
          <w:rStyle w:val="Hyperlink"/>
          <w:rFonts w:cs="Times"/>
          <w:szCs w:val="19"/>
        </w:rPr>
        <w:t>—</w:t>
      </w:r>
      <w:r w:rsidR="009A2877">
        <w:rPr>
          <w:rStyle w:val="Hyperlink"/>
          <w:rFonts w:cs="Times"/>
          <w:szCs w:val="19"/>
        </w:rPr>
        <w:t xml:space="preserve"> </w:t>
      </w:r>
      <w:r w:rsidR="00D42AE3" w:rsidRPr="00D86B25">
        <w:rPr>
          <w:rFonts w:cs="Times"/>
          <w:color w:val="000000"/>
          <w:szCs w:val="19"/>
        </w:rPr>
        <w:t xml:space="preserve">but which nevertheless had amongst the largest increases in the proportion of workers with a VET qualification </w:t>
      </w:r>
      <w:r w:rsidR="0069785C" w:rsidRPr="00D86B25">
        <w:rPr>
          <w:rFonts w:cs="Times"/>
          <w:color w:val="000000"/>
          <w:szCs w:val="19"/>
        </w:rPr>
        <w:t xml:space="preserve">include recycling and rubbish collectors, shearers, caretakers, and crane, hoist and lift operators </w:t>
      </w:r>
      <w:r w:rsidR="00283732">
        <w:rPr>
          <w:rFonts w:cs="Times"/>
          <w:color w:val="000000"/>
          <w:szCs w:val="19"/>
        </w:rPr>
        <w:t>(</w:t>
      </w:r>
      <w:r w:rsidR="0069785C" w:rsidRPr="00D86B25">
        <w:rPr>
          <w:rFonts w:cs="Times"/>
          <w:color w:val="000000"/>
          <w:szCs w:val="19"/>
        </w:rPr>
        <w:t xml:space="preserve">all </w:t>
      </w:r>
      <w:r w:rsidR="00283732">
        <w:rPr>
          <w:rFonts w:cs="Times"/>
          <w:color w:val="000000"/>
          <w:szCs w:val="19"/>
        </w:rPr>
        <w:t xml:space="preserve">of these, </w:t>
      </w:r>
      <w:r w:rsidR="00460F1A">
        <w:rPr>
          <w:rFonts w:cs="Times"/>
          <w:color w:val="000000"/>
          <w:szCs w:val="19"/>
        </w:rPr>
        <w:t xml:space="preserve">with the exception of </w:t>
      </w:r>
      <w:r w:rsidR="0069785C" w:rsidRPr="00D86B25">
        <w:rPr>
          <w:rFonts w:cs="Times"/>
          <w:color w:val="000000"/>
          <w:szCs w:val="19"/>
        </w:rPr>
        <w:t>caretakers</w:t>
      </w:r>
      <w:r w:rsidR="00283732">
        <w:rPr>
          <w:rFonts w:cs="Times"/>
          <w:color w:val="000000"/>
          <w:szCs w:val="19"/>
        </w:rPr>
        <w:t>, are</w:t>
      </w:r>
      <w:r w:rsidR="0069785C" w:rsidRPr="00D86B25">
        <w:rPr>
          <w:rFonts w:cs="Times"/>
          <w:color w:val="000000"/>
          <w:szCs w:val="19"/>
        </w:rPr>
        <w:t xml:space="preserve"> in the machinery operators and drivers and labourers categorie</w:t>
      </w:r>
      <w:r w:rsidR="00957D83" w:rsidRPr="00D86B25">
        <w:rPr>
          <w:rFonts w:cs="Times"/>
          <w:color w:val="000000"/>
          <w:szCs w:val="19"/>
        </w:rPr>
        <w:t>s</w:t>
      </w:r>
      <w:r w:rsidR="00283732">
        <w:rPr>
          <w:rFonts w:cs="Times"/>
          <w:color w:val="000000"/>
          <w:szCs w:val="19"/>
        </w:rPr>
        <w:t>)</w:t>
      </w:r>
      <w:r w:rsidR="00D42AE3" w:rsidRPr="00D86B25">
        <w:rPr>
          <w:rFonts w:cs="Times"/>
          <w:color w:val="000000"/>
          <w:szCs w:val="19"/>
        </w:rPr>
        <w:t xml:space="preserve">. </w:t>
      </w:r>
    </w:p>
    <w:p w14:paraId="205BBB01" w14:textId="77777777" w:rsidR="00F13735" w:rsidRPr="00D86B25" w:rsidRDefault="00F13735" w:rsidP="00F13735">
      <w:pPr>
        <w:pStyle w:val="Heading2"/>
      </w:pPr>
      <w:bookmarkStart w:id="127" w:name="_Toc18569176"/>
      <w:r w:rsidRPr="00D86B25">
        <w:t>Productivity and overqualification</w:t>
      </w:r>
      <w:bookmarkEnd w:id="127"/>
    </w:p>
    <w:p w14:paraId="7A21C7DD" w14:textId="4CC3E213" w:rsidR="00F13735" w:rsidRPr="00D86B25" w:rsidRDefault="00F13735" w:rsidP="00F13735">
      <w:pPr>
        <w:pStyle w:val="Text"/>
        <w:spacing w:after="120"/>
      </w:pPr>
      <w:r w:rsidRPr="00D86B25">
        <w:t xml:space="preserve">The </w:t>
      </w:r>
      <w:r w:rsidR="0026402D">
        <w:t xml:space="preserve">census </w:t>
      </w:r>
      <w:r w:rsidR="007E71AA">
        <w:t>analys</w:t>
      </w:r>
      <w:r w:rsidR="0026402D">
        <w:t>e</w:t>
      </w:r>
      <w:r w:rsidR="007E71AA">
        <w:t xml:space="preserve">s </w:t>
      </w:r>
      <w:r w:rsidR="0026402D">
        <w:t>s</w:t>
      </w:r>
      <w:r w:rsidRPr="00D86B25">
        <w:t>how</w:t>
      </w:r>
      <w:r w:rsidR="0067770F">
        <w:t>ed</w:t>
      </w:r>
      <w:r w:rsidRPr="00D86B25">
        <w:t xml:space="preserve"> that </w:t>
      </w:r>
      <w:r w:rsidR="007E71AA">
        <w:t>in 2016</w:t>
      </w:r>
      <w:r w:rsidR="009F0826">
        <w:t>,</w:t>
      </w:r>
      <w:r w:rsidR="007E71AA">
        <w:t xml:space="preserve"> </w:t>
      </w:r>
      <w:r w:rsidRPr="00D86B25">
        <w:t xml:space="preserve">workers in many occupations have higher qualifications than they had in 2006 for the same occupations. However, supporting an increase in the proportion of workers with qualifications at any level without considering the underlying labour market requirements (Oliver </w:t>
      </w:r>
      <w:r w:rsidR="003F2B68" w:rsidRPr="00D86B25">
        <w:t>&amp;</w:t>
      </w:r>
      <w:r w:rsidRPr="00D86B25">
        <w:t xml:space="preserve"> Wright 2016) can lead to overqualification and productivity problems</w:t>
      </w:r>
      <w:r w:rsidR="0069785C">
        <w:t xml:space="preserve"> (</w:t>
      </w:r>
      <w:proofErr w:type="spellStart"/>
      <w:r w:rsidR="0069785C" w:rsidRPr="00D86B25">
        <w:t>Ad</w:t>
      </w:r>
      <w:r w:rsidR="007E71AA">
        <w:t>a</w:t>
      </w:r>
      <w:r w:rsidR="0069785C" w:rsidRPr="00D86B25">
        <w:t>let</w:t>
      </w:r>
      <w:proofErr w:type="spellEnd"/>
      <w:r w:rsidR="0069785C" w:rsidRPr="00D86B25">
        <w:t xml:space="preserve"> McGowan &amp; Andrews 2015; Maynard &amp; </w:t>
      </w:r>
      <w:proofErr w:type="spellStart"/>
      <w:r w:rsidR="0069785C" w:rsidRPr="00D86B25">
        <w:t>Parfyonova</w:t>
      </w:r>
      <w:proofErr w:type="spellEnd"/>
      <w:r w:rsidR="0069785C" w:rsidRPr="00D86B25">
        <w:t xml:space="preserve"> 2013</w:t>
      </w:r>
      <w:r w:rsidR="0069785C">
        <w:t xml:space="preserve">; </w:t>
      </w:r>
      <w:proofErr w:type="spellStart"/>
      <w:r w:rsidR="0069785C" w:rsidRPr="00D86B25">
        <w:t>Velciu</w:t>
      </w:r>
      <w:proofErr w:type="spellEnd"/>
      <w:r w:rsidR="0069785C" w:rsidRPr="00D86B25">
        <w:t xml:space="preserve"> 2017</w:t>
      </w:r>
      <w:r w:rsidR="0069785C">
        <w:t>)</w:t>
      </w:r>
      <w:r w:rsidRPr="00D86B25">
        <w:t xml:space="preserve">. </w:t>
      </w:r>
      <w:proofErr w:type="spellStart"/>
      <w:r w:rsidRPr="00D86B25">
        <w:t>Karmel</w:t>
      </w:r>
      <w:proofErr w:type="spellEnd"/>
      <w:r w:rsidRPr="00D86B25">
        <w:t xml:space="preserve"> </w:t>
      </w:r>
      <w:r w:rsidR="007E71AA">
        <w:t>(</w:t>
      </w:r>
      <w:r w:rsidRPr="00D86B25">
        <w:t>201</w:t>
      </w:r>
      <w:r w:rsidR="00EF23CA" w:rsidRPr="00D86B25">
        <w:t>5</w:t>
      </w:r>
      <w:r w:rsidR="007E71AA">
        <w:t>)</w:t>
      </w:r>
      <w:r w:rsidRPr="00D86B25">
        <w:t xml:space="preserve"> argues that the </w:t>
      </w:r>
      <w:r w:rsidRPr="00D86B25">
        <w:rPr>
          <w:rFonts w:cs="Times"/>
          <w:color w:val="000000"/>
          <w:szCs w:val="19"/>
        </w:rPr>
        <w:t>expansion in the proportion of people with qualifications has far outstripped the change in the employment structure.</w:t>
      </w:r>
    </w:p>
    <w:p w14:paraId="7CFD5375" w14:textId="7CCF701B" w:rsidR="00F13735" w:rsidRPr="00D86B25" w:rsidRDefault="00F13735" w:rsidP="00F13735">
      <w:pPr>
        <w:pStyle w:val="Text"/>
        <w:spacing w:after="120"/>
      </w:pPr>
      <w:proofErr w:type="spellStart"/>
      <w:r w:rsidRPr="00D86B25">
        <w:t>SkillsIQ</w:t>
      </w:r>
      <w:proofErr w:type="spellEnd"/>
      <w:r w:rsidRPr="00D86B25">
        <w:t xml:space="preserve"> </w:t>
      </w:r>
      <w:r w:rsidR="007E71AA">
        <w:t>(</w:t>
      </w:r>
      <w:r w:rsidRPr="00D86B25">
        <w:t>2017</w:t>
      </w:r>
      <w:r w:rsidR="007E71AA">
        <w:t>)</w:t>
      </w:r>
      <w:r w:rsidRPr="00D86B25">
        <w:t xml:space="preserve"> has estimated that 25% of Australian workers are </w:t>
      </w:r>
      <w:r w:rsidRPr="00D86B25">
        <w:rPr>
          <w:noProof/>
        </w:rPr>
        <w:t>overqualified</w:t>
      </w:r>
      <w:r w:rsidRPr="00D86B25">
        <w:t>. In occupations with customer, patient or client services</w:t>
      </w:r>
      <w:r w:rsidR="0069785C">
        <w:t>,</w:t>
      </w:r>
      <w:r w:rsidRPr="00D86B25">
        <w:t xml:space="preserve"> the rate </w:t>
      </w:r>
      <w:r w:rsidR="003F2B68" w:rsidRPr="00D86B25">
        <w:t xml:space="preserve">of overqualification </w:t>
      </w:r>
      <w:r w:rsidRPr="00D86B25">
        <w:t>is 35%</w:t>
      </w:r>
      <w:r w:rsidR="0069785C">
        <w:t>,</w:t>
      </w:r>
      <w:r w:rsidRPr="00D86B25">
        <w:t xml:space="preserve"> and in </w:t>
      </w:r>
      <w:r w:rsidRPr="00D86B25">
        <w:rPr>
          <w:noProof/>
        </w:rPr>
        <w:t>wholesale</w:t>
      </w:r>
      <w:r w:rsidRPr="00D86B25">
        <w:t xml:space="preserve"> and retail occupations</w:t>
      </w:r>
      <w:r w:rsidR="005E23FF">
        <w:t>,</w:t>
      </w:r>
      <w:r w:rsidRPr="00D86B25">
        <w:t xml:space="preserve"> it is 51%. </w:t>
      </w:r>
      <w:r w:rsidR="003F2B68" w:rsidRPr="00D86B25">
        <w:t xml:space="preserve">The likelihood of overqualification </w:t>
      </w:r>
      <w:r w:rsidRPr="00D86B25">
        <w:rPr>
          <w:noProof/>
        </w:rPr>
        <w:t>is less frequent in occupations with regulated registration requirements</w:t>
      </w:r>
      <w:r w:rsidR="006A131B">
        <w:rPr>
          <w:noProof/>
        </w:rPr>
        <w:t xml:space="preserve"> or where a particular qualification is necessary for entry</w:t>
      </w:r>
      <w:r w:rsidRPr="00D86B25">
        <w:rPr>
          <w:noProof/>
        </w:rPr>
        <w:t>.</w:t>
      </w:r>
      <w:r w:rsidRPr="00D86B25">
        <w:t xml:space="preserve"> The </w:t>
      </w:r>
      <w:r w:rsidR="003F2B68" w:rsidRPr="00D86B25">
        <w:t>ABS S</w:t>
      </w:r>
      <w:r w:rsidRPr="00D86B25">
        <w:t xml:space="preserve">urvey of Qualifications and Work </w:t>
      </w:r>
      <w:r w:rsidR="0026402D">
        <w:t>analyses</w:t>
      </w:r>
      <w:r w:rsidRPr="00D86B25">
        <w:t xml:space="preserve"> support this argument, showing that </w:t>
      </w:r>
      <w:r w:rsidR="007E71AA">
        <w:rPr>
          <w:noProof/>
        </w:rPr>
        <w:t>t</w:t>
      </w:r>
      <w:r w:rsidRPr="00D86B25">
        <w:rPr>
          <w:noProof/>
        </w:rPr>
        <w:t>echnicians</w:t>
      </w:r>
      <w:r w:rsidRPr="00D86B25">
        <w:t xml:space="preserve"> and </w:t>
      </w:r>
      <w:r w:rsidR="007E71AA">
        <w:rPr>
          <w:noProof/>
        </w:rPr>
        <w:t>t</w:t>
      </w:r>
      <w:r w:rsidRPr="00D86B25">
        <w:rPr>
          <w:noProof/>
        </w:rPr>
        <w:t>rades</w:t>
      </w:r>
      <w:r w:rsidRPr="00D86B25">
        <w:t xml:space="preserve"> </w:t>
      </w:r>
      <w:r w:rsidR="007E71AA">
        <w:t>w</w:t>
      </w:r>
      <w:r w:rsidRPr="00D86B25">
        <w:t>orkers were most likely to h</w:t>
      </w:r>
      <w:r w:rsidR="007E71AA">
        <w:t>old</w:t>
      </w:r>
      <w:r w:rsidRPr="00D86B25">
        <w:t xml:space="preserve"> only one qualification and that it was </w:t>
      </w:r>
      <w:r w:rsidRPr="00D86B25">
        <w:rPr>
          <w:noProof/>
        </w:rPr>
        <w:t>most</w:t>
      </w:r>
      <w:r w:rsidRPr="00D86B25">
        <w:t xml:space="preserve"> likely to be at a VET level. </w:t>
      </w:r>
      <w:proofErr w:type="spellStart"/>
      <w:r w:rsidRPr="00D86B25">
        <w:t>Karmel</w:t>
      </w:r>
      <w:proofErr w:type="spellEnd"/>
      <w:r w:rsidRPr="00D86B25">
        <w:t xml:space="preserve"> </w:t>
      </w:r>
      <w:r w:rsidR="007E71AA">
        <w:t>(</w:t>
      </w:r>
      <w:r w:rsidRPr="00D86B25">
        <w:t>2015</w:t>
      </w:r>
      <w:r w:rsidR="007E71AA">
        <w:t>)</w:t>
      </w:r>
      <w:r w:rsidRPr="00D86B25">
        <w:t xml:space="preserve"> also found that t</w:t>
      </w:r>
      <w:r w:rsidRPr="00D86B25">
        <w:rPr>
          <w:rFonts w:cs="Times"/>
          <w:color w:val="000000"/>
          <w:szCs w:val="19"/>
        </w:rPr>
        <w:t>he proportion of workers with qualifications increased over the 1996</w:t>
      </w:r>
      <w:r w:rsidR="005E23FF">
        <w:rPr>
          <w:rFonts w:cs="Times"/>
          <w:color w:val="000000"/>
          <w:szCs w:val="19"/>
        </w:rPr>
        <w:t>—</w:t>
      </w:r>
      <w:r w:rsidRPr="00D86B25">
        <w:rPr>
          <w:rFonts w:cs="Times"/>
          <w:color w:val="000000"/>
          <w:szCs w:val="19"/>
        </w:rPr>
        <w:t>2011 period, even in occupations where a link between the qualification and the work</w:t>
      </w:r>
      <w:r w:rsidR="007E71AA">
        <w:rPr>
          <w:rFonts w:cs="Times"/>
          <w:color w:val="000000"/>
          <w:szCs w:val="19"/>
        </w:rPr>
        <w:t xml:space="preserve"> is unlikely</w:t>
      </w:r>
      <w:r w:rsidRPr="00D86B25">
        <w:t>. Clearly</w:t>
      </w:r>
      <w:r w:rsidR="005E23FF">
        <w:t>,</w:t>
      </w:r>
      <w:r w:rsidRPr="00D86B25">
        <w:t xml:space="preserve"> the trend is longstanding. </w:t>
      </w:r>
    </w:p>
    <w:p w14:paraId="6258FB8E" w14:textId="3D0CAA67" w:rsidR="00BB2E6C" w:rsidRDefault="00F13735" w:rsidP="00F13735">
      <w:pPr>
        <w:autoSpaceDE w:val="0"/>
        <w:autoSpaceDN w:val="0"/>
        <w:adjustRightInd w:val="0"/>
        <w:spacing w:before="120" w:after="120" w:line="300" w:lineRule="exact"/>
      </w:pPr>
      <w:r w:rsidRPr="00D86B25">
        <w:t xml:space="preserve">The productivity cost of overqualification </w:t>
      </w:r>
      <w:r w:rsidR="0069785C">
        <w:t>is</w:t>
      </w:r>
      <w:r w:rsidRPr="00D86B25">
        <w:t xml:space="preserve"> foregone income </w:t>
      </w:r>
      <w:r w:rsidR="007E71AA">
        <w:t>for the worker, income that</w:t>
      </w:r>
      <w:r w:rsidRPr="00D86B25">
        <w:t xml:space="preserve"> could have been earned in a higher</w:t>
      </w:r>
      <w:r w:rsidR="007E71AA">
        <w:t>-</w:t>
      </w:r>
      <w:r w:rsidRPr="00D86B25">
        <w:t xml:space="preserve">paying occupation commensurate with the qualification. Additional costs include government </w:t>
      </w:r>
      <w:r w:rsidR="007E71AA">
        <w:t>outlays</w:t>
      </w:r>
      <w:r w:rsidRPr="00D86B25">
        <w:t xml:space="preserve"> related to tuition support and foregone tax</w:t>
      </w:r>
      <w:r w:rsidR="004D0CA3">
        <w:t>,</w:t>
      </w:r>
      <w:r w:rsidR="007E71AA">
        <w:t xml:space="preserve"> which</w:t>
      </w:r>
      <w:r w:rsidRPr="00D86B25">
        <w:t xml:space="preserve"> may exceed $4 billion per year for private individuals (</w:t>
      </w:r>
      <w:proofErr w:type="spellStart"/>
      <w:r w:rsidRPr="00D86B25">
        <w:t>SkillsIQ</w:t>
      </w:r>
      <w:proofErr w:type="spellEnd"/>
      <w:r w:rsidRPr="00D86B25">
        <w:t xml:space="preserve"> 2017). In addition, overqualified workers are more likely </w:t>
      </w:r>
      <w:r w:rsidR="007E71AA" w:rsidRPr="00D86B25">
        <w:t xml:space="preserve">than workers who are less overqualified </w:t>
      </w:r>
      <w:r w:rsidRPr="00D86B25">
        <w:t xml:space="preserve">to leave their position within six months (Maynard </w:t>
      </w:r>
      <w:r w:rsidR="003F2B68" w:rsidRPr="00D86B25">
        <w:t xml:space="preserve">&amp; </w:t>
      </w:r>
      <w:proofErr w:type="spellStart"/>
      <w:r w:rsidRPr="00D86B25">
        <w:t>Parfyonova</w:t>
      </w:r>
      <w:proofErr w:type="spellEnd"/>
      <w:r w:rsidRPr="00D86B25">
        <w:t xml:space="preserve"> 2013)</w:t>
      </w:r>
      <w:r w:rsidR="007B3D44">
        <w:t>,</w:t>
      </w:r>
      <w:r w:rsidRPr="00D86B25">
        <w:t xml:space="preserve"> and they may be less productive and less motivated (</w:t>
      </w:r>
      <w:proofErr w:type="spellStart"/>
      <w:r w:rsidRPr="00D86B25">
        <w:t>Ad</w:t>
      </w:r>
      <w:r w:rsidR="007E71AA">
        <w:t>a</w:t>
      </w:r>
      <w:r w:rsidRPr="00D86B25">
        <w:t>let</w:t>
      </w:r>
      <w:proofErr w:type="spellEnd"/>
      <w:r w:rsidRPr="00D86B25">
        <w:t xml:space="preserve"> McGowan </w:t>
      </w:r>
      <w:r w:rsidR="003F2B68" w:rsidRPr="00D86B25">
        <w:t xml:space="preserve">&amp; </w:t>
      </w:r>
      <w:r w:rsidRPr="00D86B25">
        <w:t xml:space="preserve">Andrews 2015; </w:t>
      </w:r>
      <w:proofErr w:type="spellStart"/>
      <w:r w:rsidRPr="00D86B25">
        <w:t>Velciu</w:t>
      </w:r>
      <w:proofErr w:type="spellEnd"/>
      <w:r w:rsidRPr="00D86B25">
        <w:t xml:space="preserve"> 2017). </w:t>
      </w:r>
    </w:p>
    <w:p w14:paraId="1D77982E" w14:textId="79D8EEA7" w:rsidR="00F13735" w:rsidRPr="00D86B25" w:rsidRDefault="00F13735" w:rsidP="00F13735">
      <w:pPr>
        <w:autoSpaceDE w:val="0"/>
        <w:autoSpaceDN w:val="0"/>
        <w:adjustRightInd w:val="0"/>
        <w:spacing w:before="120" w:after="120" w:line="300" w:lineRule="exact"/>
        <w:rPr>
          <w:rFonts w:eastAsia="TrebuchetMS" w:cs="TrebuchetMS"/>
          <w:szCs w:val="19"/>
        </w:rPr>
      </w:pPr>
      <w:r w:rsidRPr="00D86B25">
        <w:t>Overqualification and skills mismatch can apply to people of all working ages (</w:t>
      </w:r>
      <w:proofErr w:type="spellStart"/>
      <w:r w:rsidRPr="00D86B25">
        <w:t>SkillsIQ</w:t>
      </w:r>
      <w:proofErr w:type="spellEnd"/>
      <w:r w:rsidRPr="00D86B25">
        <w:t xml:space="preserve"> 2017)</w:t>
      </w:r>
      <w:r w:rsidR="007E71AA">
        <w:t>,</w:t>
      </w:r>
      <w:r w:rsidRPr="00D86B25">
        <w:t xml:space="preserve"> although </w:t>
      </w:r>
      <w:r w:rsidRPr="00D86B25">
        <w:rPr>
          <w:rFonts w:eastAsia="TrebuchetMS" w:cs="TrebuchetMS"/>
          <w:szCs w:val="19"/>
        </w:rPr>
        <w:t xml:space="preserve">young age cohorts are more likely to </w:t>
      </w:r>
      <w:r w:rsidRPr="00D86B25">
        <w:rPr>
          <w:rFonts w:eastAsia="TrebuchetMS" w:cs="TrebuchetMS"/>
          <w:noProof/>
          <w:szCs w:val="19"/>
        </w:rPr>
        <w:t>be overeducated</w:t>
      </w:r>
      <w:r w:rsidRPr="00D86B25">
        <w:rPr>
          <w:rFonts w:eastAsia="TrebuchetMS" w:cs="TrebuchetMS"/>
          <w:szCs w:val="19"/>
        </w:rPr>
        <w:t xml:space="preserve"> relative to older cohorts</w:t>
      </w:r>
      <w:r w:rsidR="0060320B">
        <w:rPr>
          <w:rFonts w:eastAsia="TrebuchetMS" w:cs="TrebuchetMS"/>
          <w:szCs w:val="19"/>
        </w:rPr>
        <w:t xml:space="preserve"> in Australia</w:t>
      </w:r>
      <w:r w:rsidRPr="00D86B25">
        <w:rPr>
          <w:rFonts w:eastAsia="TrebuchetMS" w:cs="TrebuchetMS"/>
          <w:szCs w:val="19"/>
        </w:rPr>
        <w:t xml:space="preserve"> (Dockery </w:t>
      </w:r>
      <w:r w:rsidR="003F2B68" w:rsidRPr="00D86B25">
        <w:rPr>
          <w:rFonts w:eastAsia="TrebuchetMS" w:cs="TrebuchetMS"/>
          <w:szCs w:val="19"/>
        </w:rPr>
        <w:t xml:space="preserve">&amp; </w:t>
      </w:r>
      <w:r w:rsidRPr="00D86B25">
        <w:rPr>
          <w:rFonts w:eastAsia="TrebuchetMS" w:cs="TrebuchetMS"/>
          <w:szCs w:val="19"/>
        </w:rPr>
        <w:t>Miller 2012).</w:t>
      </w:r>
      <w:r w:rsidR="0067770F">
        <w:rPr>
          <w:rFonts w:eastAsia="TrebuchetMS" w:cs="TrebuchetMS"/>
          <w:szCs w:val="19"/>
        </w:rPr>
        <w:t xml:space="preserve"> </w:t>
      </w:r>
      <w:r w:rsidR="007B3D44">
        <w:rPr>
          <w:rFonts w:eastAsia="TrebuchetMS" w:cs="TrebuchetMS"/>
          <w:szCs w:val="19"/>
        </w:rPr>
        <w:t>O</w:t>
      </w:r>
      <w:r w:rsidR="00470A88">
        <w:rPr>
          <w:rFonts w:eastAsia="TrebuchetMS" w:cs="TrebuchetMS"/>
          <w:szCs w:val="19"/>
        </w:rPr>
        <w:t xml:space="preserve">ur </w:t>
      </w:r>
      <w:r w:rsidR="0026402D">
        <w:rPr>
          <w:rFonts w:eastAsia="TrebuchetMS" w:cs="TrebuchetMS"/>
          <w:szCs w:val="19"/>
        </w:rPr>
        <w:t xml:space="preserve">census </w:t>
      </w:r>
      <w:r w:rsidR="0067770F">
        <w:rPr>
          <w:rFonts w:eastAsia="TrebuchetMS" w:cs="TrebuchetMS"/>
          <w:szCs w:val="19"/>
        </w:rPr>
        <w:t xml:space="preserve">analysis </w:t>
      </w:r>
      <w:r w:rsidR="0026402D">
        <w:rPr>
          <w:rFonts w:eastAsia="TrebuchetMS" w:cs="TrebuchetMS"/>
          <w:szCs w:val="19"/>
        </w:rPr>
        <w:t>of</w:t>
      </w:r>
      <w:r w:rsidR="0067770F">
        <w:rPr>
          <w:rFonts w:eastAsia="TrebuchetMS" w:cs="TrebuchetMS"/>
          <w:szCs w:val="19"/>
        </w:rPr>
        <w:t xml:space="preserve"> broad occupational groups by age at the ANZCO 1</w:t>
      </w:r>
      <w:r w:rsidR="007E71AA">
        <w:rPr>
          <w:rFonts w:eastAsia="TrebuchetMS" w:cs="TrebuchetMS"/>
          <w:szCs w:val="19"/>
        </w:rPr>
        <w:t>-</w:t>
      </w:r>
      <w:r w:rsidR="0067770F">
        <w:rPr>
          <w:rFonts w:eastAsia="TrebuchetMS" w:cs="TrebuchetMS"/>
          <w:szCs w:val="19"/>
        </w:rPr>
        <w:t>digit level</w:t>
      </w:r>
      <w:r w:rsidR="007B3D44" w:rsidRPr="007B3D44">
        <w:rPr>
          <w:rFonts w:eastAsia="TrebuchetMS" w:cs="TrebuchetMS"/>
          <w:szCs w:val="19"/>
        </w:rPr>
        <w:t xml:space="preserve"> </w:t>
      </w:r>
      <w:r w:rsidR="007B3D44">
        <w:rPr>
          <w:rFonts w:eastAsia="TrebuchetMS" w:cs="TrebuchetMS"/>
          <w:szCs w:val="19"/>
        </w:rPr>
        <w:t>supports this view</w:t>
      </w:r>
      <w:r w:rsidR="0067770F">
        <w:rPr>
          <w:rFonts w:eastAsia="TrebuchetMS" w:cs="TrebuchetMS"/>
          <w:szCs w:val="19"/>
        </w:rPr>
        <w:t xml:space="preserve">. The </w:t>
      </w:r>
      <w:r w:rsidR="0026402D">
        <w:rPr>
          <w:rFonts w:eastAsia="TrebuchetMS" w:cs="TrebuchetMS"/>
          <w:szCs w:val="19"/>
        </w:rPr>
        <w:t>m</w:t>
      </w:r>
      <w:r w:rsidR="0067770F">
        <w:rPr>
          <w:rFonts w:eastAsia="TrebuchetMS" w:cs="TrebuchetMS"/>
          <w:szCs w:val="19"/>
        </w:rPr>
        <w:t>ore detailed 4</w:t>
      </w:r>
      <w:r w:rsidR="007E71AA">
        <w:rPr>
          <w:rFonts w:eastAsia="TrebuchetMS" w:cs="TrebuchetMS"/>
          <w:szCs w:val="19"/>
        </w:rPr>
        <w:t>-</w:t>
      </w:r>
      <w:r w:rsidR="0067770F">
        <w:rPr>
          <w:rFonts w:eastAsia="TrebuchetMS" w:cs="TrebuchetMS"/>
          <w:szCs w:val="19"/>
        </w:rPr>
        <w:t xml:space="preserve">digit level </w:t>
      </w:r>
      <w:r w:rsidR="0026402D">
        <w:rPr>
          <w:rFonts w:eastAsia="TrebuchetMS" w:cs="TrebuchetMS"/>
          <w:szCs w:val="19"/>
        </w:rPr>
        <w:t xml:space="preserve">analyses </w:t>
      </w:r>
      <w:r w:rsidR="0067770F">
        <w:rPr>
          <w:rFonts w:eastAsia="TrebuchetMS" w:cs="TrebuchetMS"/>
          <w:szCs w:val="19"/>
        </w:rPr>
        <w:t xml:space="preserve">for individual occupations </w:t>
      </w:r>
      <w:r w:rsidR="007E71AA">
        <w:rPr>
          <w:rFonts w:eastAsia="TrebuchetMS" w:cs="TrebuchetMS"/>
          <w:szCs w:val="19"/>
        </w:rPr>
        <w:t>indicates</w:t>
      </w:r>
      <w:r w:rsidR="0067770F">
        <w:rPr>
          <w:rFonts w:eastAsia="TrebuchetMS" w:cs="TrebuchetMS"/>
          <w:szCs w:val="19"/>
        </w:rPr>
        <w:t xml:space="preserve"> that </w:t>
      </w:r>
      <w:r w:rsidR="0067770F">
        <w:rPr>
          <w:lang w:eastAsia="en-AU"/>
        </w:rPr>
        <w:t xml:space="preserve">sometimes it is older workers who had the greatest increase in the proportion of VET qualifications </w:t>
      </w:r>
      <w:r w:rsidR="0026402D">
        <w:rPr>
          <w:lang w:eastAsia="en-AU"/>
        </w:rPr>
        <w:t>with</w:t>
      </w:r>
      <w:r w:rsidR="0067770F">
        <w:rPr>
          <w:lang w:eastAsia="en-AU"/>
        </w:rPr>
        <w:t xml:space="preserve">in occupations with traditionally large numbers of workers with no post-school qualification, </w:t>
      </w:r>
      <w:r w:rsidR="0069785C">
        <w:rPr>
          <w:lang w:eastAsia="en-AU"/>
        </w:rPr>
        <w:t>such as deck and fishing hands, crane, hoist and lift operators, concreters, forestry and logging workers, and caretakers</w:t>
      </w:r>
      <w:r w:rsidR="0067770F">
        <w:rPr>
          <w:lang w:eastAsia="en-AU"/>
        </w:rPr>
        <w:t>.</w:t>
      </w:r>
    </w:p>
    <w:p w14:paraId="1015ED1D" w14:textId="34B8C12D" w:rsidR="00F13735" w:rsidRPr="00D86B25" w:rsidRDefault="00F13735" w:rsidP="00F13735">
      <w:pPr>
        <w:pStyle w:val="Text"/>
        <w:spacing w:after="120"/>
      </w:pPr>
      <w:r w:rsidRPr="00D86B25">
        <w:t>Overqualification may reflect credentialism and qualification inflation in a tight labour market</w:t>
      </w:r>
      <w:r w:rsidR="0026402D">
        <w:t xml:space="preserve"> (with low or falling unemployment and a decline in vacancies)</w:t>
      </w:r>
      <w:r w:rsidR="007E71AA">
        <w:t>: with</w:t>
      </w:r>
      <w:r w:rsidRPr="00D86B25">
        <w:t xml:space="preserve"> growing numbers of applicants </w:t>
      </w:r>
      <w:r w:rsidRPr="00D86B25">
        <w:lastRenderedPageBreak/>
        <w:t xml:space="preserve">with qualifications exceeding </w:t>
      </w:r>
      <w:r w:rsidR="007E71AA">
        <w:t xml:space="preserve">the </w:t>
      </w:r>
      <w:r w:rsidRPr="00D86B25">
        <w:t>minimum requirements for the job</w:t>
      </w:r>
      <w:r w:rsidR="007E71AA">
        <w:t>,</w:t>
      </w:r>
      <w:r w:rsidRPr="00D86B25">
        <w:t xml:space="preserve"> employers rais</w:t>
      </w:r>
      <w:r w:rsidR="007E71AA">
        <w:t>e</w:t>
      </w:r>
      <w:r w:rsidRPr="00D86B25">
        <w:t xml:space="preserve"> the bar and devalu</w:t>
      </w:r>
      <w:r w:rsidR="007E71AA">
        <w:t>e</w:t>
      </w:r>
      <w:r w:rsidRPr="00D86B25">
        <w:t xml:space="preserve"> all levels of qualifications</w:t>
      </w:r>
      <w:r w:rsidR="005D0FF4">
        <w:t xml:space="preserve"> (</w:t>
      </w:r>
      <w:proofErr w:type="spellStart"/>
      <w:r w:rsidR="005D0FF4">
        <w:t>Marginson</w:t>
      </w:r>
      <w:proofErr w:type="spellEnd"/>
      <w:r w:rsidR="005D0FF4">
        <w:t xml:space="preserve"> 1995; Dockery </w:t>
      </w:r>
      <w:r w:rsidR="007E71AA">
        <w:t>&amp;</w:t>
      </w:r>
      <w:r w:rsidR="005D0FF4">
        <w:t xml:space="preserve"> Miller 2012)</w:t>
      </w:r>
      <w:r w:rsidRPr="00D86B25">
        <w:t xml:space="preserve">. </w:t>
      </w:r>
    </w:p>
    <w:p w14:paraId="34362131" w14:textId="6D0DBBAD" w:rsidR="00F13735" w:rsidRPr="00D86B25" w:rsidRDefault="00F13735" w:rsidP="00F13735">
      <w:pPr>
        <w:autoSpaceDE w:val="0"/>
        <w:autoSpaceDN w:val="0"/>
        <w:adjustRightInd w:val="0"/>
        <w:spacing w:before="120" w:after="120" w:line="300" w:lineRule="exact"/>
        <w:rPr>
          <w:rFonts w:cs="TimesNewRomanPSMT"/>
          <w:szCs w:val="19"/>
        </w:rPr>
      </w:pPr>
      <w:proofErr w:type="spellStart"/>
      <w:r w:rsidRPr="00D86B25">
        <w:t>SkillsIQ</w:t>
      </w:r>
      <w:proofErr w:type="spellEnd"/>
      <w:r w:rsidRPr="00D86B25">
        <w:t xml:space="preserve"> </w:t>
      </w:r>
      <w:r w:rsidR="007E71AA">
        <w:t>(</w:t>
      </w:r>
      <w:r w:rsidRPr="00D86B25">
        <w:t>2017</w:t>
      </w:r>
      <w:r w:rsidR="007E71AA">
        <w:t>)</w:t>
      </w:r>
      <w:r w:rsidRPr="00D86B25">
        <w:t xml:space="preserve"> </w:t>
      </w:r>
      <w:r w:rsidRPr="00D86B25">
        <w:rPr>
          <w:noProof/>
        </w:rPr>
        <w:t>recommends</w:t>
      </w:r>
      <w:r w:rsidRPr="00D86B25">
        <w:t xml:space="preserve"> that employers clearly define the skills required for a job role rather than rely solely on a qualification level. Qualifications alone may be a poor proxy for assessing future job performance </w:t>
      </w:r>
      <w:r w:rsidR="007E71AA">
        <w:t>by</w:t>
      </w:r>
      <w:r w:rsidRPr="00D86B25">
        <w:t xml:space="preserve"> comparison with the real-time skills needed and performed in workplaces today (Siekmann </w:t>
      </w:r>
      <w:r w:rsidR="007E71AA">
        <w:t>&amp;</w:t>
      </w:r>
      <w:r w:rsidRPr="00D86B25">
        <w:t xml:space="preserve"> Fowler 2017). Both employers and workers must recognise that qualifications are not the only means of developing labour market capability</w:t>
      </w:r>
      <w:r w:rsidR="007E71AA">
        <w:t>:</w:t>
      </w:r>
      <w:r w:rsidRPr="00D86B25">
        <w:t xml:space="preserve"> higher qualifications may come at the expense of practical work experience early in individuals</w:t>
      </w:r>
      <w:r w:rsidR="00EB58AB">
        <w:t>’</w:t>
      </w:r>
      <w:r w:rsidRPr="00D86B25">
        <w:t xml:space="preserve"> working li</w:t>
      </w:r>
      <w:r w:rsidR="007E71AA">
        <w:t>ves</w:t>
      </w:r>
      <w:r w:rsidRPr="00D86B25">
        <w:t>. Younger workers could build on practical skills gained in the initial stages of their career by completing a relevant qualification later in their career path (</w:t>
      </w:r>
      <w:proofErr w:type="spellStart"/>
      <w:r w:rsidRPr="00D86B25">
        <w:t>SkillsIQ</w:t>
      </w:r>
      <w:proofErr w:type="spellEnd"/>
      <w:r w:rsidRPr="00D86B25">
        <w:t xml:space="preserve"> 2017). </w:t>
      </w:r>
      <w:r w:rsidRPr="00D86B25">
        <w:rPr>
          <w:rFonts w:cs="Times"/>
          <w:color w:val="000000"/>
          <w:szCs w:val="19"/>
        </w:rPr>
        <w:t>On the other hand, gaining a higher qualification than necessary for the job may still be to a worker</w:t>
      </w:r>
      <w:r w:rsidR="00EB58AB">
        <w:rPr>
          <w:rFonts w:cs="Times"/>
          <w:color w:val="000000"/>
          <w:szCs w:val="19"/>
        </w:rPr>
        <w:t>’</w:t>
      </w:r>
      <w:r w:rsidRPr="00D86B25">
        <w:rPr>
          <w:rFonts w:cs="Times"/>
          <w:color w:val="000000"/>
          <w:szCs w:val="19"/>
        </w:rPr>
        <w:t>s advantage if employers use higher qualifications as a sorting device</w:t>
      </w:r>
      <w:r w:rsidR="005E23FF">
        <w:rPr>
          <w:rFonts w:cs="Times"/>
          <w:color w:val="000000"/>
          <w:szCs w:val="19"/>
        </w:rPr>
        <w:t>,</w:t>
      </w:r>
      <w:r w:rsidRPr="00D86B25">
        <w:rPr>
          <w:rFonts w:cs="Times"/>
          <w:color w:val="000000"/>
          <w:szCs w:val="19"/>
        </w:rPr>
        <w:t xml:space="preserve"> or</w:t>
      </w:r>
      <w:r w:rsidR="007E71AA">
        <w:rPr>
          <w:rFonts w:cs="Times"/>
          <w:color w:val="000000"/>
          <w:szCs w:val="19"/>
        </w:rPr>
        <w:t xml:space="preserve"> if they</w:t>
      </w:r>
      <w:r w:rsidRPr="00D86B25">
        <w:rPr>
          <w:rFonts w:cs="Times"/>
          <w:color w:val="000000"/>
          <w:szCs w:val="19"/>
        </w:rPr>
        <w:t xml:space="preserve"> believe that</w:t>
      </w:r>
      <w:r w:rsidR="0026402D">
        <w:rPr>
          <w:rFonts w:cs="Times"/>
          <w:color w:val="000000"/>
          <w:szCs w:val="19"/>
        </w:rPr>
        <w:t xml:space="preserve"> qualification</w:t>
      </w:r>
      <w:r w:rsidRPr="00D86B25">
        <w:rPr>
          <w:rFonts w:cs="Times"/>
          <w:color w:val="000000"/>
          <w:szCs w:val="19"/>
        </w:rPr>
        <w:t xml:space="preserve"> standards </w:t>
      </w:r>
      <w:r w:rsidR="00A26198" w:rsidRPr="00D86B25">
        <w:rPr>
          <w:rFonts w:cs="Times"/>
          <w:color w:val="000000"/>
          <w:szCs w:val="19"/>
        </w:rPr>
        <w:t>have been declining (</w:t>
      </w:r>
      <w:proofErr w:type="spellStart"/>
      <w:r w:rsidR="00A26198" w:rsidRPr="00D86B25">
        <w:rPr>
          <w:rFonts w:cs="Times"/>
          <w:color w:val="000000"/>
          <w:szCs w:val="19"/>
        </w:rPr>
        <w:t>Karmel</w:t>
      </w:r>
      <w:proofErr w:type="spellEnd"/>
      <w:r w:rsidR="00A26198" w:rsidRPr="00D86B25">
        <w:rPr>
          <w:rFonts w:cs="Times"/>
          <w:color w:val="000000"/>
          <w:szCs w:val="19"/>
        </w:rPr>
        <w:t xml:space="preserve"> 2015</w:t>
      </w:r>
      <w:r w:rsidRPr="00D86B25">
        <w:rPr>
          <w:rFonts w:cs="Times"/>
          <w:color w:val="000000"/>
          <w:szCs w:val="19"/>
        </w:rPr>
        <w:t xml:space="preserve">). This process contributes to </w:t>
      </w:r>
      <w:r w:rsidR="00EB58AB">
        <w:rPr>
          <w:rFonts w:cs="Times"/>
          <w:color w:val="000000"/>
          <w:szCs w:val="19"/>
        </w:rPr>
        <w:t>‘</w:t>
      </w:r>
      <w:r w:rsidRPr="00D86B25">
        <w:rPr>
          <w:rFonts w:cs="Times"/>
          <w:color w:val="000000"/>
          <w:szCs w:val="19"/>
        </w:rPr>
        <w:t>structural crowding out</w:t>
      </w:r>
      <w:r w:rsidR="00EB58AB">
        <w:rPr>
          <w:rFonts w:cs="Times"/>
          <w:color w:val="000000"/>
          <w:szCs w:val="19"/>
        </w:rPr>
        <w:t>’</w:t>
      </w:r>
      <w:r w:rsidRPr="00D86B25">
        <w:rPr>
          <w:rFonts w:cs="Times"/>
          <w:color w:val="000000"/>
          <w:szCs w:val="19"/>
        </w:rPr>
        <w:t>, where</w:t>
      </w:r>
      <w:r w:rsidR="007E71AA">
        <w:rPr>
          <w:rFonts w:cs="Times"/>
          <w:color w:val="000000"/>
          <w:szCs w:val="19"/>
        </w:rPr>
        <w:t>by</w:t>
      </w:r>
      <w:r w:rsidRPr="00D86B25">
        <w:rPr>
          <w:rFonts w:cs="Times"/>
          <w:color w:val="000000"/>
          <w:szCs w:val="19"/>
        </w:rPr>
        <w:t xml:space="preserve"> </w:t>
      </w:r>
      <w:r w:rsidRPr="00D86B25">
        <w:rPr>
          <w:rFonts w:cs="TimesNewRomanPSMT"/>
          <w:szCs w:val="19"/>
        </w:rPr>
        <w:t>the low-educated</w:t>
      </w:r>
      <w:r w:rsidR="007E71AA">
        <w:rPr>
          <w:rFonts w:cs="TimesNewRomanPSMT"/>
          <w:szCs w:val="19"/>
        </w:rPr>
        <w:t>,</w:t>
      </w:r>
      <w:r w:rsidRPr="00D86B25">
        <w:rPr>
          <w:rFonts w:cs="TimesNewRomanPSMT"/>
          <w:szCs w:val="19"/>
        </w:rPr>
        <w:t xml:space="preserve"> at the bottom of the labour queue</w:t>
      </w:r>
      <w:r w:rsidR="007E71AA">
        <w:rPr>
          <w:rFonts w:cs="TimesNewRomanPSMT"/>
          <w:szCs w:val="19"/>
        </w:rPr>
        <w:t>,</w:t>
      </w:r>
      <w:r w:rsidRPr="00D86B25">
        <w:rPr>
          <w:rFonts w:cs="TimesNewRomanPSMT"/>
          <w:szCs w:val="19"/>
        </w:rPr>
        <w:t xml:space="preserve"> are pushed out of the </w:t>
      </w:r>
      <w:r w:rsidRPr="00D86B25">
        <w:rPr>
          <w:rFonts w:cs="TimesNewRomanPSMT"/>
          <w:noProof/>
          <w:szCs w:val="19"/>
        </w:rPr>
        <w:t>labour</w:t>
      </w:r>
      <w:r w:rsidRPr="00D86B25">
        <w:rPr>
          <w:rFonts w:cs="TimesNewRomanPSMT"/>
          <w:szCs w:val="19"/>
        </w:rPr>
        <w:t xml:space="preserve"> market by those higher in the queue (Klein 2015).</w:t>
      </w:r>
    </w:p>
    <w:p w14:paraId="1BA41C5C" w14:textId="4E323C72" w:rsidR="00F13735" w:rsidRPr="00D86B25" w:rsidRDefault="00F13735" w:rsidP="005D0FF4">
      <w:pPr>
        <w:pStyle w:val="Text"/>
        <w:spacing w:after="120"/>
      </w:pPr>
      <w:proofErr w:type="spellStart"/>
      <w:r w:rsidRPr="00D86B25">
        <w:t>Karmel</w:t>
      </w:r>
      <w:r w:rsidR="00EB58AB">
        <w:t>’</w:t>
      </w:r>
      <w:r w:rsidRPr="00D86B25">
        <w:t>s</w:t>
      </w:r>
      <w:proofErr w:type="spellEnd"/>
      <w:r w:rsidRPr="00D86B25">
        <w:t xml:space="preserve"> 2015 analysis</w:t>
      </w:r>
      <w:r w:rsidR="00C050CD">
        <w:t xml:space="preserve"> </w:t>
      </w:r>
      <w:r w:rsidR="0026402D">
        <w:t>of the</w:t>
      </w:r>
      <w:r w:rsidRPr="00D86B25">
        <w:t xml:space="preserve"> 1996</w:t>
      </w:r>
      <w:r w:rsidR="007E71AA">
        <w:t>—</w:t>
      </w:r>
      <w:r w:rsidRPr="00D86B25">
        <w:t xml:space="preserve">2011 </w:t>
      </w:r>
      <w:r w:rsidR="007E71AA">
        <w:t>c</w:t>
      </w:r>
      <w:r w:rsidRPr="00D86B25">
        <w:t>ensus found that overqualification was more frequent amongst higher degree holders</w:t>
      </w:r>
      <w:r w:rsidR="007E71AA">
        <w:t>, a finding</w:t>
      </w:r>
      <w:r w:rsidRPr="00D86B25">
        <w:rPr>
          <w:noProof/>
        </w:rPr>
        <w:t xml:space="preserve"> supported</w:t>
      </w:r>
      <w:r w:rsidRPr="00D86B25">
        <w:t xml:space="preserve"> by </w:t>
      </w:r>
      <w:r w:rsidR="0026402D">
        <w:t xml:space="preserve">our analyses of </w:t>
      </w:r>
      <w:r w:rsidRPr="00D86B25">
        <w:t>the Survey of Qualifications and Work</w:t>
      </w:r>
      <w:r w:rsidR="00887670">
        <w:t>,</w:t>
      </w:r>
      <w:r w:rsidRPr="00D86B25">
        <w:t xml:space="preserve"> </w:t>
      </w:r>
      <w:r w:rsidR="007E71AA">
        <w:t xml:space="preserve">which show </w:t>
      </w:r>
      <w:r w:rsidRPr="00D86B25">
        <w:t xml:space="preserve">that professionals, who are most likely to hold degrees, are also most likely to have more than one qualification. </w:t>
      </w:r>
      <w:proofErr w:type="spellStart"/>
      <w:r w:rsidRPr="00D86B25">
        <w:rPr>
          <w:rFonts w:eastAsia="TrebuchetMS"/>
        </w:rPr>
        <w:t>Mavromaras</w:t>
      </w:r>
      <w:proofErr w:type="spellEnd"/>
      <w:r w:rsidRPr="00D86B25">
        <w:rPr>
          <w:rFonts w:eastAsia="TrebuchetMS"/>
        </w:rPr>
        <w:t xml:space="preserve">, McGuinness and </w:t>
      </w:r>
      <w:proofErr w:type="spellStart"/>
      <w:r w:rsidRPr="00D86B25">
        <w:rPr>
          <w:rFonts w:eastAsia="TrebuchetMS"/>
        </w:rPr>
        <w:t>Fok</w:t>
      </w:r>
      <w:proofErr w:type="spellEnd"/>
      <w:r w:rsidRPr="00D86B25">
        <w:rPr>
          <w:rFonts w:eastAsia="TrebuchetMS"/>
        </w:rPr>
        <w:t xml:space="preserve"> (20</w:t>
      </w:r>
      <w:r w:rsidR="00522EB8" w:rsidRPr="00D86B25">
        <w:rPr>
          <w:rFonts w:eastAsia="TrebuchetMS"/>
        </w:rPr>
        <w:t>09) reported that workers with c</w:t>
      </w:r>
      <w:r w:rsidRPr="00D86B25">
        <w:rPr>
          <w:rFonts w:eastAsia="TrebuchetMS"/>
        </w:rPr>
        <w:t xml:space="preserve">ertificate III or IV vocational qualifications were least likely to experience mismatch </w:t>
      </w:r>
      <w:r w:rsidR="007E71AA">
        <w:rPr>
          <w:rFonts w:eastAsia="TrebuchetMS"/>
        </w:rPr>
        <w:t>in</w:t>
      </w:r>
      <w:r w:rsidRPr="00D86B25">
        <w:rPr>
          <w:rFonts w:eastAsia="TrebuchetMS"/>
        </w:rPr>
        <w:t xml:space="preserve"> the form of </w:t>
      </w:r>
      <w:r w:rsidR="00EB58AB">
        <w:rPr>
          <w:rFonts w:eastAsia="TrebuchetMS"/>
        </w:rPr>
        <w:t>‘</w:t>
      </w:r>
      <w:proofErr w:type="spellStart"/>
      <w:r w:rsidRPr="00D86B25">
        <w:rPr>
          <w:rFonts w:eastAsia="TrebuchetMS"/>
          <w:noProof/>
        </w:rPr>
        <w:t>overskilling</w:t>
      </w:r>
      <w:proofErr w:type="spellEnd"/>
      <w:r w:rsidR="00EB58AB">
        <w:rPr>
          <w:rFonts w:eastAsia="TrebuchetMS"/>
        </w:rPr>
        <w:t>’</w:t>
      </w:r>
      <w:r w:rsidRPr="00D86B25">
        <w:rPr>
          <w:rFonts w:eastAsia="TrebuchetMS"/>
        </w:rPr>
        <w:t xml:space="preserve">, </w:t>
      </w:r>
      <w:r w:rsidR="007E71AA">
        <w:rPr>
          <w:rFonts w:eastAsia="TrebuchetMS"/>
        </w:rPr>
        <w:t>a finding</w:t>
      </w:r>
      <w:r w:rsidR="005E23FF">
        <w:rPr>
          <w:rFonts w:eastAsia="TrebuchetMS"/>
        </w:rPr>
        <w:t xml:space="preserve"> </w:t>
      </w:r>
      <w:r w:rsidR="007E71AA">
        <w:rPr>
          <w:rFonts w:eastAsia="TrebuchetMS"/>
        </w:rPr>
        <w:t xml:space="preserve">also </w:t>
      </w:r>
      <w:r w:rsidRPr="00D86B25">
        <w:rPr>
          <w:rFonts w:eastAsia="TrebuchetMS"/>
        </w:rPr>
        <w:t xml:space="preserve">supported </w:t>
      </w:r>
      <w:r w:rsidR="0026402D">
        <w:rPr>
          <w:rFonts w:eastAsia="TrebuchetMS"/>
        </w:rPr>
        <w:t xml:space="preserve">by </w:t>
      </w:r>
      <w:r w:rsidR="00F67254">
        <w:rPr>
          <w:rFonts w:eastAsia="TrebuchetMS"/>
        </w:rPr>
        <w:t>our analyses</w:t>
      </w:r>
      <w:r w:rsidRPr="00D86B25">
        <w:rPr>
          <w:rFonts w:eastAsia="TrebuchetMS"/>
        </w:rPr>
        <w:t xml:space="preserve"> </w:t>
      </w:r>
      <w:r w:rsidR="005E23FF">
        <w:rPr>
          <w:rFonts w:eastAsia="TrebuchetMS"/>
        </w:rPr>
        <w:t>of</w:t>
      </w:r>
      <w:r w:rsidRPr="00D86B25">
        <w:rPr>
          <w:rFonts w:eastAsia="TrebuchetMS"/>
        </w:rPr>
        <w:t xml:space="preserve"> the</w:t>
      </w:r>
      <w:r w:rsidR="00F67254">
        <w:rPr>
          <w:rFonts w:eastAsia="TrebuchetMS"/>
        </w:rPr>
        <w:t xml:space="preserve"> 2015</w:t>
      </w:r>
      <w:r w:rsidRPr="00D86B25">
        <w:rPr>
          <w:rFonts w:eastAsia="TrebuchetMS"/>
        </w:rPr>
        <w:t xml:space="preserve"> Survey of Qualifications and Work. The present analyses</w:t>
      </w:r>
      <w:r w:rsidR="00C21951">
        <w:rPr>
          <w:rFonts w:eastAsia="TrebuchetMS"/>
        </w:rPr>
        <w:t>,</w:t>
      </w:r>
      <w:r w:rsidRPr="00D86B25">
        <w:rPr>
          <w:rFonts w:eastAsia="TrebuchetMS"/>
        </w:rPr>
        <w:t xml:space="preserve"> </w:t>
      </w:r>
      <w:r w:rsidR="006A131B">
        <w:rPr>
          <w:rFonts w:eastAsia="TrebuchetMS"/>
        </w:rPr>
        <w:t>showing a general upward shift in qualification level</w:t>
      </w:r>
      <w:r w:rsidR="000E22EF">
        <w:rPr>
          <w:rFonts w:eastAsia="TrebuchetMS"/>
        </w:rPr>
        <w:t>s</w:t>
      </w:r>
      <w:r w:rsidR="00C21951">
        <w:rPr>
          <w:rFonts w:eastAsia="TrebuchetMS"/>
        </w:rPr>
        <w:t>,</w:t>
      </w:r>
      <w:r w:rsidR="006A131B">
        <w:rPr>
          <w:rFonts w:eastAsia="TrebuchetMS"/>
        </w:rPr>
        <w:t xml:space="preserve"> </w:t>
      </w:r>
      <w:r w:rsidR="00522EB8" w:rsidRPr="00D86B25">
        <w:t>suggest that</w:t>
      </w:r>
      <w:r w:rsidR="006A131B">
        <w:t xml:space="preserve"> workers in occupations traditionally requiring VET qualifications</w:t>
      </w:r>
      <w:r w:rsidRPr="00D86B25">
        <w:t xml:space="preserve"> may </w:t>
      </w:r>
      <w:r w:rsidR="000C73C9">
        <w:t xml:space="preserve">be </w:t>
      </w:r>
      <w:r w:rsidRPr="00D86B25">
        <w:t xml:space="preserve">increasingly </w:t>
      </w:r>
      <w:proofErr w:type="spellStart"/>
      <w:r w:rsidR="000C73C9">
        <w:t>overskilled</w:t>
      </w:r>
      <w:proofErr w:type="spellEnd"/>
      <w:r w:rsidR="000C73C9">
        <w:t xml:space="preserve"> </w:t>
      </w:r>
      <w:r w:rsidRPr="00D86B25">
        <w:t xml:space="preserve">in the future. </w:t>
      </w:r>
      <w:r w:rsidR="005D0FF4">
        <w:t xml:space="preserve">Previous research has found that </w:t>
      </w:r>
      <w:r w:rsidR="005D0FF4" w:rsidRPr="005D0FF4">
        <w:t>overeducation can lead to human capital depreciation</w:t>
      </w:r>
      <w:r w:rsidR="005E23FF">
        <w:t>,</w:t>
      </w:r>
      <w:r w:rsidR="005D0FF4">
        <w:t xml:space="preserve"> but that some </w:t>
      </w:r>
      <w:proofErr w:type="spellStart"/>
      <w:r w:rsidR="005D0FF4">
        <w:t>overskilled</w:t>
      </w:r>
      <w:proofErr w:type="spellEnd"/>
      <w:r w:rsidR="005D0FF4">
        <w:t xml:space="preserve"> workers voluntarily trade wages for increased job security, preferred hours, greater job flexibility and reduced stress (Black 2013).</w:t>
      </w:r>
    </w:p>
    <w:p w14:paraId="01E0BACF" w14:textId="77777777" w:rsidR="00F13735" w:rsidRPr="00D86B25" w:rsidRDefault="00F13735" w:rsidP="00F13735">
      <w:pPr>
        <w:pStyle w:val="Heading2"/>
      </w:pPr>
      <w:bookmarkStart w:id="128" w:name="_Toc18569177"/>
      <w:r w:rsidRPr="00D86B25">
        <w:t>Future demand for training</w:t>
      </w:r>
      <w:bookmarkEnd w:id="128"/>
    </w:p>
    <w:p w14:paraId="4161279A" w14:textId="26C5A7F2" w:rsidR="000457E8" w:rsidRPr="00D86B25" w:rsidRDefault="00FD6A08" w:rsidP="000457E8">
      <w:pPr>
        <w:pStyle w:val="Text"/>
      </w:pPr>
      <w:bookmarkStart w:id="129" w:name="_Hlk525720389"/>
      <w:r w:rsidRPr="00D86B25">
        <w:t>The trend toward</w:t>
      </w:r>
      <w:r w:rsidR="007E71AA">
        <w:t>s the acquisition of h</w:t>
      </w:r>
      <w:r w:rsidR="00A469AD">
        <w:t>igher education</w:t>
      </w:r>
      <w:r w:rsidR="007E71AA">
        <w:t xml:space="preserve"> qualifications</w:t>
      </w:r>
      <w:r w:rsidRPr="00D86B25">
        <w:t xml:space="preserve"> suggests that d</w:t>
      </w:r>
      <w:r w:rsidR="00F13735" w:rsidRPr="00D86B25">
        <w:t xml:space="preserve">emand for VET </w:t>
      </w:r>
      <w:r w:rsidRPr="00D86B25">
        <w:t xml:space="preserve">may increasingly come </w:t>
      </w:r>
      <w:r w:rsidR="00F13735" w:rsidRPr="00D86B25">
        <w:t>from younger workers</w:t>
      </w:r>
      <w:r w:rsidR="00C665AF">
        <w:t>,</w:t>
      </w:r>
      <w:r w:rsidR="00F13735" w:rsidRPr="00D86B25">
        <w:t xml:space="preserve"> who need practical skills to compensate for experience</w:t>
      </w:r>
      <w:bookmarkEnd w:id="129"/>
      <w:r w:rsidRPr="00D86B25">
        <w:t xml:space="preserve"> not routinely provided in </w:t>
      </w:r>
      <w:r w:rsidR="00266742">
        <w:t>higher education</w:t>
      </w:r>
      <w:r w:rsidRPr="00D86B25">
        <w:t>.</w:t>
      </w:r>
      <w:r w:rsidR="000457E8" w:rsidRPr="00D86B25">
        <w:t xml:space="preserve"> Differences in qualification levels </w:t>
      </w:r>
      <w:r w:rsidR="007E71AA">
        <w:t>according to</w:t>
      </w:r>
      <w:r w:rsidR="000457E8" w:rsidRPr="00D86B25">
        <w:t xml:space="preserve"> age reflect the historical availability of training and </w:t>
      </w:r>
      <w:r w:rsidR="007E71AA">
        <w:t>jobs</w:t>
      </w:r>
      <w:r w:rsidR="0026402D">
        <w:t>. They</w:t>
      </w:r>
      <w:r w:rsidR="000457E8" w:rsidRPr="00D86B25">
        <w:t xml:space="preserve"> also have implications for </w:t>
      </w:r>
      <w:r w:rsidR="007E71AA">
        <w:t xml:space="preserve">optimising </w:t>
      </w:r>
      <w:r w:rsidR="000457E8" w:rsidRPr="00D86B25">
        <w:t>the deliver</w:t>
      </w:r>
      <w:r w:rsidR="007E71AA">
        <w:t>y of</w:t>
      </w:r>
      <w:r w:rsidR="000457E8" w:rsidRPr="00D86B25">
        <w:t xml:space="preserve"> future training, given that different generations have different types and levels of literacy, </w:t>
      </w:r>
      <w:r w:rsidR="007E71AA">
        <w:t xml:space="preserve">as well as </w:t>
      </w:r>
      <w:r w:rsidR="000457E8" w:rsidRPr="00D86B25">
        <w:t xml:space="preserve">preferred modes of learning and other characteristics that </w:t>
      </w:r>
      <w:r w:rsidR="007E71AA">
        <w:t xml:space="preserve">affect </w:t>
      </w:r>
      <w:r w:rsidR="000457E8" w:rsidRPr="00D86B25">
        <w:t>learning and</w:t>
      </w:r>
      <w:r w:rsidR="007E71AA">
        <w:t xml:space="preserve"> the</w:t>
      </w:r>
      <w:r w:rsidR="000457E8" w:rsidRPr="00D86B25">
        <w:t xml:space="preserve"> delivery of training, such as health, family commitments and maturity. Although </w:t>
      </w:r>
      <w:r w:rsidR="0026402D">
        <w:t xml:space="preserve">the </w:t>
      </w:r>
      <w:r w:rsidR="007E71AA">
        <w:t>c</w:t>
      </w:r>
      <w:r w:rsidR="000457E8" w:rsidRPr="00D86B25">
        <w:t xml:space="preserve">ensus </w:t>
      </w:r>
      <w:r w:rsidR="0026402D">
        <w:t>analyses</w:t>
      </w:r>
      <w:r w:rsidR="000457E8" w:rsidRPr="00D86B25">
        <w:t xml:space="preserve"> </w:t>
      </w:r>
      <w:r w:rsidR="007E71AA">
        <w:t>indicate</w:t>
      </w:r>
      <w:r w:rsidR="000457E8" w:rsidRPr="00D86B25">
        <w:t xml:space="preserve"> that older workers are also increasing their qualification levels in some occupations, the</w:t>
      </w:r>
      <w:r w:rsidR="0026402D">
        <w:t xml:space="preserve"> census</w:t>
      </w:r>
      <w:r w:rsidR="000457E8" w:rsidRPr="00D86B25">
        <w:t xml:space="preserve"> cannot show whether this pattern is a cohort effect</w:t>
      </w:r>
      <w:r w:rsidR="00A3226A">
        <w:rPr>
          <w:rStyle w:val="FootnoteReference"/>
        </w:rPr>
        <w:footnoteReference w:id="8"/>
      </w:r>
      <w:r w:rsidR="000457E8" w:rsidRPr="00D86B25">
        <w:t xml:space="preserve"> or whether older workers are retraining in other occupations</w:t>
      </w:r>
      <w:r w:rsidR="00681F85" w:rsidRPr="00D86B25">
        <w:t xml:space="preserve"> (o</w:t>
      </w:r>
      <w:r w:rsidR="000457E8" w:rsidRPr="00D86B25">
        <w:t>r upskilling within existing occupations</w:t>
      </w:r>
      <w:r w:rsidR="00681F85" w:rsidRPr="00D86B25">
        <w:t>)</w:t>
      </w:r>
      <w:r w:rsidR="000457E8" w:rsidRPr="00D86B25">
        <w:t>.</w:t>
      </w:r>
    </w:p>
    <w:p w14:paraId="256B5252" w14:textId="12487681" w:rsidR="00F13735" w:rsidRPr="00D86B25" w:rsidRDefault="00F13735" w:rsidP="00F13735">
      <w:pPr>
        <w:pStyle w:val="Text"/>
        <w:spacing w:after="120"/>
      </w:pPr>
      <w:r w:rsidRPr="00F0087B">
        <w:t>Training providers need to consider both</w:t>
      </w:r>
      <w:r w:rsidR="007E71AA" w:rsidRPr="00F0087B">
        <w:t xml:space="preserve"> the</w:t>
      </w:r>
      <w:r w:rsidRPr="00F0087B">
        <w:t xml:space="preserve"> number of workers</w:t>
      </w:r>
      <w:r w:rsidR="008448BD" w:rsidRPr="00F0087B">
        <w:t xml:space="preserve"> requiring training</w:t>
      </w:r>
      <w:r w:rsidR="00F0087B" w:rsidRPr="00F0087B">
        <w:t xml:space="preserve"> and</w:t>
      </w:r>
      <w:r w:rsidR="008448BD" w:rsidRPr="00F0087B">
        <w:t xml:space="preserve"> </w:t>
      </w:r>
      <w:r w:rsidRPr="00F0087B">
        <w:t xml:space="preserve">the </w:t>
      </w:r>
      <w:r w:rsidRPr="00F0087B">
        <w:rPr>
          <w:noProof/>
        </w:rPr>
        <w:t>rate</w:t>
      </w:r>
      <w:r w:rsidRPr="00F0087B">
        <w:t xml:space="preserve"> of increase in </w:t>
      </w:r>
      <w:r w:rsidR="008448BD" w:rsidRPr="00F0087B">
        <w:t xml:space="preserve">the </w:t>
      </w:r>
      <w:r w:rsidRPr="00F0087B">
        <w:rPr>
          <w:noProof/>
        </w:rPr>
        <w:t>number</w:t>
      </w:r>
      <w:r w:rsidRPr="00F0087B">
        <w:t xml:space="preserve"> of workers by occupation. For example, </w:t>
      </w:r>
      <w:r w:rsidR="0069785C" w:rsidRPr="00F0087B">
        <w:t xml:space="preserve">railway track workers </w:t>
      </w:r>
      <w:r w:rsidRPr="00F0087B">
        <w:t xml:space="preserve">had the </w:t>
      </w:r>
      <w:r w:rsidRPr="00F0087B">
        <w:lastRenderedPageBreak/>
        <w:t>largest shift to</w:t>
      </w:r>
      <w:r w:rsidR="0052406F" w:rsidRPr="00F0087B">
        <w:t xml:space="preserve">ward VET qualifications (from </w:t>
      </w:r>
      <w:r w:rsidR="00D502B8">
        <w:t>23</w:t>
      </w:r>
      <w:r w:rsidR="0052406F" w:rsidRPr="00F0087B">
        <w:t>.</w:t>
      </w:r>
      <w:r w:rsidR="00D502B8">
        <w:t>3</w:t>
      </w:r>
      <w:r w:rsidR="0052406F" w:rsidRPr="00F0087B">
        <w:t xml:space="preserve">% to </w:t>
      </w:r>
      <w:r w:rsidR="00D502B8">
        <w:t>42.4</w:t>
      </w:r>
      <w:r w:rsidR="0052406F" w:rsidRPr="00F0087B">
        <w:t>%</w:t>
      </w:r>
      <w:r w:rsidRPr="00F0087B">
        <w:t>)</w:t>
      </w:r>
      <w:r w:rsidR="007B3D44">
        <w:t>,</w:t>
      </w:r>
      <w:r w:rsidRPr="00F0087B">
        <w:t xml:space="preserve"> but</w:t>
      </w:r>
      <w:r w:rsidR="008448BD" w:rsidRPr="00F0087B">
        <w:t xml:space="preserve"> they comprise</w:t>
      </w:r>
      <w:r w:rsidRPr="00F0087B">
        <w:t xml:space="preserve"> </w:t>
      </w:r>
      <w:r w:rsidR="007C4720" w:rsidRPr="00F0087B">
        <w:t>a relatively small group (n</w:t>
      </w:r>
      <w:r w:rsidR="00736982">
        <w:t xml:space="preserve"> </w:t>
      </w:r>
      <w:r w:rsidR="007C4720" w:rsidRPr="00F0087B">
        <w:t>=</w:t>
      </w:r>
      <w:r w:rsidR="00736982">
        <w:t xml:space="preserve"> </w:t>
      </w:r>
      <w:r w:rsidR="007C4720" w:rsidRPr="00F0087B">
        <w:t>3961</w:t>
      </w:r>
      <w:r w:rsidR="00F0087B" w:rsidRPr="00F0087B">
        <w:t>)</w:t>
      </w:r>
      <w:r w:rsidRPr="00F0087B">
        <w:t xml:space="preserve"> and</w:t>
      </w:r>
      <w:r w:rsidR="002E3299" w:rsidRPr="00F0087B">
        <w:t xml:space="preserve"> </w:t>
      </w:r>
      <w:r w:rsidR="00F0087B" w:rsidRPr="00F0087B">
        <w:t xml:space="preserve">are </w:t>
      </w:r>
      <w:r w:rsidRPr="00F0087B">
        <w:t>not in the 20 largest occupations.</w:t>
      </w:r>
    </w:p>
    <w:p w14:paraId="2141D355" w14:textId="7578555E" w:rsidR="00F13735" w:rsidRPr="00D86B25" w:rsidRDefault="00F13735" w:rsidP="00F13735">
      <w:pPr>
        <w:pStyle w:val="Text"/>
        <w:spacing w:after="120"/>
      </w:pPr>
      <w:r w:rsidRPr="00D86B25">
        <w:t xml:space="preserve">Based on the </w:t>
      </w:r>
      <w:r w:rsidR="00F67254">
        <w:t xml:space="preserve">census </w:t>
      </w:r>
      <w:r w:rsidRPr="00D86B25">
        <w:t xml:space="preserve">patterns </w:t>
      </w:r>
      <w:r w:rsidR="00F67254">
        <w:t>in our analyses</w:t>
      </w:r>
      <w:r w:rsidRPr="00D86B25">
        <w:t xml:space="preserve">, VET training for the following occupations is likely to be in strong demand over the </w:t>
      </w:r>
      <w:r w:rsidRPr="00D86B25">
        <w:rPr>
          <w:noProof/>
        </w:rPr>
        <w:t>next</w:t>
      </w:r>
      <w:r w:rsidRPr="00D86B25">
        <w:t xml:space="preserve"> </w:t>
      </w:r>
      <w:r w:rsidR="00647D9C">
        <w:t>five</w:t>
      </w:r>
      <w:r w:rsidR="00572AD1">
        <w:t xml:space="preserve"> to 10</w:t>
      </w:r>
      <w:r w:rsidRPr="00D86B25">
        <w:t xml:space="preserve"> years</w:t>
      </w:r>
      <w:r w:rsidR="0074647A">
        <w:t>:</w:t>
      </w:r>
    </w:p>
    <w:p w14:paraId="75552F8E" w14:textId="2D11BB2F" w:rsidR="00F13735" w:rsidRPr="00D86B25" w:rsidRDefault="008448BD" w:rsidP="00A42645">
      <w:pPr>
        <w:pStyle w:val="Dotpoint1"/>
        <w:spacing w:before="0"/>
        <w:ind w:left="357" w:hanging="357"/>
      </w:pPr>
      <w:r>
        <w:t>a</w:t>
      </w:r>
      <w:r w:rsidR="0069785C" w:rsidRPr="00D86B25">
        <w:t>ged care workers</w:t>
      </w:r>
    </w:p>
    <w:p w14:paraId="600E45F5" w14:textId="52FCB316" w:rsidR="00F13735" w:rsidRPr="00D86B25" w:rsidRDefault="008448BD" w:rsidP="00A42645">
      <w:pPr>
        <w:pStyle w:val="Dotpoint1"/>
        <w:spacing w:before="0"/>
        <w:ind w:left="357" w:hanging="357"/>
      </w:pPr>
      <w:r>
        <w:t>e</w:t>
      </w:r>
      <w:r w:rsidR="0069785C" w:rsidRPr="00D86B25">
        <w:t xml:space="preserve">ducation aides </w:t>
      </w:r>
    </w:p>
    <w:p w14:paraId="1E9EAD16" w14:textId="09646FE5" w:rsidR="00F13735" w:rsidRPr="00D86B25" w:rsidRDefault="008448BD" w:rsidP="00A42645">
      <w:pPr>
        <w:pStyle w:val="Dotpoint1"/>
        <w:spacing w:before="0"/>
        <w:ind w:left="357" w:hanging="357"/>
      </w:pPr>
      <w:r>
        <w:t>c</w:t>
      </w:r>
      <w:r w:rsidR="00F13735" w:rsidRPr="00D86B25">
        <w:t xml:space="preserve">oncreters </w:t>
      </w:r>
    </w:p>
    <w:p w14:paraId="4862D9BE" w14:textId="2E561421" w:rsidR="00F13735" w:rsidRPr="00D86B25" w:rsidRDefault="008448BD" w:rsidP="00A42645">
      <w:pPr>
        <w:pStyle w:val="Dotpoint1"/>
        <w:spacing w:before="0"/>
        <w:ind w:left="357" w:hanging="357"/>
      </w:pPr>
      <w:r>
        <w:t>d</w:t>
      </w:r>
      <w:r w:rsidR="0069785C" w:rsidRPr="00D86B25">
        <w:t>ental assistants</w:t>
      </w:r>
      <w:r w:rsidR="00736982">
        <w:t>.</w:t>
      </w:r>
      <w:r w:rsidR="0069785C" w:rsidRPr="00D86B25">
        <w:t xml:space="preserve"> </w:t>
      </w:r>
    </w:p>
    <w:p w14:paraId="5176233C" w14:textId="114C7364" w:rsidR="00F13735" w:rsidRPr="00D86B25" w:rsidRDefault="00F13735" w:rsidP="00F13735">
      <w:pPr>
        <w:pStyle w:val="Text"/>
        <w:spacing w:after="120"/>
      </w:pPr>
      <w:r w:rsidRPr="00D86B25">
        <w:t xml:space="preserve">The </w:t>
      </w:r>
      <w:r w:rsidR="008448BD">
        <w:t>extent</w:t>
      </w:r>
      <w:r w:rsidRPr="00D86B25">
        <w:t xml:space="preserve"> to which </w:t>
      </w:r>
      <w:r w:rsidRPr="00D86B25">
        <w:rPr>
          <w:noProof/>
        </w:rPr>
        <w:t>professionalisation</w:t>
      </w:r>
      <w:r w:rsidRPr="00D86B25">
        <w:t xml:space="preserve"> is driving the introduction of registration or more stringent registration </w:t>
      </w:r>
      <w:r w:rsidR="008448BD" w:rsidRPr="00D86B25">
        <w:t xml:space="preserve">standards </w:t>
      </w:r>
      <w:r w:rsidRPr="00D86B25">
        <w:t xml:space="preserve">may also foreshadow an increase in demand for VET qualifications. </w:t>
      </w:r>
      <w:r w:rsidRPr="00D86B25">
        <w:rPr>
          <w:rFonts w:cs="Arial"/>
          <w:szCs w:val="19"/>
          <w:shd w:val="clear" w:color="auto" w:fill="FFFFFF"/>
        </w:rPr>
        <w:t>Childcare, aged care</w:t>
      </w:r>
      <w:r w:rsidR="00572AD1">
        <w:rPr>
          <w:rFonts w:cs="Arial"/>
          <w:szCs w:val="19"/>
          <w:shd w:val="clear" w:color="auto" w:fill="FFFFFF"/>
        </w:rPr>
        <w:t>,</w:t>
      </w:r>
      <w:r w:rsidRPr="00D86B25">
        <w:rPr>
          <w:rFonts w:cs="Arial"/>
          <w:szCs w:val="19"/>
          <w:shd w:val="clear" w:color="auto" w:fill="FFFFFF"/>
        </w:rPr>
        <w:t xml:space="preserve"> and financial services, for example, have recently become more highly regulated.</w:t>
      </w:r>
      <w:r w:rsidR="00681F85" w:rsidRPr="00D86B25">
        <w:rPr>
          <w:rFonts w:cs="Arial"/>
          <w:szCs w:val="19"/>
          <w:shd w:val="clear" w:color="auto" w:fill="FFFFFF"/>
        </w:rPr>
        <w:t xml:space="preserve"> On the other hand, d</w:t>
      </w:r>
      <w:r w:rsidRPr="00D86B25">
        <w:t>iscussion</w:t>
      </w:r>
      <w:r w:rsidR="008F037D">
        <w:t>s</w:t>
      </w:r>
      <w:r w:rsidRPr="00D86B25">
        <w:t xml:space="preserve"> about what training or qualifications are needed to perform job </w:t>
      </w:r>
      <w:r w:rsidRPr="00D86B25">
        <w:rPr>
          <w:noProof/>
        </w:rPr>
        <w:t xml:space="preserve">roles </w:t>
      </w:r>
      <w:r w:rsidR="008F037D">
        <w:rPr>
          <w:noProof/>
        </w:rPr>
        <w:t>are</w:t>
      </w:r>
      <w:r w:rsidRPr="00D86B25">
        <w:t xml:space="preserve"> disappearing from enterprise bargaining (Oliver </w:t>
      </w:r>
      <w:r w:rsidR="008448BD">
        <w:t>&amp;</w:t>
      </w:r>
      <w:r w:rsidRPr="00D86B25">
        <w:t xml:space="preserve"> Wright 2016). Workers on enterprise agreements are no more likely to receive a wage boost for acquiring additional qualifications than those on informal arrangements, with award-reliant workers most likely to have their qualifications recognised in the form of higher pay (Oliver, in Oliver </w:t>
      </w:r>
      <w:r w:rsidR="008448BD">
        <w:t>&amp;</w:t>
      </w:r>
      <w:r w:rsidRPr="00D86B25">
        <w:t xml:space="preserve"> Wright 2016).</w:t>
      </w:r>
    </w:p>
    <w:p w14:paraId="3C328964" w14:textId="00F6F3D5" w:rsidR="00F13735" w:rsidRDefault="00F13735" w:rsidP="00F13735">
      <w:pPr>
        <w:pStyle w:val="Text"/>
        <w:spacing w:after="120"/>
      </w:pPr>
      <w:r w:rsidRPr="00D86B25">
        <w:t xml:space="preserve">Is the current pattern of training and education able to meet future skill requirements? Jobs that </w:t>
      </w:r>
      <w:r w:rsidRPr="00D86B25">
        <w:rPr>
          <w:noProof/>
        </w:rPr>
        <w:t>were built</w:t>
      </w:r>
      <w:r w:rsidRPr="00D86B25">
        <w:t xml:space="preserve"> around technical skills</w:t>
      </w:r>
      <w:r w:rsidR="008448BD">
        <w:t xml:space="preserve"> </w:t>
      </w:r>
      <w:r w:rsidR="005E23FF">
        <w:t>—</w:t>
      </w:r>
      <w:r w:rsidR="008448BD">
        <w:t xml:space="preserve"> </w:t>
      </w:r>
      <w:r w:rsidRPr="00D86B25">
        <w:t>the mainstay of the VET system</w:t>
      </w:r>
      <w:r w:rsidR="008448BD">
        <w:t xml:space="preserve"> </w:t>
      </w:r>
      <w:r w:rsidR="005E23FF">
        <w:t>—</w:t>
      </w:r>
      <w:r w:rsidR="008448BD">
        <w:t xml:space="preserve"> </w:t>
      </w:r>
      <w:r w:rsidRPr="00D86B25">
        <w:t>have declined (including both manual jobs and clerical jobs rendered redundant by technolog</w:t>
      </w:r>
      <w:r w:rsidR="0074647A">
        <w:t>ical change</w:t>
      </w:r>
      <w:r w:rsidRPr="00D86B25">
        <w:t xml:space="preserve">) and will continue to decline (Oliver </w:t>
      </w:r>
      <w:r w:rsidR="008448BD">
        <w:t>&amp;</w:t>
      </w:r>
      <w:r w:rsidRPr="00D86B25">
        <w:t xml:space="preserve"> Wright 2016). Jobs with the lowest probability of being superseded by machines are those that involve creative thinking, high social intelligence and considerable mobility and agility (Taylor 2015</w:t>
      </w:r>
      <w:r w:rsidR="005E23FF">
        <w:t>,</w:t>
      </w:r>
      <w:r w:rsidRPr="00D86B25">
        <w:t xml:space="preserve"> </w:t>
      </w:r>
      <w:r w:rsidR="00061F06">
        <w:t>p.</w:t>
      </w:r>
      <w:r w:rsidRPr="00D86B25">
        <w:t>21</w:t>
      </w:r>
      <w:r w:rsidR="005957F5">
        <w:t>,</w:t>
      </w:r>
      <w:r w:rsidRPr="00D86B25">
        <w:t xml:space="preserve"> in Oliver </w:t>
      </w:r>
      <w:r w:rsidR="001F3659">
        <w:t>&amp;</w:t>
      </w:r>
      <w:r w:rsidRPr="00D86B25">
        <w:t xml:space="preserve"> Wright 2016)</w:t>
      </w:r>
      <w:r w:rsidR="00F0087B">
        <w:t xml:space="preserve"> and the converse also applies</w:t>
      </w:r>
      <w:r w:rsidRPr="00D86B25">
        <w:t>.</w:t>
      </w:r>
      <w:r w:rsidR="00681F85" w:rsidRPr="00D86B25">
        <w:t xml:space="preserve"> </w:t>
      </w:r>
      <w:r w:rsidR="00F0087B" w:rsidRPr="00456FE4">
        <w:t>T</w:t>
      </w:r>
      <w:r w:rsidR="00681F85" w:rsidRPr="00456FE4">
        <w:t xml:space="preserve">raining for </w:t>
      </w:r>
      <w:r w:rsidR="00F0087B" w:rsidRPr="00456FE4">
        <w:t xml:space="preserve">some </w:t>
      </w:r>
      <w:r w:rsidR="00681F85" w:rsidRPr="00456FE4">
        <w:t xml:space="preserve">occupations likely to require more workers with VET qualifications may be </w:t>
      </w:r>
      <w:r w:rsidR="00F0087B" w:rsidRPr="00456FE4">
        <w:t>a relatively short-</w:t>
      </w:r>
      <w:r w:rsidR="00681F85" w:rsidRPr="00456FE4">
        <w:t>term</w:t>
      </w:r>
      <w:r w:rsidR="00F0087B" w:rsidRPr="00456FE4">
        <w:t xml:space="preserve"> need if those occupations </w:t>
      </w:r>
      <w:r w:rsidR="00F73554">
        <w:t xml:space="preserve">will </w:t>
      </w:r>
      <w:r w:rsidR="00F0087B" w:rsidRPr="00456FE4">
        <w:t>no longer exist in the long</w:t>
      </w:r>
      <w:r w:rsidR="005957F5">
        <w:t>-</w:t>
      </w:r>
      <w:r w:rsidR="00F0087B" w:rsidRPr="00456FE4">
        <w:t>term</w:t>
      </w:r>
      <w:r w:rsidR="00681F85" w:rsidRPr="00456FE4">
        <w:t>.</w:t>
      </w:r>
    </w:p>
    <w:p w14:paraId="2E20541A" w14:textId="7FEBB09D" w:rsidR="00735163" w:rsidRDefault="00735163" w:rsidP="00735163">
      <w:pPr>
        <w:pStyle w:val="Text"/>
        <w:rPr>
          <w:highlight w:val="yellow"/>
        </w:rPr>
      </w:pPr>
      <w:r>
        <w:t>F</w:t>
      </w:r>
      <w:r w:rsidRPr="00540746">
        <w:t xml:space="preserve">uture demand for VET may </w:t>
      </w:r>
      <w:r>
        <w:t xml:space="preserve">also </w:t>
      </w:r>
      <w:r w:rsidRPr="00540746">
        <w:t xml:space="preserve">be </w:t>
      </w:r>
      <w:r>
        <w:t>driven by</w:t>
      </w:r>
      <w:r w:rsidRPr="00540746">
        <w:t xml:space="preserve"> </w:t>
      </w:r>
      <w:r>
        <w:t>the emerging need for the workforce</w:t>
      </w:r>
      <w:r w:rsidR="001F3659">
        <w:t xml:space="preserve"> </w:t>
      </w:r>
      <w:r>
        <w:t xml:space="preserve">to reskill and upskill </w:t>
      </w:r>
      <w:r w:rsidR="00581BAA">
        <w:t>flexibly</w:t>
      </w:r>
      <w:r w:rsidR="00926FFE">
        <w:t>,</w:t>
      </w:r>
      <w:r w:rsidR="00581BAA">
        <w:t xml:space="preserve"> </w:t>
      </w:r>
      <w:r w:rsidR="001F3659">
        <w:t>by</w:t>
      </w:r>
      <w:r>
        <w:t xml:space="preserve"> undertaking study or training based on </w:t>
      </w:r>
      <w:r w:rsidRPr="00540746">
        <w:t>skill</w:t>
      </w:r>
      <w:r w:rsidR="00926FFE">
        <w:t xml:space="preserve"> </w:t>
      </w:r>
      <w:r w:rsidRPr="00540746">
        <w:t>sets</w:t>
      </w:r>
      <w:r>
        <w:t xml:space="preserve"> or </w:t>
      </w:r>
      <w:r w:rsidRPr="00540746">
        <w:t>micro</w:t>
      </w:r>
      <w:r>
        <w:t>-</w:t>
      </w:r>
      <w:r w:rsidRPr="00540746">
        <w:t>credentials</w:t>
      </w:r>
      <w:r>
        <w:t xml:space="preserve"> </w:t>
      </w:r>
      <w:r w:rsidR="001F3659">
        <w:t>rather than</w:t>
      </w:r>
      <w:r>
        <w:t xml:space="preserve"> full qualifications. The VET sector is already well placed to </w:t>
      </w:r>
      <w:r w:rsidR="004270F5">
        <w:t xml:space="preserve">provide training </w:t>
      </w:r>
      <w:r w:rsidR="0026155F">
        <w:t>of this type</w:t>
      </w:r>
      <w:r w:rsidR="004270F5">
        <w:t xml:space="preserve"> (Bowman </w:t>
      </w:r>
      <w:r w:rsidR="001F3659">
        <w:t>&amp;</w:t>
      </w:r>
      <w:r w:rsidR="004270F5">
        <w:t xml:space="preserve"> Davis 2012; Mills</w:t>
      </w:r>
      <w:r w:rsidR="001F3659">
        <w:t xml:space="preserve"> et al.</w:t>
      </w:r>
      <w:r w:rsidR="00AB0141">
        <w:t xml:space="preserve"> </w:t>
      </w:r>
      <w:r w:rsidR="004270F5">
        <w:t>2012</w:t>
      </w:r>
      <w:r w:rsidR="0026155F">
        <w:t xml:space="preserve">; Resources Industry Training Council 2013) and </w:t>
      </w:r>
      <w:r w:rsidR="006641EA">
        <w:t>the value of skill</w:t>
      </w:r>
      <w:r w:rsidR="00AD6C28">
        <w:t xml:space="preserve"> </w:t>
      </w:r>
      <w:r w:rsidR="006641EA">
        <w:t xml:space="preserve">sets as an efficient or cost-effective form of training is recognised </w:t>
      </w:r>
      <w:r w:rsidR="00592E2C">
        <w:t xml:space="preserve">by government and industry </w:t>
      </w:r>
      <w:r w:rsidR="006641EA">
        <w:t>(</w:t>
      </w:r>
      <w:r w:rsidR="00592E2C">
        <w:t xml:space="preserve">Committee for Economic Development of Australia 2016; </w:t>
      </w:r>
      <w:r w:rsidR="0026155F">
        <w:t>Australian Industry and Skills Committee 2017)</w:t>
      </w:r>
      <w:r w:rsidR="00592E2C">
        <w:t>.</w:t>
      </w:r>
    </w:p>
    <w:p w14:paraId="79CD9DF0" w14:textId="710677AB" w:rsidR="00F13735" w:rsidRPr="00D86B25" w:rsidRDefault="00F13735" w:rsidP="00F13735">
      <w:pPr>
        <w:pStyle w:val="Text"/>
        <w:spacing w:after="120"/>
      </w:pPr>
      <w:r w:rsidRPr="00D86B25">
        <w:t xml:space="preserve">Several areas of research remain. The first is identifying the source of </w:t>
      </w:r>
      <w:r w:rsidRPr="00D86B25">
        <w:rPr>
          <w:noProof/>
        </w:rPr>
        <w:t>change</w:t>
      </w:r>
      <w:r w:rsidRPr="00D86B25">
        <w:t xml:space="preserve"> in </w:t>
      </w:r>
      <w:r w:rsidR="0086696B" w:rsidRPr="00D86B25">
        <w:t>qualification</w:t>
      </w:r>
      <w:r w:rsidRPr="00D86B25">
        <w:t xml:space="preserve"> levels</w:t>
      </w:r>
      <w:r w:rsidR="001F3659">
        <w:t>:</w:t>
      </w:r>
      <w:r w:rsidRPr="00D86B25">
        <w:t xml:space="preserve"> </w:t>
      </w:r>
      <w:r w:rsidR="000E2628" w:rsidRPr="00D86B25">
        <w:t xml:space="preserve">how much is </w:t>
      </w:r>
      <w:r w:rsidRPr="00D86B25">
        <w:t xml:space="preserve">due </w:t>
      </w:r>
      <w:r w:rsidRPr="00D86B25">
        <w:rPr>
          <w:noProof/>
        </w:rPr>
        <w:t>to genuine</w:t>
      </w:r>
      <w:r w:rsidRPr="00D86B25">
        <w:t xml:space="preserve"> changes </w:t>
      </w:r>
      <w:r w:rsidRPr="00D86B25">
        <w:rPr>
          <w:noProof/>
        </w:rPr>
        <w:t>in the nature of</w:t>
      </w:r>
      <w:r w:rsidRPr="00D86B25">
        <w:t xml:space="preserve"> the work</w:t>
      </w:r>
      <w:r w:rsidR="000E2628" w:rsidRPr="00D86B25">
        <w:t xml:space="preserve"> and how much to </w:t>
      </w:r>
      <w:r w:rsidRPr="00D86B25">
        <w:t>credentialism? This distinction requires detailed job-content analys</w:t>
      </w:r>
      <w:r w:rsidR="001F3659">
        <w:t>e</w:t>
      </w:r>
      <w:r w:rsidRPr="00D86B25">
        <w:t xml:space="preserve">s (Dockery </w:t>
      </w:r>
      <w:r w:rsidR="001F3659">
        <w:t>&amp;</w:t>
      </w:r>
      <w:r w:rsidRPr="00D86B25">
        <w:t xml:space="preserve"> Miller 2012). Second, the extent to which employers hire workers without a qualification but then require them to obtain one is unknown. </w:t>
      </w:r>
      <w:r w:rsidR="00791663" w:rsidRPr="00D86B25">
        <w:t>Finally</w:t>
      </w:r>
      <w:r w:rsidRPr="00D86B25">
        <w:t xml:space="preserve">, we need to find </w:t>
      </w:r>
      <w:r w:rsidR="000E2628" w:rsidRPr="00D86B25">
        <w:t xml:space="preserve">better </w:t>
      </w:r>
      <w:r w:rsidRPr="00D86B25">
        <w:t xml:space="preserve">ways to match labour demands </w:t>
      </w:r>
      <w:r w:rsidR="001F3659">
        <w:t>with</w:t>
      </w:r>
      <w:r w:rsidRPr="00D86B25">
        <w:t xml:space="preserve"> the demand for both VET and </w:t>
      </w:r>
      <w:r w:rsidR="00266742">
        <w:t>higher education</w:t>
      </w:r>
      <w:r w:rsidRPr="00D86B25">
        <w:t>.</w:t>
      </w:r>
      <w:r w:rsidR="00791663" w:rsidRPr="00D86B25">
        <w:t xml:space="preserve"> </w:t>
      </w:r>
      <w:r w:rsidR="001F3659">
        <w:t>The e</w:t>
      </w:r>
      <w:r w:rsidR="00791663" w:rsidRPr="00D86B25">
        <w:t xml:space="preserve">xisting trends of higher rates of workers with </w:t>
      </w:r>
      <w:r w:rsidR="00266742">
        <w:t>higher education</w:t>
      </w:r>
      <w:r w:rsidR="00791663" w:rsidRPr="00D86B25">
        <w:t xml:space="preserve"> may represent an oversupply of graduates</w:t>
      </w:r>
      <w:r w:rsidR="00EF35FB">
        <w:t>,</w:t>
      </w:r>
      <w:r w:rsidR="00791663" w:rsidRPr="00D86B25">
        <w:t xml:space="preserve"> with repercussions for the supply of VET</w:t>
      </w:r>
      <w:r w:rsidR="00EF35FB">
        <w:t>-</w:t>
      </w:r>
      <w:r w:rsidR="00791663" w:rsidRPr="00D86B25">
        <w:t xml:space="preserve">qualified workers. </w:t>
      </w:r>
      <w:r w:rsidR="001F3659">
        <w:t>Determining e</w:t>
      </w:r>
      <w:r w:rsidRPr="00D86B25">
        <w:t>mployers</w:t>
      </w:r>
      <w:r w:rsidR="00EB58AB">
        <w:t>’</w:t>
      </w:r>
      <w:r w:rsidRPr="00D86B25">
        <w:t xml:space="preserve"> views of current and future skill requirements </w:t>
      </w:r>
      <w:r w:rsidR="001F3659">
        <w:t>is</w:t>
      </w:r>
      <w:r w:rsidRPr="00D86B25">
        <w:t xml:space="preserve"> a key starting point. </w:t>
      </w:r>
    </w:p>
    <w:p w14:paraId="6030ED82" w14:textId="77777777" w:rsidR="00F13735" w:rsidRPr="00D86B25" w:rsidRDefault="00F13735" w:rsidP="00F13735">
      <w:pPr>
        <w:pStyle w:val="Text"/>
        <w:spacing w:after="120"/>
      </w:pPr>
    </w:p>
    <w:p w14:paraId="50146EAA" w14:textId="77777777" w:rsidR="00F13735" w:rsidRPr="00D86B25" w:rsidRDefault="00F13735" w:rsidP="00F13735">
      <w:pPr>
        <w:spacing w:before="0" w:line="240" w:lineRule="auto"/>
        <w:rPr>
          <w:noProof/>
          <w:lang w:eastAsia="en-AU"/>
        </w:rPr>
      </w:pPr>
      <w:r w:rsidRPr="00D86B25">
        <w:rPr>
          <w:noProof/>
          <w:lang w:eastAsia="en-AU"/>
        </w:rPr>
        <w:br w:type="page"/>
      </w:r>
    </w:p>
    <w:p w14:paraId="3AE652D0" w14:textId="1D75B9F5" w:rsidR="00F13735" w:rsidRPr="00D86B25" w:rsidRDefault="00FC03DF" w:rsidP="00F13735">
      <w:pPr>
        <w:pStyle w:val="Heading1"/>
        <w:rPr>
          <w:noProof/>
          <w:lang w:eastAsia="en-AU"/>
        </w:rPr>
      </w:pPr>
      <w:bookmarkStart w:id="130" w:name="_Toc18569178"/>
      <w:r>
        <w:rPr>
          <w:noProof/>
          <w:lang w:eastAsia="en-AU"/>
        </w:rPr>
        <w:lastRenderedPageBreak/>
        <w:drawing>
          <wp:anchor distT="0" distB="0" distL="114300" distR="114300" simplePos="0" relativeHeight="252083200" behindDoc="1" locked="0" layoutInCell="1" allowOverlap="1" wp14:anchorId="1B7F6600" wp14:editId="1A9AE7ED">
            <wp:simplePos x="0" y="0"/>
            <wp:positionH relativeFrom="column">
              <wp:posOffset>-3810</wp:posOffset>
            </wp:positionH>
            <wp:positionV relativeFrom="paragraph">
              <wp:posOffset>0</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34" name="Picture 34"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F13735" w:rsidRPr="00D86B25">
        <w:rPr>
          <w:noProof/>
          <w:lang w:eastAsia="en-AU"/>
        </w:rPr>
        <w:t>References</w:t>
      </w:r>
      <w:bookmarkEnd w:id="130"/>
    </w:p>
    <w:p w14:paraId="4A4CCB21" w14:textId="5E9F5C0B" w:rsidR="005F7B21" w:rsidRDefault="00785C9F" w:rsidP="005F7B21">
      <w:pPr>
        <w:pStyle w:val="References"/>
      </w:pPr>
      <w:r>
        <w:t>ABS (</w:t>
      </w:r>
      <w:r w:rsidR="005F7B21">
        <w:t>Australian Bureau of Statistics</w:t>
      </w:r>
      <w:r>
        <w:t>)</w:t>
      </w:r>
      <w:r w:rsidR="005F7B21" w:rsidRPr="00A236A9">
        <w:t xml:space="preserve"> </w:t>
      </w:r>
      <w:r w:rsidR="005F7B21" w:rsidRPr="00A236A9">
        <w:rPr>
          <w:rStyle w:val="Hyperlink"/>
        </w:rPr>
        <w:t>2006</w:t>
      </w:r>
      <w:r w:rsidR="002135B5">
        <w:rPr>
          <w:rStyle w:val="Hyperlink"/>
        </w:rPr>
        <w:t>a</w:t>
      </w:r>
      <w:r w:rsidR="005F7B21" w:rsidRPr="00A236A9">
        <w:rPr>
          <w:rStyle w:val="Hyperlink"/>
        </w:rPr>
        <w:t xml:space="preserve">, </w:t>
      </w:r>
      <w:r w:rsidR="005F7B21" w:rsidRPr="00B47F04">
        <w:rPr>
          <w:rStyle w:val="Hyperlink"/>
          <w:i/>
        </w:rPr>
        <w:t>ANZ</w:t>
      </w:r>
      <w:r w:rsidR="005F7B21">
        <w:rPr>
          <w:rStyle w:val="Hyperlink"/>
          <w:i/>
        </w:rPr>
        <w:t>S</w:t>
      </w:r>
      <w:r w:rsidR="005F7B21" w:rsidRPr="00B47F04">
        <w:rPr>
          <w:rStyle w:val="Hyperlink"/>
          <w:i/>
        </w:rPr>
        <w:t xml:space="preserve">CO </w:t>
      </w:r>
      <w:r w:rsidR="00662EA0">
        <w:rPr>
          <w:i/>
        </w:rPr>
        <w:t>—</w:t>
      </w:r>
      <w:r w:rsidR="005F7B21" w:rsidRPr="00A236A9">
        <w:t xml:space="preserve"> </w:t>
      </w:r>
      <w:r w:rsidR="005F7B21" w:rsidRPr="00A236A9">
        <w:rPr>
          <w:i/>
        </w:rPr>
        <w:t>Australian and New Zealand Standard Classification of Occupations</w:t>
      </w:r>
      <w:r w:rsidR="005F7B21" w:rsidRPr="00A236A9">
        <w:t xml:space="preserve">, </w:t>
      </w:r>
      <w:r w:rsidR="005F7B21">
        <w:t xml:space="preserve">1st </w:t>
      </w:r>
      <w:proofErr w:type="spellStart"/>
      <w:r w:rsidR="005F7B21">
        <w:t>edn</w:t>
      </w:r>
      <w:proofErr w:type="spellEnd"/>
      <w:r w:rsidR="005F7B21" w:rsidRPr="00A236A9">
        <w:t xml:space="preserve">, </w:t>
      </w:r>
      <w:r w:rsidR="005F7B21">
        <w:t>c</w:t>
      </w:r>
      <w:r w:rsidR="005F7B21" w:rsidRPr="00A236A9">
        <w:t>at.</w:t>
      </w:r>
      <w:r w:rsidR="005F7B21">
        <w:t>n</w:t>
      </w:r>
      <w:r w:rsidR="005F7B21" w:rsidRPr="00A236A9">
        <w:t>o.1220.0,</w:t>
      </w:r>
      <w:r w:rsidR="005F7B21">
        <w:t xml:space="preserve"> ABS, Canberra,</w:t>
      </w:r>
      <w:r w:rsidR="005F7B21" w:rsidRPr="00A236A9">
        <w:t xml:space="preserve"> </w:t>
      </w:r>
      <w:r w:rsidR="005F7B21">
        <w:t>viewed September 2019, &lt;</w:t>
      </w:r>
      <w:r w:rsidR="005F7B21" w:rsidRPr="00A236A9">
        <w:t>http://www.abs.gov.au/AUSSTATS/abs@.nsf/Lookup/1220.0Main+Features12006</w:t>
      </w:r>
      <w:r w:rsidR="005F7B21">
        <w:t>&gt;.</w:t>
      </w:r>
      <w:r w:rsidR="005F7B21" w:rsidRPr="00A236A9">
        <w:t xml:space="preserve"> </w:t>
      </w:r>
    </w:p>
    <w:p w14:paraId="362A2530" w14:textId="764E9087" w:rsidR="002135B5" w:rsidRPr="00D86B25" w:rsidRDefault="008869E4" w:rsidP="002135B5">
      <w:pPr>
        <w:pStyle w:val="References"/>
        <w:rPr>
          <w:rStyle w:val="Hyperlink"/>
          <w:sz w:val="18"/>
        </w:rPr>
      </w:pPr>
      <w:r>
        <w:t>——</w:t>
      </w:r>
      <w:r w:rsidR="002135B5">
        <w:t>2006</w:t>
      </w:r>
      <w:r w:rsidR="003E14A3">
        <w:t>b</w:t>
      </w:r>
      <w:r w:rsidR="002135B5">
        <w:t xml:space="preserve">, ‘2006 </w:t>
      </w:r>
      <w:r w:rsidR="003E14A3">
        <w:t>c</w:t>
      </w:r>
      <w:r w:rsidR="002135B5" w:rsidRPr="00D86B25">
        <w:t>ensus</w:t>
      </w:r>
      <w:r w:rsidR="002135B5">
        <w:t>’, ABS, Canberra, viewed 24 August 2019, &lt;</w:t>
      </w:r>
      <w:r w:rsidR="002135B5" w:rsidRPr="00AA4C5B">
        <w:t>https://www.abs.gov.au/websitedbs/censushome.nsf/home/historicaldata2006?opendocument&amp;navpos=280</w:t>
      </w:r>
      <w:r w:rsidR="002135B5">
        <w:rPr>
          <w:rStyle w:val="Hyperlink"/>
          <w:sz w:val="18"/>
        </w:rPr>
        <w:t>&gt;.</w:t>
      </w:r>
    </w:p>
    <w:p w14:paraId="7F199850" w14:textId="336B603F" w:rsidR="005F7B21" w:rsidRPr="00A236A9" w:rsidRDefault="005F7B21" w:rsidP="005F7B21">
      <w:pPr>
        <w:pStyle w:val="References"/>
        <w:rPr>
          <w:sz w:val="16"/>
        </w:rPr>
      </w:pPr>
      <w:bookmarkStart w:id="131" w:name="_Hlk528940007"/>
      <w:r w:rsidRPr="00A236A9">
        <w:t>——2009</w:t>
      </w:r>
      <w:r w:rsidR="00E3273B">
        <w:t>,</w:t>
      </w:r>
      <w:r w:rsidRPr="00A236A9">
        <w:t xml:space="preserve"> ANZSCO </w:t>
      </w:r>
      <w:r w:rsidR="00785C9F">
        <w:t>—</w:t>
      </w:r>
      <w:r w:rsidRPr="00A236A9">
        <w:t xml:space="preserve"> </w:t>
      </w:r>
      <w:r w:rsidRPr="00A236A9">
        <w:rPr>
          <w:i/>
        </w:rPr>
        <w:t>Australian and New Zealand Standard Classification of Occupations</w:t>
      </w:r>
      <w:r w:rsidRPr="00A236A9">
        <w:t xml:space="preserve">, </w:t>
      </w:r>
      <w:r>
        <w:t>1</w:t>
      </w:r>
      <w:r w:rsidRPr="00785C9F">
        <w:t>st</w:t>
      </w:r>
      <w:r>
        <w:t xml:space="preserve"> edition, r</w:t>
      </w:r>
      <w:r w:rsidRPr="00A236A9">
        <w:t xml:space="preserve">evision 1, </w:t>
      </w:r>
      <w:r>
        <w:t>c</w:t>
      </w:r>
      <w:r w:rsidRPr="00A236A9">
        <w:t>at.</w:t>
      </w:r>
      <w:r>
        <w:t>n</w:t>
      </w:r>
      <w:r w:rsidRPr="00A236A9">
        <w:t xml:space="preserve">o.1221.0, </w:t>
      </w:r>
      <w:r w:rsidR="00AB5358">
        <w:t xml:space="preserve">ABS, Canberra, </w:t>
      </w:r>
      <w:r>
        <w:t xml:space="preserve">viewed September 2019, </w:t>
      </w:r>
      <w:r w:rsidRPr="005B4CE7">
        <w:t>&lt;</w:t>
      </w:r>
      <w:r w:rsidRPr="005B4CE7">
        <w:rPr>
          <w:szCs w:val="18"/>
        </w:rPr>
        <w:t>https://www.ausstats.abs.gov.au/ausstats/subscriber.nsf/0/C855D880504B67EDCA2575670016BC98/$File/12210_2009.pdf</w:t>
      </w:r>
      <w:r>
        <w:rPr>
          <w:szCs w:val="18"/>
        </w:rPr>
        <w:t>&gt;</w:t>
      </w:r>
      <w:r>
        <w:rPr>
          <w:rStyle w:val="Hyperlink"/>
          <w:szCs w:val="18"/>
        </w:rPr>
        <w:t>.</w:t>
      </w:r>
      <w:r w:rsidRPr="00A236A9">
        <w:rPr>
          <w:sz w:val="16"/>
        </w:rPr>
        <w:t xml:space="preserve"> </w:t>
      </w:r>
    </w:p>
    <w:p w14:paraId="37C76EC5" w14:textId="589D39E8" w:rsidR="00470A88" w:rsidRDefault="00470A88" w:rsidP="005F7B21">
      <w:pPr>
        <w:pStyle w:val="References"/>
      </w:pPr>
      <w:r w:rsidRPr="00470A88">
        <w:t>——20</w:t>
      </w:r>
      <w:r>
        <w:t>11</w:t>
      </w:r>
      <w:r w:rsidRPr="00470A88">
        <w:t>, ‘20</w:t>
      </w:r>
      <w:r>
        <w:t>11</w:t>
      </w:r>
      <w:r w:rsidRPr="00470A88">
        <w:t xml:space="preserve"> census’, ABS, Canberra, viewed 24 August 2019, &lt;https://www.abs.gov.au/websitedbs/censushome.nsf/home/historicaldata2006?opendocument&amp;navpos=280&gt;.</w:t>
      </w:r>
    </w:p>
    <w:p w14:paraId="13F52169" w14:textId="3F0B83AE" w:rsidR="005F7B21" w:rsidRPr="005B4CE7" w:rsidRDefault="005F7B21" w:rsidP="005F7B21">
      <w:pPr>
        <w:pStyle w:val="References"/>
      </w:pPr>
      <w:r w:rsidRPr="00A236A9">
        <w:t>——</w:t>
      </w:r>
      <w:bookmarkEnd w:id="131"/>
      <w:r w:rsidRPr="00A236A9">
        <w:t xml:space="preserve">2012, </w:t>
      </w:r>
      <w:r w:rsidRPr="00A236A9">
        <w:rPr>
          <w:i/>
        </w:rPr>
        <w:t>Education differences between men and women</w:t>
      </w:r>
      <w:r w:rsidRPr="00A236A9">
        <w:t xml:space="preserve">, Australian </w:t>
      </w:r>
      <w:r>
        <w:t>s</w:t>
      </w:r>
      <w:r w:rsidRPr="00A236A9">
        <w:t xml:space="preserve">ocial </w:t>
      </w:r>
      <w:r>
        <w:t>t</w:t>
      </w:r>
      <w:r w:rsidRPr="00A236A9">
        <w:t>rends</w:t>
      </w:r>
      <w:r w:rsidR="00AB5358">
        <w:t>,</w:t>
      </w:r>
      <w:r w:rsidRPr="00A236A9">
        <w:t xml:space="preserve"> September 2012, ABS, Canberra, </w:t>
      </w:r>
      <w:r>
        <w:t xml:space="preserve">viewed September 2019, </w:t>
      </w:r>
      <w:r w:rsidRPr="005B4CE7">
        <w:t>&lt;http://www.ausstats.abs.gov.au/Ausstats/subscriber.nsf/0/09F1FEDBC601E3EDCA257A8400165219/$File/41020_educationdifferences_sept2012.pdf&gt;.</w:t>
      </w:r>
    </w:p>
    <w:p w14:paraId="3E0F85CC" w14:textId="35BDDB7B" w:rsidR="005F7B21" w:rsidRPr="00A236A9" w:rsidRDefault="005F7B21" w:rsidP="00D70090">
      <w:pPr>
        <w:pStyle w:val="References"/>
        <w:ind w:right="-568"/>
      </w:pPr>
      <w:r w:rsidRPr="00A236A9">
        <w:t xml:space="preserve">——2013, ANZSCO </w:t>
      </w:r>
      <w:r w:rsidR="00AB5358">
        <w:t>—</w:t>
      </w:r>
      <w:r w:rsidRPr="00A236A9">
        <w:t xml:space="preserve"> </w:t>
      </w:r>
      <w:r w:rsidRPr="00A236A9">
        <w:rPr>
          <w:i/>
        </w:rPr>
        <w:t>Australian and New Zealand Standard Classification of Occupations</w:t>
      </w:r>
      <w:r w:rsidRPr="00A236A9">
        <w:t xml:space="preserve">, </w:t>
      </w:r>
      <w:r>
        <w:t>v</w:t>
      </w:r>
      <w:r w:rsidRPr="00A236A9">
        <w:t xml:space="preserve">ersion 1.2, </w:t>
      </w:r>
      <w:r>
        <w:t>c</w:t>
      </w:r>
      <w:r w:rsidRPr="00A236A9">
        <w:t>at.</w:t>
      </w:r>
      <w:r>
        <w:t>n</w:t>
      </w:r>
      <w:r w:rsidRPr="00A236A9">
        <w:t>o.1220.0,</w:t>
      </w:r>
      <w:r>
        <w:t xml:space="preserve"> </w:t>
      </w:r>
      <w:r w:rsidR="00AB5358">
        <w:t xml:space="preserve">ABS, Canberra, </w:t>
      </w:r>
      <w:r>
        <w:t>viewed September 2019, &lt;</w:t>
      </w:r>
      <w:r w:rsidRPr="00A236A9">
        <w:t>http://www.abs.gov.au/AUSSTATS/abs@.nsf/DetailsPage/1220.02013,%20Version%201.2?OpenDocumen</w:t>
      </w:r>
      <w:r w:rsidR="00FD0DAD">
        <w:t>t</w:t>
      </w:r>
      <w:r>
        <w:t>&gt;.</w:t>
      </w:r>
    </w:p>
    <w:p w14:paraId="748CB5FA" w14:textId="39582D6D" w:rsidR="005F7B21" w:rsidRDefault="005F7B21" w:rsidP="005F7B21">
      <w:pPr>
        <w:pStyle w:val="References"/>
      </w:pPr>
      <w:bookmarkStart w:id="132" w:name="_Hlk18423778"/>
      <w:r w:rsidRPr="00A236A9">
        <w:t>——</w:t>
      </w:r>
      <w:bookmarkEnd w:id="132"/>
      <w:r w:rsidRPr="00A236A9">
        <w:t>2015</w:t>
      </w:r>
      <w:r w:rsidR="00E3273B">
        <w:t>,</w:t>
      </w:r>
      <w:r w:rsidRPr="00A236A9">
        <w:t xml:space="preserve"> </w:t>
      </w:r>
      <w:r w:rsidRPr="00A236A9">
        <w:rPr>
          <w:i/>
        </w:rPr>
        <w:t>Survey of Qualifications and Work</w:t>
      </w:r>
      <w:r w:rsidRPr="00A236A9">
        <w:t xml:space="preserve"> microdata, </w:t>
      </w:r>
      <w:r>
        <w:t>c</w:t>
      </w:r>
      <w:r w:rsidRPr="00A236A9">
        <w:t>at.</w:t>
      </w:r>
      <w:r>
        <w:t>n</w:t>
      </w:r>
      <w:r w:rsidRPr="00A236A9">
        <w:t>o.4235.0,</w:t>
      </w:r>
      <w:r>
        <w:t xml:space="preserve"> ABS, Canberra,</w:t>
      </w:r>
      <w:r w:rsidRPr="00A236A9">
        <w:t xml:space="preserve"> </w:t>
      </w:r>
      <w:r>
        <w:t>&lt;</w:t>
      </w:r>
      <w:r w:rsidRPr="001D5278">
        <w:t>https://www.abs.gov.au/AUSSTATS/abs@.nsf/mf/4235.0</w:t>
      </w:r>
      <w:r>
        <w:t>&gt;.</w:t>
      </w:r>
    </w:p>
    <w:p w14:paraId="621EFB35" w14:textId="451F0415" w:rsidR="0066050D" w:rsidRPr="00B8765B" w:rsidRDefault="0066050D" w:rsidP="005F7B21">
      <w:pPr>
        <w:pStyle w:val="References"/>
      </w:pPr>
      <w:r w:rsidRPr="00E3273B">
        <w:t>——2016a,</w:t>
      </w:r>
      <w:r w:rsidR="00B8765B">
        <w:t xml:space="preserve"> </w:t>
      </w:r>
      <w:r w:rsidR="00B8765B">
        <w:rPr>
          <w:i/>
          <w:iCs/>
        </w:rPr>
        <w:t>Census of Population and Housing: census dictionary 2016</w:t>
      </w:r>
      <w:r w:rsidR="00B8765B">
        <w:t xml:space="preserve">, </w:t>
      </w:r>
      <w:r w:rsidR="006D518D">
        <w:t>cat.no.2091.0</w:t>
      </w:r>
      <w:r w:rsidR="00B46997">
        <w:t>, ABS, Canberra, viewed</w:t>
      </w:r>
      <w:r w:rsidR="00D2449F">
        <w:t xml:space="preserve"> September</w:t>
      </w:r>
      <w:r w:rsidR="007D0FE6">
        <w:t xml:space="preserve"> 2019, &lt;</w:t>
      </w:r>
      <w:r w:rsidR="007D0FE6" w:rsidRPr="007D0FE6">
        <w:t>https://www.abs.gov.au/ausstats/abs@.nsf/mf/2901.0</w:t>
      </w:r>
      <w:r w:rsidR="007D0FE6">
        <w:t>&gt;.</w:t>
      </w:r>
    </w:p>
    <w:p w14:paraId="5FD232A1" w14:textId="403B1616" w:rsidR="00622C75" w:rsidRPr="00D86B25" w:rsidRDefault="00085ED8" w:rsidP="00622C75">
      <w:pPr>
        <w:pStyle w:val="References"/>
      </w:pPr>
      <w:r>
        <w:rPr>
          <w:rStyle w:val="Hyperlink"/>
        </w:rPr>
        <w:t>——2016</w:t>
      </w:r>
      <w:r w:rsidR="00470A88">
        <w:rPr>
          <w:rStyle w:val="Hyperlink"/>
        </w:rPr>
        <w:t>b,</w:t>
      </w:r>
      <w:r w:rsidR="00622C75">
        <w:t xml:space="preserve"> ‘2016 </w:t>
      </w:r>
      <w:r w:rsidR="004E0908">
        <w:t>c</w:t>
      </w:r>
      <w:r w:rsidR="00622C75">
        <w:t>ensus’, ABS Canberra, viewed 24 August 2019, &lt;</w:t>
      </w:r>
      <w:r w:rsidR="00622C75" w:rsidRPr="00AC1C14">
        <w:t>https://www.abs.gov.au/websitedbs/censushome.nsf/home/2016</w:t>
      </w:r>
      <w:r w:rsidR="00622C75">
        <w:t>&gt;.</w:t>
      </w:r>
    </w:p>
    <w:p w14:paraId="688CD6E8" w14:textId="35CB2B06" w:rsidR="005F7B21" w:rsidRPr="00A236A9" w:rsidRDefault="00FD0DAD" w:rsidP="005F7B21">
      <w:pPr>
        <w:pStyle w:val="References"/>
      </w:pPr>
      <w:r>
        <w:t>——</w:t>
      </w:r>
      <w:r w:rsidR="005F7B21" w:rsidRPr="00A236A9">
        <w:t>2017</w:t>
      </w:r>
      <w:r w:rsidR="00470A88">
        <w:t>,</w:t>
      </w:r>
      <w:r w:rsidR="005F7B21" w:rsidRPr="00A236A9">
        <w:t xml:space="preserve"> </w:t>
      </w:r>
      <w:r w:rsidR="00EB58AB">
        <w:t>‘</w:t>
      </w:r>
      <w:r w:rsidR="005F7B21" w:rsidRPr="00A236A9">
        <w:t xml:space="preserve">Community and </w:t>
      </w:r>
      <w:r w:rsidR="005F7B21">
        <w:t>p</w:t>
      </w:r>
      <w:r w:rsidR="005F7B21" w:rsidRPr="00A236A9">
        <w:t xml:space="preserve">ersonal </w:t>
      </w:r>
      <w:r w:rsidR="005F7B21">
        <w:t>s</w:t>
      </w:r>
      <w:r w:rsidR="005F7B21" w:rsidRPr="00A236A9">
        <w:t xml:space="preserve">ervices </w:t>
      </w:r>
      <w:r w:rsidR="005F7B21">
        <w:t>w</w:t>
      </w:r>
      <w:r w:rsidR="005F7B21" w:rsidRPr="00A236A9">
        <w:t xml:space="preserve">orkers on the </w:t>
      </w:r>
      <w:r w:rsidR="005F7B21">
        <w:t>r</w:t>
      </w:r>
      <w:r w:rsidR="005F7B21" w:rsidRPr="00A236A9">
        <w:t>ise</w:t>
      </w:r>
      <w:r w:rsidR="00EB58AB">
        <w:t>’</w:t>
      </w:r>
      <w:r w:rsidR="005F7B21" w:rsidRPr="00A236A9">
        <w:t xml:space="preserve">, </w:t>
      </w:r>
      <w:r w:rsidR="005F7B21">
        <w:t>m</w:t>
      </w:r>
      <w:r w:rsidR="005F7B21" w:rsidRPr="00A236A9">
        <w:t xml:space="preserve">edia </w:t>
      </w:r>
      <w:r w:rsidR="005F7B21">
        <w:t>r</w:t>
      </w:r>
      <w:r w:rsidR="005F7B21" w:rsidRPr="00A236A9">
        <w:t xml:space="preserve">elease, </w:t>
      </w:r>
      <w:r w:rsidR="005F7B21">
        <w:t>23 October 2017, viewed September 2019, &lt;</w:t>
      </w:r>
      <w:hyperlink r:id="rId49" w:history="1">
        <w:r w:rsidR="005F7B21" w:rsidRPr="00A236A9">
          <w:rPr>
            <w:rStyle w:val="Hyperlink"/>
          </w:rPr>
          <w:t>http://www.abs.gov.au/ausstats/abs@.nsf/mediareleasesbyReleaseDate/03B07F4B9599CBAECA2581D3001504D1?OpenDocument</w:t>
        </w:r>
      </w:hyperlink>
      <w:r w:rsidR="005F7B21">
        <w:rPr>
          <w:rStyle w:val="Hyperlink"/>
        </w:rPr>
        <w:t>&gt;.</w:t>
      </w:r>
      <w:r w:rsidR="005F7B21" w:rsidRPr="00A236A9">
        <w:rPr>
          <w:sz w:val="16"/>
        </w:rPr>
        <w:t xml:space="preserve"> </w:t>
      </w:r>
    </w:p>
    <w:p w14:paraId="7E1D815B" w14:textId="0AACB356" w:rsidR="005F7B21" w:rsidRPr="00A236A9" w:rsidRDefault="005F7B21" w:rsidP="005F7B21">
      <w:pPr>
        <w:pStyle w:val="References"/>
      </w:pPr>
      <w:r w:rsidRPr="00A236A9">
        <w:t>——2018</w:t>
      </w:r>
      <w:r w:rsidR="00FD0DAD">
        <w:t>,</w:t>
      </w:r>
      <w:r w:rsidRPr="00A236A9">
        <w:t xml:space="preserve"> </w:t>
      </w:r>
      <w:r w:rsidRPr="00A236A9">
        <w:rPr>
          <w:i/>
        </w:rPr>
        <w:t xml:space="preserve">Labour </w:t>
      </w:r>
      <w:r>
        <w:rPr>
          <w:i/>
        </w:rPr>
        <w:t>f</w:t>
      </w:r>
      <w:r w:rsidRPr="00A236A9">
        <w:rPr>
          <w:i/>
        </w:rPr>
        <w:t xml:space="preserve">orce, </w:t>
      </w:r>
      <w:r>
        <w:rPr>
          <w:i/>
        </w:rPr>
        <w:t>Australia, d</w:t>
      </w:r>
      <w:r w:rsidRPr="00A236A9">
        <w:rPr>
          <w:i/>
        </w:rPr>
        <w:t xml:space="preserve">etailed </w:t>
      </w:r>
      <w:r>
        <w:rPr>
          <w:i/>
        </w:rPr>
        <w:t>q</w:t>
      </w:r>
      <w:r w:rsidRPr="00A236A9">
        <w:rPr>
          <w:i/>
        </w:rPr>
        <w:t>uarterly</w:t>
      </w:r>
      <w:r w:rsidRPr="00A236A9">
        <w:t xml:space="preserve">, </w:t>
      </w:r>
      <w:r>
        <w:t>c</w:t>
      </w:r>
      <w:r w:rsidRPr="00A236A9">
        <w:t>at.</w:t>
      </w:r>
      <w:r>
        <w:t>n</w:t>
      </w:r>
      <w:r w:rsidRPr="00A236A9">
        <w:t xml:space="preserve">o.6291.0, </w:t>
      </w:r>
      <w:r>
        <w:t xml:space="preserve">ABS, Canberra, </w:t>
      </w:r>
      <w:hyperlink w:history="1"/>
      <w:r>
        <w:t>viewed September 2019, &lt;</w:t>
      </w:r>
      <w:r w:rsidRPr="00A236A9">
        <w:t>https://www.abs.gov.au/ausstats/abs@.nsf/mf/6291.0.55.003</w:t>
      </w:r>
      <w:r>
        <w:t>&gt;.</w:t>
      </w:r>
    </w:p>
    <w:p w14:paraId="2EA39C08" w14:textId="77777777" w:rsidR="002135B5" w:rsidRPr="00A236A9" w:rsidRDefault="002135B5" w:rsidP="002135B5">
      <w:pPr>
        <w:pStyle w:val="References"/>
        <w:rPr>
          <w:noProof/>
          <w:lang w:eastAsia="en-AU"/>
        </w:rPr>
      </w:pPr>
      <w:r w:rsidRPr="00A236A9">
        <w:rPr>
          <w:noProof/>
          <w:lang w:eastAsia="en-AU"/>
        </w:rPr>
        <w:t xml:space="preserve">Adalet McGowan, M &amp; Andrews, D 2015, </w:t>
      </w:r>
      <w:r w:rsidRPr="00A236A9">
        <w:rPr>
          <w:i/>
          <w:noProof/>
          <w:lang w:eastAsia="en-AU"/>
        </w:rPr>
        <w:t>Labour market mismatch and labour productivity: evidence from PIAAC data</w:t>
      </w:r>
      <w:r w:rsidRPr="00A236A9">
        <w:rPr>
          <w:noProof/>
          <w:lang w:eastAsia="en-AU"/>
        </w:rPr>
        <w:t>, OECD Economics Department working papers no.1209</w:t>
      </w:r>
      <w:r>
        <w:rPr>
          <w:noProof/>
          <w:lang w:eastAsia="en-AU"/>
        </w:rPr>
        <w:t>,</w:t>
      </w:r>
      <w:r w:rsidRPr="00A236A9">
        <w:rPr>
          <w:noProof/>
          <w:lang w:eastAsia="en-AU"/>
        </w:rPr>
        <w:t xml:space="preserve"> OECD, Paris, viewed April 2018, &lt;http://dx.doi.org/10.1787/5js1pzx1r2kb-en&gt;.</w:t>
      </w:r>
    </w:p>
    <w:p w14:paraId="6EABBD25" w14:textId="4D84316C" w:rsidR="00EB66F8" w:rsidRDefault="00EB66F8" w:rsidP="005F7B21">
      <w:pPr>
        <w:pStyle w:val="References"/>
      </w:pPr>
      <w:r>
        <w:t>Atkinson, G &amp; Stanwick, J 2016, Trends in VET: policy and participation, NCVER, Adelaide.</w:t>
      </w:r>
    </w:p>
    <w:p w14:paraId="4CF882A8" w14:textId="2789DB38" w:rsidR="005F7B21" w:rsidRPr="00D86B25" w:rsidRDefault="005F7B21" w:rsidP="005F7B21">
      <w:pPr>
        <w:pStyle w:val="References"/>
      </w:pPr>
      <w:r>
        <w:t xml:space="preserve">Australian Industry and Skills </w:t>
      </w:r>
      <w:r w:rsidRPr="004A65D6">
        <w:t xml:space="preserve">Committee 2017, </w:t>
      </w:r>
      <w:r w:rsidR="00EB58AB">
        <w:t>‘</w:t>
      </w:r>
      <w:r w:rsidRPr="004A65D6">
        <w:t>Purpose and priorities</w:t>
      </w:r>
      <w:r w:rsidR="00EB58AB">
        <w:t>’</w:t>
      </w:r>
      <w:r w:rsidRPr="004A65D6">
        <w:t xml:space="preserve">, </w:t>
      </w:r>
      <w:r>
        <w:t xml:space="preserve">fact sheet, </w:t>
      </w:r>
      <w:r w:rsidRPr="004A65D6">
        <w:t xml:space="preserve">viewed </w:t>
      </w:r>
      <w:r>
        <w:t xml:space="preserve">September 2019 </w:t>
      </w:r>
      <w:r w:rsidRPr="004A65D6">
        <w:t>&lt;https://www.aisc.net.au/sites/default/files/documents/factsheet-purpose-and-priorities.pdf&gt;.</w:t>
      </w:r>
    </w:p>
    <w:p w14:paraId="74B957F2" w14:textId="711C6BBB" w:rsidR="005F7B21" w:rsidRDefault="005F7B21" w:rsidP="005F7B21">
      <w:pPr>
        <w:pStyle w:val="References"/>
      </w:pPr>
      <w:r w:rsidRPr="005D0FF4">
        <w:t xml:space="preserve">Black, DJ 2013, </w:t>
      </w:r>
      <w:r w:rsidR="00EB58AB">
        <w:t>‘</w:t>
      </w:r>
      <w:r w:rsidRPr="005D0FF4">
        <w:t>The utilisation of human capital from education in Australian labour markets: over-education?</w:t>
      </w:r>
      <w:r w:rsidR="00EB58AB">
        <w:t>’</w:t>
      </w:r>
      <w:r w:rsidRPr="005D0FF4">
        <w:t xml:space="preserve">, </w:t>
      </w:r>
      <w:r w:rsidR="00FA484F">
        <w:t xml:space="preserve">PhD </w:t>
      </w:r>
      <w:r w:rsidRPr="005D0FF4">
        <w:t>thesis</w:t>
      </w:r>
      <w:r w:rsidR="00085ED8">
        <w:t>,</w:t>
      </w:r>
      <w:r w:rsidR="00FA484F">
        <w:t xml:space="preserve"> University of Melbourne</w:t>
      </w:r>
      <w:r w:rsidRPr="005D0FF4">
        <w:t xml:space="preserve">, viewed </w:t>
      </w:r>
      <w:r>
        <w:t xml:space="preserve">September 2019, </w:t>
      </w:r>
      <w:r w:rsidRPr="005D0FF4">
        <w:t xml:space="preserve">&lt;https://minerva-access.unimelb.edu.au/bitstream/handle/11343/38342/302778_Black%20PhD%20thesis.pdf?sequence=1&gt;. </w:t>
      </w:r>
    </w:p>
    <w:p w14:paraId="056FD4DB" w14:textId="5B0FAAEF" w:rsidR="005F7B21" w:rsidRDefault="005F7B21" w:rsidP="005F7B21">
      <w:pPr>
        <w:pStyle w:val="References"/>
      </w:pPr>
      <w:r w:rsidRPr="004270F5">
        <w:t xml:space="preserve">Bowman, K &amp; Davis, S 2012, </w:t>
      </w:r>
      <w:r w:rsidR="00EB58AB">
        <w:t>‘</w:t>
      </w:r>
      <w:r w:rsidRPr="00B168C2">
        <w:rPr>
          <w:iCs/>
        </w:rPr>
        <w:t xml:space="preserve">Interview with Kaye Bowman on </w:t>
      </w:r>
      <w:r w:rsidR="00B168C2">
        <w:rPr>
          <w:iCs/>
        </w:rPr>
        <w:t>“</w:t>
      </w:r>
      <w:r w:rsidRPr="00B168C2">
        <w:rPr>
          <w:iCs/>
        </w:rPr>
        <w:t>Workforce skills development and engagement in training through skill sets</w:t>
      </w:r>
      <w:r w:rsidR="00B168C2">
        <w:rPr>
          <w:iCs/>
        </w:rPr>
        <w:t>”</w:t>
      </w:r>
      <w:r w:rsidR="00085ED8">
        <w:rPr>
          <w:iCs/>
        </w:rPr>
        <w:t>’</w:t>
      </w:r>
      <w:r w:rsidRPr="004270F5">
        <w:t>, NCVER, Adelaide, viewed Aug</w:t>
      </w:r>
      <w:r>
        <w:t>ust</w:t>
      </w:r>
      <w:r w:rsidRPr="004270F5">
        <w:t xml:space="preserve"> 2019</w:t>
      </w:r>
      <w:r>
        <w:t>, &lt;</w:t>
      </w:r>
      <w:r w:rsidRPr="009D7EC9">
        <w:t>https://www.ncver.edu.au/research-and-statistics/publications/all-publications/interview-with-kaye-bowman-on-workforce-skills-development-and-engagement-in-training-through-skill-sets</w:t>
      </w:r>
      <w:r>
        <w:t>&gt;.</w:t>
      </w:r>
    </w:p>
    <w:p w14:paraId="2E458570" w14:textId="77777777" w:rsidR="005F7B21" w:rsidRPr="00D86B25" w:rsidRDefault="005F7B21" w:rsidP="005F7B21">
      <w:pPr>
        <w:pStyle w:val="References"/>
      </w:pPr>
      <w:r w:rsidRPr="00D86B25">
        <w:t>Butler, E, Clarke, K &amp; Simon, L 2015</w:t>
      </w:r>
      <w:r w:rsidRPr="00794C84">
        <w:rPr>
          <w:i/>
        </w:rPr>
        <w:t>, Women and girls into non-traditional occupations and industries: broadening career options for secondary school students</w:t>
      </w:r>
      <w:r w:rsidRPr="00D86B25">
        <w:t xml:space="preserve">, Security4Women, North Sydney, </w:t>
      </w:r>
      <w:r>
        <w:t xml:space="preserve">viewed September 2019, </w:t>
      </w:r>
      <w:r w:rsidRPr="00D86B25">
        <w:t>&lt;http://www.security4women.org.au/wp-content/uploads/eS4W-Career-Exploration-Project-Report-20140615.pdf&gt;.</w:t>
      </w:r>
    </w:p>
    <w:p w14:paraId="3C1CF626" w14:textId="3DD89E4B" w:rsidR="005F7B21" w:rsidRDefault="005F7B21" w:rsidP="005F7B21">
      <w:pPr>
        <w:pStyle w:val="References"/>
      </w:pPr>
      <w:r>
        <w:t xml:space="preserve">Committee for Economic Development of Australia 2016, </w:t>
      </w:r>
      <w:r w:rsidRPr="00794C84">
        <w:rPr>
          <w:i/>
        </w:rPr>
        <w:t>VET: Securing skills for growth</w:t>
      </w:r>
      <w:r>
        <w:t>, CEDA, Melbourne, viewed August</w:t>
      </w:r>
      <w:r w:rsidR="00B168C2">
        <w:t xml:space="preserve"> </w:t>
      </w:r>
      <w:r>
        <w:t>2019, &lt;</w:t>
      </w:r>
      <w:r w:rsidRPr="00592E2C">
        <w:t>https://www.ceda.com.au/CEDA/media/ResearchCatalogueDocuments/Research%20and%20Policy/PDF/31760-CEDAVETReportAugust2016Final_flattened.pdf</w:t>
      </w:r>
      <w:r>
        <w:t>&gt;.</w:t>
      </w:r>
    </w:p>
    <w:p w14:paraId="3E1BEF30" w14:textId="65F93088" w:rsidR="005F7B21" w:rsidRPr="00D86B25" w:rsidRDefault="005F7B21" w:rsidP="005F7B21">
      <w:pPr>
        <w:pStyle w:val="References"/>
      </w:pPr>
      <w:r w:rsidRPr="00D86B25">
        <w:t xml:space="preserve">Cully, M, VandenHeuvel, A, Curtain, R &amp; Wooden, M 2000, </w:t>
      </w:r>
      <w:r w:rsidR="00EB58AB">
        <w:t>‘</w:t>
      </w:r>
      <w:r w:rsidRPr="00782AAB">
        <w:t>Participation in, and barriers to training: the experience of older adults</w:t>
      </w:r>
      <w:r w:rsidR="00EB58AB">
        <w:t>’</w:t>
      </w:r>
      <w:r w:rsidRPr="00D86B25">
        <w:t xml:space="preserve">, </w:t>
      </w:r>
      <w:r w:rsidRPr="00782AAB">
        <w:rPr>
          <w:i/>
        </w:rPr>
        <w:t>Australasian Journal on Ageing</w:t>
      </w:r>
      <w:r>
        <w:t>, vol.19, no.4, pp.172</w:t>
      </w:r>
      <w:r w:rsidR="00B168C2">
        <w:t>—</w:t>
      </w:r>
      <w:r>
        <w:t>9</w:t>
      </w:r>
      <w:r w:rsidRPr="00D86B25">
        <w:t>.</w:t>
      </w:r>
    </w:p>
    <w:p w14:paraId="50B3E70B" w14:textId="6942AEC7" w:rsidR="005F7B21" w:rsidRPr="00B94F54" w:rsidRDefault="005F7B21" w:rsidP="005F7B21">
      <w:pPr>
        <w:pStyle w:val="References"/>
      </w:pPr>
      <w:r w:rsidRPr="00A236A9">
        <w:lastRenderedPageBreak/>
        <w:t xml:space="preserve">Department of </w:t>
      </w:r>
      <w:r>
        <w:t>Employment, Skills,</w:t>
      </w:r>
      <w:r w:rsidRPr="00A236A9">
        <w:t xml:space="preserve"> Small</w:t>
      </w:r>
      <w:r>
        <w:t xml:space="preserve"> and Family</w:t>
      </w:r>
      <w:r w:rsidRPr="00A236A9">
        <w:t xml:space="preserve"> Business</w:t>
      </w:r>
      <w:r>
        <w:t xml:space="preserve"> </w:t>
      </w:r>
      <w:r w:rsidRPr="00A236A9">
        <w:t>201</w:t>
      </w:r>
      <w:r>
        <w:t>9</w:t>
      </w:r>
      <w:r w:rsidR="00B168C2">
        <w:t>,</w:t>
      </w:r>
      <w:r w:rsidRPr="00A236A9">
        <w:t xml:space="preserve"> </w:t>
      </w:r>
      <w:r w:rsidR="00EB58AB">
        <w:t>‘</w:t>
      </w:r>
      <w:r w:rsidRPr="00A236A9">
        <w:t xml:space="preserve">Labour </w:t>
      </w:r>
      <w:r>
        <w:t>m</w:t>
      </w:r>
      <w:r w:rsidRPr="00A236A9">
        <w:t xml:space="preserve">arket </w:t>
      </w:r>
      <w:r>
        <w:t>i</w:t>
      </w:r>
      <w:r w:rsidRPr="00A236A9">
        <w:t xml:space="preserve">nformation </w:t>
      </w:r>
      <w:r>
        <w:t>p</w:t>
      </w:r>
      <w:r w:rsidRPr="00A236A9">
        <w:t>ortal</w:t>
      </w:r>
      <w:r>
        <w:t>:</w:t>
      </w:r>
      <w:r w:rsidRPr="00A236A9">
        <w:t xml:space="preserve"> Employment </w:t>
      </w:r>
      <w:r>
        <w:t>p</w:t>
      </w:r>
      <w:r w:rsidRPr="00A236A9">
        <w:t>rojections</w:t>
      </w:r>
      <w:r w:rsidR="00EB58AB">
        <w:t>’</w:t>
      </w:r>
      <w:r>
        <w:t xml:space="preserve">, viewed September 2019 </w:t>
      </w:r>
      <w:r w:rsidRPr="00B94F54">
        <w:t>&lt;</w:t>
      </w:r>
      <w:hyperlink r:id="rId50" w:history="1">
        <w:r w:rsidRPr="00B94F54">
          <w:t>http://lmip.gov.au/default.aspx?LMIP/GainInsights/EmploymentProjections</w:t>
        </w:r>
      </w:hyperlink>
      <w:r w:rsidRPr="00B94F54">
        <w:t>&gt;.</w:t>
      </w:r>
    </w:p>
    <w:p w14:paraId="37D9408F" w14:textId="716CDB54" w:rsidR="00B94F54" w:rsidRDefault="005F7B21" w:rsidP="005F7B21">
      <w:pPr>
        <w:pStyle w:val="References"/>
      </w:pPr>
      <w:r w:rsidRPr="00B94F54">
        <w:t>——2018</w:t>
      </w:r>
      <w:r w:rsidR="00267CE3">
        <w:t>,</w:t>
      </w:r>
      <w:r w:rsidRPr="00B94F54">
        <w:t xml:space="preserve"> </w:t>
      </w:r>
      <w:r w:rsidR="00EB58AB">
        <w:t>‘</w:t>
      </w:r>
      <w:r w:rsidRPr="00B94F54">
        <w:t xml:space="preserve">Job outlook </w:t>
      </w:r>
      <w:r w:rsidR="00B168C2">
        <w:t>—</w:t>
      </w:r>
      <w:r w:rsidRPr="00B94F54">
        <w:t xml:space="preserve"> future outlook</w:t>
      </w:r>
      <w:r w:rsidR="00EB58AB">
        <w:t>’</w:t>
      </w:r>
      <w:r w:rsidR="00267CE3">
        <w:t>, viewed September 2019,</w:t>
      </w:r>
      <w:r w:rsidRPr="00B94F54">
        <w:t xml:space="preserve"> &lt;</w:t>
      </w:r>
      <w:hyperlink r:id="rId51" w:history="1">
        <w:r w:rsidRPr="00B94F54">
          <w:rPr>
            <w:rStyle w:val="Hyperlink"/>
            <w:sz w:val="18"/>
          </w:rPr>
          <w:t>https://www.joboutlook.gov.au/IndustrySpecific.aspx?search=Industry&amp;Industry=Q</w:t>
        </w:r>
      </w:hyperlink>
      <w:r w:rsidRPr="00B94F54">
        <w:t>&gt;.</w:t>
      </w:r>
    </w:p>
    <w:p w14:paraId="1E4FE2D4" w14:textId="30AB5499" w:rsidR="005F7B21" w:rsidRDefault="005F7B21" w:rsidP="005F7B21">
      <w:pPr>
        <w:pStyle w:val="References"/>
        <w:rPr>
          <w:noProof/>
          <w:lang w:eastAsia="en-AU"/>
        </w:rPr>
      </w:pPr>
      <w:r w:rsidRPr="00794C84">
        <w:rPr>
          <w:noProof/>
          <w:lang w:eastAsia="en-AU"/>
        </w:rPr>
        <w:t xml:space="preserve">Department of Further Education, Employment, Science and Technology 2012, </w:t>
      </w:r>
      <w:r w:rsidRPr="00794C84">
        <w:rPr>
          <w:i/>
          <w:noProof/>
          <w:lang w:eastAsia="en-AU"/>
        </w:rPr>
        <w:t>Female participation in STEM study and work in South Australia</w:t>
      </w:r>
      <w:r w:rsidRPr="00794C84">
        <w:rPr>
          <w:noProof/>
          <w:lang w:eastAsia="en-AU"/>
        </w:rPr>
        <w:t xml:space="preserve">, </w:t>
      </w:r>
      <w:r>
        <w:rPr>
          <w:noProof/>
          <w:lang w:eastAsia="en-AU"/>
        </w:rPr>
        <w:t>DFEEST</w:t>
      </w:r>
      <w:r w:rsidRPr="00794C84">
        <w:rPr>
          <w:noProof/>
          <w:lang w:eastAsia="en-AU"/>
        </w:rPr>
        <w:t>, Adelaide,</w:t>
      </w:r>
      <w:r>
        <w:rPr>
          <w:noProof/>
          <w:lang w:eastAsia="en-AU"/>
        </w:rPr>
        <w:t xml:space="preserve"> viewed September 2019, &lt;</w:t>
      </w:r>
      <w:r w:rsidRPr="005B4CE7">
        <w:rPr>
          <w:noProof/>
          <w:lang w:eastAsia="en-AU"/>
        </w:rPr>
        <w:t>https://officeforwomen.sa.gov.au/__data/assets/pdf_file/0008/59336/2013-DFEEST-Female-participation-in-STEM-report.pdf</w:t>
      </w:r>
      <w:r>
        <w:rPr>
          <w:noProof/>
          <w:lang w:eastAsia="en-AU"/>
        </w:rPr>
        <w:t>&gt;.</w:t>
      </w:r>
    </w:p>
    <w:p w14:paraId="79BDB2B5" w14:textId="77777777" w:rsidR="005F7B21" w:rsidRPr="00D86B25" w:rsidRDefault="005F7B21" w:rsidP="005F7B21">
      <w:pPr>
        <w:pStyle w:val="References"/>
      </w:pPr>
      <w:r w:rsidRPr="00D86B25">
        <w:t xml:space="preserve">Dockery, M &amp; Miller, P 2012, </w:t>
      </w:r>
      <w:r w:rsidRPr="00794C84">
        <w:rPr>
          <w:i/>
        </w:rPr>
        <w:t>Over-education, under-education and credentialism in the Australian labour market,</w:t>
      </w:r>
      <w:r w:rsidRPr="00D86B25">
        <w:t xml:space="preserve"> NCVER, Adelaide, viewed Apr</w:t>
      </w:r>
      <w:r>
        <w:t>il</w:t>
      </w:r>
      <w:r w:rsidRPr="00D86B25">
        <w:t xml:space="preserve"> 2018, &lt;https://www.ncver.edu.au/publications/publications/all-publications/over-education,-under-education-and-credentialism-in-the-australian-labour-market&gt;.</w:t>
      </w:r>
    </w:p>
    <w:p w14:paraId="7D7DC5D5" w14:textId="34836A4A" w:rsidR="005F7B21" w:rsidRPr="00D86B25" w:rsidRDefault="005F7B21" w:rsidP="005F7B21">
      <w:pPr>
        <w:pStyle w:val="References"/>
      </w:pPr>
      <w:r w:rsidRPr="00D86B25">
        <w:t xml:space="preserve">Fowler, C 2017, </w:t>
      </w:r>
      <w:r w:rsidRPr="00D86B25">
        <w:rPr>
          <w:i/>
          <w:iCs/>
        </w:rPr>
        <w:t xml:space="preserve">The boundaries and connections between the VET and </w:t>
      </w:r>
      <w:r>
        <w:rPr>
          <w:i/>
          <w:iCs/>
        </w:rPr>
        <w:t>higher education</w:t>
      </w:r>
      <w:r w:rsidRPr="00D86B25">
        <w:rPr>
          <w:i/>
          <w:iCs/>
        </w:rPr>
        <w:t xml:space="preserve"> sectors: </w:t>
      </w:r>
      <w:r w:rsidR="00EB58AB">
        <w:rPr>
          <w:i/>
          <w:iCs/>
        </w:rPr>
        <w:t>‘</w:t>
      </w:r>
      <w:r w:rsidR="004871D5">
        <w:rPr>
          <w:i/>
          <w:iCs/>
        </w:rPr>
        <w:t>c</w:t>
      </w:r>
      <w:r w:rsidRPr="00D86B25">
        <w:rPr>
          <w:i/>
          <w:iCs/>
        </w:rPr>
        <w:t>onfused, contested and collaborative</w:t>
      </w:r>
      <w:r w:rsidR="00EB58AB">
        <w:rPr>
          <w:i/>
          <w:iCs/>
        </w:rPr>
        <w:t>’</w:t>
      </w:r>
      <w:r w:rsidR="004871D5">
        <w:rPr>
          <w:i/>
          <w:iCs/>
        </w:rPr>
        <w:t>,</w:t>
      </w:r>
      <w:r w:rsidRPr="00D86B25">
        <w:t xml:space="preserve"> NCVER, Adelaide, viewed Mar</w:t>
      </w:r>
      <w:r>
        <w:t>ch</w:t>
      </w:r>
      <w:r w:rsidRPr="00D86B25">
        <w:t xml:space="preserve"> 2019, &lt;https://www.ncver.edu.au/publications/publications/all-publications/the-boundaries-and-connections-between-the-vet-and-higher-education-sectors-confused-contested-and-collaborative&gt;.</w:t>
      </w:r>
    </w:p>
    <w:p w14:paraId="5D1B74CA" w14:textId="5941140E" w:rsidR="005F7B21" w:rsidRPr="00D86B25" w:rsidRDefault="005F7B21" w:rsidP="005F7B21">
      <w:pPr>
        <w:pStyle w:val="References"/>
      </w:pPr>
      <w:r w:rsidRPr="00D86B25">
        <w:t xml:space="preserve">Griffin, T &amp; </w:t>
      </w:r>
      <w:proofErr w:type="spellStart"/>
      <w:r w:rsidRPr="00D86B25">
        <w:t>Beddie</w:t>
      </w:r>
      <w:proofErr w:type="spellEnd"/>
      <w:r w:rsidRPr="00D86B25">
        <w:t xml:space="preserve">, F 2011, </w:t>
      </w:r>
      <w:r w:rsidRPr="00794C84">
        <w:rPr>
          <w:i/>
        </w:rPr>
        <w:t>Older workers: research readings</w:t>
      </w:r>
      <w:r w:rsidRPr="00D86B25">
        <w:t>, NCVER, Adelaide</w:t>
      </w:r>
      <w:r>
        <w:t>, viewed September 2019, &lt;</w:t>
      </w:r>
      <w:r w:rsidRPr="009825F1">
        <w:t>https://www.ncver.edu.au/research-and-statistics/publications/all-publications/older-workers-research-readings</w:t>
      </w:r>
      <w:r>
        <w:t>&gt;</w:t>
      </w:r>
      <w:r w:rsidRPr="00D86B25">
        <w:t>.</w:t>
      </w:r>
    </w:p>
    <w:p w14:paraId="015C3F54" w14:textId="35ADEE7A" w:rsidR="005F7B21" w:rsidRPr="00D86B25" w:rsidRDefault="005F7B21" w:rsidP="005F7B21">
      <w:pPr>
        <w:pStyle w:val="References"/>
      </w:pPr>
      <w:proofErr w:type="spellStart"/>
      <w:r w:rsidRPr="00D86B25">
        <w:t>Karmel</w:t>
      </w:r>
      <w:proofErr w:type="spellEnd"/>
      <w:r w:rsidRPr="00D86B25">
        <w:t>, T 2011</w:t>
      </w:r>
      <w:r>
        <w:t>,</w:t>
      </w:r>
      <w:r w:rsidRPr="00D86B25">
        <w:t xml:space="preserve"> </w:t>
      </w:r>
      <w:r w:rsidR="00EB58AB">
        <w:t>‘</w:t>
      </w:r>
      <w:r w:rsidRPr="00D86B25">
        <w:t>The implications of skills deepening for vocational education and training in Australia</w:t>
      </w:r>
      <w:r w:rsidR="00EB58AB">
        <w:t>’</w:t>
      </w:r>
      <w:r w:rsidRPr="00D86B25">
        <w:t xml:space="preserve">, </w:t>
      </w:r>
      <w:r w:rsidRPr="00794C84">
        <w:rPr>
          <w:i/>
        </w:rPr>
        <w:t>International Journal of Training Research</w:t>
      </w:r>
      <w:r w:rsidRPr="00D86B25">
        <w:t xml:space="preserve">, </w:t>
      </w:r>
      <w:r>
        <w:t>vol.</w:t>
      </w:r>
      <w:r w:rsidRPr="00D86B25">
        <w:t>9</w:t>
      </w:r>
      <w:r>
        <w:t>, nos.</w:t>
      </w:r>
      <w:r w:rsidRPr="00D86B25">
        <w:t>1</w:t>
      </w:r>
      <w:r w:rsidR="009F2FB1">
        <w:t>—</w:t>
      </w:r>
      <w:r w:rsidRPr="00D86B25">
        <w:t xml:space="preserve">2, </w:t>
      </w:r>
      <w:r>
        <w:t>pp.</w:t>
      </w:r>
      <w:r w:rsidRPr="00D86B25">
        <w:t>72</w:t>
      </w:r>
      <w:r>
        <w:rPr>
          <w:noProof/>
          <w:lang w:eastAsia="en-AU"/>
        </w:rPr>
        <w:t>—</w:t>
      </w:r>
      <w:r w:rsidRPr="00D86B25">
        <w:t>94</w:t>
      </w:r>
      <w:r>
        <w:t>.</w:t>
      </w:r>
      <w:r w:rsidRPr="00D86B25">
        <w:t xml:space="preserve"> </w:t>
      </w:r>
    </w:p>
    <w:p w14:paraId="4AF63A1A" w14:textId="709A7642" w:rsidR="005F7B21" w:rsidRPr="00D86B25" w:rsidRDefault="004871D5" w:rsidP="005F7B21">
      <w:pPr>
        <w:pStyle w:val="References"/>
        <w:rPr>
          <w:noProof/>
          <w:lang w:eastAsia="en-AU"/>
        </w:rPr>
      </w:pPr>
      <w:r>
        <w:rPr>
          <w:noProof/>
          <w:lang w:eastAsia="en-AU"/>
        </w:rPr>
        <w:t>——</w:t>
      </w:r>
      <w:r w:rsidR="005F7B21" w:rsidRPr="00D86B25">
        <w:rPr>
          <w:noProof/>
          <w:lang w:eastAsia="en-AU"/>
        </w:rPr>
        <w:t xml:space="preserve">2015, </w:t>
      </w:r>
      <w:r w:rsidR="00EB58AB">
        <w:rPr>
          <w:noProof/>
          <w:lang w:eastAsia="en-AU"/>
        </w:rPr>
        <w:t>‘</w:t>
      </w:r>
      <w:r w:rsidR="005F7B21" w:rsidRPr="00D86B25">
        <w:rPr>
          <w:noProof/>
          <w:lang w:eastAsia="en-AU"/>
        </w:rPr>
        <w:t xml:space="preserve">Skills deepening or credentialism?: </w:t>
      </w:r>
      <w:r w:rsidR="005F7B21">
        <w:rPr>
          <w:noProof/>
          <w:lang w:eastAsia="en-AU"/>
        </w:rPr>
        <w:t>E</w:t>
      </w:r>
      <w:r w:rsidR="005F7B21" w:rsidRPr="00D86B25">
        <w:rPr>
          <w:noProof/>
          <w:lang w:eastAsia="en-AU"/>
        </w:rPr>
        <w:t>ducation qualifications and occupational outcomes, 1996</w:t>
      </w:r>
      <w:r w:rsidR="00936EF0">
        <w:rPr>
          <w:noProof/>
          <w:lang w:eastAsia="en-AU"/>
        </w:rPr>
        <w:t>—</w:t>
      </w:r>
      <w:r w:rsidR="005F7B21" w:rsidRPr="00D86B25">
        <w:rPr>
          <w:noProof/>
          <w:lang w:eastAsia="en-AU"/>
        </w:rPr>
        <w:t>2011</w:t>
      </w:r>
      <w:r w:rsidR="00EB58AB">
        <w:rPr>
          <w:noProof/>
          <w:lang w:eastAsia="en-AU"/>
        </w:rPr>
        <w:t>’</w:t>
      </w:r>
      <w:r w:rsidR="005F7B21" w:rsidRPr="00D86B25">
        <w:rPr>
          <w:noProof/>
          <w:lang w:eastAsia="en-AU"/>
        </w:rPr>
        <w:t xml:space="preserve">, </w:t>
      </w:r>
      <w:r w:rsidR="005F7B21" w:rsidRPr="00F653EC">
        <w:rPr>
          <w:i/>
          <w:iCs/>
          <w:noProof/>
          <w:lang w:eastAsia="en-AU"/>
        </w:rPr>
        <w:t>Australian Journal of Labour Economics</w:t>
      </w:r>
      <w:r w:rsidR="005F7B21">
        <w:rPr>
          <w:noProof/>
          <w:lang w:eastAsia="en-AU"/>
        </w:rPr>
        <w:t>, vol.18, no.1, pp.29—51, viewed</w:t>
      </w:r>
      <w:r w:rsidR="005F7B21" w:rsidRPr="00D86B25">
        <w:rPr>
          <w:noProof/>
          <w:lang w:eastAsia="en-AU"/>
        </w:rPr>
        <w:t xml:space="preserve"> </w:t>
      </w:r>
      <w:r w:rsidR="005F7B21">
        <w:rPr>
          <w:noProof/>
          <w:lang w:eastAsia="en-AU"/>
        </w:rPr>
        <w:t xml:space="preserve">August 2019, </w:t>
      </w:r>
      <w:r w:rsidR="005F7B21" w:rsidRPr="00D86B25">
        <w:rPr>
          <w:noProof/>
          <w:lang w:eastAsia="en-AU"/>
        </w:rPr>
        <w:t>&lt;http://business.curtin.edu.au/wp-content/uploads/sites/5/2016/04/AJLE-v18n1-Karmel.pdf&gt;.</w:t>
      </w:r>
    </w:p>
    <w:p w14:paraId="631FE750" w14:textId="7358CFBC" w:rsidR="005F7B21" w:rsidRDefault="005F7B21" w:rsidP="005F7B21">
      <w:pPr>
        <w:pStyle w:val="References"/>
        <w:rPr>
          <w:noProof/>
          <w:lang w:eastAsia="en-AU"/>
        </w:rPr>
      </w:pPr>
      <w:r w:rsidRPr="00794C84">
        <w:rPr>
          <w:noProof/>
          <w:lang w:eastAsia="en-AU"/>
        </w:rPr>
        <w:t>Klein, M 201</w:t>
      </w:r>
      <w:r w:rsidR="00887670">
        <w:rPr>
          <w:noProof/>
          <w:lang w:eastAsia="en-AU"/>
        </w:rPr>
        <w:t>5</w:t>
      </w:r>
      <w:r w:rsidRPr="00794C84">
        <w:rPr>
          <w:noProof/>
          <w:lang w:eastAsia="en-AU"/>
        </w:rPr>
        <w:t xml:space="preserve">, </w:t>
      </w:r>
      <w:r w:rsidR="00EB58AB">
        <w:rPr>
          <w:noProof/>
          <w:lang w:eastAsia="en-AU"/>
        </w:rPr>
        <w:t>‘</w:t>
      </w:r>
      <w:r w:rsidRPr="00794C84">
        <w:rPr>
          <w:noProof/>
          <w:lang w:eastAsia="en-AU"/>
        </w:rPr>
        <w:t xml:space="preserve">The increasing unemployment gap between the low and high educated in West Germany: </w:t>
      </w:r>
      <w:r w:rsidR="00936EF0">
        <w:rPr>
          <w:noProof/>
          <w:lang w:eastAsia="en-AU"/>
        </w:rPr>
        <w:t>s</w:t>
      </w:r>
      <w:r w:rsidRPr="00794C84">
        <w:rPr>
          <w:noProof/>
          <w:lang w:eastAsia="en-AU"/>
        </w:rPr>
        <w:t>tructural or cyclical crowding-out?</w:t>
      </w:r>
      <w:r w:rsidR="00EB58AB">
        <w:rPr>
          <w:noProof/>
          <w:lang w:eastAsia="en-AU"/>
        </w:rPr>
        <w:t>’</w:t>
      </w:r>
      <w:r>
        <w:rPr>
          <w:noProof/>
          <w:lang w:eastAsia="en-AU"/>
        </w:rPr>
        <w:t>,</w:t>
      </w:r>
      <w:r w:rsidRPr="00794C84">
        <w:rPr>
          <w:noProof/>
          <w:lang w:eastAsia="en-AU"/>
        </w:rPr>
        <w:t xml:space="preserve"> </w:t>
      </w:r>
      <w:r w:rsidRPr="00794C84">
        <w:rPr>
          <w:i/>
          <w:noProof/>
          <w:lang w:eastAsia="en-AU"/>
        </w:rPr>
        <w:t>Social Science Research</w:t>
      </w:r>
      <w:r w:rsidRPr="00794C84">
        <w:rPr>
          <w:noProof/>
          <w:lang w:eastAsia="en-AU"/>
        </w:rPr>
        <w:t>, vol.50, pp.110</w:t>
      </w:r>
      <w:r>
        <w:rPr>
          <w:noProof/>
          <w:lang w:eastAsia="en-AU"/>
        </w:rPr>
        <w:t>—</w:t>
      </w:r>
      <w:r w:rsidRPr="00794C84">
        <w:rPr>
          <w:noProof/>
          <w:lang w:eastAsia="en-AU"/>
        </w:rPr>
        <w:t>25, viewed Apr</w:t>
      </w:r>
      <w:r>
        <w:rPr>
          <w:noProof/>
          <w:lang w:eastAsia="en-AU"/>
        </w:rPr>
        <w:t>il</w:t>
      </w:r>
      <w:r w:rsidRPr="00794C84">
        <w:rPr>
          <w:noProof/>
          <w:lang w:eastAsia="en-AU"/>
        </w:rPr>
        <w:t xml:space="preserve"> 2018,</w:t>
      </w:r>
      <w:r>
        <w:rPr>
          <w:noProof/>
          <w:lang w:eastAsia="en-AU"/>
        </w:rPr>
        <w:t xml:space="preserve"> </w:t>
      </w:r>
      <w:r w:rsidRPr="00794C84">
        <w:rPr>
          <w:noProof/>
          <w:lang w:eastAsia="en-AU"/>
        </w:rPr>
        <w:t>&lt;https://strathprints.strath.ac.uk/55665/&gt;.</w:t>
      </w:r>
    </w:p>
    <w:p w14:paraId="59F9D4A2" w14:textId="2E017B50" w:rsidR="005F7B21" w:rsidRDefault="005F7B21" w:rsidP="005F7B21">
      <w:pPr>
        <w:pStyle w:val="References"/>
        <w:rPr>
          <w:noProof/>
          <w:lang w:eastAsia="en-AU"/>
        </w:rPr>
      </w:pPr>
      <w:r w:rsidRPr="005D0FF4">
        <w:rPr>
          <w:noProof/>
          <w:lang w:eastAsia="en-AU"/>
        </w:rPr>
        <w:t xml:space="preserve">Marginson, S 1995, </w:t>
      </w:r>
      <w:r w:rsidR="00EB58AB">
        <w:rPr>
          <w:noProof/>
          <w:lang w:eastAsia="en-AU"/>
        </w:rPr>
        <w:t>‘</w:t>
      </w:r>
      <w:r w:rsidRPr="005D0FF4">
        <w:rPr>
          <w:noProof/>
          <w:lang w:eastAsia="en-AU"/>
        </w:rPr>
        <w:t>The decline in the standing of educational credentials in Australia</w:t>
      </w:r>
      <w:r w:rsidR="00EB58AB">
        <w:rPr>
          <w:noProof/>
          <w:lang w:eastAsia="en-AU"/>
        </w:rPr>
        <w:t>’</w:t>
      </w:r>
      <w:r>
        <w:rPr>
          <w:noProof/>
          <w:lang w:eastAsia="en-AU"/>
        </w:rPr>
        <w:t>,</w:t>
      </w:r>
      <w:r w:rsidRPr="005D0FF4">
        <w:rPr>
          <w:noProof/>
          <w:lang w:eastAsia="en-AU"/>
        </w:rPr>
        <w:t xml:space="preserve"> </w:t>
      </w:r>
      <w:r w:rsidRPr="00794C84">
        <w:rPr>
          <w:i/>
          <w:noProof/>
          <w:lang w:eastAsia="en-AU"/>
        </w:rPr>
        <w:t>Australian Journal of Education</w:t>
      </w:r>
      <w:r w:rsidRPr="005D0FF4">
        <w:rPr>
          <w:noProof/>
          <w:lang w:eastAsia="en-AU"/>
        </w:rPr>
        <w:t xml:space="preserve">, vol.39, no.1, </w:t>
      </w:r>
      <w:r>
        <w:rPr>
          <w:noProof/>
          <w:lang w:eastAsia="en-AU"/>
        </w:rPr>
        <w:t>pp.</w:t>
      </w:r>
      <w:r w:rsidRPr="005D0FF4">
        <w:rPr>
          <w:noProof/>
          <w:lang w:eastAsia="en-AU"/>
        </w:rPr>
        <w:t>67</w:t>
      </w:r>
      <w:r>
        <w:rPr>
          <w:noProof/>
          <w:lang w:eastAsia="en-AU"/>
        </w:rPr>
        <w:t>—</w:t>
      </w:r>
      <w:r w:rsidRPr="005D0FF4">
        <w:rPr>
          <w:noProof/>
          <w:lang w:eastAsia="en-AU"/>
        </w:rPr>
        <w:t>76</w:t>
      </w:r>
      <w:r>
        <w:rPr>
          <w:noProof/>
          <w:lang w:eastAsia="en-AU"/>
        </w:rPr>
        <w:t>.</w:t>
      </w:r>
    </w:p>
    <w:p w14:paraId="605F2C42" w14:textId="5FE837A9" w:rsidR="005F7B21" w:rsidRPr="00D86B25" w:rsidRDefault="005F7B21" w:rsidP="005F7B21">
      <w:pPr>
        <w:pStyle w:val="References"/>
        <w:rPr>
          <w:noProof/>
          <w:lang w:eastAsia="en-AU"/>
        </w:rPr>
      </w:pPr>
      <w:r w:rsidRPr="00D86B25">
        <w:rPr>
          <w:noProof/>
          <w:lang w:eastAsia="en-AU"/>
        </w:rPr>
        <w:t xml:space="preserve">Mavromaras, K, McGuinness, S &amp; Fok, Y 2009, </w:t>
      </w:r>
      <w:r w:rsidRPr="00794C84">
        <w:rPr>
          <w:i/>
          <w:noProof/>
          <w:lang w:eastAsia="en-AU"/>
        </w:rPr>
        <w:t>Assessing the incidence and wage effects of overskilling in the Australian labour market</w:t>
      </w:r>
      <w:r w:rsidRPr="00D86B25">
        <w:rPr>
          <w:noProof/>
          <w:lang w:eastAsia="en-AU"/>
        </w:rPr>
        <w:t>, Blackwell Publishing, Melbourne.</w:t>
      </w:r>
    </w:p>
    <w:p w14:paraId="3E31BEE9" w14:textId="3DFE42B7" w:rsidR="005F7B21" w:rsidRDefault="005F7B21" w:rsidP="005F7B21">
      <w:pPr>
        <w:pStyle w:val="References"/>
        <w:rPr>
          <w:noProof/>
          <w:lang w:eastAsia="en-AU"/>
        </w:rPr>
      </w:pPr>
      <w:r w:rsidRPr="00D86B25">
        <w:rPr>
          <w:noProof/>
          <w:lang w:eastAsia="en-AU"/>
        </w:rPr>
        <w:t xml:space="preserve">Maynard, DC &amp; Parfyonova, NM 2013, </w:t>
      </w:r>
      <w:r w:rsidR="00EB58AB">
        <w:rPr>
          <w:noProof/>
          <w:lang w:eastAsia="en-AU"/>
        </w:rPr>
        <w:t>‘</w:t>
      </w:r>
      <w:r w:rsidRPr="00D86B25">
        <w:rPr>
          <w:noProof/>
          <w:lang w:eastAsia="en-AU"/>
        </w:rPr>
        <w:t xml:space="preserve">Perceived overqualification and withdrawal behaviours: </w:t>
      </w:r>
      <w:r w:rsidR="00936EF0">
        <w:rPr>
          <w:noProof/>
          <w:lang w:eastAsia="en-AU"/>
        </w:rPr>
        <w:t>e</w:t>
      </w:r>
      <w:r w:rsidRPr="00D86B25">
        <w:rPr>
          <w:noProof/>
          <w:lang w:eastAsia="en-AU"/>
        </w:rPr>
        <w:t>xamining the roles of job attitudes and work values</w:t>
      </w:r>
      <w:r w:rsidR="00EB58AB">
        <w:rPr>
          <w:noProof/>
          <w:lang w:eastAsia="en-AU"/>
        </w:rPr>
        <w:t>’</w:t>
      </w:r>
      <w:r>
        <w:rPr>
          <w:noProof/>
          <w:lang w:eastAsia="en-AU"/>
        </w:rPr>
        <w:t>,</w:t>
      </w:r>
      <w:r w:rsidRPr="00D86B25">
        <w:rPr>
          <w:noProof/>
          <w:lang w:eastAsia="en-AU"/>
        </w:rPr>
        <w:t xml:space="preserve"> </w:t>
      </w:r>
      <w:r w:rsidRPr="00794C84">
        <w:rPr>
          <w:i/>
          <w:noProof/>
          <w:lang w:eastAsia="en-AU"/>
        </w:rPr>
        <w:t>Journal of Occupational and Organizational Psychology</w:t>
      </w:r>
      <w:r w:rsidRPr="00D86B25">
        <w:rPr>
          <w:noProof/>
          <w:lang w:eastAsia="en-AU"/>
        </w:rPr>
        <w:t xml:space="preserve">, vol.86, no.3, </w:t>
      </w:r>
      <w:r w:rsidR="00B4488F">
        <w:rPr>
          <w:noProof/>
          <w:lang w:eastAsia="en-AU"/>
        </w:rPr>
        <w:t>pp.</w:t>
      </w:r>
      <w:r w:rsidRPr="00D86B25">
        <w:rPr>
          <w:noProof/>
          <w:lang w:eastAsia="en-AU"/>
        </w:rPr>
        <w:t>435</w:t>
      </w:r>
      <w:r>
        <w:rPr>
          <w:noProof/>
          <w:lang w:eastAsia="en-AU"/>
        </w:rPr>
        <w:t>—</w:t>
      </w:r>
      <w:r w:rsidRPr="00D86B25">
        <w:rPr>
          <w:noProof/>
          <w:lang w:eastAsia="en-AU"/>
        </w:rPr>
        <w:t>55</w:t>
      </w:r>
      <w:r w:rsidR="00B4488F">
        <w:rPr>
          <w:noProof/>
          <w:lang w:eastAsia="en-AU"/>
        </w:rPr>
        <w:t>.</w:t>
      </w:r>
      <w:r w:rsidRPr="00D86B25">
        <w:rPr>
          <w:noProof/>
          <w:lang w:eastAsia="en-AU"/>
        </w:rPr>
        <w:t xml:space="preserve"> </w:t>
      </w:r>
    </w:p>
    <w:p w14:paraId="1575CFCE" w14:textId="77777777" w:rsidR="005F7B21" w:rsidRDefault="005F7B21" w:rsidP="005F7B21">
      <w:pPr>
        <w:pStyle w:val="References"/>
        <w:rPr>
          <w:noProof/>
          <w:lang w:eastAsia="en-AU"/>
        </w:rPr>
      </w:pPr>
      <w:r w:rsidRPr="00AB0141">
        <w:rPr>
          <w:noProof/>
          <w:lang w:eastAsia="en-AU"/>
        </w:rPr>
        <w:t xml:space="preserve">Mills, J, Crean, D, Ranshaw, D &amp; Bowman, K 2012, </w:t>
      </w:r>
      <w:r w:rsidRPr="00794C84">
        <w:rPr>
          <w:i/>
          <w:noProof/>
          <w:lang w:eastAsia="en-AU"/>
        </w:rPr>
        <w:t>Workforce skills development and engagement in training through skill sets</w:t>
      </w:r>
      <w:r w:rsidRPr="00AB0141">
        <w:rPr>
          <w:noProof/>
          <w:lang w:eastAsia="en-AU"/>
        </w:rPr>
        <w:t>, NCVER, Adelaide, viewed  Aug</w:t>
      </w:r>
      <w:r>
        <w:rPr>
          <w:noProof/>
          <w:lang w:eastAsia="en-AU"/>
        </w:rPr>
        <w:t>ust</w:t>
      </w:r>
      <w:r w:rsidRPr="00AB0141">
        <w:rPr>
          <w:noProof/>
          <w:lang w:eastAsia="en-AU"/>
        </w:rPr>
        <w:t xml:space="preserve"> 2019, &lt;https://www.ncver.edu.au/research-and-statistics/publications/all-publications/workforce-skills-development-and-engagement-in-training-through-skill-sets&gt;.</w:t>
      </w:r>
    </w:p>
    <w:p w14:paraId="39D97279" w14:textId="1472A899" w:rsidR="005F7B21" w:rsidRPr="00D86B25" w:rsidRDefault="005F7B21" w:rsidP="005F7B21">
      <w:pPr>
        <w:pStyle w:val="References"/>
        <w:rPr>
          <w:noProof/>
          <w:lang w:eastAsia="en-AU"/>
        </w:rPr>
      </w:pPr>
      <w:r w:rsidRPr="00D86B25">
        <w:rPr>
          <w:noProof/>
          <w:lang w:eastAsia="en-AU"/>
        </w:rPr>
        <w:t xml:space="preserve">Oliver, D &amp; Wright, CF 2016, </w:t>
      </w:r>
      <w:r w:rsidR="00EB58AB">
        <w:rPr>
          <w:noProof/>
          <w:lang w:eastAsia="en-AU"/>
        </w:rPr>
        <w:t>‘</w:t>
      </w:r>
      <w:r w:rsidRPr="00D86B25">
        <w:rPr>
          <w:noProof/>
          <w:lang w:eastAsia="en-AU"/>
        </w:rPr>
        <w:t>Australia</w:t>
      </w:r>
      <w:r w:rsidR="00EB58AB">
        <w:rPr>
          <w:noProof/>
          <w:lang w:eastAsia="en-AU"/>
        </w:rPr>
        <w:t>’</w:t>
      </w:r>
      <w:r w:rsidRPr="00D86B25">
        <w:rPr>
          <w:noProof/>
          <w:lang w:eastAsia="en-AU"/>
        </w:rPr>
        <w:t>s shifting skills ecosystem</w:t>
      </w:r>
      <w:r w:rsidR="00812292">
        <w:rPr>
          <w:noProof/>
          <w:lang w:eastAsia="en-AU"/>
        </w:rPr>
        <w:t>: c</w:t>
      </w:r>
      <w:r w:rsidRPr="00D86B25">
        <w:rPr>
          <w:noProof/>
          <w:lang w:eastAsia="en-AU"/>
        </w:rPr>
        <w:t>ontemporary challenges in education, training and immigration</w:t>
      </w:r>
      <w:r w:rsidR="00EB58AB">
        <w:rPr>
          <w:noProof/>
          <w:lang w:eastAsia="en-AU"/>
        </w:rPr>
        <w:t>’</w:t>
      </w:r>
      <w:r>
        <w:rPr>
          <w:noProof/>
          <w:lang w:eastAsia="en-AU"/>
        </w:rPr>
        <w:t>,</w:t>
      </w:r>
      <w:r w:rsidRPr="00D86B25">
        <w:rPr>
          <w:noProof/>
          <w:lang w:eastAsia="en-AU"/>
        </w:rPr>
        <w:t xml:space="preserve"> </w:t>
      </w:r>
      <w:r w:rsidRPr="00794C84">
        <w:rPr>
          <w:i/>
          <w:noProof/>
          <w:lang w:eastAsia="en-AU"/>
        </w:rPr>
        <w:t xml:space="preserve">Industrial </w:t>
      </w:r>
      <w:r w:rsidR="00B4488F" w:rsidRPr="00794C84">
        <w:rPr>
          <w:i/>
          <w:noProof/>
          <w:lang w:eastAsia="en-AU"/>
        </w:rPr>
        <w:t>relations reform: looking to the future</w:t>
      </w:r>
      <w:r w:rsidR="00B4488F" w:rsidRPr="00D86B25">
        <w:rPr>
          <w:noProof/>
          <w:lang w:eastAsia="en-AU"/>
        </w:rPr>
        <w:t xml:space="preserve">, </w:t>
      </w:r>
      <w:r w:rsidRPr="00D86B25">
        <w:rPr>
          <w:noProof/>
          <w:lang w:eastAsia="en-AU"/>
        </w:rPr>
        <w:t>Federation Press</w:t>
      </w:r>
      <w:r>
        <w:rPr>
          <w:noProof/>
          <w:lang w:eastAsia="en-AU"/>
        </w:rPr>
        <w:t>,</w:t>
      </w:r>
      <w:r w:rsidRPr="00D86B25">
        <w:rPr>
          <w:noProof/>
          <w:lang w:eastAsia="en-AU"/>
        </w:rPr>
        <w:t xml:space="preserve"> Sydney, </w:t>
      </w:r>
      <w:r>
        <w:rPr>
          <w:noProof/>
          <w:lang w:eastAsia="en-AU"/>
        </w:rPr>
        <w:t>pp.</w:t>
      </w:r>
      <w:r w:rsidRPr="00D86B25">
        <w:rPr>
          <w:noProof/>
          <w:lang w:eastAsia="en-AU"/>
        </w:rPr>
        <w:t>163</w:t>
      </w:r>
      <w:r>
        <w:rPr>
          <w:noProof/>
          <w:lang w:eastAsia="en-AU"/>
        </w:rPr>
        <w:t>—</w:t>
      </w:r>
      <w:r w:rsidRPr="005D0FF4">
        <w:rPr>
          <w:noProof/>
          <w:lang w:eastAsia="en-AU"/>
        </w:rPr>
        <w:t xml:space="preserve">86, </w:t>
      </w:r>
      <w:r>
        <w:rPr>
          <w:noProof/>
          <w:lang w:eastAsia="en-AU"/>
        </w:rPr>
        <w:t>viewed September 2019, &lt;</w:t>
      </w:r>
      <w:r w:rsidRPr="005D0FF4">
        <w:rPr>
          <w:noProof/>
          <w:lang w:eastAsia="en-AU"/>
        </w:rPr>
        <w:t>https://www.researchgate.net/profile/Chris_Wright11/publication/309739215_Australia</w:t>
      </w:r>
      <w:r w:rsidR="00EB58AB">
        <w:rPr>
          <w:noProof/>
          <w:lang w:eastAsia="en-AU"/>
        </w:rPr>
        <w:t>’</w:t>
      </w:r>
      <w:r w:rsidRPr="005D0FF4">
        <w:rPr>
          <w:noProof/>
          <w:lang w:eastAsia="en-AU"/>
        </w:rPr>
        <w:t>s_shifting_skills_ecosystem_Contemporary_challenges_in_education_training_and_immigration/links/58214ac008aeccc08af69f8e.pdf&gt;.</w:t>
      </w:r>
    </w:p>
    <w:p w14:paraId="66094E6B" w14:textId="77777777" w:rsidR="005F7B21" w:rsidRPr="00D86B25" w:rsidRDefault="005F7B21" w:rsidP="005F7B21">
      <w:pPr>
        <w:pStyle w:val="References"/>
        <w:rPr>
          <w:noProof/>
          <w:lang w:eastAsia="en-AU"/>
        </w:rPr>
      </w:pPr>
      <w:r w:rsidRPr="00D86B25">
        <w:rPr>
          <w:noProof/>
          <w:lang w:eastAsia="en-AU"/>
        </w:rPr>
        <w:t xml:space="preserve">Productivity Commission 2017, </w:t>
      </w:r>
      <w:r w:rsidRPr="00794C84">
        <w:rPr>
          <w:i/>
          <w:noProof/>
          <w:lang w:eastAsia="en-AU"/>
        </w:rPr>
        <w:t>Upskilling and retraining</w:t>
      </w:r>
      <w:r w:rsidRPr="00D86B25">
        <w:rPr>
          <w:noProof/>
          <w:lang w:eastAsia="en-AU"/>
        </w:rPr>
        <w:t>, Productivity Commission, Canberra, viewed Nov</w:t>
      </w:r>
      <w:r>
        <w:rPr>
          <w:noProof/>
          <w:lang w:eastAsia="en-AU"/>
        </w:rPr>
        <w:t>ember</w:t>
      </w:r>
      <w:r w:rsidRPr="00D86B25">
        <w:rPr>
          <w:noProof/>
          <w:lang w:eastAsia="en-AU"/>
        </w:rPr>
        <w:t xml:space="preserve"> 2018, &lt;http://www.pc.gov.au/inquiries/completed/productivity-review/report/productivity-review-supporting8.pdf&gt;.</w:t>
      </w:r>
    </w:p>
    <w:p w14:paraId="0E123D22" w14:textId="443323AD" w:rsidR="005F7B21" w:rsidRDefault="005F7B21" w:rsidP="005F7B21">
      <w:pPr>
        <w:pStyle w:val="References"/>
        <w:rPr>
          <w:noProof/>
          <w:lang w:eastAsia="en-AU"/>
        </w:rPr>
      </w:pPr>
      <w:r w:rsidRPr="0026155F">
        <w:rPr>
          <w:noProof/>
          <w:lang w:eastAsia="en-AU"/>
        </w:rPr>
        <w:t xml:space="preserve">Resources Industry Training Council 2013, </w:t>
      </w:r>
      <w:r w:rsidRPr="00EC45BC">
        <w:rPr>
          <w:i/>
          <w:noProof/>
          <w:lang w:eastAsia="en-AU"/>
        </w:rPr>
        <w:t>Skill sets for the resources sector: an exploratory study</w:t>
      </w:r>
      <w:r>
        <w:rPr>
          <w:noProof/>
          <w:lang w:eastAsia="en-AU"/>
        </w:rPr>
        <w:t>,</w:t>
      </w:r>
      <w:r w:rsidRPr="0026155F">
        <w:rPr>
          <w:noProof/>
          <w:lang w:eastAsia="en-AU"/>
        </w:rPr>
        <w:t xml:space="preserve"> </w:t>
      </w:r>
      <w:r>
        <w:rPr>
          <w:noProof/>
          <w:lang w:eastAsia="en-AU"/>
        </w:rPr>
        <w:t xml:space="preserve">Resources Industry Training Council, </w:t>
      </w:r>
      <w:r w:rsidRPr="0026155F">
        <w:rPr>
          <w:noProof/>
          <w:lang w:eastAsia="en-AU"/>
        </w:rPr>
        <w:t>Perth, viewed Aug</w:t>
      </w:r>
      <w:r>
        <w:rPr>
          <w:noProof/>
          <w:lang w:eastAsia="en-AU"/>
        </w:rPr>
        <w:t>ust</w:t>
      </w:r>
      <w:r w:rsidRPr="0026155F">
        <w:rPr>
          <w:noProof/>
          <w:lang w:eastAsia="en-AU"/>
        </w:rPr>
        <w:t xml:space="preserve"> 2019</w:t>
      </w:r>
      <w:r>
        <w:rPr>
          <w:noProof/>
          <w:lang w:eastAsia="en-AU"/>
        </w:rPr>
        <w:t>,</w:t>
      </w:r>
      <w:r w:rsidRPr="00A469AD">
        <w:t xml:space="preserve"> </w:t>
      </w:r>
      <w:r>
        <w:t>&lt;</w:t>
      </w:r>
      <w:r w:rsidRPr="00A469AD">
        <w:rPr>
          <w:noProof/>
          <w:lang w:eastAsia="en-AU"/>
        </w:rPr>
        <w:t>https://www.slideshare.net/ritcwa/130918-psritc-skills-sets-final-report-september-2013</w:t>
      </w:r>
      <w:r>
        <w:rPr>
          <w:noProof/>
          <w:lang w:eastAsia="en-AU"/>
        </w:rPr>
        <w:t>&gt;.</w:t>
      </w:r>
    </w:p>
    <w:p w14:paraId="6CC00828" w14:textId="77777777" w:rsidR="005F7B21" w:rsidRPr="00D86B25" w:rsidRDefault="005F7B21" w:rsidP="005F7B21">
      <w:pPr>
        <w:pStyle w:val="References"/>
        <w:rPr>
          <w:noProof/>
          <w:lang w:eastAsia="en-AU"/>
        </w:rPr>
      </w:pPr>
      <w:r w:rsidRPr="00D86B25">
        <w:rPr>
          <w:noProof/>
          <w:lang w:eastAsia="en-AU"/>
        </w:rPr>
        <w:t>Security4Women 2009</w:t>
      </w:r>
      <w:r w:rsidRPr="00794C84">
        <w:rPr>
          <w:i/>
          <w:noProof/>
          <w:lang w:eastAsia="en-AU"/>
        </w:rPr>
        <w:t xml:space="preserve">, Women and vocational education and training: strategies for gender inclusive VET </w:t>
      </w:r>
      <w:r>
        <w:rPr>
          <w:i/>
          <w:noProof/>
          <w:lang w:eastAsia="en-AU"/>
        </w:rPr>
        <w:t>r</w:t>
      </w:r>
      <w:r w:rsidRPr="00794C84">
        <w:rPr>
          <w:i/>
          <w:noProof/>
          <w:lang w:eastAsia="en-AU"/>
        </w:rPr>
        <w:t>eform</w:t>
      </w:r>
      <w:r w:rsidRPr="00D86B25">
        <w:rPr>
          <w:noProof/>
          <w:lang w:eastAsia="en-AU"/>
        </w:rPr>
        <w:t>,</w:t>
      </w:r>
      <w:r>
        <w:rPr>
          <w:noProof/>
          <w:lang w:eastAsia="en-AU"/>
        </w:rPr>
        <w:t xml:space="preserve"> S4W, Melbourne,</w:t>
      </w:r>
      <w:r w:rsidRPr="00D86B25">
        <w:rPr>
          <w:noProof/>
          <w:lang w:eastAsia="en-AU"/>
        </w:rPr>
        <w:t xml:space="preserve"> </w:t>
      </w:r>
      <w:r>
        <w:rPr>
          <w:noProof/>
          <w:lang w:eastAsia="en-AU"/>
        </w:rPr>
        <w:t xml:space="preserve">viewed September 2019, </w:t>
      </w:r>
      <w:r w:rsidRPr="00D86B25">
        <w:rPr>
          <w:noProof/>
          <w:lang w:eastAsia="en-AU"/>
        </w:rPr>
        <w:t>&lt;</w:t>
      </w:r>
      <w:r w:rsidRPr="00794C84">
        <w:rPr>
          <w:noProof/>
          <w:lang w:eastAsia="en-AU"/>
        </w:rPr>
        <w:t>https://www.security4women.org.au/wp-content/uploads/Women-and-VET-Strat.pdf</w:t>
      </w:r>
      <w:r w:rsidRPr="00D86B25">
        <w:rPr>
          <w:noProof/>
          <w:lang w:eastAsia="en-AU"/>
        </w:rPr>
        <w:t xml:space="preserve">&gt;. </w:t>
      </w:r>
    </w:p>
    <w:p w14:paraId="1742E91A" w14:textId="77777777" w:rsidR="008C3D7F" w:rsidRPr="00D86B25" w:rsidRDefault="008C3D7F" w:rsidP="008C3D7F">
      <w:pPr>
        <w:pStyle w:val="References"/>
        <w:rPr>
          <w:noProof/>
          <w:lang w:eastAsia="en-AU"/>
        </w:rPr>
      </w:pPr>
      <w:r w:rsidRPr="00D86B25">
        <w:rPr>
          <w:noProof/>
          <w:lang w:eastAsia="en-AU"/>
        </w:rPr>
        <w:t xml:space="preserve">Shewring, F 2009, </w:t>
      </w:r>
      <w:r w:rsidRPr="00D86B25">
        <w:rPr>
          <w:i/>
          <w:iCs/>
          <w:noProof/>
          <w:lang w:eastAsia="en-AU"/>
        </w:rPr>
        <w:t xml:space="preserve">The female </w:t>
      </w:r>
      <w:r>
        <w:rPr>
          <w:i/>
          <w:iCs/>
          <w:noProof/>
          <w:lang w:eastAsia="en-AU"/>
        </w:rPr>
        <w:t>‘</w:t>
      </w:r>
      <w:r w:rsidRPr="00D86B25">
        <w:rPr>
          <w:i/>
          <w:iCs/>
          <w:noProof/>
          <w:lang w:eastAsia="en-AU"/>
        </w:rPr>
        <w:t>tradie</w:t>
      </w:r>
      <w:r>
        <w:rPr>
          <w:i/>
          <w:iCs/>
          <w:noProof/>
          <w:lang w:eastAsia="en-AU"/>
        </w:rPr>
        <w:t>’</w:t>
      </w:r>
      <w:r w:rsidRPr="00D86B25">
        <w:rPr>
          <w:i/>
          <w:iCs/>
          <w:noProof/>
          <w:lang w:eastAsia="en-AU"/>
        </w:rPr>
        <w:t xml:space="preserve">: </w:t>
      </w:r>
      <w:r>
        <w:rPr>
          <w:i/>
          <w:iCs/>
          <w:noProof/>
          <w:lang w:eastAsia="en-AU"/>
        </w:rPr>
        <w:t>c</w:t>
      </w:r>
      <w:r w:rsidRPr="00D86B25">
        <w:rPr>
          <w:i/>
          <w:iCs/>
          <w:noProof/>
          <w:lang w:eastAsia="en-AU"/>
        </w:rPr>
        <w:t>hallenging employment perceptions in non-traditional trades for women</w:t>
      </w:r>
      <w:r w:rsidRPr="00D86B25">
        <w:rPr>
          <w:noProof/>
          <w:lang w:eastAsia="en-AU"/>
        </w:rPr>
        <w:t>, NCVER, Adelaide, viewed July 2018, &lt;https://www.ncver.edu.au/publications/publications/all-publications/the-female-tradie-challenging-employment-perceptions-in-non-traditional-trades-for-women&gt;.</w:t>
      </w:r>
    </w:p>
    <w:p w14:paraId="1E05D953" w14:textId="20AD7C7F" w:rsidR="005F7B21" w:rsidRPr="00D86B25" w:rsidRDefault="005F7B21" w:rsidP="005F7B21">
      <w:pPr>
        <w:pStyle w:val="References"/>
        <w:rPr>
          <w:noProof/>
          <w:lang w:eastAsia="en-AU"/>
        </w:rPr>
      </w:pPr>
      <w:r w:rsidRPr="00D86B25">
        <w:rPr>
          <w:noProof/>
          <w:lang w:eastAsia="en-AU"/>
        </w:rPr>
        <w:t xml:space="preserve">Siekmann, G &amp; Fowler, C 2017, </w:t>
      </w:r>
      <w:r w:rsidRPr="00D86B25">
        <w:rPr>
          <w:i/>
          <w:noProof/>
          <w:lang w:eastAsia="en-AU"/>
        </w:rPr>
        <w:t xml:space="preserve">Identifying work skills: </w:t>
      </w:r>
      <w:r w:rsidR="00507A65">
        <w:rPr>
          <w:i/>
          <w:noProof/>
          <w:lang w:eastAsia="en-AU"/>
        </w:rPr>
        <w:t>i</w:t>
      </w:r>
      <w:r w:rsidRPr="00D86B25">
        <w:rPr>
          <w:i/>
          <w:noProof/>
          <w:lang w:eastAsia="en-AU"/>
        </w:rPr>
        <w:t>nternational approaches</w:t>
      </w:r>
      <w:r w:rsidRPr="00D86B25">
        <w:rPr>
          <w:noProof/>
          <w:lang w:eastAsia="en-AU"/>
        </w:rPr>
        <w:t>, NCVER, Adelaide, viewed July 2018,</w:t>
      </w:r>
      <w:r>
        <w:rPr>
          <w:noProof/>
          <w:lang w:eastAsia="en-AU"/>
        </w:rPr>
        <w:t xml:space="preserve"> </w:t>
      </w:r>
      <w:r w:rsidRPr="00D86B25">
        <w:rPr>
          <w:noProof/>
          <w:lang w:eastAsia="en-AU"/>
        </w:rPr>
        <w:t>&lt;https://www.ncver.edu.au/research-and-statistics/publications/all-publications/identifying-work-skills-international-approaches&gt;.</w:t>
      </w:r>
    </w:p>
    <w:p w14:paraId="7AD7780D" w14:textId="03C3DF7B" w:rsidR="005F7B21" w:rsidRPr="00D86B25" w:rsidRDefault="005F7B21" w:rsidP="005F7B21">
      <w:pPr>
        <w:pStyle w:val="References"/>
        <w:rPr>
          <w:noProof/>
          <w:lang w:eastAsia="en-AU"/>
        </w:rPr>
      </w:pPr>
      <w:r w:rsidRPr="00D86B25">
        <w:rPr>
          <w:noProof/>
          <w:lang w:eastAsia="en-AU"/>
        </w:rPr>
        <w:lastRenderedPageBreak/>
        <w:t xml:space="preserve">SkillsIQ 2017, </w:t>
      </w:r>
      <w:r w:rsidRPr="00794C84">
        <w:rPr>
          <w:i/>
          <w:noProof/>
          <w:lang w:eastAsia="en-AU"/>
        </w:rPr>
        <w:t xml:space="preserve">Right skills: </w:t>
      </w:r>
      <w:r w:rsidR="00EB58AB">
        <w:rPr>
          <w:i/>
          <w:noProof/>
          <w:lang w:eastAsia="en-AU"/>
        </w:rPr>
        <w:t>r</w:t>
      </w:r>
      <w:r w:rsidRPr="00794C84">
        <w:rPr>
          <w:i/>
          <w:noProof/>
          <w:lang w:eastAsia="en-AU"/>
        </w:rPr>
        <w:t>ight time</w:t>
      </w:r>
      <w:r w:rsidRPr="00D86B25">
        <w:rPr>
          <w:noProof/>
          <w:lang w:eastAsia="en-AU"/>
        </w:rPr>
        <w:t>?, Skills IQ, Sydney, viewed Apr</w:t>
      </w:r>
      <w:r>
        <w:rPr>
          <w:noProof/>
          <w:lang w:eastAsia="en-AU"/>
        </w:rPr>
        <w:t>il</w:t>
      </w:r>
      <w:r w:rsidRPr="00D86B25">
        <w:rPr>
          <w:noProof/>
          <w:lang w:eastAsia="en-AU"/>
        </w:rPr>
        <w:t xml:space="preserve"> 2018, &lt;https://www.skillsiq.com.au/site/DefaultSite/filesystem/documents/SkillsIQ-Right-Skills-Right-Time.pdf&gt;.</w:t>
      </w:r>
    </w:p>
    <w:p w14:paraId="372588FA" w14:textId="54C17421" w:rsidR="007D19B2" w:rsidRDefault="005F7B21" w:rsidP="005F7B21">
      <w:pPr>
        <w:pStyle w:val="References"/>
        <w:rPr>
          <w:noProof/>
          <w:lang w:eastAsia="en-AU"/>
        </w:rPr>
      </w:pPr>
      <w:r w:rsidRPr="00D86B25">
        <w:rPr>
          <w:noProof/>
          <w:lang w:eastAsia="en-AU"/>
        </w:rPr>
        <w:t xml:space="preserve">Velciu, M 2017, </w:t>
      </w:r>
      <w:r w:rsidR="00EB58AB">
        <w:rPr>
          <w:noProof/>
          <w:lang w:eastAsia="en-AU"/>
        </w:rPr>
        <w:t>‘</w:t>
      </w:r>
      <w:r w:rsidRPr="00D86B25">
        <w:rPr>
          <w:noProof/>
          <w:lang w:eastAsia="en-AU"/>
        </w:rPr>
        <w:t xml:space="preserve">Job </w:t>
      </w:r>
      <w:r>
        <w:rPr>
          <w:noProof/>
          <w:lang w:eastAsia="en-AU"/>
        </w:rPr>
        <w:t>m</w:t>
      </w:r>
      <w:r w:rsidRPr="00D86B25">
        <w:rPr>
          <w:noProof/>
          <w:lang w:eastAsia="en-AU"/>
        </w:rPr>
        <w:t>ismatch-</w:t>
      </w:r>
      <w:r>
        <w:rPr>
          <w:noProof/>
          <w:lang w:eastAsia="en-AU"/>
        </w:rPr>
        <w:t>e</w:t>
      </w:r>
      <w:r w:rsidRPr="00D86B25">
        <w:rPr>
          <w:noProof/>
          <w:lang w:eastAsia="en-AU"/>
        </w:rPr>
        <w:t xml:space="preserve">ffects </w:t>
      </w:r>
      <w:r>
        <w:rPr>
          <w:noProof/>
          <w:lang w:eastAsia="en-AU"/>
        </w:rPr>
        <w:t>o</w:t>
      </w:r>
      <w:r w:rsidRPr="00D86B25">
        <w:rPr>
          <w:noProof/>
          <w:lang w:eastAsia="en-AU"/>
        </w:rPr>
        <w:t xml:space="preserve">n </w:t>
      </w:r>
      <w:r>
        <w:rPr>
          <w:noProof/>
          <w:lang w:eastAsia="en-AU"/>
        </w:rPr>
        <w:t>w</w:t>
      </w:r>
      <w:r w:rsidRPr="00D86B25">
        <w:rPr>
          <w:noProof/>
          <w:lang w:eastAsia="en-AU"/>
        </w:rPr>
        <w:t xml:space="preserve">ork </w:t>
      </w:r>
      <w:r>
        <w:rPr>
          <w:noProof/>
          <w:lang w:eastAsia="en-AU"/>
        </w:rPr>
        <w:t>p</w:t>
      </w:r>
      <w:r w:rsidRPr="00D86B25">
        <w:rPr>
          <w:noProof/>
          <w:lang w:eastAsia="en-AU"/>
        </w:rPr>
        <w:t>roductivity</w:t>
      </w:r>
      <w:r w:rsidR="00EB58AB">
        <w:rPr>
          <w:noProof/>
          <w:lang w:eastAsia="en-AU"/>
        </w:rPr>
        <w:t>’</w:t>
      </w:r>
      <w:r>
        <w:rPr>
          <w:noProof/>
          <w:lang w:eastAsia="en-AU"/>
        </w:rPr>
        <w:t>,</w:t>
      </w:r>
      <w:r w:rsidRPr="00D86B25">
        <w:rPr>
          <w:noProof/>
          <w:lang w:eastAsia="en-AU"/>
        </w:rPr>
        <w:t xml:space="preserve"> </w:t>
      </w:r>
      <w:r w:rsidRPr="00794C84">
        <w:rPr>
          <w:i/>
          <w:noProof/>
          <w:lang w:eastAsia="en-AU"/>
        </w:rPr>
        <w:t>SEA: Practical Application of Science</w:t>
      </w:r>
      <w:r w:rsidRPr="00D86B25">
        <w:rPr>
          <w:noProof/>
          <w:lang w:eastAsia="en-AU"/>
        </w:rPr>
        <w:t xml:space="preserve">, vol.5, no.3, </w:t>
      </w:r>
      <w:r>
        <w:rPr>
          <w:noProof/>
          <w:lang w:eastAsia="en-AU"/>
        </w:rPr>
        <w:t xml:space="preserve">pp.395—98, </w:t>
      </w:r>
      <w:r w:rsidRPr="00D86B25">
        <w:rPr>
          <w:noProof/>
          <w:lang w:eastAsia="en-AU"/>
        </w:rPr>
        <w:t>viewed</w:t>
      </w:r>
      <w:r>
        <w:rPr>
          <w:noProof/>
          <w:lang w:eastAsia="en-AU"/>
        </w:rPr>
        <w:t xml:space="preserve"> September 2019, &lt;</w:t>
      </w:r>
      <w:r w:rsidRPr="0056180F">
        <w:rPr>
          <w:noProof/>
          <w:lang w:eastAsia="en-AU"/>
        </w:rPr>
        <w:t>https://ideas.repec.org/a/cmj/seapas/y2017i15p395-398.html</w:t>
      </w:r>
      <w:r>
        <w:rPr>
          <w:noProof/>
          <w:lang w:eastAsia="en-AU"/>
        </w:rPr>
        <w:t>&gt;.</w:t>
      </w:r>
    </w:p>
    <w:p w14:paraId="1C90F9F2" w14:textId="77777777" w:rsidR="007D19B2" w:rsidRDefault="007D19B2">
      <w:pPr>
        <w:spacing w:before="0" w:line="240" w:lineRule="auto"/>
        <w:rPr>
          <w:noProof/>
          <w:sz w:val="18"/>
          <w:lang w:eastAsia="en-AU"/>
        </w:rPr>
      </w:pPr>
      <w:r>
        <w:rPr>
          <w:noProof/>
          <w:lang w:eastAsia="en-AU"/>
        </w:rPr>
        <w:br w:type="page"/>
      </w:r>
    </w:p>
    <w:p w14:paraId="39E04639" w14:textId="15B979D7" w:rsidR="00F13735" w:rsidRPr="00D86B25" w:rsidRDefault="00FC03DF" w:rsidP="00F13735">
      <w:pPr>
        <w:pStyle w:val="Heading1"/>
      </w:pPr>
      <w:bookmarkStart w:id="133" w:name="_Toc18569179"/>
      <w:r>
        <w:rPr>
          <w:noProof/>
        </w:rPr>
        <w:lastRenderedPageBreak/>
        <w:drawing>
          <wp:anchor distT="0" distB="0" distL="114300" distR="114300" simplePos="0" relativeHeight="252086272" behindDoc="1" locked="0" layoutInCell="1" allowOverlap="1" wp14:anchorId="508E2943" wp14:editId="5738A0DF">
            <wp:simplePos x="0" y="0"/>
            <wp:positionH relativeFrom="column">
              <wp:posOffset>-3810</wp:posOffset>
            </wp:positionH>
            <wp:positionV relativeFrom="paragraph">
              <wp:posOffset>1905</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36" name="Picture 36"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Light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F13735" w:rsidRPr="00D86B25">
        <w:t>Appendi</w:t>
      </w:r>
      <w:r w:rsidR="00A82E93" w:rsidRPr="00D86B25">
        <w:t>x</w:t>
      </w:r>
      <w:r w:rsidR="001D7AAC" w:rsidRPr="00D86B25">
        <w:t xml:space="preserve"> A</w:t>
      </w:r>
      <w:bookmarkEnd w:id="133"/>
    </w:p>
    <w:p w14:paraId="1149EBA8" w14:textId="6579CF1F" w:rsidR="00680EEA" w:rsidRPr="00D86B25" w:rsidRDefault="00F13735" w:rsidP="00D60092">
      <w:pPr>
        <w:pStyle w:val="tabletitle0"/>
      </w:pPr>
      <w:bookmarkStart w:id="134" w:name="_Toc19882082"/>
      <w:r w:rsidRPr="00D86B25">
        <w:t>Table A1</w:t>
      </w:r>
      <w:r w:rsidR="001C07E6" w:rsidRPr="00D86B25">
        <w:t xml:space="preserve"> </w:t>
      </w:r>
      <w:r w:rsidR="00D60092">
        <w:tab/>
      </w:r>
      <w:r w:rsidR="00EE12BE" w:rsidRPr="00D86B25">
        <w:t xml:space="preserve">Classification of </w:t>
      </w:r>
      <w:r w:rsidR="00FA4132">
        <w:t xml:space="preserve">census </w:t>
      </w:r>
      <w:r w:rsidR="00EE12BE" w:rsidRPr="00D86B25">
        <w:t>qualifications</w:t>
      </w:r>
      <w:bookmarkEnd w:id="134"/>
      <w:r w:rsidR="00D60092">
        <w:br/>
      </w:r>
    </w:p>
    <w:p w14:paraId="6BF2C43B" w14:textId="36548E8B" w:rsidR="00F13735" w:rsidRPr="00D86B25" w:rsidRDefault="00A469AD" w:rsidP="00680EEA">
      <w:pPr>
        <w:pStyle w:val="Tabletext"/>
        <w:rPr>
          <w:b/>
        </w:rPr>
      </w:pPr>
      <w:r>
        <w:rPr>
          <w:b/>
        </w:rPr>
        <w:t>Higher education</w:t>
      </w:r>
      <w:r w:rsidR="009F1867" w:rsidRPr="00D86B25">
        <w:rPr>
          <w:b/>
        </w:rPr>
        <w:t xml:space="preserve"> qualifications</w:t>
      </w:r>
      <w:r w:rsidR="00DF3CD4">
        <w:rPr>
          <w:b/>
        </w:rPr>
        <w:br/>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2368"/>
        <w:gridCol w:w="4253"/>
      </w:tblGrid>
      <w:tr w:rsidR="00F13735" w:rsidRPr="00D86B25" w14:paraId="68D837C0" w14:textId="77777777" w:rsidTr="001C07E6">
        <w:trPr>
          <w:trHeight w:val="20"/>
        </w:trPr>
        <w:tc>
          <w:tcPr>
            <w:tcW w:w="8472" w:type="dxa"/>
            <w:gridSpan w:val="3"/>
            <w:tcBorders>
              <w:top w:val="single" w:sz="8" w:space="0" w:color="auto"/>
            </w:tcBorders>
            <w:noWrap/>
            <w:hideMark/>
          </w:tcPr>
          <w:p w14:paraId="5B5F0F3B" w14:textId="17A8A71A" w:rsidR="00F13735" w:rsidRPr="00D86B25" w:rsidRDefault="00F13735" w:rsidP="00FD3C42">
            <w:pPr>
              <w:pStyle w:val="Tabletext"/>
            </w:pPr>
            <w:r w:rsidRPr="00D86B25">
              <w:t xml:space="preserve">Postgraduate </w:t>
            </w:r>
            <w:r w:rsidR="00180C61" w:rsidRPr="00D86B25">
              <w:t>degree level</w:t>
            </w:r>
          </w:p>
        </w:tc>
      </w:tr>
      <w:tr w:rsidR="00F13735" w:rsidRPr="00D86B25" w14:paraId="45F015B0" w14:textId="77777777" w:rsidTr="001C07E6">
        <w:trPr>
          <w:trHeight w:val="20"/>
        </w:trPr>
        <w:tc>
          <w:tcPr>
            <w:tcW w:w="1851" w:type="dxa"/>
            <w:noWrap/>
            <w:hideMark/>
          </w:tcPr>
          <w:p w14:paraId="49DFC17A"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10</w:t>
            </w:r>
          </w:p>
        </w:tc>
        <w:tc>
          <w:tcPr>
            <w:tcW w:w="6621" w:type="dxa"/>
            <w:gridSpan w:val="2"/>
            <w:noWrap/>
            <w:hideMark/>
          </w:tcPr>
          <w:p w14:paraId="280E4169" w14:textId="1563D315" w:rsidR="00F13735" w:rsidRPr="00D86B25" w:rsidRDefault="00F13735" w:rsidP="00FD3C42">
            <w:pPr>
              <w:pStyle w:val="Tabletext"/>
            </w:pPr>
            <w:r w:rsidRPr="00D86B25">
              <w:t xml:space="preserve">Postgraduate </w:t>
            </w:r>
            <w:r w:rsidR="00180C61" w:rsidRPr="00D86B25">
              <w:t>degree level</w:t>
            </w:r>
            <w:r w:rsidRPr="00D86B25">
              <w:t xml:space="preserve">, </w:t>
            </w:r>
            <w:r w:rsidRPr="00D86B25">
              <w:rPr>
                <w:noProof/>
              </w:rPr>
              <w:t>nfd</w:t>
            </w:r>
          </w:p>
        </w:tc>
      </w:tr>
      <w:tr w:rsidR="00F13735" w:rsidRPr="00D86B25" w14:paraId="3BC86128" w14:textId="77777777" w:rsidTr="001C07E6">
        <w:trPr>
          <w:trHeight w:val="20"/>
        </w:trPr>
        <w:tc>
          <w:tcPr>
            <w:tcW w:w="1851" w:type="dxa"/>
            <w:noWrap/>
            <w:hideMark/>
          </w:tcPr>
          <w:p w14:paraId="267CD1C9"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11</w:t>
            </w:r>
          </w:p>
        </w:tc>
        <w:tc>
          <w:tcPr>
            <w:tcW w:w="2368" w:type="dxa"/>
            <w:noWrap/>
            <w:hideMark/>
          </w:tcPr>
          <w:p w14:paraId="1D88E57D" w14:textId="38273B57" w:rsidR="00F13735" w:rsidRPr="00D86B25" w:rsidRDefault="00F13735" w:rsidP="00FD3C42">
            <w:pPr>
              <w:pStyle w:val="Tabletext"/>
            </w:pPr>
            <w:r w:rsidRPr="00D86B25">
              <w:t xml:space="preserve">Doctoral </w:t>
            </w:r>
            <w:r w:rsidR="00180C61" w:rsidRPr="00D86B25">
              <w:t>degree level</w:t>
            </w:r>
          </w:p>
        </w:tc>
        <w:tc>
          <w:tcPr>
            <w:tcW w:w="4253" w:type="dxa"/>
            <w:noWrap/>
            <w:hideMark/>
          </w:tcPr>
          <w:p w14:paraId="27D89B3E" w14:textId="77777777" w:rsidR="00F13735" w:rsidRPr="00D86B25" w:rsidRDefault="00F13735" w:rsidP="00FD3C42">
            <w:pPr>
              <w:pStyle w:val="Tabletext"/>
            </w:pPr>
            <w:r w:rsidRPr="00D86B25">
              <w:t> </w:t>
            </w:r>
          </w:p>
        </w:tc>
      </w:tr>
      <w:tr w:rsidR="00F13735" w:rsidRPr="00D86B25" w14:paraId="1CD87A09" w14:textId="77777777" w:rsidTr="00F13735">
        <w:trPr>
          <w:trHeight w:val="20"/>
        </w:trPr>
        <w:tc>
          <w:tcPr>
            <w:tcW w:w="1851" w:type="dxa"/>
            <w:noWrap/>
            <w:hideMark/>
          </w:tcPr>
          <w:p w14:paraId="114407E3"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79EF4676" w14:textId="77777777" w:rsidR="00F13735" w:rsidRPr="00D86B25" w:rsidRDefault="00F13735" w:rsidP="00FD3C42">
            <w:pPr>
              <w:pStyle w:val="Tabletext"/>
            </w:pPr>
            <w:r w:rsidRPr="00D86B25">
              <w:t> </w:t>
            </w:r>
          </w:p>
        </w:tc>
        <w:tc>
          <w:tcPr>
            <w:tcW w:w="4253" w:type="dxa"/>
            <w:noWrap/>
            <w:hideMark/>
          </w:tcPr>
          <w:p w14:paraId="6B6F0324" w14:textId="5B7189A8" w:rsidR="00F13735" w:rsidRPr="00D86B25" w:rsidRDefault="00F13735" w:rsidP="00FD3C42">
            <w:pPr>
              <w:pStyle w:val="Tabletext"/>
            </w:pPr>
            <w:r w:rsidRPr="00D86B25">
              <w:t xml:space="preserve">Doctoral </w:t>
            </w:r>
            <w:r w:rsidR="00180C61" w:rsidRPr="00D86B25">
              <w:t>degree level</w:t>
            </w:r>
            <w:r w:rsidRPr="00D86B25">
              <w:t xml:space="preserve">, </w:t>
            </w:r>
            <w:r w:rsidRPr="00D86B25">
              <w:rPr>
                <w:noProof/>
              </w:rPr>
              <w:t>nfd</w:t>
            </w:r>
          </w:p>
        </w:tc>
      </w:tr>
      <w:tr w:rsidR="00F13735" w:rsidRPr="00D86B25" w14:paraId="7085D09C" w14:textId="77777777" w:rsidTr="00F13735">
        <w:trPr>
          <w:trHeight w:val="20"/>
        </w:trPr>
        <w:tc>
          <w:tcPr>
            <w:tcW w:w="1851" w:type="dxa"/>
            <w:noWrap/>
            <w:hideMark/>
          </w:tcPr>
          <w:p w14:paraId="37CE6BC9"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0509C08F" w14:textId="77777777" w:rsidR="00F13735" w:rsidRPr="00D86B25" w:rsidRDefault="00F13735" w:rsidP="00FD3C42">
            <w:pPr>
              <w:pStyle w:val="Tabletext"/>
            </w:pPr>
            <w:r w:rsidRPr="00D86B25">
              <w:t> </w:t>
            </w:r>
          </w:p>
        </w:tc>
        <w:tc>
          <w:tcPr>
            <w:tcW w:w="4253" w:type="dxa"/>
            <w:noWrap/>
            <w:hideMark/>
          </w:tcPr>
          <w:p w14:paraId="622CECD0" w14:textId="7476614C" w:rsidR="00F13735" w:rsidRPr="00D86B25" w:rsidRDefault="00F13735" w:rsidP="00FD3C42">
            <w:pPr>
              <w:pStyle w:val="Tabletext"/>
            </w:pPr>
            <w:r w:rsidRPr="00D86B25">
              <w:t xml:space="preserve">Higher </w:t>
            </w:r>
            <w:r w:rsidR="00180C61" w:rsidRPr="00D86B25">
              <w:t>doctorate</w:t>
            </w:r>
          </w:p>
        </w:tc>
      </w:tr>
      <w:tr w:rsidR="00F13735" w:rsidRPr="00D86B25" w14:paraId="0688D697" w14:textId="77777777" w:rsidTr="00F13735">
        <w:trPr>
          <w:trHeight w:val="20"/>
        </w:trPr>
        <w:tc>
          <w:tcPr>
            <w:tcW w:w="1851" w:type="dxa"/>
            <w:noWrap/>
            <w:hideMark/>
          </w:tcPr>
          <w:p w14:paraId="58A0E3D6"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2F5169A0" w14:textId="77777777" w:rsidR="00F13735" w:rsidRPr="00D86B25" w:rsidRDefault="00F13735" w:rsidP="00FD3C42">
            <w:pPr>
              <w:pStyle w:val="Tabletext"/>
            </w:pPr>
            <w:r w:rsidRPr="00D86B25">
              <w:t> </w:t>
            </w:r>
          </w:p>
        </w:tc>
        <w:tc>
          <w:tcPr>
            <w:tcW w:w="4253" w:type="dxa"/>
            <w:noWrap/>
            <w:hideMark/>
          </w:tcPr>
          <w:p w14:paraId="614DF3A4" w14:textId="47B65865" w:rsidR="00F13735" w:rsidRPr="00D86B25" w:rsidRDefault="00F13735" w:rsidP="00FD3C42">
            <w:pPr>
              <w:pStyle w:val="Tabletext"/>
            </w:pPr>
            <w:r w:rsidRPr="00D86B25">
              <w:t>Doctorate by</w:t>
            </w:r>
            <w:r w:rsidR="00180C61" w:rsidRPr="00D86B25">
              <w:t xml:space="preserve"> research</w:t>
            </w:r>
          </w:p>
        </w:tc>
      </w:tr>
      <w:tr w:rsidR="00F13735" w:rsidRPr="00D86B25" w14:paraId="0FE64752" w14:textId="77777777" w:rsidTr="00F13735">
        <w:trPr>
          <w:trHeight w:val="20"/>
        </w:trPr>
        <w:tc>
          <w:tcPr>
            <w:tcW w:w="1851" w:type="dxa"/>
            <w:noWrap/>
            <w:hideMark/>
          </w:tcPr>
          <w:p w14:paraId="4A9D0392"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049ED208" w14:textId="77777777" w:rsidR="00F13735" w:rsidRPr="00D86B25" w:rsidRDefault="00F13735" w:rsidP="00FD3C42">
            <w:pPr>
              <w:pStyle w:val="Tabletext"/>
            </w:pPr>
            <w:r w:rsidRPr="00D86B25">
              <w:t> </w:t>
            </w:r>
          </w:p>
        </w:tc>
        <w:tc>
          <w:tcPr>
            <w:tcW w:w="4253" w:type="dxa"/>
            <w:noWrap/>
            <w:hideMark/>
          </w:tcPr>
          <w:p w14:paraId="5BEC3626" w14:textId="315B1121" w:rsidR="00F13735" w:rsidRPr="00D86B25" w:rsidRDefault="00F13735" w:rsidP="00FD3C42">
            <w:pPr>
              <w:pStyle w:val="Tabletext"/>
            </w:pPr>
            <w:r w:rsidRPr="00D86B25">
              <w:t xml:space="preserve">Doctorate by </w:t>
            </w:r>
            <w:r w:rsidR="00180C61" w:rsidRPr="00D86B25">
              <w:t>coursework</w:t>
            </w:r>
          </w:p>
        </w:tc>
      </w:tr>
      <w:tr w:rsidR="00F13735" w:rsidRPr="00D86B25" w14:paraId="75EAD786" w14:textId="77777777" w:rsidTr="001C07E6">
        <w:trPr>
          <w:trHeight w:val="20"/>
        </w:trPr>
        <w:tc>
          <w:tcPr>
            <w:tcW w:w="1851" w:type="dxa"/>
            <w:noWrap/>
            <w:hideMark/>
          </w:tcPr>
          <w:p w14:paraId="104ABD67"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1E50DD21" w14:textId="77777777" w:rsidR="00F13735" w:rsidRPr="00D86B25" w:rsidRDefault="00F13735" w:rsidP="00FD3C42">
            <w:pPr>
              <w:pStyle w:val="Tabletext"/>
            </w:pPr>
            <w:r w:rsidRPr="00D86B25">
              <w:t> </w:t>
            </w:r>
          </w:p>
        </w:tc>
        <w:tc>
          <w:tcPr>
            <w:tcW w:w="4253" w:type="dxa"/>
            <w:noWrap/>
            <w:hideMark/>
          </w:tcPr>
          <w:p w14:paraId="1F40041F" w14:textId="4017AB95" w:rsidR="00F13735" w:rsidRPr="00D86B25" w:rsidRDefault="00F13735" w:rsidP="00FD3C42">
            <w:pPr>
              <w:pStyle w:val="Tabletext"/>
            </w:pPr>
            <w:r w:rsidRPr="00D86B25">
              <w:t xml:space="preserve">Professional </w:t>
            </w:r>
            <w:r w:rsidR="00180C61" w:rsidRPr="00D86B25">
              <w:t>specialist qualification at doctoral degree level</w:t>
            </w:r>
          </w:p>
        </w:tc>
      </w:tr>
      <w:tr w:rsidR="00F13735" w:rsidRPr="00D86B25" w14:paraId="228B78EB" w14:textId="77777777" w:rsidTr="001C07E6">
        <w:trPr>
          <w:trHeight w:val="20"/>
        </w:trPr>
        <w:tc>
          <w:tcPr>
            <w:tcW w:w="1851" w:type="dxa"/>
            <w:noWrap/>
            <w:hideMark/>
          </w:tcPr>
          <w:p w14:paraId="4D5B2DB5"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12</w:t>
            </w:r>
          </w:p>
        </w:tc>
        <w:tc>
          <w:tcPr>
            <w:tcW w:w="2368" w:type="dxa"/>
            <w:noWrap/>
            <w:hideMark/>
          </w:tcPr>
          <w:p w14:paraId="3DF566AD" w14:textId="12D73C9C" w:rsidR="00F13735" w:rsidRPr="00D86B25" w:rsidRDefault="00F13735" w:rsidP="00FD3C42">
            <w:pPr>
              <w:pStyle w:val="Tabletext"/>
            </w:pPr>
            <w:proofErr w:type="gramStart"/>
            <w:r w:rsidRPr="00D86B25">
              <w:t>Master</w:t>
            </w:r>
            <w:proofErr w:type="gramEnd"/>
            <w:r w:rsidRPr="00D86B25">
              <w:t xml:space="preserve"> </w:t>
            </w:r>
            <w:r w:rsidR="00180C61" w:rsidRPr="00D86B25">
              <w:t>degree level </w:t>
            </w:r>
          </w:p>
        </w:tc>
        <w:tc>
          <w:tcPr>
            <w:tcW w:w="4253" w:type="dxa"/>
            <w:noWrap/>
            <w:hideMark/>
          </w:tcPr>
          <w:p w14:paraId="0A70C03C" w14:textId="77777777" w:rsidR="00F13735" w:rsidRPr="00D86B25" w:rsidRDefault="00F13735" w:rsidP="00FD3C42">
            <w:pPr>
              <w:pStyle w:val="Tabletext"/>
            </w:pPr>
            <w:r w:rsidRPr="00D86B25">
              <w:t> </w:t>
            </w:r>
          </w:p>
        </w:tc>
      </w:tr>
      <w:tr w:rsidR="00F13735" w:rsidRPr="00D86B25" w14:paraId="6E94C27B" w14:textId="77777777" w:rsidTr="00F13735">
        <w:trPr>
          <w:trHeight w:val="20"/>
        </w:trPr>
        <w:tc>
          <w:tcPr>
            <w:tcW w:w="1851" w:type="dxa"/>
            <w:noWrap/>
            <w:hideMark/>
          </w:tcPr>
          <w:p w14:paraId="5BAA8EE9"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39395BAF" w14:textId="77777777" w:rsidR="00F13735" w:rsidRPr="00D86B25" w:rsidRDefault="00F13735" w:rsidP="00FD3C42">
            <w:pPr>
              <w:pStyle w:val="Tabletext"/>
            </w:pPr>
            <w:r w:rsidRPr="00D86B25">
              <w:t> </w:t>
            </w:r>
          </w:p>
        </w:tc>
        <w:tc>
          <w:tcPr>
            <w:tcW w:w="4253" w:type="dxa"/>
            <w:noWrap/>
            <w:hideMark/>
          </w:tcPr>
          <w:p w14:paraId="687F16A6" w14:textId="4AE84706" w:rsidR="00F13735" w:rsidRPr="00D86B25" w:rsidRDefault="00F13735" w:rsidP="00FD3C42">
            <w:pPr>
              <w:pStyle w:val="Tabletext"/>
            </w:pPr>
            <w:proofErr w:type="gramStart"/>
            <w:r w:rsidRPr="00D86B25">
              <w:t>Master</w:t>
            </w:r>
            <w:proofErr w:type="gramEnd"/>
            <w:r w:rsidRPr="00D86B25">
              <w:t xml:space="preserve"> </w:t>
            </w:r>
            <w:r w:rsidR="00180C61" w:rsidRPr="00D86B25">
              <w:t xml:space="preserve">degree level, </w:t>
            </w:r>
            <w:r w:rsidRPr="00D86B25">
              <w:rPr>
                <w:noProof/>
              </w:rPr>
              <w:t>nfd</w:t>
            </w:r>
          </w:p>
        </w:tc>
      </w:tr>
      <w:tr w:rsidR="00F13735" w:rsidRPr="00D86B25" w14:paraId="5FA9A0D4" w14:textId="77777777" w:rsidTr="00F13735">
        <w:trPr>
          <w:trHeight w:val="20"/>
        </w:trPr>
        <w:tc>
          <w:tcPr>
            <w:tcW w:w="1851" w:type="dxa"/>
            <w:noWrap/>
            <w:hideMark/>
          </w:tcPr>
          <w:p w14:paraId="5BF5E344"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031C87D7" w14:textId="77777777" w:rsidR="00F13735" w:rsidRPr="00D86B25" w:rsidRDefault="00F13735" w:rsidP="00FD3C42">
            <w:pPr>
              <w:pStyle w:val="Tabletext"/>
            </w:pPr>
            <w:r w:rsidRPr="00D86B25">
              <w:t> </w:t>
            </w:r>
          </w:p>
        </w:tc>
        <w:tc>
          <w:tcPr>
            <w:tcW w:w="4253" w:type="dxa"/>
            <w:noWrap/>
            <w:hideMark/>
          </w:tcPr>
          <w:p w14:paraId="7893F84D" w14:textId="62098085" w:rsidR="00F13735" w:rsidRPr="00D86B25" w:rsidRDefault="00180C61" w:rsidP="00FD3C42">
            <w:pPr>
              <w:pStyle w:val="Tabletext"/>
            </w:pPr>
            <w:proofErr w:type="gramStart"/>
            <w:r>
              <w:t>M</w:t>
            </w:r>
            <w:r w:rsidRPr="00D86B25">
              <w:t>aster</w:t>
            </w:r>
            <w:proofErr w:type="gramEnd"/>
            <w:r w:rsidRPr="00D86B25">
              <w:t xml:space="preserve"> degree </w:t>
            </w:r>
            <w:r w:rsidRPr="00D86B25">
              <w:rPr>
                <w:noProof/>
              </w:rPr>
              <w:t>by</w:t>
            </w:r>
            <w:r w:rsidRPr="00D86B25">
              <w:t xml:space="preserve"> research</w:t>
            </w:r>
          </w:p>
        </w:tc>
      </w:tr>
      <w:tr w:rsidR="00F13735" w:rsidRPr="00D86B25" w14:paraId="0B66DA0C" w14:textId="77777777" w:rsidTr="00F13735">
        <w:trPr>
          <w:trHeight w:val="20"/>
        </w:trPr>
        <w:tc>
          <w:tcPr>
            <w:tcW w:w="1851" w:type="dxa"/>
            <w:noWrap/>
            <w:hideMark/>
          </w:tcPr>
          <w:p w14:paraId="098BC35B"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51D22178" w14:textId="77777777" w:rsidR="00F13735" w:rsidRPr="00D86B25" w:rsidRDefault="00F13735" w:rsidP="00FD3C42">
            <w:pPr>
              <w:pStyle w:val="Tabletext"/>
            </w:pPr>
            <w:r w:rsidRPr="00D86B25">
              <w:t> </w:t>
            </w:r>
          </w:p>
        </w:tc>
        <w:tc>
          <w:tcPr>
            <w:tcW w:w="4253" w:type="dxa"/>
            <w:noWrap/>
            <w:hideMark/>
          </w:tcPr>
          <w:p w14:paraId="055AE744" w14:textId="534479D0" w:rsidR="00F13735" w:rsidRPr="00D86B25" w:rsidRDefault="00180C61" w:rsidP="00FD3C42">
            <w:pPr>
              <w:pStyle w:val="Tabletext"/>
            </w:pPr>
            <w:proofErr w:type="gramStart"/>
            <w:r>
              <w:t>M</w:t>
            </w:r>
            <w:r w:rsidRPr="00D86B25">
              <w:t>aster</w:t>
            </w:r>
            <w:proofErr w:type="gramEnd"/>
            <w:r w:rsidRPr="00D86B25">
              <w:t xml:space="preserve"> degree by coursework</w:t>
            </w:r>
          </w:p>
        </w:tc>
      </w:tr>
      <w:tr w:rsidR="00F13735" w:rsidRPr="00D86B25" w14:paraId="5A78F1C1" w14:textId="77777777" w:rsidTr="001C07E6">
        <w:trPr>
          <w:trHeight w:val="20"/>
        </w:trPr>
        <w:tc>
          <w:tcPr>
            <w:tcW w:w="1851" w:type="dxa"/>
            <w:noWrap/>
            <w:hideMark/>
          </w:tcPr>
          <w:p w14:paraId="03C7B6A2"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1FB62824" w14:textId="77777777" w:rsidR="00F13735" w:rsidRPr="00D86B25" w:rsidRDefault="00F13735" w:rsidP="00FD3C42">
            <w:pPr>
              <w:pStyle w:val="Tabletext"/>
            </w:pPr>
            <w:r w:rsidRPr="00D86B25">
              <w:t> </w:t>
            </w:r>
          </w:p>
        </w:tc>
        <w:tc>
          <w:tcPr>
            <w:tcW w:w="4253" w:type="dxa"/>
            <w:noWrap/>
            <w:hideMark/>
          </w:tcPr>
          <w:p w14:paraId="2A2EA4E7" w14:textId="36778408" w:rsidR="00F13735" w:rsidRPr="00D86B25" w:rsidRDefault="00180C61" w:rsidP="00FD3C42">
            <w:pPr>
              <w:pStyle w:val="Tabletext"/>
            </w:pPr>
            <w:r>
              <w:t>P</w:t>
            </w:r>
            <w:r w:rsidRPr="00D86B25">
              <w:t xml:space="preserve">rofessional specialist qualification at </w:t>
            </w:r>
            <w:proofErr w:type="gramStart"/>
            <w:r w:rsidRPr="00D86B25">
              <w:t>master</w:t>
            </w:r>
            <w:proofErr w:type="gramEnd"/>
            <w:r w:rsidRPr="00D86B25">
              <w:t xml:space="preserve"> degree level</w:t>
            </w:r>
          </w:p>
        </w:tc>
      </w:tr>
      <w:tr w:rsidR="00F13735" w:rsidRPr="00D86B25" w14:paraId="52D97A22" w14:textId="77777777" w:rsidTr="001C07E6">
        <w:trPr>
          <w:trHeight w:val="20"/>
        </w:trPr>
        <w:tc>
          <w:tcPr>
            <w:tcW w:w="8472" w:type="dxa"/>
            <w:gridSpan w:val="3"/>
            <w:noWrap/>
            <w:hideMark/>
          </w:tcPr>
          <w:p w14:paraId="6CDF7006" w14:textId="01AF8D0E" w:rsidR="00F13735" w:rsidRPr="00D86B25" w:rsidRDefault="00F13735" w:rsidP="00FD3C42">
            <w:pPr>
              <w:pStyle w:val="Tabletext"/>
            </w:pPr>
            <w:r w:rsidRPr="00D86B25">
              <w:t xml:space="preserve">Graduate </w:t>
            </w:r>
            <w:r w:rsidR="00180C61" w:rsidRPr="00D86B25">
              <w:t xml:space="preserve">diploma and graduate </w:t>
            </w:r>
          </w:p>
        </w:tc>
      </w:tr>
      <w:tr w:rsidR="00F13735" w:rsidRPr="00D86B25" w14:paraId="7DDA7300" w14:textId="77777777" w:rsidTr="001C07E6">
        <w:trPr>
          <w:trHeight w:val="20"/>
        </w:trPr>
        <w:tc>
          <w:tcPr>
            <w:tcW w:w="1851" w:type="dxa"/>
            <w:noWrap/>
            <w:hideMark/>
          </w:tcPr>
          <w:p w14:paraId="7C2F502D"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20</w:t>
            </w:r>
          </w:p>
        </w:tc>
        <w:tc>
          <w:tcPr>
            <w:tcW w:w="6621" w:type="dxa"/>
            <w:gridSpan w:val="2"/>
            <w:noWrap/>
            <w:hideMark/>
          </w:tcPr>
          <w:p w14:paraId="3E23C8C8" w14:textId="098FAE30" w:rsidR="00F13735" w:rsidRPr="00D86B25" w:rsidRDefault="00180C61" w:rsidP="00FD3C42">
            <w:pPr>
              <w:pStyle w:val="Tabletext"/>
            </w:pPr>
            <w:r>
              <w:t>G</w:t>
            </w:r>
            <w:r w:rsidRPr="00D86B25">
              <w:t xml:space="preserve">raduate diploma and </w:t>
            </w:r>
            <w:proofErr w:type="gramStart"/>
            <w:r w:rsidRPr="00D86B25">
              <w:t>graduate ,</w:t>
            </w:r>
            <w:proofErr w:type="gramEnd"/>
            <w:r w:rsidRPr="00D86B25">
              <w:t xml:space="preserve"> </w:t>
            </w:r>
            <w:proofErr w:type="spellStart"/>
            <w:r w:rsidRPr="00D86B25">
              <w:t>nfd</w:t>
            </w:r>
            <w:proofErr w:type="spellEnd"/>
          </w:p>
        </w:tc>
      </w:tr>
      <w:tr w:rsidR="00F13735" w:rsidRPr="00D86B25" w14:paraId="04141C44" w14:textId="77777777" w:rsidTr="001C07E6">
        <w:trPr>
          <w:trHeight w:val="20"/>
        </w:trPr>
        <w:tc>
          <w:tcPr>
            <w:tcW w:w="1851" w:type="dxa"/>
            <w:noWrap/>
            <w:hideMark/>
          </w:tcPr>
          <w:p w14:paraId="407AB8BE"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21</w:t>
            </w:r>
          </w:p>
        </w:tc>
        <w:tc>
          <w:tcPr>
            <w:tcW w:w="2368" w:type="dxa"/>
            <w:noWrap/>
            <w:hideMark/>
          </w:tcPr>
          <w:p w14:paraId="3F0E20AC" w14:textId="4FA0B0FC" w:rsidR="00F13735" w:rsidRPr="00D86B25" w:rsidRDefault="00180C61" w:rsidP="00FD3C42">
            <w:pPr>
              <w:pStyle w:val="Tabletext"/>
            </w:pPr>
            <w:r>
              <w:t>G</w:t>
            </w:r>
            <w:r w:rsidRPr="00D86B25">
              <w:t>raduate diploma level</w:t>
            </w:r>
          </w:p>
        </w:tc>
        <w:tc>
          <w:tcPr>
            <w:tcW w:w="4253" w:type="dxa"/>
            <w:noWrap/>
            <w:hideMark/>
          </w:tcPr>
          <w:p w14:paraId="1C08438C" w14:textId="667A4CF0" w:rsidR="00F13735" w:rsidRPr="00D86B25" w:rsidRDefault="00180C61" w:rsidP="00FD3C42">
            <w:pPr>
              <w:pStyle w:val="Tabletext"/>
            </w:pPr>
            <w:r w:rsidRPr="00D86B25">
              <w:t> </w:t>
            </w:r>
          </w:p>
        </w:tc>
      </w:tr>
      <w:tr w:rsidR="00F13735" w:rsidRPr="00D86B25" w14:paraId="54D3B2D2" w14:textId="77777777" w:rsidTr="00F13735">
        <w:trPr>
          <w:trHeight w:val="20"/>
        </w:trPr>
        <w:tc>
          <w:tcPr>
            <w:tcW w:w="1851" w:type="dxa"/>
            <w:noWrap/>
            <w:hideMark/>
          </w:tcPr>
          <w:p w14:paraId="128D1E58"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4AD1CDF1" w14:textId="319218F4" w:rsidR="00F13735" w:rsidRPr="00D86B25" w:rsidRDefault="00180C61" w:rsidP="00FD3C42">
            <w:pPr>
              <w:pStyle w:val="Tabletext"/>
            </w:pPr>
            <w:r w:rsidRPr="00D86B25">
              <w:t> </w:t>
            </w:r>
          </w:p>
        </w:tc>
        <w:tc>
          <w:tcPr>
            <w:tcW w:w="4253" w:type="dxa"/>
            <w:noWrap/>
            <w:hideMark/>
          </w:tcPr>
          <w:p w14:paraId="6DD66453" w14:textId="78DB0A21" w:rsidR="00F13735" w:rsidRPr="00D86B25" w:rsidRDefault="00180C61" w:rsidP="00FD3C42">
            <w:pPr>
              <w:pStyle w:val="Tabletext"/>
            </w:pPr>
            <w:r>
              <w:t>G</w:t>
            </w:r>
            <w:r w:rsidRPr="00D86B25">
              <w:t xml:space="preserve">raduate diploma level, </w:t>
            </w:r>
            <w:r w:rsidRPr="00D86B25">
              <w:rPr>
                <w:noProof/>
              </w:rPr>
              <w:t>nfd</w:t>
            </w:r>
          </w:p>
        </w:tc>
      </w:tr>
      <w:tr w:rsidR="00F13735" w:rsidRPr="00D86B25" w14:paraId="4A5FADD9" w14:textId="77777777" w:rsidTr="00F13735">
        <w:trPr>
          <w:trHeight w:val="20"/>
        </w:trPr>
        <w:tc>
          <w:tcPr>
            <w:tcW w:w="1851" w:type="dxa"/>
            <w:noWrap/>
            <w:hideMark/>
          </w:tcPr>
          <w:p w14:paraId="58800711"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429BFCC7" w14:textId="75783F27" w:rsidR="00F13735" w:rsidRPr="00D86B25" w:rsidRDefault="00180C61" w:rsidP="00FD3C42">
            <w:pPr>
              <w:pStyle w:val="Tabletext"/>
            </w:pPr>
            <w:r w:rsidRPr="00D86B25">
              <w:t> </w:t>
            </w:r>
          </w:p>
        </w:tc>
        <w:tc>
          <w:tcPr>
            <w:tcW w:w="4253" w:type="dxa"/>
            <w:noWrap/>
            <w:hideMark/>
          </w:tcPr>
          <w:p w14:paraId="753D43D1" w14:textId="2C96D9E4" w:rsidR="00F13735" w:rsidRPr="00D86B25" w:rsidRDefault="00180C61" w:rsidP="00FD3C42">
            <w:pPr>
              <w:pStyle w:val="Tabletext"/>
            </w:pPr>
            <w:r>
              <w:t>G</w:t>
            </w:r>
            <w:r w:rsidRPr="00D86B25">
              <w:t>raduate diploma</w:t>
            </w:r>
          </w:p>
        </w:tc>
      </w:tr>
      <w:tr w:rsidR="00F13735" w:rsidRPr="00D86B25" w14:paraId="4A474A4B" w14:textId="77777777" w:rsidTr="001C07E6">
        <w:trPr>
          <w:trHeight w:val="20"/>
        </w:trPr>
        <w:tc>
          <w:tcPr>
            <w:tcW w:w="1851" w:type="dxa"/>
            <w:noWrap/>
            <w:hideMark/>
          </w:tcPr>
          <w:p w14:paraId="539D40A9"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52C683A3" w14:textId="766D1687" w:rsidR="00F13735" w:rsidRPr="00D86B25" w:rsidRDefault="00180C61" w:rsidP="00FD3C42">
            <w:pPr>
              <w:pStyle w:val="Tabletext"/>
            </w:pPr>
            <w:r w:rsidRPr="00D86B25">
              <w:t> </w:t>
            </w:r>
          </w:p>
        </w:tc>
        <w:tc>
          <w:tcPr>
            <w:tcW w:w="4253" w:type="dxa"/>
            <w:noWrap/>
            <w:hideMark/>
          </w:tcPr>
          <w:p w14:paraId="24B4E1CD" w14:textId="3C8F7145" w:rsidR="00F13735" w:rsidRPr="00D86B25" w:rsidRDefault="00180C61" w:rsidP="00FD3C42">
            <w:pPr>
              <w:pStyle w:val="Tabletext"/>
            </w:pPr>
            <w:r>
              <w:t>P</w:t>
            </w:r>
            <w:r w:rsidRPr="00D86B25">
              <w:t>rofessional specialist qualification at graduate diploma level</w:t>
            </w:r>
          </w:p>
        </w:tc>
      </w:tr>
      <w:tr w:rsidR="00F13735" w:rsidRPr="00D86B25" w14:paraId="4B5CE14A" w14:textId="77777777" w:rsidTr="001C07E6">
        <w:trPr>
          <w:trHeight w:val="20"/>
        </w:trPr>
        <w:tc>
          <w:tcPr>
            <w:tcW w:w="1851" w:type="dxa"/>
            <w:noWrap/>
            <w:hideMark/>
          </w:tcPr>
          <w:p w14:paraId="2BF9EA67"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22</w:t>
            </w:r>
          </w:p>
        </w:tc>
        <w:tc>
          <w:tcPr>
            <w:tcW w:w="2368" w:type="dxa"/>
            <w:noWrap/>
            <w:hideMark/>
          </w:tcPr>
          <w:p w14:paraId="2DA22C03" w14:textId="663AE0E4" w:rsidR="00F13735" w:rsidRPr="00D86B25" w:rsidRDefault="00180C61" w:rsidP="00FD3C42">
            <w:pPr>
              <w:pStyle w:val="Tabletext"/>
            </w:pPr>
            <w:r>
              <w:t>G</w:t>
            </w:r>
            <w:r w:rsidRPr="00D86B25">
              <w:t xml:space="preserve">raduate </w:t>
            </w:r>
          </w:p>
        </w:tc>
        <w:tc>
          <w:tcPr>
            <w:tcW w:w="4253" w:type="dxa"/>
            <w:noWrap/>
            <w:hideMark/>
          </w:tcPr>
          <w:p w14:paraId="417F4A94" w14:textId="43E48184" w:rsidR="00F13735" w:rsidRPr="00D86B25" w:rsidRDefault="00180C61" w:rsidP="00FD3C42">
            <w:pPr>
              <w:pStyle w:val="Tabletext"/>
            </w:pPr>
            <w:r w:rsidRPr="00D86B25">
              <w:t> </w:t>
            </w:r>
          </w:p>
        </w:tc>
      </w:tr>
      <w:tr w:rsidR="00F13735" w:rsidRPr="00D86B25" w14:paraId="324F0149" w14:textId="77777777" w:rsidTr="00F13735">
        <w:trPr>
          <w:trHeight w:val="20"/>
        </w:trPr>
        <w:tc>
          <w:tcPr>
            <w:tcW w:w="1851" w:type="dxa"/>
            <w:noWrap/>
            <w:hideMark/>
          </w:tcPr>
          <w:p w14:paraId="453B9F56"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1B5C7CB6" w14:textId="0F9797A7" w:rsidR="00F13735" w:rsidRPr="00D86B25" w:rsidRDefault="00180C61" w:rsidP="00FD3C42">
            <w:pPr>
              <w:pStyle w:val="Tabletext"/>
            </w:pPr>
            <w:r w:rsidRPr="00D86B25">
              <w:t> </w:t>
            </w:r>
          </w:p>
        </w:tc>
        <w:tc>
          <w:tcPr>
            <w:tcW w:w="4253" w:type="dxa"/>
            <w:noWrap/>
            <w:hideMark/>
          </w:tcPr>
          <w:p w14:paraId="46291D1F" w14:textId="7FD7336C" w:rsidR="00F13735" w:rsidRPr="00D86B25" w:rsidRDefault="00180C61" w:rsidP="00FD3C42">
            <w:pPr>
              <w:pStyle w:val="Tabletext"/>
            </w:pPr>
            <w:proofErr w:type="gramStart"/>
            <w:r w:rsidRPr="00D86B25">
              <w:t>graduate ,</w:t>
            </w:r>
            <w:proofErr w:type="gramEnd"/>
            <w:r w:rsidRPr="00D86B25">
              <w:t xml:space="preserve"> </w:t>
            </w:r>
            <w:r w:rsidRPr="00D86B25">
              <w:rPr>
                <w:noProof/>
              </w:rPr>
              <w:t>nfd</w:t>
            </w:r>
          </w:p>
        </w:tc>
      </w:tr>
      <w:tr w:rsidR="00F13735" w:rsidRPr="00D86B25" w14:paraId="242FD359" w14:textId="77777777" w:rsidTr="00F13735">
        <w:trPr>
          <w:trHeight w:val="20"/>
        </w:trPr>
        <w:tc>
          <w:tcPr>
            <w:tcW w:w="1851" w:type="dxa"/>
            <w:noWrap/>
            <w:hideMark/>
          </w:tcPr>
          <w:p w14:paraId="1BF10AE3"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093B773E" w14:textId="152AB110" w:rsidR="00F13735" w:rsidRPr="00D86B25" w:rsidRDefault="00180C61" w:rsidP="00FD3C42">
            <w:pPr>
              <w:pStyle w:val="Tabletext"/>
            </w:pPr>
            <w:r w:rsidRPr="00D86B25">
              <w:t> </w:t>
            </w:r>
          </w:p>
        </w:tc>
        <w:tc>
          <w:tcPr>
            <w:tcW w:w="4253" w:type="dxa"/>
            <w:noWrap/>
            <w:hideMark/>
          </w:tcPr>
          <w:p w14:paraId="495A31A8" w14:textId="626754EE" w:rsidR="00F13735" w:rsidRPr="00D86B25" w:rsidRDefault="00180C61" w:rsidP="00FD3C42">
            <w:pPr>
              <w:pStyle w:val="Tabletext"/>
            </w:pPr>
            <w:r w:rsidRPr="00D86B25">
              <w:t>graduate certificate</w:t>
            </w:r>
          </w:p>
        </w:tc>
      </w:tr>
      <w:tr w:rsidR="00F13735" w:rsidRPr="00D86B25" w14:paraId="0E991D40" w14:textId="77777777" w:rsidTr="001C07E6">
        <w:trPr>
          <w:trHeight w:val="20"/>
        </w:trPr>
        <w:tc>
          <w:tcPr>
            <w:tcW w:w="1851" w:type="dxa"/>
            <w:noWrap/>
            <w:hideMark/>
          </w:tcPr>
          <w:p w14:paraId="59CBC496"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7941A4BA" w14:textId="67CB7FC3" w:rsidR="00F13735" w:rsidRPr="00D86B25" w:rsidRDefault="00180C61" w:rsidP="00FD3C42">
            <w:pPr>
              <w:pStyle w:val="Tabletext"/>
            </w:pPr>
            <w:r w:rsidRPr="00D86B25">
              <w:t> </w:t>
            </w:r>
          </w:p>
        </w:tc>
        <w:tc>
          <w:tcPr>
            <w:tcW w:w="4253" w:type="dxa"/>
            <w:noWrap/>
            <w:hideMark/>
          </w:tcPr>
          <w:p w14:paraId="66596589" w14:textId="390BF330" w:rsidR="00F13735" w:rsidRPr="00D86B25" w:rsidRDefault="00180C61" w:rsidP="00FD3C42">
            <w:pPr>
              <w:pStyle w:val="Tabletext"/>
            </w:pPr>
            <w:r w:rsidRPr="00D86B25">
              <w:t xml:space="preserve">professional specialist qualification at graduate </w:t>
            </w:r>
          </w:p>
        </w:tc>
      </w:tr>
      <w:tr w:rsidR="00F13735" w:rsidRPr="00D86B25" w14:paraId="683411D5" w14:textId="77777777" w:rsidTr="001C07E6">
        <w:trPr>
          <w:trHeight w:val="20"/>
        </w:trPr>
        <w:tc>
          <w:tcPr>
            <w:tcW w:w="8472" w:type="dxa"/>
            <w:gridSpan w:val="3"/>
            <w:noWrap/>
            <w:hideMark/>
          </w:tcPr>
          <w:p w14:paraId="2303E9FB" w14:textId="52BD16A9" w:rsidR="00F13735" w:rsidRPr="00D86B25" w:rsidRDefault="00180C61" w:rsidP="00FD3C42">
            <w:pPr>
              <w:pStyle w:val="Tabletext"/>
            </w:pPr>
            <w:proofErr w:type="gramStart"/>
            <w:r>
              <w:t>B</w:t>
            </w:r>
            <w:r w:rsidRPr="00D86B25">
              <w:t>achelor</w:t>
            </w:r>
            <w:proofErr w:type="gramEnd"/>
            <w:r w:rsidRPr="00D86B25">
              <w:t xml:space="preserve"> degree level</w:t>
            </w:r>
          </w:p>
        </w:tc>
      </w:tr>
      <w:tr w:rsidR="00F13735" w:rsidRPr="00D86B25" w14:paraId="38732F6A" w14:textId="77777777" w:rsidTr="00F13735">
        <w:trPr>
          <w:trHeight w:val="20"/>
        </w:trPr>
        <w:tc>
          <w:tcPr>
            <w:tcW w:w="1851" w:type="dxa"/>
            <w:noWrap/>
            <w:hideMark/>
          </w:tcPr>
          <w:p w14:paraId="309CF571"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31</w:t>
            </w:r>
          </w:p>
        </w:tc>
        <w:tc>
          <w:tcPr>
            <w:tcW w:w="2368" w:type="dxa"/>
            <w:noWrap/>
            <w:hideMark/>
          </w:tcPr>
          <w:p w14:paraId="1080BA75" w14:textId="48E543BB" w:rsidR="00F13735" w:rsidRPr="00D86B25" w:rsidRDefault="00180C61" w:rsidP="00FD3C42">
            <w:pPr>
              <w:pStyle w:val="Tabletext"/>
            </w:pPr>
            <w:proofErr w:type="gramStart"/>
            <w:r>
              <w:t>B</w:t>
            </w:r>
            <w:r w:rsidRPr="00D86B25">
              <w:t>achelor</w:t>
            </w:r>
            <w:proofErr w:type="gramEnd"/>
            <w:r w:rsidRPr="00D86B25">
              <w:t xml:space="preserve"> degree level </w:t>
            </w:r>
          </w:p>
        </w:tc>
        <w:tc>
          <w:tcPr>
            <w:tcW w:w="4253" w:type="dxa"/>
            <w:noWrap/>
            <w:hideMark/>
          </w:tcPr>
          <w:p w14:paraId="357DDC24" w14:textId="564B1089" w:rsidR="00F13735" w:rsidRPr="00D86B25" w:rsidRDefault="00180C61" w:rsidP="00FD3C42">
            <w:pPr>
              <w:pStyle w:val="Tabletext"/>
            </w:pPr>
            <w:r w:rsidRPr="00D86B25">
              <w:t> </w:t>
            </w:r>
          </w:p>
        </w:tc>
      </w:tr>
      <w:tr w:rsidR="00F13735" w:rsidRPr="00D86B25" w14:paraId="75315FB1" w14:textId="77777777" w:rsidTr="001C07E6">
        <w:trPr>
          <w:trHeight w:val="20"/>
        </w:trPr>
        <w:tc>
          <w:tcPr>
            <w:tcW w:w="1851" w:type="dxa"/>
            <w:noWrap/>
            <w:hideMark/>
          </w:tcPr>
          <w:p w14:paraId="35EEC349"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23C68FD4" w14:textId="074FF500" w:rsidR="00F13735" w:rsidRPr="00D86B25" w:rsidRDefault="00180C61" w:rsidP="00FD3C42">
            <w:pPr>
              <w:pStyle w:val="Tabletext"/>
            </w:pPr>
            <w:r w:rsidRPr="00D86B25">
              <w:t> </w:t>
            </w:r>
          </w:p>
        </w:tc>
        <w:tc>
          <w:tcPr>
            <w:tcW w:w="4253" w:type="dxa"/>
            <w:noWrap/>
            <w:hideMark/>
          </w:tcPr>
          <w:p w14:paraId="1388765C" w14:textId="052BC064" w:rsidR="00F13735" w:rsidRPr="00D86B25" w:rsidRDefault="00180C61" w:rsidP="00FD3C42">
            <w:pPr>
              <w:pStyle w:val="Tabletext"/>
            </w:pPr>
            <w:proofErr w:type="gramStart"/>
            <w:r>
              <w:t>B</w:t>
            </w:r>
            <w:r w:rsidRPr="00D86B25">
              <w:t>achelor</w:t>
            </w:r>
            <w:proofErr w:type="gramEnd"/>
            <w:r w:rsidRPr="00D86B25">
              <w:t xml:space="preserve"> degree level, </w:t>
            </w:r>
            <w:r w:rsidRPr="00D86B25">
              <w:rPr>
                <w:noProof/>
              </w:rPr>
              <w:t>nfd</w:t>
            </w:r>
          </w:p>
        </w:tc>
      </w:tr>
      <w:tr w:rsidR="00F13735" w:rsidRPr="00D86B25" w14:paraId="0DB4D0E0" w14:textId="77777777" w:rsidTr="00F13735">
        <w:trPr>
          <w:trHeight w:val="20"/>
        </w:trPr>
        <w:tc>
          <w:tcPr>
            <w:tcW w:w="1851" w:type="dxa"/>
            <w:noWrap/>
            <w:hideMark/>
          </w:tcPr>
          <w:p w14:paraId="0230F2F4"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noWrap/>
            <w:hideMark/>
          </w:tcPr>
          <w:p w14:paraId="2AE5329D" w14:textId="4A676D0D" w:rsidR="00F13735" w:rsidRPr="00D86B25" w:rsidRDefault="00180C61" w:rsidP="00FD3C42">
            <w:pPr>
              <w:pStyle w:val="Tabletext"/>
            </w:pPr>
            <w:r w:rsidRPr="00D86B25">
              <w:t> </w:t>
            </w:r>
          </w:p>
        </w:tc>
        <w:tc>
          <w:tcPr>
            <w:tcW w:w="4253" w:type="dxa"/>
            <w:noWrap/>
            <w:hideMark/>
          </w:tcPr>
          <w:p w14:paraId="35D37ED0" w14:textId="2C1765F7" w:rsidR="00F13735" w:rsidRPr="00D86B25" w:rsidRDefault="00180C61" w:rsidP="00FD3C42">
            <w:pPr>
              <w:pStyle w:val="Tabletext"/>
            </w:pPr>
            <w:r>
              <w:t>B</w:t>
            </w:r>
            <w:r w:rsidRPr="00D86B25">
              <w:t>achelor honours degree</w:t>
            </w:r>
          </w:p>
        </w:tc>
      </w:tr>
      <w:tr w:rsidR="00F13735" w:rsidRPr="00D86B25" w14:paraId="3B07F877" w14:textId="77777777" w:rsidTr="001C07E6">
        <w:trPr>
          <w:trHeight w:val="20"/>
        </w:trPr>
        <w:tc>
          <w:tcPr>
            <w:tcW w:w="1851" w:type="dxa"/>
            <w:tcBorders>
              <w:bottom w:val="single" w:sz="8" w:space="0" w:color="auto"/>
            </w:tcBorders>
            <w:noWrap/>
            <w:hideMark/>
          </w:tcPr>
          <w:p w14:paraId="6CBDD6A6" w14:textId="77777777" w:rsidR="00F13735" w:rsidRPr="00D86B25" w:rsidRDefault="00F13735" w:rsidP="00F13735">
            <w:pPr>
              <w:spacing w:before="0" w:line="240" w:lineRule="auto"/>
              <w:rPr>
                <w:rFonts w:asciiTheme="majorHAnsi" w:hAnsiTheme="majorHAnsi" w:cs="Arial"/>
                <w:sz w:val="16"/>
                <w:szCs w:val="16"/>
              </w:rPr>
            </w:pPr>
            <w:r w:rsidRPr="00D86B25">
              <w:rPr>
                <w:rFonts w:asciiTheme="majorHAnsi" w:hAnsiTheme="majorHAnsi" w:cs="Arial"/>
                <w:sz w:val="16"/>
                <w:szCs w:val="16"/>
              </w:rPr>
              <w:t> </w:t>
            </w:r>
          </w:p>
        </w:tc>
        <w:tc>
          <w:tcPr>
            <w:tcW w:w="2368" w:type="dxa"/>
            <w:tcBorders>
              <w:bottom w:val="single" w:sz="8" w:space="0" w:color="auto"/>
            </w:tcBorders>
            <w:noWrap/>
            <w:hideMark/>
          </w:tcPr>
          <w:p w14:paraId="49E07DC3" w14:textId="126FFC06" w:rsidR="00F13735" w:rsidRPr="00D86B25" w:rsidRDefault="00180C61" w:rsidP="00FD3C42">
            <w:pPr>
              <w:pStyle w:val="Tabletext"/>
            </w:pPr>
            <w:r w:rsidRPr="00D86B25">
              <w:t> </w:t>
            </w:r>
          </w:p>
        </w:tc>
        <w:tc>
          <w:tcPr>
            <w:tcW w:w="4253" w:type="dxa"/>
            <w:tcBorders>
              <w:bottom w:val="single" w:sz="8" w:space="0" w:color="auto"/>
            </w:tcBorders>
            <w:noWrap/>
            <w:hideMark/>
          </w:tcPr>
          <w:p w14:paraId="44458B90" w14:textId="222B46A5" w:rsidR="00F13735" w:rsidRPr="00D86B25" w:rsidRDefault="00180C61" w:rsidP="00FD3C42">
            <w:pPr>
              <w:pStyle w:val="Tabletext"/>
            </w:pPr>
            <w:r>
              <w:t>B</w:t>
            </w:r>
            <w:r w:rsidRPr="00D86B25">
              <w:t>achelor pass degree</w:t>
            </w:r>
          </w:p>
        </w:tc>
      </w:tr>
    </w:tbl>
    <w:p w14:paraId="3BD3CF50" w14:textId="77777777" w:rsidR="00F13735" w:rsidRPr="00D86B25" w:rsidRDefault="00F13735" w:rsidP="00F13735">
      <w:pPr>
        <w:spacing w:before="0" w:line="240" w:lineRule="auto"/>
        <w:rPr>
          <w:b/>
        </w:rPr>
      </w:pPr>
    </w:p>
    <w:p w14:paraId="521A0822" w14:textId="77777777" w:rsidR="00FA4132" w:rsidRDefault="00FA4132">
      <w:pPr>
        <w:spacing w:before="0" w:line="240" w:lineRule="auto"/>
        <w:rPr>
          <w:rFonts w:ascii="Arial" w:hAnsi="Arial"/>
          <w:b/>
          <w:sz w:val="16"/>
        </w:rPr>
      </w:pPr>
      <w:r>
        <w:rPr>
          <w:b/>
        </w:rPr>
        <w:br w:type="page"/>
      </w:r>
    </w:p>
    <w:p w14:paraId="68927424" w14:textId="61D276D5" w:rsidR="00FA4132" w:rsidRPr="001D15D3" w:rsidRDefault="00FA4132" w:rsidP="001D15D3">
      <w:pPr>
        <w:pStyle w:val="Text"/>
        <w:rPr>
          <w:rFonts w:ascii="Arial" w:hAnsi="Arial" w:cs="Arial"/>
          <w:b/>
          <w:sz w:val="17"/>
          <w:szCs w:val="17"/>
        </w:rPr>
      </w:pPr>
      <w:bookmarkStart w:id="135" w:name="_Toc19882083"/>
      <w:r w:rsidRPr="001D15D3">
        <w:rPr>
          <w:rFonts w:ascii="Arial" w:hAnsi="Arial" w:cs="Arial"/>
          <w:b/>
          <w:sz w:val="17"/>
          <w:szCs w:val="17"/>
        </w:rPr>
        <w:lastRenderedPageBreak/>
        <w:t xml:space="preserve">Table A1 </w:t>
      </w:r>
      <w:r w:rsidR="00FA41F8">
        <w:rPr>
          <w:rFonts w:ascii="Arial" w:hAnsi="Arial" w:cs="Arial"/>
          <w:b/>
          <w:sz w:val="17"/>
          <w:szCs w:val="17"/>
        </w:rPr>
        <w:t xml:space="preserve">   </w:t>
      </w:r>
      <w:r w:rsidRPr="001D15D3">
        <w:rPr>
          <w:rFonts w:ascii="Arial" w:hAnsi="Arial" w:cs="Arial"/>
          <w:b/>
          <w:sz w:val="17"/>
          <w:szCs w:val="17"/>
        </w:rPr>
        <w:t>Classification of</w:t>
      </w:r>
      <w:r w:rsidR="001D15D3">
        <w:rPr>
          <w:rFonts w:ascii="Arial" w:hAnsi="Arial" w:cs="Arial"/>
          <w:b/>
          <w:sz w:val="17"/>
          <w:szCs w:val="17"/>
        </w:rPr>
        <w:t xml:space="preserve"> census</w:t>
      </w:r>
      <w:r w:rsidRPr="001D15D3">
        <w:rPr>
          <w:rFonts w:ascii="Arial" w:hAnsi="Arial" w:cs="Arial"/>
          <w:b/>
          <w:sz w:val="17"/>
          <w:szCs w:val="17"/>
        </w:rPr>
        <w:t xml:space="preserve"> qualifications</w:t>
      </w:r>
      <w:bookmarkEnd w:id="135"/>
      <w:r w:rsidR="001D15D3" w:rsidRPr="001D15D3">
        <w:rPr>
          <w:rFonts w:ascii="Arial" w:hAnsi="Arial" w:cs="Arial"/>
          <w:b/>
          <w:sz w:val="17"/>
          <w:szCs w:val="17"/>
        </w:rPr>
        <w:t xml:space="preserve"> (continued)</w:t>
      </w:r>
    </w:p>
    <w:p w14:paraId="30592FFB" w14:textId="77777777" w:rsidR="00FA4132" w:rsidRDefault="00FA4132" w:rsidP="00680EEA">
      <w:pPr>
        <w:pStyle w:val="Tabletext"/>
        <w:rPr>
          <w:b/>
        </w:rPr>
      </w:pPr>
    </w:p>
    <w:p w14:paraId="012AC4F5" w14:textId="081817B3" w:rsidR="00B64A50" w:rsidRPr="00B64A50" w:rsidRDefault="00EE12BE" w:rsidP="00B64A50">
      <w:pPr>
        <w:pStyle w:val="Tabletext"/>
        <w:rPr>
          <w:b/>
        </w:rPr>
      </w:pPr>
      <w:r w:rsidRPr="00D60092">
        <w:rPr>
          <w:b/>
        </w:rPr>
        <w:t>VET qualifications</w:t>
      </w:r>
      <w:r w:rsidR="00FA4132" w:rsidRPr="00D60092">
        <w:rPr>
          <w:b/>
        </w:rPr>
        <w:t xml:space="preserve"> </w:t>
      </w:r>
      <w:r w:rsidR="00180C61">
        <w:rPr>
          <w:b/>
        </w:rPr>
        <w:t>d</w:t>
      </w:r>
      <w:r w:rsidR="00F13735" w:rsidRPr="00D60092">
        <w:rPr>
          <w:b/>
        </w:rPr>
        <w:t xml:space="preserve">iploma </w:t>
      </w:r>
      <w:r w:rsidR="00B64A50">
        <w:rPr>
          <w:b/>
        </w:rPr>
        <w:br/>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gridCol w:w="4111"/>
      </w:tblGrid>
      <w:tr w:rsidR="00F13735" w:rsidRPr="00D86B25" w14:paraId="4B76A541" w14:textId="77777777" w:rsidTr="001C07E6">
        <w:trPr>
          <w:trHeight w:val="20"/>
        </w:trPr>
        <w:tc>
          <w:tcPr>
            <w:tcW w:w="8472" w:type="dxa"/>
            <w:gridSpan w:val="3"/>
            <w:tcBorders>
              <w:top w:val="single" w:sz="8" w:space="0" w:color="auto"/>
            </w:tcBorders>
            <w:noWrap/>
            <w:hideMark/>
          </w:tcPr>
          <w:p w14:paraId="6BC3A3FA" w14:textId="68B89141" w:rsidR="00F13735" w:rsidRPr="00D86B25" w:rsidRDefault="00180C61" w:rsidP="001C07E6">
            <w:pPr>
              <w:pStyle w:val="Tabletext"/>
            </w:pPr>
            <w:r>
              <w:t>A</w:t>
            </w:r>
            <w:r w:rsidRPr="00D86B25">
              <w:t xml:space="preserve">dvanced diploma </w:t>
            </w:r>
            <w:r>
              <w:t>and</w:t>
            </w:r>
            <w:r w:rsidRPr="00D86B25">
              <w:t xml:space="preserve"> diploma level</w:t>
            </w:r>
          </w:p>
        </w:tc>
      </w:tr>
      <w:tr w:rsidR="00F13735" w:rsidRPr="00D86B25" w14:paraId="19117DC7" w14:textId="77777777" w:rsidTr="001C07E6">
        <w:trPr>
          <w:trHeight w:val="20"/>
        </w:trPr>
        <w:tc>
          <w:tcPr>
            <w:tcW w:w="1809" w:type="dxa"/>
            <w:noWrap/>
            <w:hideMark/>
          </w:tcPr>
          <w:p w14:paraId="21AE9D22" w14:textId="77777777" w:rsidR="00F13735" w:rsidRPr="00D86B25" w:rsidRDefault="00F13735" w:rsidP="001C07E6">
            <w:pPr>
              <w:pStyle w:val="Tabletext"/>
            </w:pPr>
            <w:r w:rsidRPr="00D86B25">
              <w:t>40</w:t>
            </w:r>
          </w:p>
        </w:tc>
        <w:tc>
          <w:tcPr>
            <w:tcW w:w="6663" w:type="dxa"/>
            <w:gridSpan w:val="2"/>
            <w:noWrap/>
            <w:hideMark/>
          </w:tcPr>
          <w:p w14:paraId="42CEF81E" w14:textId="7999B1F4" w:rsidR="00F13735" w:rsidRPr="00D86B25" w:rsidRDefault="00180C61" w:rsidP="001C07E6">
            <w:pPr>
              <w:pStyle w:val="Tabletext"/>
            </w:pPr>
            <w:r>
              <w:t>A</w:t>
            </w:r>
            <w:r w:rsidRPr="00D86B25">
              <w:t xml:space="preserve">dvanced diploma and diploma level, </w:t>
            </w:r>
            <w:proofErr w:type="spellStart"/>
            <w:r w:rsidRPr="00D86B25">
              <w:t>nfd</w:t>
            </w:r>
            <w:proofErr w:type="spellEnd"/>
          </w:p>
        </w:tc>
      </w:tr>
      <w:tr w:rsidR="00F13735" w:rsidRPr="00D86B25" w14:paraId="793D9A92" w14:textId="77777777" w:rsidTr="001C07E6">
        <w:trPr>
          <w:trHeight w:val="20"/>
        </w:trPr>
        <w:tc>
          <w:tcPr>
            <w:tcW w:w="1809" w:type="dxa"/>
            <w:noWrap/>
            <w:hideMark/>
          </w:tcPr>
          <w:p w14:paraId="4F12FDD4" w14:textId="77777777" w:rsidR="00F13735" w:rsidRPr="00D86B25" w:rsidRDefault="00F13735" w:rsidP="001C07E6">
            <w:pPr>
              <w:pStyle w:val="Tabletext"/>
            </w:pPr>
            <w:r w:rsidRPr="00D86B25">
              <w:t>41</w:t>
            </w:r>
          </w:p>
        </w:tc>
        <w:tc>
          <w:tcPr>
            <w:tcW w:w="6663" w:type="dxa"/>
            <w:gridSpan w:val="2"/>
            <w:noWrap/>
            <w:hideMark/>
          </w:tcPr>
          <w:p w14:paraId="26A0933F" w14:textId="56F32448" w:rsidR="00F13735" w:rsidRPr="00D86B25" w:rsidRDefault="00180C61" w:rsidP="001C07E6">
            <w:pPr>
              <w:pStyle w:val="Tabletext"/>
            </w:pPr>
            <w:r>
              <w:t>A</w:t>
            </w:r>
            <w:r w:rsidRPr="00D86B25">
              <w:t>dvanced diploma and associate degree level</w:t>
            </w:r>
          </w:p>
        </w:tc>
      </w:tr>
      <w:tr w:rsidR="00F13735" w:rsidRPr="00D86B25" w14:paraId="6096B26B" w14:textId="77777777" w:rsidTr="00F13735">
        <w:trPr>
          <w:trHeight w:val="20"/>
        </w:trPr>
        <w:tc>
          <w:tcPr>
            <w:tcW w:w="1809" w:type="dxa"/>
            <w:noWrap/>
            <w:hideMark/>
          </w:tcPr>
          <w:p w14:paraId="4B5FC634" w14:textId="77777777" w:rsidR="00F13735" w:rsidRPr="00D86B25" w:rsidRDefault="00F13735" w:rsidP="001C07E6">
            <w:pPr>
              <w:pStyle w:val="Tabletext"/>
            </w:pPr>
            <w:r w:rsidRPr="00D86B25">
              <w:t> </w:t>
            </w:r>
          </w:p>
        </w:tc>
        <w:tc>
          <w:tcPr>
            <w:tcW w:w="2552" w:type="dxa"/>
            <w:noWrap/>
            <w:hideMark/>
          </w:tcPr>
          <w:p w14:paraId="344399C6" w14:textId="52362218" w:rsidR="00F13735" w:rsidRPr="00D86B25" w:rsidRDefault="00180C61" w:rsidP="001C07E6">
            <w:pPr>
              <w:pStyle w:val="Tabletext"/>
            </w:pPr>
            <w:r w:rsidRPr="00D86B25">
              <w:t> </w:t>
            </w:r>
          </w:p>
        </w:tc>
        <w:tc>
          <w:tcPr>
            <w:tcW w:w="4111" w:type="dxa"/>
            <w:noWrap/>
            <w:hideMark/>
          </w:tcPr>
          <w:p w14:paraId="206F1573" w14:textId="1A3C835E" w:rsidR="00F13735" w:rsidRPr="00D86B25" w:rsidRDefault="00180C61" w:rsidP="001C07E6">
            <w:pPr>
              <w:pStyle w:val="Tabletext"/>
            </w:pPr>
            <w:r>
              <w:t>A</w:t>
            </w:r>
            <w:r w:rsidRPr="00D86B25">
              <w:t xml:space="preserve">dvanced diploma and associate degree level, </w:t>
            </w:r>
            <w:r w:rsidRPr="00D86B25">
              <w:rPr>
                <w:noProof/>
              </w:rPr>
              <w:t>nfd</w:t>
            </w:r>
          </w:p>
        </w:tc>
      </w:tr>
      <w:tr w:rsidR="00F13735" w:rsidRPr="00D86B25" w14:paraId="1E69DB07" w14:textId="77777777" w:rsidTr="00F13735">
        <w:trPr>
          <w:trHeight w:val="20"/>
        </w:trPr>
        <w:tc>
          <w:tcPr>
            <w:tcW w:w="1809" w:type="dxa"/>
            <w:noWrap/>
            <w:hideMark/>
          </w:tcPr>
          <w:p w14:paraId="1047A451" w14:textId="77777777" w:rsidR="00F13735" w:rsidRPr="00D86B25" w:rsidRDefault="00F13735" w:rsidP="001C07E6">
            <w:pPr>
              <w:pStyle w:val="Tabletext"/>
            </w:pPr>
            <w:r w:rsidRPr="00D86B25">
              <w:t> </w:t>
            </w:r>
          </w:p>
        </w:tc>
        <w:tc>
          <w:tcPr>
            <w:tcW w:w="2552" w:type="dxa"/>
            <w:noWrap/>
            <w:hideMark/>
          </w:tcPr>
          <w:p w14:paraId="27776B0E" w14:textId="22DBAFFC" w:rsidR="00F13735" w:rsidRPr="00D86B25" w:rsidRDefault="00180C61" w:rsidP="001C07E6">
            <w:pPr>
              <w:pStyle w:val="Tabletext"/>
            </w:pPr>
            <w:r w:rsidRPr="00D86B25">
              <w:t> </w:t>
            </w:r>
          </w:p>
        </w:tc>
        <w:tc>
          <w:tcPr>
            <w:tcW w:w="4111" w:type="dxa"/>
            <w:noWrap/>
            <w:hideMark/>
          </w:tcPr>
          <w:p w14:paraId="2B52B155" w14:textId="738D6DA9" w:rsidR="00F13735" w:rsidRPr="00D86B25" w:rsidRDefault="00180C61" w:rsidP="001C07E6">
            <w:pPr>
              <w:pStyle w:val="Tabletext"/>
            </w:pPr>
            <w:r>
              <w:t>A</w:t>
            </w:r>
            <w:r w:rsidRPr="00D86B25">
              <w:t>dvanced diploma</w:t>
            </w:r>
          </w:p>
        </w:tc>
      </w:tr>
      <w:tr w:rsidR="00F13735" w:rsidRPr="00D86B25" w14:paraId="2184A91E" w14:textId="77777777" w:rsidTr="001C07E6">
        <w:trPr>
          <w:trHeight w:val="20"/>
        </w:trPr>
        <w:tc>
          <w:tcPr>
            <w:tcW w:w="1809" w:type="dxa"/>
            <w:noWrap/>
            <w:hideMark/>
          </w:tcPr>
          <w:p w14:paraId="5E046A84" w14:textId="77777777" w:rsidR="00F13735" w:rsidRPr="00D86B25" w:rsidRDefault="00F13735" w:rsidP="001C07E6">
            <w:pPr>
              <w:pStyle w:val="Tabletext"/>
            </w:pPr>
            <w:r w:rsidRPr="00D86B25">
              <w:t> </w:t>
            </w:r>
          </w:p>
        </w:tc>
        <w:tc>
          <w:tcPr>
            <w:tcW w:w="2552" w:type="dxa"/>
            <w:noWrap/>
            <w:hideMark/>
          </w:tcPr>
          <w:p w14:paraId="6A773506" w14:textId="7EA6BE32" w:rsidR="00F13735" w:rsidRPr="00D86B25" w:rsidRDefault="00180C61" w:rsidP="001C07E6">
            <w:pPr>
              <w:pStyle w:val="Tabletext"/>
            </w:pPr>
            <w:r w:rsidRPr="00D86B25">
              <w:t> </w:t>
            </w:r>
          </w:p>
        </w:tc>
        <w:tc>
          <w:tcPr>
            <w:tcW w:w="4111" w:type="dxa"/>
            <w:noWrap/>
            <w:hideMark/>
          </w:tcPr>
          <w:p w14:paraId="7A3A16AB" w14:textId="1EA91E1F" w:rsidR="00F13735" w:rsidRPr="00D86B25" w:rsidRDefault="00180C61" w:rsidP="001C07E6">
            <w:pPr>
              <w:pStyle w:val="Tabletext"/>
            </w:pPr>
            <w:r>
              <w:t>A</w:t>
            </w:r>
            <w:r w:rsidRPr="00D86B25">
              <w:t>ssociate degree</w:t>
            </w:r>
          </w:p>
        </w:tc>
      </w:tr>
      <w:tr w:rsidR="00F13735" w:rsidRPr="00D86B25" w14:paraId="52F82A8A" w14:textId="77777777" w:rsidTr="001C07E6">
        <w:trPr>
          <w:trHeight w:val="20"/>
        </w:trPr>
        <w:tc>
          <w:tcPr>
            <w:tcW w:w="1809" w:type="dxa"/>
            <w:noWrap/>
            <w:hideMark/>
          </w:tcPr>
          <w:p w14:paraId="79589546" w14:textId="77777777" w:rsidR="00F13735" w:rsidRPr="00D86B25" w:rsidRDefault="00F13735" w:rsidP="001C07E6">
            <w:pPr>
              <w:pStyle w:val="Tabletext"/>
            </w:pPr>
            <w:r w:rsidRPr="00D86B25">
              <w:t>42</w:t>
            </w:r>
          </w:p>
        </w:tc>
        <w:tc>
          <w:tcPr>
            <w:tcW w:w="2552" w:type="dxa"/>
            <w:noWrap/>
            <w:hideMark/>
          </w:tcPr>
          <w:p w14:paraId="5663932B" w14:textId="56F2A21C" w:rsidR="00F13735" w:rsidRPr="00D86B25" w:rsidRDefault="00180C61" w:rsidP="001C07E6">
            <w:pPr>
              <w:pStyle w:val="Tabletext"/>
            </w:pPr>
            <w:r>
              <w:t>D</w:t>
            </w:r>
            <w:r w:rsidRPr="00D86B25">
              <w:t>iploma level </w:t>
            </w:r>
          </w:p>
        </w:tc>
        <w:tc>
          <w:tcPr>
            <w:tcW w:w="4111" w:type="dxa"/>
            <w:noWrap/>
            <w:hideMark/>
          </w:tcPr>
          <w:p w14:paraId="4511B276" w14:textId="71138019" w:rsidR="00F13735" w:rsidRPr="00D86B25" w:rsidRDefault="00180C61" w:rsidP="001C07E6">
            <w:pPr>
              <w:pStyle w:val="Tabletext"/>
            </w:pPr>
            <w:r w:rsidRPr="00D86B25">
              <w:t> </w:t>
            </w:r>
          </w:p>
        </w:tc>
      </w:tr>
      <w:tr w:rsidR="00F13735" w:rsidRPr="00D86B25" w14:paraId="1000D440" w14:textId="77777777" w:rsidTr="001C07E6">
        <w:trPr>
          <w:trHeight w:val="20"/>
        </w:trPr>
        <w:tc>
          <w:tcPr>
            <w:tcW w:w="1809" w:type="dxa"/>
            <w:noWrap/>
            <w:hideMark/>
          </w:tcPr>
          <w:p w14:paraId="1584C986" w14:textId="77777777" w:rsidR="00F13735" w:rsidRPr="00D86B25" w:rsidRDefault="00F13735" w:rsidP="001C07E6">
            <w:pPr>
              <w:pStyle w:val="Tabletext"/>
            </w:pPr>
            <w:r w:rsidRPr="00D86B25">
              <w:t> </w:t>
            </w:r>
          </w:p>
        </w:tc>
        <w:tc>
          <w:tcPr>
            <w:tcW w:w="2552" w:type="dxa"/>
            <w:noWrap/>
            <w:hideMark/>
          </w:tcPr>
          <w:p w14:paraId="2233E7E8" w14:textId="18EF5582" w:rsidR="00F13735" w:rsidRPr="00D86B25" w:rsidRDefault="00180C61" w:rsidP="001C07E6">
            <w:pPr>
              <w:pStyle w:val="Tabletext"/>
            </w:pPr>
            <w:r w:rsidRPr="00D86B25">
              <w:t> </w:t>
            </w:r>
          </w:p>
        </w:tc>
        <w:tc>
          <w:tcPr>
            <w:tcW w:w="4111" w:type="dxa"/>
            <w:noWrap/>
            <w:hideMark/>
          </w:tcPr>
          <w:p w14:paraId="3C547B09" w14:textId="3F778C5A" w:rsidR="00F13735" w:rsidRPr="00D86B25" w:rsidRDefault="00180C61" w:rsidP="001C07E6">
            <w:pPr>
              <w:pStyle w:val="Tabletext"/>
            </w:pPr>
            <w:r>
              <w:t>D</w:t>
            </w:r>
            <w:r w:rsidRPr="00D86B25">
              <w:t xml:space="preserve">iploma level, </w:t>
            </w:r>
            <w:r w:rsidRPr="00D86B25">
              <w:rPr>
                <w:noProof/>
              </w:rPr>
              <w:t>nfd</w:t>
            </w:r>
          </w:p>
        </w:tc>
      </w:tr>
      <w:tr w:rsidR="00F13735" w:rsidRPr="00D86B25" w14:paraId="334A884B" w14:textId="77777777" w:rsidTr="001C07E6">
        <w:trPr>
          <w:trHeight w:val="20"/>
        </w:trPr>
        <w:tc>
          <w:tcPr>
            <w:tcW w:w="1809" w:type="dxa"/>
            <w:tcBorders>
              <w:bottom w:val="single" w:sz="8" w:space="0" w:color="auto"/>
            </w:tcBorders>
            <w:noWrap/>
            <w:hideMark/>
          </w:tcPr>
          <w:p w14:paraId="0ADB55C6" w14:textId="77777777" w:rsidR="00F13735" w:rsidRPr="00D86B25" w:rsidRDefault="00F13735" w:rsidP="001C07E6">
            <w:pPr>
              <w:pStyle w:val="Tabletext"/>
            </w:pPr>
            <w:r w:rsidRPr="00D86B25">
              <w:t> </w:t>
            </w:r>
          </w:p>
        </w:tc>
        <w:tc>
          <w:tcPr>
            <w:tcW w:w="2552" w:type="dxa"/>
            <w:tcBorders>
              <w:bottom w:val="single" w:sz="8" w:space="0" w:color="auto"/>
            </w:tcBorders>
            <w:noWrap/>
            <w:hideMark/>
          </w:tcPr>
          <w:p w14:paraId="1B763B17" w14:textId="739CF650" w:rsidR="00F13735" w:rsidRPr="00D86B25" w:rsidRDefault="00180C61" w:rsidP="001C07E6">
            <w:pPr>
              <w:pStyle w:val="Tabletext"/>
            </w:pPr>
            <w:r w:rsidRPr="00D86B25">
              <w:t> </w:t>
            </w:r>
          </w:p>
        </w:tc>
        <w:tc>
          <w:tcPr>
            <w:tcW w:w="4111" w:type="dxa"/>
            <w:tcBorders>
              <w:bottom w:val="single" w:sz="8" w:space="0" w:color="auto"/>
            </w:tcBorders>
            <w:noWrap/>
            <w:hideMark/>
          </w:tcPr>
          <w:p w14:paraId="21C590A3" w14:textId="682B1DE1" w:rsidR="00F13735" w:rsidRPr="00D86B25" w:rsidRDefault="00180C61" w:rsidP="001C07E6">
            <w:pPr>
              <w:pStyle w:val="Tabletext"/>
            </w:pPr>
            <w:r>
              <w:t>D</w:t>
            </w:r>
            <w:r w:rsidRPr="00D86B25">
              <w:t>iploma</w:t>
            </w:r>
          </w:p>
        </w:tc>
      </w:tr>
    </w:tbl>
    <w:p w14:paraId="4A2D0068" w14:textId="2A1FB81C" w:rsidR="00F13735" w:rsidRPr="00D60092" w:rsidRDefault="00D60092" w:rsidP="00680EEA">
      <w:pPr>
        <w:pStyle w:val="Tabletext"/>
        <w:rPr>
          <w:b/>
        </w:rPr>
      </w:pPr>
      <w:r>
        <w:br/>
      </w:r>
      <w:r w:rsidR="00EE12BE" w:rsidRPr="00D60092">
        <w:rPr>
          <w:b/>
        </w:rPr>
        <w:t>Certificates</w:t>
      </w:r>
    </w:p>
    <w:p w14:paraId="245BFB7A" w14:textId="7AC9F124" w:rsidR="001C07E6" w:rsidRPr="00D86B25" w:rsidRDefault="001C07E6" w:rsidP="001C07E6">
      <w:pPr>
        <w:pStyle w:val="Tableheading1"/>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2479"/>
        <w:gridCol w:w="3853"/>
      </w:tblGrid>
      <w:tr w:rsidR="00F13735" w:rsidRPr="00D86B25" w14:paraId="34254A30" w14:textId="77777777" w:rsidTr="001C07E6">
        <w:trPr>
          <w:trHeight w:val="20"/>
        </w:trPr>
        <w:tc>
          <w:tcPr>
            <w:tcW w:w="4786" w:type="dxa"/>
            <w:gridSpan w:val="2"/>
            <w:tcBorders>
              <w:top w:val="single" w:sz="8" w:space="0" w:color="auto"/>
            </w:tcBorders>
            <w:noWrap/>
            <w:hideMark/>
          </w:tcPr>
          <w:p w14:paraId="21FA8770" w14:textId="27F5B8FF" w:rsidR="00F13735" w:rsidRPr="00D86B25" w:rsidRDefault="001C07E6" w:rsidP="00FD3C42">
            <w:pPr>
              <w:pStyle w:val="Tabletext"/>
            </w:pPr>
            <w:r w:rsidRPr="00D86B25">
              <w:t xml:space="preserve">Certificate </w:t>
            </w:r>
            <w:r w:rsidR="00180C61">
              <w:t>l</w:t>
            </w:r>
            <w:r w:rsidRPr="00D86B25">
              <w:t>evel</w:t>
            </w:r>
          </w:p>
        </w:tc>
        <w:tc>
          <w:tcPr>
            <w:tcW w:w="3969" w:type="dxa"/>
            <w:tcBorders>
              <w:top w:val="single" w:sz="8" w:space="0" w:color="auto"/>
            </w:tcBorders>
            <w:noWrap/>
            <w:hideMark/>
          </w:tcPr>
          <w:p w14:paraId="232A9866" w14:textId="77777777" w:rsidR="00F13735" w:rsidRPr="00D86B25" w:rsidRDefault="00F13735" w:rsidP="00FD3C42">
            <w:pPr>
              <w:pStyle w:val="Tabletext"/>
            </w:pPr>
            <w:r w:rsidRPr="00D86B25">
              <w:t> </w:t>
            </w:r>
          </w:p>
        </w:tc>
      </w:tr>
      <w:tr w:rsidR="00F13735" w:rsidRPr="00D86B25" w14:paraId="3B6A0B5F" w14:textId="77777777" w:rsidTr="00F13735">
        <w:trPr>
          <w:trHeight w:val="20"/>
        </w:trPr>
        <w:tc>
          <w:tcPr>
            <w:tcW w:w="2235" w:type="dxa"/>
            <w:noWrap/>
            <w:hideMark/>
          </w:tcPr>
          <w:p w14:paraId="159BD1B5" w14:textId="77777777" w:rsidR="00F13735" w:rsidRPr="00D86B25" w:rsidRDefault="00F13735" w:rsidP="00FD3C42">
            <w:pPr>
              <w:pStyle w:val="Tabletext"/>
            </w:pPr>
            <w:r w:rsidRPr="00D86B25">
              <w:t>50</w:t>
            </w:r>
          </w:p>
        </w:tc>
        <w:tc>
          <w:tcPr>
            <w:tcW w:w="2551" w:type="dxa"/>
            <w:noWrap/>
            <w:hideMark/>
          </w:tcPr>
          <w:p w14:paraId="15C8BE0F" w14:textId="200296D1" w:rsidR="00F13735" w:rsidRPr="00D86B25" w:rsidRDefault="001C07E6" w:rsidP="00FD3C42">
            <w:pPr>
              <w:pStyle w:val="Tabletext"/>
            </w:pPr>
            <w:r w:rsidRPr="00D86B25">
              <w:t xml:space="preserve">Certificate I and II </w:t>
            </w:r>
            <w:r w:rsidR="00180C61">
              <w:t>l</w:t>
            </w:r>
            <w:r w:rsidRPr="00D86B25">
              <w:t xml:space="preserve">evel, </w:t>
            </w:r>
            <w:proofErr w:type="spellStart"/>
            <w:r w:rsidRPr="00D86B25">
              <w:t>nfd</w:t>
            </w:r>
            <w:proofErr w:type="spellEnd"/>
          </w:p>
        </w:tc>
        <w:tc>
          <w:tcPr>
            <w:tcW w:w="3969" w:type="dxa"/>
            <w:noWrap/>
            <w:hideMark/>
          </w:tcPr>
          <w:p w14:paraId="51300CDB" w14:textId="77777777" w:rsidR="00F13735" w:rsidRPr="00D86B25" w:rsidRDefault="00F13735" w:rsidP="00FD3C42">
            <w:pPr>
              <w:pStyle w:val="Tabletext"/>
            </w:pPr>
            <w:r w:rsidRPr="00D86B25">
              <w:t> </w:t>
            </w:r>
          </w:p>
        </w:tc>
      </w:tr>
      <w:tr w:rsidR="00F13735" w:rsidRPr="00D86B25" w14:paraId="59F0B945" w14:textId="77777777" w:rsidTr="001C07E6">
        <w:trPr>
          <w:trHeight w:val="20"/>
        </w:trPr>
        <w:tc>
          <w:tcPr>
            <w:tcW w:w="2235" w:type="dxa"/>
            <w:noWrap/>
            <w:hideMark/>
          </w:tcPr>
          <w:p w14:paraId="6E42FEDF" w14:textId="77777777" w:rsidR="00F13735" w:rsidRPr="00D86B25" w:rsidRDefault="00F13735" w:rsidP="00FD3C42">
            <w:pPr>
              <w:pStyle w:val="Tabletext"/>
            </w:pPr>
            <w:r w:rsidRPr="00D86B25">
              <w:t> </w:t>
            </w:r>
          </w:p>
        </w:tc>
        <w:tc>
          <w:tcPr>
            <w:tcW w:w="2551" w:type="dxa"/>
            <w:noWrap/>
            <w:hideMark/>
          </w:tcPr>
          <w:p w14:paraId="1B38962B" w14:textId="77777777" w:rsidR="00F13735" w:rsidRPr="00D86B25" w:rsidRDefault="00F13735" w:rsidP="00FD3C42">
            <w:pPr>
              <w:pStyle w:val="Tabletext"/>
            </w:pPr>
            <w:r w:rsidRPr="00D86B25">
              <w:t>500</w:t>
            </w:r>
          </w:p>
        </w:tc>
        <w:tc>
          <w:tcPr>
            <w:tcW w:w="3969" w:type="dxa"/>
            <w:noWrap/>
            <w:hideMark/>
          </w:tcPr>
          <w:p w14:paraId="64E5AB7D" w14:textId="32B2D872" w:rsidR="00F13735" w:rsidRPr="00D86B25" w:rsidRDefault="001C07E6" w:rsidP="00FD3C42">
            <w:pPr>
              <w:pStyle w:val="Tabletext"/>
            </w:pPr>
            <w:r w:rsidRPr="00D86B25">
              <w:t xml:space="preserve">Certificate I and II </w:t>
            </w:r>
            <w:r w:rsidR="00180C61">
              <w:t>l</w:t>
            </w:r>
            <w:r w:rsidRPr="00D86B25">
              <w:t>evel</w:t>
            </w:r>
            <w:r w:rsidR="00F13735" w:rsidRPr="00D86B25">
              <w:t xml:space="preserve">, </w:t>
            </w:r>
            <w:proofErr w:type="spellStart"/>
            <w:r w:rsidR="00F13735" w:rsidRPr="00D86B25">
              <w:t>nfd</w:t>
            </w:r>
            <w:proofErr w:type="spellEnd"/>
            <w:r w:rsidR="00F13735" w:rsidRPr="00D86B25">
              <w:t> </w:t>
            </w:r>
          </w:p>
        </w:tc>
      </w:tr>
      <w:tr w:rsidR="00F13735" w:rsidRPr="00D86B25" w14:paraId="4A75ABAC" w14:textId="77777777" w:rsidTr="001C07E6">
        <w:trPr>
          <w:trHeight w:val="20"/>
        </w:trPr>
        <w:tc>
          <w:tcPr>
            <w:tcW w:w="2235" w:type="dxa"/>
            <w:noWrap/>
            <w:hideMark/>
          </w:tcPr>
          <w:p w14:paraId="03006443" w14:textId="77777777" w:rsidR="00F13735" w:rsidRPr="00D86B25" w:rsidRDefault="00F13735" w:rsidP="00FD3C42">
            <w:pPr>
              <w:pStyle w:val="Tabletext"/>
            </w:pPr>
            <w:r w:rsidRPr="00D86B25">
              <w:t>51</w:t>
            </w:r>
          </w:p>
        </w:tc>
        <w:tc>
          <w:tcPr>
            <w:tcW w:w="2551" w:type="dxa"/>
            <w:noWrap/>
            <w:hideMark/>
          </w:tcPr>
          <w:p w14:paraId="411309CC" w14:textId="793EA556" w:rsidR="00F13735" w:rsidRPr="00D86B25" w:rsidRDefault="00F13735" w:rsidP="00FD3C42">
            <w:pPr>
              <w:pStyle w:val="Tabletext"/>
            </w:pPr>
            <w:r w:rsidRPr="00D86B25">
              <w:t xml:space="preserve">Certificate III </w:t>
            </w:r>
            <w:r w:rsidR="00C53DF3">
              <w:t>and</w:t>
            </w:r>
            <w:r w:rsidRPr="00D86B25">
              <w:t xml:space="preserve"> IV </w:t>
            </w:r>
            <w:r w:rsidR="00180C61">
              <w:t>l</w:t>
            </w:r>
            <w:r w:rsidRPr="00D86B25">
              <w:t>evel</w:t>
            </w:r>
          </w:p>
        </w:tc>
        <w:tc>
          <w:tcPr>
            <w:tcW w:w="3969" w:type="dxa"/>
            <w:noWrap/>
            <w:hideMark/>
          </w:tcPr>
          <w:p w14:paraId="126BBE71" w14:textId="77777777" w:rsidR="00F13735" w:rsidRPr="00D86B25" w:rsidRDefault="00F13735" w:rsidP="00FD3C42">
            <w:pPr>
              <w:pStyle w:val="Tabletext"/>
            </w:pPr>
            <w:r w:rsidRPr="00D86B25">
              <w:t> </w:t>
            </w:r>
          </w:p>
        </w:tc>
      </w:tr>
      <w:tr w:rsidR="00F13735" w:rsidRPr="00D86B25" w14:paraId="53F48B69" w14:textId="77777777" w:rsidTr="00F13735">
        <w:trPr>
          <w:trHeight w:val="20"/>
        </w:trPr>
        <w:tc>
          <w:tcPr>
            <w:tcW w:w="2235" w:type="dxa"/>
            <w:noWrap/>
            <w:hideMark/>
          </w:tcPr>
          <w:p w14:paraId="1F47CF49" w14:textId="77777777" w:rsidR="00F13735" w:rsidRPr="00D86B25" w:rsidRDefault="00F13735" w:rsidP="00FD3C42">
            <w:pPr>
              <w:pStyle w:val="Tabletext"/>
            </w:pPr>
            <w:r w:rsidRPr="00D86B25">
              <w:t> </w:t>
            </w:r>
          </w:p>
        </w:tc>
        <w:tc>
          <w:tcPr>
            <w:tcW w:w="2551" w:type="dxa"/>
            <w:noWrap/>
            <w:hideMark/>
          </w:tcPr>
          <w:p w14:paraId="20E7E948" w14:textId="77777777" w:rsidR="00F13735" w:rsidRPr="00D86B25" w:rsidRDefault="00F13735" w:rsidP="00FD3C42">
            <w:pPr>
              <w:pStyle w:val="Tabletext"/>
            </w:pPr>
            <w:r w:rsidRPr="00D86B25">
              <w:t>510</w:t>
            </w:r>
          </w:p>
        </w:tc>
        <w:tc>
          <w:tcPr>
            <w:tcW w:w="3969" w:type="dxa"/>
            <w:noWrap/>
            <w:hideMark/>
          </w:tcPr>
          <w:p w14:paraId="7BED26C0" w14:textId="6756AEA5" w:rsidR="00F13735" w:rsidRPr="00D86B25" w:rsidRDefault="00F13735" w:rsidP="00FD3C42">
            <w:pPr>
              <w:pStyle w:val="Tabletext"/>
            </w:pPr>
            <w:r w:rsidRPr="00D86B25">
              <w:t xml:space="preserve">Certificate III </w:t>
            </w:r>
            <w:r w:rsidR="00C53DF3">
              <w:t>and</w:t>
            </w:r>
            <w:r w:rsidRPr="00D86B25">
              <w:t xml:space="preserve"> IV </w:t>
            </w:r>
            <w:r w:rsidR="00180C61">
              <w:t>l</w:t>
            </w:r>
            <w:r w:rsidRPr="00D86B25">
              <w:t xml:space="preserve">evel, </w:t>
            </w:r>
            <w:proofErr w:type="spellStart"/>
            <w:r w:rsidRPr="00D86B25">
              <w:t>nfd</w:t>
            </w:r>
            <w:proofErr w:type="spellEnd"/>
          </w:p>
        </w:tc>
      </w:tr>
      <w:tr w:rsidR="00F13735" w:rsidRPr="00D86B25" w14:paraId="7AB4AD09" w14:textId="77777777" w:rsidTr="00F13735">
        <w:trPr>
          <w:trHeight w:val="20"/>
        </w:trPr>
        <w:tc>
          <w:tcPr>
            <w:tcW w:w="2235" w:type="dxa"/>
            <w:noWrap/>
            <w:hideMark/>
          </w:tcPr>
          <w:p w14:paraId="67951821" w14:textId="77777777" w:rsidR="00F13735" w:rsidRPr="00D86B25" w:rsidRDefault="00F13735" w:rsidP="00FD3C42">
            <w:pPr>
              <w:pStyle w:val="Tabletext"/>
            </w:pPr>
            <w:r w:rsidRPr="00D86B25">
              <w:t> </w:t>
            </w:r>
          </w:p>
        </w:tc>
        <w:tc>
          <w:tcPr>
            <w:tcW w:w="2551" w:type="dxa"/>
            <w:noWrap/>
            <w:hideMark/>
          </w:tcPr>
          <w:p w14:paraId="5DCB93C9" w14:textId="77777777" w:rsidR="00F13735" w:rsidRPr="00D86B25" w:rsidRDefault="00F13735" w:rsidP="00FD3C42">
            <w:pPr>
              <w:pStyle w:val="Tabletext"/>
            </w:pPr>
            <w:r w:rsidRPr="00D86B25">
              <w:t>511</w:t>
            </w:r>
          </w:p>
        </w:tc>
        <w:tc>
          <w:tcPr>
            <w:tcW w:w="3969" w:type="dxa"/>
            <w:noWrap/>
            <w:hideMark/>
          </w:tcPr>
          <w:p w14:paraId="65F17224" w14:textId="77777777" w:rsidR="00F13735" w:rsidRPr="00D86B25" w:rsidRDefault="00F13735" w:rsidP="00FD3C42">
            <w:pPr>
              <w:pStyle w:val="Tabletext"/>
            </w:pPr>
            <w:r w:rsidRPr="00D86B25">
              <w:t>Certificate IV</w:t>
            </w:r>
          </w:p>
        </w:tc>
      </w:tr>
      <w:tr w:rsidR="00F13735" w:rsidRPr="00D86B25" w14:paraId="737D811F" w14:textId="77777777" w:rsidTr="001C07E6">
        <w:trPr>
          <w:trHeight w:val="20"/>
        </w:trPr>
        <w:tc>
          <w:tcPr>
            <w:tcW w:w="2235" w:type="dxa"/>
            <w:noWrap/>
            <w:hideMark/>
          </w:tcPr>
          <w:p w14:paraId="005F29EF" w14:textId="77777777" w:rsidR="00F13735" w:rsidRPr="00D86B25" w:rsidRDefault="00F13735" w:rsidP="00FD3C42">
            <w:pPr>
              <w:pStyle w:val="Tabletext"/>
            </w:pPr>
            <w:r w:rsidRPr="00D86B25">
              <w:t> </w:t>
            </w:r>
          </w:p>
        </w:tc>
        <w:tc>
          <w:tcPr>
            <w:tcW w:w="2551" w:type="dxa"/>
            <w:noWrap/>
            <w:hideMark/>
          </w:tcPr>
          <w:p w14:paraId="5DD86C72" w14:textId="77777777" w:rsidR="00F13735" w:rsidRPr="00D86B25" w:rsidRDefault="00F13735" w:rsidP="00FD3C42">
            <w:pPr>
              <w:pStyle w:val="Tabletext"/>
            </w:pPr>
            <w:r w:rsidRPr="00D86B25">
              <w:t>514</w:t>
            </w:r>
          </w:p>
        </w:tc>
        <w:tc>
          <w:tcPr>
            <w:tcW w:w="3969" w:type="dxa"/>
            <w:noWrap/>
            <w:hideMark/>
          </w:tcPr>
          <w:p w14:paraId="52C53B37" w14:textId="77777777" w:rsidR="00F13735" w:rsidRPr="00D86B25" w:rsidRDefault="00F13735" w:rsidP="00FD3C42">
            <w:pPr>
              <w:pStyle w:val="Tabletext"/>
            </w:pPr>
            <w:r w:rsidRPr="00D86B25">
              <w:t>Certificate III </w:t>
            </w:r>
          </w:p>
        </w:tc>
      </w:tr>
      <w:tr w:rsidR="00F13735" w:rsidRPr="00D86B25" w14:paraId="431AC1E2" w14:textId="77777777" w:rsidTr="001C07E6">
        <w:trPr>
          <w:trHeight w:val="20"/>
        </w:trPr>
        <w:tc>
          <w:tcPr>
            <w:tcW w:w="2235" w:type="dxa"/>
            <w:noWrap/>
            <w:hideMark/>
          </w:tcPr>
          <w:p w14:paraId="30CF81CA" w14:textId="77777777" w:rsidR="00F13735" w:rsidRPr="00D86B25" w:rsidRDefault="00F13735" w:rsidP="00FD3C42">
            <w:pPr>
              <w:pStyle w:val="Tabletext"/>
            </w:pPr>
            <w:r w:rsidRPr="00D86B25">
              <w:t>52</w:t>
            </w:r>
          </w:p>
        </w:tc>
        <w:tc>
          <w:tcPr>
            <w:tcW w:w="2551" w:type="dxa"/>
            <w:noWrap/>
            <w:hideMark/>
          </w:tcPr>
          <w:p w14:paraId="23B30238" w14:textId="54D6B229" w:rsidR="00F13735" w:rsidRPr="00D86B25" w:rsidRDefault="00F13735" w:rsidP="00FD3C42">
            <w:pPr>
              <w:pStyle w:val="Tabletext"/>
            </w:pPr>
            <w:r w:rsidRPr="00D86B25">
              <w:t xml:space="preserve">Certificate I </w:t>
            </w:r>
            <w:r w:rsidR="00C53DF3">
              <w:t>and</w:t>
            </w:r>
            <w:r w:rsidRPr="00D86B25">
              <w:t xml:space="preserve"> II </w:t>
            </w:r>
            <w:r w:rsidR="00180C61">
              <w:t>l</w:t>
            </w:r>
            <w:r w:rsidRPr="00D86B25">
              <w:t>evel</w:t>
            </w:r>
          </w:p>
        </w:tc>
        <w:tc>
          <w:tcPr>
            <w:tcW w:w="3969" w:type="dxa"/>
            <w:noWrap/>
            <w:hideMark/>
          </w:tcPr>
          <w:p w14:paraId="2568DE09" w14:textId="77777777" w:rsidR="00F13735" w:rsidRPr="00D86B25" w:rsidRDefault="00F13735" w:rsidP="00FD3C42">
            <w:pPr>
              <w:pStyle w:val="Tabletext"/>
            </w:pPr>
            <w:r w:rsidRPr="00D86B25">
              <w:t> </w:t>
            </w:r>
          </w:p>
        </w:tc>
      </w:tr>
      <w:tr w:rsidR="00F13735" w:rsidRPr="00D86B25" w14:paraId="0157E60B" w14:textId="77777777" w:rsidTr="001C07E6">
        <w:trPr>
          <w:trHeight w:val="20"/>
        </w:trPr>
        <w:tc>
          <w:tcPr>
            <w:tcW w:w="2235" w:type="dxa"/>
            <w:noWrap/>
            <w:hideMark/>
          </w:tcPr>
          <w:p w14:paraId="748CC0EF" w14:textId="77777777" w:rsidR="00F13735" w:rsidRPr="00D86B25" w:rsidRDefault="00F13735" w:rsidP="00FD3C42">
            <w:pPr>
              <w:pStyle w:val="Tabletext"/>
            </w:pPr>
            <w:r w:rsidRPr="00D86B25">
              <w:t> </w:t>
            </w:r>
          </w:p>
        </w:tc>
        <w:tc>
          <w:tcPr>
            <w:tcW w:w="2551" w:type="dxa"/>
            <w:noWrap/>
            <w:hideMark/>
          </w:tcPr>
          <w:p w14:paraId="56D275C0" w14:textId="77777777" w:rsidR="00F13735" w:rsidRPr="00D86B25" w:rsidRDefault="00F13735" w:rsidP="00FD3C42">
            <w:pPr>
              <w:pStyle w:val="Tabletext"/>
            </w:pPr>
            <w:r w:rsidRPr="00D86B25">
              <w:t>520</w:t>
            </w:r>
          </w:p>
        </w:tc>
        <w:tc>
          <w:tcPr>
            <w:tcW w:w="3969" w:type="dxa"/>
            <w:noWrap/>
            <w:hideMark/>
          </w:tcPr>
          <w:p w14:paraId="62FC3A5D" w14:textId="00FF3A1F" w:rsidR="00F13735" w:rsidRPr="00D86B25" w:rsidRDefault="00F13735" w:rsidP="00FD3C42">
            <w:pPr>
              <w:pStyle w:val="Tabletext"/>
            </w:pPr>
            <w:r w:rsidRPr="00D86B25">
              <w:t xml:space="preserve">Certificate I </w:t>
            </w:r>
            <w:r w:rsidR="00C53DF3">
              <w:t>and</w:t>
            </w:r>
            <w:r w:rsidRPr="00D86B25">
              <w:t xml:space="preserve"> II </w:t>
            </w:r>
            <w:r w:rsidR="00180C61">
              <w:t>l</w:t>
            </w:r>
            <w:r w:rsidRPr="00D86B25">
              <w:t xml:space="preserve">evel, </w:t>
            </w:r>
            <w:proofErr w:type="spellStart"/>
            <w:r w:rsidRPr="00D86B25">
              <w:t>nfd</w:t>
            </w:r>
            <w:proofErr w:type="spellEnd"/>
          </w:p>
        </w:tc>
      </w:tr>
      <w:tr w:rsidR="00F13735" w:rsidRPr="00D86B25" w14:paraId="717A28C2" w14:textId="77777777" w:rsidTr="00F13735">
        <w:trPr>
          <w:trHeight w:val="20"/>
        </w:trPr>
        <w:tc>
          <w:tcPr>
            <w:tcW w:w="2235" w:type="dxa"/>
            <w:noWrap/>
            <w:hideMark/>
          </w:tcPr>
          <w:p w14:paraId="2420E8D3" w14:textId="77777777" w:rsidR="00F13735" w:rsidRPr="00D86B25" w:rsidRDefault="00F13735" w:rsidP="00FD3C42">
            <w:pPr>
              <w:pStyle w:val="Tabletext"/>
            </w:pPr>
            <w:r w:rsidRPr="00D86B25">
              <w:t> </w:t>
            </w:r>
          </w:p>
        </w:tc>
        <w:tc>
          <w:tcPr>
            <w:tcW w:w="2551" w:type="dxa"/>
            <w:noWrap/>
            <w:hideMark/>
          </w:tcPr>
          <w:p w14:paraId="1D909C4E" w14:textId="77777777" w:rsidR="00F13735" w:rsidRPr="00D86B25" w:rsidRDefault="00F13735" w:rsidP="00FD3C42">
            <w:pPr>
              <w:pStyle w:val="Tabletext"/>
            </w:pPr>
            <w:r w:rsidRPr="00D86B25">
              <w:t>521</w:t>
            </w:r>
          </w:p>
        </w:tc>
        <w:tc>
          <w:tcPr>
            <w:tcW w:w="3969" w:type="dxa"/>
            <w:noWrap/>
            <w:hideMark/>
          </w:tcPr>
          <w:p w14:paraId="4FC91D69" w14:textId="77777777" w:rsidR="00F13735" w:rsidRPr="00D86B25" w:rsidRDefault="00F13735" w:rsidP="00FD3C42">
            <w:pPr>
              <w:pStyle w:val="Tabletext"/>
            </w:pPr>
            <w:r w:rsidRPr="00D86B25">
              <w:t>Certificate II</w:t>
            </w:r>
          </w:p>
        </w:tc>
      </w:tr>
      <w:tr w:rsidR="00F13735" w:rsidRPr="00D86B25" w14:paraId="60E653A3" w14:textId="77777777" w:rsidTr="001C07E6">
        <w:trPr>
          <w:trHeight w:val="20"/>
        </w:trPr>
        <w:tc>
          <w:tcPr>
            <w:tcW w:w="2235" w:type="dxa"/>
            <w:tcBorders>
              <w:bottom w:val="single" w:sz="8" w:space="0" w:color="auto"/>
            </w:tcBorders>
            <w:noWrap/>
            <w:hideMark/>
          </w:tcPr>
          <w:p w14:paraId="767A9A4D" w14:textId="77777777" w:rsidR="00F13735" w:rsidRPr="00D86B25" w:rsidRDefault="00F13735" w:rsidP="00FD3C42">
            <w:pPr>
              <w:pStyle w:val="Tabletext"/>
            </w:pPr>
            <w:r w:rsidRPr="00D86B25">
              <w:t> </w:t>
            </w:r>
          </w:p>
        </w:tc>
        <w:tc>
          <w:tcPr>
            <w:tcW w:w="2551" w:type="dxa"/>
            <w:tcBorders>
              <w:bottom w:val="single" w:sz="8" w:space="0" w:color="auto"/>
            </w:tcBorders>
            <w:noWrap/>
            <w:hideMark/>
          </w:tcPr>
          <w:p w14:paraId="587E77AE" w14:textId="77777777" w:rsidR="00F13735" w:rsidRPr="00D86B25" w:rsidRDefault="00F13735" w:rsidP="00FD3C42">
            <w:pPr>
              <w:pStyle w:val="Tabletext"/>
            </w:pPr>
            <w:r w:rsidRPr="00D86B25">
              <w:t>524</w:t>
            </w:r>
          </w:p>
        </w:tc>
        <w:tc>
          <w:tcPr>
            <w:tcW w:w="3969" w:type="dxa"/>
            <w:tcBorders>
              <w:bottom w:val="single" w:sz="8" w:space="0" w:color="auto"/>
            </w:tcBorders>
            <w:noWrap/>
            <w:hideMark/>
          </w:tcPr>
          <w:p w14:paraId="06C223DC" w14:textId="77777777" w:rsidR="00F13735" w:rsidRPr="00D86B25" w:rsidRDefault="00F13735" w:rsidP="00FD3C42">
            <w:pPr>
              <w:pStyle w:val="Tabletext"/>
            </w:pPr>
            <w:r w:rsidRPr="00D86B25">
              <w:t>Certificate I </w:t>
            </w:r>
          </w:p>
        </w:tc>
      </w:tr>
    </w:tbl>
    <w:p w14:paraId="7F236E33" w14:textId="77777777" w:rsidR="00F13735" w:rsidRPr="00D86B25" w:rsidRDefault="00F13735" w:rsidP="00F13735">
      <w:pPr>
        <w:spacing w:before="0" w:line="240" w:lineRule="auto"/>
      </w:pPr>
      <w:bookmarkStart w:id="136" w:name="_Hlk20124494"/>
    </w:p>
    <w:p w14:paraId="63FBF247" w14:textId="411D7EAE" w:rsidR="00F13735" w:rsidRPr="00D86B25" w:rsidRDefault="00F13735" w:rsidP="00EA2FAA">
      <w:pPr>
        <w:pStyle w:val="Tabletext"/>
        <w:rPr>
          <w:b/>
        </w:rPr>
      </w:pPr>
      <w:r w:rsidRPr="00D86B25">
        <w:rPr>
          <w:b/>
        </w:rPr>
        <w:t xml:space="preserve">Other </w:t>
      </w:r>
      <w:r w:rsidR="009F1867" w:rsidRPr="00D86B25">
        <w:rPr>
          <w:b/>
          <w:noProof/>
        </w:rPr>
        <w:t>quali</w:t>
      </w:r>
      <w:r w:rsidRPr="00D86B25">
        <w:rPr>
          <w:b/>
          <w:noProof/>
        </w:rPr>
        <w:t>fication</w:t>
      </w:r>
      <w:r w:rsidR="009F1867" w:rsidRPr="00D86B25">
        <w:rPr>
          <w:b/>
        </w:rPr>
        <w:t xml:space="preserve"> groupings</w:t>
      </w:r>
      <w:r w:rsidR="00B64A50">
        <w:rPr>
          <w: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693"/>
        <w:gridCol w:w="3827"/>
      </w:tblGrid>
      <w:tr w:rsidR="00F13735" w:rsidRPr="00D86B25" w14:paraId="024BA5C8" w14:textId="77777777" w:rsidTr="001C07E6">
        <w:trPr>
          <w:trHeight w:val="20"/>
        </w:trPr>
        <w:tc>
          <w:tcPr>
            <w:tcW w:w="8755" w:type="dxa"/>
            <w:gridSpan w:val="3"/>
            <w:tcBorders>
              <w:top w:val="single" w:sz="8" w:space="0" w:color="auto"/>
            </w:tcBorders>
          </w:tcPr>
          <w:p w14:paraId="538A78DD" w14:textId="2C919BB3" w:rsidR="00F13735" w:rsidRPr="00D86B25" w:rsidRDefault="00F13735" w:rsidP="00FD3C42">
            <w:pPr>
              <w:pStyle w:val="Tabletext"/>
            </w:pPr>
          </w:p>
        </w:tc>
      </w:tr>
      <w:tr w:rsidR="00F13735" w:rsidRPr="00D86B25" w14:paraId="7A0772C2" w14:textId="77777777" w:rsidTr="001C07E6">
        <w:trPr>
          <w:trHeight w:val="20"/>
        </w:trPr>
        <w:tc>
          <w:tcPr>
            <w:tcW w:w="2235" w:type="dxa"/>
          </w:tcPr>
          <w:p w14:paraId="2B23A7EC" w14:textId="77777777" w:rsidR="00F13735" w:rsidRPr="00D86B25" w:rsidRDefault="00F13735" w:rsidP="00FD3C42">
            <w:pPr>
              <w:pStyle w:val="Tabletext"/>
            </w:pPr>
          </w:p>
        </w:tc>
        <w:tc>
          <w:tcPr>
            <w:tcW w:w="2693" w:type="dxa"/>
            <w:noWrap/>
          </w:tcPr>
          <w:p w14:paraId="11EDE068" w14:textId="7E4337EE" w:rsidR="00F13735" w:rsidRPr="00D86B25" w:rsidRDefault="00F13735" w:rsidP="00FD3C42">
            <w:pPr>
              <w:pStyle w:val="Tabletext"/>
            </w:pPr>
          </w:p>
        </w:tc>
        <w:tc>
          <w:tcPr>
            <w:tcW w:w="3827" w:type="dxa"/>
            <w:noWrap/>
          </w:tcPr>
          <w:p w14:paraId="6DC6ADD3" w14:textId="690EF7BF" w:rsidR="00F13735" w:rsidRPr="00D86B25" w:rsidRDefault="00F13735" w:rsidP="00FD3C42">
            <w:pPr>
              <w:pStyle w:val="Tabletext"/>
            </w:pPr>
          </w:p>
        </w:tc>
      </w:tr>
      <w:tr w:rsidR="00F13735" w:rsidRPr="00D86B25" w14:paraId="11E21635" w14:textId="77777777" w:rsidTr="001C07E6">
        <w:trPr>
          <w:trHeight w:val="20"/>
        </w:trPr>
        <w:tc>
          <w:tcPr>
            <w:tcW w:w="8755" w:type="dxa"/>
            <w:gridSpan w:val="3"/>
          </w:tcPr>
          <w:p w14:paraId="0ACA671A" w14:textId="7D75F451" w:rsidR="00F13735" w:rsidRPr="00D86B25" w:rsidRDefault="00A232BF" w:rsidP="00FD3C42">
            <w:pPr>
              <w:pStyle w:val="Tabletext"/>
              <w:rPr>
                <w:sz w:val="22"/>
                <w:szCs w:val="22"/>
              </w:rPr>
            </w:pPr>
            <w:r w:rsidRPr="00D86B25">
              <w:t>No post-school qualification</w:t>
            </w:r>
            <w:r w:rsidR="00F13735" w:rsidRPr="00D86B25">
              <w:t>s</w:t>
            </w:r>
          </w:p>
        </w:tc>
      </w:tr>
      <w:tr w:rsidR="00F13735" w:rsidRPr="00D86B25" w14:paraId="0E3ABC68" w14:textId="77777777" w:rsidTr="009A319A">
        <w:trPr>
          <w:trHeight w:val="20"/>
        </w:trPr>
        <w:tc>
          <w:tcPr>
            <w:tcW w:w="2235" w:type="dxa"/>
          </w:tcPr>
          <w:p w14:paraId="297AA6DA" w14:textId="77777777" w:rsidR="00F13735" w:rsidRPr="00D86B25" w:rsidRDefault="00F13735" w:rsidP="00FD3C42">
            <w:pPr>
              <w:pStyle w:val="Tabletext"/>
            </w:pPr>
          </w:p>
        </w:tc>
        <w:tc>
          <w:tcPr>
            <w:tcW w:w="2693" w:type="dxa"/>
            <w:noWrap/>
          </w:tcPr>
          <w:p w14:paraId="615FCA7E" w14:textId="020C4A17" w:rsidR="00F13735" w:rsidRPr="00D86B25" w:rsidRDefault="00F13735" w:rsidP="00FD3C42">
            <w:pPr>
              <w:pStyle w:val="Tabletext"/>
            </w:pPr>
          </w:p>
        </w:tc>
        <w:tc>
          <w:tcPr>
            <w:tcW w:w="3827" w:type="dxa"/>
            <w:noWrap/>
          </w:tcPr>
          <w:p w14:paraId="32E820B0" w14:textId="73C5B060" w:rsidR="00F13735" w:rsidRPr="00D86B25" w:rsidRDefault="00F13735" w:rsidP="00FD3C42">
            <w:pPr>
              <w:pStyle w:val="Tabletext"/>
            </w:pPr>
          </w:p>
        </w:tc>
      </w:tr>
      <w:tr w:rsidR="00F13735" w:rsidRPr="00D86B25" w14:paraId="0A184277" w14:textId="77777777" w:rsidTr="009A319A">
        <w:trPr>
          <w:trHeight w:val="60"/>
        </w:trPr>
        <w:tc>
          <w:tcPr>
            <w:tcW w:w="2235" w:type="dxa"/>
            <w:tcBorders>
              <w:bottom w:val="single" w:sz="8" w:space="0" w:color="auto"/>
            </w:tcBorders>
          </w:tcPr>
          <w:p w14:paraId="7E5AABA8" w14:textId="77777777" w:rsidR="00F13735" w:rsidRPr="00D86B25" w:rsidRDefault="00F13735" w:rsidP="00FD3C42">
            <w:pPr>
              <w:pStyle w:val="Tabletext"/>
            </w:pPr>
          </w:p>
        </w:tc>
        <w:tc>
          <w:tcPr>
            <w:tcW w:w="2693" w:type="dxa"/>
            <w:tcBorders>
              <w:bottom w:val="single" w:sz="8" w:space="0" w:color="auto"/>
            </w:tcBorders>
            <w:noWrap/>
            <w:hideMark/>
          </w:tcPr>
          <w:p w14:paraId="77784FFA" w14:textId="77777777" w:rsidR="00F13735" w:rsidRPr="009A319A" w:rsidRDefault="00F13735" w:rsidP="00FD3C42">
            <w:pPr>
              <w:pStyle w:val="Tabletext"/>
            </w:pPr>
            <w:r w:rsidRPr="009A319A">
              <w:t>@@@</w:t>
            </w:r>
          </w:p>
        </w:tc>
        <w:tc>
          <w:tcPr>
            <w:tcW w:w="3827" w:type="dxa"/>
            <w:tcBorders>
              <w:bottom w:val="single" w:sz="8" w:space="0" w:color="auto"/>
            </w:tcBorders>
            <w:noWrap/>
            <w:hideMark/>
          </w:tcPr>
          <w:p w14:paraId="67D7ACFA" w14:textId="6B4EE861" w:rsidR="009A319A" w:rsidRDefault="00F13735" w:rsidP="009A319A">
            <w:pPr>
              <w:pStyle w:val="Tabletext"/>
            </w:pPr>
            <w:r w:rsidRPr="00D86B25">
              <w:t>Not applicable</w:t>
            </w:r>
            <w:r w:rsidR="009A319A">
              <w:t xml:space="preserve"> (no response required as the question did not apply to the respondent. This grouping includes persons who have a qualification that is out of scope of the QALLP classification; persons with no post-school qualification; and persons still studying for a first post-school qualification).</w:t>
            </w:r>
          </w:p>
          <w:p w14:paraId="5DA12513" w14:textId="19367B95" w:rsidR="00F13735" w:rsidRPr="00D86B25" w:rsidRDefault="00F13735" w:rsidP="009A319A">
            <w:pPr>
              <w:pStyle w:val="Tabletext"/>
            </w:pPr>
          </w:p>
        </w:tc>
      </w:tr>
    </w:tbl>
    <w:p w14:paraId="5FBA8CAC" w14:textId="4BADA25B" w:rsidR="00CD196C" w:rsidRDefault="00C4662F" w:rsidP="00C4662F">
      <w:pPr>
        <w:pStyle w:val="Source"/>
      </w:pPr>
      <w:r>
        <w:t xml:space="preserve">Source: ABS </w:t>
      </w:r>
      <w:r w:rsidR="003C0FBA">
        <w:t>(</w:t>
      </w:r>
      <w:r>
        <w:t>2016</w:t>
      </w:r>
      <w:r w:rsidR="003C0FBA">
        <w:t>a)</w:t>
      </w:r>
      <w:r>
        <w:t>.</w:t>
      </w:r>
    </w:p>
    <w:p w14:paraId="53B80048" w14:textId="436286BE" w:rsidR="00CD196C" w:rsidRDefault="00CD196C">
      <w:pPr>
        <w:spacing w:before="0" w:line="240" w:lineRule="auto"/>
      </w:pPr>
      <w:r>
        <w:br w:type="page"/>
      </w:r>
    </w:p>
    <w:p w14:paraId="40197CC0" w14:textId="1FCCE1FF" w:rsidR="00557439" w:rsidRDefault="00C4662F" w:rsidP="009E01E5">
      <w:pPr>
        <w:pStyle w:val="Figuretitle"/>
      </w:pPr>
      <w:bookmarkStart w:id="137" w:name="_Toc20126969"/>
      <w:bookmarkEnd w:id="136"/>
      <w:r>
        <w:lastRenderedPageBreak/>
        <w:softHyphen/>
      </w:r>
      <w:r>
        <w:softHyphen/>
      </w:r>
      <w:r>
        <w:softHyphen/>
      </w:r>
      <w:r w:rsidR="00557439" w:rsidRPr="00D86B25">
        <w:t xml:space="preserve">Figure </w:t>
      </w:r>
      <w:r w:rsidR="009E01E5" w:rsidRPr="00D86B25">
        <w:t>A</w:t>
      </w:r>
      <w:r w:rsidR="007D2222">
        <w:t>1</w:t>
      </w:r>
      <w:r w:rsidR="00557439" w:rsidRPr="00D86B25">
        <w:t xml:space="preserve"> </w:t>
      </w:r>
      <w:r w:rsidR="00B64A50">
        <w:tab/>
      </w:r>
      <w:r w:rsidR="00557439" w:rsidRPr="00D86B25">
        <w:t xml:space="preserve">Number of </w:t>
      </w:r>
      <w:r w:rsidR="008B347C">
        <w:t>government</w:t>
      </w:r>
      <w:r w:rsidR="00C53DF3">
        <w:t>-</w:t>
      </w:r>
      <w:r w:rsidR="008B347C">
        <w:t xml:space="preserve">funded </w:t>
      </w:r>
      <w:r w:rsidR="00557439" w:rsidRPr="00D86B25">
        <w:t>VET program completions coded to ANZSCO (2007</w:t>
      </w:r>
      <w:r w:rsidR="003C0FBA">
        <w:t>–</w:t>
      </w:r>
      <w:r w:rsidR="00557439" w:rsidRPr="00D86B25">
        <w:t>17) and number of persons employed in 20 occupations with largest absolute growth (2006, 2011</w:t>
      </w:r>
      <w:r w:rsidR="008B347C">
        <w:t>,</w:t>
      </w:r>
      <w:r w:rsidR="00557439" w:rsidRPr="00D86B25">
        <w:t xml:space="preserve"> </w:t>
      </w:r>
      <w:proofErr w:type="gramStart"/>
      <w:r w:rsidR="00557439" w:rsidRPr="00D86B25">
        <w:t>2016)</w:t>
      </w:r>
      <w:bookmarkEnd w:id="137"/>
      <w:r w:rsidR="00A73B33">
        <w:rPr>
          <w:rFonts w:cs="Arial"/>
          <w:vertAlign w:val="superscript"/>
        </w:rPr>
        <w:t>†</w:t>
      </w:r>
      <w:proofErr w:type="gramEnd"/>
    </w:p>
    <w:p w14:paraId="08A3D223" w14:textId="45C614BB" w:rsidR="00BD522F" w:rsidRDefault="005442DB" w:rsidP="009E01E5">
      <w:pPr>
        <w:pStyle w:val="Figuretitle"/>
      </w:pPr>
      <w:bookmarkStart w:id="138" w:name="_Toc19880880"/>
      <w:bookmarkStart w:id="139" w:name="_Toc19893055"/>
      <w:bookmarkStart w:id="140" w:name="_Toc20126970"/>
      <w:r>
        <w:rPr>
          <w:noProof/>
        </w:rPr>
        <w:drawing>
          <wp:anchor distT="0" distB="0" distL="114300" distR="114300" simplePos="0" relativeHeight="252147712" behindDoc="0" locked="0" layoutInCell="1" allowOverlap="1" wp14:anchorId="596EF7E2" wp14:editId="6AD03D94">
            <wp:simplePos x="0" y="0"/>
            <wp:positionH relativeFrom="margin">
              <wp:align>left</wp:align>
            </wp:positionH>
            <wp:positionV relativeFrom="paragraph">
              <wp:posOffset>109330</wp:posOffset>
            </wp:positionV>
            <wp:extent cx="4959538" cy="7871792"/>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6452" cy="7882765"/>
                    </a:xfrm>
                    <a:prstGeom prst="rect">
                      <a:avLst/>
                    </a:prstGeom>
                    <a:noFill/>
                  </pic:spPr>
                </pic:pic>
              </a:graphicData>
            </a:graphic>
            <wp14:sizeRelH relativeFrom="margin">
              <wp14:pctWidth>0</wp14:pctWidth>
            </wp14:sizeRelH>
            <wp14:sizeRelV relativeFrom="margin">
              <wp14:pctHeight>0</wp14:pctHeight>
            </wp14:sizeRelV>
          </wp:anchor>
        </w:drawing>
      </w:r>
      <w:bookmarkEnd w:id="138"/>
      <w:bookmarkEnd w:id="139"/>
      <w:bookmarkEnd w:id="140"/>
    </w:p>
    <w:p w14:paraId="786BDF8F" w14:textId="285FAC02" w:rsidR="00BD522F" w:rsidRDefault="00BD522F" w:rsidP="009E01E5">
      <w:pPr>
        <w:pStyle w:val="Figuretitle"/>
      </w:pPr>
    </w:p>
    <w:p w14:paraId="23520186" w14:textId="75E0A818" w:rsidR="00BD522F" w:rsidRDefault="00BD522F" w:rsidP="009E01E5">
      <w:pPr>
        <w:pStyle w:val="Figuretitle"/>
      </w:pPr>
    </w:p>
    <w:p w14:paraId="469DA33E" w14:textId="3A565837" w:rsidR="005442DB" w:rsidRDefault="005442DB" w:rsidP="009E01E5">
      <w:pPr>
        <w:pStyle w:val="Figuretitle"/>
      </w:pPr>
    </w:p>
    <w:p w14:paraId="1D830854" w14:textId="46E349E5" w:rsidR="005442DB" w:rsidRDefault="005442DB" w:rsidP="009E01E5">
      <w:pPr>
        <w:pStyle w:val="Figuretitle"/>
      </w:pPr>
    </w:p>
    <w:p w14:paraId="1896A5B1" w14:textId="665F466C" w:rsidR="005442DB" w:rsidRDefault="005442DB" w:rsidP="009E01E5">
      <w:pPr>
        <w:pStyle w:val="Figuretitle"/>
      </w:pPr>
    </w:p>
    <w:p w14:paraId="701D963E" w14:textId="3A19AFC6" w:rsidR="005442DB" w:rsidRDefault="005442DB" w:rsidP="009E01E5">
      <w:pPr>
        <w:pStyle w:val="Figuretitle"/>
      </w:pPr>
    </w:p>
    <w:p w14:paraId="06792476" w14:textId="70787B10" w:rsidR="005442DB" w:rsidRDefault="005442DB" w:rsidP="009E01E5">
      <w:pPr>
        <w:pStyle w:val="Figuretitle"/>
      </w:pPr>
    </w:p>
    <w:p w14:paraId="5915F77E" w14:textId="3AC47F28" w:rsidR="005442DB" w:rsidRDefault="005442DB" w:rsidP="009E01E5">
      <w:pPr>
        <w:pStyle w:val="Figuretitle"/>
      </w:pPr>
    </w:p>
    <w:p w14:paraId="1F4EE7F7" w14:textId="3CDC78DA" w:rsidR="005442DB" w:rsidRDefault="005442DB" w:rsidP="009E01E5">
      <w:pPr>
        <w:pStyle w:val="Figuretitle"/>
      </w:pPr>
    </w:p>
    <w:p w14:paraId="71151218" w14:textId="506406D3" w:rsidR="005442DB" w:rsidRDefault="005442DB" w:rsidP="009E01E5">
      <w:pPr>
        <w:pStyle w:val="Figuretitle"/>
      </w:pPr>
    </w:p>
    <w:p w14:paraId="286699E8" w14:textId="032B172D" w:rsidR="005442DB" w:rsidRDefault="005442DB" w:rsidP="009E01E5">
      <w:pPr>
        <w:pStyle w:val="Figuretitle"/>
      </w:pPr>
    </w:p>
    <w:p w14:paraId="2724CE2D" w14:textId="4A064A00" w:rsidR="005442DB" w:rsidRDefault="005442DB" w:rsidP="009E01E5">
      <w:pPr>
        <w:pStyle w:val="Figuretitle"/>
      </w:pPr>
    </w:p>
    <w:p w14:paraId="6E51AE93" w14:textId="4EA32FAB" w:rsidR="005442DB" w:rsidRDefault="005442DB" w:rsidP="009E01E5">
      <w:pPr>
        <w:pStyle w:val="Figuretitle"/>
      </w:pPr>
    </w:p>
    <w:p w14:paraId="65688D1C" w14:textId="76FA4AC7" w:rsidR="005442DB" w:rsidRDefault="005442DB" w:rsidP="009E01E5">
      <w:pPr>
        <w:pStyle w:val="Figuretitle"/>
      </w:pPr>
    </w:p>
    <w:p w14:paraId="7B13ABCD" w14:textId="3CB2CCE3" w:rsidR="005442DB" w:rsidRDefault="005442DB" w:rsidP="009E01E5">
      <w:pPr>
        <w:pStyle w:val="Figuretitle"/>
      </w:pPr>
    </w:p>
    <w:p w14:paraId="326AEC38" w14:textId="4AF4EC52" w:rsidR="005442DB" w:rsidRDefault="005442DB" w:rsidP="009E01E5">
      <w:pPr>
        <w:pStyle w:val="Figuretitle"/>
      </w:pPr>
    </w:p>
    <w:p w14:paraId="311AE6AC" w14:textId="70102900" w:rsidR="005442DB" w:rsidRDefault="005442DB" w:rsidP="009E01E5">
      <w:pPr>
        <w:pStyle w:val="Figuretitle"/>
      </w:pPr>
    </w:p>
    <w:p w14:paraId="3701E102" w14:textId="5E21D4E1" w:rsidR="005442DB" w:rsidRDefault="005442DB" w:rsidP="009E01E5">
      <w:pPr>
        <w:pStyle w:val="Figuretitle"/>
      </w:pPr>
    </w:p>
    <w:p w14:paraId="52F09CB2" w14:textId="73B83426" w:rsidR="005442DB" w:rsidRDefault="005442DB" w:rsidP="009E01E5">
      <w:pPr>
        <w:pStyle w:val="Figuretitle"/>
      </w:pPr>
    </w:p>
    <w:p w14:paraId="7CB58DB0" w14:textId="5C098AC1" w:rsidR="005442DB" w:rsidRDefault="005442DB" w:rsidP="009E01E5">
      <w:pPr>
        <w:pStyle w:val="Figuretitle"/>
      </w:pPr>
    </w:p>
    <w:p w14:paraId="751CE4A7" w14:textId="707CD300" w:rsidR="005442DB" w:rsidRDefault="005442DB" w:rsidP="009E01E5">
      <w:pPr>
        <w:pStyle w:val="Figuretitle"/>
      </w:pPr>
    </w:p>
    <w:p w14:paraId="6CFF2C24" w14:textId="77777777" w:rsidR="005442DB" w:rsidRPr="00D86B25" w:rsidRDefault="005442DB" w:rsidP="009E01E5">
      <w:pPr>
        <w:pStyle w:val="Figuretitle"/>
      </w:pPr>
    </w:p>
    <w:p w14:paraId="18981D3B" w14:textId="7A46721F" w:rsidR="009C6189" w:rsidRDefault="00A73B33" w:rsidP="00B64A50">
      <w:pPr>
        <w:pStyle w:val="FootnoteText"/>
      </w:pPr>
      <w:bookmarkStart w:id="141" w:name="_Hlk18479092"/>
      <w:r>
        <w:t>†</w:t>
      </w:r>
      <w:r w:rsidR="00B64A50">
        <w:tab/>
      </w:r>
      <w:r w:rsidR="00557439" w:rsidRPr="00B64A50">
        <w:t xml:space="preserve">Bar </w:t>
      </w:r>
      <w:r w:rsidR="00C53DF3">
        <w:t>a</w:t>
      </w:r>
      <w:r w:rsidR="00557439" w:rsidRPr="00B64A50">
        <w:t xml:space="preserve">ttendants and </w:t>
      </w:r>
      <w:r w:rsidR="00C53DF3">
        <w:t>b</w:t>
      </w:r>
      <w:r w:rsidR="00557439" w:rsidRPr="00B64A50">
        <w:t xml:space="preserve">aristas were in </w:t>
      </w:r>
      <w:r w:rsidR="005D5FD4" w:rsidRPr="00B64A50">
        <w:t xml:space="preserve">the </w:t>
      </w:r>
      <w:r w:rsidR="00557439" w:rsidRPr="00B64A50">
        <w:t xml:space="preserve">20 occupations with the largest absolute </w:t>
      </w:r>
      <w:proofErr w:type="gramStart"/>
      <w:r w:rsidR="00557439" w:rsidRPr="00B64A50">
        <w:t>growth</w:t>
      </w:r>
      <w:proofErr w:type="gramEnd"/>
      <w:r w:rsidR="00557439" w:rsidRPr="00B64A50">
        <w:t xml:space="preserve"> but program completions data were not available and only available for </w:t>
      </w:r>
      <w:r w:rsidR="00C53DF3">
        <w:t>c</w:t>
      </w:r>
      <w:r w:rsidR="00557439" w:rsidRPr="00B64A50">
        <w:t>hefs from 2013.</w:t>
      </w:r>
      <w:r w:rsidR="00684864" w:rsidRPr="00B64A50">
        <w:t xml:space="preserve"> </w:t>
      </w:r>
    </w:p>
    <w:p w14:paraId="2CD3A825" w14:textId="2C7447E7" w:rsidR="00557439" w:rsidRDefault="009C6189" w:rsidP="00B64A50">
      <w:pPr>
        <w:pStyle w:val="FootnoteText"/>
      </w:pPr>
      <w:r w:rsidRPr="009C6189">
        <w:t xml:space="preserve">Source: </w:t>
      </w:r>
      <w:r w:rsidR="00684864" w:rsidRPr="009C6189">
        <w:t>NCVER National VET Provider Collection 2018, unpublished data</w:t>
      </w:r>
      <w:r w:rsidR="001926A2">
        <w:t>;</w:t>
      </w:r>
      <w:r w:rsidR="00684864" w:rsidRPr="009C6189">
        <w:t xml:space="preserve"> </w:t>
      </w:r>
      <w:bookmarkEnd w:id="141"/>
      <w:r w:rsidR="00684864" w:rsidRPr="009C6189">
        <w:t xml:space="preserve">ABS </w:t>
      </w:r>
      <w:r w:rsidR="00E240D5">
        <w:t>(</w:t>
      </w:r>
      <w:r w:rsidR="00684864" w:rsidRPr="009C6189">
        <w:t>2006</w:t>
      </w:r>
      <w:r w:rsidR="004549FB">
        <w:t>b</w:t>
      </w:r>
      <w:r w:rsidR="008B347C" w:rsidRPr="009C6189">
        <w:t>, 2011</w:t>
      </w:r>
      <w:r w:rsidR="0030589E">
        <w:t>,</w:t>
      </w:r>
      <w:r w:rsidR="00684864" w:rsidRPr="009C6189">
        <w:t xml:space="preserve"> </w:t>
      </w:r>
      <w:r w:rsidR="00D23A2C">
        <w:t>2016b</w:t>
      </w:r>
      <w:r w:rsidR="0030589E">
        <w:t>)</w:t>
      </w:r>
      <w:r w:rsidR="00B94F54" w:rsidRPr="009C6189">
        <w:t>.</w:t>
      </w:r>
    </w:p>
    <w:p w14:paraId="5D9AA7B5" w14:textId="290E5E1E" w:rsidR="005442DB" w:rsidRDefault="005442DB" w:rsidP="00157A84">
      <w:pPr>
        <w:pStyle w:val="Figuretitle"/>
      </w:pPr>
      <w:bookmarkStart w:id="142" w:name="_Toc20126971"/>
      <w:r>
        <w:lastRenderedPageBreak/>
        <w:softHyphen/>
      </w:r>
      <w:r>
        <w:softHyphen/>
      </w:r>
      <w:r>
        <w:softHyphen/>
      </w:r>
      <w:r w:rsidRPr="00D86B25">
        <w:t>Figure A</w:t>
      </w:r>
      <w:r>
        <w:t>1</w:t>
      </w:r>
      <w:r w:rsidRPr="00D86B25">
        <w:t xml:space="preserve"> </w:t>
      </w:r>
      <w:r>
        <w:tab/>
      </w:r>
      <w:r w:rsidRPr="00D86B25">
        <w:t xml:space="preserve">Number of </w:t>
      </w:r>
      <w:r>
        <w:t xml:space="preserve">government-funded </w:t>
      </w:r>
      <w:r w:rsidRPr="00D86B25">
        <w:t>VET program completions coded to ANZSCO (2007</w:t>
      </w:r>
      <w:r w:rsidR="001926A2">
        <w:t>–</w:t>
      </w:r>
      <w:r w:rsidRPr="00D86B25">
        <w:t>17) and number of persons employed in 20 occupations with largest absolute growth (2006, 2011</w:t>
      </w:r>
      <w:r>
        <w:t>,</w:t>
      </w:r>
      <w:r w:rsidRPr="00D86B25">
        <w:t xml:space="preserve"> </w:t>
      </w:r>
      <w:proofErr w:type="gramStart"/>
      <w:r w:rsidRPr="00D86B25">
        <w:t>2016)</w:t>
      </w:r>
      <w:r w:rsidR="00A73B33">
        <w:rPr>
          <w:rFonts w:cs="Arial"/>
          <w:vertAlign w:val="superscript"/>
        </w:rPr>
        <w:t>†</w:t>
      </w:r>
      <w:proofErr w:type="gramEnd"/>
      <w:r w:rsidRPr="00D86B25">
        <w:t xml:space="preserve"> </w:t>
      </w:r>
      <w:r w:rsidR="001462CB">
        <w:t>(continued)</w:t>
      </w:r>
      <w:bookmarkEnd w:id="142"/>
      <w:r w:rsidR="001462CB">
        <w:t xml:space="preserve"> </w:t>
      </w:r>
    </w:p>
    <w:p w14:paraId="61235142" w14:textId="377B6A32" w:rsidR="005442DB" w:rsidRDefault="005442DB" w:rsidP="00B64A50">
      <w:pPr>
        <w:pStyle w:val="FootnoteText"/>
      </w:pPr>
      <w:r>
        <w:rPr>
          <w:noProof/>
        </w:rPr>
        <w:drawing>
          <wp:anchor distT="0" distB="0" distL="114300" distR="114300" simplePos="0" relativeHeight="252148736" behindDoc="0" locked="0" layoutInCell="1" allowOverlap="1" wp14:anchorId="48385352" wp14:editId="16E78BD4">
            <wp:simplePos x="0" y="0"/>
            <wp:positionH relativeFrom="margin">
              <wp:align>right</wp:align>
            </wp:positionH>
            <wp:positionV relativeFrom="paragraph">
              <wp:posOffset>887</wp:posOffset>
            </wp:positionV>
            <wp:extent cx="5201127" cy="78732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1127" cy="7873200"/>
                    </a:xfrm>
                    <a:prstGeom prst="rect">
                      <a:avLst/>
                    </a:prstGeom>
                    <a:noFill/>
                  </pic:spPr>
                </pic:pic>
              </a:graphicData>
            </a:graphic>
            <wp14:sizeRelH relativeFrom="margin">
              <wp14:pctWidth>0</wp14:pctWidth>
            </wp14:sizeRelH>
            <wp14:sizeRelV relativeFrom="margin">
              <wp14:pctHeight>0</wp14:pctHeight>
            </wp14:sizeRelV>
          </wp:anchor>
        </w:drawing>
      </w:r>
    </w:p>
    <w:p w14:paraId="79AE8136" w14:textId="77777777" w:rsidR="005442DB" w:rsidRDefault="005442DB" w:rsidP="005442DB">
      <w:pPr>
        <w:pStyle w:val="FootnoteText"/>
      </w:pPr>
    </w:p>
    <w:p w14:paraId="2EFC0B02" w14:textId="77777777" w:rsidR="005442DB" w:rsidRDefault="005442DB" w:rsidP="005442DB">
      <w:pPr>
        <w:pStyle w:val="FootnoteText"/>
      </w:pPr>
    </w:p>
    <w:p w14:paraId="0B27502D" w14:textId="77777777" w:rsidR="005442DB" w:rsidRDefault="005442DB" w:rsidP="005442DB">
      <w:pPr>
        <w:pStyle w:val="FootnoteText"/>
      </w:pPr>
    </w:p>
    <w:p w14:paraId="4D1E1FBF" w14:textId="77777777" w:rsidR="005442DB" w:rsidRDefault="005442DB" w:rsidP="005442DB">
      <w:pPr>
        <w:pStyle w:val="FootnoteText"/>
      </w:pPr>
    </w:p>
    <w:p w14:paraId="09FC61E3" w14:textId="77777777" w:rsidR="005442DB" w:rsidRDefault="005442DB" w:rsidP="005442DB">
      <w:pPr>
        <w:pStyle w:val="FootnoteText"/>
      </w:pPr>
    </w:p>
    <w:p w14:paraId="7371DAB9" w14:textId="77777777" w:rsidR="005442DB" w:rsidRDefault="005442DB" w:rsidP="005442DB">
      <w:pPr>
        <w:pStyle w:val="FootnoteText"/>
      </w:pPr>
    </w:p>
    <w:p w14:paraId="5836209F" w14:textId="77777777" w:rsidR="005442DB" w:rsidRDefault="005442DB" w:rsidP="005442DB">
      <w:pPr>
        <w:pStyle w:val="FootnoteText"/>
      </w:pPr>
    </w:p>
    <w:p w14:paraId="0212D54F" w14:textId="77777777" w:rsidR="005442DB" w:rsidRDefault="005442DB" w:rsidP="005442DB">
      <w:pPr>
        <w:pStyle w:val="FootnoteText"/>
      </w:pPr>
    </w:p>
    <w:p w14:paraId="0BF99E37" w14:textId="77777777" w:rsidR="005442DB" w:rsidRDefault="005442DB" w:rsidP="005442DB">
      <w:pPr>
        <w:pStyle w:val="FootnoteText"/>
      </w:pPr>
    </w:p>
    <w:p w14:paraId="1DF82E23" w14:textId="77777777" w:rsidR="005442DB" w:rsidRDefault="005442DB" w:rsidP="005442DB">
      <w:pPr>
        <w:pStyle w:val="FootnoteText"/>
      </w:pPr>
    </w:p>
    <w:p w14:paraId="327BF8C1" w14:textId="77777777" w:rsidR="005442DB" w:rsidRDefault="005442DB" w:rsidP="005442DB">
      <w:pPr>
        <w:pStyle w:val="FootnoteText"/>
      </w:pPr>
    </w:p>
    <w:p w14:paraId="5EB063CF" w14:textId="77777777" w:rsidR="005442DB" w:rsidRDefault="005442DB" w:rsidP="005442DB">
      <w:pPr>
        <w:pStyle w:val="FootnoteText"/>
      </w:pPr>
    </w:p>
    <w:p w14:paraId="70085D20" w14:textId="77777777" w:rsidR="005442DB" w:rsidRDefault="005442DB" w:rsidP="005442DB">
      <w:pPr>
        <w:pStyle w:val="FootnoteText"/>
      </w:pPr>
    </w:p>
    <w:p w14:paraId="1705C88C" w14:textId="77777777" w:rsidR="005442DB" w:rsidRDefault="005442DB" w:rsidP="005442DB">
      <w:pPr>
        <w:pStyle w:val="FootnoteText"/>
      </w:pPr>
    </w:p>
    <w:p w14:paraId="077E45DB" w14:textId="77777777" w:rsidR="005442DB" w:rsidRDefault="005442DB" w:rsidP="005442DB">
      <w:pPr>
        <w:pStyle w:val="FootnoteText"/>
      </w:pPr>
    </w:p>
    <w:p w14:paraId="5336BFC2" w14:textId="77777777" w:rsidR="005442DB" w:rsidRDefault="005442DB" w:rsidP="005442DB">
      <w:pPr>
        <w:pStyle w:val="FootnoteText"/>
      </w:pPr>
    </w:p>
    <w:p w14:paraId="766E702B" w14:textId="77777777" w:rsidR="005442DB" w:rsidRDefault="005442DB" w:rsidP="005442DB">
      <w:pPr>
        <w:pStyle w:val="FootnoteText"/>
      </w:pPr>
    </w:p>
    <w:p w14:paraId="6A14E5A3" w14:textId="77777777" w:rsidR="005442DB" w:rsidRDefault="005442DB" w:rsidP="005442DB">
      <w:pPr>
        <w:pStyle w:val="FootnoteText"/>
      </w:pPr>
    </w:p>
    <w:p w14:paraId="16C6F2C8" w14:textId="77777777" w:rsidR="005442DB" w:rsidRDefault="005442DB" w:rsidP="005442DB">
      <w:pPr>
        <w:pStyle w:val="FootnoteText"/>
      </w:pPr>
    </w:p>
    <w:p w14:paraId="20BEBF1A" w14:textId="77777777" w:rsidR="005442DB" w:rsidRDefault="005442DB" w:rsidP="005442DB">
      <w:pPr>
        <w:pStyle w:val="FootnoteText"/>
      </w:pPr>
    </w:p>
    <w:p w14:paraId="73DE5841" w14:textId="77777777" w:rsidR="005442DB" w:rsidRDefault="005442DB" w:rsidP="005442DB">
      <w:pPr>
        <w:pStyle w:val="FootnoteText"/>
      </w:pPr>
    </w:p>
    <w:p w14:paraId="16FFF307" w14:textId="77777777" w:rsidR="005442DB" w:rsidRDefault="005442DB" w:rsidP="005442DB">
      <w:pPr>
        <w:pStyle w:val="FootnoteText"/>
      </w:pPr>
    </w:p>
    <w:p w14:paraId="4F1697E3" w14:textId="77777777" w:rsidR="005442DB" w:rsidRDefault="005442DB" w:rsidP="005442DB">
      <w:pPr>
        <w:pStyle w:val="FootnoteText"/>
      </w:pPr>
    </w:p>
    <w:p w14:paraId="62AECFF3" w14:textId="77777777" w:rsidR="005442DB" w:rsidRDefault="005442DB" w:rsidP="005442DB">
      <w:pPr>
        <w:pStyle w:val="FootnoteText"/>
      </w:pPr>
    </w:p>
    <w:p w14:paraId="4A47675C" w14:textId="77777777" w:rsidR="005442DB" w:rsidRDefault="005442DB" w:rsidP="005442DB">
      <w:pPr>
        <w:pStyle w:val="FootnoteText"/>
      </w:pPr>
    </w:p>
    <w:p w14:paraId="498CB7F6" w14:textId="77777777" w:rsidR="005442DB" w:rsidRDefault="005442DB" w:rsidP="005442DB">
      <w:pPr>
        <w:pStyle w:val="FootnoteText"/>
      </w:pPr>
    </w:p>
    <w:p w14:paraId="087D7196" w14:textId="77777777" w:rsidR="005442DB" w:rsidRDefault="005442DB" w:rsidP="005442DB">
      <w:pPr>
        <w:pStyle w:val="FootnoteText"/>
      </w:pPr>
    </w:p>
    <w:p w14:paraId="44BD5756" w14:textId="77777777" w:rsidR="005442DB" w:rsidRDefault="005442DB" w:rsidP="005442DB">
      <w:pPr>
        <w:pStyle w:val="FootnoteText"/>
      </w:pPr>
    </w:p>
    <w:p w14:paraId="6FFFF370" w14:textId="77777777" w:rsidR="005442DB" w:rsidRDefault="005442DB" w:rsidP="005442DB">
      <w:pPr>
        <w:pStyle w:val="FootnoteText"/>
      </w:pPr>
    </w:p>
    <w:p w14:paraId="10C0559A" w14:textId="77777777" w:rsidR="005442DB" w:rsidRDefault="005442DB" w:rsidP="005442DB">
      <w:pPr>
        <w:pStyle w:val="FootnoteText"/>
      </w:pPr>
    </w:p>
    <w:p w14:paraId="55FCF954" w14:textId="77777777" w:rsidR="005442DB" w:rsidRDefault="005442DB" w:rsidP="005442DB">
      <w:pPr>
        <w:pStyle w:val="FootnoteText"/>
      </w:pPr>
    </w:p>
    <w:p w14:paraId="4C0D1BF5" w14:textId="77777777" w:rsidR="005442DB" w:rsidRDefault="005442DB" w:rsidP="005442DB">
      <w:pPr>
        <w:pStyle w:val="FootnoteText"/>
      </w:pPr>
    </w:p>
    <w:p w14:paraId="6173FFDF" w14:textId="77777777" w:rsidR="005442DB" w:rsidRDefault="005442DB" w:rsidP="005442DB">
      <w:pPr>
        <w:pStyle w:val="FootnoteText"/>
      </w:pPr>
    </w:p>
    <w:p w14:paraId="41508908" w14:textId="77777777" w:rsidR="005442DB" w:rsidRDefault="005442DB" w:rsidP="005442DB">
      <w:pPr>
        <w:pStyle w:val="FootnoteText"/>
      </w:pPr>
    </w:p>
    <w:p w14:paraId="792A4108" w14:textId="77777777" w:rsidR="005442DB" w:rsidRDefault="005442DB" w:rsidP="005442DB">
      <w:pPr>
        <w:pStyle w:val="FootnoteText"/>
      </w:pPr>
    </w:p>
    <w:p w14:paraId="5AD957D1" w14:textId="77777777" w:rsidR="005442DB" w:rsidRDefault="005442DB" w:rsidP="005442DB">
      <w:pPr>
        <w:pStyle w:val="FootnoteText"/>
      </w:pPr>
    </w:p>
    <w:p w14:paraId="3C1637C3" w14:textId="77777777" w:rsidR="005442DB" w:rsidRDefault="005442DB" w:rsidP="005442DB">
      <w:pPr>
        <w:pStyle w:val="FootnoteText"/>
      </w:pPr>
    </w:p>
    <w:p w14:paraId="559D7894" w14:textId="77777777" w:rsidR="005442DB" w:rsidRDefault="005442DB" w:rsidP="005442DB">
      <w:pPr>
        <w:pStyle w:val="FootnoteText"/>
      </w:pPr>
    </w:p>
    <w:p w14:paraId="2F7E4850" w14:textId="77777777" w:rsidR="005442DB" w:rsidRDefault="005442DB" w:rsidP="005442DB">
      <w:pPr>
        <w:pStyle w:val="FootnoteText"/>
      </w:pPr>
    </w:p>
    <w:p w14:paraId="5F871E41" w14:textId="77777777" w:rsidR="005442DB" w:rsidRDefault="005442DB" w:rsidP="005442DB">
      <w:pPr>
        <w:pStyle w:val="FootnoteText"/>
      </w:pPr>
    </w:p>
    <w:p w14:paraId="720AB086" w14:textId="77777777" w:rsidR="005442DB" w:rsidRDefault="005442DB" w:rsidP="005442DB">
      <w:pPr>
        <w:pStyle w:val="FootnoteText"/>
      </w:pPr>
    </w:p>
    <w:p w14:paraId="1C401222" w14:textId="77777777" w:rsidR="005442DB" w:rsidRDefault="005442DB" w:rsidP="005442DB">
      <w:pPr>
        <w:pStyle w:val="FootnoteText"/>
      </w:pPr>
    </w:p>
    <w:p w14:paraId="7DDC1D81" w14:textId="77777777" w:rsidR="005442DB" w:rsidRDefault="005442DB" w:rsidP="005442DB">
      <w:pPr>
        <w:pStyle w:val="FootnoteText"/>
      </w:pPr>
    </w:p>
    <w:p w14:paraId="37A26F9E" w14:textId="77777777" w:rsidR="005442DB" w:rsidRDefault="005442DB" w:rsidP="005442DB">
      <w:pPr>
        <w:pStyle w:val="FootnoteText"/>
      </w:pPr>
    </w:p>
    <w:p w14:paraId="4D8565DE" w14:textId="77777777" w:rsidR="005442DB" w:rsidRDefault="005442DB" w:rsidP="005442DB">
      <w:pPr>
        <w:pStyle w:val="FootnoteText"/>
      </w:pPr>
    </w:p>
    <w:p w14:paraId="06D88923" w14:textId="77777777" w:rsidR="005442DB" w:rsidRDefault="005442DB" w:rsidP="005442DB">
      <w:pPr>
        <w:pStyle w:val="FootnoteText"/>
      </w:pPr>
    </w:p>
    <w:p w14:paraId="119902DA" w14:textId="77777777" w:rsidR="005442DB" w:rsidRDefault="005442DB" w:rsidP="005442DB">
      <w:pPr>
        <w:pStyle w:val="FootnoteText"/>
      </w:pPr>
    </w:p>
    <w:p w14:paraId="7C888C46" w14:textId="77777777" w:rsidR="005442DB" w:rsidRDefault="005442DB" w:rsidP="005442DB">
      <w:pPr>
        <w:pStyle w:val="FootnoteText"/>
      </w:pPr>
    </w:p>
    <w:p w14:paraId="78747D1D" w14:textId="77777777" w:rsidR="005442DB" w:rsidRDefault="005442DB" w:rsidP="005442DB">
      <w:pPr>
        <w:pStyle w:val="FootnoteText"/>
      </w:pPr>
    </w:p>
    <w:p w14:paraId="5A9E5D79" w14:textId="77777777" w:rsidR="005442DB" w:rsidRDefault="005442DB" w:rsidP="005442DB">
      <w:pPr>
        <w:pStyle w:val="FootnoteText"/>
      </w:pPr>
    </w:p>
    <w:p w14:paraId="02CE365D" w14:textId="77777777" w:rsidR="005442DB" w:rsidRDefault="005442DB" w:rsidP="005442DB">
      <w:pPr>
        <w:pStyle w:val="FootnoteText"/>
      </w:pPr>
    </w:p>
    <w:p w14:paraId="229FE5D2" w14:textId="77777777" w:rsidR="005442DB" w:rsidRDefault="005442DB" w:rsidP="005442DB">
      <w:pPr>
        <w:pStyle w:val="FootnoteText"/>
      </w:pPr>
    </w:p>
    <w:p w14:paraId="207B4E22" w14:textId="77777777" w:rsidR="005442DB" w:rsidRDefault="005442DB" w:rsidP="005442DB">
      <w:pPr>
        <w:pStyle w:val="FootnoteText"/>
      </w:pPr>
    </w:p>
    <w:p w14:paraId="546FE28B" w14:textId="77777777" w:rsidR="005442DB" w:rsidRDefault="005442DB" w:rsidP="005442DB">
      <w:pPr>
        <w:pStyle w:val="FootnoteText"/>
      </w:pPr>
    </w:p>
    <w:p w14:paraId="7AD391CA" w14:textId="77777777" w:rsidR="005442DB" w:rsidRDefault="005442DB" w:rsidP="005442DB">
      <w:pPr>
        <w:pStyle w:val="FootnoteText"/>
      </w:pPr>
    </w:p>
    <w:p w14:paraId="35D346CB" w14:textId="77777777" w:rsidR="005442DB" w:rsidRDefault="005442DB" w:rsidP="005442DB">
      <w:pPr>
        <w:pStyle w:val="FootnoteText"/>
      </w:pPr>
    </w:p>
    <w:p w14:paraId="4B3152E2" w14:textId="78C19D8B" w:rsidR="005442DB" w:rsidRDefault="00A73B33" w:rsidP="005442DB">
      <w:pPr>
        <w:pStyle w:val="FootnoteText"/>
      </w:pPr>
      <w:r>
        <w:t>†</w:t>
      </w:r>
      <w:r w:rsidR="005442DB">
        <w:tab/>
      </w:r>
      <w:r w:rsidR="005442DB" w:rsidRPr="00B64A50">
        <w:t xml:space="preserve">Bar </w:t>
      </w:r>
      <w:r w:rsidR="005442DB">
        <w:t>a</w:t>
      </w:r>
      <w:r w:rsidR="005442DB" w:rsidRPr="00B64A50">
        <w:t xml:space="preserve">ttendants and </w:t>
      </w:r>
      <w:r w:rsidR="005442DB">
        <w:t>b</w:t>
      </w:r>
      <w:r w:rsidR="005442DB" w:rsidRPr="00B64A50">
        <w:t xml:space="preserve">aristas were in the 20 occupations with the largest absolute </w:t>
      </w:r>
      <w:proofErr w:type="gramStart"/>
      <w:r w:rsidR="005442DB" w:rsidRPr="00B64A50">
        <w:t>growth</w:t>
      </w:r>
      <w:proofErr w:type="gramEnd"/>
      <w:r w:rsidR="005442DB" w:rsidRPr="00B64A50">
        <w:t xml:space="preserve"> but program completions data were not available and only available for </w:t>
      </w:r>
      <w:r w:rsidR="005442DB">
        <w:t>c</w:t>
      </w:r>
      <w:r w:rsidR="005442DB" w:rsidRPr="00B64A50">
        <w:t xml:space="preserve">hefs from 2013. </w:t>
      </w:r>
    </w:p>
    <w:p w14:paraId="3E459041" w14:textId="113486E5" w:rsidR="005442DB" w:rsidRDefault="005442DB" w:rsidP="005442DB">
      <w:pPr>
        <w:pStyle w:val="FootnoteText"/>
      </w:pPr>
      <w:r w:rsidRPr="009C6189">
        <w:t>Source: NCVER National VET Provider Collection 2018, unpublished data</w:t>
      </w:r>
      <w:r w:rsidR="001926A2">
        <w:t xml:space="preserve">; </w:t>
      </w:r>
      <w:r w:rsidR="001926A2" w:rsidRPr="009C6189">
        <w:t xml:space="preserve">ABS </w:t>
      </w:r>
      <w:r w:rsidR="001926A2">
        <w:t>(</w:t>
      </w:r>
      <w:r w:rsidR="001926A2" w:rsidRPr="009C6189">
        <w:t>2006</w:t>
      </w:r>
      <w:r w:rsidR="002245ED">
        <w:t>b</w:t>
      </w:r>
      <w:r w:rsidR="001926A2" w:rsidRPr="009C6189">
        <w:t>, 2011</w:t>
      </w:r>
      <w:r w:rsidR="0030589E">
        <w:t xml:space="preserve">, </w:t>
      </w:r>
      <w:r w:rsidR="00D23A2C">
        <w:t>2016b</w:t>
      </w:r>
      <w:r w:rsidR="0030589E">
        <w:t>)</w:t>
      </w:r>
      <w:r w:rsidR="001926A2" w:rsidRPr="009C6189">
        <w:t>.</w:t>
      </w:r>
    </w:p>
    <w:p w14:paraId="28F6C566" w14:textId="2024A0C0" w:rsidR="005442DB" w:rsidRDefault="005442DB">
      <w:pPr>
        <w:spacing w:before="0" w:line="240" w:lineRule="auto"/>
      </w:pPr>
      <w:r>
        <w:br w:type="page"/>
      </w:r>
    </w:p>
    <w:p w14:paraId="75B6BA75" w14:textId="66A5D37C" w:rsidR="00557439" w:rsidRDefault="000C6A88" w:rsidP="007D2222">
      <w:pPr>
        <w:pStyle w:val="Figuretitle"/>
        <w:rPr>
          <w:vertAlign w:val="superscript"/>
        </w:rPr>
      </w:pPr>
      <w:bookmarkStart w:id="143" w:name="_Toc20126972"/>
      <w:r>
        <w:rPr>
          <w:noProof/>
        </w:rPr>
        <w:lastRenderedPageBreak/>
        <w:drawing>
          <wp:anchor distT="0" distB="0" distL="114300" distR="114300" simplePos="0" relativeHeight="252161024" behindDoc="0" locked="0" layoutInCell="1" allowOverlap="1" wp14:anchorId="148AA3AF" wp14:editId="2618C839">
            <wp:simplePos x="0" y="0"/>
            <wp:positionH relativeFrom="column">
              <wp:posOffset>56515</wp:posOffset>
            </wp:positionH>
            <wp:positionV relativeFrom="paragraph">
              <wp:posOffset>526415</wp:posOffset>
            </wp:positionV>
            <wp:extent cx="4904740" cy="8186420"/>
            <wp:effectExtent l="0" t="0" r="0"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04740" cy="8186420"/>
                    </a:xfrm>
                    <a:prstGeom prst="rect">
                      <a:avLst/>
                    </a:prstGeom>
                    <a:noFill/>
                  </pic:spPr>
                </pic:pic>
              </a:graphicData>
            </a:graphic>
            <wp14:sizeRelH relativeFrom="margin">
              <wp14:pctWidth>0</wp14:pctWidth>
            </wp14:sizeRelH>
            <wp14:sizeRelV relativeFrom="margin">
              <wp14:pctHeight>0</wp14:pctHeight>
            </wp14:sizeRelV>
          </wp:anchor>
        </w:drawing>
      </w:r>
      <w:r w:rsidR="00557439" w:rsidRPr="00D86B25">
        <w:t xml:space="preserve">Figure </w:t>
      </w:r>
      <w:r w:rsidR="007D2222">
        <w:t>A2</w:t>
      </w:r>
      <w:r w:rsidR="00557439" w:rsidRPr="00D86B25">
        <w:t xml:space="preserve"> </w:t>
      </w:r>
      <w:r w:rsidR="00B64A50">
        <w:tab/>
      </w:r>
      <w:r w:rsidR="00557439" w:rsidRPr="00D86B25">
        <w:t xml:space="preserve">Prior level of education for </w:t>
      </w:r>
      <w:r w:rsidR="00C53DF3">
        <w:t>g</w:t>
      </w:r>
      <w:r w:rsidR="008B347C">
        <w:t>overnment</w:t>
      </w:r>
      <w:r w:rsidR="00C53DF3">
        <w:t>-</w:t>
      </w:r>
      <w:r w:rsidR="008B347C">
        <w:t xml:space="preserve">funded </w:t>
      </w:r>
      <w:r w:rsidR="00557439" w:rsidRPr="00D86B25">
        <w:t>VET program completions coded to ANZSCO and median age of completed students by gender for 20 occupations with largest absolute growth, 2007</w:t>
      </w:r>
      <w:r w:rsidR="0056400F">
        <w:t>–</w:t>
      </w:r>
      <w:r w:rsidR="00557439" w:rsidRPr="00D86B25">
        <w:t>17</w:t>
      </w:r>
      <w:bookmarkEnd w:id="143"/>
      <w:r w:rsidR="000C6074">
        <w:rPr>
          <w:rFonts w:cs="Arial"/>
          <w:vertAlign w:val="superscript"/>
        </w:rPr>
        <w:t>‡</w:t>
      </w:r>
    </w:p>
    <w:p w14:paraId="1299F2E6" w14:textId="166B1A27" w:rsidR="009C6189" w:rsidRPr="00D23450" w:rsidRDefault="000C6074" w:rsidP="000D2416">
      <w:pPr>
        <w:pStyle w:val="FootnoteText"/>
        <w:spacing w:before="80"/>
      </w:pPr>
      <w:proofErr w:type="gramStart"/>
      <w:r>
        <w:t>‡</w:t>
      </w:r>
      <w:r w:rsidR="009C6189" w:rsidRPr="00D23450">
        <w:t xml:space="preserve">  </w:t>
      </w:r>
      <w:r w:rsidR="008B347C" w:rsidRPr="00D23450">
        <w:t>Bar</w:t>
      </w:r>
      <w:proofErr w:type="gramEnd"/>
      <w:r w:rsidR="008B347C" w:rsidRPr="00D23450">
        <w:t xml:space="preserve"> </w:t>
      </w:r>
      <w:r w:rsidR="00C53DF3" w:rsidRPr="00D23450">
        <w:t>a</w:t>
      </w:r>
      <w:r w:rsidR="008B347C" w:rsidRPr="00D23450">
        <w:t xml:space="preserve">ttendants and </w:t>
      </w:r>
      <w:r w:rsidR="00C53DF3" w:rsidRPr="00D23450">
        <w:t>b</w:t>
      </w:r>
      <w:r w:rsidR="008B347C" w:rsidRPr="00D23450">
        <w:t xml:space="preserve">aristas were in the 20 occupations with the largest absolute growth but program completions data were not available and only available for </w:t>
      </w:r>
      <w:r w:rsidR="00C53DF3" w:rsidRPr="00D23450">
        <w:t>c</w:t>
      </w:r>
      <w:r w:rsidR="008B347C" w:rsidRPr="00D23450">
        <w:t>hefs from 2013.</w:t>
      </w:r>
    </w:p>
    <w:p w14:paraId="7E1C2438" w14:textId="26505CCD" w:rsidR="001010E1" w:rsidRPr="00D23450" w:rsidRDefault="009C6189" w:rsidP="00D23450">
      <w:pPr>
        <w:pStyle w:val="FootnoteText"/>
      </w:pPr>
      <w:r w:rsidRPr="00D23450">
        <w:t>Source:</w:t>
      </w:r>
      <w:r w:rsidR="008B347C" w:rsidRPr="00D23450">
        <w:t xml:space="preserve"> NCVER National VET Provider Collection 2018, unpublished data.</w:t>
      </w:r>
    </w:p>
    <w:p w14:paraId="0E1FBD59" w14:textId="41715ECB" w:rsidR="002C6DE9" w:rsidRPr="004B5246" w:rsidRDefault="00D23450" w:rsidP="002C6DE9">
      <w:pPr>
        <w:pStyle w:val="Figuretitle"/>
      </w:pPr>
      <w:bookmarkStart w:id="144" w:name="_Toc19882084"/>
      <w:bookmarkStart w:id="145" w:name="_Hlk4411200"/>
      <w:r>
        <w:rPr>
          <w:noProof/>
        </w:rPr>
        <w:lastRenderedPageBreak/>
        <w:drawing>
          <wp:anchor distT="0" distB="0" distL="114300" distR="114300" simplePos="0" relativeHeight="252160000" behindDoc="0" locked="0" layoutInCell="1" allowOverlap="1" wp14:anchorId="4E886927" wp14:editId="3DAEBE7F">
            <wp:simplePos x="0" y="0"/>
            <wp:positionH relativeFrom="column">
              <wp:posOffset>59055</wp:posOffset>
            </wp:positionH>
            <wp:positionV relativeFrom="paragraph">
              <wp:posOffset>509270</wp:posOffset>
            </wp:positionV>
            <wp:extent cx="4859655" cy="82296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600"/>
                    <a:stretch/>
                  </pic:blipFill>
                  <pic:spPr bwMode="auto">
                    <a:xfrm>
                      <a:off x="0" y="0"/>
                      <a:ext cx="4859655" cy="82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DE9" w:rsidRPr="00D86B25">
        <w:t xml:space="preserve">Figure </w:t>
      </w:r>
      <w:r w:rsidR="002C6DE9">
        <w:t>A2</w:t>
      </w:r>
      <w:r w:rsidR="002C6DE9" w:rsidRPr="00D86B25">
        <w:t xml:space="preserve"> </w:t>
      </w:r>
      <w:r w:rsidR="002C6DE9">
        <w:tab/>
      </w:r>
      <w:r w:rsidR="002C6DE9" w:rsidRPr="00D86B25">
        <w:t xml:space="preserve">Prior level of education for </w:t>
      </w:r>
      <w:r w:rsidR="002C6DE9">
        <w:t xml:space="preserve">government-funded </w:t>
      </w:r>
      <w:r w:rsidR="002C6DE9" w:rsidRPr="00D86B25">
        <w:t>VET program completions coded to ANZSCO and median age of completed students by gender for 20 occupations with largest absolute growth, 2007</w:t>
      </w:r>
      <w:r w:rsidR="002C6DE9">
        <w:t>–</w:t>
      </w:r>
      <w:r w:rsidR="002C6DE9" w:rsidRPr="00D86B25">
        <w:t>17</w:t>
      </w:r>
      <w:r w:rsidR="000C6074">
        <w:rPr>
          <w:rFonts w:cs="Arial"/>
          <w:vertAlign w:val="superscript"/>
        </w:rPr>
        <w:t>‡</w:t>
      </w:r>
      <w:r w:rsidR="000C6074">
        <w:rPr>
          <w:vertAlign w:val="superscript"/>
        </w:rPr>
        <w:t xml:space="preserve"> </w:t>
      </w:r>
      <w:r w:rsidR="004B5246">
        <w:t>(continued)</w:t>
      </w:r>
    </w:p>
    <w:p w14:paraId="47E2CE30" w14:textId="1D8D7F24" w:rsidR="00304DE8" w:rsidRDefault="000C6074" w:rsidP="00304DE8">
      <w:pPr>
        <w:pStyle w:val="FootnoteText"/>
      </w:pPr>
      <w:proofErr w:type="gramStart"/>
      <w:r>
        <w:t>‡</w:t>
      </w:r>
      <w:r w:rsidR="00304DE8">
        <w:t xml:space="preserve">  </w:t>
      </w:r>
      <w:r w:rsidR="00304DE8" w:rsidRPr="008B347C">
        <w:t>Bar</w:t>
      </w:r>
      <w:proofErr w:type="gramEnd"/>
      <w:r w:rsidR="00304DE8" w:rsidRPr="008B347C">
        <w:t xml:space="preserve"> </w:t>
      </w:r>
      <w:r w:rsidR="00304DE8">
        <w:t>a</w:t>
      </w:r>
      <w:r w:rsidR="00304DE8" w:rsidRPr="008B347C">
        <w:t xml:space="preserve">ttendants and </w:t>
      </w:r>
      <w:r w:rsidR="00304DE8">
        <w:t>b</w:t>
      </w:r>
      <w:r w:rsidR="00304DE8" w:rsidRPr="008B347C">
        <w:t xml:space="preserve">aristas were in the 20 occupations with the largest absolute growth but program completions data were not available and only available for </w:t>
      </w:r>
      <w:r w:rsidR="00304DE8">
        <w:t>c</w:t>
      </w:r>
      <w:r w:rsidR="00304DE8" w:rsidRPr="008B347C">
        <w:t>hefs from 2013.</w:t>
      </w:r>
    </w:p>
    <w:p w14:paraId="630CED90" w14:textId="219563F6" w:rsidR="00304DE8" w:rsidRPr="009F4AB3" w:rsidRDefault="00304DE8" w:rsidP="00304DE8">
      <w:pPr>
        <w:pStyle w:val="FootnoteText"/>
      </w:pPr>
      <w:r w:rsidRPr="009F4AB3">
        <w:t>Source: NCVER National VET Provider Collection 2018, unpublished data.</w:t>
      </w:r>
    </w:p>
    <w:p w14:paraId="04645D36" w14:textId="08135501" w:rsidR="008E0642" w:rsidRPr="00D86B25" w:rsidRDefault="008E0642" w:rsidP="008E0642">
      <w:pPr>
        <w:pStyle w:val="tabletitle0"/>
      </w:pPr>
      <w:r w:rsidRPr="00D86B25">
        <w:lastRenderedPageBreak/>
        <w:t>Table A</w:t>
      </w:r>
      <w:r w:rsidR="00A11CDA">
        <w:t>2</w:t>
      </w:r>
      <w:r w:rsidRPr="00D86B25">
        <w:t xml:space="preserve"> </w:t>
      </w:r>
      <w:r w:rsidR="00EA4214">
        <w:tab/>
      </w:r>
      <w:proofErr w:type="gramStart"/>
      <w:r w:rsidR="006C7437">
        <w:t>The</w:t>
      </w:r>
      <w:proofErr w:type="gramEnd"/>
      <w:r w:rsidR="006C7437">
        <w:t xml:space="preserve"> </w:t>
      </w:r>
      <w:r w:rsidR="00C53DF3">
        <w:t>20</w:t>
      </w:r>
      <w:r w:rsidR="006C7437">
        <w:t xml:space="preserve"> </w:t>
      </w:r>
      <w:r w:rsidRPr="00D86B25">
        <w:t>occupations with the largest proportions of VET qualifications in 2016</w:t>
      </w:r>
      <w:bookmarkEnd w:id="144"/>
    </w:p>
    <w:tbl>
      <w:tblPr>
        <w:tblStyle w:val="NCVERTable"/>
        <w:tblW w:w="7865" w:type="dxa"/>
        <w:tblLook w:val="0620" w:firstRow="1" w:lastRow="0" w:firstColumn="0" w:lastColumn="0" w:noHBand="1" w:noVBand="1"/>
      </w:tblPr>
      <w:tblGrid>
        <w:gridCol w:w="2410"/>
        <w:gridCol w:w="992"/>
        <w:gridCol w:w="709"/>
        <w:gridCol w:w="851"/>
        <w:gridCol w:w="708"/>
        <w:gridCol w:w="919"/>
        <w:gridCol w:w="1276"/>
      </w:tblGrid>
      <w:tr w:rsidR="008E0642" w:rsidRPr="00D86B25" w14:paraId="6A3F9CC4" w14:textId="77777777" w:rsidTr="00EA4214">
        <w:trPr>
          <w:cnfStyle w:val="100000000000" w:firstRow="1" w:lastRow="0" w:firstColumn="0" w:lastColumn="0" w:oddVBand="0" w:evenVBand="0" w:oddHBand="0" w:evenHBand="0" w:firstRowFirstColumn="0" w:firstRowLastColumn="0" w:lastRowFirstColumn="0" w:lastRowLastColumn="0"/>
          <w:trHeight w:val="20"/>
          <w:tblHeader/>
        </w:trPr>
        <w:tc>
          <w:tcPr>
            <w:tcW w:w="2410" w:type="dxa"/>
            <w:noWrap/>
            <w:hideMark/>
          </w:tcPr>
          <w:p w14:paraId="19588329" w14:textId="77777777" w:rsidR="008E0642" w:rsidRPr="00D86B25" w:rsidRDefault="008E0642" w:rsidP="008E0642">
            <w:pPr>
              <w:pStyle w:val="Tabletext"/>
              <w:spacing w:before="0" w:after="0"/>
              <w:rPr>
                <w:lang w:eastAsia="en-AU"/>
              </w:rPr>
            </w:pPr>
            <w:r w:rsidRPr="00D86B25">
              <w:rPr>
                <w:lang w:eastAsia="en-AU"/>
              </w:rPr>
              <w:t>Occupation</w:t>
            </w:r>
          </w:p>
        </w:tc>
        <w:tc>
          <w:tcPr>
            <w:tcW w:w="1701" w:type="dxa"/>
            <w:gridSpan w:val="2"/>
            <w:noWrap/>
            <w:hideMark/>
          </w:tcPr>
          <w:p w14:paraId="73AC8B9E" w14:textId="77777777" w:rsidR="008E0642" w:rsidRPr="00D86B25" w:rsidRDefault="008E0642" w:rsidP="008E0642">
            <w:pPr>
              <w:pStyle w:val="Tabletext"/>
              <w:spacing w:before="0" w:after="0"/>
              <w:jc w:val="center"/>
              <w:rPr>
                <w:lang w:eastAsia="en-AU"/>
              </w:rPr>
            </w:pPr>
            <w:r w:rsidRPr="00D86B25">
              <w:rPr>
                <w:lang w:eastAsia="en-AU"/>
              </w:rPr>
              <w:t>2006</w:t>
            </w:r>
          </w:p>
        </w:tc>
        <w:tc>
          <w:tcPr>
            <w:tcW w:w="2478" w:type="dxa"/>
            <w:gridSpan w:val="3"/>
          </w:tcPr>
          <w:p w14:paraId="3D75106E" w14:textId="77777777" w:rsidR="008E0642" w:rsidRPr="00D86B25" w:rsidRDefault="008E0642" w:rsidP="008E0642">
            <w:pPr>
              <w:pStyle w:val="Tabletext"/>
              <w:spacing w:before="0" w:after="0"/>
              <w:jc w:val="center"/>
              <w:rPr>
                <w:lang w:eastAsia="en-AU"/>
              </w:rPr>
            </w:pPr>
            <w:r w:rsidRPr="00D86B25">
              <w:rPr>
                <w:lang w:eastAsia="en-AU"/>
              </w:rPr>
              <w:t>2016</w:t>
            </w:r>
          </w:p>
        </w:tc>
        <w:tc>
          <w:tcPr>
            <w:tcW w:w="1276" w:type="dxa"/>
          </w:tcPr>
          <w:p w14:paraId="4F041251" w14:textId="47232003" w:rsidR="008E0642" w:rsidRPr="00D86B25" w:rsidRDefault="008E0642" w:rsidP="00EA4214">
            <w:pPr>
              <w:pStyle w:val="Tabletext"/>
              <w:spacing w:before="0" w:after="0"/>
              <w:jc w:val="center"/>
              <w:rPr>
                <w:lang w:eastAsia="en-AU"/>
              </w:rPr>
            </w:pPr>
            <w:r w:rsidRPr="00D86B25">
              <w:rPr>
                <w:lang w:eastAsia="en-AU"/>
              </w:rPr>
              <w:t>Difference 2006</w:t>
            </w:r>
            <w:r w:rsidR="000D60F1">
              <w:rPr>
                <w:rFonts w:cs="Arial"/>
                <w:lang w:eastAsia="en-AU"/>
              </w:rPr>
              <w:t>–</w:t>
            </w:r>
            <w:r w:rsidRPr="00D86B25">
              <w:rPr>
                <w:lang w:eastAsia="en-AU"/>
              </w:rPr>
              <w:t>16</w:t>
            </w:r>
          </w:p>
        </w:tc>
      </w:tr>
      <w:tr w:rsidR="008E0642" w:rsidRPr="00D86B25" w14:paraId="6CE9D62A" w14:textId="77777777" w:rsidTr="00EA4214">
        <w:trPr>
          <w:cnfStyle w:val="100000000000" w:firstRow="1" w:lastRow="0" w:firstColumn="0" w:lastColumn="0" w:oddVBand="0" w:evenVBand="0" w:oddHBand="0" w:evenHBand="0" w:firstRowFirstColumn="0" w:firstRowLastColumn="0" w:lastRowFirstColumn="0" w:lastRowLastColumn="0"/>
          <w:trHeight w:val="20"/>
          <w:tblHeader/>
        </w:trPr>
        <w:tc>
          <w:tcPr>
            <w:tcW w:w="2410" w:type="dxa"/>
            <w:noWrap/>
            <w:hideMark/>
          </w:tcPr>
          <w:p w14:paraId="256E0843" w14:textId="77777777" w:rsidR="008E0642" w:rsidRPr="00D86B25" w:rsidRDefault="008E0642" w:rsidP="008E0642">
            <w:pPr>
              <w:pStyle w:val="Tabletext"/>
              <w:spacing w:before="0" w:after="0"/>
              <w:rPr>
                <w:lang w:eastAsia="en-AU"/>
              </w:rPr>
            </w:pPr>
          </w:p>
        </w:tc>
        <w:tc>
          <w:tcPr>
            <w:tcW w:w="992" w:type="dxa"/>
            <w:noWrap/>
            <w:hideMark/>
          </w:tcPr>
          <w:p w14:paraId="093FABE3" w14:textId="77777777" w:rsidR="008E0642" w:rsidRPr="00EA4214" w:rsidRDefault="008E0642" w:rsidP="00EA4214">
            <w:pPr>
              <w:pStyle w:val="Tabletext"/>
              <w:spacing w:before="0" w:after="0"/>
              <w:jc w:val="center"/>
              <w:rPr>
                <w:b w:val="0"/>
                <w:i/>
                <w:iCs/>
                <w:lang w:eastAsia="en-AU"/>
              </w:rPr>
            </w:pPr>
            <w:r w:rsidRPr="00EA4214">
              <w:rPr>
                <w:b w:val="0"/>
                <w:i/>
                <w:iCs/>
                <w:lang w:eastAsia="en-AU"/>
              </w:rPr>
              <w:t>n</w:t>
            </w:r>
          </w:p>
        </w:tc>
        <w:tc>
          <w:tcPr>
            <w:tcW w:w="709" w:type="dxa"/>
            <w:noWrap/>
            <w:hideMark/>
          </w:tcPr>
          <w:p w14:paraId="6AB1EA1F" w14:textId="77777777" w:rsidR="008E0642" w:rsidRPr="00EA4214" w:rsidRDefault="008E0642" w:rsidP="00EA4214">
            <w:pPr>
              <w:pStyle w:val="Tabletext"/>
              <w:spacing w:before="0" w:after="0"/>
              <w:jc w:val="center"/>
              <w:rPr>
                <w:b w:val="0"/>
                <w:lang w:eastAsia="en-AU"/>
              </w:rPr>
            </w:pPr>
            <w:r w:rsidRPr="00EA4214">
              <w:rPr>
                <w:b w:val="0"/>
                <w:lang w:eastAsia="en-AU"/>
              </w:rPr>
              <w:t>%</w:t>
            </w:r>
          </w:p>
        </w:tc>
        <w:tc>
          <w:tcPr>
            <w:tcW w:w="851" w:type="dxa"/>
            <w:noWrap/>
            <w:hideMark/>
          </w:tcPr>
          <w:p w14:paraId="466F8C1D" w14:textId="77777777" w:rsidR="008E0642" w:rsidRPr="00EA4214" w:rsidRDefault="008E0642" w:rsidP="00EA4214">
            <w:pPr>
              <w:pStyle w:val="Tabletext"/>
              <w:spacing w:before="0" w:after="0"/>
              <w:jc w:val="center"/>
              <w:rPr>
                <w:b w:val="0"/>
                <w:i/>
                <w:iCs/>
                <w:lang w:eastAsia="en-AU"/>
              </w:rPr>
            </w:pPr>
            <w:r w:rsidRPr="00EA4214">
              <w:rPr>
                <w:b w:val="0"/>
                <w:i/>
                <w:iCs/>
                <w:lang w:eastAsia="en-AU"/>
              </w:rPr>
              <w:t>n</w:t>
            </w:r>
          </w:p>
        </w:tc>
        <w:tc>
          <w:tcPr>
            <w:tcW w:w="708" w:type="dxa"/>
            <w:noWrap/>
            <w:hideMark/>
          </w:tcPr>
          <w:p w14:paraId="405F211B" w14:textId="77777777" w:rsidR="008E0642" w:rsidRPr="00EA4214" w:rsidRDefault="008E0642" w:rsidP="00EA4214">
            <w:pPr>
              <w:pStyle w:val="Tabletext"/>
              <w:spacing w:before="0" w:after="0"/>
              <w:jc w:val="center"/>
              <w:rPr>
                <w:b w:val="0"/>
                <w:lang w:eastAsia="en-AU"/>
              </w:rPr>
            </w:pPr>
            <w:r w:rsidRPr="00EA4214">
              <w:rPr>
                <w:b w:val="0"/>
                <w:lang w:eastAsia="en-AU"/>
              </w:rPr>
              <w:t>%</w:t>
            </w:r>
          </w:p>
        </w:tc>
        <w:tc>
          <w:tcPr>
            <w:tcW w:w="919" w:type="dxa"/>
            <w:noWrap/>
            <w:hideMark/>
          </w:tcPr>
          <w:p w14:paraId="4FFE5B30" w14:textId="77777777" w:rsidR="008E0642" w:rsidRPr="00EA4214" w:rsidRDefault="008E0642" w:rsidP="00EA4214">
            <w:pPr>
              <w:pStyle w:val="Tabletext"/>
              <w:spacing w:before="0" w:after="0"/>
              <w:jc w:val="center"/>
              <w:rPr>
                <w:b w:val="0"/>
                <w:lang w:eastAsia="en-AU"/>
              </w:rPr>
            </w:pPr>
            <w:r w:rsidRPr="00EA4214">
              <w:rPr>
                <w:b w:val="0"/>
                <w:lang w:eastAsia="en-AU"/>
              </w:rPr>
              <w:t>% point</w:t>
            </w:r>
          </w:p>
          <w:p w14:paraId="1C85EA38" w14:textId="5F18CEF8" w:rsidR="006C2B2F" w:rsidRPr="00EA4214" w:rsidRDefault="006C2B2F" w:rsidP="00EA4214">
            <w:pPr>
              <w:pStyle w:val="Tabletext"/>
              <w:spacing w:before="0" w:after="0"/>
              <w:jc w:val="center"/>
              <w:rPr>
                <w:b w:val="0"/>
                <w:lang w:eastAsia="en-AU"/>
              </w:rPr>
            </w:pPr>
            <w:r w:rsidRPr="00EA4214">
              <w:rPr>
                <w:b w:val="0"/>
                <w:lang w:eastAsia="en-AU"/>
              </w:rPr>
              <w:t>difference</w:t>
            </w:r>
          </w:p>
        </w:tc>
        <w:tc>
          <w:tcPr>
            <w:tcW w:w="1276" w:type="dxa"/>
            <w:noWrap/>
            <w:hideMark/>
          </w:tcPr>
          <w:p w14:paraId="58771EEA" w14:textId="77777777" w:rsidR="008E0642" w:rsidRPr="00EA4214" w:rsidRDefault="008E0642" w:rsidP="00EA4214">
            <w:pPr>
              <w:pStyle w:val="Tabletext"/>
              <w:spacing w:before="0" w:after="0"/>
              <w:jc w:val="center"/>
              <w:rPr>
                <w:b w:val="0"/>
                <w:lang w:eastAsia="en-AU"/>
              </w:rPr>
            </w:pPr>
            <w:r w:rsidRPr="00EA4214">
              <w:rPr>
                <w:b w:val="0"/>
                <w:lang w:eastAsia="en-AU"/>
              </w:rPr>
              <w:t>% change in proportion</w:t>
            </w:r>
          </w:p>
        </w:tc>
      </w:tr>
      <w:tr w:rsidR="008E0642" w:rsidRPr="00D86B25" w14:paraId="37D07EA7" w14:textId="77777777" w:rsidTr="00EA4214">
        <w:trPr>
          <w:trHeight w:val="20"/>
        </w:trPr>
        <w:tc>
          <w:tcPr>
            <w:tcW w:w="3402" w:type="dxa"/>
            <w:gridSpan w:val="2"/>
            <w:tcBorders>
              <w:top w:val="single" w:sz="4" w:space="0" w:color="auto"/>
            </w:tcBorders>
            <w:noWrap/>
            <w:hideMark/>
          </w:tcPr>
          <w:p w14:paraId="61C9FD52" w14:textId="480C5FB1" w:rsidR="008E0642" w:rsidRPr="00D86B25" w:rsidRDefault="008E0642" w:rsidP="008E0642">
            <w:pPr>
              <w:pStyle w:val="Tabletext"/>
              <w:spacing w:before="0" w:after="0"/>
              <w:rPr>
                <w:i/>
                <w:iCs/>
                <w:lang w:eastAsia="en-AU"/>
              </w:rPr>
            </w:pPr>
            <w:r w:rsidRPr="00D86B25">
              <w:rPr>
                <w:i/>
                <w:iCs/>
                <w:lang w:eastAsia="en-AU"/>
              </w:rPr>
              <w:t xml:space="preserve">Enrolled and </w:t>
            </w:r>
            <w:r w:rsidR="00C53DF3">
              <w:rPr>
                <w:i/>
                <w:iCs/>
                <w:lang w:eastAsia="en-AU"/>
              </w:rPr>
              <w:t>m</w:t>
            </w:r>
            <w:r w:rsidRPr="00D86B25">
              <w:rPr>
                <w:i/>
                <w:iCs/>
                <w:lang w:eastAsia="en-AU"/>
              </w:rPr>
              <w:t xml:space="preserve">othercraft </w:t>
            </w:r>
            <w:r w:rsidR="00C53DF3">
              <w:rPr>
                <w:i/>
                <w:iCs/>
                <w:lang w:eastAsia="en-AU"/>
              </w:rPr>
              <w:t>n</w:t>
            </w:r>
            <w:r w:rsidRPr="00D86B25">
              <w:rPr>
                <w:i/>
                <w:iCs/>
                <w:lang w:eastAsia="en-AU"/>
              </w:rPr>
              <w:t>urses</w:t>
            </w:r>
          </w:p>
        </w:tc>
        <w:tc>
          <w:tcPr>
            <w:tcW w:w="709" w:type="dxa"/>
            <w:tcBorders>
              <w:top w:val="single" w:sz="4" w:space="0" w:color="auto"/>
            </w:tcBorders>
            <w:noWrap/>
            <w:hideMark/>
          </w:tcPr>
          <w:p w14:paraId="1D081A91" w14:textId="77777777" w:rsidR="008E0642" w:rsidRPr="00D86B25" w:rsidRDefault="008E0642" w:rsidP="008E0642">
            <w:pPr>
              <w:pStyle w:val="Tabletext"/>
              <w:spacing w:before="0" w:after="0"/>
              <w:jc w:val="right"/>
              <w:rPr>
                <w:i/>
                <w:iCs/>
                <w:lang w:eastAsia="en-AU"/>
              </w:rPr>
            </w:pPr>
          </w:p>
        </w:tc>
        <w:tc>
          <w:tcPr>
            <w:tcW w:w="851" w:type="dxa"/>
            <w:tcBorders>
              <w:top w:val="single" w:sz="4" w:space="0" w:color="auto"/>
            </w:tcBorders>
            <w:noWrap/>
            <w:hideMark/>
          </w:tcPr>
          <w:p w14:paraId="5AEFF61B"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tcBorders>
              <w:top w:val="single" w:sz="4" w:space="0" w:color="auto"/>
            </w:tcBorders>
            <w:noWrap/>
            <w:hideMark/>
          </w:tcPr>
          <w:p w14:paraId="42C143F3"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tcBorders>
              <w:top w:val="single" w:sz="4" w:space="0" w:color="auto"/>
            </w:tcBorders>
            <w:noWrap/>
            <w:hideMark/>
          </w:tcPr>
          <w:p w14:paraId="0B588876"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tcBorders>
              <w:top w:val="single" w:sz="4" w:space="0" w:color="auto"/>
            </w:tcBorders>
            <w:noWrap/>
            <w:hideMark/>
          </w:tcPr>
          <w:p w14:paraId="5E77DFC5"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0A1C915B" w14:textId="77777777" w:rsidTr="00EA4214">
        <w:trPr>
          <w:trHeight w:val="20"/>
        </w:trPr>
        <w:tc>
          <w:tcPr>
            <w:tcW w:w="2410" w:type="dxa"/>
            <w:noWrap/>
            <w:hideMark/>
          </w:tcPr>
          <w:p w14:paraId="5497B0B2" w14:textId="6FACF803"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5A62894F" w14:textId="77777777" w:rsidR="008E0642" w:rsidRPr="00D86B25" w:rsidRDefault="008E0642" w:rsidP="008E0642">
            <w:pPr>
              <w:pStyle w:val="Tabletext"/>
              <w:spacing w:before="0" w:after="0"/>
              <w:jc w:val="right"/>
              <w:rPr>
                <w:lang w:eastAsia="en-AU"/>
              </w:rPr>
            </w:pPr>
            <w:r w:rsidRPr="00D86B25">
              <w:rPr>
                <w:lang w:eastAsia="en-AU"/>
              </w:rPr>
              <w:t>1 313</w:t>
            </w:r>
          </w:p>
        </w:tc>
        <w:tc>
          <w:tcPr>
            <w:tcW w:w="709" w:type="dxa"/>
            <w:noWrap/>
            <w:hideMark/>
          </w:tcPr>
          <w:p w14:paraId="113A8414" w14:textId="77777777" w:rsidR="008E0642" w:rsidRPr="00D86B25" w:rsidRDefault="008E0642" w:rsidP="008E0642">
            <w:pPr>
              <w:pStyle w:val="Tabletext"/>
              <w:spacing w:before="0" w:after="0"/>
              <w:jc w:val="right"/>
              <w:rPr>
                <w:lang w:eastAsia="en-AU"/>
              </w:rPr>
            </w:pPr>
            <w:r w:rsidRPr="00D86B25">
              <w:rPr>
                <w:lang w:eastAsia="en-AU"/>
              </w:rPr>
              <w:t>7.5</w:t>
            </w:r>
          </w:p>
        </w:tc>
        <w:tc>
          <w:tcPr>
            <w:tcW w:w="851" w:type="dxa"/>
            <w:noWrap/>
            <w:hideMark/>
          </w:tcPr>
          <w:p w14:paraId="0CE9A7B8" w14:textId="77777777" w:rsidR="008E0642" w:rsidRPr="00D86B25" w:rsidRDefault="008E0642" w:rsidP="008E0642">
            <w:pPr>
              <w:pStyle w:val="Tabletext"/>
              <w:spacing w:before="0" w:after="0"/>
              <w:jc w:val="right"/>
              <w:rPr>
                <w:lang w:eastAsia="en-AU"/>
              </w:rPr>
            </w:pPr>
            <w:r w:rsidRPr="00D86B25">
              <w:rPr>
                <w:lang w:eastAsia="en-AU"/>
              </w:rPr>
              <w:t>2 911</w:t>
            </w:r>
          </w:p>
        </w:tc>
        <w:tc>
          <w:tcPr>
            <w:tcW w:w="708" w:type="dxa"/>
            <w:noWrap/>
            <w:hideMark/>
          </w:tcPr>
          <w:p w14:paraId="7AD3F703" w14:textId="77777777" w:rsidR="008E0642" w:rsidRPr="00D86B25" w:rsidRDefault="008E0642" w:rsidP="008E0642">
            <w:pPr>
              <w:pStyle w:val="Tabletext"/>
              <w:spacing w:before="0" w:after="0"/>
              <w:jc w:val="right"/>
              <w:rPr>
                <w:lang w:eastAsia="en-AU"/>
              </w:rPr>
            </w:pPr>
            <w:r w:rsidRPr="00D86B25">
              <w:rPr>
                <w:lang w:eastAsia="en-AU"/>
              </w:rPr>
              <w:t>8.8</w:t>
            </w:r>
          </w:p>
        </w:tc>
        <w:tc>
          <w:tcPr>
            <w:tcW w:w="919" w:type="dxa"/>
            <w:noWrap/>
            <w:hideMark/>
          </w:tcPr>
          <w:p w14:paraId="30B81EA2" w14:textId="77777777" w:rsidR="008E0642" w:rsidRPr="00D86B25" w:rsidRDefault="008E0642" w:rsidP="008E0642">
            <w:pPr>
              <w:pStyle w:val="Tabletext"/>
              <w:spacing w:before="0" w:after="0"/>
              <w:jc w:val="right"/>
              <w:rPr>
                <w:lang w:eastAsia="en-AU"/>
              </w:rPr>
            </w:pPr>
            <w:r w:rsidRPr="00D86B25">
              <w:rPr>
                <w:lang w:eastAsia="en-AU"/>
              </w:rPr>
              <w:t>1.3</w:t>
            </w:r>
          </w:p>
        </w:tc>
        <w:tc>
          <w:tcPr>
            <w:tcW w:w="1276" w:type="dxa"/>
            <w:noWrap/>
            <w:hideMark/>
          </w:tcPr>
          <w:p w14:paraId="227C0019" w14:textId="77777777" w:rsidR="008E0642" w:rsidRPr="00D86B25" w:rsidRDefault="008E0642" w:rsidP="00EA4214">
            <w:pPr>
              <w:pStyle w:val="Tabletext"/>
              <w:spacing w:before="0" w:after="0"/>
              <w:ind w:right="129"/>
              <w:jc w:val="right"/>
              <w:rPr>
                <w:lang w:eastAsia="en-AU"/>
              </w:rPr>
            </w:pPr>
            <w:r w:rsidRPr="00D86B25">
              <w:rPr>
                <w:lang w:eastAsia="en-AU"/>
              </w:rPr>
              <w:t>17.7</w:t>
            </w:r>
          </w:p>
        </w:tc>
      </w:tr>
      <w:tr w:rsidR="008E0642" w:rsidRPr="00E16CA1" w14:paraId="7AB9D127" w14:textId="77777777" w:rsidTr="00EA4214">
        <w:trPr>
          <w:trHeight w:val="20"/>
        </w:trPr>
        <w:tc>
          <w:tcPr>
            <w:tcW w:w="2410" w:type="dxa"/>
            <w:shd w:val="clear" w:color="auto" w:fill="D9D9D9" w:themeFill="background1" w:themeFillShade="D9"/>
            <w:noWrap/>
            <w:hideMark/>
          </w:tcPr>
          <w:p w14:paraId="05011479"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157B1337" w14:textId="77777777" w:rsidR="008E0642" w:rsidRPr="00E16CA1" w:rsidRDefault="008E0642" w:rsidP="008E0642">
            <w:pPr>
              <w:pStyle w:val="Tabletext"/>
              <w:spacing w:before="0" w:after="0"/>
              <w:jc w:val="right"/>
              <w:rPr>
                <w:lang w:eastAsia="en-AU"/>
              </w:rPr>
            </w:pPr>
            <w:r w:rsidRPr="00E16CA1">
              <w:rPr>
                <w:lang w:eastAsia="en-AU"/>
              </w:rPr>
              <w:t>5 158</w:t>
            </w:r>
          </w:p>
        </w:tc>
        <w:tc>
          <w:tcPr>
            <w:tcW w:w="709" w:type="dxa"/>
            <w:shd w:val="clear" w:color="auto" w:fill="D9D9D9" w:themeFill="background1" w:themeFillShade="D9"/>
            <w:noWrap/>
            <w:hideMark/>
          </w:tcPr>
          <w:p w14:paraId="2D9CF3BB" w14:textId="77777777" w:rsidR="008E0642" w:rsidRPr="00E16CA1" w:rsidRDefault="008E0642" w:rsidP="008E0642">
            <w:pPr>
              <w:pStyle w:val="Tabletext"/>
              <w:spacing w:before="0" w:after="0"/>
              <w:jc w:val="right"/>
              <w:rPr>
                <w:lang w:eastAsia="en-AU"/>
              </w:rPr>
            </w:pPr>
            <w:r w:rsidRPr="00E16CA1">
              <w:rPr>
                <w:lang w:eastAsia="en-AU"/>
              </w:rPr>
              <w:t>29.5</w:t>
            </w:r>
          </w:p>
        </w:tc>
        <w:tc>
          <w:tcPr>
            <w:tcW w:w="851" w:type="dxa"/>
            <w:shd w:val="clear" w:color="auto" w:fill="D9D9D9" w:themeFill="background1" w:themeFillShade="D9"/>
            <w:noWrap/>
            <w:hideMark/>
          </w:tcPr>
          <w:p w14:paraId="793F2319" w14:textId="77777777" w:rsidR="008E0642" w:rsidRPr="00E16CA1" w:rsidRDefault="008E0642" w:rsidP="008E0642">
            <w:pPr>
              <w:pStyle w:val="Tabletext"/>
              <w:spacing w:before="0" w:after="0"/>
              <w:jc w:val="right"/>
              <w:rPr>
                <w:lang w:eastAsia="en-AU"/>
              </w:rPr>
            </w:pPr>
            <w:r w:rsidRPr="00E16CA1">
              <w:rPr>
                <w:lang w:eastAsia="en-AU"/>
              </w:rPr>
              <w:t>21 899</w:t>
            </w:r>
          </w:p>
        </w:tc>
        <w:tc>
          <w:tcPr>
            <w:tcW w:w="708" w:type="dxa"/>
            <w:shd w:val="clear" w:color="auto" w:fill="D9D9D9" w:themeFill="background1" w:themeFillShade="D9"/>
            <w:noWrap/>
            <w:hideMark/>
          </w:tcPr>
          <w:p w14:paraId="063271F1" w14:textId="77777777" w:rsidR="008E0642" w:rsidRPr="00E16CA1" w:rsidRDefault="008E0642" w:rsidP="008E0642">
            <w:pPr>
              <w:pStyle w:val="Tabletext"/>
              <w:spacing w:before="0" w:after="0"/>
              <w:jc w:val="right"/>
              <w:rPr>
                <w:lang w:eastAsia="en-AU"/>
              </w:rPr>
            </w:pPr>
            <w:r w:rsidRPr="00E16CA1">
              <w:rPr>
                <w:lang w:eastAsia="en-AU"/>
              </w:rPr>
              <w:t>66.5</w:t>
            </w:r>
          </w:p>
        </w:tc>
        <w:tc>
          <w:tcPr>
            <w:tcW w:w="919" w:type="dxa"/>
            <w:shd w:val="clear" w:color="auto" w:fill="D9D9D9" w:themeFill="background1" w:themeFillShade="D9"/>
            <w:noWrap/>
            <w:hideMark/>
          </w:tcPr>
          <w:p w14:paraId="5849E7C4" w14:textId="77777777" w:rsidR="008E0642" w:rsidRPr="00E16CA1" w:rsidRDefault="008E0642" w:rsidP="008E0642">
            <w:pPr>
              <w:pStyle w:val="Tabletext"/>
              <w:spacing w:before="0" w:after="0"/>
              <w:jc w:val="right"/>
              <w:rPr>
                <w:lang w:eastAsia="en-AU"/>
              </w:rPr>
            </w:pPr>
            <w:r w:rsidRPr="00E16CA1">
              <w:rPr>
                <w:lang w:eastAsia="en-AU"/>
              </w:rPr>
              <w:t>37.0</w:t>
            </w:r>
          </w:p>
        </w:tc>
        <w:tc>
          <w:tcPr>
            <w:tcW w:w="1276" w:type="dxa"/>
            <w:shd w:val="clear" w:color="auto" w:fill="D9D9D9" w:themeFill="background1" w:themeFillShade="D9"/>
            <w:noWrap/>
            <w:hideMark/>
          </w:tcPr>
          <w:p w14:paraId="264D3368" w14:textId="77777777" w:rsidR="008E0642" w:rsidRPr="00E16CA1" w:rsidRDefault="008E0642" w:rsidP="00EA4214">
            <w:pPr>
              <w:pStyle w:val="Tabletext"/>
              <w:spacing w:before="0" w:after="0"/>
              <w:ind w:right="129"/>
              <w:jc w:val="right"/>
              <w:rPr>
                <w:lang w:eastAsia="en-AU"/>
              </w:rPr>
            </w:pPr>
            <w:r w:rsidRPr="00E16CA1">
              <w:rPr>
                <w:lang w:eastAsia="en-AU"/>
              </w:rPr>
              <w:t>125.4</w:t>
            </w:r>
          </w:p>
        </w:tc>
      </w:tr>
      <w:tr w:rsidR="008E0642" w:rsidRPr="00E16CA1" w14:paraId="6414B3D0" w14:textId="77777777" w:rsidTr="00EA4214">
        <w:trPr>
          <w:trHeight w:val="20"/>
        </w:trPr>
        <w:tc>
          <w:tcPr>
            <w:tcW w:w="2410" w:type="dxa"/>
            <w:shd w:val="clear" w:color="auto" w:fill="D9D9D9" w:themeFill="background1" w:themeFillShade="D9"/>
            <w:noWrap/>
            <w:hideMark/>
          </w:tcPr>
          <w:p w14:paraId="4599C419" w14:textId="4AE91067"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3704C188" w14:textId="77777777" w:rsidR="008E0642" w:rsidRPr="00E16CA1" w:rsidRDefault="008E0642" w:rsidP="008E0642">
            <w:pPr>
              <w:pStyle w:val="Tabletext"/>
              <w:spacing w:before="0" w:after="0"/>
              <w:jc w:val="right"/>
              <w:rPr>
                <w:lang w:eastAsia="en-AU"/>
              </w:rPr>
            </w:pPr>
            <w:r w:rsidRPr="00E16CA1">
              <w:rPr>
                <w:lang w:eastAsia="en-AU"/>
              </w:rPr>
              <w:t>9 426</w:t>
            </w:r>
          </w:p>
        </w:tc>
        <w:tc>
          <w:tcPr>
            <w:tcW w:w="709" w:type="dxa"/>
            <w:shd w:val="clear" w:color="auto" w:fill="D9D9D9" w:themeFill="background1" w:themeFillShade="D9"/>
            <w:noWrap/>
            <w:hideMark/>
          </w:tcPr>
          <w:p w14:paraId="4C815F10" w14:textId="77777777" w:rsidR="008E0642" w:rsidRPr="00E16CA1" w:rsidRDefault="008E0642" w:rsidP="008E0642">
            <w:pPr>
              <w:pStyle w:val="Tabletext"/>
              <w:spacing w:before="0" w:after="0"/>
              <w:jc w:val="right"/>
              <w:rPr>
                <w:lang w:eastAsia="en-AU"/>
              </w:rPr>
            </w:pPr>
            <w:r w:rsidRPr="00E16CA1">
              <w:rPr>
                <w:lang w:eastAsia="en-AU"/>
              </w:rPr>
              <w:t>53.9</w:t>
            </w:r>
          </w:p>
        </w:tc>
        <w:tc>
          <w:tcPr>
            <w:tcW w:w="851" w:type="dxa"/>
            <w:shd w:val="clear" w:color="auto" w:fill="D9D9D9" w:themeFill="background1" w:themeFillShade="D9"/>
            <w:noWrap/>
            <w:hideMark/>
          </w:tcPr>
          <w:p w14:paraId="1A28CECB" w14:textId="77777777" w:rsidR="008E0642" w:rsidRPr="00E16CA1" w:rsidRDefault="008E0642" w:rsidP="008E0642">
            <w:pPr>
              <w:pStyle w:val="Tabletext"/>
              <w:spacing w:before="0" w:after="0"/>
              <w:jc w:val="right"/>
              <w:rPr>
                <w:lang w:eastAsia="en-AU"/>
              </w:rPr>
            </w:pPr>
            <w:r w:rsidRPr="00E16CA1">
              <w:rPr>
                <w:lang w:eastAsia="en-AU"/>
              </w:rPr>
              <w:t>6 836</w:t>
            </w:r>
          </w:p>
        </w:tc>
        <w:tc>
          <w:tcPr>
            <w:tcW w:w="708" w:type="dxa"/>
            <w:shd w:val="clear" w:color="auto" w:fill="D9D9D9" w:themeFill="background1" w:themeFillShade="D9"/>
            <w:noWrap/>
            <w:hideMark/>
          </w:tcPr>
          <w:p w14:paraId="2A91FD64" w14:textId="77777777" w:rsidR="008E0642" w:rsidRPr="00E16CA1" w:rsidRDefault="008E0642" w:rsidP="008E0642">
            <w:pPr>
              <w:pStyle w:val="Tabletext"/>
              <w:spacing w:before="0" w:after="0"/>
              <w:jc w:val="right"/>
              <w:rPr>
                <w:lang w:eastAsia="en-AU"/>
              </w:rPr>
            </w:pPr>
            <w:r w:rsidRPr="00E16CA1">
              <w:rPr>
                <w:lang w:eastAsia="en-AU"/>
              </w:rPr>
              <w:t>20.8</w:t>
            </w:r>
          </w:p>
        </w:tc>
        <w:tc>
          <w:tcPr>
            <w:tcW w:w="919" w:type="dxa"/>
            <w:shd w:val="clear" w:color="auto" w:fill="D9D9D9" w:themeFill="background1" w:themeFillShade="D9"/>
            <w:noWrap/>
            <w:hideMark/>
          </w:tcPr>
          <w:p w14:paraId="3DB2AF48" w14:textId="77777777" w:rsidR="008E0642" w:rsidRPr="00E16CA1" w:rsidRDefault="008E0642" w:rsidP="008E0642">
            <w:pPr>
              <w:pStyle w:val="Tabletext"/>
              <w:spacing w:before="0" w:after="0"/>
              <w:jc w:val="right"/>
              <w:rPr>
                <w:lang w:eastAsia="en-AU"/>
              </w:rPr>
            </w:pPr>
            <w:r w:rsidRPr="00E16CA1">
              <w:rPr>
                <w:lang w:eastAsia="en-AU"/>
              </w:rPr>
              <w:t>-33.1</w:t>
            </w:r>
          </w:p>
        </w:tc>
        <w:tc>
          <w:tcPr>
            <w:tcW w:w="1276" w:type="dxa"/>
            <w:shd w:val="clear" w:color="auto" w:fill="D9D9D9" w:themeFill="background1" w:themeFillShade="D9"/>
            <w:noWrap/>
            <w:hideMark/>
          </w:tcPr>
          <w:p w14:paraId="0AFB41B7" w14:textId="77777777" w:rsidR="008E0642" w:rsidRPr="00E16CA1" w:rsidRDefault="008E0642" w:rsidP="00EA4214">
            <w:pPr>
              <w:pStyle w:val="Tabletext"/>
              <w:spacing w:before="0" w:after="0"/>
              <w:ind w:right="129"/>
              <w:jc w:val="right"/>
              <w:rPr>
                <w:lang w:eastAsia="en-AU"/>
              </w:rPr>
            </w:pPr>
            <w:r w:rsidRPr="00E16CA1">
              <w:rPr>
                <w:lang w:eastAsia="en-AU"/>
              </w:rPr>
              <w:t>-61.5</w:t>
            </w:r>
          </w:p>
        </w:tc>
      </w:tr>
      <w:tr w:rsidR="008E0642" w:rsidRPr="00E16CA1" w14:paraId="2BAD7DE9" w14:textId="77777777" w:rsidTr="00EA4214">
        <w:trPr>
          <w:trHeight w:val="20"/>
        </w:trPr>
        <w:tc>
          <w:tcPr>
            <w:tcW w:w="2410" w:type="dxa"/>
            <w:shd w:val="clear" w:color="auto" w:fill="D9D9D9" w:themeFill="background1" w:themeFillShade="D9"/>
            <w:noWrap/>
          </w:tcPr>
          <w:p w14:paraId="09432475"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6FDA5393" w14:textId="77777777" w:rsidR="008E0642" w:rsidRPr="00E16CA1" w:rsidRDefault="008E0642" w:rsidP="008E0642">
            <w:pPr>
              <w:pStyle w:val="Tabletext"/>
              <w:spacing w:before="0" w:after="0"/>
              <w:jc w:val="right"/>
              <w:rPr>
                <w:lang w:eastAsia="en-AU"/>
              </w:rPr>
            </w:pPr>
            <w:r w:rsidRPr="00E16CA1">
              <w:rPr>
                <w:rFonts w:cs="Arial"/>
                <w:bCs/>
                <w:color w:val="000000"/>
                <w:szCs w:val="16"/>
              </w:rPr>
              <w:t>14 584</w:t>
            </w:r>
          </w:p>
        </w:tc>
        <w:tc>
          <w:tcPr>
            <w:tcW w:w="709" w:type="dxa"/>
            <w:shd w:val="clear" w:color="auto" w:fill="D9D9D9" w:themeFill="background1" w:themeFillShade="D9"/>
            <w:noWrap/>
            <w:vAlign w:val="center"/>
          </w:tcPr>
          <w:p w14:paraId="25C51BA6" w14:textId="77777777" w:rsidR="008E0642" w:rsidRPr="00E16CA1" w:rsidRDefault="008E0642" w:rsidP="008E0642">
            <w:pPr>
              <w:pStyle w:val="Tabletext"/>
              <w:spacing w:before="0" w:after="0"/>
              <w:jc w:val="right"/>
              <w:rPr>
                <w:lang w:eastAsia="en-AU"/>
              </w:rPr>
            </w:pPr>
            <w:r w:rsidRPr="00E16CA1">
              <w:rPr>
                <w:rFonts w:cs="Arial"/>
                <w:bCs/>
                <w:color w:val="000000"/>
                <w:szCs w:val="16"/>
              </w:rPr>
              <w:t>83.4</w:t>
            </w:r>
          </w:p>
        </w:tc>
        <w:tc>
          <w:tcPr>
            <w:tcW w:w="851" w:type="dxa"/>
            <w:shd w:val="clear" w:color="auto" w:fill="D9D9D9" w:themeFill="background1" w:themeFillShade="D9"/>
            <w:noWrap/>
            <w:vAlign w:val="center"/>
          </w:tcPr>
          <w:p w14:paraId="15C282DA" w14:textId="77777777" w:rsidR="008E0642" w:rsidRPr="00E16CA1" w:rsidRDefault="008E0642" w:rsidP="008E0642">
            <w:pPr>
              <w:pStyle w:val="Tabletext"/>
              <w:spacing w:before="0" w:after="0"/>
              <w:jc w:val="right"/>
              <w:rPr>
                <w:lang w:eastAsia="en-AU"/>
              </w:rPr>
            </w:pPr>
            <w:r w:rsidRPr="00E16CA1">
              <w:rPr>
                <w:rFonts w:cs="Arial"/>
                <w:bCs/>
                <w:color w:val="000000"/>
                <w:szCs w:val="16"/>
              </w:rPr>
              <w:t>28 735</w:t>
            </w:r>
          </w:p>
        </w:tc>
        <w:tc>
          <w:tcPr>
            <w:tcW w:w="708" w:type="dxa"/>
            <w:shd w:val="clear" w:color="auto" w:fill="D9D9D9" w:themeFill="background1" w:themeFillShade="D9"/>
            <w:noWrap/>
            <w:vAlign w:val="center"/>
          </w:tcPr>
          <w:p w14:paraId="6222ACFA" w14:textId="77777777" w:rsidR="008E0642" w:rsidRPr="00E16CA1" w:rsidRDefault="008E0642" w:rsidP="008E0642">
            <w:pPr>
              <w:pStyle w:val="Tabletext"/>
              <w:spacing w:before="0" w:after="0"/>
              <w:jc w:val="right"/>
              <w:rPr>
                <w:lang w:eastAsia="en-AU"/>
              </w:rPr>
            </w:pPr>
            <w:r w:rsidRPr="00E16CA1">
              <w:rPr>
                <w:rFonts w:cs="Arial"/>
                <w:bCs/>
                <w:color w:val="000000"/>
                <w:szCs w:val="16"/>
              </w:rPr>
              <w:t>87.2</w:t>
            </w:r>
          </w:p>
        </w:tc>
        <w:tc>
          <w:tcPr>
            <w:tcW w:w="919" w:type="dxa"/>
            <w:shd w:val="clear" w:color="auto" w:fill="D9D9D9" w:themeFill="background1" w:themeFillShade="D9"/>
            <w:noWrap/>
            <w:vAlign w:val="center"/>
          </w:tcPr>
          <w:p w14:paraId="6752CD1B" w14:textId="77777777" w:rsidR="008E0642" w:rsidRPr="00E16CA1" w:rsidRDefault="008E0642" w:rsidP="008E0642">
            <w:pPr>
              <w:pStyle w:val="Tabletext"/>
              <w:spacing w:before="0" w:after="0"/>
              <w:jc w:val="right"/>
              <w:rPr>
                <w:lang w:eastAsia="en-AU"/>
              </w:rPr>
            </w:pPr>
            <w:r w:rsidRPr="00E16CA1">
              <w:rPr>
                <w:rFonts w:cs="Arial"/>
                <w:bCs/>
                <w:color w:val="000000"/>
                <w:szCs w:val="16"/>
              </w:rPr>
              <w:t>3.8</w:t>
            </w:r>
          </w:p>
        </w:tc>
        <w:tc>
          <w:tcPr>
            <w:tcW w:w="1276" w:type="dxa"/>
            <w:shd w:val="clear" w:color="auto" w:fill="D9D9D9" w:themeFill="background1" w:themeFillShade="D9"/>
            <w:noWrap/>
            <w:vAlign w:val="center"/>
          </w:tcPr>
          <w:p w14:paraId="6E93804A" w14:textId="77777777" w:rsidR="008E0642" w:rsidRPr="00E16CA1" w:rsidRDefault="008E0642" w:rsidP="00EA4214">
            <w:pPr>
              <w:pStyle w:val="Tabletext"/>
              <w:spacing w:before="0" w:after="0"/>
              <w:ind w:right="129"/>
              <w:jc w:val="right"/>
              <w:rPr>
                <w:lang w:eastAsia="en-AU"/>
              </w:rPr>
            </w:pPr>
            <w:r w:rsidRPr="00E16CA1">
              <w:rPr>
                <w:rFonts w:cs="Arial"/>
                <w:bCs/>
                <w:color w:val="000000"/>
                <w:szCs w:val="16"/>
              </w:rPr>
              <w:t>4.6</w:t>
            </w:r>
          </w:p>
        </w:tc>
      </w:tr>
      <w:tr w:rsidR="008E0642" w:rsidRPr="00D86B25" w14:paraId="4DBFD401" w14:textId="77777777" w:rsidTr="00EA4214">
        <w:trPr>
          <w:trHeight w:val="20"/>
        </w:trPr>
        <w:tc>
          <w:tcPr>
            <w:tcW w:w="2410" w:type="dxa"/>
            <w:noWrap/>
            <w:hideMark/>
          </w:tcPr>
          <w:p w14:paraId="39C42431"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34AD4FC2" w14:textId="77777777" w:rsidR="008E0642" w:rsidRPr="00D86B25" w:rsidRDefault="008E0642" w:rsidP="008E0642">
            <w:pPr>
              <w:pStyle w:val="Tabletext"/>
              <w:spacing w:before="0" w:after="0"/>
              <w:jc w:val="right"/>
              <w:rPr>
                <w:lang w:eastAsia="en-AU"/>
              </w:rPr>
            </w:pPr>
            <w:r w:rsidRPr="00D86B25">
              <w:rPr>
                <w:lang w:eastAsia="en-AU"/>
              </w:rPr>
              <w:t>1 590</w:t>
            </w:r>
          </w:p>
        </w:tc>
        <w:tc>
          <w:tcPr>
            <w:tcW w:w="709" w:type="dxa"/>
            <w:noWrap/>
            <w:hideMark/>
          </w:tcPr>
          <w:p w14:paraId="77D984CA" w14:textId="77777777" w:rsidR="008E0642" w:rsidRPr="00D86B25" w:rsidRDefault="008E0642" w:rsidP="008E0642">
            <w:pPr>
              <w:pStyle w:val="Tabletext"/>
              <w:spacing w:before="0" w:after="0"/>
              <w:jc w:val="right"/>
              <w:rPr>
                <w:lang w:eastAsia="en-AU"/>
              </w:rPr>
            </w:pPr>
            <w:r w:rsidRPr="00D86B25">
              <w:rPr>
                <w:lang w:eastAsia="en-AU"/>
              </w:rPr>
              <w:t>9.1</w:t>
            </w:r>
          </w:p>
        </w:tc>
        <w:tc>
          <w:tcPr>
            <w:tcW w:w="851" w:type="dxa"/>
            <w:noWrap/>
            <w:hideMark/>
          </w:tcPr>
          <w:p w14:paraId="6EC825E0" w14:textId="77777777" w:rsidR="008E0642" w:rsidRPr="00D86B25" w:rsidRDefault="008E0642" w:rsidP="008E0642">
            <w:pPr>
              <w:pStyle w:val="Tabletext"/>
              <w:spacing w:before="0" w:after="0"/>
              <w:jc w:val="right"/>
              <w:rPr>
                <w:lang w:eastAsia="en-AU"/>
              </w:rPr>
            </w:pPr>
            <w:r w:rsidRPr="00D86B25">
              <w:rPr>
                <w:lang w:eastAsia="en-AU"/>
              </w:rPr>
              <w:t>1 293</w:t>
            </w:r>
          </w:p>
        </w:tc>
        <w:tc>
          <w:tcPr>
            <w:tcW w:w="708" w:type="dxa"/>
            <w:noWrap/>
            <w:hideMark/>
          </w:tcPr>
          <w:p w14:paraId="0F62032E" w14:textId="77777777" w:rsidR="008E0642" w:rsidRPr="00D86B25" w:rsidRDefault="008E0642" w:rsidP="008E0642">
            <w:pPr>
              <w:pStyle w:val="Tabletext"/>
              <w:spacing w:before="0" w:after="0"/>
              <w:jc w:val="right"/>
              <w:rPr>
                <w:lang w:eastAsia="en-AU"/>
              </w:rPr>
            </w:pPr>
            <w:r w:rsidRPr="00D86B25">
              <w:rPr>
                <w:lang w:eastAsia="en-AU"/>
              </w:rPr>
              <w:t>3.9</w:t>
            </w:r>
          </w:p>
        </w:tc>
        <w:tc>
          <w:tcPr>
            <w:tcW w:w="919" w:type="dxa"/>
            <w:noWrap/>
            <w:hideMark/>
          </w:tcPr>
          <w:p w14:paraId="3E20B87A" w14:textId="77777777" w:rsidR="008E0642" w:rsidRPr="00D86B25" w:rsidRDefault="008E0642" w:rsidP="008E0642">
            <w:pPr>
              <w:pStyle w:val="Tabletext"/>
              <w:spacing w:before="0" w:after="0"/>
              <w:jc w:val="right"/>
              <w:rPr>
                <w:lang w:eastAsia="en-AU"/>
              </w:rPr>
            </w:pPr>
            <w:r w:rsidRPr="00D86B25">
              <w:rPr>
                <w:lang w:eastAsia="en-AU"/>
              </w:rPr>
              <w:t>-5.2</w:t>
            </w:r>
          </w:p>
        </w:tc>
        <w:tc>
          <w:tcPr>
            <w:tcW w:w="1276" w:type="dxa"/>
            <w:noWrap/>
            <w:hideMark/>
          </w:tcPr>
          <w:p w14:paraId="08520614" w14:textId="77777777" w:rsidR="008E0642" w:rsidRPr="00D86B25" w:rsidRDefault="008E0642" w:rsidP="00EA4214">
            <w:pPr>
              <w:pStyle w:val="Tabletext"/>
              <w:spacing w:before="0" w:after="0"/>
              <w:ind w:right="129"/>
              <w:jc w:val="right"/>
              <w:rPr>
                <w:lang w:eastAsia="en-AU"/>
              </w:rPr>
            </w:pPr>
            <w:r w:rsidRPr="00D86B25">
              <w:rPr>
                <w:lang w:eastAsia="en-AU"/>
              </w:rPr>
              <w:t>-56.8</w:t>
            </w:r>
          </w:p>
        </w:tc>
      </w:tr>
      <w:tr w:rsidR="008E0642" w:rsidRPr="00D86B25" w14:paraId="2FB4D249" w14:textId="77777777" w:rsidTr="00EA4214">
        <w:trPr>
          <w:trHeight w:val="20"/>
        </w:trPr>
        <w:tc>
          <w:tcPr>
            <w:tcW w:w="2410" w:type="dxa"/>
            <w:noWrap/>
            <w:hideMark/>
          </w:tcPr>
          <w:p w14:paraId="533500AE"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3367F6A4" w14:textId="77777777" w:rsidR="008E0642" w:rsidRPr="00D86B25" w:rsidRDefault="008E0642" w:rsidP="008E0642">
            <w:pPr>
              <w:pStyle w:val="Tabletext"/>
              <w:spacing w:before="0" w:after="0"/>
              <w:jc w:val="right"/>
              <w:rPr>
                <w:lang w:eastAsia="en-AU"/>
              </w:rPr>
            </w:pPr>
            <w:r w:rsidRPr="00D86B25">
              <w:rPr>
                <w:lang w:eastAsia="en-AU"/>
              </w:rPr>
              <w:t>17 487</w:t>
            </w:r>
          </w:p>
        </w:tc>
        <w:tc>
          <w:tcPr>
            <w:tcW w:w="709" w:type="dxa"/>
            <w:noWrap/>
            <w:hideMark/>
          </w:tcPr>
          <w:p w14:paraId="366DCCD7" w14:textId="5B889F0A" w:rsidR="008E0642" w:rsidRPr="00D86B25" w:rsidRDefault="00A75FEE" w:rsidP="008E0642">
            <w:pPr>
              <w:pStyle w:val="Tabletext"/>
              <w:spacing w:before="0" w:after="0"/>
              <w:jc w:val="right"/>
              <w:rPr>
                <w:lang w:eastAsia="en-AU"/>
              </w:rPr>
            </w:pPr>
            <w:r w:rsidRPr="00D86B25">
              <w:rPr>
                <w:lang w:eastAsia="en-AU"/>
              </w:rPr>
              <w:t>100</w:t>
            </w:r>
          </w:p>
        </w:tc>
        <w:tc>
          <w:tcPr>
            <w:tcW w:w="851" w:type="dxa"/>
            <w:noWrap/>
            <w:hideMark/>
          </w:tcPr>
          <w:p w14:paraId="2D583716" w14:textId="77777777" w:rsidR="008E0642" w:rsidRPr="00D86B25" w:rsidRDefault="008E0642" w:rsidP="008E0642">
            <w:pPr>
              <w:pStyle w:val="Tabletext"/>
              <w:spacing w:before="0" w:after="0"/>
              <w:jc w:val="right"/>
              <w:rPr>
                <w:lang w:eastAsia="en-AU"/>
              </w:rPr>
            </w:pPr>
            <w:r w:rsidRPr="00D86B25">
              <w:rPr>
                <w:lang w:eastAsia="en-AU"/>
              </w:rPr>
              <w:t>32 939</w:t>
            </w:r>
          </w:p>
        </w:tc>
        <w:tc>
          <w:tcPr>
            <w:tcW w:w="708" w:type="dxa"/>
            <w:noWrap/>
            <w:hideMark/>
          </w:tcPr>
          <w:p w14:paraId="2C461ECF" w14:textId="02AB4D2A" w:rsidR="008E0642" w:rsidRPr="00D86B25" w:rsidRDefault="00A75FEE" w:rsidP="008E0642">
            <w:pPr>
              <w:pStyle w:val="Tabletext"/>
              <w:spacing w:before="0" w:after="0"/>
              <w:jc w:val="right"/>
              <w:rPr>
                <w:lang w:eastAsia="en-AU"/>
              </w:rPr>
            </w:pPr>
            <w:r w:rsidRPr="00D86B25">
              <w:rPr>
                <w:lang w:eastAsia="en-AU"/>
              </w:rPr>
              <w:t>100</w:t>
            </w:r>
          </w:p>
        </w:tc>
        <w:tc>
          <w:tcPr>
            <w:tcW w:w="919" w:type="dxa"/>
            <w:noWrap/>
            <w:hideMark/>
          </w:tcPr>
          <w:p w14:paraId="1918C08C"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659F6A10"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EBBBD92" w14:textId="77777777" w:rsidTr="00EA4214">
        <w:trPr>
          <w:trHeight w:val="20"/>
        </w:trPr>
        <w:tc>
          <w:tcPr>
            <w:tcW w:w="2410" w:type="dxa"/>
            <w:noWrap/>
            <w:hideMark/>
          </w:tcPr>
          <w:p w14:paraId="46F418A1"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1D61B7B9"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48D208E0"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3CAB5CF5"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1519E5D8"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1D9343D9"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359E8E09" w14:textId="77777777" w:rsidR="008E0642" w:rsidRPr="00D86B25" w:rsidRDefault="008E0642" w:rsidP="008E0642">
            <w:pPr>
              <w:pStyle w:val="Tabletext"/>
              <w:spacing w:before="0" w:after="0"/>
              <w:jc w:val="right"/>
              <w:rPr>
                <w:rFonts w:ascii="Times New Roman" w:hAnsi="Times New Roman"/>
                <w:sz w:val="20"/>
                <w:lang w:eastAsia="en-AU"/>
              </w:rPr>
            </w:pPr>
          </w:p>
        </w:tc>
      </w:tr>
      <w:tr w:rsidR="00EA4214" w:rsidRPr="00D86B25" w14:paraId="34F94A9F" w14:textId="77777777" w:rsidTr="00EA4214">
        <w:trPr>
          <w:trHeight w:val="20"/>
        </w:trPr>
        <w:tc>
          <w:tcPr>
            <w:tcW w:w="4111" w:type="dxa"/>
            <w:gridSpan w:val="3"/>
            <w:noWrap/>
            <w:vAlign w:val="center"/>
            <w:hideMark/>
          </w:tcPr>
          <w:p w14:paraId="5C476CB2" w14:textId="526F5E91" w:rsidR="00EA4214" w:rsidRPr="00D86B25" w:rsidRDefault="00EA4214" w:rsidP="00EA4214">
            <w:pPr>
              <w:pStyle w:val="Tabletext"/>
              <w:spacing w:before="0" w:after="0"/>
              <w:rPr>
                <w:i/>
                <w:iCs/>
                <w:lang w:eastAsia="en-AU"/>
              </w:rPr>
            </w:pPr>
            <w:r w:rsidRPr="00D86B25">
              <w:rPr>
                <w:i/>
                <w:iCs/>
                <w:lang w:eastAsia="en-AU"/>
              </w:rPr>
              <w:t xml:space="preserve">Electrical </w:t>
            </w:r>
            <w:r w:rsidR="00C53DF3">
              <w:rPr>
                <w:i/>
                <w:iCs/>
                <w:lang w:eastAsia="en-AU"/>
              </w:rPr>
              <w:t>d</w:t>
            </w:r>
            <w:r w:rsidRPr="00D86B25">
              <w:rPr>
                <w:i/>
                <w:iCs/>
                <w:lang w:eastAsia="en-AU"/>
              </w:rPr>
              <w:t xml:space="preserve">istribution </w:t>
            </w:r>
            <w:r w:rsidR="00C53DF3">
              <w:rPr>
                <w:i/>
                <w:iCs/>
                <w:lang w:eastAsia="en-AU"/>
              </w:rPr>
              <w:t>t</w:t>
            </w:r>
            <w:r w:rsidRPr="00D86B25">
              <w:rPr>
                <w:i/>
                <w:iCs/>
                <w:lang w:eastAsia="en-AU"/>
              </w:rPr>
              <w:t xml:space="preserve">rades </w:t>
            </w:r>
            <w:r w:rsidR="00C53DF3">
              <w:rPr>
                <w:i/>
                <w:iCs/>
                <w:lang w:eastAsia="en-AU"/>
              </w:rPr>
              <w:t>w</w:t>
            </w:r>
            <w:r w:rsidRPr="00D86B25">
              <w:rPr>
                <w:i/>
                <w:iCs/>
                <w:lang w:eastAsia="en-AU"/>
              </w:rPr>
              <w:t>orkers</w:t>
            </w:r>
          </w:p>
        </w:tc>
        <w:tc>
          <w:tcPr>
            <w:tcW w:w="851" w:type="dxa"/>
            <w:noWrap/>
            <w:hideMark/>
          </w:tcPr>
          <w:p w14:paraId="3B21C9EC" w14:textId="77777777" w:rsidR="00EA4214" w:rsidRPr="00D86B25" w:rsidRDefault="00EA4214" w:rsidP="008E0642">
            <w:pPr>
              <w:pStyle w:val="Tabletext"/>
              <w:spacing w:before="0" w:after="0"/>
              <w:jc w:val="right"/>
              <w:rPr>
                <w:rFonts w:ascii="Times New Roman" w:hAnsi="Times New Roman"/>
                <w:sz w:val="20"/>
                <w:lang w:eastAsia="en-AU"/>
              </w:rPr>
            </w:pPr>
          </w:p>
        </w:tc>
        <w:tc>
          <w:tcPr>
            <w:tcW w:w="708" w:type="dxa"/>
            <w:noWrap/>
            <w:hideMark/>
          </w:tcPr>
          <w:p w14:paraId="1A4C33BC" w14:textId="77777777" w:rsidR="00EA4214" w:rsidRPr="00D86B25" w:rsidRDefault="00EA4214" w:rsidP="008E0642">
            <w:pPr>
              <w:pStyle w:val="Tabletext"/>
              <w:spacing w:before="0" w:after="0"/>
              <w:jc w:val="right"/>
              <w:rPr>
                <w:rFonts w:ascii="Times New Roman" w:hAnsi="Times New Roman"/>
                <w:sz w:val="20"/>
                <w:lang w:eastAsia="en-AU"/>
              </w:rPr>
            </w:pPr>
          </w:p>
        </w:tc>
        <w:tc>
          <w:tcPr>
            <w:tcW w:w="919" w:type="dxa"/>
            <w:noWrap/>
            <w:hideMark/>
          </w:tcPr>
          <w:p w14:paraId="78697455" w14:textId="77777777" w:rsidR="00EA4214" w:rsidRPr="00D86B25" w:rsidRDefault="00EA4214" w:rsidP="008E0642">
            <w:pPr>
              <w:pStyle w:val="Tabletext"/>
              <w:spacing w:before="0" w:after="0"/>
              <w:jc w:val="right"/>
              <w:rPr>
                <w:rFonts w:ascii="Times New Roman" w:hAnsi="Times New Roman"/>
                <w:sz w:val="20"/>
                <w:lang w:eastAsia="en-AU"/>
              </w:rPr>
            </w:pPr>
          </w:p>
        </w:tc>
        <w:tc>
          <w:tcPr>
            <w:tcW w:w="1276" w:type="dxa"/>
            <w:noWrap/>
            <w:hideMark/>
          </w:tcPr>
          <w:p w14:paraId="00A0D433" w14:textId="77777777" w:rsidR="00EA4214" w:rsidRPr="00D86B25" w:rsidRDefault="00EA4214" w:rsidP="008E0642">
            <w:pPr>
              <w:pStyle w:val="Tabletext"/>
              <w:spacing w:before="0" w:after="0"/>
              <w:jc w:val="right"/>
              <w:rPr>
                <w:rFonts w:ascii="Times New Roman" w:hAnsi="Times New Roman"/>
                <w:sz w:val="20"/>
                <w:lang w:eastAsia="en-AU"/>
              </w:rPr>
            </w:pPr>
          </w:p>
        </w:tc>
      </w:tr>
      <w:tr w:rsidR="008E0642" w:rsidRPr="00D86B25" w14:paraId="1CCB911F" w14:textId="77777777" w:rsidTr="00EA4214">
        <w:trPr>
          <w:trHeight w:val="20"/>
        </w:trPr>
        <w:tc>
          <w:tcPr>
            <w:tcW w:w="2410" w:type="dxa"/>
            <w:noWrap/>
            <w:hideMark/>
          </w:tcPr>
          <w:p w14:paraId="5AB0820A" w14:textId="55B1C810"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40799B87" w14:textId="77777777" w:rsidR="008E0642" w:rsidRPr="00D86B25" w:rsidRDefault="008E0642" w:rsidP="008E0642">
            <w:pPr>
              <w:pStyle w:val="Tabletext"/>
              <w:spacing w:before="0" w:after="0"/>
              <w:jc w:val="right"/>
              <w:rPr>
                <w:lang w:eastAsia="en-AU"/>
              </w:rPr>
            </w:pPr>
            <w:r w:rsidRPr="00D86B25">
              <w:rPr>
                <w:lang w:eastAsia="en-AU"/>
              </w:rPr>
              <w:t>51</w:t>
            </w:r>
          </w:p>
        </w:tc>
        <w:tc>
          <w:tcPr>
            <w:tcW w:w="709" w:type="dxa"/>
            <w:noWrap/>
            <w:hideMark/>
          </w:tcPr>
          <w:p w14:paraId="14505CC4" w14:textId="77777777" w:rsidR="008E0642" w:rsidRPr="00D86B25" w:rsidRDefault="008E0642" w:rsidP="008E0642">
            <w:pPr>
              <w:pStyle w:val="Tabletext"/>
              <w:spacing w:before="0" w:after="0"/>
              <w:jc w:val="right"/>
              <w:rPr>
                <w:lang w:eastAsia="en-AU"/>
              </w:rPr>
            </w:pPr>
            <w:r w:rsidRPr="00D86B25">
              <w:rPr>
                <w:lang w:eastAsia="en-AU"/>
              </w:rPr>
              <w:t>0.8</w:t>
            </w:r>
          </w:p>
        </w:tc>
        <w:tc>
          <w:tcPr>
            <w:tcW w:w="851" w:type="dxa"/>
            <w:noWrap/>
            <w:hideMark/>
          </w:tcPr>
          <w:p w14:paraId="6A03930F" w14:textId="77777777" w:rsidR="008E0642" w:rsidRPr="00D86B25" w:rsidRDefault="008E0642" w:rsidP="008E0642">
            <w:pPr>
              <w:pStyle w:val="Tabletext"/>
              <w:spacing w:before="0" w:after="0"/>
              <w:jc w:val="right"/>
              <w:rPr>
                <w:lang w:eastAsia="en-AU"/>
              </w:rPr>
            </w:pPr>
            <w:r w:rsidRPr="00D86B25">
              <w:rPr>
                <w:lang w:eastAsia="en-AU"/>
              </w:rPr>
              <w:t>157</w:t>
            </w:r>
          </w:p>
        </w:tc>
        <w:tc>
          <w:tcPr>
            <w:tcW w:w="708" w:type="dxa"/>
            <w:noWrap/>
            <w:hideMark/>
          </w:tcPr>
          <w:p w14:paraId="262D87B5" w14:textId="77777777" w:rsidR="008E0642" w:rsidRPr="00D86B25" w:rsidRDefault="008E0642" w:rsidP="008E0642">
            <w:pPr>
              <w:pStyle w:val="Tabletext"/>
              <w:spacing w:before="0" w:after="0"/>
              <w:jc w:val="right"/>
              <w:rPr>
                <w:lang w:eastAsia="en-AU"/>
              </w:rPr>
            </w:pPr>
            <w:r w:rsidRPr="00D86B25">
              <w:rPr>
                <w:lang w:eastAsia="en-AU"/>
              </w:rPr>
              <w:t>2.1</w:t>
            </w:r>
          </w:p>
        </w:tc>
        <w:tc>
          <w:tcPr>
            <w:tcW w:w="919" w:type="dxa"/>
            <w:noWrap/>
            <w:hideMark/>
          </w:tcPr>
          <w:p w14:paraId="3BBBFBC1" w14:textId="77777777" w:rsidR="008E0642" w:rsidRPr="00D86B25" w:rsidRDefault="008E0642" w:rsidP="008E0642">
            <w:pPr>
              <w:pStyle w:val="Tabletext"/>
              <w:spacing w:before="0" w:after="0"/>
              <w:jc w:val="right"/>
              <w:rPr>
                <w:lang w:eastAsia="en-AU"/>
              </w:rPr>
            </w:pPr>
            <w:r w:rsidRPr="00D86B25">
              <w:rPr>
                <w:lang w:eastAsia="en-AU"/>
              </w:rPr>
              <w:t>1.4</w:t>
            </w:r>
          </w:p>
        </w:tc>
        <w:tc>
          <w:tcPr>
            <w:tcW w:w="1276" w:type="dxa"/>
            <w:noWrap/>
            <w:hideMark/>
          </w:tcPr>
          <w:p w14:paraId="35B5DC27" w14:textId="77777777" w:rsidR="008E0642" w:rsidRPr="00D86B25" w:rsidRDefault="008E0642" w:rsidP="00EA4214">
            <w:pPr>
              <w:pStyle w:val="Tabletext"/>
              <w:spacing w:before="0" w:after="0"/>
              <w:ind w:right="129"/>
              <w:jc w:val="right"/>
              <w:rPr>
                <w:lang w:eastAsia="en-AU"/>
              </w:rPr>
            </w:pPr>
            <w:r w:rsidRPr="00D86B25">
              <w:rPr>
                <w:lang w:eastAsia="en-AU"/>
              </w:rPr>
              <w:t>179.3</w:t>
            </w:r>
          </w:p>
        </w:tc>
      </w:tr>
      <w:tr w:rsidR="008E0642" w:rsidRPr="00E16CA1" w14:paraId="25B26E75" w14:textId="77777777" w:rsidTr="00EA4214">
        <w:trPr>
          <w:trHeight w:val="20"/>
        </w:trPr>
        <w:tc>
          <w:tcPr>
            <w:tcW w:w="2410" w:type="dxa"/>
            <w:shd w:val="clear" w:color="auto" w:fill="D9D9D9" w:themeFill="background1" w:themeFillShade="D9"/>
            <w:noWrap/>
            <w:hideMark/>
          </w:tcPr>
          <w:p w14:paraId="488B1AA4"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1B89F141" w14:textId="77777777" w:rsidR="008E0642" w:rsidRPr="00E16CA1" w:rsidRDefault="008E0642" w:rsidP="008E0642">
            <w:pPr>
              <w:pStyle w:val="Tabletext"/>
              <w:spacing w:before="0" w:after="0"/>
              <w:jc w:val="right"/>
              <w:rPr>
                <w:lang w:eastAsia="en-AU"/>
              </w:rPr>
            </w:pPr>
            <w:r w:rsidRPr="00E16CA1">
              <w:rPr>
                <w:lang w:eastAsia="en-AU"/>
              </w:rPr>
              <w:t>125</w:t>
            </w:r>
          </w:p>
        </w:tc>
        <w:tc>
          <w:tcPr>
            <w:tcW w:w="709" w:type="dxa"/>
            <w:shd w:val="clear" w:color="auto" w:fill="D9D9D9" w:themeFill="background1" w:themeFillShade="D9"/>
            <w:noWrap/>
            <w:hideMark/>
          </w:tcPr>
          <w:p w14:paraId="15F8FEC4" w14:textId="77777777" w:rsidR="008E0642" w:rsidRPr="00E16CA1" w:rsidRDefault="008E0642" w:rsidP="008E0642">
            <w:pPr>
              <w:pStyle w:val="Tabletext"/>
              <w:spacing w:before="0" w:after="0"/>
              <w:jc w:val="right"/>
              <w:rPr>
                <w:lang w:eastAsia="en-AU"/>
              </w:rPr>
            </w:pPr>
            <w:r w:rsidRPr="00E16CA1">
              <w:rPr>
                <w:lang w:eastAsia="en-AU"/>
              </w:rPr>
              <w:t>1.9</w:t>
            </w:r>
          </w:p>
        </w:tc>
        <w:tc>
          <w:tcPr>
            <w:tcW w:w="851" w:type="dxa"/>
            <w:shd w:val="clear" w:color="auto" w:fill="D9D9D9" w:themeFill="background1" w:themeFillShade="D9"/>
            <w:noWrap/>
            <w:hideMark/>
          </w:tcPr>
          <w:p w14:paraId="0C5268DE" w14:textId="77777777" w:rsidR="008E0642" w:rsidRPr="00E16CA1" w:rsidRDefault="008E0642" w:rsidP="008E0642">
            <w:pPr>
              <w:pStyle w:val="Tabletext"/>
              <w:spacing w:before="0" w:after="0"/>
              <w:jc w:val="right"/>
              <w:rPr>
                <w:lang w:eastAsia="en-AU"/>
              </w:rPr>
            </w:pPr>
            <w:r w:rsidRPr="00E16CA1">
              <w:rPr>
                <w:lang w:eastAsia="en-AU"/>
              </w:rPr>
              <w:t>278</w:t>
            </w:r>
          </w:p>
        </w:tc>
        <w:tc>
          <w:tcPr>
            <w:tcW w:w="708" w:type="dxa"/>
            <w:shd w:val="clear" w:color="auto" w:fill="D9D9D9" w:themeFill="background1" w:themeFillShade="D9"/>
            <w:noWrap/>
            <w:hideMark/>
          </w:tcPr>
          <w:p w14:paraId="508DC0F3" w14:textId="77777777" w:rsidR="008E0642" w:rsidRPr="00E16CA1" w:rsidRDefault="008E0642" w:rsidP="008E0642">
            <w:pPr>
              <w:pStyle w:val="Tabletext"/>
              <w:spacing w:before="0" w:after="0"/>
              <w:jc w:val="right"/>
              <w:rPr>
                <w:lang w:eastAsia="en-AU"/>
              </w:rPr>
            </w:pPr>
            <w:r w:rsidRPr="00E16CA1">
              <w:rPr>
                <w:lang w:eastAsia="en-AU"/>
              </w:rPr>
              <w:t>3.8</w:t>
            </w:r>
          </w:p>
        </w:tc>
        <w:tc>
          <w:tcPr>
            <w:tcW w:w="919" w:type="dxa"/>
            <w:shd w:val="clear" w:color="auto" w:fill="D9D9D9" w:themeFill="background1" w:themeFillShade="D9"/>
            <w:noWrap/>
            <w:hideMark/>
          </w:tcPr>
          <w:p w14:paraId="692FFBDF" w14:textId="77777777" w:rsidR="008E0642" w:rsidRPr="00E16CA1" w:rsidRDefault="008E0642" w:rsidP="008E0642">
            <w:pPr>
              <w:pStyle w:val="Tabletext"/>
              <w:spacing w:before="0" w:after="0"/>
              <w:jc w:val="right"/>
              <w:rPr>
                <w:lang w:eastAsia="en-AU"/>
              </w:rPr>
            </w:pPr>
            <w:r w:rsidRPr="00E16CA1">
              <w:rPr>
                <w:lang w:eastAsia="en-AU"/>
              </w:rPr>
              <w:t>1.9</w:t>
            </w:r>
          </w:p>
        </w:tc>
        <w:tc>
          <w:tcPr>
            <w:tcW w:w="1276" w:type="dxa"/>
            <w:shd w:val="clear" w:color="auto" w:fill="D9D9D9" w:themeFill="background1" w:themeFillShade="D9"/>
            <w:noWrap/>
            <w:hideMark/>
          </w:tcPr>
          <w:p w14:paraId="70DE92CB" w14:textId="77777777" w:rsidR="008E0642" w:rsidRPr="00E16CA1" w:rsidRDefault="008E0642" w:rsidP="00EA4214">
            <w:pPr>
              <w:pStyle w:val="Tabletext"/>
              <w:spacing w:before="0" w:after="0"/>
              <w:ind w:right="129"/>
              <w:jc w:val="right"/>
              <w:rPr>
                <w:lang w:eastAsia="en-AU"/>
              </w:rPr>
            </w:pPr>
            <w:r w:rsidRPr="00E16CA1">
              <w:rPr>
                <w:lang w:eastAsia="en-AU"/>
              </w:rPr>
              <w:t>101.8</w:t>
            </w:r>
          </w:p>
        </w:tc>
      </w:tr>
      <w:tr w:rsidR="008E0642" w:rsidRPr="00E16CA1" w14:paraId="6C12A334" w14:textId="77777777" w:rsidTr="00EA4214">
        <w:trPr>
          <w:trHeight w:val="20"/>
        </w:trPr>
        <w:tc>
          <w:tcPr>
            <w:tcW w:w="2410" w:type="dxa"/>
            <w:shd w:val="clear" w:color="auto" w:fill="D9D9D9" w:themeFill="background1" w:themeFillShade="D9"/>
            <w:noWrap/>
            <w:hideMark/>
          </w:tcPr>
          <w:p w14:paraId="494449F5" w14:textId="7C22C690"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5BD61278" w14:textId="77777777" w:rsidR="008E0642" w:rsidRPr="00E16CA1" w:rsidRDefault="008E0642" w:rsidP="008E0642">
            <w:pPr>
              <w:pStyle w:val="Tabletext"/>
              <w:spacing w:before="0" w:after="0"/>
              <w:jc w:val="right"/>
              <w:rPr>
                <w:lang w:eastAsia="en-AU"/>
              </w:rPr>
            </w:pPr>
            <w:r w:rsidRPr="00E16CA1">
              <w:rPr>
                <w:lang w:eastAsia="en-AU"/>
              </w:rPr>
              <w:t>4 747</w:t>
            </w:r>
          </w:p>
        </w:tc>
        <w:tc>
          <w:tcPr>
            <w:tcW w:w="709" w:type="dxa"/>
            <w:shd w:val="clear" w:color="auto" w:fill="D9D9D9" w:themeFill="background1" w:themeFillShade="D9"/>
            <w:noWrap/>
            <w:hideMark/>
          </w:tcPr>
          <w:p w14:paraId="3E8F76F6" w14:textId="77777777" w:rsidR="008E0642" w:rsidRPr="00E16CA1" w:rsidRDefault="008E0642" w:rsidP="008E0642">
            <w:pPr>
              <w:pStyle w:val="Tabletext"/>
              <w:spacing w:before="0" w:after="0"/>
              <w:jc w:val="right"/>
              <w:rPr>
                <w:lang w:eastAsia="en-AU"/>
              </w:rPr>
            </w:pPr>
            <w:r w:rsidRPr="00E16CA1">
              <w:rPr>
                <w:lang w:eastAsia="en-AU"/>
              </w:rPr>
              <w:t>70.8</w:t>
            </w:r>
          </w:p>
        </w:tc>
        <w:tc>
          <w:tcPr>
            <w:tcW w:w="851" w:type="dxa"/>
            <w:shd w:val="clear" w:color="auto" w:fill="D9D9D9" w:themeFill="background1" w:themeFillShade="D9"/>
            <w:noWrap/>
            <w:hideMark/>
          </w:tcPr>
          <w:p w14:paraId="20D38E64" w14:textId="77777777" w:rsidR="008E0642" w:rsidRPr="00E16CA1" w:rsidRDefault="008E0642" w:rsidP="008E0642">
            <w:pPr>
              <w:pStyle w:val="Tabletext"/>
              <w:spacing w:before="0" w:after="0"/>
              <w:jc w:val="right"/>
              <w:rPr>
                <w:lang w:eastAsia="en-AU"/>
              </w:rPr>
            </w:pPr>
            <w:r w:rsidRPr="00E16CA1">
              <w:rPr>
                <w:lang w:eastAsia="en-AU"/>
              </w:rPr>
              <w:t>6 142</w:t>
            </w:r>
          </w:p>
        </w:tc>
        <w:tc>
          <w:tcPr>
            <w:tcW w:w="708" w:type="dxa"/>
            <w:shd w:val="clear" w:color="auto" w:fill="D9D9D9" w:themeFill="background1" w:themeFillShade="D9"/>
            <w:noWrap/>
            <w:hideMark/>
          </w:tcPr>
          <w:p w14:paraId="6F0A4FB1" w14:textId="77777777" w:rsidR="008E0642" w:rsidRPr="00E16CA1" w:rsidRDefault="008E0642" w:rsidP="008E0642">
            <w:pPr>
              <w:pStyle w:val="Tabletext"/>
              <w:spacing w:before="0" w:after="0"/>
              <w:jc w:val="right"/>
              <w:rPr>
                <w:lang w:eastAsia="en-AU"/>
              </w:rPr>
            </w:pPr>
            <w:r w:rsidRPr="00E16CA1">
              <w:rPr>
                <w:lang w:eastAsia="en-AU"/>
              </w:rPr>
              <w:t>83.2</w:t>
            </w:r>
          </w:p>
        </w:tc>
        <w:tc>
          <w:tcPr>
            <w:tcW w:w="919" w:type="dxa"/>
            <w:shd w:val="clear" w:color="auto" w:fill="D9D9D9" w:themeFill="background1" w:themeFillShade="D9"/>
            <w:noWrap/>
            <w:hideMark/>
          </w:tcPr>
          <w:p w14:paraId="79A0306F" w14:textId="77777777" w:rsidR="008E0642" w:rsidRPr="00E16CA1" w:rsidRDefault="008E0642" w:rsidP="008E0642">
            <w:pPr>
              <w:pStyle w:val="Tabletext"/>
              <w:spacing w:before="0" w:after="0"/>
              <w:jc w:val="right"/>
              <w:rPr>
                <w:lang w:eastAsia="en-AU"/>
              </w:rPr>
            </w:pPr>
            <w:r w:rsidRPr="00E16CA1">
              <w:rPr>
                <w:lang w:eastAsia="en-AU"/>
              </w:rPr>
              <w:t>12.3</w:t>
            </w:r>
          </w:p>
        </w:tc>
        <w:tc>
          <w:tcPr>
            <w:tcW w:w="1276" w:type="dxa"/>
            <w:shd w:val="clear" w:color="auto" w:fill="D9D9D9" w:themeFill="background1" w:themeFillShade="D9"/>
            <w:noWrap/>
            <w:hideMark/>
          </w:tcPr>
          <w:p w14:paraId="116F0B56" w14:textId="77777777" w:rsidR="008E0642" w:rsidRPr="00E16CA1" w:rsidRDefault="008E0642" w:rsidP="00EA4214">
            <w:pPr>
              <w:pStyle w:val="Tabletext"/>
              <w:spacing w:before="0" w:after="0"/>
              <w:ind w:right="129"/>
              <w:jc w:val="right"/>
              <w:rPr>
                <w:lang w:eastAsia="en-AU"/>
              </w:rPr>
            </w:pPr>
            <w:r w:rsidRPr="00E16CA1">
              <w:rPr>
                <w:lang w:eastAsia="en-AU"/>
              </w:rPr>
              <w:t>17.4</w:t>
            </w:r>
          </w:p>
        </w:tc>
      </w:tr>
      <w:tr w:rsidR="008E0642" w:rsidRPr="00E16CA1" w14:paraId="008420F0" w14:textId="77777777" w:rsidTr="00EA4214">
        <w:trPr>
          <w:trHeight w:val="20"/>
        </w:trPr>
        <w:tc>
          <w:tcPr>
            <w:tcW w:w="2410" w:type="dxa"/>
            <w:shd w:val="clear" w:color="auto" w:fill="D9D9D9" w:themeFill="background1" w:themeFillShade="D9"/>
            <w:noWrap/>
          </w:tcPr>
          <w:p w14:paraId="220BEE3D"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3EBF66D0" w14:textId="77777777" w:rsidR="008E0642" w:rsidRPr="00E16CA1" w:rsidRDefault="008E0642" w:rsidP="008E0642">
            <w:pPr>
              <w:pStyle w:val="Tabletext"/>
              <w:spacing w:before="0" w:after="0"/>
              <w:jc w:val="right"/>
              <w:rPr>
                <w:lang w:eastAsia="en-AU"/>
              </w:rPr>
            </w:pPr>
            <w:r w:rsidRPr="00E16CA1">
              <w:rPr>
                <w:rFonts w:cs="Arial"/>
                <w:bCs/>
                <w:color w:val="000000"/>
                <w:szCs w:val="16"/>
              </w:rPr>
              <w:t>4 872</w:t>
            </w:r>
          </w:p>
        </w:tc>
        <w:tc>
          <w:tcPr>
            <w:tcW w:w="709" w:type="dxa"/>
            <w:shd w:val="clear" w:color="auto" w:fill="D9D9D9" w:themeFill="background1" w:themeFillShade="D9"/>
            <w:noWrap/>
            <w:vAlign w:val="center"/>
          </w:tcPr>
          <w:p w14:paraId="4FD80C6F" w14:textId="77777777" w:rsidR="008E0642" w:rsidRPr="00E16CA1" w:rsidRDefault="008E0642" w:rsidP="008E0642">
            <w:pPr>
              <w:pStyle w:val="Tabletext"/>
              <w:spacing w:before="0" w:after="0"/>
              <w:jc w:val="right"/>
              <w:rPr>
                <w:lang w:eastAsia="en-AU"/>
              </w:rPr>
            </w:pPr>
            <w:r w:rsidRPr="00E16CA1">
              <w:rPr>
                <w:rFonts w:cs="Arial"/>
                <w:bCs/>
                <w:color w:val="000000"/>
                <w:szCs w:val="16"/>
              </w:rPr>
              <w:t>72.7</w:t>
            </w:r>
          </w:p>
        </w:tc>
        <w:tc>
          <w:tcPr>
            <w:tcW w:w="851" w:type="dxa"/>
            <w:shd w:val="clear" w:color="auto" w:fill="D9D9D9" w:themeFill="background1" w:themeFillShade="D9"/>
            <w:noWrap/>
            <w:vAlign w:val="center"/>
          </w:tcPr>
          <w:p w14:paraId="2E61D41E" w14:textId="77777777" w:rsidR="008E0642" w:rsidRPr="00E16CA1" w:rsidRDefault="008E0642" w:rsidP="008E0642">
            <w:pPr>
              <w:pStyle w:val="Tabletext"/>
              <w:spacing w:before="0" w:after="0"/>
              <w:jc w:val="right"/>
              <w:rPr>
                <w:lang w:eastAsia="en-AU"/>
              </w:rPr>
            </w:pPr>
            <w:r w:rsidRPr="00E16CA1">
              <w:rPr>
                <w:rFonts w:cs="Arial"/>
                <w:bCs/>
                <w:color w:val="000000"/>
                <w:szCs w:val="16"/>
              </w:rPr>
              <w:t>6 420</w:t>
            </w:r>
          </w:p>
        </w:tc>
        <w:tc>
          <w:tcPr>
            <w:tcW w:w="708" w:type="dxa"/>
            <w:shd w:val="clear" w:color="auto" w:fill="D9D9D9" w:themeFill="background1" w:themeFillShade="D9"/>
            <w:noWrap/>
            <w:vAlign w:val="center"/>
          </w:tcPr>
          <w:p w14:paraId="7A135BE9" w14:textId="77777777" w:rsidR="008E0642" w:rsidRPr="00E16CA1" w:rsidRDefault="008E0642" w:rsidP="008E0642">
            <w:pPr>
              <w:pStyle w:val="Tabletext"/>
              <w:spacing w:before="0" w:after="0"/>
              <w:jc w:val="right"/>
              <w:rPr>
                <w:lang w:eastAsia="en-AU"/>
              </w:rPr>
            </w:pPr>
            <w:r w:rsidRPr="00E16CA1">
              <w:rPr>
                <w:rFonts w:cs="Arial"/>
                <w:bCs/>
                <w:color w:val="000000"/>
                <w:szCs w:val="16"/>
              </w:rPr>
              <w:t>86.9</w:t>
            </w:r>
          </w:p>
        </w:tc>
        <w:tc>
          <w:tcPr>
            <w:tcW w:w="919" w:type="dxa"/>
            <w:shd w:val="clear" w:color="auto" w:fill="D9D9D9" w:themeFill="background1" w:themeFillShade="D9"/>
            <w:noWrap/>
            <w:vAlign w:val="center"/>
          </w:tcPr>
          <w:p w14:paraId="53B9F1C1" w14:textId="77777777" w:rsidR="008E0642" w:rsidRPr="00E16CA1" w:rsidRDefault="008E0642" w:rsidP="008E0642">
            <w:pPr>
              <w:pStyle w:val="Tabletext"/>
              <w:spacing w:before="0" w:after="0"/>
              <w:jc w:val="right"/>
              <w:rPr>
                <w:lang w:eastAsia="en-AU"/>
              </w:rPr>
            </w:pPr>
            <w:r w:rsidRPr="00E16CA1">
              <w:rPr>
                <w:rFonts w:cs="Arial"/>
                <w:bCs/>
                <w:color w:val="000000"/>
                <w:szCs w:val="16"/>
              </w:rPr>
              <w:t>14.2</w:t>
            </w:r>
          </w:p>
        </w:tc>
        <w:tc>
          <w:tcPr>
            <w:tcW w:w="1276" w:type="dxa"/>
            <w:shd w:val="clear" w:color="auto" w:fill="D9D9D9" w:themeFill="background1" w:themeFillShade="D9"/>
            <w:noWrap/>
            <w:vAlign w:val="center"/>
          </w:tcPr>
          <w:p w14:paraId="1F7C598C" w14:textId="77777777" w:rsidR="008E0642" w:rsidRPr="00E16CA1" w:rsidRDefault="008E0642" w:rsidP="00EA4214">
            <w:pPr>
              <w:pStyle w:val="Tabletext"/>
              <w:spacing w:before="0" w:after="0"/>
              <w:ind w:right="129"/>
              <w:jc w:val="right"/>
              <w:rPr>
                <w:lang w:eastAsia="en-AU"/>
              </w:rPr>
            </w:pPr>
            <w:r w:rsidRPr="00E16CA1">
              <w:rPr>
                <w:rFonts w:cs="Arial"/>
                <w:bCs/>
                <w:color w:val="000000"/>
                <w:szCs w:val="16"/>
              </w:rPr>
              <w:t>19.6</w:t>
            </w:r>
          </w:p>
        </w:tc>
      </w:tr>
      <w:tr w:rsidR="008E0642" w:rsidRPr="00D86B25" w14:paraId="133C1358" w14:textId="77777777" w:rsidTr="00EA4214">
        <w:trPr>
          <w:trHeight w:val="20"/>
        </w:trPr>
        <w:tc>
          <w:tcPr>
            <w:tcW w:w="2410" w:type="dxa"/>
            <w:noWrap/>
            <w:hideMark/>
          </w:tcPr>
          <w:p w14:paraId="67F038D4"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05C10C37" w14:textId="77777777" w:rsidR="008E0642" w:rsidRPr="00D86B25" w:rsidRDefault="008E0642" w:rsidP="008E0642">
            <w:pPr>
              <w:pStyle w:val="Tabletext"/>
              <w:spacing w:before="0" w:after="0"/>
              <w:jc w:val="right"/>
              <w:rPr>
                <w:lang w:eastAsia="en-AU"/>
              </w:rPr>
            </w:pPr>
            <w:r w:rsidRPr="00D86B25">
              <w:rPr>
                <w:lang w:eastAsia="en-AU"/>
              </w:rPr>
              <w:t>1 779</w:t>
            </w:r>
          </w:p>
        </w:tc>
        <w:tc>
          <w:tcPr>
            <w:tcW w:w="709" w:type="dxa"/>
            <w:noWrap/>
            <w:hideMark/>
          </w:tcPr>
          <w:p w14:paraId="59FE47D6" w14:textId="77777777" w:rsidR="008E0642" w:rsidRPr="00D86B25" w:rsidRDefault="008E0642" w:rsidP="008E0642">
            <w:pPr>
              <w:pStyle w:val="Tabletext"/>
              <w:spacing w:before="0" w:after="0"/>
              <w:jc w:val="right"/>
              <w:rPr>
                <w:lang w:eastAsia="en-AU"/>
              </w:rPr>
            </w:pPr>
            <w:r w:rsidRPr="00D86B25">
              <w:rPr>
                <w:lang w:eastAsia="en-AU"/>
              </w:rPr>
              <w:t>26.5</w:t>
            </w:r>
          </w:p>
        </w:tc>
        <w:tc>
          <w:tcPr>
            <w:tcW w:w="851" w:type="dxa"/>
            <w:noWrap/>
            <w:hideMark/>
          </w:tcPr>
          <w:p w14:paraId="0B16BCE1" w14:textId="77777777" w:rsidR="008E0642" w:rsidRPr="00D86B25" w:rsidRDefault="008E0642" w:rsidP="008E0642">
            <w:pPr>
              <w:pStyle w:val="Tabletext"/>
              <w:spacing w:before="0" w:after="0"/>
              <w:jc w:val="right"/>
              <w:rPr>
                <w:lang w:eastAsia="en-AU"/>
              </w:rPr>
            </w:pPr>
            <w:r w:rsidRPr="00D86B25">
              <w:rPr>
                <w:lang w:eastAsia="en-AU"/>
              </w:rPr>
              <w:t>809</w:t>
            </w:r>
          </w:p>
        </w:tc>
        <w:tc>
          <w:tcPr>
            <w:tcW w:w="708" w:type="dxa"/>
            <w:noWrap/>
            <w:hideMark/>
          </w:tcPr>
          <w:p w14:paraId="0258B8F1" w14:textId="77777777" w:rsidR="008E0642" w:rsidRPr="00D86B25" w:rsidRDefault="008E0642" w:rsidP="008E0642">
            <w:pPr>
              <w:pStyle w:val="Tabletext"/>
              <w:spacing w:before="0" w:after="0"/>
              <w:jc w:val="right"/>
              <w:rPr>
                <w:lang w:eastAsia="en-AU"/>
              </w:rPr>
            </w:pPr>
            <w:r w:rsidRPr="00D86B25">
              <w:rPr>
                <w:lang w:eastAsia="en-AU"/>
              </w:rPr>
              <w:t>11.0</w:t>
            </w:r>
          </w:p>
        </w:tc>
        <w:tc>
          <w:tcPr>
            <w:tcW w:w="919" w:type="dxa"/>
            <w:noWrap/>
            <w:hideMark/>
          </w:tcPr>
          <w:p w14:paraId="20BBA7AE" w14:textId="77777777" w:rsidR="008E0642" w:rsidRPr="00D86B25" w:rsidRDefault="008E0642" w:rsidP="008E0642">
            <w:pPr>
              <w:pStyle w:val="Tabletext"/>
              <w:spacing w:before="0" w:after="0"/>
              <w:jc w:val="right"/>
              <w:rPr>
                <w:lang w:eastAsia="en-AU"/>
              </w:rPr>
            </w:pPr>
            <w:r w:rsidRPr="00D86B25">
              <w:rPr>
                <w:lang w:eastAsia="en-AU"/>
              </w:rPr>
              <w:t>-15.6</w:t>
            </w:r>
          </w:p>
        </w:tc>
        <w:tc>
          <w:tcPr>
            <w:tcW w:w="1276" w:type="dxa"/>
            <w:noWrap/>
            <w:hideMark/>
          </w:tcPr>
          <w:p w14:paraId="5A1C858B" w14:textId="77777777" w:rsidR="008E0642" w:rsidRPr="00D86B25" w:rsidRDefault="008E0642" w:rsidP="00EA4214">
            <w:pPr>
              <w:pStyle w:val="Tabletext"/>
              <w:spacing w:before="0" w:after="0"/>
              <w:ind w:right="129"/>
              <w:jc w:val="right"/>
              <w:rPr>
                <w:lang w:eastAsia="en-AU"/>
              </w:rPr>
            </w:pPr>
            <w:r w:rsidRPr="00D86B25">
              <w:rPr>
                <w:lang w:eastAsia="en-AU"/>
              </w:rPr>
              <w:t>-58.7</w:t>
            </w:r>
          </w:p>
        </w:tc>
      </w:tr>
      <w:tr w:rsidR="008E0642" w:rsidRPr="00D86B25" w14:paraId="618B66FE" w14:textId="77777777" w:rsidTr="00EA4214">
        <w:trPr>
          <w:trHeight w:val="20"/>
        </w:trPr>
        <w:tc>
          <w:tcPr>
            <w:tcW w:w="2410" w:type="dxa"/>
            <w:noWrap/>
            <w:hideMark/>
          </w:tcPr>
          <w:p w14:paraId="02BED563"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6E0CF634" w14:textId="77777777" w:rsidR="008E0642" w:rsidRPr="00D86B25" w:rsidRDefault="008E0642" w:rsidP="008E0642">
            <w:pPr>
              <w:pStyle w:val="Tabletext"/>
              <w:spacing w:before="0" w:after="0"/>
              <w:jc w:val="right"/>
              <w:rPr>
                <w:lang w:eastAsia="en-AU"/>
              </w:rPr>
            </w:pPr>
            <w:r w:rsidRPr="00D86B25">
              <w:rPr>
                <w:lang w:eastAsia="en-AU"/>
              </w:rPr>
              <w:t>6 702</w:t>
            </w:r>
          </w:p>
        </w:tc>
        <w:tc>
          <w:tcPr>
            <w:tcW w:w="709" w:type="dxa"/>
            <w:noWrap/>
            <w:hideMark/>
          </w:tcPr>
          <w:p w14:paraId="024E0E6D" w14:textId="710D0FA2"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078C1470" w14:textId="77777777" w:rsidR="008E0642" w:rsidRPr="00D86B25" w:rsidRDefault="008E0642" w:rsidP="008E0642">
            <w:pPr>
              <w:pStyle w:val="Tabletext"/>
              <w:spacing w:before="0" w:after="0"/>
              <w:jc w:val="right"/>
              <w:rPr>
                <w:lang w:eastAsia="en-AU"/>
              </w:rPr>
            </w:pPr>
            <w:r w:rsidRPr="00D86B25">
              <w:rPr>
                <w:lang w:eastAsia="en-AU"/>
              </w:rPr>
              <w:t>7 386</w:t>
            </w:r>
          </w:p>
        </w:tc>
        <w:tc>
          <w:tcPr>
            <w:tcW w:w="708" w:type="dxa"/>
            <w:noWrap/>
            <w:hideMark/>
          </w:tcPr>
          <w:p w14:paraId="23F8BFF1" w14:textId="174C8A49"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18E85450"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23F74E81"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73E8CEB5" w14:textId="77777777" w:rsidTr="00EA4214">
        <w:trPr>
          <w:trHeight w:val="20"/>
        </w:trPr>
        <w:tc>
          <w:tcPr>
            <w:tcW w:w="2410" w:type="dxa"/>
            <w:noWrap/>
            <w:hideMark/>
          </w:tcPr>
          <w:p w14:paraId="3BFB0257"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2795A085"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323BCAC9"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3ADF4AE6"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23493724"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4AD534E6"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05B26B5"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267CCDFE" w14:textId="77777777" w:rsidTr="00EA4214">
        <w:trPr>
          <w:trHeight w:val="20"/>
        </w:trPr>
        <w:tc>
          <w:tcPr>
            <w:tcW w:w="2410" w:type="dxa"/>
            <w:noWrap/>
            <w:hideMark/>
          </w:tcPr>
          <w:p w14:paraId="454EF7C1" w14:textId="2DDAFBFA" w:rsidR="008E0642" w:rsidRPr="00D86B25" w:rsidRDefault="008E0642" w:rsidP="008E0642">
            <w:pPr>
              <w:pStyle w:val="Tabletext"/>
              <w:spacing w:before="0" w:after="0"/>
              <w:rPr>
                <w:i/>
                <w:iCs/>
                <w:lang w:eastAsia="en-AU"/>
              </w:rPr>
            </w:pPr>
            <w:r w:rsidRPr="00D86B25">
              <w:rPr>
                <w:i/>
                <w:iCs/>
                <w:lang w:eastAsia="en-AU"/>
              </w:rPr>
              <w:t xml:space="preserve">Automotive </w:t>
            </w:r>
            <w:r w:rsidR="00C53DF3">
              <w:rPr>
                <w:i/>
                <w:iCs/>
                <w:lang w:eastAsia="en-AU"/>
              </w:rPr>
              <w:t>e</w:t>
            </w:r>
            <w:r w:rsidRPr="00D86B25">
              <w:rPr>
                <w:i/>
                <w:iCs/>
                <w:lang w:eastAsia="en-AU"/>
              </w:rPr>
              <w:t>lectricians</w:t>
            </w:r>
          </w:p>
        </w:tc>
        <w:tc>
          <w:tcPr>
            <w:tcW w:w="992" w:type="dxa"/>
            <w:noWrap/>
            <w:hideMark/>
          </w:tcPr>
          <w:p w14:paraId="018386A7" w14:textId="77777777" w:rsidR="008E0642" w:rsidRPr="00D86B25" w:rsidRDefault="008E0642" w:rsidP="008E0642">
            <w:pPr>
              <w:pStyle w:val="Tabletext"/>
              <w:spacing w:before="0" w:after="0"/>
              <w:jc w:val="right"/>
              <w:rPr>
                <w:i/>
                <w:iCs/>
                <w:lang w:eastAsia="en-AU"/>
              </w:rPr>
            </w:pPr>
          </w:p>
        </w:tc>
        <w:tc>
          <w:tcPr>
            <w:tcW w:w="709" w:type="dxa"/>
            <w:noWrap/>
            <w:hideMark/>
          </w:tcPr>
          <w:p w14:paraId="2DD1587C"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533C6025"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4E413B47"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378BEE0E"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0E387212"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BEE042A" w14:textId="77777777" w:rsidTr="00EA4214">
        <w:trPr>
          <w:trHeight w:val="20"/>
        </w:trPr>
        <w:tc>
          <w:tcPr>
            <w:tcW w:w="2410" w:type="dxa"/>
            <w:noWrap/>
            <w:hideMark/>
          </w:tcPr>
          <w:p w14:paraId="1CF75E9F" w14:textId="73F46716"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58F5A8F7" w14:textId="77777777" w:rsidR="008E0642" w:rsidRPr="00D86B25" w:rsidRDefault="008E0642" w:rsidP="008E0642">
            <w:pPr>
              <w:pStyle w:val="Tabletext"/>
              <w:spacing w:before="0" w:after="0"/>
              <w:jc w:val="right"/>
              <w:rPr>
                <w:lang w:eastAsia="en-AU"/>
              </w:rPr>
            </w:pPr>
            <w:r w:rsidRPr="00D86B25">
              <w:rPr>
                <w:lang w:eastAsia="en-AU"/>
              </w:rPr>
              <w:t>29</w:t>
            </w:r>
          </w:p>
        </w:tc>
        <w:tc>
          <w:tcPr>
            <w:tcW w:w="709" w:type="dxa"/>
            <w:noWrap/>
            <w:hideMark/>
          </w:tcPr>
          <w:p w14:paraId="635FF634" w14:textId="77777777" w:rsidR="008E0642" w:rsidRPr="00D86B25" w:rsidRDefault="008E0642" w:rsidP="008E0642">
            <w:pPr>
              <w:pStyle w:val="Tabletext"/>
              <w:spacing w:before="0" w:after="0"/>
              <w:jc w:val="right"/>
              <w:rPr>
                <w:lang w:eastAsia="en-AU"/>
              </w:rPr>
            </w:pPr>
            <w:r w:rsidRPr="00D86B25">
              <w:rPr>
                <w:lang w:eastAsia="en-AU"/>
              </w:rPr>
              <w:t>0.5</w:t>
            </w:r>
          </w:p>
        </w:tc>
        <w:tc>
          <w:tcPr>
            <w:tcW w:w="851" w:type="dxa"/>
            <w:noWrap/>
            <w:hideMark/>
          </w:tcPr>
          <w:p w14:paraId="737506FF" w14:textId="77777777" w:rsidR="008E0642" w:rsidRPr="00D86B25" w:rsidRDefault="008E0642" w:rsidP="008E0642">
            <w:pPr>
              <w:pStyle w:val="Tabletext"/>
              <w:spacing w:before="0" w:after="0"/>
              <w:jc w:val="right"/>
              <w:rPr>
                <w:lang w:eastAsia="en-AU"/>
              </w:rPr>
            </w:pPr>
            <w:r w:rsidRPr="00D86B25">
              <w:rPr>
                <w:lang w:eastAsia="en-AU"/>
              </w:rPr>
              <w:t>123</w:t>
            </w:r>
          </w:p>
        </w:tc>
        <w:tc>
          <w:tcPr>
            <w:tcW w:w="708" w:type="dxa"/>
            <w:noWrap/>
            <w:hideMark/>
          </w:tcPr>
          <w:p w14:paraId="6B9A6A3B" w14:textId="77777777" w:rsidR="008E0642" w:rsidRPr="00D86B25" w:rsidRDefault="008E0642" w:rsidP="008E0642">
            <w:pPr>
              <w:pStyle w:val="Tabletext"/>
              <w:spacing w:before="0" w:after="0"/>
              <w:jc w:val="right"/>
              <w:rPr>
                <w:lang w:eastAsia="en-AU"/>
              </w:rPr>
            </w:pPr>
            <w:r w:rsidRPr="00D86B25">
              <w:rPr>
                <w:lang w:eastAsia="en-AU"/>
              </w:rPr>
              <w:t>1.8</w:t>
            </w:r>
          </w:p>
        </w:tc>
        <w:tc>
          <w:tcPr>
            <w:tcW w:w="919" w:type="dxa"/>
            <w:noWrap/>
            <w:hideMark/>
          </w:tcPr>
          <w:p w14:paraId="1DEA548B" w14:textId="77777777" w:rsidR="008E0642" w:rsidRPr="00D86B25" w:rsidRDefault="008E0642" w:rsidP="008E0642">
            <w:pPr>
              <w:pStyle w:val="Tabletext"/>
              <w:spacing w:before="0" w:after="0"/>
              <w:jc w:val="right"/>
              <w:rPr>
                <w:lang w:eastAsia="en-AU"/>
              </w:rPr>
            </w:pPr>
            <w:r w:rsidRPr="00D86B25">
              <w:rPr>
                <w:lang w:eastAsia="en-AU"/>
              </w:rPr>
              <w:t>1.3</w:t>
            </w:r>
          </w:p>
        </w:tc>
        <w:tc>
          <w:tcPr>
            <w:tcW w:w="1276" w:type="dxa"/>
            <w:noWrap/>
            <w:hideMark/>
          </w:tcPr>
          <w:p w14:paraId="41BA1CC2" w14:textId="77777777" w:rsidR="008E0642" w:rsidRPr="00D86B25" w:rsidRDefault="008E0642" w:rsidP="00EA4214">
            <w:pPr>
              <w:pStyle w:val="Tabletext"/>
              <w:spacing w:before="0" w:after="0"/>
              <w:ind w:right="129"/>
              <w:jc w:val="right"/>
              <w:rPr>
                <w:lang w:eastAsia="en-AU"/>
              </w:rPr>
            </w:pPr>
            <w:r w:rsidRPr="00D86B25">
              <w:rPr>
                <w:lang w:eastAsia="en-AU"/>
              </w:rPr>
              <w:t>275.1</w:t>
            </w:r>
          </w:p>
        </w:tc>
      </w:tr>
      <w:tr w:rsidR="008E0642" w:rsidRPr="00E16CA1" w14:paraId="0CD7EFC1" w14:textId="77777777" w:rsidTr="00EA4214">
        <w:trPr>
          <w:trHeight w:val="20"/>
        </w:trPr>
        <w:tc>
          <w:tcPr>
            <w:tcW w:w="2410" w:type="dxa"/>
            <w:shd w:val="clear" w:color="auto" w:fill="D9D9D9" w:themeFill="background1" w:themeFillShade="D9"/>
            <w:noWrap/>
            <w:hideMark/>
          </w:tcPr>
          <w:p w14:paraId="15226FE4"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652B2CE2" w14:textId="77777777" w:rsidR="008E0642" w:rsidRPr="00E16CA1" w:rsidRDefault="008E0642" w:rsidP="008E0642">
            <w:pPr>
              <w:pStyle w:val="Tabletext"/>
              <w:spacing w:before="0" w:after="0"/>
              <w:jc w:val="right"/>
              <w:rPr>
                <w:lang w:eastAsia="en-AU"/>
              </w:rPr>
            </w:pPr>
            <w:r w:rsidRPr="00E16CA1">
              <w:rPr>
                <w:lang w:eastAsia="en-AU"/>
              </w:rPr>
              <w:t>58</w:t>
            </w:r>
          </w:p>
        </w:tc>
        <w:tc>
          <w:tcPr>
            <w:tcW w:w="709" w:type="dxa"/>
            <w:shd w:val="clear" w:color="auto" w:fill="D9D9D9" w:themeFill="background1" w:themeFillShade="D9"/>
            <w:noWrap/>
            <w:hideMark/>
          </w:tcPr>
          <w:p w14:paraId="4465B6A3" w14:textId="77777777" w:rsidR="008E0642" w:rsidRPr="00E16CA1" w:rsidRDefault="008E0642" w:rsidP="008E0642">
            <w:pPr>
              <w:pStyle w:val="Tabletext"/>
              <w:spacing w:before="0" w:after="0"/>
              <w:jc w:val="right"/>
              <w:rPr>
                <w:lang w:eastAsia="en-AU"/>
              </w:rPr>
            </w:pPr>
            <w:r w:rsidRPr="00E16CA1">
              <w:rPr>
                <w:lang w:eastAsia="en-AU"/>
              </w:rPr>
              <w:t>1.0</w:t>
            </w:r>
          </w:p>
        </w:tc>
        <w:tc>
          <w:tcPr>
            <w:tcW w:w="851" w:type="dxa"/>
            <w:shd w:val="clear" w:color="auto" w:fill="D9D9D9" w:themeFill="background1" w:themeFillShade="D9"/>
            <w:noWrap/>
            <w:hideMark/>
          </w:tcPr>
          <w:p w14:paraId="0D1C7192" w14:textId="77777777" w:rsidR="008E0642" w:rsidRPr="00E16CA1" w:rsidRDefault="008E0642" w:rsidP="008E0642">
            <w:pPr>
              <w:pStyle w:val="Tabletext"/>
              <w:spacing w:before="0" w:after="0"/>
              <w:jc w:val="right"/>
              <w:rPr>
                <w:lang w:eastAsia="en-AU"/>
              </w:rPr>
            </w:pPr>
            <w:r w:rsidRPr="00E16CA1">
              <w:rPr>
                <w:lang w:eastAsia="en-AU"/>
              </w:rPr>
              <w:t>160</w:t>
            </w:r>
          </w:p>
        </w:tc>
        <w:tc>
          <w:tcPr>
            <w:tcW w:w="708" w:type="dxa"/>
            <w:shd w:val="clear" w:color="auto" w:fill="D9D9D9" w:themeFill="background1" w:themeFillShade="D9"/>
            <w:noWrap/>
            <w:hideMark/>
          </w:tcPr>
          <w:p w14:paraId="173DA62A" w14:textId="77777777" w:rsidR="008E0642" w:rsidRPr="00E16CA1" w:rsidRDefault="008E0642" w:rsidP="008E0642">
            <w:pPr>
              <w:pStyle w:val="Tabletext"/>
              <w:spacing w:before="0" w:after="0"/>
              <w:jc w:val="right"/>
              <w:rPr>
                <w:lang w:eastAsia="en-AU"/>
              </w:rPr>
            </w:pPr>
            <w:r w:rsidRPr="00E16CA1">
              <w:rPr>
                <w:lang w:eastAsia="en-AU"/>
              </w:rPr>
              <w:t>2.4</w:t>
            </w:r>
          </w:p>
        </w:tc>
        <w:tc>
          <w:tcPr>
            <w:tcW w:w="919" w:type="dxa"/>
            <w:shd w:val="clear" w:color="auto" w:fill="D9D9D9" w:themeFill="background1" w:themeFillShade="D9"/>
            <w:noWrap/>
            <w:hideMark/>
          </w:tcPr>
          <w:p w14:paraId="331C4E9C" w14:textId="77777777" w:rsidR="008E0642" w:rsidRPr="00E16CA1" w:rsidRDefault="008E0642" w:rsidP="008E0642">
            <w:pPr>
              <w:pStyle w:val="Tabletext"/>
              <w:spacing w:before="0" w:after="0"/>
              <w:jc w:val="right"/>
              <w:rPr>
                <w:lang w:eastAsia="en-AU"/>
              </w:rPr>
            </w:pPr>
            <w:r w:rsidRPr="00E16CA1">
              <w:rPr>
                <w:lang w:eastAsia="en-AU"/>
              </w:rPr>
              <w:t>1.4</w:t>
            </w:r>
          </w:p>
        </w:tc>
        <w:tc>
          <w:tcPr>
            <w:tcW w:w="1276" w:type="dxa"/>
            <w:shd w:val="clear" w:color="auto" w:fill="D9D9D9" w:themeFill="background1" w:themeFillShade="D9"/>
            <w:noWrap/>
            <w:hideMark/>
          </w:tcPr>
          <w:p w14:paraId="600076BC" w14:textId="77777777" w:rsidR="008E0642" w:rsidRPr="00E16CA1" w:rsidRDefault="008E0642" w:rsidP="00EA4214">
            <w:pPr>
              <w:pStyle w:val="Tabletext"/>
              <w:spacing w:before="0" w:after="0"/>
              <w:ind w:right="129"/>
              <w:jc w:val="right"/>
              <w:rPr>
                <w:lang w:eastAsia="en-AU"/>
              </w:rPr>
            </w:pPr>
            <w:r w:rsidRPr="00E16CA1">
              <w:rPr>
                <w:lang w:eastAsia="en-AU"/>
              </w:rPr>
              <w:t>144.0</w:t>
            </w:r>
          </w:p>
        </w:tc>
      </w:tr>
      <w:tr w:rsidR="008E0642" w:rsidRPr="00E16CA1" w14:paraId="01A610AD" w14:textId="77777777" w:rsidTr="00EA4214">
        <w:trPr>
          <w:trHeight w:val="20"/>
        </w:trPr>
        <w:tc>
          <w:tcPr>
            <w:tcW w:w="2410" w:type="dxa"/>
            <w:shd w:val="clear" w:color="auto" w:fill="D9D9D9" w:themeFill="background1" w:themeFillShade="D9"/>
            <w:noWrap/>
            <w:hideMark/>
          </w:tcPr>
          <w:p w14:paraId="53157057" w14:textId="763DB275"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7883A067" w14:textId="77777777" w:rsidR="008E0642" w:rsidRPr="00E16CA1" w:rsidRDefault="008E0642" w:rsidP="008E0642">
            <w:pPr>
              <w:pStyle w:val="Tabletext"/>
              <w:spacing w:before="0" w:after="0"/>
              <w:jc w:val="right"/>
              <w:rPr>
                <w:lang w:eastAsia="en-AU"/>
              </w:rPr>
            </w:pPr>
            <w:r w:rsidRPr="00E16CA1">
              <w:rPr>
                <w:lang w:eastAsia="en-AU"/>
              </w:rPr>
              <w:t>4 758</w:t>
            </w:r>
          </w:p>
        </w:tc>
        <w:tc>
          <w:tcPr>
            <w:tcW w:w="709" w:type="dxa"/>
            <w:shd w:val="clear" w:color="auto" w:fill="D9D9D9" w:themeFill="background1" w:themeFillShade="D9"/>
            <w:noWrap/>
            <w:hideMark/>
          </w:tcPr>
          <w:p w14:paraId="6CAD97B6" w14:textId="77777777" w:rsidR="008E0642" w:rsidRPr="00E16CA1" w:rsidRDefault="008E0642" w:rsidP="008E0642">
            <w:pPr>
              <w:pStyle w:val="Tabletext"/>
              <w:spacing w:before="0" w:after="0"/>
              <w:jc w:val="right"/>
              <w:rPr>
                <w:lang w:eastAsia="en-AU"/>
              </w:rPr>
            </w:pPr>
            <w:r w:rsidRPr="00E16CA1">
              <w:rPr>
                <w:lang w:eastAsia="en-AU"/>
              </w:rPr>
              <w:t>79.4</w:t>
            </w:r>
          </w:p>
        </w:tc>
        <w:tc>
          <w:tcPr>
            <w:tcW w:w="851" w:type="dxa"/>
            <w:shd w:val="clear" w:color="auto" w:fill="D9D9D9" w:themeFill="background1" w:themeFillShade="D9"/>
            <w:noWrap/>
            <w:hideMark/>
          </w:tcPr>
          <w:p w14:paraId="5AA20A8A" w14:textId="77777777" w:rsidR="008E0642" w:rsidRPr="00E16CA1" w:rsidRDefault="008E0642" w:rsidP="008E0642">
            <w:pPr>
              <w:pStyle w:val="Tabletext"/>
              <w:spacing w:before="0" w:after="0"/>
              <w:jc w:val="right"/>
              <w:rPr>
                <w:lang w:eastAsia="en-AU"/>
              </w:rPr>
            </w:pPr>
            <w:r w:rsidRPr="00E16CA1">
              <w:rPr>
                <w:lang w:eastAsia="en-AU"/>
              </w:rPr>
              <w:t>5 712</w:t>
            </w:r>
          </w:p>
        </w:tc>
        <w:tc>
          <w:tcPr>
            <w:tcW w:w="708" w:type="dxa"/>
            <w:shd w:val="clear" w:color="auto" w:fill="D9D9D9" w:themeFill="background1" w:themeFillShade="D9"/>
            <w:noWrap/>
            <w:hideMark/>
          </w:tcPr>
          <w:p w14:paraId="157B3FDB" w14:textId="77777777" w:rsidR="008E0642" w:rsidRPr="00E16CA1" w:rsidRDefault="008E0642" w:rsidP="008E0642">
            <w:pPr>
              <w:pStyle w:val="Tabletext"/>
              <w:spacing w:before="0" w:after="0"/>
              <w:jc w:val="right"/>
              <w:rPr>
                <w:lang w:eastAsia="en-AU"/>
              </w:rPr>
            </w:pPr>
            <w:r w:rsidRPr="00E16CA1">
              <w:rPr>
                <w:lang w:eastAsia="en-AU"/>
              </w:rPr>
              <w:t>84.3</w:t>
            </w:r>
          </w:p>
        </w:tc>
        <w:tc>
          <w:tcPr>
            <w:tcW w:w="919" w:type="dxa"/>
            <w:shd w:val="clear" w:color="auto" w:fill="D9D9D9" w:themeFill="background1" w:themeFillShade="D9"/>
            <w:noWrap/>
            <w:hideMark/>
          </w:tcPr>
          <w:p w14:paraId="344D615E" w14:textId="77777777" w:rsidR="008E0642" w:rsidRPr="00E16CA1" w:rsidRDefault="008E0642" w:rsidP="008E0642">
            <w:pPr>
              <w:pStyle w:val="Tabletext"/>
              <w:spacing w:before="0" w:after="0"/>
              <w:jc w:val="right"/>
              <w:rPr>
                <w:lang w:eastAsia="en-AU"/>
              </w:rPr>
            </w:pPr>
            <w:r w:rsidRPr="00E16CA1">
              <w:rPr>
                <w:lang w:eastAsia="en-AU"/>
              </w:rPr>
              <w:t>4.9</w:t>
            </w:r>
          </w:p>
        </w:tc>
        <w:tc>
          <w:tcPr>
            <w:tcW w:w="1276" w:type="dxa"/>
            <w:shd w:val="clear" w:color="auto" w:fill="D9D9D9" w:themeFill="background1" w:themeFillShade="D9"/>
            <w:noWrap/>
            <w:hideMark/>
          </w:tcPr>
          <w:p w14:paraId="179D1E74" w14:textId="77777777" w:rsidR="008E0642" w:rsidRPr="00E16CA1" w:rsidRDefault="008E0642" w:rsidP="00EA4214">
            <w:pPr>
              <w:pStyle w:val="Tabletext"/>
              <w:spacing w:before="0" w:after="0"/>
              <w:ind w:right="129"/>
              <w:jc w:val="right"/>
              <w:rPr>
                <w:lang w:eastAsia="en-AU"/>
              </w:rPr>
            </w:pPr>
            <w:r w:rsidRPr="00E16CA1">
              <w:rPr>
                <w:lang w:eastAsia="en-AU"/>
              </w:rPr>
              <w:t>6.2</w:t>
            </w:r>
          </w:p>
        </w:tc>
      </w:tr>
      <w:tr w:rsidR="008E0642" w:rsidRPr="00E16CA1" w14:paraId="260BDCDF" w14:textId="77777777" w:rsidTr="00EA4214">
        <w:trPr>
          <w:trHeight w:val="20"/>
        </w:trPr>
        <w:tc>
          <w:tcPr>
            <w:tcW w:w="2410" w:type="dxa"/>
            <w:shd w:val="clear" w:color="auto" w:fill="D9D9D9" w:themeFill="background1" w:themeFillShade="D9"/>
            <w:noWrap/>
          </w:tcPr>
          <w:p w14:paraId="5ADA69BA"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0816FD36" w14:textId="77777777" w:rsidR="008E0642" w:rsidRPr="00E16CA1" w:rsidRDefault="008E0642" w:rsidP="008E0642">
            <w:pPr>
              <w:pStyle w:val="Tabletext"/>
              <w:spacing w:before="0" w:after="0"/>
              <w:jc w:val="right"/>
              <w:rPr>
                <w:lang w:eastAsia="en-AU"/>
              </w:rPr>
            </w:pPr>
            <w:r w:rsidRPr="00E16CA1">
              <w:rPr>
                <w:rFonts w:cs="Arial"/>
                <w:bCs/>
                <w:color w:val="000000"/>
                <w:szCs w:val="16"/>
              </w:rPr>
              <w:t>4 816</w:t>
            </w:r>
          </w:p>
        </w:tc>
        <w:tc>
          <w:tcPr>
            <w:tcW w:w="709" w:type="dxa"/>
            <w:shd w:val="clear" w:color="auto" w:fill="D9D9D9" w:themeFill="background1" w:themeFillShade="D9"/>
            <w:noWrap/>
            <w:vAlign w:val="center"/>
          </w:tcPr>
          <w:p w14:paraId="74FCAA20" w14:textId="77777777" w:rsidR="008E0642" w:rsidRPr="00E16CA1" w:rsidRDefault="008E0642" w:rsidP="008E0642">
            <w:pPr>
              <w:pStyle w:val="Tabletext"/>
              <w:spacing w:before="0" w:after="0"/>
              <w:jc w:val="right"/>
              <w:rPr>
                <w:lang w:eastAsia="en-AU"/>
              </w:rPr>
            </w:pPr>
            <w:r w:rsidRPr="00E16CA1">
              <w:rPr>
                <w:rFonts w:cs="Arial"/>
                <w:bCs/>
                <w:color w:val="000000"/>
                <w:szCs w:val="16"/>
              </w:rPr>
              <w:t>80.4</w:t>
            </w:r>
          </w:p>
        </w:tc>
        <w:tc>
          <w:tcPr>
            <w:tcW w:w="851" w:type="dxa"/>
            <w:shd w:val="clear" w:color="auto" w:fill="D9D9D9" w:themeFill="background1" w:themeFillShade="D9"/>
            <w:noWrap/>
            <w:vAlign w:val="center"/>
          </w:tcPr>
          <w:p w14:paraId="1C177F98" w14:textId="77777777" w:rsidR="008E0642" w:rsidRPr="00E16CA1" w:rsidRDefault="008E0642" w:rsidP="008E0642">
            <w:pPr>
              <w:pStyle w:val="Tabletext"/>
              <w:spacing w:before="0" w:after="0"/>
              <w:jc w:val="right"/>
              <w:rPr>
                <w:lang w:eastAsia="en-AU"/>
              </w:rPr>
            </w:pPr>
            <w:r w:rsidRPr="00E16CA1">
              <w:rPr>
                <w:rFonts w:cs="Arial"/>
                <w:bCs/>
                <w:color w:val="000000"/>
                <w:szCs w:val="16"/>
              </w:rPr>
              <w:t>5 872</w:t>
            </w:r>
          </w:p>
        </w:tc>
        <w:tc>
          <w:tcPr>
            <w:tcW w:w="708" w:type="dxa"/>
            <w:shd w:val="clear" w:color="auto" w:fill="D9D9D9" w:themeFill="background1" w:themeFillShade="D9"/>
            <w:noWrap/>
            <w:vAlign w:val="center"/>
          </w:tcPr>
          <w:p w14:paraId="4C86A855" w14:textId="77777777" w:rsidR="008E0642" w:rsidRPr="00E16CA1" w:rsidRDefault="008E0642" w:rsidP="008E0642">
            <w:pPr>
              <w:pStyle w:val="Tabletext"/>
              <w:spacing w:before="0" w:after="0"/>
              <w:jc w:val="right"/>
              <w:rPr>
                <w:lang w:eastAsia="en-AU"/>
              </w:rPr>
            </w:pPr>
            <w:r w:rsidRPr="00E16CA1">
              <w:rPr>
                <w:rFonts w:cs="Arial"/>
                <w:bCs/>
                <w:color w:val="000000"/>
                <w:szCs w:val="16"/>
              </w:rPr>
              <w:t>86.7</w:t>
            </w:r>
          </w:p>
        </w:tc>
        <w:tc>
          <w:tcPr>
            <w:tcW w:w="919" w:type="dxa"/>
            <w:shd w:val="clear" w:color="auto" w:fill="D9D9D9" w:themeFill="background1" w:themeFillShade="D9"/>
            <w:noWrap/>
            <w:vAlign w:val="center"/>
          </w:tcPr>
          <w:p w14:paraId="64F4B4F8" w14:textId="77777777" w:rsidR="008E0642" w:rsidRPr="00E16CA1" w:rsidRDefault="008E0642" w:rsidP="008E0642">
            <w:pPr>
              <w:pStyle w:val="Tabletext"/>
              <w:spacing w:before="0" w:after="0"/>
              <w:jc w:val="right"/>
              <w:rPr>
                <w:lang w:eastAsia="en-AU"/>
              </w:rPr>
            </w:pPr>
            <w:r w:rsidRPr="00E16CA1">
              <w:rPr>
                <w:rFonts w:cs="Arial"/>
                <w:bCs/>
                <w:color w:val="000000"/>
                <w:szCs w:val="16"/>
              </w:rPr>
              <w:t>6.3</w:t>
            </w:r>
          </w:p>
        </w:tc>
        <w:tc>
          <w:tcPr>
            <w:tcW w:w="1276" w:type="dxa"/>
            <w:shd w:val="clear" w:color="auto" w:fill="D9D9D9" w:themeFill="background1" w:themeFillShade="D9"/>
            <w:noWrap/>
            <w:vAlign w:val="center"/>
          </w:tcPr>
          <w:p w14:paraId="1ACF841C" w14:textId="77777777" w:rsidR="008E0642" w:rsidRPr="00E16CA1" w:rsidRDefault="008E0642" w:rsidP="00EA4214">
            <w:pPr>
              <w:pStyle w:val="Tabletext"/>
              <w:spacing w:before="0" w:after="0"/>
              <w:ind w:right="129"/>
              <w:jc w:val="right"/>
              <w:rPr>
                <w:lang w:eastAsia="en-AU"/>
              </w:rPr>
            </w:pPr>
            <w:r w:rsidRPr="00E16CA1">
              <w:rPr>
                <w:rFonts w:cs="Arial"/>
                <w:bCs/>
                <w:color w:val="000000"/>
                <w:szCs w:val="16"/>
              </w:rPr>
              <w:t>7.8</w:t>
            </w:r>
          </w:p>
        </w:tc>
      </w:tr>
      <w:tr w:rsidR="008E0642" w:rsidRPr="00D86B25" w14:paraId="37734F21" w14:textId="77777777" w:rsidTr="00EA4214">
        <w:trPr>
          <w:trHeight w:val="20"/>
        </w:trPr>
        <w:tc>
          <w:tcPr>
            <w:tcW w:w="2410" w:type="dxa"/>
            <w:noWrap/>
            <w:hideMark/>
          </w:tcPr>
          <w:p w14:paraId="3025216B"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1B7FC783" w14:textId="77777777" w:rsidR="008E0642" w:rsidRPr="00D86B25" w:rsidRDefault="008E0642" w:rsidP="008E0642">
            <w:pPr>
              <w:pStyle w:val="Tabletext"/>
              <w:spacing w:before="0" w:after="0"/>
              <w:jc w:val="right"/>
              <w:rPr>
                <w:lang w:eastAsia="en-AU"/>
              </w:rPr>
            </w:pPr>
            <w:r w:rsidRPr="00D86B25">
              <w:rPr>
                <w:lang w:eastAsia="en-AU"/>
              </w:rPr>
              <w:t>1 147</w:t>
            </w:r>
          </w:p>
        </w:tc>
        <w:tc>
          <w:tcPr>
            <w:tcW w:w="709" w:type="dxa"/>
            <w:noWrap/>
            <w:hideMark/>
          </w:tcPr>
          <w:p w14:paraId="1015A491" w14:textId="77777777" w:rsidR="008E0642" w:rsidRPr="00D86B25" w:rsidRDefault="008E0642" w:rsidP="008E0642">
            <w:pPr>
              <w:pStyle w:val="Tabletext"/>
              <w:spacing w:before="0" w:after="0"/>
              <w:jc w:val="right"/>
              <w:rPr>
                <w:lang w:eastAsia="en-AU"/>
              </w:rPr>
            </w:pPr>
            <w:r w:rsidRPr="00D86B25">
              <w:rPr>
                <w:lang w:eastAsia="en-AU"/>
              </w:rPr>
              <w:t>19.1</w:t>
            </w:r>
          </w:p>
        </w:tc>
        <w:tc>
          <w:tcPr>
            <w:tcW w:w="851" w:type="dxa"/>
            <w:noWrap/>
            <w:hideMark/>
          </w:tcPr>
          <w:p w14:paraId="2956F617" w14:textId="77777777" w:rsidR="008E0642" w:rsidRPr="00D86B25" w:rsidRDefault="008E0642" w:rsidP="008E0642">
            <w:pPr>
              <w:pStyle w:val="Tabletext"/>
              <w:spacing w:before="0" w:after="0"/>
              <w:jc w:val="right"/>
              <w:rPr>
                <w:lang w:eastAsia="en-AU"/>
              </w:rPr>
            </w:pPr>
            <w:r w:rsidRPr="00D86B25">
              <w:rPr>
                <w:lang w:eastAsia="en-AU"/>
              </w:rPr>
              <w:t>780</w:t>
            </w:r>
          </w:p>
        </w:tc>
        <w:tc>
          <w:tcPr>
            <w:tcW w:w="708" w:type="dxa"/>
            <w:noWrap/>
            <w:hideMark/>
          </w:tcPr>
          <w:p w14:paraId="082B98AA" w14:textId="77777777" w:rsidR="008E0642" w:rsidRPr="00D86B25" w:rsidRDefault="008E0642" w:rsidP="008E0642">
            <w:pPr>
              <w:pStyle w:val="Tabletext"/>
              <w:spacing w:before="0" w:after="0"/>
              <w:jc w:val="right"/>
              <w:rPr>
                <w:lang w:eastAsia="en-AU"/>
              </w:rPr>
            </w:pPr>
            <w:r w:rsidRPr="00D86B25">
              <w:rPr>
                <w:lang w:eastAsia="en-AU"/>
              </w:rPr>
              <w:t>11.5</w:t>
            </w:r>
          </w:p>
        </w:tc>
        <w:tc>
          <w:tcPr>
            <w:tcW w:w="919" w:type="dxa"/>
            <w:noWrap/>
            <w:hideMark/>
          </w:tcPr>
          <w:p w14:paraId="0B8C701A" w14:textId="77777777" w:rsidR="008E0642" w:rsidRPr="00D86B25" w:rsidRDefault="008E0642" w:rsidP="008E0642">
            <w:pPr>
              <w:pStyle w:val="Tabletext"/>
              <w:spacing w:before="0" w:after="0"/>
              <w:jc w:val="right"/>
              <w:rPr>
                <w:lang w:eastAsia="en-AU"/>
              </w:rPr>
            </w:pPr>
            <w:r w:rsidRPr="00D86B25">
              <w:rPr>
                <w:lang w:eastAsia="en-AU"/>
              </w:rPr>
              <w:t>-7.6</w:t>
            </w:r>
          </w:p>
        </w:tc>
        <w:tc>
          <w:tcPr>
            <w:tcW w:w="1276" w:type="dxa"/>
            <w:noWrap/>
            <w:hideMark/>
          </w:tcPr>
          <w:p w14:paraId="25B54DB8" w14:textId="77777777" w:rsidR="008E0642" w:rsidRPr="00D86B25" w:rsidRDefault="008E0642" w:rsidP="00EA4214">
            <w:pPr>
              <w:pStyle w:val="Tabletext"/>
              <w:spacing w:before="0" w:after="0"/>
              <w:ind w:right="129"/>
              <w:jc w:val="right"/>
              <w:rPr>
                <w:lang w:eastAsia="en-AU"/>
              </w:rPr>
            </w:pPr>
            <w:r w:rsidRPr="00D86B25">
              <w:rPr>
                <w:lang w:eastAsia="en-AU"/>
              </w:rPr>
              <w:t>-39.9</w:t>
            </w:r>
          </w:p>
        </w:tc>
      </w:tr>
      <w:tr w:rsidR="008E0642" w:rsidRPr="00D86B25" w14:paraId="7F4C9839" w14:textId="77777777" w:rsidTr="00EA4214">
        <w:trPr>
          <w:trHeight w:val="20"/>
        </w:trPr>
        <w:tc>
          <w:tcPr>
            <w:tcW w:w="2410" w:type="dxa"/>
            <w:noWrap/>
            <w:hideMark/>
          </w:tcPr>
          <w:p w14:paraId="5DAF832C"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31481530" w14:textId="77777777" w:rsidR="008E0642" w:rsidRPr="00D86B25" w:rsidRDefault="008E0642" w:rsidP="008E0642">
            <w:pPr>
              <w:pStyle w:val="Tabletext"/>
              <w:spacing w:before="0" w:after="0"/>
              <w:jc w:val="right"/>
              <w:rPr>
                <w:lang w:eastAsia="en-AU"/>
              </w:rPr>
            </w:pPr>
            <w:r w:rsidRPr="00D86B25">
              <w:rPr>
                <w:lang w:eastAsia="en-AU"/>
              </w:rPr>
              <w:t>5 992</w:t>
            </w:r>
          </w:p>
        </w:tc>
        <w:tc>
          <w:tcPr>
            <w:tcW w:w="709" w:type="dxa"/>
            <w:noWrap/>
            <w:hideMark/>
          </w:tcPr>
          <w:p w14:paraId="3561A2FD" w14:textId="6E61D31B"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7DB6817F" w14:textId="77777777" w:rsidR="008E0642" w:rsidRPr="00D86B25" w:rsidRDefault="008E0642" w:rsidP="008E0642">
            <w:pPr>
              <w:pStyle w:val="Tabletext"/>
              <w:spacing w:before="0" w:after="0"/>
              <w:jc w:val="right"/>
              <w:rPr>
                <w:lang w:eastAsia="en-AU"/>
              </w:rPr>
            </w:pPr>
            <w:r w:rsidRPr="00D86B25">
              <w:rPr>
                <w:lang w:eastAsia="en-AU"/>
              </w:rPr>
              <w:t>6 775</w:t>
            </w:r>
          </w:p>
        </w:tc>
        <w:tc>
          <w:tcPr>
            <w:tcW w:w="708" w:type="dxa"/>
            <w:noWrap/>
            <w:hideMark/>
          </w:tcPr>
          <w:p w14:paraId="5D92F12D" w14:textId="39ECA2AD"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693B37EB"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1FDD13C8"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4D00875E" w14:textId="77777777" w:rsidTr="00EA4214">
        <w:trPr>
          <w:trHeight w:val="20"/>
        </w:trPr>
        <w:tc>
          <w:tcPr>
            <w:tcW w:w="2410" w:type="dxa"/>
            <w:noWrap/>
            <w:hideMark/>
          </w:tcPr>
          <w:p w14:paraId="3878C83B"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0CA64D4A"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62EFB8CB"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21912455"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582B8986"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1947BFCF"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09631C7" w14:textId="77777777" w:rsidR="008E0642" w:rsidRPr="00D86B25" w:rsidRDefault="008E0642" w:rsidP="008E0642">
            <w:pPr>
              <w:pStyle w:val="Tabletext"/>
              <w:spacing w:before="0" w:after="0"/>
              <w:jc w:val="right"/>
              <w:rPr>
                <w:rFonts w:ascii="Times New Roman" w:hAnsi="Times New Roman"/>
                <w:sz w:val="20"/>
                <w:lang w:eastAsia="en-AU"/>
              </w:rPr>
            </w:pPr>
          </w:p>
        </w:tc>
      </w:tr>
      <w:tr w:rsidR="00EA4214" w:rsidRPr="00D86B25" w14:paraId="5FD2559D" w14:textId="77777777" w:rsidTr="00EA4214">
        <w:trPr>
          <w:trHeight w:val="20"/>
        </w:trPr>
        <w:tc>
          <w:tcPr>
            <w:tcW w:w="3402" w:type="dxa"/>
            <w:gridSpan w:val="2"/>
            <w:noWrap/>
            <w:vAlign w:val="center"/>
            <w:hideMark/>
          </w:tcPr>
          <w:p w14:paraId="074539AB" w14:textId="6EBE30E2" w:rsidR="00EA4214" w:rsidRPr="00D86B25" w:rsidRDefault="00EA4214" w:rsidP="00EA4214">
            <w:pPr>
              <w:pStyle w:val="Tabletext"/>
              <w:spacing w:before="0" w:after="0"/>
              <w:rPr>
                <w:i/>
                <w:iCs/>
                <w:lang w:eastAsia="en-AU"/>
              </w:rPr>
            </w:pPr>
            <w:r w:rsidRPr="00D86B25">
              <w:rPr>
                <w:i/>
                <w:iCs/>
                <w:lang w:eastAsia="en-AU"/>
              </w:rPr>
              <w:t xml:space="preserve">Metal </w:t>
            </w:r>
            <w:r w:rsidR="00C53DF3">
              <w:rPr>
                <w:i/>
                <w:iCs/>
                <w:lang w:eastAsia="en-AU"/>
              </w:rPr>
              <w:t>f</w:t>
            </w:r>
            <w:r w:rsidRPr="00D86B25">
              <w:rPr>
                <w:i/>
                <w:iCs/>
                <w:lang w:eastAsia="en-AU"/>
              </w:rPr>
              <w:t xml:space="preserve">itters and </w:t>
            </w:r>
            <w:r w:rsidR="00C53DF3">
              <w:rPr>
                <w:i/>
                <w:iCs/>
                <w:lang w:eastAsia="en-AU"/>
              </w:rPr>
              <w:t>m</w:t>
            </w:r>
            <w:r w:rsidRPr="00D86B25">
              <w:rPr>
                <w:i/>
                <w:iCs/>
                <w:lang w:eastAsia="en-AU"/>
              </w:rPr>
              <w:t>achinists</w:t>
            </w:r>
          </w:p>
        </w:tc>
        <w:tc>
          <w:tcPr>
            <w:tcW w:w="709" w:type="dxa"/>
            <w:noWrap/>
            <w:hideMark/>
          </w:tcPr>
          <w:p w14:paraId="05C219AF" w14:textId="77777777" w:rsidR="00EA4214" w:rsidRPr="00D86B25" w:rsidRDefault="00EA4214" w:rsidP="008E0642">
            <w:pPr>
              <w:pStyle w:val="Tabletext"/>
              <w:spacing w:before="0" w:after="0"/>
              <w:jc w:val="right"/>
              <w:rPr>
                <w:rFonts w:ascii="Times New Roman" w:hAnsi="Times New Roman"/>
                <w:sz w:val="20"/>
                <w:lang w:eastAsia="en-AU"/>
              </w:rPr>
            </w:pPr>
          </w:p>
        </w:tc>
        <w:tc>
          <w:tcPr>
            <w:tcW w:w="851" w:type="dxa"/>
            <w:noWrap/>
            <w:hideMark/>
          </w:tcPr>
          <w:p w14:paraId="026009C6" w14:textId="77777777" w:rsidR="00EA4214" w:rsidRPr="00D86B25" w:rsidRDefault="00EA4214" w:rsidP="008E0642">
            <w:pPr>
              <w:pStyle w:val="Tabletext"/>
              <w:spacing w:before="0" w:after="0"/>
              <w:jc w:val="right"/>
              <w:rPr>
                <w:rFonts w:ascii="Times New Roman" w:hAnsi="Times New Roman"/>
                <w:sz w:val="20"/>
                <w:lang w:eastAsia="en-AU"/>
              </w:rPr>
            </w:pPr>
          </w:p>
        </w:tc>
        <w:tc>
          <w:tcPr>
            <w:tcW w:w="708" w:type="dxa"/>
            <w:noWrap/>
            <w:hideMark/>
          </w:tcPr>
          <w:p w14:paraId="39639113" w14:textId="77777777" w:rsidR="00EA4214" w:rsidRPr="00D86B25" w:rsidRDefault="00EA4214" w:rsidP="008E0642">
            <w:pPr>
              <w:pStyle w:val="Tabletext"/>
              <w:spacing w:before="0" w:after="0"/>
              <w:jc w:val="right"/>
              <w:rPr>
                <w:rFonts w:ascii="Times New Roman" w:hAnsi="Times New Roman"/>
                <w:sz w:val="20"/>
                <w:lang w:eastAsia="en-AU"/>
              </w:rPr>
            </w:pPr>
          </w:p>
        </w:tc>
        <w:tc>
          <w:tcPr>
            <w:tcW w:w="919" w:type="dxa"/>
            <w:noWrap/>
            <w:hideMark/>
          </w:tcPr>
          <w:p w14:paraId="3BC15CD2" w14:textId="77777777" w:rsidR="00EA4214" w:rsidRPr="00D86B25" w:rsidRDefault="00EA4214" w:rsidP="008E0642">
            <w:pPr>
              <w:pStyle w:val="Tabletext"/>
              <w:spacing w:before="0" w:after="0"/>
              <w:jc w:val="right"/>
              <w:rPr>
                <w:rFonts w:ascii="Times New Roman" w:hAnsi="Times New Roman"/>
                <w:sz w:val="20"/>
                <w:lang w:eastAsia="en-AU"/>
              </w:rPr>
            </w:pPr>
          </w:p>
        </w:tc>
        <w:tc>
          <w:tcPr>
            <w:tcW w:w="1276" w:type="dxa"/>
            <w:noWrap/>
            <w:hideMark/>
          </w:tcPr>
          <w:p w14:paraId="0412C9BF" w14:textId="77777777" w:rsidR="00EA4214" w:rsidRPr="00D86B25" w:rsidRDefault="00EA4214" w:rsidP="008E0642">
            <w:pPr>
              <w:pStyle w:val="Tabletext"/>
              <w:spacing w:before="0" w:after="0"/>
              <w:jc w:val="right"/>
              <w:rPr>
                <w:rFonts w:ascii="Times New Roman" w:hAnsi="Times New Roman"/>
                <w:sz w:val="20"/>
                <w:lang w:eastAsia="en-AU"/>
              </w:rPr>
            </w:pPr>
          </w:p>
        </w:tc>
      </w:tr>
      <w:tr w:rsidR="008E0642" w:rsidRPr="00D86B25" w14:paraId="22B4E0AF" w14:textId="77777777" w:rsidTr="00EA4214">
        <w:trPr>
          <w:trHeight w:val="20"/>
        </w:trPr>
        <w:tc>
          <w:tcPr>
            <w:tcW w:w="2410" w:type="dxa"/>
            <w:noWrap/>
            <w:hideMark/>
          </w:tcPr>
          <w:p w14:paraId="232B4ED7" w14:textId="2FD023FC"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4F7C49AC" w14:textId="77777777" w:rsidR="008E0642" w:rsidRPr="00D86B25" w:rsidRDefault="008E0642" w:rsidP="008E0642">
            <w:pPr>
              <w:pStyle w:val="Tabletext"/>
              <w:spacing w:before="0" w:after="0"/>
              <w:jc w:val="right"/>
              <w:rPr>
                <w:lang w:eastAsia="en-AU"/>
              </w:rPr>
            </w:pPr>
            <w:r w:rsidRPr="00D86B25">
              <w:rPr>
                <w:lang w:eastAsia="en-AU"/>
              </w:rPr>
              <w:t>1 152</w:t>
            </w:r>
          </w:p>
        </w:tc>
        <w:tc>
          <w:tcPr>
            <w:tcW w:w="709" w:type="dxa"/>
            <w:noWrap/>
            <w:hideMark/>
          </w:tcPr>
          <w:p w14:paraId="6E2334D5" w14:textId="77777777" w:rsidR="008E0642" w:rsidRPr="00D86B25" w:rsidRDefault="008E0642" w:rsidP="008E0642">
            <w:pPr>
              <w:pStyle w:val="Tabletext"/>
              <w:spacing w:before="0" w:after="0"/>
              <w:jc w:val="right"/>
              <w:rPr>
                <w:lang w:eastAsia="en-AU"/>
              </w:rPr>
            </w:pPr>
            <w:r w:rsidRPr="00D86B25">
              <w:rPr>
                <w:lang w:eastAsia="en-AU"/>
              </w:rPr>
              <w:t>1.5</w:t>
            </w:r>
          </w:p>
        </w:tc>
        <w:tc>
          <w:tcPr>
            <w:tcW w:w="851" w:type="dxa"/>
            <w:noWrap/>
            <w:hideMark/>
          </w:tcPr>
          <w:p w14:paraId="57AEB80D" w14:textId="77777777" w:rsidR="008E0642" w:rsidRPr="00D86B25" w:rsidRDefault="008E0642" w:rsidP="008E0642">
            <w:pPr>
              <w:pStyle w:val="Tabletext"/>
              <w:spacing w:before="0" w:after="0"/>
              <w:jc w:val="right"/>
              <w:rPr>
                <w:lang w:eastAsia="en-AU"/>
              </w:rPr>
            </w:pPr>
            <w:r w:rsidRPr="00D86B25">
              <w:rPr>
                <w:lang w:eastAsia="en-AU"/>
              </w:rPr>
              <w:t>1 780</w:t>
            </w:r>
          </w:p>
        </w:tc>
        <w:tc>
          <w:tcPr>
            <w:tcW w:w="708" w:type="dxa"/>
            <w:noWrap/>
            <w:hideMark/>
          </w:tcPr>
          <w:p w14:paraId="64D7C17B" w14:textId="77777777" w:rsidR="008E0642" w:rsidRPr="00D86B25" w:rsidRDefault="008E0642" w:rsidP="008E0642">
            <w:pPr>
              <w:pStyle w:val="Tabletext"/>
              <w:spacing w:before="0" w:after="0"/>
              <w:jc w:val="right"/>
              <w:rPr>
                <w:lang w:eastAsia="en-AU"/>
              </w:rPr>
            </w:pPr>
            <w:r w:rsidRPr="00D86B25">
              <w:rPr>
                <w:lang w:eastAsia="en-AU"/>
              </w:rPr>
              <w:t>2.3</w:t>
            </w:r>
          </w:p>
        </w:tc>
        <w:tc>
          <w:tcPr>
            <w:tcW w:w="919" w:type="dxa"/>
            <w:noWrap/>
            <w:hideMark/>
          </w:tcPr>
          <w:p w14:paraId="44268811" w14:textId="77777777" w:rsidR="008E0642" w:rsidRPr="00D86B25" w:rsidRDefault="008E0642" w:rsidP="008E0642">
            <w:pPr>
              <w:pStyle w:val="Tabletext"/>
              <w:spacing w:before="0" w:after="0"/>
              <w:jc w:val="right"/>
              <w:rPr>
                <w:lang w:eastAsia="en-AU"/>
              </w:rPr>
            </w:pPr>
            <w:r w:rsidRPr="00D86B25">
              <w:rPr>
                <w:lang w:eastAsia="en-AU"/>
              </w:rPr>
              <w:t>0.8</w:t>
            </w:r>
          </w:p>
        </w:tc>
        <w:tc>
          <w:tcPr>
            <w:tcW w:w="1276" w:type="dxa"/>
            <w:noWrap/>
            <w:hideMark/>
          </w:tcPr>
          <w:p w14:paraId="153EBBBC" w14:textId="77777777" w:rsidR="008E0642" w:rsidRPr="00D86B25" w:rsidRDefault="008E0642" w:rsidP="00EA4214">
            <w:pPr>
              <w:pStyle w:val="Tabletext"/>
              <w:spacing w:before="0" w:after="0"/>
              <w:ind w:right="129"/>
              <w:jc w:val="right"/>
              <w:rPr>
                <w:lang w:eastAsia="en-AU"/>
              </w:rPr>
            </w:pPr>
            <w:r w:rsidRPr="00D86B25">
              <w:rPr>
                <w:lang w:eastAsia="en-AU"/>
              </w:rPr>
              <w:t>53.8</w:t>
            </w:r>
          </w:p>
        </w:tc>
      </w:tr>
      <w:tr w:rsidR="008E0642" w:rsidRPr="00E16CA1" w14:paraId="6BC868A0" w14:textId="77777777" w:rsidTr="00EA4214">
        <w:trPr>
          <w:trHeight w:val="20"/>
        </w:trPr>
        <w:tc>
          <w:tcPr>
            <w:tcW w:w="2410" w:type="dxa"/>
            <w:shd w:val="clear" w:color="auto" w:fill="D9D9D9" w:themeFill="background1" w:themeFillShade="D9"/>
            <w:noWrap/>
            <w:hideMark/>
          </w:tcPr>
          <w:p w14:paraId="101C54B2"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29E9F034" w14:textId="77777777" w:rsidR="008E0642" w:rsidRPr="00E16CA1" w:rsidRDefault="008E0642" w:rsidP="008E0642">
            <w:pPr>
              <w:pStyle w:val="Tabletext"/>
              <w:spacing w:before="0" w:after="0"/>
              <w:jc w:val="right"/>
              <w:rPr>
                <w:lang w:eastAsia="en-AU"/>
              </w:rPr>
            </w:pPr>
            <w:r w:rsidRPr="00E16CA1">
              <w:rPr>
                <w:lang w:eastAsia="en-AU"/>
              </w:rPr>
              <w:t>2 602</w:t>
            </w:r>
          </w:p>
        </w:tc>
        <w:tc>
          <w:tcPr>
            <w:tcW w:w="709" w:type="dxa"/>
            <w:shd w:val="clear" w:color="auto" w:fill="D9D9D9" w:themeFill="background1" w:themeFillShade="D9"/>
            <w:noWrap/>
            <w:hideMark/>
          </w:tcPr>
          <w:p w14:paraId="0EB0D5EF" w14:textId="77777777" w:rsidR="008E0642" w:rsidRPr="00E16CA1" w:rsidRDefault="008E0642" w:rsidP="008E0642">
            <w:pPr>
              <w:pStyle w:val="Tabletext"/>
              <w:spacing w:before="0" w:after="0"/>
              <w:jc w:val="right"/>
              <w:rPr>
                <w:lang w:eastAsia="en-AU"/>
              </w:rPr>
            </w:pPr>
            <w:r w:rsidRPr="00E16CA1">
              <w:rPr>
                <w:lang w:eastAsia="en-AU"/>
              </w:rPr>
              <w:t>3.3</w:t>
            </w:r>
          </w:p>
        </w:tc>
        <w:tc>
          <w:tcPr>
            <w:tcW w:w="851" w:type="dxa"/>
            <w:shd w:val="clear" w:color="auto" w:fill="D9D9D9" w:themeFill="background1" w:themeFillShade="D9"/>
            <w:noWrap/>
            <w:hideMark/>
          </w:tcPr>
          <w:p w14:paraId="310BD98A" w14:textId="77777777" w:rsidR="008E0642" w:rsidRPr="00E16CA1" w:rsidRDefault="008E0642" w:rsidP="008E0642">
            <w:pPr>
              <w:pStyle w:val="Tabletext"/>
              <w:spacing w:before="0" w:after="0"/>
              <w:jc w:val="right"/>
              <w:rPr>
                <w:lang w:eastAsia="en-AU"/>
              </w:rPr>
            </w:pPr>
            <w:r w:rsidRPr="00E16CA1">
              <w:rPr>
                <w:lang w:eastAsia="en-AU"/>
              </w:rPr>
              <w:t>4 042</w:t>
            </w:r>
          </w:p>
        </w:tc>
        <w:tc>
          <w:tcPr>
            <w:tcW w:w="708" w:type="dxa"/>
            <w:shd w:val="clear" w:color="auto" w:fill="D9D9D9" w:themeFill="background1" w:themeFillShade="D9"/>
            <w:noWrap/>
            <w:hideMark/>
          </w:tcPr>
          <w:p w14:paraId="2EA540F3" w14:textId="77777777" w:rsidR="008E0642" w:rsidRPr="00E16CA1" w:rsidRDefault="008E0642" w:rsidP="008E0642">
            <w:pPr>
              <w:pStyle w:val="Tabletext"/>
              <w:spacing w:before="0" w:after="0"/>
              <w:jc w:val="right"/>
              <w:rPr>
                <w:lang w:eastAsia="en-AU"/>
              </w:rPr>
            </w:pPr>
            <w:r w:rsidRPr="00E16CA1">
              <w:rPr>
                <w:lang w:eastAsia="en-AU"/>
              </w:rPr>
              <w:t>5.1</w:t>
            </w:r>
          </w:p>
        </w:tc>
        <w:tc>
          <w:tcPr>
            <w:tcW w:w="919" w:type="dxa"/>
            <w:shd w:val="clear" w:color="auto" w:fill="D9D9D9" w:themeFill="background1" w:themeFillShade="D9"/>
            <w:noWrap/>
            <w:hideMark/>
          </w:tcPr>
          <w:p w14:paraId="14B97E80" w14:textId="77777777" w:rsidR="008E0642" w:rsidRPr="00E16CA1" w:rsidRDefault="008E0642" w:rsidP="008E0642">
            <w:pPr>
              <w:pStyle w:val="Tabletext"/>
              <w:spacing w:before="0" w:after="0"/>
              <w:jc w:val="right"/>
              <w:rPr>
                <w:lang w:eastAsia="en-AU"/>
              </w:rPr>
            </w:pPr>
            <w:r w:rsidRPr="00E16CA1">
              <w:rPr>
                <w:lang w:eastAsia="en-AU"/>
              </w:rPr>
              <w:t>1.8</w:t>
            </w:r>
          </w:p>
        </w:tc>
        <w:tc>
          <w:tcPr>
            <w:tcW w:w="1276" w:type="dxa"/>
            <w:shd w:val="clear" w:color="auto" w:fill="D9D9D9" w:themeFill="background1" w:themeFillShade="D9"/>
            <w:noWrap/>
            <w:hideMark/>
          </w:tcPr>
          <w:p w14:paraId="2B36AE45" w14:textId="77777777" w:rsidR="008E0642" w:rsidRPr="00E16CA1" w:rsidRDefault="008E0642" w:rsidP="00EA4214">
            <w:pPr>
              <w:pStyle w:val="Tabletext"/>
              <w:spacing w:before="0" w:after="0"/>
              <w:ind w:right="129"/>
              <w:jc w:val="right"/>
              <w:rPr>
                <w:lang w:eastAsia="en-AU"/>
              </w:rPr>
            </w:pPr>
            <w:r w:rsidRPr="00E16CA1">
              <w:rPr>
                <w:lang w:eastAsia="en-AU"/>
              </w:rPr>
              <w:t>54.6</w:t>
            </w:r>
          </w:p>
        </w:tc>
      </w:tr>
      <w:tr w:rsidR="008E0642" w:rsidRPr="00E16CA1" w14:paraId="51778886" w14:textId="77777777" w:rsidTr="00EA4214">
        <w:trPr>
          <w:trHeight w:val="20"/>
        </w:trPr>
        <w:tc>
          <w:tcPr>
            <w:tcW w:w="2410" w:type="dxa"/>
            <w:shd w:val="clear" w:color="auto" w:fill="D9D9D9" w:themeFill="background1" w:themeFillShade="D9"/>
            <w:noWrap/>
            <w:hideMark/>
          </w:tcPr>
          <w:p w14:paraId="0262C0FC" w14:textId="2E69BA28"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21922498" w14:textId="77777777" w:rsidR="008E0642" w:rsidRPr="00E16CA1" w:rsidRDefault="008E0642" w:rsidP="008E0642">
            <w:pPr>
              <w:pStyle w:val="Tabletext"/>
              <w:spacing w:before="0" w:after="0"/>
              <w:jc w:val="right"/>
              <w:rPr>
                <w:lang w:eastAsia="en-AU"/>
              </w:rPr>
            </w:pPr>
            <w:r w:rsidRPr="00E16CA1">
              <w:rPr>
                <w:lang w:eastAsia="en-AU"/>
              </w:rPr>
              <w:t>60 980</w:t>
            </w:r>
          </w:p>
        </w:tc>
        <w:tc>
          <w:tcPr>
            <w:tcW w:w="709" w:type="dxa"/>
            <w:shd w:val="clear" w:color="auto" w:fill="D9D9D9" w:themeFill="background1" w:themeFillShade="D9"/>
            <w:noWrap/>
            <w:hideMark/>
          </w:tcPr>
          <w:p w14:paraId="7E9292AA" w14:textId="77777777" w:rsidR="008E0642" w:rsidRPr="00E16CA1" w:rsidRDefault="008E0642" w:rsidP="008E0642">
            <w:pPr>
              <w:pStyle w:val="Tabletext"/>
              <w:spacing w:before="0" w:after="0"/>
              <w:jc w:val="right"/>
              <w:rPr>
                <w:lang w:eastAsia="en-AU"/>
              </w:rPr>
            </w:pPr>
            <w:r w:rsidRPr="00E16CA1">
              <w:rPr>
                <w:lang w:eastAsia="en-AU"/>
              </w:rPr>
              <w:t>77.5</w:t>
            </w:r>
          </w:p>
        </w:tc>
        <w:tc>
          <w:tcPr>
            <w:tcW w:w="851" w:type="dxa"/>
            <w:shd w:val="clear" w:color="auto" w:fill="D9D9D9" w:themeFill="background1" w:themeFillShade="D9"/>
            <w:noWrap/>
            <w:hideMark/>
          </w:tcPr>
          <w:p w14:paraId="5811847C" w14:textId="77777777" w:rsidR="008E0642" w:rsidRPr="00E16CA1" w:rsidRDefault="008E0642" w:rsidP="008E0642">
            <w:pPr>
              <w:pStyle w:val="Tabletext"/>
              <w:spacing w:before="0" w:after="0"/>
              <w:jc w:val="right"/>
              <w:rPr>
                <w:lang w:eastAsia="en-AU"/>
              </w:rPr>
            </w:pPr>
            <w:r w:rsidRPr="00E16CA1">
              <w:rPr>
                <w:lang w:eastAsia="en-AU"/>
              </w:rPr>
              <w:t>63 857</w:t>
            </w:r>
          </w:p>
        </w:tc>
        <w:tc>
          <w:tcPr>
            <w:tcW w:w="708" w:type="dxa"/>
            <w:shd w:val="clear" w:color="auto" w:fill="D9D9D9" w:themeFill="background1" w:themeFillShade="D9"/>
            <w:noWrap/>
            <w:hideMark/>
          </w:tcPr>
          <w:p w14:paraId="33146549" w14:textId="77777777" w:rsidR="008E0642" w:rsidRPr="00E16CA1" w:rsidRDefault="008E0642" w:rsidP="008E0642">
            <w:pPr>
              <w:pStyle w:val="Tabletext"/>
              <w:spacing w:before="0" w:after="0"/>
              <w:jc w:val="right"/>
              <w:rPr>
                <w:lang w:eastAsia="en-AU"/>
              </w:rPr>
            </w:pPr>
            <w:r w:rsidRPr="00E16CA1">
              <w:rPr>
                <w:lang w:eastAsia="en-AU"/>
              </w:rPr>
              <w:t>80.8</w:t>
            </w:r>
          </w:p>
        </w:tc>
        <w:tc>
          <w:tcPr>
            <w:tcW w:w="919" w:type="dxa"/>
            <w:shd w:val="clear" w:color="auto" w:fill="D9D9D9" w:themeFill="background1" w:themeFillShade="D9"/>
            <w:noWrap/>
            <w:hideMark/>
          </w:tcPr>
          <w:p w14:paraId="307E6C00" w14:textId="77777777" w:rsidR="008E0642" w:rsidRPr="00E16CA1" w:rsidRDefault="008E0642" w:rsidP="008E0642">
            <w:pPr>
              <w:pStyle w:val="Tabletext"/>
              <w:spacing w:before="0" w:after="0"/>
              <w:jc w:val="right"/>
              <w:rPr>
                <w:lang w:eastAsia="en-AU"/>
              </w:rPr>
            </w:pPr>
            <w:r w:rsidRPr="00E16CA1">
              <w:rPr>
                <w:lang w:eastAsia="en-AU"/>
              </w:rPr>
              <w:t>3.3</w:t>
            </w:r>
          </w:p>
        </w:tc>
        <w:tc>
          <w:tcPr>
            <w:tcW w:w="1276" w:type="dxa"/>
            <w:shd w:val="clear" w:color="auto" w:fill="D9D9D9" w:themeFill="background1" w:themeFillShade="D9"/>
            <w:noWrap/>
            <w:hideMark/>
          </w:tcPr>
          <w:p w14:paraId="7D02049A" w14:textId="77777777" w:rsidR="008E0642" w:rsidRPr="00E16CA1" w:rsidRDefault="008E0642" w:rsidP="00EA4214">
            <w:pPr>
              <w:pStyle w:val="Tabletext"/>
              <w:spacing w:before="0" w:after="0"/>
              <w:ind w:right="129"/>
              <w:jc w:val="right"/>
              <w:rPr>
                <w:lang w:eastAsia="en-AU"/>
              </w:rPr>
            </w:pPr>
            <w:r w:rsidRPr="00E16CA1">
              <w:rPr>
                <w:lang w:eastAsia="en-AU"/>
              </w:rPr>
              <w:t>4.2</w:t>
            </w:r>
          </w:p>
        </w:tc>
      </w:tr>
      <w:tr w:rsidR="008E0642" w:rsidRPr="00E16CA1" w14:paraId="7EEA771F" w14:textId="77777777" w:rsidTr="00EA4214">
        <w:trPr>
          <w:trHeight w:val="20"/>
        </w:trPr>
        <w:tc>
          <w:tcPr>
            <w:tcW w:w="2410" w:type="dxa"/>
            <w:shd w:val="clear" w:color="auto" w:fill="D9D9D9" w:themeFill="background1" w:themeFillShade="D9"/>
            <w:noWrap/>
          </w:tcPr>
          <w:p w14:paraId="71BD4AD4"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05EC922B" w14:textId="77777777" w:rsidR="008E0642" w:rsidRPr="00E16CA1" w:rsidRDefault="008E0642" w:rsidP="008E0642">
            <w:pPr>
              <w:pStyle w:val="Tabletext"/>
              <w:spacing w:before="0" w:after="0"/>
              <w:jc w:val="right"/>
              <w:rPr>
                <w:lang w:eastAsia="en-AU"/>
              </w:rPr>
            </w:pPr>
            <w:r w:rsidRPr="00E16CA1">
              <w:rPr>
                <w:rFonts w:cs="Arial"/>
                <w:bCs/>
                <w:color w:val="000000"/>
                <w:szCs w:val="16"/>
              </w:rPr>
              <w:t>63 582</w:t>
            </w:r>
          </w:p>
        </w:tc>
        <w:tc>
          <w:tcPr>
            <w:tcW w:w="709" w:type="dxa"/>
            <w:shd w:val="clear" w:color="auto" w:fill="D9D9D9" w:themeFill="background1" w:themeFillShade="D9"/>
            <w:noWrap/>
            <w:vAlign w:val="center"/>
          </w:tcPr>
          <w:p w14:paraId="5FB02581" w14:textId="77777777" w:rsidR="008E0642" w:rsidRPr="00E16CA1" w:rsidRDefault="008E0642" w:rsidP="008E0642">
            <w:pPr>
              <w:pStyle w:val="Tabletext"/>
              <w:spacing w:before="0" w:after="0"/>
              <w:jc w:val="right"/>
              <w:rPr>
                <w:lang w:eastAsia="en-AU"/>
              </w:rPr>
            </w:pPr>
            <w:r w:rsidRPr="00E16CA1">
              <w:rPr>
                <w:rFonts w:cs="Arial"/>
                <w:bCs/>
                <w:color w:val="000000"/>
                <w:szCs w:val="16"/>
              </w:rPr>
              <w:t>80.8</w:t>
            </w:r>
          </w:p>
        </w:tc>
        <w:tc>
          <w:tcPr>
            <w:tcW w:w="851" w:type="dxa"/>
            <w:shd w:val="clear" w:color="auto" w:fill="D9D9D9" w:themeFill="background1" w:themeFillShade="D9"/>
            <w:noWrap/>
            <w:vAlign w:val="center"/>
          </w:tcPr>
          <w:p w14:paraId="039BB450" w14:textId="77777777" w:rsidR="008E0642" w:rsidRPr="00E16CA1" w:rsidRDefault="008E0642" w:rsidP="008E0642">
            <w:pPr>
              <w:pStyle w:val="Tabletext"/>
              <w:spacing w:before="0" w:after="0"/>
              <w:jc w:val="right"/>
              <w:rPr>
                <w:lang w:eastAsia="en-AU"/>
              </w:rPr>
            </w:pPr>
            <w:r w:rsidRPr="00E16CA1">
              <w:rPr>
                <w:rFonts w:cs="Arial"/>
                <w:bCs/>
                <w:color w:val="000000"/>
                <w:szCs w:val="16"/>
              </w:rPr>
              <w:t>67 899</w:t>
            </w:r>
          </w:p>
        </w:tc>
        <w:tc>
          <w:tcPr>
            <w:tcW w:w="708" w:type="dxa"/>
            <w:shd w:val="clear" w:color="auto" w:fill="D9D9D9" w:themeFill="background1" w:themeFillShade="D9"/>
            <w:noWrap/>
            <w:vAlign w:val="center"/>
          </w:tcPr>
          <w:p w14:paraId="07610A80" w14:textId="77777777" w:rsidR="008E0642" w:rsidRPr="00E16CA1" w:rsidRDefault="008E0642" w:rsidP="008E0642">
            <w:pPr>
              <w:pStyle w:val="Tabletext"/>
              <w:spacing w:before="0" w:after="0"/>
              <w:jc w:val="right"/>
              <w:rPr>
                <w:lang w:eastAsia="en-AU"/>
              </w:rPr>
            </w:pPr>
            <w:r w:rsidRPr="00E16CA1">
              <w:rPr>
                <w:rFonts w:cs="Arial"/>
                <w:bCs/>
                <w:color w:val="000000"/>
                <w:szCs w:val="16"/>
              </w:rPr>
              <w:t>85.9</w:t>
            </w:r>
          </w:p>
        </w:tc>
        <w:tc>
          <w:tcPr>
            <w:tcW w:w="919" w:type="dxa"/>
            <w:shd w:val="clear" w:color="auto" w:fill="D9D9D9" w:themeFill="background1" w:themeFillShade="D9"/>
            <w:noWrap/>
            <w:vAlign w:val="center"/>
          </w:tcPr>
          <w:p w14:paraId="30DC9523" w14:textId="77777777" w:rsidR="008E0642" w:rsidRPr="00E16CA1" w:rsidRDefault="008E0642" w:rsidP="008E0642">
            <w:pPr>
              <w:pStyle w:val="Tabletext"/>
              <w:spacing w:before="0" w:after="0"/>
              <w:jc w:val="right"/>
              <w:rPr>
                <w:lang w:eastAsia="en-AU"/>
              </w:rPr>
            </w:pPr>
            <w:r w:rsidRPr="00E16CA1">
              <w:rPr>
                <w:rFonts w:cs="Arial"/>
                <w:bCs/>
                <w:color w:val="000000"/>
                <w:szCs w:val="16"/>
              </w:rPr>
              <w:t>5.1</w:t>
            </w:r>
          </w:p>
        </w:tc>
        <w:tc>
          <w:tcPr>
            <w:tcW w:w="1276" w:type="dxa"/>
            <w:shd w:val="clear" w:color="auto" w:fill="D9D9D9" w:themeFill="background1" w:themeFillShade="D9"/>
            <w:noWrap/>
            <w:vAlign w:val="center"/>
          </w:tcPr>
          <w:p w14:paraId="195221E1" w14:textId="77777777" w:rsidR="008E0642" w:rsidRPr="00E16CA1" w:rsidRDefault="008E0642" w:rsidP="00EA4214">
            <w:pPr>
              <w:pStyle w:val="Tabletext"/>
              <w:spacing w:before="0" w:after="0"/>
              <w:ind w:right="129"/>
              <w:jc w:val="right"/>
              <w:rPr>
                <w:lang w:eastAsia="en-AU"/>
              </w:rPr>
            </w:pPr>
            <w:r w:rsidRPr="00E16CA1">
              <w:rPr>
                <w:rFonts w:cs="Arial"/>
                <w:bCs/>
                <w:color w:val="000000"/>
                <w:szCs w:val="16"/>
              </w:rPr>
              <w:t>6.3</w:t>
            </w:r>
          </w:p>
        </w:tc>
      </w:tr>
      <w:tr w:rsidR="008E0642" w:rsidRPr="00D86B25" w14:paraId="4861D308" w14:textId="77777777" w:rsidTr="00EA4214">
        <w:trPr>
          <w:trHeight w:val="20"/>
        </w:trPr>
        <w:tc>
          <w:tcPr>
            <w:tcW w:w="2410" w:type="dxa"/>
            <w:noWrap/>
            <w:hideMark/>
          </w:tcPr>
          <w:p w14:paraId="03E8DDEC"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17964B61" w14:textId="77777777" w:rsidR="008E0642" w:rsidRPr="00D86B25" w:rsidRDefault="008E0642" w:rsidP="008E0642">
            <w:pPr>
              <w:pStyle w:val="Tabletext"/>
              <w:spacing w:before="0" w:after="0"/>
              <w:jc w:val="right"/>
              <w:rPr>
                <w:lang w:eastAsia="en-AU"/>
              </w:rPr>
            </w:pPr>
            <w:r w:rsidRPr="00D86B25">
              <w:rPr>
                <w:lang w:eastAsia="en-AU"/>
              </w:rPr>
              <w:t>13 924</w:t>
            </w:r>
          </w:p>
        </w:tc>
        <w:tc>
          <w:tcPr>
            <w:tcW w:w="709" w:type="dxa"/>
            <w:noWrap/>
            <w:hideMark/>
          </w:tcPr>
          <w:p w14:paraId="7BD674E4" w14:textId="77777777" w:rsidR="008E0642" w:rsidRPr="00D86B25" w:rsidRDefault="008E0642" w:rsidP="008E0642">
            <w:pPr>
              <w:pStyle w:val="Tabletext"/>
              <w:spacing w:before="0" w:after="0"/>
              <w:jc w:val="right"/>
              <w:rPr>
                <w:lang w:eastAsia="en-AU"/>
              </w:rPr>
            </w:pPr>
            <w:r w:rsidRPr="00D86B25">
              <w:rPr>
                <w:lang w:eastAsia="en-AU"/>
              </w:rPr>
              <w:t>17.7</w:t>
            </w:r>
          </w:p>
        </w:tc>
        <w:tc>
          <w:tcPr>
            <w:tcW w:w="851" w:type="dxa"/>
            <w:noWrap/>
            <w:hideMark/>
          </w:tcPr>
          <w:p w14:paraId="6D4F58EB" w14:textId="77777777" w:rsidR="008E0642" w:rsidRPr="00D86B25" w:rsidRDefault="008E0642" w:rsidP="008E0642">
            <w:pPr>
              <w:pStyle w:val="Tabletext"/>
              <w:spacing w:before="0" w:after="0"/>
              <w:jc w:val="right"/>
              <w:rPr>
                <w:lang w:eastAsia="en-AU"/>
              </w:rPr>
            </w:pPr>
            <w:r w:rsidRPr="00D86B25">
              <w:rPr>
                <w:lang w:eastAsia="en-AU"/>
              </w:rPr>
              <w:t>9 367</w:t>
            </w:r>
          </w:p>
        </w:tc>
        <w:tc>
          <w:tcPr>
            <w:tcW w:w="708" w:type="dxa"/>
            <w:noWrap/>
            <w:hideMark/>
          </w:tcPr>
          <w:p w14:paraId="18132696" w14:textId="77777777" w:rsidR="008E0642" w:rsidRPr="00D86B25" w:rsidRDefault="008E0642" w:rsidP="008E0642">
            <w:pPr>
              <w:pStyle w:val="Tabletext"/>
              <w:spacing w:before="0" w:after="0"/>
              <w:jc w:val="right"/>
              <w:rPr>
                <w:lang w:eastAsia="en-AU"/>
              </w:rPr>
            </w:pPr>
            <w:r w:rsidRPr="00D86B25">
              <w:rPr>
                <w:lang w:eastAsia="en-AU"/>
              </w:rPr>
              <w:t>11.9</w:t>
            </w:r>
          </w:p>
        </w:tc>
        <w:tc>
          <w:tcPr>
            <w:tcW w:w="919" w:type="dxa"/>
            <w:noWrap/>
            <w:hideMark/>
          </w:tcPr>
          <w:p w14:paraId="31BBFBAB" w14:textId="77777777" w:rsidR="008E0642" w:rsidRPr="00D86B25" w:rsidRDefault="008E0642" w:rsidP="008E0642">
            <w:pPr>
              <w:pStyle w:val="Tabletext"/>
              <w:spacing w:before="0" w:after="0"/>
              <w:jc w:val="right"/>
              <w:rPr>
                <w:lang w:eastAsia="en-AU"/>
              </w:rPr>
            </w:pPr>
            <w:r w:rsidRPr="00D86B25">
              <w:rPr>
                <w:lang w:eastAsia="en-AU"/>
              </w:rPr>
              <w:t>-5.9</w:t>
            </w:r>
          </w:p>
        </w:tc>
        <w:tc>
          <w:tcPr>
            <w:tcW w:w="1276" w:type="dxa"/>
            <w:noWrap/>
            <w:hideMark/>
          </w:tcPr>
          <w:p w14:paraId="13B2AB49" w14:textId="77777777" w:rsidR="008E0642" w:rsidRPr="00D86B25" w:rsidRDefault="008E0642" w:rsidP="00EA4214">
            <w:pPr>
              <w:pStyle w:val="Tabletext"/>
              <w:spacing w:before="0" w:after="0"/>
              <w:ind w:right="129"/>
              <w:jc w:val="right"/>
              <w:rPr>
                <w:lang w:eastAsia="en-AU"/>
              </w:rPr>
            </w:pPr>
            <w:r w:rsidRPr="00D86B25">
              <w:rPr>
                <w:lang w:eastAsia="en-AU"/>
              </w:rPr>
              <w:t>-33.1</w:t>
            </w:r>
          </w:p>
        </w:tc>
      </w:tr>
      <w:tr w:rsidR="008E0642" w:rsidRPr="00D86B25" w14:paraId="4863C1CF" w14:textId="77777777" w:rsidTr="00EA4214">
        <w:trPr>
          <w:trHeight w:val="20"/>
        </w:trPr>
        <w:tc>
          <w:tcPr>
            <w:tcW w:w="2410" w:type="dxa"/>
            <w:noWrap/>
            <w:hideMark/>
          </w:tcPr>
          <w:p w14:paraId="6BE9A6A1"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7DAA6EB0" w14:textId="77777777" w:rsidR="008E0642" w:rsidRPr="00D86B25" w:rsidRDefault="008E0642" w:rsidP="008E0642">
            <w:pPr>
              <w:pStyle w:val="Tabletext"/>
              <w:spacing w:before="0" w:after="0"/>
              <w:jc w:val="right"/>
              <w:rPr>
                <w:lang w:eastAsia="en-AU"/>
              </w:rPr>
            </w:pPr>
            <w:r w:rsidRPr="00D86B25">
              <w:rPr>
                <w:lang w:eastAsia="en-AU"/>
              </w:rPr>
              <w:t>78 658</w:t>
            </w:r>
          </w:p>
        </w:tc>
        <w:tc>
          <w:tcPr>
            <w:tcW w:w="709" w:type="dxa"/>
            <w:noWrap/>
            <w:hideMark/>
          </w:tcPr>
          <w:p w14:paraId="0E654E0D" w14:textId="4629A808"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5F7002CA" w14:textId="77777777" w:rsidR="008E0642" w:rsidRPr="00D86B25" w:rsidRDefault="008E0642" w:rsidP="008E0642">
            <w:pPr>
              <w:pStyle w:val="Tabletext"/>
              <w:spacing w:before="0" w:after="0"/>
              <w:jc w:val="right"/>
              <w:rPr>
                <w:lang w:eastAsia="en-AU"/>
              </w:rPr>
            </w:pPr>
            <w:r w:rsidRPr="00D86B25">
              <w:rPr>
                <w:lang w:eastAsia="en-AU"/>
              </w:rPr>
              <w:t>79 046</w:t>
            </w:r>
          </w:p>
        </w:tc>
        <w:tc>
          <w:tcPr>
            <w:tcW w:w="708" w:type="dxa"/>
            <w:noWrap/>
            <w:hideMark/>
          </w:tcPr>
          <w:p w14:paraId="6727F6D1" w14:textId="472004EF"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03349E4D"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14A99271"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73B752AB" w14:textId="77777777" w:rsidTr="00EA4214">
        <w:trPr>
          <w:trHeight w:val="20"/>
        </w:trPr>
        <w:tc>
          <w:tcPr>
            <w:tcW w:w="2410" w:type="dxa"/>
            <w:noWrap/>
            <w:hideMark/>
          </w:tcPr>
          <w:p w14:paraId="360EFAFD"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77BF9F1D"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0D480842"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1F719509"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636F3191"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3BCD6377"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516D9343"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D3A56A0" w14:textId="77777777" w:rsidTr="00EA4214">
        <w:trPr>
          <w:trHeight w:val="20"/>
        </w:trPr>
        <w:tc>
          <w:tcPr>
            <w:tcW w:w="2410" w:type="dxa"/>
            <w:noWrap/>
            <w:hideMark/>
          </w:tcPr>
          <w:p w14:paraId="1275AC6F" w14:textId="77777777" w:rsidR="008E0642" w:rsidRPr="00D86B25" w:rsidRDefault="008E0642" w:rsidP="008E0642">
            <w:pPr>
              <w:pStyle w:val="Tabletext"/>
              <w:spacing w:before="0" w:after="0"/>
              <w:rPr>
                <w:i/>
                <w:iCs/>
                <w:lang w:eastAsia="en-AU"/>
              </w:rPr>
            </w:pPr>
            <w:r w:rsidRPr="00D86B25">
              <w:rPr>
                <w:i/>
                <w:iCs/>
                <w:lang w:eastAsia="en-AU"/>
              </w:rPr>
              <w:t>Hairdressers</w:t>
            </w:r>
          </w:p>
        </w:tc>
        <w:tc>
          <w:tcPr>
            <w:tcW w:w="992" w:type="dxa"/>
            <w:noWrap/>
            <w:hideMark/>
          </w:tcPr>
          <w:p w14:paraId="4764CBA8" w14:textId="77777777" w:rsidR="008E0642" w:rsidRPr="00D86B25" w:rsidRDefault="008E0642" w:rsidP="008E0642">
            <w:pPr>
              <w:pStyle w:val="Tabletext"/>
              <w:spacing w:before="0" w:after="0"/>
              <w:jc w:val="right"/>
              <w:rPr>
                <w:i/>
                <w:iCs/>
                <w:lang w:eastAsia="en-AU"/>
              </w:rPr>
            </w:pPr>
          </w:p>
        </w:tc>
        <w:tc>
          <w:tcPr>
            <w:tcW w:w="709" w:type="dxa"/>
            <w:noWrap/>
            <w:hideMark/>
          </w:tcPr>
          <w:p w14:paraId="00E5C1C1"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0946B4CD"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7892CBFA"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32A8214E"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71289B8"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4B4D35D0" w14:textId="77777777" w:rsidTr="00EA4214">
        <w:trPr>
          <w:trHeight w:val="20"/>
        </w:trPr>
        <w:tc>
          <w:tcPr>
            <w:tcW w:w="2410" w:type="dxa"/>
            <w:noWrap/>
            <w:hideMark/>
          </w:tcPr>
          <w:p w14:paraId="6219F87D" w14:textId="4D019153"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195EAE60" w14:textId="77777777" w:rsidR="008E0642" w:rsidRPr="00D86B25" w:rsidRDefault="008E0642" w:rsidP="008E0642">
            <w:pPr>
              <w:pStyle w:val="Tabletext"/>
              <w:spacing w:before="0" w:after="0"/>
              <w:jc w:val="right"/>
              <w:rPr>
                <w:lang w:eastAsia="en-AU"/>
              </w:rPr>
            </w:pPr>
            <w:r w:rsidRPr="00D86B25">
              <w:rPr>
                <w:lang w:eastAsia="en-AU"/>
              </w:rPr>
              <w:t>298</w:t>
            </w:r>
          </w:p>
        </w:tc>
        <w:tc>
          <w:tcPr>
            <w:tcW w:w="709" w:type="dxa"/>
            <w:noWrap/>
            <w:hideMark/>
          </w:tcPr>
          <w:p w14:paraId="60545FFB" w14:textId="77777777" w:rsidR="008E0642" w:rsidRPr="00D86B25" w:rsidRDefault="008E0642" w:rsidP="008E0642">
            <w:pPr>
              <w:pStyle w:val="Tabletext"/>
              <w:spacing w:before="0" w:after="0"/>
              <w:jc w:val="right"/>
              <w:rPr>
                <w:lang w:eastAsia="en-AU"/>
              </w:rPr>
            </w:pPr>
            <w:r w:rsidRPr="00D86B25">
              <w:rPr>
                <w:lang w:eastAsia="en-AU"/>
              </w:rPr>
              <w:t>0.6</w:t>
            </w:r>
          </w:p>
        </w:tc>
        <w:tc>
          <w:tcPr>
            <w:tcW w:w="851" w:type="dxa"/>
            <w:noWrap/>
            <w:hideMark/>
          </w:tcPr>
          <w:p w14:paraId="1FF3087C" w14:textId="77777777" w:rsidR="008E0642" w:rsidRPr="00D86B25" w:rsidRDefault="008E0642" w:rsidP="008E0642">
            <w:pPr>
              <w:pStyle w:val="Tabletext"/>
              <w:spacing w:before="0" w:after="0"/>
              <w:jc w:val="right"/>
              <w:rPr>
                <w:lang w:eastAsia="en-AU"/>
              </w:rPr>
            </w:pPr>
            <w:r w:rsidRPr="00D86B25">
              <w:rPr>
                <w:lang w:eastAsia="en-AU"/>
              </w:rPr>
              <w:t>857</w:t>
            </w:r>
          </w:p>
        </w:tc>
        <w:tc>
          <w:tcPr>
            <w:tcW w:w="708" w:type="dxa"/>
            <w:noWrap/>
            <w:hideMark/>
          </w:tcPr>
          <w:p w14:paraId="499950E4" w14:textId="77777777" w:rsidR="008E0642" w:rsidRPr="00D86B25" w:rsidRDefault="008E0642" w:rsidP="008E0642">
            <w:pPr>
              <w:pStyle w:val="Tabletext"/>
              <w:spacing w:before="0" w:after="0"/>
              <w:jc w:val="right"/>
              <w:rPr>
                <w:lang w:eastAsia="en-AU"/>
              </w:rPr>
            </w:pPr>
            <w:r w:rsidRPr="00D86B25">
              <w:rPr>
                <w:lang w:eastAsia="en-AU"/>
              </w:rPr>
              <w:t>1.6</w:t>
            </w:r>
          </w:p>
        </w:tc>
        <w:tc>
          <w:tcPr>
            <w:tcW w:w="919" w:type="dxa"/>
            <w:noWrap/>
            <w:hideMark/>
          </w:tcPr>
          <w:p w14:paraId="19C11E7C" w14:textId="77777777" w:rsidR="008E0642" w:rsidRPr="00D86B25" w:rsidRDefault="008E0642" w:rsidP="008E0642">
            <w:pPr>
              <w:pStyle w:val="Tabletext"/>
              <w:spacing w:before="0" w:after="0"/>
              <w:jc w:val="right"/>
              <w:rPr>
                <w:lang w:eastAsia="en-AU"/>
              </w:rPr>
            </w:pPr>
            <w:r w:rsidRPr="00D86B25">
              <w:rPr>
                <w:lang w:eastAsia="en-AU"/>
              </w:rPr>
              <w:t>1.0</w:t>
            </w:r>
          </w:p>
        </w:tc>
        <w:tc>
          <w:tcPr>
            <w:tcW w:w="1276" w:type="dxa"/>
            <w:noWrap/>
            <w:hideMark/>
          </w:tcPr>
          <w:p w14:paraId="20BB44DA" w14:textId="77777777" w:rsidR="008E0642" w:rsidRPr="00D86B25" w:rsidRDefault="008E0642" w:rsidP="00EA4214">
            <w:pPr>
              <w:pStyle w:val="Tabletext"/>
              <w:spacing w:before="0" w:after="0"/>
              <w:ind w:right="100"/>
              <w:jc w:val="right"/>
              <w:rPr>
                <w:lang w:eastAsia="en-AU"/>
              </w:rPr>
            </w:pPr>
            <w:r w:rsidRPr="00D86B25">
              <w:rPr>
                <w:lang w:eastAsia="en-AU"/>
              </w:rPr>
              <w:t>150.5</w:t>
            </w:r>
          </w:p>
        </w:tc>
      </w:tr>
      <w:tr w:rsidR="008E0642" w:rsidRPr="00E16CA1" w14:paraId="560E27AA" w14:textId="77777777" w:rsidTr="00EA4214">
        <w:trPr>
          <w:trHeight w:val="20"/>
        </w:trPr>
        <w:tc>
          <w:tcPr>
            <w:tcW w:w="2410" w:type="dxa"/>
            <w:shd w:val="clear" w:color="auto" w:fill="D9D9D9" w:themeFill="background1" w:themeFillShade="D9"/>
            <w:noWrap/>
            <w:hideMark/>
          </w:tcPr>
          <w:p w14:paraId="6C164580"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2D7530A5" w14:textId="77777777" w:rsidR="008E0642" w:rsidRPr="00E16CA1" w:rsidRDefault="008E0642" w:rsidP="008E0642">
            <w:pPr>
              <w:pStyle w:val="Tabletext"/>
              <w:spacing w:before="0" w:after="0"/>
              <w:jc w:val="right"/>
              <w:rPr>
                <w:lang w:eastAsia="en-AU"/>
              </w:rPr>
            </w:pPr>
            <w:r w:rsidRPr="00E16CA1">
              <w:rPr>
                <w:lang w:eastAsia="en-AU"/>
              </w:rPr>
              <w:t>889</w:t>
            </w:r>
          </w:p>
        </w:tc>
        <w:tc>
          <w:tcPr>
            <w:tcW w:w="709" w:type="dxa"/>
            <w:shd w:val="clear" w:color="auto" w:fill="D9D9D9" w:themeFill="background1" w:themeFillShade="D9"/>
            <w:noWrap/>
            <w:hideMark/>
          </w:tcPr>
          <w:p w14:paraId="03D7E836" w14:textId="77777777" w:rsidR="008E0642" w:rsidRPr="00E16CA1" w:rsidRDefault="008E0642" w:rsidP="008E0642">
            <w:pPr>
              <w:pStyle w:val="Tabletext"/>
              <w:spacing w:before="0" w:after="0"/>
              <w:jc w:val="right"/>
              <w:rPr>
                <w:lang w:eastAsia="en-AU"/>
              </w:rPr>
            </w:pPr>
            <w:r w:rsidRPr="00E16CA1">
              <w:rPr>
                <w:lang w:eastAsia="en-AU"/>
              </w:rPr>
              <w:t>1.9</w:t>
            </w:r>
          </w:p>
        </w:tc>
        <w:tc>
          <w:tcPr>
            <w:tcW w:w="851" w:type="dxa"/>
            <w:shd w:val="clear" w:color="auto" w:fill="D9D9D9" w:themeFill="background1" w:themeFillShade="D9"/>
            <w:noWrap/>
            <w:hideMark/>
          </w:tcPr>
          <w:p w14:paraId="0CF410EC" w14:textId="77777777" w:rsidR="008E0642" w:rsidRPr="00E16CA1" w:rsidRDefault="008E0642" w:rsidP="008E0642">
            <w:pPr>
              <w:pStyle w:val="Tabletext"/>
              <w:spacing w:before="0" w:after="0"/>
              <w:jc w:val="right"/>
              <w:rPr>
                <w:lang w:eastAsia="en-AU"/>
              </w:rPr>
            </w:pPr>
            <w:r w:rsidRPr="00E16CA1">
              <w:rPr>
                <w:lang w:eastAsia="en-AU"/>
              </w:rPr>
              <w:t>3 610</w:t>
            </w:r>
          </w:p>
        </w:tc>
        <w:tc>
          <w:tcPr>
            <w:tcW w:w="708" w:type="dxa"/>
            <w:shd w:val="clear" w:color="auto" w:fill="D9D9D9" w:themeFill="background1" w:themeFillShade="D9"/>
            <w:noWrap/>
            <w:hideMark/>
          </w:tcPr>
          <w:p w14:paraId="0A39F525" w14:textId="77777777" w:rsidR="008E0642" w:rsidRPr="00E16CA1" w:rsidRDefault="008E0642" w:rsidP="008E0642">
            <w:pPr>
              <w:pStyle w:val="Tabletext"/>
              <w:spacing w:before="0" w:after="0"/>
              <w:jc w:val="right"/>
              <w:rPr>
                <w:lang w:eastAsia="en-AU"/>
              </w:rPr>
            </w:pPr>
            <w:r w:rsidRPr="00E16CA1">
              <w:rPr>
                <w:lang w:eastAsia="en-AU"/>
              </w:rPr>
              <w:t>6.8</w:t>
            </w:r>
          </w:p>
        </w:tc>
        <w:tc>
          <w:tcPr>
            <w:tcW w:w="919" w:type="dxa"/>
            <w:shd w:val="clear" w:color="auto" w:fill="D9D9D9" w:themeFill="background1" w:themeFillShade="D9"/>
            <w:noWrap/>
            <w:hideMark/>
          </w:tcPr>
          <w:p w14:paraId="6C7E43E3" w14:textId="77777777" w:rsidR="008E0642" w:rsidRPr="00E16CA1" w:rsidRDefault="008E0642" w:rsidP="008E0642">
            <w:pPr>
              <w:pStyle w:val="Tabletext"/>
              <w:spacing w:before="0" w:after="0"/>
              <w:jc w:val="right"/>
              <w:rPr>
                <w:lang w:eastAsia="en-AU"/>
              </w:rPr>
            </w:pPr>
            <w:r w:rsidRPr="00E16CA1">
              <w:rPr>
                <w:lang w:eastAsia="en-AU"/>
              </w:rPr>
              <w:t>4.9</w:t>
            </w:r>
          </w:p>
        </w:tc>
        <w:tc>
          <w:tcPr>
            <w:tcW w:w="1276" w:type="dxa"/>
            <w:shd w:val="clear" w:color="auto" w:fill="D9D9D9" w:themeFill="background1" w:themeFillShade="D9"/>
            <w:noWrap/>
            <w:hideMark/>
          </w:tcPr>
          <w:p w14:paraId="42FF4530" w14:textId="77777777" w:rsidR="008E0642" w:rsidRPr="00E16CA1" w:rsidRDefault="008E0642" w:rsidP="00EA4214">
            <w:pPr>
              <w:pStyle w:val="Tabletext"/>
              <w:spacing w:before="0" w:after="0"/>
              <w:ind w:right="100"/>
              <w:jc w:val="right"/>
              <w:rPr>
                <w:lang w:eastAsia="en-AU"/>
              </w:rPr>
            </w:pPr>
            <w:r w:rsidRPr="00E16CA1">
              <w:rPr>
                <w:lang w:eastAsia="en-AU"/>
              </w:rPr>
              <w:t>253.7</w:t>
            </w:r>
          </w:p>
        </w:tc>
      </w:tr>
      <w:tr w:rsidR="008E0642" w:rsidRPr="00E16CA1" w14:paraId="22042941" w14:textId="77777777" w:rsidTr="00EA4214">
        <w:trPr>
          <w:trHeight w:val="20"/>
        </w:trPr>
        <w:tc>
          <w:tcPr>
            <w:tcW w:w="2410" w:type="dxa"/>
            <w:shd w:val="clear" w:color="auto" w:fill="D9D9D9" w:themeFill="background1" w:themeFillShade="D9"/>
            <w:noWrap/>
            <w:hideMark/>
          </w:tcPr>
          <w:p w14:paraId="78148DCE" w14:textId="7D92E725"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47910B00" w14:textId="77777777" w:rsidR="008E0642" w:rsidRPr="00E16CA1" w:rsidRDefault="008E0642" w:rsidP="008E0642">
            <w:pPr>
              <w:pStyle w:val="Tabletext"/>
              <w:spacing w:before="0" w:after="0"/>
              <w:jc w:val="right"/>
              <w:rPr>
                <w:lang w:eastAsia="en-AU"/>
              </w:rPr>
            </w:pPr>
            <w:r w:rsidRPr="00E16CA1">
              <w:rPr>
                <w:lang w:eastAsia="en-AU"/>
              </w:rPr>
              <w:t>36 118</w:t>
            </w:r>
          </w:p>
        </w:tc>
        <w:tc>
          <w:tcPr>
            <w:tcW w:w="709" w:type="dxa"/>
            <w:shd w:val="clear" w:color="auto" w:fill="D9D9D9" w:themeFill="background1" w:themeFillShade="D9"/>
            <w:noWrap/>
            <w:hideMark/>
          </w:tcPr>
          <w:p w14:paraId="225FDFE2" w14:textId="77777777" w:rsidR="008E0642" w:rsidRPr="00E16CA1" w:rsidRDefault="008E0642" w:rsidP="008E0642">
            <w:pPr>
              <w:pStyle w:val="Tabletext"/>
              <w:spacing w:before="0" w:after="0"/>
              <w:jc w:val="right"/>
              <w:rPr>
                <w:lang w:eastAsia="en-AU"/>
              </w:rPr>
            </w:pPr>
            <w:r w:rsidRPr="00E16CA1">
              <w:rPr>
                <w:lang w:eastAsia="en-AU"/>
              </w:rPr>
              <w:t>77.9</w:t>
            </w:r>
          </w:p>
        </w:tc>
        <w:tc>
          <w:tcPr>
            <w:tcW w:w="851" w:type="dxa"/>
            <w:shd w:val="clear" w:color="auto" w:fill="D9D9D9" w:themeFill="background1" w:themeFillShade="D9"/>
            <w:noWrap/>
            <w:hideMark/>
          </w:tcPr>
          <w:p w14:paraId="531CB59F" w14:textId="77777777" w:rsidR="008E0642" w:rsidRPr="00E16CA1" w:rsidRDefault="008E0642" w:rsidP="008E0642">
            <w:pPr>
              <w:pStyle w:val="Tabletext"/>
              <w:spacing w:before="0" w:after="0"/>
              <w:jc w:val="right"/>
              <w:rPr>
                <w:lang w:eastAsia="en-AU"/>
              </w:rPr>
            </w:pPr>
            <w:r w:rsidRPr="00E16CA1">
              <w:rPr>
                <w:lang w:eastAsia="en-AU"/>
              </w:rPr>
              <w:t>41 729</w:t>
            </w:r>
          </w:p>
        </w:tc>
        <w:tc>
          <w:tcPr>
            <w:tcW w:w="708" w:type="dxa"/>
            <w:shd w:val="clear" w:color="auto" w:fill="D9D9D9" w:themeFill="background1" w:themeFillShade="D9"/>
            <w:noWrap/>
            <w:hideMark/>
          </w:tcPr>
          <w:p w14:paraId="0F706A68" w14:textId="77777777" w:rsidR="008E0642" w:rsidRPr="00E16CA1" w:rsidRDefault="008E0642" w:rsidP="008E0642">
            <w:pPr>
              <w:pStyle w:val="Tabletext"/>
              <w:spacing w:before="0" w:after="0"/>
              <w:jc w:val="right"/>
              <w:rPr>
                <w:lang w:eastAsia="en-AU"/>
              </w:rPr>
            </w:pPr>
            <w:r w:rsidRPr="00E16CA1">
              <w:rPr>
                <w:lang w:eastAsia="en-AU"/>
              </w:rPr>
              <w:t>78.4</w:t>
            </w:r>
          </w:p>
        </w:tc>
        <w:tc>
          <w:tcPr>
            <w:tcW w:w="919" w:type="dxa"/>
            <w:shd w:val="clear" w:color="auto" w:fill="D9D9D9" w:themeFill="background1" w:themeFillShade="D9"/>
            <w:noWrap/>
            <w:hideMark/>
          </w:tcPr>
          <w:p w14:paraId="66AEE2DB" w14:textId="77777777" w:rsidR="008E0642" w:rsidRPr="00E16CA1" w:rsidRDefault="008E0642" w:rsidP="008E0642">
            <w:pPr>
              <w:pStyle w:val="Tabletext"/>
              <w:spacing w:before="0" w:after="0"/>
              <w:jc w:val="right"/>
              <w:rPr>
                <w:lang w:eastAsia="en-AU"/>
              </w:rPr>
            </w:pPr>
            <w:r w:rsidRPr="00E16CA1">
              <w:rPr>
                <w:lang w:eastAsia="en-AU"/>
              </w:rPr>
              <w:t>0.5</w:t>
            </w:r>
          </w:p>
        </w:tc>
        <w:tc>
          <w:tcPr>
            <w:tcW w:w="1276" w:type="dxa"/>
            <w:shd w:val="clear" w:color="auto" w:fill="D9D9D9" w:themeFill="background1" w:themeFillShade="D9"/>
            <w:noWrap/>
            <w:hideMark/>
          </w:tcPr>
          <w:p w14:paraId="5E41EBE9" w14:textId="77777777" w:rsidR="008E0642" w:rsidRPr="00E16CA1" w:rsidRDefault="008E0642" w:rsidP="00EA4214">
            <w:pPr>
              <w:pStyle w:val="Tabletext"/>
              <w:spacing w:before="0" w:after="0"/>
              <w:ind w:right="100"/>
              <w:jc w:val="right"/>
              <w:rPr>
                <w:lang w:eastAsia="en-AU"/>
              </w:rPr>
            </w:pPr>
            <w:r w:rsidRPr="00E16CA1">
              <w:rPr>
                <w:lang w:eastAsia="en-AU"/>
              </w:rPr>
              <w:t>0.6</w:t>
            </w:r>
          </w:p>
        </w:tc>
      </w:tr>
      <w:tr w:rsidR="008E0642" w:rsidRPr="00E16CA1" w14:paraId="7EA2D3D7" w14:textId="77777777" w:rsidTr="00EA4214">
        <w:trPr>
          <w:trHeight w:val="20"/>
        </w:trPr>
        <w:tc>
          <w:tcPr>
            <w:tcW w:w="2410" w:type="dxa"/>
            <w:shd w:val="clear" w:color="auto" w:fill="D9D9D9" w:themeFill="background1" w:themeFillShade="D9"/>
            <w:noWrap/>
          </w:tcPr>
          <w:p w14:paraId="14AF73C3"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29F8CED1" w14:textId="77777777" w:rsidR="008E0642" w:rsidRPr="00E16CA1" w:rsidRDefault="008E0642" w:rsidP="008E0642">
            <w:pPr>
              <w:pStyle w:val="Tabletext"/>
              <w:spacing w:before="0" w:after="0"/>
              <w:jc w:val="right"/>
              <w:rPr>
                <w:lang w:eastAsia="en-AU"/>
              </w:rPr>
            </w:pPr>
            <w:r w:rsidRPr="00E16CA1">
              <w:rPr>
                <w:rFonts w:cs="Arial"/>
                <w:bCs/>
                <w:color w:val="000000"/>
                <w:szCs w:val="16"/>
              </w:rPr>
              <w:t>37 007</w:t>
            </w:r>
          </w:p>
        </w:tc>
        <w:tc>
          <w:tcPr>
            <w:tcW w:w="709" w:type="dxa"/>
            <w:shd w:val="clear" w:color="auto" w:fill="D9D9D9" w:themeFill="background1" w:themeFillShade="D9"/>
            <w:noWrap/>
            <w:vAlign w:val="center"/>
          </w:tcPr>
          <w:p w14:paraId="4922ECA3" w14:textId="77777777" w:rsidR="008E0642" w:rsidRPr="00E16CA1" w:rsidRDefault="008E0642" w:rsidP="008E0642">
            <w:pPr>
              <w:pStyle w:val="Tabletext"/>
              <w:spacing w:before="0" w:after="0"/>
              <w:jc w:val="right"/>
              <w:rPr>
                <w:lang w:eastAsia="en-AU"/>
              </w:rPr>
            </w:pPr>
            <w:r w:rsidRPr="00E16CA1">
              <w:rPr>
                <w:rFonts w:cs="Arial"/>
                <w:bCs/>
                <w:color w:val="000000"/>
                <w:szCs w:val="16"/>
              </w:rPr>
              <w:t>79.8</w:t>
            </w:r>
          </w:p>
        </w:tc>
        <w:tc>
          <w:tcPr>
            <w:tcW w:w="851" w:type="dxa"/>
            <w:shd w:val="clear" w:color="auto" w:fill="D9D9D9" w:themeFill="background1" w:themeFillShade="D9"/>
            <w:noWrap/>
            <w:vAlign w:val="center"/>
          </w:tcPr>
          <w:p w14:paraId="5BDCF258" w14:textId="77777777" w:rsidR="008E0642" w:rsidRPr="00E16CA1" w:rsidRDefault="008E0642" w:rsidP="008E0642">
            <w:pPr>
              <w:pStyle w:val="Tabletext"/>
              <w:spacing w:before="0" w:after="0"/>
              <w:jc w:val="right"/>
              <w:rPr>
                <w:lang w:eastAsia="en-AU"/>
              </w:rPr>
            </w:pPr>
            <w:r w:rsidRPr="00E16CA1">
              <w:rPr>
                <w:rFonts w:cs="Arial"/>
                <w:bCs/>
                <w:color w:val="000000"/>
                <w:szCs w:val="16"/>
              </w:rPr>
              <w:t>45 339</w:t>
            </w:r>
          </w:p>
        </w:tc>
        <w:tc>
          <w:tcPr>
            <w:tcW w:w="708" w:type="dxa"/>
            <w:shd w:val="clear" w:color="auto" w:fill="D9D9D9" w:themeFill="background1" w:themeFillShade="D9"/>
            <w:noWrap/>
            <w:vAlign w:val="center"/>
          </w:tcPr>
          <w:p w14:paraId="4649FE99" w14:textId="77777777" w:rsidR="008E0642" w:rsidRPr="00E16CA1" w:rsidRDefault="008E0642" w:rsidP="008E0642">
            <w:pPr>
              <w:pStyle w:val="Tabletext"/>
              <w:spacing w:before="0" w:after="0"/>
              <w:jc w:val="right"/>
              <w:rPr>
                <w:lang w:eastAsia="en-AU"/>
              </w:rPr>
            </w:pPr>
            <w:r w:rsidRPr="00E16CA1">
              <w:rPr>
                <w:rFonts w:cs="Arial"/>
                <w:bCs/>
                <w:color w:val="000000"/>
                <w:szCs w:val="16"/>
              </w:rPr>
              <w:t>85.2</w:t>
            </w:r>
          </w:p>
        </w:tc>
        <w:tc>
          <w:tcPr>
            <w:tcW w:w="919" w:type="dxa"/>
            <w:shd w:val="clear" w:color="auto" w:fill="D9D9D9" w:themeFill="background1" w:themeFillShade="D9"/>
            <w:noWrap/>
            <w:vAlign w:val="center"/>
          </w:tcPr>
          <w:p w14:paraId="1FB90B40" w14:textId="77777777" w:rsidR="008E0642" w:rsidRPr="00E16CA1" w:rsidRDefault="008E0642" w:rsidP="008E0642">
            <w:pPr>
              <w:pStyle w:val="Tabletext"/>
              <w:spacing w:before="0" w:after="0"/>
              <w:jc w:val="right"/>
              <w:rPr>
                <w:lang w:eastAsia="en-AU"/>
              </w:rPr>
            </w:pPr>
            <w:r w:rsidRPr="00E16CA1">
              <w:rPr>
                <w:rFonts w:cs="Arial"/>
                <w:bCs/>
                <w:color w:val="000000"/>
                <w:szCs w:val="16"/>
              </w:rPr>
              <w:t>5.4</w:t>
            </w:r>
          </w:p>
        </w:tc>
        <w:tc>
          <w:tcPr>
            <w:tcW w:w="1276" w:type="dxa"/>
            <w:shd w:val="clear" w:color="auto" w:fill="D9D9D9" w:themeFill="background1" w:themeFillShade="D9"/>
            <w:noWrap/>
            <w:vAlign w:val="center"/>
          </w:tcPr>
          <w:p w14:paraId="18F15DA9" w14:textId="77777777" w:rsidR="008E0642" w:rsidRPr="00E16CA1" w:rsidRDefault="008E0642" w:rsidP="00EA4214">
            <w:pPr>
              <w:pStyle w:val="Tabletext"/>
              <w:spacing w:before="0" w:after="0"/>
              <w:ind w:right="100"/>
              <w:jc w:val="right"/>
              <w:rPr>
                <w:lang w:eastAsia="en-AU"/>
              </w:rPr>
            </w:pPr>
            <w:r w:rsidRPr="00E16CA1">
              <w:rPr>
                <w:rFonts w:cs="Arial"/>
                <w:bCs/>
                <w:color w:val="000000"/>
                <w:szCs w:val="16"/>
              </w:rPr>
              <w:t>6.7</w:t>
            </w:r>
          </w:p>
        </w:tc>
      </w:tr>
      <w:tr w:rsidR="008E0642" w:rsidRPr="00D86B25" w14:paraId="40F74B50" w14:textId="77777777" w:rsidTr="00EA4214">
        <w:trPr>
          <w:trHeight w:val="20"/>
        </w:trPr>
        <w:tc>
          <w:tcPr>
            <w:tcW w:w="2410" w:type="dxa"/>
            <w:noWrap/>
            <w:hideMark/>
          </w:tcPr>
          <w:p w14:paraId="47A5C8D4"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3E16523F" w14:textId="77777777" w:rsidR="008E0642" w:rsidRPr="00D86B25" w:rsidRDefault="008E0642" w:rsidP="008E0642">
            <w:pPr>
              <w:pStyle w:val="Tabletext"/>
              <w:spacing w:before="0" w:after="0"/>
              <w:jc w:val="right"/>
              <w:rPr>
                <w:lang w:eastAsia="en-AU"/>
              </w:rPr>
            </w:pPr>
            <w:r w:rsidRPr="00D86B25">
              <w:rPr>
                <w:lang w:eastAsia="en-AU"/>
              </w:rPr>
              <w:t>9 053</w:t>
            </w:r>
          </w:p>
        </w:tc>
        <w:tc>
          <w:tcPr>
            <w:tcW w:w="709" w:type="dxa"/>
            <w:noWrap/>
            <w:hideMark/>
          </w:tcPr>
          <w:p w14:paraId="795DFD92" w14:textId="77777777" w:rsidR="008E0642" w:rsidRPr="00D86B25" w:rsidRDefault="008E0642" w:rsidP="008E0642">
            <w:pPr>
              <w:pStyle w:val="Tabletext"/>
              <w:spacing w:before="0" w:after="0"/>
              <w:jc w:val="right"/>
              <w:rPr>
                <w:lang w:eastAsia="en-AU"/>
              </w:rPr>
            </w:pPr>
            <w:r w:rsidRPr="00D86B25">
              <w:rPr>
                <w:lang w:eastAsia="en-AU"/>
              </w:rPr>
              <w:t>19.5</w:t>
            </w:r>
          </w:p>
        </w:tc>
        <w:tc>
          <w:tcPr>
            <w:tcW w:w="851" w:type="dxa"/>
            <w:noWrap/>
            <w:hideMark/>
          </w:tcPr>
          <w:p w14:paraId="25D5BD35" w14:textId="77777777" w:rsidR="008E0642" w:rsidRPr="00D86B25" w:rsidRDefault="008E0642" w:rsidP="008E0642">
            <w:pPr>
              <w:pStyle w:val="Tabletext"/>
              <w:spacing w:before="0" w:after="0"/>
              <w:jc w:val="right"/>
              <w:rPr>
                <w:lang w:eastAsia="en-AU"/>
              </w:rPr>
            </w:pPr>
            <w:r w:rsidRPr="00D86B25">
              <w:rPr>
                <w:lang w:eastAsia="en-AU"/>
              </w:rPr>
              <w:t>7 032</w:t>
            </w:r>
          </w:p>
        </w:tc>
        <w:tc>
          <w:tcPr>
            <w:tcW w:w="708" w:type="dxa"/>
            <w:noWrap/>
            <w:hideMark/>
          </w:tcPr>
          <w:p w14:paraId="13C854C7" w14:textId="77777777" w:rsidR="008E0642" w:rsidRPr="00D86B25" w:rsidRDefault="008E0642" w:rsidP="008E0642">
            <w:pPr>
              <w:pStyle w:val="Tabletext"/>
              <w:spacing w:before="0" w:after="0"/>
              <w:jc w:val="right"/>
              <w:rPr>
                <w:lang w:eastAsia="en-AU"/>
              </w:rPr>
            </w:pPr>
            <w:r w:rsidRPr="00D86B25">
              <w:rPr>
                <w:lang w:eastAsia="en-AU"/>
              </w:rPr>
              <w:t>13.2</w:t>
            </w:r>
          </w:p>
        </w:tc>
        <w:tc>
          <w:tcPr>
            <w:tcW w:w="919" w:type="dxa"/>
            <w:noWrap/>
            <w:hideMark/>
          </w:tcPr>
          <w:p w14:paraId="07690474" w14:textId="77777777" w:rsidR="008E0642" w:rsidRPr="00D86B25" w:rsidRDefault="008E0642" w:rsidP="008E0642">
            <w:pPr>
              <w:pStyle w:val="Tabletext"/>
              <w:spacing w:before="0" w:after="0"/>
              <w:jc w:val="right"/>
              <w:rPr>
                <w:lang w:eastAsia="en-AU"/>
              </w:rPr>
            </w:pPr>
            <w:r w:rsidRPr="00D86B25">
              <w:rPr>
                <w:lang w:eastAsia="en-AU"/>
              </w:rPr>
              <w:t>-6.3</w:t>
            </w:r>
          </w:p>
        </w:tc>
        <w:tc>
          <w:tcPr>
            <w:tcW w:w="1276" w:type="dxa"/>
            <w:noWrap/>
            <w:hideMark/>
          </w:tcPr>
          <w:p w14:paraId="62DC856B" w14:textId="77777777" w:rsidR="008E0642" w:rsidRPr="00D86B25" w:rsidRDefault="008E0642" w:rsidP="00EA4214">
            <w:pPr>
              <w:pStyle w:val="Tabletext"/>
              <w:spacing w:before="0" w:after="0"/>
              <w:ind w:right="100"/>
              <w:jc w:val="right"/>
              <w:rPr>
                <w:lang w:eastAsia="en-AU"/>
              </w:rPr>
            </w:pPr>
            <w:r w:rsidRPr="00D86B25">
              <w:rPr>
                <w:lang w:eastAsia="en-AU"/>
              </w:rPr>
              <w:t>-32.3</w:t>
            </w:r>
          </w:p>
        </w:tc>
      </w:tr>
      <w:tr w:rsidR="008E0642" w:rsidRPr="00D86B25" w14:paraId="6256FC59" w14:textId="77777777" w:rsidTr="00EA4214">
        <w:trPr>
          <w:trHeight w:val="20"/>
        </w:trPr>
        <w:tc>
          <w:tcPr>
            <w:tcW w:w="2410" w:type="dxa"/>
            <w:noWrap/>
            <w:hideMark/>
          </w:tcPr>
          <w:p w14:paraId="6A11160D"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2C87D055" w14:textId="77777777" w:rsidR="008E0642" w:rsidRPr="00D86B25" w:rsidRDefault="008E0642" w:rsidP="008E0642">
            <w:pPr>
              <w:pStyle w:val="Tabletext"/>
              <w:spacing w:before="0" w:after="0"/>
              <w:jc w:val="right"/>
              <w:rPr>
                <w:lang w:eastAsia="en-AU"/>
              </w:rPr>
            </w:pPr>
            <w:r w:rsidRPr="00D86B25">
              <w:rPr>
                <w:lang w:eastAsia="en-AU"/>
              </w:rPr>
              <w:t>46 358</w:t>
            </w:r>
          </w:p>
        </w:tc>
        <w:tc>
          <w:tcPr>
            <w:tcW w:w="709" w:type="dxa"/>
            <w:noWrap/>
            <w:hideMark/>
          </w:tcPr>
          <w:p w14:paraId="71501E06" w14:textId="326A3059"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299CC185" w14:textId="77777777" w:rsidR="008E0642" w:rsidRPr="00D86B25" w:rsidRDefault="008E0642" w:rsidP="008E0642">
            <w:pPr>
              <w:pStyle w:val="Tabletext"/>
              <w:spacing w:before="0" w:after="0"/>
              <w:jc w:val="right"/>
              <w:rPr>
                <w:lang w:eastAsia="en-AU"/>
              </w:rPr>
            </w:pPr>
            <w:r w:rsidRPr="00D86B25">
              <w:rPr>
                <w:lang w:eastAsia="en-AU"/>
              </w:rPr>
              <w:t>53 228</w:t>
            </w:r>
          </w:p>
        </w:tc>
        <w:tc>
          <w:tcPr>
            <w:tcW w:w="708" w:type="dxa"/>
            <w:noWrap/>
            <w:hideMark/>
          </w:tcPr>
          <w:p w14:paraId="7DB8D02C" w14:textId="2ECD92E9"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3617256A"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3103300C"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02998D00" w14:textId="77777777" w:rsidTr="00EA4214">
        <w:trPr>
          <w:trHeight w:val="20"/>
        </w:trPr>
        <w:tc>
          <w:tcPr>
            <w:tcW w:w="3402" w:type="dxa"/>
            <w:gridSpan w:val="2"/>
            <w:noWrap/>
            <w:hideMark/>
          </w:tcPr>
          <w:p w14:paraId="0A0CE391" w14:textId="4433406F" w:rsidR="008E0642" w:rsidRPr="00D86B25" w:rsidRDefault="008E0642" w:rsidP="008E0642">
            <w:pPr>
              <w:pStyle w:val="Tabletext"/>
              <w:spacing w:before="0" w:after="0"/>
              <w:rPr>
                <w:i/>
                <w:iCs/>
                <w:lang w:eastAsia="en-AU"/>
              </w:rPr>
            </w:pPr>
            <w:r w:rsidRPr="00D86B25">
              <w:rPr>
                <w:i/>
                <w:iCs/>
                <w:lang w:eastAsia="en-AU"/>
              </w:rPr>
              <w:t xml:space="preserve">Aircraft </w:t>
            </w:r>
            <w:r w:rsidR="00C53DF3">
              <w:rPr>
                <w:i/>
                <w:iCs/>
                <w:lang w:eastAsia="en-AU"/>
              </w:rPr>
              <w:t>m</w:t>
            </w:r>
            <w:r w:rsidRPr="00D86B25">
              <w:rPr>
                <w:i/>
                <w:iCs/>
                <w:lang w:eastAsia="en-AU"/>
              </w:rPr>
              <w:t xml:space="preserve">aintenance </w:t>
            </w:r>
            <w:r w:rsidR="00C53DF3">
              <w:rPr>
                <w:i/>
                <w:iCs/>
                <w:lang w:eastAsia="en-AU"/>
              </w:rPr>
              <w:t>e</w:t>
            </w:r>
            <w:r w:rsidRPr="00D86B25">
              <w:rPr>
                <w:i/>
                <w:iCs/>
                <w:lang w:eastAsia="en-AU"/>
              </w:rPr>
              <w:t>ngineers</w:t>
            </w:r>
          </w:p>
        </w:tc>
        <w:tc>
          <w:tcPr>
            <w:tcW w:w="709" w:type="dxa"/>
            <w:noWrap/>
            <w:hideMark/>
          </w:tcPr>
          <w:p w14:paraId="2B82DBA3" w14:textId="77777777" w:rsidR="008E0642" w:rsidRPr="00D86B25" w:rsidRDefault="008E0642" w:rsidP="008E0642">
            <w:pPr>
              <w:pStyle w:val="Tabletext"/>
              <w:spacing w:before="0" w:after="0"/>
              <w:jc w:val="right"/>
              <w:rPr>
                <w:i/>
                <w:iCs/>
                <w:lang w:eastAsia="en-AU"/>
              </w:rPr>
            </w:pPr>
          </w:p>
        </w:tc>
        <w:tc>
          <w:tcPr>
            <w:tcW w:w="851" w:type="dxa"/>
            <w:noWrap/>
            <w:hideMark/>
          </w:tcPr>
          <w:p w14:paraId="5630CB43"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28F2BB62"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030B639D"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66F93CAC"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0E6EE826" w14:textId="77777777" w:rsidTr="00EA4214">
        <w:trPr>
          <w:trHeight w:val="20"/>
        </w:trPr>
        <w:tc>
          <w:tcPr>
            <w:tcW w:w="2410" w:type="dxa"/>
            <w:noWrap/>
            <w:hideMark/>
          </w:tcPr>
          <w:p w14:paraId="57C2DC71" w14:textId="048E1CC6"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698FB1AB" w14:textId="77777777" w:rsidR="008E0642" w:rsidRPr="00D86B25" w:rsidRDefault="008E0642" w:rsidP="008E0642">
            <w:pPr>
              <w:pStyle w:val="Tabletext"/>
              <w:spacing w:before="0" w:after="0"/>
              <w:jc w:val="right"/>
              <w:rPr>
                <w:lang w:eastAsia="en-AU"/>
              </w:rPr>
            </w:pPr>
            <w:r w:rsidRPr="00D86B25">
              <w:rPr>
                <w:lang w:eastAsia="en-AU"/>
              </w:rPr>
              <w:t>612</w:t>
            </w:r>
          </w:p>
        </w:tc>
        <w:tc>
          <w:tcPr>
            <w:tcW w:w="709" w:type="dxa"/>
            <w:noWrap/>
            <w:hideMark/>
          </w:tcPr>
          <w:p w14:paraId="489FDD10" w14:textId="77777777" w:rsidR="008E0642" w:rsidRPr="00D86B25" w:rsidRDefault="008E0642" w:rsidP="008E0642">
            <w:pPr>
              <w:pStyle w:val="Tabletext"/>
              <w:spacing w:before="0" w:after="0"/>
              <w:jc w:val="right"/>
              <w:rPr>
                <w:lang w:eastAsia="en-AU"/>
              </w:rPr>
            </w:pPr>
            <w:r w:rsidRPr="00D86B25">
              <w:rPr>
                <w:lang w:eastAsia="en-AU"/>
              </w:rPr>
              <w:t>4.6</w:t>
            </w:r>
          </w:p>
        </w:tc>
        <w:tc>
          <w:tcPr>
            <w:tcW w:w="851" w:type="dxa"/>
            <w:noWrap/>
            <w:hideMark/>
          </w:tcPr>
          <w:p w14:paraId="37F096E4" w14:textId="77777777" w:rsidR="008E0642" w:rsidRPr="00D86B25" w:rsidRDefault="008E0642" w:rsidP="008E0642">
            <w:pPr>
              <w:pStyle w:val="Tabletext"/>
              <w:spacing w:before="0" w:after="0"/>
              <w:jc w:val="right"/>
              <w:rPr>
                <w:lang w:eastAsia="en-AU"/>
              </w:rPr>
            </w:pPr>
            <w:r w:rsidRPr="00D86B25">
              <w:rPr>
                <w:lang w:eastAsia="en-AU"/>
              </w:rPr>
              <w:t>1 095</w:t>
            </w:r>
          </w:p>
        </w:tc>
        <w:tc>
          <w:tcPr>
            <w:tcW w:w="708" w:type="dxa"/>
            <w:noWrap/>
            <w:hideMark/>
          </w:tcPr>
          <w:p w14:paraId="23D967C5" w14:textId="77777777" w:rsidR="008E0642" w:rsidRPr="00D86B25" w:rsidRDefault="008E0642" w:rsidP="008E0642">
            <w:pPr>
              <w:pStyle w:val="Tabletext"/>
              <w:spacing w:before="0" w:after="0"/>
              <w:jc w:val="right"/>
              <w:rPr>
                <w:lang w:eastAsia="en-AU"/>
              </w:rPr>
            </w:pPr>
            <w:r w:rsidRPr="00D86B25">
              <w:rPr>
                <w:lang w:eastAsia="en-AU"/>
              </w:rPr>
              <w:t>8.8</w:t>
            </w:r>
          </w:p>
        </w:tc>
        <w:tc>
          <w:tcPr>
            <w:tcW w:w="919" w:type="dxa"/>
            <w:noWrap/>
            <w:hideMark/>
          </w:tcPr>
          <w:p w14:paraId="666EBA38" w14:textId="77777777" w:rsidR="008E0642" w:rsidRPr="00D86B25" w:rsidRDefault="008E0642" w:rsidP="008E0642">
            <w:pPr>
              <w:pStyle w:val="Tabletext"/>
              <w:spacing w:before="0" w:after="0"/>
              <w:jc w:val="right"/>
              <w:rPr>
                <w:lang w:eastAsia="en-AU"/>
              </w:rPr>
            </w:pPr>
            <w:r w:rsidRPr="00D86B25">
              <w:rPr>
                <w:lang w:eastAsia="en-AU"/>
              </w:rPr>
              <w:t>4.1</w:t>
            </w:r>
          </w:p>
        </w:tc>
        <w:tc>
          <w:tcPr>
            <w:tcW w:w="1276" w:type="dxa"/>
            <w:noWrap/>
            <w:hideMark/>
          </w:tcPr>
          <w:p w14:paraId="40EAE563" w14:textId="77777777" w:rsidR="008E0642" w:rsidRPr="00D86B25" w:rsidRDefault="008E0642" w:rsidP="008E0642">
            <w:pPr>
              <w:pStyle w:val="Tabletext"/>
              <w:spacing w:before="0" w:after="0"/>
              <w:jc w:val="right"/>
              <w:rPr>
                <w:lang w:eastAsia="en-AU"/>
              </w:rPr>
            </w:pPr>
            <w:r w:rsidRPr="00D86B25">
              <w:rPr>
                <w:lang w:eastAsia="en-AU"/>
              </w:rPr>
              <w:t>89.8</w:t>
            </w:r>
          </w:p>
        </w:tc>
      </w:tr>
      <w:tr w:rsidR="008E0642" w:rsidRPr="00E16CA1" w14:paraId="0D35ACDA" w14:textId="77777777" w:rsidTr="00EA4214">
        <w:trPr>
          <w:trHeight w:val="20"/>
        </w:trPr>
        <w:tc>
          <w:tcPr>
            <w:tcW w:w="2410" w:type="dxa"/>
            <w:shd w:val="clear" w:color="auto" w:fill="D9D9D9" w:themeFill="background1" w:themeFillShade="D9"/>
            <w:noWrap/>
            <w:hideMark/>
          </w:tcPr>
          <w:p w14:paraId="4FCCC3D5"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7D81ADE6" w14:textId="77777777" w:rsidR="008E0642" w:rsidRPr="00E16CA1" w:rsidRDefault="008E0642" w:rsidP="008E0642">
            <w:pPr>
              <w:pStyle w:val="Tabletext"/>
              <w:spacing w:before="0" w:after="0"/>
              <w:jc w:val="right"/>
              <w:rPr>
                <w:lang w:eastAsia="en-AU"/>
              </w:rPr>
            </w:pPr>
            <w:r w:rsidRPr="00E16CA1">
              <w:rPr>
                <w:lang w:eastAsia="en-AU"/>
              </w:rPr>
              <w:t>1 474</w:t>
            </w:r>
          </w:p>
        </w:tc>
        <w:tc>
          <w:tcPr>
            <w:tcW w:w="709" w:type="dxa"/>
            <w:shd w:val="clear" w:color="auto" w:fill="D9D9D9" w:themeFill="background1" w:themeFillShade="D9"/>
            <w:noWrap/>
            <w:hideMark/>
          </w:tcPr>
          <w:p w14:paraId="72F9437E" w14:textId="77777777" w:rsidR="008E0642" w:rsidRPr="00E16CA1" w:rsidRDefault="008E0642" w:rsidP="008E0642">
            <w:pPr>
              <w:pStyle w:val="Tabletext"/>
              <w:spacing w:before="0" w:after="0"/>
              <w:jc w:val="right"/>
              <w:rPr>
                <w:lang w:eastAsia="en-AU"/>
              </w:rPr>
            </w:pPr>
            <w:r w:rsidRPr="00E16CA1">
              <w:rPr>
                <w:lang w:eastAsia="en-AU"/>
              </w:rPr>
              <w:t>11.1</w:t>
            </w:r>
          </w:p>
        </w:tc>
        <w:tc>
          <w:tcPr>
            <w:tcW w:w="851" w:type="dxa"/>
            <w:shd w:val="clear" w:color="auto" w:fill="D9D9D9" w:themeFill="background1" w:themeFillShade="D9"/>
            <w:noWrap/>
            <w:hideMark/>
          </w:tcPr>
          <w:p w14:paraId="5F9F2B30" w14:textId="77777777" w:rsidR="008E0642" w:rsidRPr="00E16CA1" w:rsidRDefault="008E0642" w:rsidP="008E0642">
            <w:pPr>
              <w:pStyle w:val="Tabletext"/>
              <w:spacing w:before="0" w:after="0"/>
              <w:jc w:val="right"/>
              <w:rPr>
                <w:lang w:eastAsia="en-AU"/>
              </w:rPr>
            </w:pPr>
            <w:r w:rsidRPr="00E16CA1">
              <w:rPr>
                <w:lang w:eastAsia="en-AU"/>
              </w:rPr>
              <w:t>2 130</w:t>
            </w:r>
          </w:p>
        </w:tc>
        <w:tc>
          <w:tcPr>
            <w:tcW w:w="708" w:type="dxa"/>
            <w:shd w:val="clear" w:color="auto" w:fill="D9D9D9" w:themeFill="background1" w:themeFillShade="D9"/>
            <w:noWrap/>
            <w:hideMark/>
          </w:tcPr>
          <w:p w14:paraId="7848B85C" w14:textId="77777777" w:rsidR="008E0642" w:rsidRPr="00E16CA1" w:rsidRDefault="008E0642" w:rsidP="008E0642">
            <w:pPr>
              <w:pStyle w:val="Tabletext"/>
              <w:spacing w:before="0" w:after="0"/>
              <w:jc w:val="right"/>
              <w:rPr>
                <w:lang w:eastAsia="en-AU"/>
              </w:rPr>
            </w:pPr>
            <w:r w:rsidRPr="00E16CA1">
              <w:rPr>
                <w:lang w:eastAsia="en-AU"/>
              </w:rPr>
              <w:t>17.1</w:t>
            </w:r>
          </w:p>
        </w:tc>
        <w:tc>
          <w:tcPr>
            <w:tcW w:w="919" w:type="dxa"/>
            <w:shd w:val="clear" w:color="auto" w:fill="D9D9D9" w:themeFill="background1" w:themeFillShade="D9"/>
            <w:noWrap/>
            <w:hideMark/>
          </w:tcPr>
          <w:p w14:paraId="18D59F27" w14:textId="77777777" w:rsidR="008E0642" w:rsidRPr="00E16CA1" w:rsidRDefault="008E0642" w:rsidP="008E0642">
            <w:pPr>
              <w:pStyle w:val="Tabletext"/>
              <w:spacing w:before="0" w:after="0"/>
              <w:jc w:val="right"/>
              <w:rPr>
                <w:lang w:eastAsia="en-AU"/>
              </w:rPr>
            </w:pPr>
            <w:r w:rsidRPr="00E16CA1">
              <w:rPr>
                <w:lang w:eastAsia="en-AU"/>
              </w:rPr>
              <w:t>5.9</w:t>
            </w:r>
          </w:p>
        </w:tc>
        <w:tc>
          <w:tcPr>
            <w:tcW w:w="1276" w:type="dxa"/>
            <w:shd w:val="clear" w:color="auto" w:fill="D9D9D9" w:themeFill="background1" w:themeFillShade="D9"/>
            <w:noWrap/>
            <w:hideMark/>
          </w:tcPr>
          <w:p w14:paraId="56476D37" w14:textId="77777777" w:rsidR="008E0642" w:rsidRPr="00E16CA1" w:rsidRDefault="008E0642" w:rsidP="008E0642">
            <w:pPr>
              <w:pStyle w:val="Tabletext"/>
              <w:spacing w:before="0" w:after="0"/>
              <w:jc w:val="right"/>
              <w:rPr>
                <w:lang w:eastAsia="en-AU"/>
              </w:rPr>
            </w:pPr>
            <w:r w:rsidRPr="00E16CA1">
              <w:rPr>
                <w:lang w:eastAsia="en-AU"/>
              </w:rPr>
              <w:t>53.3</w:t>
            </w:r>
          </w:p>
        </w:tc>
      </w:tr>
      <w:tr w:rsidR="008E0642" w:rsidRPr="00E16CA1" w14:paraId="6C5F359D" w14:textId="77777777" w:rsidTr="00EA4214">
        <w:trPr>
          <w:trHeight w:val="20"/>
        </w:trPr>
        <w:tc>
          <w:tcPr>
            <w:tcW w:w="2410" w:type="dxa"/>
            <w:shd w:val="clear" w:color="auto" w:fill="D9D9D9" w:themeFill="background1" w:themeFillShade="D9"/>
            <w:noWrap/>
            <w:hideMark/>
          </w:tcPr>
          <w:p w14:paraId="5F34E0D0" w14:textId="15586148"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0AA17F8E" w14:textId="77777777" w:rsidR="008E0642" w:rsidRPr="00E16CA1" w:rsidRDefault="008E0642" w:rsidP="008E0642">
            <w:pPr>
              <w:pStyle w:val="Tabletext"/>
              <w:spacing w:before="0" w:after="0"/>
              <w:jc w:val="right"/>
              <w:rPr>
                <w:lang w:eastAsia="en-AU"/>
              </w:rPr>
            </w:pPr>
            <w:r w:rsidRPr="00E16CA1">
              <w:rPr>
                <w:lang w:eastAsia="en-AU"/>
              </w:rPr>
              <w:t>9 487</w:t>
            </w:r>
          </w:p>
        </w:tc>
        <w:tc>
          <w:tcPr>
            <w:tcW w:w="709" w:type="dxa"/>
            <w:shd w:val="clear" w:color="auto" w:fill="D9D9D9" w:themeFill="background1" w:themeFillShade="D9"/>
            <w:noWrap/>
            <w:hideMark/>
          </w:tcPr>
          <w:p w14:paraId="70A724F4" w14:textId="77777777" w:rsidR="008E0642" w:rsidRPr="00E16CA1" w:rsidRDefault="008E0642" w:rsidP="008E0642">
            <w:pPr>
              <w:pStyle w:val="Tabletext"/>
              <w:spacing w:before="0" w:after="0"/>
              <w:jc w:val="right"/>
              <w:rPr>
                <w:lang w:eastAsia="en-AU"/>
              </w:rPr>
            </w:pPr>
            <w:r w:rsidRPr="00E16CA1">
              <w:rPr>
                <w:lang w:eastAsia="en-AU"/>
              </w:rPr>
              <w:t>71.7</w:t>
            </w:r>
          </w:p>
        </w:tc>
        <w:tc>
          <w:tcPr>
            <w:tcW w:w="851" w:type="dxa"/>
            <w:shd w:val="clear" w:color="auto" w:fill="D9D9D9" w:themeFill="background1" w:themeFillShade="D9"/>
            <w:noWrap/>
            <w:hideMark/>
          </w:tcPr>
          <w:p w14:paraId="57419196" w14:textId="77777777" w:rsidR="008E0642" w:rsidRPr="00E16CA1" w:rsidRDefault="008E0642" w:rsidP="008E0642">
            <w:pPr>
              <w:pStyle w:val="Tabletext"/>
              <w:spacing w:before="0" w:after="0"/>
              <w:jc w:val="right"/>
              <w:rPr>
                <w:lang w:eastAsia="en-AU"/>
              </w:rPr>
            </w:pPr>
            <w:r w:rsidRPr="00E16CA1">
              <w:rPr>
                <w:lang w:eastAsia="en-AU"/>
              </w:rPr>
              <w:t>8 299</w:t>
            </w:r>
          </w:p>
        </w:tc>
        <w:tc>
          <w:tcPr>
            <w:tcW w:w="708" w:type="dxa"/>
            <w:shd w:val="clear" w:color="auto" w:fill="D9D9D9" w:themeFill="background1" w:themeFillShade="D9"/>
            <w:noWrap/>
            <w:hideMark/>
          </w:tcPr>
          <w:p w14:paraId="097B0588" w14:textId="77777777" w:rsidR="008E0642" w:rsidRPr="00E16CA1" w:rsidRDefault="008E0642" w:rsidP="008E0642">
            <w:pPr>
              <w:pStyle w:val="Tabletext"/>
              <w:spacing w:before="0" w:after="0"/>
              <w:jc w:val="right"/>
              <w:rPr>
                <w:lang w:eastAsia="en-AU"/>
              </w:rPr>
            </w:pPr>
            <w:r w:rsidRPr="00E16CA1">
              <w:rPr>
                <w:lang w:eastAsia="en-AU"/>
              </w:rPr>
              <w:t>66.5</w:t>
            </w:r>
          </w:p>
        </w:tc>
        <w:tc>
          <w:tcPr>
            <w:tcW w:w="919" w:type="dxa"/>
            <w:shd w:val="clear" w:color="auto" w:fill="D9D9D9" w:themeFill="background1" w:themeFillShade="D9"/>
            <w:noWrap/>
            <w:hideMark/>
          </w:tcPr>
          <w:p w14:paraId="4F8FE44F" w14:textId="77777777" w:rsidR="008E0642" w:rsidRPr="00E16CA1" w:rsidRDefault="008E0642" w:rsidP="008E0642">
            <w:pPr>
              <w:pStyle w:val="Tabletext"/>
              <w:spacing w:before="0" w:after="0"/>
              <w:jc w:val="right"/>
              <w:rPr>
                <w:lang w:eastAsia="en-AU"/>
              </w:rPr>
            </w:pPr>
            <w:r w:rsidRPr="00E16CA1">
              <w:rPr>
                <w:lang w:eastAsia="en-AU"/>
              </w:rPr>
              <w:t>-5.2</w:t>
            </w:r>
          </w:p>
        </w:tc>
        <w:tc>
          <w:tcPr>
            <w:tcW w:w="1276" w:type="dxa"/>
            <w:shd w:val="clear" w:color="auto" w:fill="D9D9D9" w:themeFill="background1" w:themeFillShade="D9"/>
            <w:noWrap/>
            <w:hideMark/>
          </w:tcPr>
          <w:p w14:paraId="5E36837D" w14:textId="77777777" w:rsidR="008E0642" w:rsidRPr="00E16CA1" w:rsidRDefault="008E0642" w:rsidP="008E0642">
            <w:pPr>
              <w:pStyle w:val="Tabletext"/>
              <w:spacing w:before="0" w:after="0"/>
              <w:jc w:val="right"/>
              <w:rPr>
                <w:lang w:eastAsia="en-AU"/>
              </w:rPr>
            </w:pPr>
            <w:r w:rsidRPr="00E16CA1">
              <w:rPr>
                <w:lang w:eastAsia="en-AU"/>
              </w:rPr>
              <w:t>-7.2</w:t>
            </w:r>
          </w:p>
        </w:tc>
      </w:tr>
      <w:tr w:rsidR="008E0642" w:rsidRPr="00E16CA1" w14:paraId="65EC8D8E" w14:textId="77777777" w:rsidTr="00EA4214">
        <w:trPr>
          <w:trHeight w:val="20"/>
        </w:trPr>
        <w:tc>
          <w:tcPr>
            <w:tcW w:w="2410" w:type="dxa"/>
            <w:shd w:val="clear" w:color="auto" w:fill="D9D9D9" w:themeFill="background1" w:themeFillShade="D9"/>
            <w:noWrap/>
          </w:tcPr>
          <w:p w14:paraId="1B98B4C2"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4C5B3F88" w14:textId="77777777" w:rsidR="008E0642" w:rsidRPr="00E16CA1" w:rsidRDefault="008E0642" w:rsidP="008E0642">
            <w:pPr>
              <w:pStyle w:val="Tabletext"/>
              <w:spacing w:before="0" w:after="0"/>
              <w:jc w:val="right"/>
              <w:rPr>
                <w:lang w:eastAsia="en-AU"/>
              </w:rPr>
            </w:pPr>
            <w:r w:rsidRPr="00E16CA1">
              <w:rPr>
                <w:rFonts w:cs="Arial"/>
                <w:bCs/>
                <w:color w:val="000000"/>
                <w:szCs w:val="16"/>
              </w:rPr>
              <w:t>10 961</w:t>
            </w:r>
          </w:p>
        </w:tc>
        <w:tc>
          <w:tcPr>
            <w:tcW w:w="709" w:type="dxa"/>
            <w:shd w:val="clear" w:color="auto" w:fill="D9D9D9" w:themeFill="background1" w:themeFillShade="D9"/>
            <w:noWrap/>
            <w:vAlign w:val="center"/>
          </w:tcPr>
          <w:p w14:paraId="63A12211" w14:textId="77777777" w:rsidR="008E0642" w:rsidRPr="00E16CA1" w:rsidRDefault="008E0642" w:rsidP="008E0642">
            <w:pPr>
              <w:pStyle w:val="Tabletext"/>
              <w:spacing w:before="0" w:after="0"/>
              <w:jc w:val="right"/>
              <w:rPr>
                <w:lang w:eastAsia="en-AU"/>
              </w:rPr>
            </w:pPr>
            <w:r w:rsidRPr="00E16CA1">
              <w:rPr>
                <w:rFonts w:cs="Arial"/>
                <w:bCs/>
                <w:color w:val="000000"/>
                <w:szCs w:val="16"/>
              </w:rPr>
              <w:t>82.8</w:t>
            </w:r>
          </w:p>
        </w:tc>
        <w:tc>
          <w:tcPr>
            <w:tcW w:w="851" w:type="dxa"/>
            <w:shd w:val="clear" w:color="auto" w:fill="D9D9D9" w:themeFill="background1" w:themeFillShade="D9"/>
            <w:noWrap/>
            <w:vAlign w:val="center"/>
          </w:tcPr>
          <w:p w14:paraId="37A4C1F7" w14:textId="77777777" w:rsidR="008E0642" w:rsidRPr="00E16CA1" w:rsidRDefault="008E0642" w:rsidP="008E0642">
            <w:pPr>
              <w:pStyle w:val="Tabletext"/>
              <w:spacing w:before="0" w:after="0"/>
              <w:jc w:val="right"/>
              <w:rPr>
                <w:lang w:eastAsia="en-AU"/>
              </w:rPr>
            </w:pPr>
            <w:r w:rsidRPr="00E16CA1">
              <w:rPr>
                <w:rFonts w:cs="Arial"/>
                <w:bCs/>
                <w:color w:val="000000"/>
                <w:szCs w:val="16"/>
              </w:rPr>
              <w:t>10 429</w:t>
            </w:r>
          </w:p>
        </w:tc>
        <w:tc>
          <w:tcPr>
            <w:tcW w:w="708" w:type="dxa"/>
            <w:shd w:val="clear" w:color="auto" w:fill="D9D9D9" w:themeFill="background1" w:themeFillShade="D9"/>
            <w:noWrap/>
            <w:vAlign w:val="center"/>
          </w:tcPr>
          <w:p w14:paraId="46B1E7C3" w14:textId="77777777" w:rsidR="008E0642" w:rsidRPr="00E16CA1" w:rsidRDefault="008E0642" w:rsidP="008E0642">
            <w:pPr>
              <w:pStyle w:val="Tabletext"/>
              <w:spacing w:before="0" w:after="0"/>
              <w:jc w:val="right"/>
              <w:rPr>
                <w:lang w:eastAsia="en-AU"/>
              </w:rPr>
            </w:pPr>
            <w:r w:rsidRPr="00E16CA1">
              <w:rPr>
                <w:rFonts w:cs="Arial"/>
                <w:bCs/>
                <w:color w:val="000000"/>
                <w:szCs w:val="16"/>
              </w:rPr>
              <w:t>83.5</w:t>
            </w:r>
          </w:p>
        </w:tc>
        <w:tc>
          <w:tcPr>
            <w:tcW w:w="919" w:type="dxa"/>
            <w:shd w:val="clear" w:color="auto" w:fill="D9D9D9" w:themeFill="background1" w:themeFillShade="D9"/>
            <w:noWrap/>
            <w:vAlign w:val="center"/>
          </w:tcPr>
          <w:p w14:paraId="3215052C" w14:textId="77777777" w:rsidR="008E0642" w:rsidRPr="00E16CA1" w:rsidRDefault="008E0642" w:rsidP="008E0642">
            <w:pPr>
              <w:pStyle w:val="Tabletext"/>
              <w:spacing w:before="0" w:after="0"/>
              <w:jc w:val="right"/>
              <w:rPr>
                <w:lang w:eastAsia="en-AU"/>
              </w:rPr>
            </w:pPr>
            <w:r w:rsidRPr="00E16CA1">
              <w:rPr>
                <w:rFonts w:cs="Arial"/>
                <w:bCs/>
                <w:color w:val="000000"/>
                <w:szCs w:val="16"/>
              </w:rPr>
              <w:t>0.8</w:t>
            </w:r>
          </w:p>
        </w:tc>
        <w:tc>
          <w:tcPr>
            <w:tcW w:w="1276" w:type="dxa"/>
            <w:shd w:val="clear" w:color="auto" w:fill="D9D9D9" w:themeFill="background1" w:themeFillShade="D9"/>
            <w:noWrap/>
            <w:vAlign w:val="center"/>
          </w:tcPr>
          <w:p w14:paraId="6B7440F3" w14:textId="77777777" w:rsidR="008E0642" w:rsidRPr="00E16CA1" w:rsidRDefault="008E0642" w:rsidP="008E0642">
            <w:pPr>
              <w:pStyle w:val="Tabletext"/>
              <w:spacing w:before="0" w:after="0"/>
              <w:jc w:val="right"/>
              <w:rPr>
                <w:lang w:eastAsia="en-AU"/>
              </w:rPr>
            </w:pPr>
            <w:r w:rsidRPr="00E16CA1">
              <w:rPr>
                <w:rFonts w:cs="Arial"/>
                <w:bCs/>
                <w:color w:val="000000"/>
                <w:szCs w:val="16"/>
              </w:rPr>
              <w:t>0.9</w:t>
            </w:r>
          </w:p>
        </w:tc>
      </w:tr>
      <w:tr w:rsidR="008E0642" w:rsidRPr="00D86B25" w14:paraId="771852E3" w14:textId="77777777" w:rsidTr="00EA4214">
        <w:trPr>
          <w:trHeight w:val="20"/>
        </w:trPr>
        <w:tc>
          <w:tcPr>
            <w:tcW w:w="2410" w:type="dxa"/>
            <w:noWrap/>
            <w:hideMark/>
          </w:tcPr>
          <w:p w14:paraId="3EFF745A"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691F6C85" w14:textId="77777777" w:rsidR="008E0642" w:rsidRPr="00D86B25" w:rsidRDefault="008E0642" w:rsidP="008E0642">
            <w:pPr>
              <w:pStyle w:val="Tabletext"/>
              <w:spacing w:before="0" w:after="0"/>
              <w:jc w:val="right"/>
              <w:rPr>
                <w:lang w:eastAsia="en-AU"/>
              </w:rPr>
            </w:pPr>
            <w:r w:rsidRPr="00D86B25">
              <w:rPr>
                <w:lang w:eastAsia="en-AU"/>
              </w:rPr>
              <w:t>1 667</w:t>
            </w:r>
          </w:p>
        </w:tc>
        <w:tc>
          <w:tcPr>
            <w:tcW w:w="709" w:type="dxa"/>
            <w:noWrap/>
            <w:hideMark/>
          </w:tcPr>
          <w:p w14:paraId="7593239F" w14:textId="77777777" w:rsidR="008E0642" w:rsidRPr="00D86B25" w:rsidRDefault="008E0642" w:rsidP="008E0642">
            <w:pPr>
              <w:pStyle w:val="Tabletext"/>
              <w:spacing w:before="0" w:after="0"/>
              <w:jc w:val="right"/>
              <w:rPr>
                <w:lang w:eastAsia="en-AU"/>
              </w:rPr>
            </w:pPr>
            <w:r w:rsidRPr="00D86B25">
              <w:rPr>
                <w:lang w:eastAsia="en-AU"/>
              </w:rPr>
              <w:t>12.6</w:t>
            </w:r>
          </w:p>
        </w:tc>
        <w:tc>
          <w:tcPr>
            <w:tcW w:w="851" w:type="dxa"/>
            <w:noWrap/>
            <w:hideMark/>
          </w:tcPr>
          <w:p w14:paraId="28CA8DE3" w14:textId="77777777" w:rsidR="008E0642" w:rsidRPr="00D86B25" w:rsidRDefault="008E0642" w:rsidP="008E0642">
            <w:pPr>
              <w:pStyle w:val="Tabletext"/>
              <w:spacing w:before="0" w:after="0"/>
              <w:jc w:val="right"/>
              <w:rPr>
                <w:lang w:eastAsia="en-AU"/>
              </w:rPr>
            </w:pPr>
            <w:r w:rsidRPr="00D86B25">
              <w:rPr>
                <w:lang w:eastAsia="en-AU"/>
              </w:rPr>
              <w:t>959</w:t>
            </w:r>
          </w:p>
        </w:tc>
        <w:tc>
          <w:tcPr>
            <w:tcW w:w="708" w:type="dxa"/>
            <w:noWrap/>
            <w:hideMark/>
          </w:tcPr>
          <w:p w14:paraId="7DB21281" w14:textId="77777777" w:rsidR="008E0642" w:rsidRPr="00D86B25" w:rsidRDefault="008E0642" w:rsidP="008E0642">
            <w:pPr>
              <w:pStyle w:val="Tabletext"/>
              <w:spacing w:before="0" w:after="0"/>
              <w:jc w:val="right"/>
              <w:rPr>
                <w:lang w:eastAsia="en-AU"/>
              </w:rPr>
            </w:pPr>
            <w:r w:rsidRPr="00D86B25">
              <w:rPr>
                <w:lang w:eastAsia="en-AU"/>
              </w:rPr>
              <w:t>7.7</w:t>
            </w:r>
          </w:p>
        </w:tc>
        <w:tc>
          <w:tcPr>
            <w:tcW w:w="919" w:type="dxa"/>
            <w:noWrap/>
            <w:hideMark/>
          </w:tcPr>
          <w:p w14:paraId="337CE549" w14:textId="77777777" w:rsidR="008E0642" w:rsidRPr="00D86B25" w:rsidRDefault="008E0642" w:rsidP="008E0642">
            <w:pPr>
              <w:pStyle w:val="Tabletext"/>
              <w:spacing w:before="0" w:after="0"/>
              <w:jc w:val="right"/>
              <w:rPr>
                <w:lang w:eastAsia="en-AU"/>
              </w:rPr>
            </w:pPr>
            <w:r w:rsidRPr="00D86B25">
              <w:rPr>
                <w:lang w:eastAsia="en-AU"/>
              </w:rPr>
              <w:t>-4.9</w:t>
            </w:r>
          </w:p>
        </w:tc>
        <w:tc>
          <w:tcPr>
            <w:tcW w:w="1276" w:type="dxa"/>
            <w:noWrap/>
            <w:hideMark/>
          </w:tcPr>
          <w:p w14:paraId="5974F643" w14:textId="77777777" w:rsidR="008E0642" w:rsidRPr="00D86B25" w:rsidRDefault="008E0642" w:rsidP="008E0642">
            <w:pPr>
              <w:pStyle w:val="Tabletext"/>
              <w:spacing w:before="0" w:after="0"/>
              <w:jc w:val="right"/>
              <w:rPr>
                <w:lang w:eastAsia="en-AU"/>
              </w:rPr>
            </w:pPr>
            <w:r w:rsidRPr="00D86B25">
              <w:rPr>
                <w:lang w:eastAsia="en-AU"/>
              </w:rPr>
              <w:t>-39.0</w:t>
            </w:r>
          </w:p>
        </w:tc>
      </w:tr>
      <w:tr w:rsidR="008E0642" w:rsidRPr="00D86B25" w14:paraId="4ACECD39" w14:textId="77777777" w:rsidTr="00EA4214">
        <w:trPr>
          <w:trHeight w:val="20"/>
        </w:trPr>
        <w:tc>
          <w:tcPr>
            <w:tcW w:w="2410" w:type="dxa"/>
            <w:noWrap/>
            <w:hideMark/>
          </w:tcPr>
          <w:p w14:paraId="7B30B38A"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1664B6B0" w14:textId="77777777" w:rsidR="008E0642" w:rsidRPr="00D86B25" w:rsidRDefault="008E0642" w:rsidP="008E0642">
            <w:pPr>
              <w:pStyle w:val="Tabletext"/>
              <w:spacing w:before="0" w:after="0"/>
              <w:jc w:val="right"/>
              <w:rPr>
                <w:lang w:eastAsia="en-AU"/>
              </w:rPr>
            </w:pPr>
            <w:r w:rsidRPr="00D86B25">
              <w:rPr>
                <w:lang w:eastAsia="en-AU"/>
              </w:rPr>
              <w:t>13 240</w:t>
            </w:r>
          </w:p>
        </w:tc>
        <w:tc>
          <w:tcPr>
            <w:tcW w:w="709" w:type="dxa"/>
            <w:noWrap/>
            <w:hideMark/>
          </w:tcPr>
          <w:p w14:paraId="30C133AA" w14:textId="1F89C08D"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7EE7BD4C" w14:textId="77777777" w:rsidR="008E0642" w:rsidRPr="00D86B25" w:rsidRDefault="008E0642" w:rsidP="008E0642">
            <w:pPr>
              <w:pStyle w:val="Tabletext"/>
              <w:spacing w:before="0" w:after="0"/>
              <w:jc w:val="right"/>
              <w:rPr>
                <w:lang w:eastAsia="en-AU"/>
              </w:rPr>
            </w:pPr>
            <w:r w:rsidRPr="00D86B25">
              <w:rPr>
                <w:lang w:eastAsia="en-AU"/>
              </w:rPr>
              <w:t>12 483</w:t>
            </w:r>
          </w:p>
        </w:tc>
        <w:tc>
          <w:tcPr>
            <w:tcW w:w="708" w:type="dxa"/>
            <w:noWrap/>
            <w:hideMark/>
          </w:tcPr>
          <w:p w14:paraId="1B5603D3" w14:textId="02AC94C7"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4DDD68D4"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20B692D"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4069F78E" w14:textId="77777777" w:rsidTr="00EA4214">
        <w:trPr>
          <w:trHeight w:val="20"/>
        </w:trPr>
        <w:tc>
          <w:tcPr>
            <w:tcW w:w="2410" w:type="dxa"/>
            <w:noWrap/>
            <w:hideMark/>
          </w:tcPr>
          <w:p w14:paraId="67AD25E9" w14:textId="77777777" w:rsidR="008E0642" w:rsidRPr="00D86B25" w:rsidRDefault="008E0642" w:rsidP="008E0642">
            <w:pPr>
              <w:pStyle w:val="Tabletext"/>
              <w:spacing w:before="0" w:after="0"/>
              <w:rPr>
                <w:i/>
                <w:iCs/>
                <w:lang w:eastAsia="en-AU"/>
              </w:rPr>
            </w:pPr>
            <w:r w:rsidRPr="00D86B25">
              <w:rPr>
                <w:i/>
                <w:iCs/>
                <w:lang w:eastAsia="en-AU"/>
              </w:rPr>
              <w:lastRenderedPageBreak/>
              <w:t>Electricians</w:t>
            </w:r>
          </w:p>
        </w:tc>
        <w:tc>
          <w:tcPr>
            <w:tcW w:w="992" w:type="dxa"/>
            <w:noWrap/>
            <w:hideMark/>
          </w:tcPr>
          <w:p w14:paraId="789447EA" w14:textId="77777777" w:rsidR="008E0642" w:rsidRPr="00D86B25" w:rsidRDefault="008E0642" w:rsidP="008E0642">
            <w:pPr>
              <w:pStyle w:val="Tabletext"/>
              <w:spacing w:before="0" w:after="0"/>
              <w:jc w:val="right"/>
              <w:rPr>
                <w:i/>
                <w:iCs/>
                <w:lang w:eastAsia="en-AU"/>
              </w:rPr>
            </w:pPr>
          </w:p>
        </w:tc>
        <w:tc>
          <w:tcPr>
            <w:tcW w:w="709" w:type="dxa"/>
            <w:noWrap/>
            <w:hideMark/>
          </w:tcPr>
          <w:p w14:paraId="6B97C7E7"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38DCD856"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0B6438FB"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1EEAB194"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2CAB3DAE"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753142E2" w14:textId="77777777" w:rsidTr="00EA4214">
        <w:trPr>
          <w:trHeight w:val="20"/>
        </w:trPr>
        <w:tc>
          <w:tcPr>
            <w:tcW w:w="2410" w:type="dxa"/>
            <w:noWrap/>
            <w:hideMark/>
          </w:tcPr>
          <w:p w14:paraId="3C4AD708" w14:textId="2487B5B7"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1E281C95" w14:textId="77777777" w:rsidR="008E0642" w:rsidRPr="00D86B25" w:rsidRDefault="008E0642" w:rsidP="008E0642">
            <w:pPr>
              <w:pStyle w:val="Tabletext"/>
              <w:spacing w:before="0" w:after="0"/>
              <w:jc w:val="right"/>
              <w:rPr>
                <w:lang w:eastAsia="en-AU"/>
              </w:rPr>
            </w:pPr>
            <w:r w:rsidRPr="00D86B25">
              <w:rPr>
                <w:lang w:eastAsia="en-AU"/>
              </w:rPr>
              <w:t>1 197</w:t>
            </w:r>
          </w:p>
        </w:tc>
        <w:tc>
          <w:tcPr>
            <w:tcW w:w="709" w:type="dxa"/>
            <w:noWrap/>
            <w:hideMark/>
          </w:tcPr>
          <w:p w14:paraId="03DD4F55" w14:textId="77777777" w:rsidR="008E0642" w:rsidRPr="00D86B25" w:rsidRDefault="008E0642" w:rsidP="008E0642">
            <w:pPr>
              <w:pStyle w:val="Tabletext"/>
              <w:spacing w:before="0" w:after="0"/>
              <w:jc w:val="right"/>
              <w:rPr>
                <w:lang w:eastAsia="en-AU"/>
              </w:rPr>
            </w:pPr>
            <w:r w:rsidRPr="00D86B25">
              <w:rPr>
                <w:lang w:eastAsia="en-AU"/>
              </w:rPr>
              <w:t>1.4</w:t>
            </w:r>
          </w:p>
        </w:tc>
        <w:tc>
          <w:tcPr>
            <w:tcW w:w="851" w:type="dxa"/>
            <w:noWrap/>
            <w:hideMark/>
          </w:tcPr>
          <w:p w14:paraId="5C392321" w14:textId="77777777" w:rsidR="008E0642" w:rsidRPr="00D86B25" w:rsidRDefault="008E0642" w:rsidP="008E0642">
            <w:pPr>
              <w:pStyle w:val="Tabletext"/>
              <w:spacing w:before="0" w:after="0"/>
              <w:jc w:val="right"/>
              <w:rPr>
                <w:lang w:eastAsia="en-AU"/>
              </w:rPr>
            </w:pPr>
            <w:r w:rsidRPr="00D86B25">
              <w:rPr>
                <w:lang w:eastAsia="en-AU"/>
              </w:rPr>
              <w:t>2 937</w:t>
            </w:r>
          </w:p>
        </w:tc>
        <w:tc>
          <w:tcPr>
            <w:tcW w:w="708" w:type="dxa"/>
            <w:noWrap/>
            <w:hideMark/>
          </w:tcPr>
          <w:p w14:paraId="17058C1F" w14:textId="77777777" w:rsidR="008E0642" w:rsidRPr="00D86B25" w:rsidRDefault="008E0642" w:rsidP="008E0642">
            <w:pPr>
              <w:pStyle w:val="Tabletext"/>
              <w:spacing w:before="0" w:after="0"/>
              <w:jc w:val="right"/>
              <w:rPr>
                <w:lang w:eastAsia="en-AU"/>
              </w:rPr>
            </w:pPr>
            <w:r w:rsidRPr="00D86B25">
              <w:rPr>
                <w:lang w:eastAsia="en-AU"/>
              </w:rPr>
              <w:t>2.6</w:t>
            </w:r>
          </w:p>
        </w:tc>
        <w:tc>
          <w:tcPr>
            <w:tcW w:w="919" w:type="dxa"/>
            <w:noWrap/>
            <w:hideMark/>
          </w:tcPr>
          <w:p w14:paraId="4ADD40A7" w14:textId="77777777" w:rsidR="008E0642" w:rsidRPr="00D86B25" w:rsidRDefault="008E0642" w:rsidP="008E0642">
            <w:pPr>
              <w:pStyle w:val="Tabletext"/>
              <w:spacing w:before="0" w:after="0"/>
              <w:jc w:val="right"/>
              <w:rPr>
                <w:lang w:eastAsia="en-AU"/>
              </w:rPr>
            </w:pPr>
            <w:r w:rsidRPr="00D86B25">
              <w:rPr>
                <w:lang w:eastAsia="en-AU"/>
              </w:rPr>
              <w:t>1.2</w:t>
            </w:r>
          </w:p>
        </w:tc>
        <w:tc>
          <w:tcPr>
            <w:tcW w:w="1276" w:type="dxa"/>
            <w:noWrap/>
            <w:hideMark/>
          </w:tcPr>
          <w:p w14:paraId="250613C5" w14:textId="77777777" w:rsidR="008E0642" w:rsidRPr="00D86B25" w:rsidRDefault="008E0642" w:rsidP="008E0642">
            <w:pPr>
              <w:pStyle w:val="Tabletext"/>
              <w:spacing w:before="0" w:after="0"/>
              <w:jc w:val="right"/>
              <w:rPr>
                <w:lang w:eastAsia="en-AU"/>
              </w:rPr>
            </w:pPr>
            <w:r w:rsidRPr="00D86B25">
              <w:rPr>
                <w:lang w:eastAsia="en-AU"/>
              </w:rPr>
              <w:t>90.8</w:t>
            </w:r>
          </w:p>
        </w:tc>
      </w:tr>
      <w:tr w:rsidR="008E0642" w:rsidRPr="00E16CA1" w14:paraId="18A2FE8B" w14:textId="77777777" w:rsidTr="00EA4214">
        <w:trPr>
          <w:trHeight w:val="20"/>
        </w:trPr>
        <w:tc>
          <w:tcPr>
            <w:tcW w:w="2410" w:type="dxa"/>
            <w:shd w:val="clear" w:color="auto" w:fill="D9D9D9" w:themeFill="background1" w:themeFillShade="D9"/>
            <w:noWrap/>
            <w:hideMark/>
          </w:tcPr>
          <w:p w14:paraId="7DDFBB87"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0B2A2BBF" w14:textId="77777777" w:rsidR="008E0642" w:rsidRPr="00E16CA1" w:rsidRDefault="008E0642" w:rsidP="008E0642">
            <w:pPr>
              <w:pStyle w:val="Tabletext"/>
              <w:spacing w:before="0" w:after="0"/>
              <w:jc w:val="right"/>
              <w:rPr>
                <w:lang w:eastAsia="en-AU"/>
              </w:rPr>
            </w:pPr>
            <w:r w:rsidRPr="00E16CA1">
              <w:rPr>
                <w:lang w:eastAsia="en-AU"/>
              </w:rPr>
              <w:t>3 362</w:t>
            </w:r>
          </w:p>
        </w:tc>
        <w:tc>
          <w:tcPr>
            <w:tcW w:w="709" w:type="dxa"/>
            <w:shd w:val="clear" w:color="auto" w:fill="D9D9D9" w:themeFill="background1" w:themeFillShade="D9"/>
            <w:noWrap/>
            <w:hideMark/>
          </w:tcPr>
          <w:p w14:paraId="6BDD020B" w14:textId="77777777" w:rsidR="008E0642" w:rsidRPr="00E16CA1" w:rsidRDefault="008E0642" w:rsidP="008E0642">
            <w:pPr>
              <w:pStyle w:val="Tabletext"/>
              <w:spacing w:before="0" w:after="0"/>
              <w:jc w:val="right"/>
              <w:rPr>
                <w:lang w:eastAsia="en-AU"/>
              </w:rPr>
            </w:pPr>
            <w:r w:rsidRPr="00E16CA1">
              <w:rPr>
                <w:lang w:eastAsia="en-AU"/>
              </w:rPr>
              <w:t>3.8</w:t>
            </w:r>
          </w:p>
        </w:tc>
        <w:tc>
          <w:tcPr>
            <w:tcW w:w="851" w:type="dxa"/>
            <w:shd w:val="clear" w:color="auto" w:fill="D9D9D9" w:themeFill="background1" w:themeFillShade="D9"/>
            <w:noWrap/>
            <w:hideMark/>
          </w:tcPr>
          <w:p w14:paraId="18A46106" w14:textId="77777777" w:rsidR="008E0642" w:rsidRPr="00E16CA1" w:rsidRDefault="008E0642" w:rsidP="008E0642">
            <w:pPr>
              <w:pStyle w:val="Tabletext"/>
              <w:spacing w:before="0" w:after="0"/>
              <w:jc w:val="right"/>
              <w:rPr>
                <w:lang w:eastAsia="en-AU"/>
              </w:rPr>
            </w:pPr>
            <w:r w:rsidRPr="00E16CA1">
              <w:rPr>
                <w:lang w:eastAsia="en-AU"/>
              </w:rPr>
              <w:t>6 382</w:t>
            </w:r>
          </w:p>
        </w:tc>
        <w:tc>
          <w:tcPr>
            <w:tcW w:w="708" w:type="dxa"/>
            <w:shd w:val="clear" w:color="auto" w:fill="D9D9D9" w:themeFill="background1" w:themeFillShade="D9"/>
            <w:noWrap/>
            <w:hideMark/>
          </w:tcPr>
          <w:p w14:paraId="752AF4EC" w14:textId="77777777" w:rsidR="008E0642" w:rsidRPr="00E16CA1" w:rsidRDefault="008E0642" w:rsidP="008E0642">
            <w:pPr>
              <w:pStyle w:val="Tabletext"/>
              <w:spacing w:before="0" w:after="0"/>
              <w:jc w:val="right"/>
              <w:rPr>
                <w:lang w:eastAsia="en-AU"/>
              </w:rPr>
            </w:pPr>
            <w:r w:rsidRPr="00E16CA1">
              <w:rPr>
                <w:lang w:eastAsia="en-AU"/>
              </w:rPr>
              <w:t>5.6</w:t>
            </w:r>
          </w:p>
        </w:tc>
        <w:tc>
          <w:tcPr>
            <w:tcW w:w="919" w:type="dxa"/>
            <w:shd w:val="clear" w:color="auto" w:fill="D9D9D9" w:themeFill="background1" w:themeFillShade="D9"/>
            <w:noWrap/>
            <w:hideMark/>
          </w:tcPr>
          <w:p w14:paraId="0C030875" w14:textId="77777777" w:rsidR="008E0642" w:rsidRPr="00E16CA1" w:rsidRDefault="008E0642" w:rsidP="008E0642">
            <w:pPr>
              <w:pStyle w:val="Tabletext"/>
              <w:spacing w:before="0" w:after="0"/>
              <w:jc w:val="right"/>
              <w:rPr>
                <w:lang w:eastAsia="en-AU"/>
              </w:rPr>
            </w:pPr>
            <w:r w:rsidRPr="00E16CA1">
              <w:rPr>
                <w:lang w:eastAsia="en-AU"/>
              </w:rPr>
              <w:t>1.8</w:t>
            </w:r>
          </w:p>
        </w:tc>
        <w:tc>
          <w:tcPr>
            <w:tcW w:w="1276" w:type="dxa"/>
            <w:shd w:val="clear" w:color="auto" w:fill="D9D9D9" w:themeFill="background1" w:themeFillShade="D9"/>
            <w:noWrap/>
            <w:hideMark/>
          </w:tcPr>
          <w:p w14:paraId="6B683AC1" w14:textId="77777777" w:rsidR="008E0642" w:rsidRPr="00E16CA1" w:rsidRDefault="008E0642" w:rsidP="008E0642">
            <w:pPr>
              <w:pStyle w:val="Tabletext"/>
              <w:spacing w:before="0" w:after="0"/>
              <w:jc w:val="right"/>
              <w:rPr>
                <w:lang w:eastAsia="en-AU"/>
              </w:rPr>
            </w:pPr>
            <w:r w:rsidRPr="00E16CA1">
              <w:rPr>
                <w:lang w:eastAsia="en-AU"/>
              </w:rPr>
              <w:t>47.6</w:t>
            </w:r>
          </w:p>
        </w:tc>
      </w:tr>
      <w:tr w:rsidR="008E0642" w:rsidRPr="00E16CA1" w14:paraId="79C6827E" w14:textId="77777777" w:rsidTr="00EA4214">
        <w:trPr>
          <w:trHeight w:val="20"/>
        </w:trPr>
        <w:tc>
          <w:tcPr>
            <w:tcW w:w="2410" w:type="dxa"/>
            <w:shd w:val="clear" w:color="auto" w:fill="D9D9D9" w:themeFill="background1" w:themeFillShade="D9"/>
            <w:noWrap/>
            <w:hideMark/>
          </w:tcPr>
          <w:p w14:paraId="400BDADC" w14:textId="53F41FB7"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21D804E3" w14:textId="77777777" w:rsidR="008E0642" w:rsidRPr="00E16CA1" w:rsidRDefault="008E0642" w:rsidP="008E0642">
            <w:pPr>
              <w:pStyle w:val="Tabletext"/>
              <w:spacing w:before="0" w:after="0"/>
              <w:jc w:val="right"/>
              <w:rPr>
                <w:lang w:eastAsia="en-AU"/>
              </w:rPr>
            </w:pPr>
            <w:r w:rsidRPr="00E16CA1">
              <w:rPr>
                <w:lang w:eastAsia="en-AU"/>
              </w:rPr>
              <w:t>67 424</w:t>
            </w:r>
          </w:p>
        </w:tc>
        <w:tc>
          <w:tcPr>
            <w:tcW w:w="709" w:type="dxa"/>
            <w:shd w:val="clear" w:color="auto" w:fill="D9D9D9" w:themeFill="background1" w:themeFillShade="D9"/>
            <w:noWrap/>
            <w:hideMark/>
          </w:tcPr>
          <w:p w14:paraId="77403F92" w14:textId="77777777" w:rsidR="008E0642" w:rsidRPr="00E16CA1" w:rsidRDefault="008E0642" w:rsidP="008E0642">
            <w:pPr>
              <w:pStyle w:val="Tabletext"/>
              <w:spacing w:before="0" w:after="0"/>
              <w:jc w:val="right"/>
              <w:rPr>
                <w:lang w:eastAsia="en-AU"/>
              </w:rPr>
            </w:pPr>
            <w:r w:rsidRPr="00E16CA1">
              <w:rPr>
                <w:lang w:eastAsia="en-AU"/>
              </w:rPr>
              <w:t>76.1</w:t>
            </w:r>
          </w:p>
        </w:tc>
        <w:tc>
          <w:tcPr>
            <w:tcW w:w="851" w:type="dxa"/>
            <w:shd w:val="clear" w:color="auto" w:fill="D9D9D9" w:themeFill="background1" w:themeFillShade="D9"/>
            <w:noWrap/>
            <w:hideMark/>
          </w:tcPr>
          <w:p w14:paraId="76D3AC56" w14:textId="77777777" w:rsidR="008E0642" w:rsidRPr="00E16CA1" w:rsidRDefault="008E0642" w:rsidP="008E0642">
            <w:pPr>
              <w:pStyle w:val="Tabletext"/>
              <w:spacing w:before="0" w:after="0"/>
              <w:jc w:val="right"/>
              <w:rPr>
                <w:lang w:eastAsia="en-AU"/>
              </w:rPr>
            </w:pPr>
            <w:r w:rsidRPr="00E16CA1">
              <w:rPr>
                <w:lang w:eastAsia="en-AU"/>
              </w:rPr>
              <w:t>88 516</w:t>
            </w:r>
          </w:p>
        </w:tc>
        <w:tc>
          <w:tcPr>
            <w:tcW w:w="708" w:type="dxa"/>
            <w:shd w:val="clear" w:color="auto" w:fill="D9D9D9" w:themeFill="background1" w:themeFillShade="D9"/>
            <w:noWrap/>
            <w:hideMark/>
          </w:tcPr>
          <w:p w14:paraId="31875974" w14:textId="77777777" w:rsidR="008E0642" w:rsidRPr="00E16CA1" w:rsidRDefault="008E0642" w:rsidP="008E0642">
            <w:pPr>
              <w:pStyle w:val="Tabletext"/>
              <w:spacing w:before="0" w:after="0"/>
              <w:jc w:val="right"/>
              <w:rPr>
                <w:lang w:eastAsia="en-AU"/>
              </w:rPr>
            </w:pPr>
            <w:r w:rsidRPr="00E16CA1">
              <w:rPr>
                <w:lang w:eastAsia="en-AU"/>
              </w:rPr>
              <w:t>77.6</w:t>
            </w:r>
          </w:p>
        </w:tc>
        <w:tc>
          <w:tcPr>
            <w:tcW w:w="919" w:type="dxa"/>
            <w:shd w:val="clear" w:color="auto" w:fill="D9D9D9" w:themeFill="background1" w:themeFillShade="D9"/>
            <w:noWrap/>
            <w:hideMark/>
          </w:tcPr>
          <w:p w14:paraId="307F7482" w14:textId="77777777" w:rsidR="008E0642" w:rsidRPr="00E16CA1" w:rsidRDefault="008E0642" w:rsidP="008E0642">
            <w:pPr>
              <w:pStyle w:val="Tabletext"/>
              <w:spacing w:before="0" w:after="0"/>
              <w:jc w:val="right"/>
              <w:rPr>
                <w:lang w:eastAsia="en-AU"/>
              </w:rPr>
            </w:pPr>
            <w:r w:rsidRPr="00E16CA1">
              <w:rPr>
                <w:lang w:eastAsia="en-AU"/>
              </w:rPr>
              <w:t>1.6</w:t>
            </w:r>
          </w:p>
        </w:tc>
        <w:tc>
          <w:tcPr>
            <w:tcW w:w="1276" w:type="dxa"/>
            <w:shd w:val="clear" w:color="auto" w:fill="D9D9D9" w:themeFill="background1" w:themeFillShade="D9"/>
            <w:noWrap/>
            <w:hideMark/>
          </w:tcPr>
          <w:p w14:paraId="24A57000" w14:textId="77777777" w:rsidR="008E0642" w:rsidRPr="00E16CA1" w:rsidRDefault="008E0642" w:rsidP="008E0642">
            <w:pPr>
              <w:pStyle w:val="Tabletext"/>
              <w:spacing w:before="0" w:after="0"/>
              <w:jc w:val="right"/>
              <w:rPr>
                <w:lang w:eastAsia="en-AU"/>
              </w:rPr>
            </w:pPr>
            <w:r w:rsidRPr="00E16CA1">
              <w:rPr>
                <w:lang w:eastAsia="en-AU"/>
              </w:rPr>
              <w:t>2.1</w:t>
            </w:r>
          </w:p>
        </w:tc>
      </w:tr>
      <w:tr w:rsidR="008E0642" w:rsidRPr="00E16CA1" w14:paraId="2966C453" w14:textId="77777777" w:rsidTr="00EA4214">
        <w:trPr>
          <w:trHeight w:val="20"/>
        </w:trPr>
        <w:tc>
          <w:tcPr>
            <w:tcW w:w="2410" w:type="dxa"/>
            <w:shd w:val="clear" w:color="auto" w:fill="D9D9D9" w:themeFill="background1" w:themeFillShade="D9"/>
            <w:noWrap/>
          </w:tcPr>
          <w:p w14:paraId="4F891B73"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59EEF865" w14:textId="77777777" w:rsidR="008E0642" w:rsidRPr="00E16CA1" w:rsidRDefault="008E0642" w:rsidP="008E0642">
            <w:pPr>
              <w:pStyle w:val="Tabletext"/>
              <w:spacing w:before="0" w:after="0"/>
              <w:jc w:val="right"/>
              <w:rPr>
                <w:lang w:eastAsia="en-AU"/>
              </w:rPr>
            </w:pPr>
            <w:r w:rsidRPr="00E16CA1">
              <w:rPr>
                <w:rFonts w:cs="Arial"/>
                <w:bCs/>
                <w:color w:val="000000"/>
                <w:szCs w:val="16"/>
              </w:rPr>
              <w:t>70 786</w:t>
            </w:r>
          </w:p>
        </w:tc>
        <w:tc>
          <w:tcPr>
            <w:tcW w:w="709" w:type="dxa"/>
            <w:shd w:val="clear" w:color="auto" w:fill="D9D9D9" w:themeFill="background1" w:themeFillShade="D9"/>
            <w:noWrap/>
            <w:vAlign w:val="center"/>
          </w:tcPr>
          <w:p w14:paraId="3FBC30EE" w14:textId="77777777" w:rsidR="008E0642" w:rsidRPr="00E16CA1" w:rsidRDefault="008E0642" w:rsidP="008E0642">
            <w:pPr>
              <w:pStyle w:val="Tabletext"/>
              <w:spacing w:before="0" w:after="0"/>
              <w:jc w:val="right"/>
              <w:rPr>
                <w:lang w:eastAsia="en-AU"/>
              </w:rPr>
            </w:pPr>
            <w:r w:rsidRPr="00E16CA1">
              <w:rPr>
                <w:rFonts w:cs="Arial"/>
                <w:bCs/>
                <w:color w:val="000000"/>
                <w:szCs w:val="16"/>
              </w:rPr>
              <w:t>79.9</w:t>
            </w:r>
          </w:p>
        </w:tc>
        <w:tc>
          <w:tcPr>
            <w:tcW w:w="851" w:type="dxa"/>
            <w:shd w:val="clear" w:color="auto" w:fill="D9D9D9" w:themeFill="background1" w:themeFillShade="D9"/>
            <w:noWrap/>
            <w:vAlign w:val="center"/>
          </w:tcPr>
          <w:p w14:paraId="31ADE611" w14:textId="77777777" w:rsidR="008E0642" w:rsidRPr="00E16CA1" w:rsidRDefault="008E0642" w:rsidP="008E0642">
            <w:pPr>
              <w:pStyle w:val="Tabletext"/>
              <w:spacing w:before="0" w:after="0"/>
              <w:jc w:val="right"/>
              <w:rPr>
                <w:lang w:eastAsia="en-AU"/>
              </w:rPr>
            </w:pPr>
            <w:r w:rsidRPr="00E16CA1">
              <w:rPr>
                <w:rFonts w:cs="Arial"/>
                <w:bCs/>
                <w:color w:val="000000"/>
                <w:szCs w:val="16"/>
              </w:rPr>
              <w:t>94 898</w:t>
            </w:r>
          </w:p>
        </w:tc>
        <w:tc>
          <w:tcPr>
            <w:tcW w:w="708" w:type="dxa"/>
            <w:shd w:val="clear" w:color="auto" w:fill="D9D9D9" w:themeFill="background1" w:themeFillShade="D9"/>
            <w:noWrap/>
            <w:vAlign w:val="center"/>
          </w:tcPr>
          <w:p w14:paraId="775FD837" w14:textId="77777777" w:rsidR="008E0642" w:rsidRPr="00E16CA1" w:rsidRDefault="008E0642" w:rsidP="008E0642">
            <w:pPr>
              <w:pStyle w:val="Tabletext"/>
              <w:spacing w:before="0" w:after="0"/>
              <w:jc w:val="right"/>
              <w:rPr>
                <w:lang w:eastAsia="en-AU"/>
              </w:rPr>
            </w:pPr>
            <w:r w:rsidRPr="00E16CA1">
              <w:rPr>
                <w:rFonts w:cs="Arial"/>
                <w:bCs/>
                <w:color w:val="000000"/>
                <w:szCs w:val="16"/>
              </w:rPr>
              <w:t>83.2</w:t>
            </w:r>
          </w:p>
        </w:tc>
        <w:tc>
          <w:tcPr>
            <w:tcW w:w="919" w:type="dxa"/>
            <w:shd w:val="clear" w:color="auto" w:fill="D9D9D9" w:themeFill="background1" w:themeFillShade="D9"/>
            <w:noWrap/>
            <w:vAlign w:val="center"/>
          </w:tcPr>
          <w:p w14:paraId="32F69F1B" w14:textId="77777777" w:rsidR="008E0642" w:rsidRPr="00E16CA1" w:rsidRDefault="008E0642" w:rsidP="008E0642">
            <w:pPr>
              <w:pStyle w:val="Tabletext"/>
              <w:spacing w:before="0" w:after="0"/>
              <w:jc w:val="right"/>
              <w:rPr>
                <w:lang w:eastAsia="en-AU"/>
              </w:rPr>
            </w:pPr>
            <w:r w:rsidRPr="00E16CA1">
              <w:rPr>
                <w:rFonts w:cs="Arial"/>
                <w:bCs/>
                <w:color w:val="000000"/>
                <w:szCs w:val="16"/>
              </w:rPr>
              <w:t>3.4</w:t>
            </w:r>
          </w:p>
        </w:tc>
        <w:tc>
          <w:tcPr>
            <w:tcW w:w="1276" w:type="dxa"/>
            <w:shd w:val="clear" w:color="auto" w:fill="D9D9D9" w:themeFill="background1" w:themeFillShade="D9"/>
            <w:noWrap/>
            <w:vAlign w:val="center"/>
          </w:tcPr>
          <w:p w14:paraId="3A42A2A7" w14:textId="77777777" w:rsidR="008E0642" w:rsidRPr="00E16CA1" w:rsidRDefault="008E0642" w:rsidP="008E0642">
            <w:pPr>
              <w:pStyle w:val="Tabletext"/>
              <w:spacing w:before="0" w:after="0"/>
              <w:jc w:val="right"/>
              <w:rPr>
                <w:lang w:eastAsia="en-AU"/>
              </w:rPr>
            </w:pPr>
            <w:r w:rsidRPr="00E16CA1">
              <w:rPr>
                <w:rFonts w:cs="Arial"/>
                <w:bCs/>
                <w:color w:val="000000"/>
                <w:szCs w:val="16"/>
              </w:rPr>
              <w:t>4.2</w:t>
            </w:r>
          </w:p>
        </w:tc>
      </w:tr>
      <w:tr w:rsidR="008E0642" w:rsidRPr="00D86B25" w14:paraId="31BF57B3" w14:textId="77777777" w:rsidTr="00EA4214">
        <w:trPr>
          <w:trHeight w:val="20"/>
        </w:trPr>
        <w:tc>
          <w:tcPr>
            <w:tcW w:w="2410" w:type="dxa"/>
            <w:noWrap/>
            <w:hideMark/>
          </w:tcPr>
          <w:p w14:paraId="66866DF4"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4E35269F" w14:textId="77777777" w:rsidR="008E0642" w:rsidRPr="00D86B25" w:rsidRDefault="008E0642" w:rsidP="008E0642">
            <w:pPr>
              <w:pStyle w:val="Tabletext"/>
              <w:spacing w:before="0" w:after="0"/>
              <w:jc w:val="right"/>
              <w:rPr>
                <w:lang w:eastAsia="en-AU"/>
              </w:rPr>
            </w:pPr>
            <w:r w:rsidRPr="00D86B25">
              <w:rPr>
                <w:lang w:eastAsia="en-AU"/>
              </w:rPr>
              <w:t>16 645</w:t>
            </w:r>
          </w:p>
        </w:tc>
        <w:tc>
          <w:tcPr>
            <w:tcW w:w="709" w:type="dxa"/>
            <w:noWrap/>
            <w:hideMark/>
          </w:tcPr>
          <w:p w14:paraId="68177AB3" w14:textId="77777777" w:rsidR="008E0642" w:rsidRPr="00D86B25" w:rsidRDefault="008E0642" w:rsidP="008E0642">
            <w:pPr>
              <w:pStyle w:val="Tabletext"/>
              <w:spacing w:before="0" w:after="0"/>
              <w:jc w:val="right"/>
              <w:rPr>
                <w:lang w:eastAsia="en-AU"/>
              </w:rPr>
            </w:pPr>
            <w:r w:rsidRPr="00D86B25">
              <w:rPr>
                <w:lang w:eastAsia="en-AU"/>
              </w:rPr>
              <w:t>18.8</w:t>
            </w:r>
          </w:p>
        </w:tc>
        <w:tc>
          <w:tcPr>
            <w:tcW w:w="851" w:type="dxa"/>
            <w:noWrap/>
            <w:hideMark/>
          </w:tcPr>
          <w:p w14:paraId="67CB162B" w14:textId="77777777" w:rsidR="008E0642" w:rsidRPr="00D86B25" w:rsidRDefault="008E0642" w:rsidP="008E0642">
            <w:pPr>
              <w:pStyle w:val="Tabletext"/>
              <w:spacing w:before="0" w:after="0"/>
              <w:jc w:val="right"/>
              <w:rPr>
                <w:lang w:eastAsia="en-AU"/>
              </w:rPr>
            </w:pPr>
            <w:r w:rsidRPr="00D86B25">
              <w:rPr>
                <w:lang w:eastAsia="en-AU"/>
              </w:rPr>
              <w:t>16 165</w:t>
            </w:r>
          </w:p>
        </w:tc>
        <w:tc>
          <w:tcPr>
            <w:tcW w:w="708" w:type="dxa"/>
            <w:noWrap/>
            <w:hideMark/>
          </w:tcPr>
          <w:p w14:paraId="751E5419" w14:textId="77777777" w:rsidR="008E0642" w:rsidRPr="00D86B25" w:rsidRDefault="008E0642" w:rsidP="008E0642">
            <w:pPr>
              <w:pStyle w:val="Tabletext"/>
              <w:spacing w:before="0" w:after="0"/>
              <w:jc w:val="right"/>
              <w:rPr>
                <w:lang w:eastAsia="en-AU"/>
              </w:rPr>
            </w:pPr>
            <w:r w:rsidRPr="00D86B25">
              <w:rPr>
                <w:lang w:eastAsia="en-AU"/>
              </w:rPr>
              <w:t>14.2</w:t>
            </w:r>
          </w:p>
        </w:tc>
        <w:tc>
          <w:tcPr>
            <w:tcW w:w="919" w:type="dxa"/>
            <w:noWrap/>
            <w:hideMark/>
          </w:tcPr>
          <w:p w14:paraId="278D332D" w14:textId="77777777" w:rsidR="008E0642" w:rsidRPr="00D86B25" w:rsidRDefault="008E0642" w:rsidP="008E0642">
            <w:pPr>
              <w:pStyle w:val="Tabletext"/>
              <w:spacing w:before="0" w:after="0"/>
              <w:jc w:val="right"/>
              <w:rPr>
                <w:lang w:eastAsia="en-AU"/>
              </w:rPr>
            </w:pPr>
            <w:r w:rsidRPr="00D86B25">
              <w:rPr>
                <w:lang w:eastAsia="en-AU"/>
              </w:rPr>
              <w:t>-4.6</w:t>
            </w:r>
          </w:p>
        </w:tc>
        <w:tc>
          <w:tcPr>
            <w:tcW w:w="1276" w:type="dxa"/>
            <w:noWrap/>
            <w:hideMark/>
          </w:tcPr>
          <w:p w14:paraId="6EF114FE" w14:textId="77777777" w:rsidR="008E0642" w:rsidRPr="00D86B25" w:rsidRDefault="008E0642" w:rsidP="008E0642">
            <w:pPr>
              <w:pStyle w:val="Tabletext"/>
              <w:spacing w:before="0" w:after="0"/>
              <w:jc w:val="right"/>
              <w:rPr>
                <w:lang w:eastAsia="en-AU"/>
              </w:rPr>
            </w:pPr>
            <w:r w:rsidRPr="00D86B25">
              <w:rPr>
                <w:lang w:eastAsia="en-AU"/>
              </w:rPr>
              <w:t>-24.5</w:t>
            </w:r>
          </w:p>
        </w:tc>
      </w:tr>
      <w:tr w:rsidR="008E0642" w:rsidRPr="00D86B25" w14:paraId="78C9C84D" w14:textId="77777777" w:rsidTr="00EA4214">
        <w:trPr>
          <w:trHeight w:val="20"/>
        </w:trPr>
        <w:tc>
          <w:tcPr>
            <w:tcW w:w="2410" w:type="dxa"/>
            <w:noWrap/>
            <w:hideMark/>
          </w:tcPr>
          <w:p w14:paraId="14943895"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154B7BB5" w14:textId="77777777" w:rsidR="008E0642" w:rsidRPr="00D86B25" w:rsidRDefault="008E0642" w:rsidP="008E0642">
            <w:pPr>
              <w:pStyle w:val="Tabletext"/>
              <w:spacing w:before="0" w:after="0"/>
              <w:jc w:val="right"/>
              <w:rPr>
                <w:lang w:eastAsia="en-AU"/>
              </w:rPr>
            </w:pPr>
            <w:r w:rsidRPr="00D86B25">
              <w:rPr>
                <w:lang w:eastAsia="en-AU"/>
              </w:rPr>
              <w:t>88 628</w:t>
            </w:r>
          </w:p>
        </w:tc>
        <w:tc>
          <w:tcPr>
            <w:tcW w:w="709" w:type="dxa"/>
            <w:noWrap/>
            <w:hideMark/>
          </w:tcPr>
          <w:p w14:paraId="0BD57E7D" w14:textId="31D44892"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18622993" w14:textId="77777777" w:rsidR="008E0642" w:rsidRPr="00D86B25" w:rsidRDefault="008E0642" w:rsidP="008E0642">
            <w:pPr>
              <w:pStyle w:val="Tabletext"/>
              <w:spacing w:before="0" w:after="0"/>
              <w:jc w:val="right"/>
              <w:rPr>
                <w:lang w:eastAsia="en-AU"/>
              </w:rPr>
            </w:pPr>
            <w:r w:rsidRPr="00D86B25">
              <w:rPr>
                <w:lang w:eastAsia="en-AU"/>
              </w:rPr>
              <w:t>114 000</w:t>
            </w:r>
          </w:p>
        </w:tc>
        <w:tc>
          <w:tcPr>
            <w:tcW w:w="708" w:type="dxa"/>
            <w:noWrap/>
            <w:hideMark/>
          </w:tcPr>
          <w:p w14:paraId="08E1ADAB" w14:textId="37F0DE50"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54D0349D"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527F4D6A"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4024074F" w14:textId="77777777" w:rsidTr="00EA4214">
        <w:trPr>
          <w:trHeight w:val="20"/>
        </w:trPr>
        <w:tc>
          <w:tcPr>
            <w:tcW w:w="2410" w:type="dxa"/>
            <w:noWrap/>
            <w:hideMark/>
          </w:tcPr>
          <w:p w14:paraId="70162848"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1D144B2B"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2E947196"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0FD64D7A"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2B670DD3"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2B8A1C97"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6C778486"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641248E2" w14:textId="77777777" w:rsidTr="00EA4214">
        <w:trPr>
          <w:trHeight w:val="20"/>
        </w:trPr>
        <w:tc>
          <w:tcPr>
            <w:tcW w:w="4111" w:type="dxa"/>
            <w:gridSpan w:val="3"/>
            <w:noWrap/>
            <w:hideMark/>
          </w:tcPr>
          <w:p w14:paraId="41393AA4" w14:textId="3C8BCB72" w:rsidR="008E0642" w:rsidRPr="00D86B25" w:rsidRDefault="008E0642" w:rsidP="008E0642">
            <w:pPr>
              <w:pStyle w:val="Tabletext"/>
              <w:spacing w:before="0" w:after="0"/>
              <w:rPr>
                <w:i/>
                <w:iCs/>
                <w:lang w:eastAsia="en-AU"/>
              </w:rPr>
            </w:pPr>
            <w:r w:rsidRPr="00D86B25">
              <w:rPr>
                <w:i/>
                <w:iCs/>
                <w:lang w:eastAsia="en-AU"/>
              </w:rPr>
              <w:t xml:space="preserve">Toolmakers and </w:t>
            </w:r>
            <w:r w:rsidR="00C53DF3">
              <w:rPr>
                <w:i/>
                <w:iCs/>
                <w:lang w:eastAsia="en-AU"/>
              </w:rPr>
              <w:t>e</w:t>
            </w:r>
            <w:r w:rsidRPr="00D86B25">
              <w:rPr>
                <w:i/>
                <w:iCs/>
                <w:lang w:eastAsia="en-AU"/>
              </w:rPr>
              <w:t xml:space="preserve">ngineering </w:t>
            </w:r>
            <w:r w:rsidR="00C53DF3">
              <w:rPr>
                <w:i/>
                <w:iCs/>
                <w:lang w:eastAsia="en-AU"/>
              </w:rPr>
              <w:t>p</w:t>
            </w:r>
            <w:r w:rsidRPr="00D86B25">
              <w:rPr>
                <w:i/>
                <w:iCs/>
                <w:lang w:eastAsia="en-AU"/>
              </w:rPr>
              <w:t>atternmakers</w:t>
            </w:r>
          </w:p>
        </w:tc>
        <w:tc>
          <w:tcPr>
            <w:tcW w:w="851" w:type="dxa"/>
            <w:noWrap/>
            <w:hideMark/>
          </w:tcPr>
          <w:p w14:paraId="4B8B705B"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3F62378A"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35F972DD"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3DB857EF"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6C759A14" w14:textId="77777777" w:rsidTr="00EA4214">
        <w:trPr>
          <w:trHeight w:val="20"/>
        </w:trPr>
        <w:tc>
          <w:tcPr>
            <w:tcW w:w="2410" w:type="dxa"/>
            <w:noWrap/>
            <w:hideMark/>
          </w:tcPr>
          <w:p w14:paraId="2C82F6DF" w14:textId="5B5E3CB4"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37458AA6" w14:textId="77777777" w:rsidR="008E0642" w:rsidRPr="00D86B25" w:rsidRDefault="008E0642" w:rsidP="008E0642">
            <w:pPr>
              <w:pStyle w:val="Tabletext"/>
              <w:spacing w:before="0" w:after="0"/>
              <w:jc w:val="right"/>
              <w:rPr>
                <w:lang w:eastAsia="en-AU"/>
              </w:rPr>
            </w:pPr>
            <w:r w:rsidRPr="00D86B25">
              <w:rPr>
                <w:lang w:eastAsia="en-AU"/>
              </w:rPr>
              <w:t>135</w:t>
            </w:r>
          </w:p>
        </w:tc>
        <w:tc>
          <w:tcPr>
            <w:tcW w:w="709" w:type="dxa"/>
            <w:noWrap/>
            <w:hideMark/>
          </w:tcPr>
          <w:p w14:paraId="01E4E0A5" w14:textId="77777777" w:rsidR="008E0642" w:rsidRPr="00D86B25" w:rsidRDefault="008E0642" w:rsidP="008E0642">
            <w:pPr>
              <w:pStyle w:val="Tabletext"/>
              <w:spacing w:before="0" w:after="0"/>
              <w:jc w:val="right"/>
              <w:rPr>
                <w:lang w:eastAsia="en-AU"/>
              </w:rPr>
            </w:pPr>
            <w:r w:rsidRPr="00D86B25">
              <w:rPr>
                <w:lang w:eastAsia="en-AU"/>
              </w:rPr>
              <w:t>2.0</w:t>
            </w:r>
          </w:p>
        </w:tc>
        <w:tc>
          <w:tcPr>
            <w:tcW w:w="851" w:type="dxa"/>
            <w:noWrap/>
            <w:hideMark/>
          </w:tcPr>
          <w:p w14:paraId="448AC15B" w14:textId="77777777" w:rsidR="008E0642" w:rsidRPr="00D86B25" w:rsidRDefault="008E0642" w:rsidP="008E0642">
            <w:pPr>
              <w:pStyle w:val="Tabletext"/>
              <w:spacing w:before="0" w:after="0"/>
              <w:jc w:val="right"/>
              <w:rPr>
                <w:lang w:eastAsia="en-AU"/>
              </w:rPr>
            </w:pPr>
            <w:r w:rsidRPr="00D86B25">
              <w:rPr>
                <w:lang w:eastAsia="en-AU"/>
              </w:rPr>
              <w:t>115</w:t>
            </w:r>
          </w:p>
        </w:tc>
        <w:tc>
          <w:tcPr>
            <w:tcW w:w="708" w:type="dxa"/>
            <w:noWrap/>
            <w:hideMark/>
          </w:tcPr>
          <w:p w14:paraId="1A28885F" w14:textId="77777777" w:rsidR="008E0642" w:rsidRPr="00D86B25" w:rsidRDefault="008E0642" w:rsidP="008E0642">
            <w:pPr>
              <w:pStyle w:val="Tabletext"/>
              <w:spacing w:before="0" w:after="0"/>
              <w:jc w:val="right"/>
              <w:rPr>
                <w:lang w:eastAsia="en-AU"/>
              </w:rPr>
            </w:pPr>
            <w:r w:rsidRPr="00D86B25">
              <w:rPr>
                <w:lang w:eastAsia="en-AU"/>
              </w:rPr>
              <w:t>4.2</w:t>
            </w:r>
          </w:p>
        </w:tc>
        <w:tc>
          <w:tcPr>
            <w:tcW w:w="919" w:type="dxa"/>
            <w:noWrap/>
            <w:hideMark/>
          </w:tcPr>
          <w:p w14:paraId="2004537E" w14:textId="77777777" w:rsidR="008E0642" w:rsidRPr="00D86B25" w:rsidRDefault="008E0642" w:rsidP="008E0642">
            <w:pPr>
              <w:pStyle w:val="Tabletext"/>
              <w:spacing w:before="0" w:after="0"/>
              <w:jc w:val="right"/>
              <w:rPr>
                <w:lang w:eastAsia="en-AU"/>
              </w:rPr>
            </w:pPr>
            <w:r w:rsidRPr="00D86B25">
              <w:rPr>
                <w:lang w:eastAsia="en-AU"/>
              </w:rPr>
              <w:t>2.2</w:t>
            </w:r>
          </w:p>
        </w:tc>
        <w:tc>
          <w:tcPr>
            <w:tcW w:w="1276" w:type="dxa"/>
            <w:noWrap/>
            <w:hideMark/>
          </w:tcPr>
          <w:p w14:paraId="6103DE57" w14:textId="77777777" w:rsidR="008E0642" w:rsidRPr="00D86B25" w:rsidRDefault="008E0642" w:rsidP="008E0642">
            <w:pPr>
              <w:pStyle w:val="Tabletext"/>
              <w:spacing w:before="0" w:after="0"/>
              <w:jc w:val="right"/>
              <w:rPr>
                <w:lang w:eastAsia="en-AU"/>
              </w:rPr>
            </w:pPr>
            <w:r w:rsidRPr="00D86B25">
              <w:rPr>
                <w:lang w:eastAsia="en-AU"/>
              </w:rPr>
              <w:t>113.4</w:t>
            </w:r>
          </w:p>
        </w:tc>
      </w:tr>
      <w:tr w:rsidR="008E0642" w:rsidRPr="00E16CA1" w14:paraId="4F85EF25" w14:textId="77777777" w:rsidTr="00EA4214">
        <w:trPr>
          <w:trHeight w:val="20"/>
        </w:trPr>
        <w:tc>
          <w:tcPr>
            <w:tcW w:w="2410" w:type="dxa"/>
            <w:shd w:val="clear" w:color="auto" w:fill="D9D9D9" w:themeFill="background1" w:themeFillShade="D9"/>
            <w:noWrap/>
            <w:hideMark/>
          </w:tcPr>
          <w:p w14:paraId="76A4CF5F"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2BB4751C" w14:textId="77777777" w:rsidR="008E0642" w:rsidRPr="00E16CA1" w:rsidRDefault="008E0642" w:rsidP="008E0642">
            <w:pPr>
              <w:pStyle w:val="Tabletext"/>
              <w:spacing w:before="0" w:after="0"/>
              <w:jc w:val="right"/>
              <w:rPr>
                <w:lang w:eastAsia="en-AU"/>
              </w:rPr>
            </w:pPr>
            <w:r w:rsidRPr="00E16CA1">
              <w:rPr>
                <w:lang w:eastAsia="en-AU"/>
              </w:rPr>
              <w:t>435</w:t>
            </w:r>
          </w:p>
        </w:tc>
        <w:tc>
          <w:tcPr>
            <w:tcW w:w="709" w:type="dxa"/>
            <w:shd w:val="clear" w:color="auto" w:fill="D9D9D9" w:themeFill="background1" w:themeFillShade="D9"/>
            <w:noWrap/>
            <w:hideMark/>
          </w:tcPr>
          <w:p w14:paraId="44FD87EA" w14:textId="77777777" w:rsidR="008E0642" w:rsidRPr="00E16CA1" w:rsidRDefault="008E0642" w:rsidP="008E0642">
            <w:pPr>
              <w:pStyle w:val="Tabletext"/>
              <w:spacing w:before="0" w:after="0"/>
              <w:jc w:val="right"/>
              <w:rPr>
                <w:lang w:eastAsia="en-AU"/>
              </w:rPr>
            </w:pPr>
            <w:r w:rsidRPr="00E16CA1">
              <w:rPr>
                <w:lang w:eastAsia="en-AU"/>
              </w:rPr>
              <w:t>6.3</w:t>
            </w:r>
          </w:p>
        </w:tc>
        <w:tc>
          <w:tcPr>
            <w:tcW w:w="851" w:type="dxa"/>
            <w:shd w:val="clear" w:color="auto" w:fill="D9D9D9" w:themeFill="background1" w:themeFillShade="D9"/>
            <w:noWrap/>
            <w:hideMark/>
          </w:tcPr>
          <w:p w14:paraId="4D54068E" w14:textId="77777777" w:rsidR="008E0642" w:rsidRPr="00E16CA1" w:rsidRDefault="008E0642" w:rsidP="008E0642">
            <w:pPr>
              <w:pStyle w:val="Tabletext"/>
              <w:spacing w:before="0" w:after="0"/>
              <w:jc w:val="right"/>
              <w:rPr>
                <w:lang w:eastAsia="en-AU"/>
              </w:rPr>
            </w:pPr>
            <w:r w:rsidRPr="00E16CA1">
              <w:rPr>
                <w:lang w:eastAsia="en-AU"/>
              </w:rPr>
              <w:t>435</w:t>
            </w:r>
          </w:p>
        </w:tc>
        <w:tc>
          <w:tcPr>
            <w:tcW w:w="708" w:type="dxa"/>
            <w:shd w:val="clear" w:color="auto" w:fill="D9D9D9" w:themeFill="background1" w:themeFillShade="D9"/>
            <w:noWrap/>
            <w:hideMark/>
          </w:tcPr>
          <w:p w14:paraId="2B8C5AAA" w14:textId="77777777" w:rsidR="008E0642" w:rsidRPr="00E16CA1" w:rsidRDefault="008E0642" w:rsidP="008E0642">
            <w:pPr>
              <w:pStyle w:val="Tabletext"/>
              <w:spacing w:before="0" w:after="0"/>
              <w:jc w:val="right"/>
              <w:rPr>
                <w:lang w:eastAsia="en-AU"/>
              </w:rPr>
            </w:pPr>
            <w:r w:rsidRPr="00E16CA1">
              <w:rPr>
                <w:lang w:eastAsia="en-AU"/>
              </w:rPr>
              <w:t>15.8</w:t>
            </w:r>
          </w:p>
        </w:tc>
        <w:tc>
          <w:tcPr>
            <w:tcW w:w="919" w:type="dxa"/>
            <w:shd w:val="clear" w:color="auto" w:fill="D9D9D9" w:themeFill="background1" w:themeFillShade="D9"/>
            <w:noWrap/>
            <w:hideMark/>
          </w:tcPr>
          <w:p w14:paraId="427F06DF" w14:textId="77777777" w:rsidR="008E0642" w:rsidRPr="00E16CA1" w:rsidRDefault="008E0642" w:rsidP="008E0642">
            <w:pPr>
              <w:pStyle w:val="Tabletext"/>
              <w:spacing w:before="0" w:after="0"/>
              <w:jc w:val="right"/>
              <w:rPr>
                <w:lang w:eastAsia="en-AU"/>
              </w:rPr>
            </w:pPr>
            <w:r w:rsidRPr="00E16CA1">
              <w:rPr>
                <w:lang w:eastAsia="en-AU"/>
              </w:rPr>
              <w:t>9.5</w:t>
            </w:r>
          </w:p>
        </w:tc>
        <w:tc>
          <w:tcPr>
            <w:tcW w:w="1276" w:type="dxa"/>
            <w:shd w:val="clear" w:color="auto" w:fill="D9D9D9" w:themeFill="background1" w:themeFillShade="D9"/>
            <w:noWrap/>
            <w:hideMark/>
          </w:tcPr>
          <w:p w14:paraId="1E376E0F" w14:textId="77777777" w:rsidR="008E0642" w:rsidRPr="00E16CA1" w:rsidRDefault="008E0642" w:rsidP="008E0642">
            <w:pPr>
              <w:pStyle w:val="Tabletext"/>
              <w:spacing w:before="0" w:after="0"/>
              <w:jc w:val="right"/>
              <w:rPr>
                <w:lang w:eastAsia="en-AU"/>
              </w:rPr>
            </w:pPr>
            <w:r w:rsidRPr="00E16CA1">
              <w:rPr>
                <w:lang w:eastAsia="en-AU"/>
              </w:rPr>
              <w:t>150.5</w:t>
            </w:r>
          </w:p>
        </w:tc>
      </w:tr>
      <w:tr w:rsidR="008E0642" w:rsidRPr="00E16CA1" w14:paraId="014DBAB3" w14:textId="77777777" w:rsidTr="00EA4214">
        <w:trPr>
          <w:trHeight w:val="20"/>
        </w:trPr>
        <w:tc>
          <w:tcPr>
            <w:tcW w:w="2410" w:type="dxa"/>
            <w:shd w:val="clear" w:color="auto" w:fill="D9D9D9" w:themeFill="background1" w:themeFillShade="D9"/>
            <w:noWrap/>
            <w:hideMark/>
          </w:tcPr>
          <w:p w14:paraId="60343309" w14:textId="3C2C03C0"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4D96BCE1" w14:textId="77777777" w:rsidR="008E0642" w:rsidRPr="00E16CA1" w:rsidRDefault="008E0642" w:rsidP="008E0642">
            <w:pPr>
              <w:pStyle w:val="Tabletext"/>
              <w:spacing w:before="0" w:after="0"/>
              <w:jc w:val="right"/>
              <w:rPr>
                <w:lang w:eastAsia="en-AU"/>
              </w:rPr>
            </w:pPr>
            <w:r w:rsidRPr="00E16CA1">
              <w:rPr>
                <w:lang w:eastAsia="en-AU"/>
              </w:rPr>
              <w:t>4 995</w:t>
            </w:r>
          </w:p>
        </w:tc>
        <w:tc>
          <w:tcPr>
            <w:tcW w:w="709" w:type="dxa"/>
            <w:shd w:val="clear" w:color="auto" w:fill="D9D9D9" w:themeFill="background1" w:themeFillShade="D9"/>
            <w:noWrap/>
            <w:hideMark/>
          </w:tcPr>
          <w:p w14:paraId="2AD8F10F" w14:textId="77777777" w:rsidR="008E0642" w:rsidRPr="00E16CA1" w:rsidRDefault="008E0642" w:rsidP="008E0642">
            <w:pPr>
              <w:pStyle w:val="Tabletext"/>
              <w:spacing w:before="0" w:after="0"/>
              <w:jc w:val="right"/>
              <w:rPr>
                <w:lang w:eastAsia="en-AU"/>
              </w:rPr>
            </w:pPr>
            <w:r w:rsidRPr="00E16CA1">
              <w:rPr>
                <w:lang w:eastAsia="en-AU"/>
              </w:rPr>
              <w:t>72.6</w:t>
            </w:r>
          </w:p>
        </w:tc>
        <w:tc>
          <w:tcPr>
            <w:tcW w:w="851" w:type="dxa"/>
            <w:shd w:val="clear" w:color="auto" w:fill="D9D9D9" w:themeFill="background1" w:themeFillShade="D9"/>
            <w:noWrap/>
            <w:hideMark/>
          </w:tcPr>
          <w:p w14:paraId="5FA4A6D0" w14:textId="77777777" w:rsidR="008E0642" w:rsidRPr="00E16CA1" w:rsidRDefault="008E0642" w:rsidP="008E0642">
            <w:pPr>
              <w:pStyle w:val="Tabletext"/>
              <w:spacing w:before="0" w:after="0"/>
              <w:jc w:val="right"/>
              <w:rPr>
                <w:lang w:eastAsia="en-AU"/>
              </w:rPr>
            </w:pPr>
            <w:r w:rsidRPr="00E16CA1">
              <w:rPr>
                <w:lang w:eastAsia="en-AU"/>
              </w:rPr>
              <w:t>1 838</w:t>
            </w:r>
          </w:p>
        </w:tc>
        <w:tc>
          <w:tcPr>
            <w:tcW w:w="708" w:type="dxa"/>
            <w:shd w:val="clear" w:color="auto" w:fill="D9D9D9" w:themeFill="background1" w:themeFillShade="D9"/>
            <w:noWrap/>
            <w:hideMark/>
          </w:tcPr>
          <w:p w14:paraId="4AA055A6" w14:textId="77777777" w:rsidR="008E0642" w:rsidRPr="00E16CA1" w:rsidRDefault="008E0642" w:rsidP="008E0642">
            <w:pPr>
              <w:pStyle w:val="Tabletext"/>
              <w:spacing w:before="0" w:after="0"/>
              <w:jc w:val="right"/>
              <w:rPr>
                <w:lang w:eastAsia="en-AU"/>
              </w:rPr>
            </w:pPr>
            <w:r w:rsidRPr="00E16CA1">
              <w:rPr>
                <w:lang w:eastAsia="en-AU"/>
              </w:rPr>
              <w:t>66.9</w:t>
            </w:r>
          </w:p>
        </w:tc>
        <w:tc>
          <w:tcPr>
            <w:tcW w:w="919" w:type="dxa"/>
            <w:shd w:val="clear" w:color="auto" w:fill="D9D9D9" w:themeFill="background1" w:themeFillShade="D9"/>
            <w:noWrap/>
            <w:hideMark/>
          </w:tcPr>
          <w:p w14:paraId="0402A437" w14:textId="77777777" w:rsidR="008E0642" w:rsidRPr="00E16CA1" w:rsidRDefault="008E0642" w:rsidP="008E0642">
            <w:pPr>
              <w:pStyle w:val="Tabletext"/>
              <w:spacing w:before="0" w:after="0"/>
              <w:jc w:val="right"/>
              <w:rPr>
                <w:lang w:eastAsia="en-AU"/>
              </w:rPr>
            </w:pPr>
            <w:r w:rsidRPr="00E16CA1">
              <w:rPr>
                <w:lang w:eastAsia="en-AU"/>
              </w:rPr>
              <w:t>-5.7</w:t>
            </w:r>
          </w:p>
        </w:tc>
        <w:tc>
          <w:tcPr>
            <w:tcW w:w="1276" w:type="dxa"/>
            <w:shd w:val="clear" w:color="auto" w:fill="D9D9D9" w:themeFill="background1" w:themeFillShade="D9"/>
            <w:noWrap/>
            <w:hideMark/>
          </w:tcPr>
          <w:p w14:paraId="74627C76" w14:textId="77777777" w:rsidR="008E0642" w:rsidRPr="00E16CA1" w:rsidRDefault="008E0642" w:rsidP="008E0642">
            <w:pPr>
              <w:pStyle w:val="Tabletext"/>
              <w:spacing w:before="0" w:after="0"/>
              <w:jc w:val="right"/>
              <w:rPr>
                <w:lang w:eastAsia="en-AU"/>
              </w:rPr>
            </w:pPr>
            <w:r w:rsidRPr="00E16CA1">
              <w:rPr>
                <w:lang w:eastAsia="en-AU"/>
              </w:rPr>
              <w:t>-7.8</w:t>
            </w:r>
          </w:p>
        </w:tc>
      </w:tr>
      <w:tr w:rsidR="008E0642" w:rsidRPr="00E16CA1" w14:paraId="51006DA3" w14:textId="77777777" w:rsidTr="00EA4214">
        <w:trPr>
          <w:trHeight w:val="20"/>
        </w:trPr>
        <w:tc>
          <w:tcPr>
            <w:tcW w:w="2410" w:type="dxa"/>
            <w:shd w:val="clear" w:color="auto" w:fill="D9D9D9" w:themeFill="background1" w:themeFillShade="D9"/>
            <w:noWrap/>
          </w:tcPr>
          <w:p w14:paraId="1E001403"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040C664D" w14:textId="77777777" w:rsidR="008E0642" w:rsidRPr="00E16CA1" w:rsidRDefault="008E0642" w:rsidP="008E0642">
            <w:pPr>
              <w:pStyle w:val="Tabletext"/>
              <w:spacing w:before="0" w:after="0"/>
              <w:jc w:val="right"/>
              <w:rPr>
                <w:lang w:eastAsia="en-AU"/>
              </w:rPr>
            </w:pPr>
            <w:r w:rsidRPr="00E16CA1">
              <w:rPr>
                <w:rFonts w:cs="Arial"/>
                <w:bCs/>
                <w:color w:val="000000"/>
                <w:szCs w:val="16"/>
              </w:rPr>
              <w:t>5 430</w:t>
            </w:r>
          </w:p>
        </w:tc>
        <w:tc>
          <w:tcPr>
            <w:tcW w:w="709" w:type="dxa"/>
            <w:shd w:val="clear" w:color="auto" w:fill="D9D9D9" w:themeFill="background1" w:themeFillShade="D9"/>
            <w:noWrap/>
            <w:vAlign w:val="center"/>
          </w:tcPr>
          <w:p w14:paraId="6ABD4138" w14:textId="77777777" w:rsidR="008E0642" w:rsidRPr="00E16CA1" w:rsidRDefault="008E0642" w:rsidP="008E0642">
            <w:pPr>
              <w:pStyle w:val="Tabletext"/>
              <w:spacing w:before="0" w:after="0"/>
              <w:jc w:val="right"/>
              <w:rPr>
                <w:lang w:eastAsia="en-AU"/>
              </w:rPr>
            </w:pPr>
            <w:r w:rsidRPr="00E16CA1">
              <w:rPr>
                <w:rFonts w:cs="Arial"/>
                <w:bCs/>
                <w:color w:val="000000"/>
                <w:szCs w:val="16"/>
              </w:rPr>
              <w:t>78.9</w:t>
            </w:r>
          </w:p>
        </w:tc>
        <w:tc>
          <w:tcPr>
            <w:tcW w:w="851" w:type="dxa"/>
            <w:shd w:val="clear" w:color="auto" w:fill="D9D9D9" w:themeFill="background1" w:themeFillShade="D9"/>
            <w:noWrap/>
            <w:vAlign w:val="center"/>
          </w:tcPr>
          <w:p w14:paraId="797BEE19" w14:textId="77777777" w:rsidR="008E0642" w:rsidRPr="00E16CA1" w:rsidRDefault="008E0642" w:rsidP="008E0642">
            <w:pPr>
              <w:pStyle w:val="Tabletext"/>
              <w:spacing w:before="0" w:after="0"/>
              <w:jc w:val="right"/>
              <w:rPr>
                <w:lang w:eastAsia="en-AU"/>
              </w:rPr>
            </w:pPr>
            <w:r w:rsidRPr="00E16CA1">
              <w:rPr>
                <w:rFonts w:cs="Arial"/>
                <w:bCs/>
                <w:color w:val="000000"/>
                <w:szCs w:val="16"/>
              </w:rPr>
              <w:t>2 273</w:t>
            </w:r>
          </w:p>
        </w:tc>
        <w:tc>
          <w:tcPr>
            <w:tcW w:w="708" w:type="dxa"/>
            <w:shd w:val="clear" w:color="auto" w:fill="D9D9D9" w:themeFill="background1" w:themeFillShade="D9"/>
            <w:noWrap/>
            <w:vAlign w:val="center"/>
          </w:tcPr>
          <w:p w14:paraId="226A3B0E" w14:textId="77777777" w:rsidR="008E0642" w:rsidRPr="00E16CA1" w:rsidRDefault="008E0642" w:rsidP="008E0642">
            <w:pPr>
              <w:pStyle w:val="Tabletext"/>
              <w:spacing w:before="0" w:after="0"/>
              <w:jc w:val="right"/>
              <w:rPr>
                <w:lang w:eastAsia="en-AU"/>
              </w:rPr>
            </w:pPr>
            <w:r w:rsidRPr="00E16CA1">
              <w:rPr>
                <w:rFonts w:cs="Arial"/>
                <w:bCs/>
                <w:color w:val="000000"/>
                <w:szCs w:val="16"/>
              </w:rPr>
              <w:t>82.8</w:t>
            </w:r>
          </w:p>
        </w:tc>
        <w:tc>
          <w:tcPr>
            <w:tcW w:w="919" w:type="dxa"/>
            <w:shd w:val="clear" w:color="auto" w:fill="D9D9D9" w:themeFill="background1" w:themeFillShade="D9"/>
            <w:noWrap/>
            <w:vAlign w:val="center"/>
          </w:tcPr>
          <w:p w14:paraId="6068593B" w14:textId="77777777" w:rsidR="008E0642" w:rsidRPr="00E16CA1" w:rsidRDefault="008E0642" w:rsidP="008E0642">
            <w:pPr>
              <w:pStyle w:val="Tabletext"/>
              <w:spacing w:before="0" w:after="0"/>
              <w:jc w:val="right"/>
              <w:rPr>
                <w:lang w:eastAsia="en-AU"/>
              </w:rPr>
            </w:pPr>
            <w:r w:rsidRPr="00E16CA1">
              <w:rPr>
                <w:rFonts w:cs="Arial"/>
                <w:bCs/>
                <w:color w:val="000000"/>
                <w:szCs w:val="16"/>
              </w:rPr>
              <w:t>3.9</w:t>
            </w:r>
          </w:p>
        </w:tc>
        <w:tc>
          <w:tcPr>
            <w:tcW w:w="1276" w:type="dxa"/>
            <w:shd w:val="clear" w:color="auto" w:fill="D9D9D9" w:themeFill="background1" w:themeFillShade="D9"/>
            <w:noWrap/>
            <w:vAlign w:val="center"/>
          </w:tcPr>
          <w:p w14:paraId="1E3421C6" w14:textId="77777777" w:rsidR="008E0642" w:rsidRPr="00E16CA1" w:rsidRDefault="008E0642" w:rsidP="008E0642">
            <w:pPr>
              <w:pStyle w:val="Tabletext"/>
              <w:spacing w:before="0" w:after="0"/>
              <w:jc w:val="right"/>
              <w:rPr>
                <w:lang w:eastAsia="en-AU"/>
              </w:rPr>
            </w:pPr>
            <w:r w:rsidRPr="00E16CA1">
              <w:rPr>
                <w:rFonts w:cs="Arial"/>
                <w:bCs/>
                <w:color w:val="000000"/>
                <w:szCs w:val="16"/>
              </w:rPr>
              <w:t>4.9</w:t>
            </w:r>
          </w:p>
        </w:tc>
      </w:tr>
      <w:tr w:rsidR="008E0642" w:rsidRPr="00D86B25" w14:paraId="48DB1755" w14:textId="77777777" w:rsidTr="00EA4214">
        <w:trPr>
          <w:trHeight w:val="20"/>
        </w:trPr>
        <w:tc>
          <w:tcPr>
            <w:tcW w:w="2410" w:type="dxa"/>
            <w:noWrap/>
            <w:hideMark/>
          </w:tcPr>
          <w:p w14:paraId="187AF5B6"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40310562" w14:textId="77777777" w:rsidR="008E0642" w:rsidRPr="00D86B25" w:rsidRDefault="008E0642" w:rsidP="008E0642">
            <w:pPr>
              <w:pStyle w:val="Tabletext"/>
              <w:spacing w:before="0" w:after="0"/>
              <w:jc w:val="right"/>
              <w:rPr>
                <w:lang w:eastAsia="en-AU"/>
              </w:rPr>
            </w:pPr>
            <w:r w:rsidRPr="00D86B25">
              <w:rPr>
                <w:lang w:eastAsia="en-AU"/>
              </w:rPr>
              <w:t>1 315</w:t>
            </w:r>
          </w:p>
        </w:tc>
        <w:tc>
          <w:tcPr>
            <w:tcW w:w="709" w:type="dxa"/>
            <w:noWrap/>
            <w:hideMark/>
          </w:tcPr>
          <w:p w14:paraId="33A85845" w14:textId="77777777" w:rsidR="008E0642" w:rsidRPr="00D86B25" w:rsidRDefault="008E0642" w:rsidP="008E0642">
            <w:pPr>
              <w:pStyle w:val="Tabletext"/>
              <w:spacing w:before="0" w:after="0"/>
              <w:jc w:val="right"/>
              <w:rPr>
                <w:lang w:eastAsia="en-AU"/>
              </w:rPr>
            </w:pPr>
            <w:r w:rsidRPr="00D86B25">
              <w:rPr>
                <w:lang w:eastAsia="en-AU"/>
              </w:rPr>
              <w:t>19.1</w:t>
            </w:r>
          </w:p>
        </w:tc>
        <w:tc>
          <w:tcPr>
            <w:tcW w:w="851" w:type="dxa"/>
            <w:noWrap/>
            <w:hideMark/>
          </w:tcPr>
          <w:p w14:paraId="5C4F1679" w14:textId="77777777" w:rsidR="008E0642" w:rsidRPr="00D86B25" w:rsidRDefault="008E0642" w:rsidP="008E0642">
            <w:pPr>
              <w:pStyle w:val="Tabletext"/>
              <w:spacing w:before="0" w:after="0"/>
              <w:jc w:val="right"/>
              <w:rPr>
                <w:lang w:eastAsia="en-AU"/>
              </w:rPr>
            </w:pPr>
            <w:r w:rsidRPr="00D86B25">
              <w:rPr>
                <w:lang w:eastAsia="en-AU"/>
              </w:rPr>
              <w:t>358</w:t>
            </w:r>
          </w:p>
        </w:tc>
        <w:tc>
          <w:tcPr>
            <w:tcW w:w="708" w:type="dxa"/>
            <w:noWrap/>
            <w:hideMark/>
          </w:tcPr>
          <w:p w14:paraId="611DFDC4" w14:textId="77777777" w:rsidR="008E0642" w:rsidRPr="00D86B25" w:rsidRDefault="008E0642" w:rsidP="008E0642">
            <w:pPr>
              <w:pStyle w:val="Tabletext"/>
              <w:spacing w:before="0" w:after="0"/>
              <w:jc w:val="right"/>
              <w:rPr>
                <w:lang w:eastAsia="en-AU"/>
              </w:rPr>
            </w:pPr>
            <w:r w:rsidRPr="00D86B25">
              <w:rPr>
                <w:lang w:eastAsia="en-AU"/>
              </w:rPr>
              <w:t>13.0</w:t>
            </w:r>
          </w:p>
        </w:tc>
        <w:tc>
          <w:tcPr>
            <w:tcW w:w="919" w:type="dxa"/>
            <w:noWrap/>
            <w:hideMark/>
          </w:tcPr>
          <w:p w14:paraId="569D31ED" w14:textId="77777777" w:rsidR="008E0642" w:rsidRPr="00D86B25" w:rsidRDefault="008E0642" w:rsidP="008E0642">
            <w:pPr>
              <w:pStyle w:val="Tabletext"/>
              <w:spacing w:before="0" w:after="0"/>
              <w:jc w:val="right"/>
              <w:rPr>
                <w:lang w:eastAsia="en-AU"/>
              </w:rPr>
            </w:pPr>
            <w:r w:rsidRPr="00D86B25">
              <w:rPr>
                <w:lang w:eastAsia="en-AU"/>
              </w:rPr>
              <w:t>-6.1</w:t>
            </w:r>
          </w:p>
        </w:tc>
        <w:tc>
          <w:tcPr>
            <w:tcW w:w="1276" w:type="dxa"/>
            <w:noWrap/>
            <w:hideMark/>
          </w:tcPr>
          <w:p w14:paraId="67913640" w14:textId="77777777" w:rsidR="008E0642" w:rsidRPr="00D86B25" w:rsidRDefault="008E0642" w:rsidP="008E0642">
            <w:pPr>
              <w:pStyle w:val="Tabletext"/>
              <w:spacing w:before="0" w:after="0"/>
              <w:jc w:val="right"/>
              <w:rPr>
                <w:lang w:eastAsia="en-AU"/>
              </w:rPr>
            </w:pPr>
            <w:r w:rsidRPr="00D86B25">
              <w:rPr>
                <w:lang w:eastAsia="en-AU"/>
              </w:rPr>
              <w:t>-31.8</w:t>
            </w:r>
          </w:p>
        </w:tc>
      </w:tr>
      <w:tr w:rsidR="008E0642" w:rsidRPr="00D86B25" w14:paraId="147467A7" w14:textId="77777777" w:rsidTr="00EA4214">
        <w:trPr>
          <w:trHeight w:val="20"/>
        </w:trPr>
        <w:tc>
          <w:tcPr>
            <w:tcW w:w="2410" w:type="dxa"/>
            <w:noWrap/>
            <w:hideMark/>
          </w:tcPr>
          <w:p w14:paraId="181AE8CE"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5B61E0E7" w14:textId="77777777" w:rsidR="008E0642" w:rsidRPr="00D86B25" w:rsidRDefault="008E0642" w:rsidP="008E0642">
            <w:pPr>
              <w:pStyle w:val="Tabletext"/>
              <w:spacing w:before="0" w:after="0"/>
              <w:jc w:val="right"/>
              <w:rPr>
                <w:lang w:eastAsia="en-AU"/>
              </w:rPr>
            </w:pPr>
            <w:r w:rsidRPr="00D86B25">
              <w:rPr>
                <w:lang w:eastAsia="en-AU"/>
              </w:rPr>
              <w:t>6 880</w:t>
            </w:r>
          </w:p>
        </w:tc>
        <w:tc>
          <w:tcPr>
            <w:tcW w:w="709" w:type="dxa"/>
            <w:noWrap/>
            <w:hideMark/>
          </w:tcPr>
          <w:p w14:paraId="54FDF55A" w14:textId="2E8D624E"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2DBA6C11" w14:textId="77777777" w:rsidR="008E0642" w:rsidRPr="00D86B25" w:rsidRDefault="008E0642" w:rsidP="008E0642">
            <w:pPr>
              <w:pStyle w:val="Tabletext"/>
              <w:spacing w:before="0" w:after="0"/>
              <w:jc w:val="right"/>
              <w:rPr>
                <w:lang w:eastAsia="en-AU"/>
              </w:rPr>
            </w:pPr>
            <w:r w:rsidRPr="00D86B25">
              <w:rPr>
                <w:lang w:eastAsia="en-AU"/>
              </w:rPr>
              <w:t>2 746</w:t>
            </w:r>
          </w:p>
        </w:tc>
        <w:tc>
          <w:tcPr>
            <w:tcW w:w="708" w:type="dxa"/>
            <w:noWrap/>
            <w:hideMark/>
          </w:tcPr>
          <w:p w14:paraId="63D09101" w14:textId="01010981"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5357C27B"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68CCD0D5"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558C95F1" w14:textId="77777777" w:rsidTr="00EA4214">
        <w:trPr>
          <w:trHeight w:val="20"/>
        </w:trPr>
        <w:tc>
          <w:tcPr>
            <w:tcW w:w="2410" w:type="dxa"/>
            <w:noWrap/>
            <w:hideMark/>
          </w:tcPr>
          <w:p w14:paraId="50B93733"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6C878EF1"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2783B794"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03265E58"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71FE0492"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3902547F"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2970557E"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5CE6D73B" w14:textId="77777777" w:rsidTr="00EA4214">
        <w:trPr>
          <w:trHeight w:val="20"/>
        </w:trPr>
        <w:tc>
          <w:tcPr>
            <w:tcW w:w="2410" w:type="dxa"/>
            <w:noWrap/>
            <w:hideMark/>
          </w:tcPr>
          <w:p w14:paraId="0D613038" w14:textId="77777777" w:rsidR="008E0642" w:rsidRPr="00D86B25" w:rsidRDefault="008E0642" w:rsidP="008E0642">
            <w:pPr>
              <w:pStyle w:val="Tabletext"/>
              <w:spacing w:before="0" w:after="0"/>
              <w:rPr>
                <w:i/>
                <w:iCs/>
                <w:lang w:eastAsia="en-AU"/>
              </w:rPr>
            </w:pPr>
            <w:proofErr w:type="spellStart"/>
            <w:r w:rsidRPr="00D86B25">
              <w:rPr>
                <w:i/>
                <w:iCs/>
                <w:lang w:eastAsia="en-AU"/>
              </w:rPr>
              <w:t>Panelbeaters</w:t>
            </w:r>
            <w:proofErr w:type="spellEnd"/>
          </w:p>
        </w:tc>
        <w:tc>
          <w:tcPr>
            <w:tcW w:w="992" w:type="dxa"/>
            <w:noWrap/>
            <w:hideMark/>
          </w:tcPr>
          <w:p w14:paraId="64839CDF" w14:textId="77777777" w:rsidR="008E0642" w:rsidRPr="00D86B25" w:rsidRDefault="008E0642" w:rsidP="008E0642">
            <w:pPr>
              <w:pStyle w:val="Tabletext"/>
              <w:spacing w:before="0" w:after="0"/>
              <w:jc w:val="right"/>
              <w:rPr>
                <w:i/>
                <w:iCs/>
                <w:lang w:eastAsia="en-AU"/>
              </w:rPr>
            </w:pPr>
          </w:p>
        </w:tc>
        <w:tc>
          <w:tcPr>
            <w:tcW w:w="709" w:type="dxa"/>
            <w:noWrap/>
            <w:hideMark/>
          </w:tcPr>
          <w:p w14:paraId="2826109F"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57587608"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77B4FBAD"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752815D4"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1DDA5B22"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52262D75" w14:textId="77777777" w:rsidTr="00EA4214">
        <w:trPr>
          <w:trHeight w:val="20"/>
        </w:trPr>
        <w:tc>
          <w:tcPr>
            <w:tcW w:w="2410" w:type="dxa"/>
            <w:noWrap/>
            <w:hideMark/>
          </w:tcPr>
          <w:p w14:paraId="1EDBCEE6" w14:textId="77D48D53"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719D0693" w14:textId="77777777" w:rsidR="008E0642" w:rsidRPr="00D86B25" w:rsidRDefault="008E0642" w:rsidP="008E0642">
            <w:pPr>
              <w:pStyle w:val="Tabletext"/>
              <w:spacing w:before="0" w:after="0"/>
              <w:jc w:val="right"/>
              <w:rPr>
                <w:lang w:eastAsia="en-AU"/>
              </w:rPr>
            </w:pPr>
            <w:r w:rsidRPr="00D86B25">
              <w:rPr>
                <w:lang w:eastAsia="en-AU"/>
              </w:rPr>
              <w:t>55</w:t>
            </w:r>
          </w:p>
        </w:tc>
        <w:tc>
          <w:tcPr>
            <w:tcW w:w="709" w:type="dxa"/>
            <w:noWrap/>
            <w:hideMark/>
          </w:tcPr>
          <w:p w14:paraId="30121802" w14:textId="77777777" w:rsidR="008E0642" w:rsidRPr="00D86B25" w:rsidRDefault="008E0642" w:rsidP="008E0642">
            <w:pPr>
              <w:pStyle w:val="Tabletext"/>
              <w:spacing w:before="0" w:after="0"/>
              <w:jc w:val="right"/>
              <w:rPr>
                <w:lang w:eastAsia="en-AU"/>
              </w:rPr>
            </w:pPr>
            <w:r w:rsidRPr="00D86B25">
              <w:rPr>
                <w:lang w:eastAsia="en-AU"/>
              </w:rPr>
              <w:t>0.4</w:t>
            </w:r>
          </w:p>
        </w:tc>
        <w:tc>
          <w:tcPr>
            <w:tcW w:w="851" w:type="dxa"/>
            <w:noWrap/>
            <w:hideMark/>
          </w:tcPr>
          <w:p w14:paraId="412FE010" w14:textId="77777777" w:rsidR="008E0642" w:rsidRPr="00D86B25" w:rsidRDefault="008E0642" w:rsidP="008E0642">
            <w:pPr>
              <w:pStyle w:val="Tabletext"/>
              <w:spacing w:before="0" w:after="0"/>
              <w:jc w:val="right"/>
              <w:rPr>
                <w:lang w:eastAsia="en-AU"/>
              </w:rPr>
            </w:pPr>
            <w:r w:rsidRPr="00D86B25">
              <w:rPr>
                <w:lang w:eastAsia="en-AU"/>
              </w:rPr>
              <w:t>99</w:t>
            </w:r>
          </w:p>
        </w:tc>
        <w:tc>
          <w:tcPr>
            <w:tcW w:w="708" w:type="dxa"/>
            <w:noWrap/>
            <w:hideMark/>
          </w:tcPr>
          <w:p w14:paraId="64B3AFC2" w14:textId="77777777" w:rsidR="008E0642" w:rsidRPr="00D86B25" w:rsidRDefault="008E0642" w:rsidP="008E0642">
            <w:pPr>
              <w:pStyle w:val="Tabletext"/>
              <w:spacing w:before="0" w:after="0"/>
              <w:jc w:val="right"/>
              <w:rPr>
                <w:lang w:eastAsia="en-AU"/>
              </w:rPr>
            </w:pPr>
            <w:r w:rsidRPr="00D86B25">
              <w:rPr>
                <w:lang w:eastAsia="en-AU"/>
              </w:rPr>
              <w:t>0.9</w:t>
            </w:r>
          </w:p>
        </w:tc>
        <w:tc>
          <w:tcPr>
            <w:tcW w:w="919" w:type="dxa"/>
            <w:noWrap/>
            <w:hideMark/>
          </w:tcPr>
          <w:p w14:paraId="5C6A9F89" w14:textId="77777777" w:rsidR="008E0642" w:rsidRPr="00D86B25" w:rsidRDefault="008E0642" w:rsidP="008E0642">
            <w:pPr>
              <w:pStyle w:val="Tabletext"/>
              <w:spacing w:before="0" w:after="0"/>
              <w:jc w:val="right"/>
              <w:rPr>
                <w:lang w:eastAsia="en-AU"/>
              </w:rPr>
            </w:pPr>
            <w:r w:rsidRPr="00D86B25">
              <w:rPr>
                <w:lang w:eastAsia="en-AU"/>
              </w:rPr>
              <w:t>0.5</w:t>
            </w:r>
          </w:p>
        </w:tc>
        <w:tc>
          <w:tcPr>
            <w:tcW w:w="1276" w:type="dxa"/>
            <w:noWrap/>
            <w:hideMark/>
          </w:tcPr>
          <w:p w14:paraId="0177207E" w14:textId="77777777" w:rsidR="008E0642" w:rsidRPr="00D86B25" w:rsidRDefault="008E0642" w:rsidP="008E0642">
            <w:pPr>
              <w:pStyle w:val="Tabletext"/>
              <w:spacing w:before="0" w:after="0"/>
              <w:jc w:val="right"/>
              <w:rPr>
                <w:lang w:eastAsia="en-AU"/>
              </w:rPr>
            </w:pPr>
            <w:r w:rsidRPr="00D86B25">
              <w:rPr>
                <w:lang w:eastAsia="en-AU"/>
              </w:rPr>
              <w:t>106.0</w:t>
            </w:r>
          </w:p>
        </w:tc>
      </w:tr>
      <w:tr w:rsidR="008E0642" w:rsidRPr="00E16CA1" w14:paraId="41EF7E13" w14:textId="77777777" w:rsidTr="00EA4214">
        <w:trPr>
          <w:trHeight w:val="20"/>
        </w:trPr>
        <w:tc>
          <w:tcPr>
            <w:tcW w:w="2410" w:type="dxa"/>
            <w:shd w:val="clear" w:color="auto" w:fill="D9D9D9" w:themeFill="background1" w:themeFillShade="D9"/>
            <w:noWrap/>
            <w:hideMark/>
          </w:tcPr>
          <w:p w14:paraId="1DAAB760"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3949A2F6" w14:textId="77777777" w:rsidR="008E0642" w:rsidRPr="00E16CA1" w:rsidRDefault="008E0642" w:rsidP="008E0642">
            <w:pPr>
              <w:pStyle w:val="Tabletext"/>
              <w:spacing w:before="0" w:after="0"/>
              <w:jc w:val="right"/>
              <w:rPr>
                <w:lang w:eastAsia="en-AU"/>
              </w:rPr>
            </w:pPr>
            <w:r w:rsidRPr="00E16CA1">
              <w:rPr>
                <w:lang w:eastAsia="en-AU"/>
              </w:rPr>
              <w:t>81</w:t>
            </w:r>
          </w:p>
        </w:tc>
        <w:tc>
          <w:tcPr>
            <w:tcW w:w="709" w:type="dxa"/>
            <w:shd w:val="clear" w:color="auto" w:fill="D9D9D9" w:themeFill="background1" w:themeFillShade="D9"/>
            <w:noWrap/>
            <w:hideMark/>
          </w:tcPr>
          <w:p w14:paraId="58FD7CF9" w14:textId="77777777" w:rsidR="008E0642" w:rsidRPr="00E16CA1" w:rsidRDefault="008E0642" w:rsidP="008E0642">
            <w:pPr>
              <w:pStyle w:val="Tabletext"/>
              <w:spacing w:before="0" w:after="0"/>
              <w:jc w:val="right"/>
              <w:rPr>
                <w:lang w:eastAsia="en-AU"/>
              </w:rPr>
            </w:pPr>
            <w:r w:rsidRPr="00E16CA1">
              <w:rPr>
                <w:lang w:eastAsia="en-AU"/>
              </w:rPr>
              <w:t>0.7</w:t>
            </w:r>
          </w:p>
        </w:tc>
        <w:tc>
          <w:tcPr>
            <w:tcW w:w="851" w:type="dxa"/>
            <w:shd w:val="clear" w:color="auto" w:fill="D9D9D9" w:themeFill="background1" w:themeFillShade="D9"/>
            <w:noWrap/>
            <w:hideMark/>
          </w:tcPr>
          <w:p w14:paraId="0FB052D9" w14:textId="77777777" w:rsidR="008E0642" w:rsidRPr="00E16CA1" w:rsidRDefault="008E0642" w:rsidP="008E0642">
            <w:pPr>
              <w:pStyle w:val="Tabletext"/>
              <w:spacing w:before="0" w:after="0"/>
              <w:jc w:val="right"/>
              <w:rPr>
                <w:lang w:eastAsia="en-AU"/>
              </w:rPr>
            </w:pPr>
            <w:r w:rsidRPr="00E16CA1">
              <w:rPr>
                <w:lang w:eastAsia="en-AU"/>
              </w:rPr>
              <w:t>177</w:t>
            </w:r>
          </w:p>
        </w:tc>
        <w:tc>
          <w:tcPr>
            <w:tcW w:w="708" w:type="dxa"/>
            <w:shd w:val="clear" w:color="auto" w:fill="D9D9D9" w:themeFill="background1" w:themeFillShade="D9"/>
            <w:noWrap/>
            <w:hideMark/>
          </w:tcPr>
          <w:p w14:paraId="7A670201" w14:textId="77777777" w:rsidR="008E0642" w:rsidRPr="00E16CA1" w:rsidRDefault="008E0642" w:rsidP="008E0642">
            <w:pPr>
              <w:pStyle w:val="Tabletext"/>
              <w:spacing w:before="0" w:after="0"/>
              <w:jc w:val="right"/>
              <w:rPr>
                <w:lang w:eastAsia="en-AU"/>
              </w:rPr>
            </w:pPr>
            <w:r w:rsidRPr="00E16CA1">
              <w:rPr>
                <w:lang w:eastAsia="en-AU"/>
              </w:rPr>
              <w:t>1.6</w:t>
            </w:r>
          </w:p>
        </w:tc>
        <w:tc>
          <w:tcPr>
            <w:tcW w:w="919" w:type="dxa"/>
            <w:shd w:val="clear" w:color="auto" w:fill="D9D9D9" w:themeFill="background1" w:themeFillShade="D9"/>
            <w:noWrap/>
            <w:hideMark/>
          </w:tcPr>
          <w:p w14:paraId="5CC4E2E3" w14:textId="77777777" w:rsidR="008E0642" w:rsidRPr="00E16CA1" w:rsidRDefault="008E0642" w:rsidP="008E0642">
            <w:pPr>
              <w:pStyle w:val="Tabletext"/>
              <w:spacing w:before="0" w:after="0"/>
              <w:jc w:val="right"/>
              <w:rPr>
                <w:lang w:eastAsia="en-AU"/>
              </w:rPr>
            </w:pPr>
            <w:r w:rsidRPr="00E16CA1">
              <w:rPr>
                <w:lang w:eastAsia="en-AU"/>
              </w:rPr>
              <w:t>1.0</w:t>
            </w:r>
          </w:p>
        </w:tc>
        <w:tc>
          <w:tcPr>
            <w:tcW w:w="1276" w:type="dxa"/>
            <w:shd w:val="clear" w:color="auto" w:fill="D9D9D9" w:themeFill="background1" w:themeFillShade="D9"/>
            <w:noWrap/>
            <w:hideMark/>
          </w:tcPr>
          <w:p w14:paraId="0841087E" w14:textId="77777777" w:rsidR="008E0642" w:rsidRPr="00E16CA1" w:rsidRDefault="008E0642" w:rsidP="008E0642">
            <w:pPr>
              <w:pStyle w:val="Tabletext"/>
              <w:spacing w:before="0" w:after="0"/>
              <w:jc w:val="right"/>
              <w:rPr>
                <w:lang w:eastAsia="en-AU"/>
              </w:rPr>
            </w:pPr>
            <w:r w:rsidRPr="00E16CA1">
              <w:rPr>
                <w:lang w:eastAsia="en-AU"/>
              </w:rPr>
              <w:t>150.1</w:t>
            </w:r>
          </w:p>
        </w:tc>
      </w:tr>
      <w:tr w:rsidR="008E0642" w:rsidRPr="00E16CA1" w14:paraId="4E946973" w14:textId="77777777" w:rsidTr="00EA4214">
        <w:trPr>
          <w:trHeight w:val="20"/>
        </w:trPr>
        <w:tc>
          <w:tcPr>
            <w:tcW w:w="2410" w:type="dxa"/>
            <w:shd w:val="clear" w:color="auto" w:fill="D9D9D9" w:themeFill="background1" w:themeFillShade="D9"/>
            <w:noWrap/>
            <w:hideMark/>
          </w:tcPr>
          <w:p w14:paraId="1BC47080" w14:textId="21708738"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5A1CB0EB" w14:textId="77777777" w:rsidR="008E0642" w:rsidRPr="00E16CA1" w:rsidRDefault="008E0642" w:rsidP="008E0642">
            <w:pPr>
              <w:pStyle w:val="Tabletext"/>
              <w:spacing w:before="0" w:after="0"/>
              <w:jc w:val="right"/>
              <w:rPr>
                <w:lang w:eastAsia="en-AU"/>
              </w:rPr>
            </w:pPr>
            <w:r w:rsidRPr="00E16CA1">
              <w:rPr>
                <w:lang w:eastAsia="en-AU"/>
              </w:rPr>
              <w:t>9 454</w:t>
            </w:r>
          </w:p>
        </w:tc>
        <w:tc>
          <w:tcPr>
            <w:tcW w:w="709" w:type="dxa"/>
            <w:shd w:val="clear" w:color="auto" w:fill="D9D9D9" w:themeFill="background1" w:themeFillShade="D9"/>
            <w:noWrap/>
            <w:hideMark/>
          </w:tcPr>
          <w:p w14:paraId="19BC2015" w14:textId="77777777" w:rsidR="008E0642" w:rsidRPr="00E16CA1" w:rsidRDefault="008E0642" w:rsidP="008E0642">
            <w:pPr>
              <w:pStyle w:val="Tabletext"/>
              <w:spacing w:before="0" w:after="0"/>
              <w:jc w:val="right"/>
              <w:rPr>
                <w:lang w:eastAsia="en-AU"/>
              </w:rPr>
            </w:pPr>
            <w:r w:rsidRPr="00E16CA1">
              <w:rPr>
                <w:lang w:eastAsia="en-AU"/>
              </w:rPr>
              <w:t>76.2</w:t>
            </w:r>
          </w:p>
        </w:tc>
        <w:tc>
          <w:tcPr>
            <w:tcW w:w="851" w:type="dxa"/>
            <w:shd w:val="clear" w:color="auto" w:fill="D9D9D9" w:themeFill="background1" w:themeFillShade="D9"/>
            <w:noWrap/>
            <w:hideMark/>
          </w:tcPr>
          <w:p w14:paraId="61279101" w14:textId="77777777" w:rsidR="008E0642" w:rsidRPr="00E16CA1" w:rsidRDefault="008E0642" w:rsidP="008E0642">
            <w:pPr>
              <w:pStyle w:val="Tabletext"/>
              <w:spacing w:before="0" w:after="0"/>
              <w:jc w:val="right"/>
              <w:rPr>
                <w:lang w:eastAsia="en-AU"/>
              </w:rPr>
            </w:pPr>
            <w:r w:rsidRPr="00E16CA1">
              <w:rPr>
                <w:lang w:eastAsia="en-AU"/>
              </w:rPr>
              <w:t>8 565</w:t>
            </w:r>
          </w:p>
        </w:tc>
        <w:tc>
          <w:tcPr>
            <w:tcW w:w="708" w:type="dxa"/>
            <w:shd w:val="clear" w:color="auto" w:fill="D9D9D9" w:themeFill="background1" w:themeFillShade="D9"/>
            <w:noWrap/>
            <w:hideMark/>
          </w:tcPr>
          <w:p w14:paraId="45F2C93A" w14:textId="77777777" w:rsidR="008E0642" w:rsidRPr="00E16CA1" w:rsidRDefault="008E0642" w:rsidP="008E0642">
            <w:pPr>
              <w:pStyle w:val="Tabletext"/>
              <w:spacing w:before="0" w:after="0"/>
              <w:jc w:val="right"/>
              <w:rPr>
                <w:lang w:eastAsia="en-AU"/>
              </w:rPr>
            </w:pPr>
            <w:r w:rsidRPr="00E16CA1">
              <w:rPr>
                <w:lang w:eastAsia="en-AU"/>
              </w:rPr>
              <w:t>79.0</w:t>
            </w:r>
          </w:p>
        </w:tc>
        <w:tc>
          <w:tcPr>
            <w:tcW w:w="919" w:type="dxa"/>
            <w:shd w:val="clear" w:color="auto" w:fill="D9D9D9" w:themeFill="background1" w:themeFillShade="D9"/>
            <w:noWrap/>
            <w:hideMark/>
          </w:tcPr>
          <w:p w14:paraId="0E1E8533" w14:textId="77777777" w:rsidR="008E0642" w:rsidRPr="00E16CA1" w:rsidRDefault="008E0642" w:rsidP="008E0642">
            <w:pPr>
              <w:pStyle w:val="Tabletext"/>
              <w:spacing w:before="0" w:after="0"/>
              <w:jc w:val="right"/>
              <w:rPr>
                <w:lang w:eastAsia="en-AU"/>
              </w:rPr>
            </w:pPr>
            <w:r w:rsidRPr="00E16CA1">
              <w:rPr>
                <w:lang w:eastAsia="en-AU"/>
              </w:rPr>
              <w:t>2.8</w:t>
            </w:r>
          </w:p>
        </w:tc>
        <w:tc>
          <w:tcPr>
            <w:tcW w:w="1276" w:type="dxa"/>
            <w:shd w:val="clear" w:color="auto" w:fill="D9D9D9" w:themeFill="background1" w:themeFillShade="D9"/>
            <w:noWrap/>
            <w:hideMark/>
          </w:tcPr>
          <w:p w14:paraId="43E8A1CF" w14:textId="77777777" w:rsidR="008E0642" w:rsidRPr="00E16CA1" w:rsidRDefault="008E0642" w:rsidP="008E0642">
            <w:pPr>
              <w:pStyle w:val="Tabletext"/>
              <w:spacing w:before="0" w:after="0"/>
              <w:jc w:val="right"/>
              <w:rPr>
                <w:lang w:eastAsia="en-AU"/>
              </w:rPr>
            </w:pPr>
            <w:r w:rsidRPr="00E16CA1">
              <w:rPr>
                <w:lang w:eastAsia="en-AU"/>
              </w:rPr>
              <w:t>3.7</w:t>
            </w:r>
          </w:p>
        </w:tc>
      </w:tr>
      <w:tr w:rsidR="008E0642" w:rsidRPr="00E16CA1" w14:paraId="456FC486" w14:textId="77777777" w:rsidTr="00EA4214">
        <w:trPr>
          <w:trHeight w:val="20"/>
        </w:trPr>
        <w:tc>
          <w:tcPr>
            <w:tcW w:w="2410" w:type="dxa"/>
            <w:shd w:val="clear" w:color="auto" w:fill="D9D9D9" w:themeFill="background1" w:themeFillShade="D9"/>
            <w:noWrap/>
          </w:tcPr>
          <w:p w14:paraId="2E9E4628"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08F63D28" w14:textId="77777777" w:rsidR="008E0642" w:rsidRPr="00E16CA1" w:rsidRDefault="008E0642" w:rsidP="008E0642">
            <w:pPr>
              <w:pStyle w:val="Tabletext"/>
              <w:spacing w:before="0" w:after="0"/>
              <w:jc w:val="right"/>
              <w:rPr>
                <w:lang w:eastAsia="en-AU"/>
              </w:rPr>
            </w:pPr>
            <w:r w:rsidRPr="00E16CA1">
              <w:rPr>
                <w:rFonts w:cs="Arial"/>
                <w:bCs/>
                <w:color w:val="000000"/>
                <w:szCs w:val="16"/>
              </w:rPr>
              <w:t>9 535</w:t>
            </w:r>
          </w:p>
        </w:tc>
        <w:tc>
          <w:tcPr>
            <w:tcW w:w="709" w:type="dxa"/>
            <w:shd w:val="clear" w:color="auto" w:fill="D9D9D9" w:themeFill="background1" w:themeFillShade="D9"/>
            <w:noWrap/>
            <w:vAlign w:val="center"/>
          </w:tcPr>
          <w:p w14:paraId="6994EC17" w14:textId="77777777" w:rsidR="008E0642" w:rsidRPr="00E16CA1" w:rsidRDefault="008E0642" w:rsidP="008E0642">
            <w:pPr>
              <w:pStyle w:val="Tabletext"/>
              <w:spacing w:before="0" w:after="0"/>
              <w:jc w:val="right"/>
              <w:rPr>
                <w:lang w:eastAsia="en-AU"/>
              </w:rPr>
            </w:pPr>
            <w:r w:rsidRPr="00E16CA1">
              <w:rPr>
                <w:rFonts w:cs="Arial"/>
                <w:bCs/>
                <w:color w:val="000000"/>
                <w:szCs w:val="16"/>
              </w:rPr>
              <w:t>76.8</w:t>
            </w:r>
          </w:p>
        </w:tc>
        <w:tc>
          <w:tcPr>
            <w:tcW w:w="851" w:type="dxa"/>
            <w:shd w:val="clear" w:color="auto" w:fill="D9D9D9" w:themeFill="background1" w:themeFillShade="D9"/>
            <w:noWrap/>
            <w:vAlign w:val="center"/>
          </w:tcPr>
          <w:p w14:paraId="11320FEA" w14:textId="77777777" w:rsidR="008E0642" w:rsidRPr="00E16CA1" w:rsidRDefault="008E0642" w:rsidP="008E0642">
            <w:pPr>
              <w:pStyle w:val="Tabletext"/>
              <w:spacing w:before="0" w:after="0"/>
              <w:jc w:val="right"/>
              <w:rPr>
                <w:lang w:eastAsia="en-AU"/>
              </w:rPr>
            </w:pPr>
            <w:r w:rsidRPr="00E16CA1">
              <w:rPr>
                <w:rFonts w:cs="Arial"/>
                <w:bCs/>
                <w:color w:val="000000"/>
                <w:szCs w:val="16"/>
              </w:rPr>
              <w:t>8 742</w:t>
            </w:r>
          </w:p>
        </w:tc>
        <w:tc>
          <w:tcPr>
            <w:tcW w:w="708" w:type="dxa"/>
            <w:shd w:val="clear" w:color="auto" w:fill="D9D9D9" w:themeFill="background1" w:themeFillShade="D9"/>
            <w:noWrap/>
            <w:vAlign w:val="center"/>
          </w:tcPr>
          <w:p w14:paraId="48994A84" w14:textId="77777777" w:rsidR="008E0642" w:rsidRPr="00E16CA1" w:rsidRDefault="008E0642" w:rsidP="008E0642">
            <w:pPr>
              <w:pStyle w:val="Tabletext"/>
              <w:spacing w:before="0" w:after="0"/>
              <w:jc w:val="right"/>
              <w:rPr>
                <w:lang w:eastAsia="en-AU"/>
              </w:rPr>
            </w:pPr>
            <w:r w:rsidRPr="00E16CA1">
              <w:rPr>
                <w:rFonts w:cs="Arial"/>
                <w:bCs/>
                <w:color w:val="000000"/>
                <w:szCs w:val="16"/>
              </w:rPr>
              <w:t>80.6</w:t>
            </w:r>
          </w:p>
        </w:tc>
        <w:tc>
          <w:tcPr>
            <w:tcW w:w="919" w:type="dxa"/>
            <w:shd w:val="clear" w:color="auto" w:fill="D9D9D9" w:themeFill="background1" w:themeFillShade="D9"/>
            <w:noWrap/>
            <w:vAlign w:val="center"/>
          </w:tcPr>
          <w:p w14:paraId="3BCC80DF" w14:textId="77777777" w:rsidR="008E0642" w:rsidRPr="00E16CA1" w:rsidRDefault="008E0642" w:rsidP="008E0642">
            <w:pPr>
              <w:pStyle w:val="Tabletext"/>
              <w:spacing w:before="0" w:after="0"/>
              <w:jc w:val="right"/>
              <w:rPr>
                <w:lang w:eastAsia="en-AU"/>
              </w:rPr>
            </w:pPr>
            <w:r w:rsidRPr="00E16CA1">
              <w:rPr>
                <w:rFonts w:cs="Arial"/>
                <w:bCs/>
                <w:color w:val="000000"/>
                <w:szCs w:val="16"/>
              </w:rPr>
              <w:t>3.8</w:t>
            </w:r>
          </w:p>
        </w:tc>
        <w:tc>
          <w:tcPr>
            <w:tcW w:w="1276" w:type="dxa"/>
            <w:shd w:val="clear" w:color="auto" w:fill="D9D9D9" w:themeFill="background1" w:themeFillShade="D9"/>
            <w:noWrap/>
            <w:vAlign w:val="center"/>
          </w:tcPr>
          <w:p w14:paraId="2F78B977" w14:textId="77777777" w:rsidR="008E0642" w:rsidRPr="00E16CA1" w:rsidRDefault="008E0642" w:rsidP="008E0642">
            <w:pPr>
              <w:pStyle w:val="Tabletext"/>
              <w:spacing w:before="0" w:after="0"/>
              <w:jc w:val="right"/>
              <w:rPr>
                <w:lang w:eastAsia="en-AU"/>
              </w:rPr>
            </w:pPr>
            <w:r w:rsidRPr="00E16CA1">
              <w:rPr>
                <w:rFonts w:cs="Arial"/>
                <w:bCs/>
                <w:color w:val="000000"/>
                <w:szCs w:val="16"/>
              </w:rPr>
              <w:t>4.9</w:t>
            </w:r>
          </w:p>
        </w:tc>
      </w:tr>
      <w:tr w:rsidR="008E0642" w:rsidRPr="00D86B25" w14:paraId="27C5774B" w14:textId="77777777" w:rsidTr="00EA4214">
        <w:trPr>
          <w:trHeight w:val="20"/>
        </w:trPr>
        <w:tc>
          <w:tcPr>
            <w:tcW w:w="2410" w:type="dxa"/>
            <w:noWrap/>
            <w:hideMark/>
          </w:tcPr>
          <w:p w14:paraId="6BD32EA8"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1FB1C50A" w14:textId="77777777" w:rsidR="008E0642" w:rsidRPr="00D86B25" w:rsidRDefault="008E0642" w:rsidP="008E0642">
            <w:pPr>
              <w:pStyle w:val="Tabletext"/>
              <w:spacing w:before="0" w:after="0"/>
              <w:jc w:val="right"/>
              <w:rPr>
                <w:lang w:eastAsia="en-AU"/>
              </w:rPr>
            </w:pPr>
            <w:r w:rsidRPr="00D86B25">
              <w:rPr>
                <w:lang w:eastAsia="en-AU"/>
              </w:rPr>
              <w:t>2 819</w:t>
            </w:r>
          </w:p>
        </w:tc>
        <w:tc>
          <w:tcPr>
            <w:tcW w:w="709" w:type="dxa"/>
            <w:noWrap/>
            <w:hideMark/>
          </w:tcPr>
          <w:p w14:paraId="01E0DA97" w14:textId="77777777" w:rsidR="008E0642" w:rsidRPr="00D86B25" w:rsidRDefault="008E0642" w:rsidP="008E0642">
            <w:pPr>
              <w:pStyle w:val="Tabletext"/>
              <w:spacing w:before="0" w:after="0"/>
              <w:jc w:val="right"/>
              <w:rPr>
                <w:lang w:eastAsia="en-AU"/>
              </w:rPr>
            </w:pPr>
            <w:r w:rsidRPr="00D86B25">
              <w:rPr>
                <w:lang w:eastAsia="en-AU"/>
              </w:rPr>
              <w:t>22.7</w:t>
            </w:r>
          </w:p>
        </w:tc>
        <w:tc>
          <w:tcPr>
            <w:tcW w:w="851" w:type="dxa"/>
            <w:noWrap/>
            <w:hideMark/>
          </w:tcPr>
          <w:p w14:paraId="2A2E910C" w14:textId="77777777" w:rsidR="008E0642" w:rsidRPr="00D86B25" w:rsidRDefault="008E0642" w:rsidP="008E0642">
            <w:pPr>
              <w:pStyle w:val="Tabletext"/>
              <w:spacing w:before="0" w:after="0"/>
              <w:jc w:val="right"/>
              <w:rPr>
                <w:lang w:eastAsia="en-AU"/>
              </w:rPr>
            </w:pPr>
            <w:r w:rsidRPr="00D86B25">
              <w:rPr>
                <w:lang w:eastAsia="en-AU"/>
              </w:rPr>
              <w:t>2 001</w:t>
            </w:r>
          </w:p>
        </w:tc>
        <w:tc>
          <w:tcPr>
            <w:tcW w:w="708" w:type="dxa"/>
            <w:noWrap/>
            <w:hideMark/>
          </w:tcPr>
          <w:p w14:paraId="577F4A0F" w14:textId="77777777" w:rsidR="008E0642" w:rsidRPr="00D86B25" w:rsidRDefault="008E0642" w:rsidP="008E0642">
            <w:pPr>
              <w:pStyle w:val="Tabletext"/>
              <w:spacing w:before="0" w:after="0"/>
              <w:jc w:val="right"/>
              <w:rPr>
                <w:lang w:eastAsia="en-AU"/>
              </w:rPr>
            </w:pPr>
            <w:r w:rsidRPr="00D86B25">
              <w:rPr>
                <w:lang w:eastAsia="en-AU"/>
              </w:rPr>
              <w:t>18.5</w:t>
            </w:r>
          </w:p>
        </w:tc>
        <w:tc>
          <w:tcPr>
            <w:tcW w:w="919" w:type="dxa"/>
            <w:noWrap/>
            <w:hideMark/>
          </w:tcPr>
          <w:p w14:paraId="494903FB" w14:textId="77777777" w:rsidR="008E0642" w:rsidRPr="00D86B25" w:rsidRDefault="008E0642" w:rsidP="008E0642">
            <w:pPr>
              <w:pStyle w:val="Tabletext"/>
              <w:spacing w:before="0" w:after="0"/>
              <w:jc w:val="right"/>
              <w:rPr>
                <w:lang w:eastAsia="en-AU"/>
              </w:rPr>
            </w:pPr>
            <w:r w:rsidRPr="00D86B25">
              <w:rPr>
                <w:lang w:eastAsia="en-AU"/>
              </w:rPr>
              <w:t>-4.3</w:t>
            </w:r>
          </w:p>
        </w:tc>
        <w:tc>
          <w:tcPr>
            <w:tcW w:w="1276" w:type="dxa"/>
            <w:noWrap/>
            <w:hideMark/>
          </w:tcPr>
          <w:p w14:paraId="112A888E" w14:textId="77777777" w:rsidR="008E0642" w:rsidRPr="00D86B25" w:rsidRDefault="008E0642" w:rsidP="008E0642">
            <w:pPr>
              <w:pStyle w:val="Tabletext"/>
              <w:spacing w:before="0" w:after="0"/>
              <w:jc w:val="right"/>
              <w:rPr>
                <w:lang w:eastAsia="en-AU"/>
              </w:rPr>
            </w:pPr>
            <w:r w:rsidRPr="00D86B25">
              <w:rPr>
                <w:lang w:eastAsia="en-AU"/>
              </w:rPr>
              <w:t>-18.8</w:t>
            </w:r>
          </w:p>
        </w:tc>
      </w:tr>
      <w:tr w:rsidR="008E0642" w:rsidRPr="00D86B25" w14:paraId="0F4DEF0E" w14:textId="77777777" w:rsidTr="00EA4214">
        <w:trPr>
          <w:trHeight w:val="20"/>
        </w:trPr>
        <w:tc>
          <w:tcPr>
            <w:tcW w:w="2410" w:type="dxa"/>
            <w:noWrap/>
            <w:hideMark/>
          </w:tcPr>
          <w:p w14:paraId="5D7E4B91"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5125D2EA" w14:textId="77777777" w:rsidR="008E0642" w:rsidRPr="00D86B25" w:rsidRDefault="008E0642" w:rsidP="008E0642">
            <w:pPr>
              <w:pStyle w:val="Tabletext"/>
              <w:spacing w:before="0" w:after="0"/>
              <w:jc w:val="right"/>
              <w:rPr>
                <w:lang w:eastAsia="en-AU"/>
              </w:rPr>
            </w:pPr>
            <w:r w:rsidRPr="00D86B25">
              <w:rPr>
                <w:lang w:eastAsia="en-AU"/>
              </w:rPr>
              <w:t>12 409</w:t>
            </w:r>
          </w:p>
        </w:tc>
        <w:tc>
          <w:tcPr>
            <w:tcW w:w="709" w:type="dxa"/>
            <w:noWrap/>
            <w:hideMark/>
          </w:tcPr>
          <w:p w14:paraId="331941A9" w14:textId="1FD65210"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6AF8C463" w14:textId="77777777" w:rsidR="008E0642" w:rsidRPr="00D86B25" w:rsidRDefault="008E0642" w:rsidP="008E0642">
            <w:pPr>
              <w:pStyle w:val="Tabletext"/>
              <w:spacing w:before="0" w:after="0"/>
              <w:jc w:val="right"/>
              <w:rPr>
                <w:lang w:eastAsia="en-AU"/>
              </w:rPr>
            </w:pPr>
            <w:r w:rsidRPr="00D86B25">
              <w:rPr>
                <w:lang w:eastAsia="en-AU"/>
              </w:rPr>
              <w:t>10 842</w:t>
            </w:r>
          </w:p>
        </w:tc>
        <w:tc>
          <w:tcPr>
            <w:tcW w:w="708" w:type="dxa"/>
            <w:noWrap/>
            <w:hideMark/>
          </w:tcPr>
          <w:p w14:paraId="6492FB8E" w14:textId="7C16EC21"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75C95E82"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93B9EF5"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69B6C72A" w14:textId="77777777" w:rsidTr="00EA4214">
        <w:trPr>
          <w:trHeight w:val="20"/>
        </w:trPr>
        <w:tc>
          <w:tcPr>
            <w:tcW w:w="2410" w:type="dxa"/>
            <w:noWrap/>
            <w:hideMark/>
          </w:tcPr>
          <w:p w14:paraId="3BD89B97"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7FD5CFD6"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489338BB"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52F43EAA"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7F14ECB3"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60C99346"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3023D533"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02FC9DD9" w14:textId="77777777" w:rsidTr="00EA4214">
        <w:trPr>
          <w:trHeight w:val="20"/>
        </w:trPr>
        <w:tc>
          <w:tcPr>
            <w:tcW w:w="2410" w:type="dxa"/>
            <w:noWrap/>
            <w:hideMark/>
          </w:tcPr>
          <w:p w14:paraId="24037498" w14:textId="1914D0AB" w:rsidR="008E0642" w:rsidRPr="00D86B25" w:rsidRDefault="008E0642" w:rsidP="008E0642">
            <w:pPr>
              <w:pStyle w:val="Tabletext"/>
              <w:spacing w:before="0" w:after="0"/>
              <w:rPr>
                <w:i/>
                <w:iCs/>
                <w:lang w:eastAsia="en-AU"/>
              </w:rPr>
            </w:pPr>
            <w:r w:rsidRPr="00D86B25">
              <w:rPr>
                <w:i/>
                <w:iCs/>
                <w:lang w:eastAsia="en-AU"/>
              </w:rPr>
              <w:t xml:space="preserve">Motor </w:t>
            </w:r>
            <w:r w:rsidR="00C53DF3">
              <w:rPr>
                <w:i/>
                <w:iCs/>
                <w:lang w:eastAsia="en-AU"/>
              </w:rPr>
              <w:t>m</w:t>
            </w:r>
            <w:r w:rsidRPr="00D86B25">
              <w:rPr>
                <w:i/>
                <w:iCs/>
                <w:lang w:eastAsia="en-AU"/>
              </w:rPr>
              <w:t>echanics</w:t>
            </w:r>
          </w:p>
        </w:tc>
        <w:tc>
          <w:tcPr>
            <w:tcW w:w="992" w:type="dxa"/>
            <w:noWrap/>
            <w:hideMark/>
          </w:tcPr>
          <w:p w14:paraId="339CB8FF" w14:textId="77777777" w:rsidR="008E0642" w:rsidRPr="00D86B25" w:rsidRDefault="008E0642" w:rsidP="008E0642">
            <w:pPr>
              <w:pStyle w:val="Tabletext"/>
              <w:spacing w:before="0" w:after="0"/>
              <w:jc w:val="right"/>
              <w:rPr>
                <w:i/>
                <w:iCs/>
                <w:lang w:eastAsia="en-AU"/>
              </w:rPr>
            </w:pPr>
          </w:p>
        </w:tc>
        <w:tc>
          <w:tcPr>
            <w:tcW w:w="709" w:type="dxa"/>
            <w:noWrap/>
            <w:hideMark/>
          </w:tcPr>
          <w:p w14:paraId="1E71D6F2"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104FC042"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5E8F5C3F"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3CD2C689"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D1753F3"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59ECA07" w14:textId="77777777" w:rsidTr="00EA4214">
        <w:trPr>
          <w:trHeight w:val="20"/>
        </w:trPr>
        <w:tc>
          <w:tcPr>
            <w:tcW w:w="2410" w:type="dxa"/>
            <w:noWrap/>
            <w:hideMark/>
          </w:tcPr>
          <w:p w14:paraId="30403805" w14:textId="6BA10015"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2AB1D569" w14:textId="77777777" w:rsidR="008E0642" w:rsidRPr="00D86B25" w:rsidRDefault="008E0642" w:rsidP="008E0642">
            <w:pPr>
              <w:pStyle w:val="Tabletext"/>
              <w:spacing w:before="0" w:after="0"/>
              <w:jc w:val="right"/>
              <w:rPr>
                <w:lang w:eastAsia="en-AU"/>
              </w:rPr>
            </w:pPr>
            <w:r w:rsidRPr="00D86B25">
              <w:rPr>
                <w:lang w:eastAsia="en-AU"/>
              </w:rPr>
              <w:t>617</w:t>
            </w:r>
          </w:p>
        </w:tc>
        <w:tc>
          <w:tcPr>
            <w:tcW w:w="709" w:type="dxa"/>
            <w:noWrap/>
            <w:hideMark/>
          </w:tcPr>
          <w:p w14:paraId="0354F377" w14:textId="77777777" w:rsidR="008E0642" w:rsidRPr="00D86B25" w:rsidRDefault="008E0642" w:rsidP="008E0642">
            <w:pPr>
              <w:pStyle w:val="Tabletext"/>
              <w:spacing w:before="0" w:after="0"/>
              <w:jc w:val="right"/>
              <w:rPr>
                <w:lang w:eastAsia="en-AU"/>
              </w:rPr>
            </w:pPr>
            <w:r w:rsidRPr="00D86B25">
              <w:rPr>
                <w:lang w:eastAsia="en-AU"/>
              </w:rPr>
              <w:t>0.8</w:t>
            </w:r>
          </w:p>
        </w:tc>
        <w:tc>
          <w:tcPr>
            <w:tcW w:w="851" w:type="dxa"/>
            <w:noWrap/>
            <w:hideMark/>
          </w:tcPr>
          <w:p w14:paraId="6D0CD94B" w14:textId="77777777" w:rsidR="008E0642" w:rsidRPr="00D86B25" w:rsidRDefault="008E0642" w:rsidP="008E0642">
            <w:pPr>
              <w:pStyle w:val="Tabletext"/>
              <w:spacing w:before="0" w:after="0"/>
              <w:jc w:val="right"/>
              <w:rPr>
                <w:lang w:eastAsia="en-AU"/>
              </w:rPr>
            </w:pPr>
            <w:r w:rsidRPr="00D86B25">
              <w:rPr>
                <w:lang w:eastAsia="en-AU"/>
              </w:rPr>
              <w:t>1 731</w:t>
            </w:r>
          </w:p>
        </w:tc>
        <w:tc>
          <w:tcPr>
            <w:tcW w:w="708" w:type="dxa"/>
            <w:noWrap/>
            <w:hideMark/>
          </w:tcPr>
          <w:p w14:paraId="20F913E0" w14:textId="77777777" w:rsidR="008E0642" w:rsidRPr="00D86B25" w:rsidRDefault="008E0642" w:rsidP="008E0642">
            <w:pPr>
              <w:pStyle w:val="Tabletext"/>
              <w:spacing w:before="0" w:after="0"/>
              <w:jc w:val="right"/>
              <w:rPr>
                <w:lang w:eastAsia="en-AU"/>
              </w:rPr>
            </w:pPr>
            <w:r w:rsidRPr="00D86B25">
              <w:rPr>
                <w:lang w:eastAsia="en-AU"/>
              </w:rPr>
              <w:t>2.0</w:t>
            </w:r>
          </w:p>
        </w:tc>
        <w:tc>
          <w:tcPr>
            <w:tcW w:w="919" w:type="dxa"/>
            <w:noWrap/>
            <w:hideMark/>
          </w:tcPr>
          <w:p w14:paraId="0E7C4C13" w14:textId="77777777" w:rsidR="008E0642" w:rsidRPr="00D86B25" w:rsidRDefault="008E0642" w:rsidP="008E0642">
            <w:pPr>
              <w:pStyle w:val="Tabletext"/>
              <w:spacing w:before="0" w:after="0"/>
              <w:jc w:val="right"/>
              <w:rPr>
                <w:lang w:eastAsia="en-AU"/>
              </w:rPr>
            </w:pPr>
            <w:r w:rsidRPr="00D86B25">
              <w:rPr>
                <w:lang w:eastAsia="en-AU"/>
              </w:rPr>
              <w:t>1.3</w:t>
            </w:r>
          </w:p>
        </w:tc>
        <w:tc>
          <w:tcPr>
            <w:tcW w:w="1276" w:type="dxa"/>
            <w:noWrap/>
            <w:hideMark/>
          </w:tcPr>
          <w:p w14:paraId="517F2442" w14:textId="77777777" w:rsidR="008E0642" w:rsidRPr="00D86B25" w:rsidRDefault="008E0642" w:rsidP="008E0642">
            <w:pPr>
              <w:pStyle w:val="Tabletext"/>
              <w:spacing w:before="0" w:after="0"/>
              <w:jc w:val="right"/>
              <w:rPr>
                <w:lang w:eastAsia="en-AU"/>
              </w:rPr>
            </w:pPr>
            <w:r w:rsidRPr="00D86B25">
              <w:rPr>
                <w:lang w:eastAsia="en-AU"/>
              </w:rPr>
              <w:t>159.6</w:t>
            </w:r>
          </w:p>
        </w:tc>
      </w:tr>
      <w:tr w:rsidR="008E0642" w:rsidRPr="00E16CA1" w14:paraId="62E0B5E4" w14:textId="77777777" w:rsidTr="00EA4214">
        <w:trPr>
          <w:trHeight w:val="20"/>
        </w:trPr>
        <w:tc>
          <w:tcPr>
            <w:tcW w:w="2410" w:type="dxa"/>
            <w:shd w:val="clear" w:color="auto" w:fill="D9D9D9" w:themeFill="background1" w:themeFillShade="D9"/>
            <w:noWrap/>
            <w:hideMark/>
          </w:tcPr>
          <w:p w14:paraId="07B91E0D"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63C29257" w14:textId="77777777" w:rsidR="008E0642" w:rsidRPr="00E16CA1" w:rsidRDefault="008E0642" w:rsidP="008E0642">
            <w:pPr>
              <w:pStyle w:val="Tabletext"/>
              <w:spacing w:before="0" w:after="0"/>
              <w:jc w:val="right"/>
              <w:rPr>
                <w:lang w:eastAsia="en-AU"/>
              </w:rPr>
            </w:pPr>
            <w:r w:rsidRPr="00E16CA1">
              <w:rPr>
                <w:lang w:eastAsia="en-AU"/>
              </w:rPr>
              <w:t>1 035</w:t>
            </w:r>
          </w:p>
        </w:tc>
        <w:tc>
          <w:tcPr>
            <w:tcW w:w="709" w:type="dxa"/>
            <w:shd w:val="clear" w:color="auto" w:fill="D9D9D9" w:themeFill="background1" w:themeFillShade="D9"/>
            <w:noWrap/>
            <w:hideMark/>
          </w:tcPr>
          <w:p w14:paraId="3A750798" w14:textId="77777777" w:rsidR="008E0642" w:rsidRPr="00E16CA1" w:rsidRDefault="008E0642" w:rsidP="008E0642">
            <w:pPr>
              <w:pStyle w:val="Tabletext"/>
              <w:spacing w:before="0" w:after="0"/>
              <w:jc w:val="right"/>
              <w:rPr>
                <w:lang w:eastAsia="en-AU"/>
              </w:rPr>
            </w:pPr>
            <w:r w:rsidRPr="00E16CA1">
              <w:rPr>
                <w:lang w:eastAsia="en-AU"/>
              </w:rPr>
              <w:t>1.3</w:t>
            </w:r>
          </w:p>
        </w:tc>
        <w:tc>
          <w:tcPr>
            <w:tcW w:w="851" w:type="dxa"/>
            <w:shd w:val="clear" w:color="auto" w:fill="D9D9D9" w:themeFill="background1" w:themeFillShade="D9"/>
            <w:noWrap/>
            <w:hideMark/>
          </w:tcPr>
          <w:p w14:paraId="36B132F4" w14:textId="77777777" w:rsidR="008E0642" w:rsidRPr="00E16CA1" w:rsidRDefault="008E0642" w:rsidP="008E0642">
            <w:pPr>
              <w:pStyle w:val="Tabletext"/>
              <w:spacing w:before="0" w:after="0"/>
              <w:jc w:val="right"/>
              <w:rPr>
                <w:lang w:eastAsia="en-AU"/>
              </w:rPr>
            </w:pPr>
            <w:r w:rsidRPr="00E16CA1">
              <w:rPr>
                <w:lang w:eastAsia="en-AU"/>
              </w:rPr>
              <w:t>3 839</w:t>
            </w:r>
          </w:p>
        </w:tc>
        <w:tc>
          <w:tcPr>
            <w:tcW w:w="708" w:type="dxa"/>
            <w:shd w:val="clear" w:color="auto" w:fill="D9D9D9" w:themeFill="background1" w:themeFillShade="D9"/>
            <w:noWrap/>
            <w:hideMark/>
          </w:tcPr>
          <w:p w14:paraId="46FC8139" w14:textId="77777777" w:rsidR="008E0642" w:rsidRPr="00E16CA1" w:rsidRDefault="008E0642" w:rsidP="008E0642">
            <w:pPr>
              <w:pStyle w:val="Tabletext"/>
              <w:spacing w:before="0" w:after="0"/>
              <w:jc w:val="right"/>
              <w:rPr>
                <w:lang w:eastAsia="en-AU"/>
              </w:rPr>
            </w:pPr>
            <w:r w:rsidRPr="00E16CA1">
              <w:rPr>
                <w:lang w:eastAsia="en-AU"/>
              </w:rPr>
              <w:t>4.5</w:t>
            </w:r>
          </w:p>
        </w:tc>
        <w:tc>
          <w:tcPr>
            <w:tcW w:w="919" w:type="dxa"/>
            <w:shd w:val="clear" w:color="auto" w:fill="D9D9D9" w:themeFill="background1" w:themeFillShade="D9"/>
            <w:noWrap/>
            <w:hideMark/>
          </w:tcPr>
          <w:p w14:paraId="5FF64597" w14:textId="77777777" w:rsidR="008E0642" w:rsidRPr="00E16CA1" w:rsidRDefault="008E0642" w:rsidP="008E0642">
            <w:pPr>
              <w:pStyle w:val="Tabletext"/>
              <w:spacing w:before="0" w:after="0"/>
              <w:jc w:val="right"/>
              <w:rPr>
                <w:lang w:eastAsia="en-AU"/>
              </w:rPr>
            </w:pPr>
            <w:r w:rsidRPr="00E16CA1">
              <w:rPr>
                <w:lang w:eastAsia="en-AU"/>
              </w:rPr>
              <w:t>3.2</w:t>
            </w:r>
          </w:p>
        </w:tc>
        <w:tc>
          <w:tcPr>
            <w:tcW w:w="1276" w:type="dxa"/>
            <w:shd w:val="clear" w:color="auto" w:fill="D9D9D9" w:themeFill="background1" w:themeFillShade="D9"/>
            <w:noWrap/>
            <w:hideMark/>
          </w:tcPr>
          <w:p w14:paraId="05D8A28D" w14:textId="77777777" w:rsidR="008E0642" w:rsidRPr="00E16CA1" w:rsidRDefault="008E0642" w:rsidP="008E0642">
            <w:pPr>
              <w:pStyle w:val="Tabletext"/>
              <w:spacing w:before="0" w:after="0"/>
              <w:jc w:val="right"/>
              <w:rPr>
                <w:lang w:eastAsia="en-AU"/>
              </w:rPr>
            </w:pPr>
            <w:r w:rsidRPr="00E16CA1">
              <w:rPr>
                <w:lang w:eastAsia="en-AU"/>
              </w:rPr>
              <w:t>243.2</w:t>
            </w:r>
          </w:p>
        </w:tc>
      </w:tr>
      <w:tr w:rsidR="008E0642" w:rsidRPr="00E16CA1" w14:paraId="401D27DE" w14:textId="77777777" w:rsidTr="00EA4214">
        <w:trPr>
          <w:trHeight w:val="20"/>
        </w:trPr>
        <w:tc>
          <w:tcPr>
            <w:tcW w:w="2410" w:type="dxa"/>
            <w:shd w:val="clear" w:color="auto" w:fill="D9D9D9" w:themeFill="background1" w:themeFillShade="D9"/>
            <w:noWrap/>
            <w:hideMark/>
          </w:tcPr>
          <w:p w14:paraId="61AECE48" w14:textId="22C012E4"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0A2C93ED" w14:textId="77777777" w:rsidR="008E0642" w:rsidRPr="00E16CA1" w:rsidRDefault="008E0642" w:rsidP="008E0642">
            <w:pPr>
              <w:pStyle w:val="Tabletext"/>
              <w:spacing w:before="0" w:after="0"/>
              <w:jc w:val="right"/>
              <w:rPr>
                <w:lang w:eastAsia="en-AU"/>
              </w:rPr>
            </w:pPr>
            <w:r w:rsidRPr="00E16CA1">
              <w:rPr>
                <w:lang w:eastAsia="en-AU"/>
              </w:rPr>
              <w:t>58 002</w:t>
            </w:r>
          </w:p>
        </w:tc>
        <w:tc>
          <w:tcPr>
            <w:tcW w:w="709" w:type="dxa"/>
            <w:shd w:val="clear" w:color="auto" w:fill="D9D9D9" w:themeFill="background1" w:themeFillShade="D9"/>
            <w:noWrap/>
            <w:hideMark/>
          </w:tcPr>
          <w:p w14:paraId="6B33908F" w14:textId="77777777" w:rsidR="008E0642" w:rsidRPr="00E16CA1" w:rsidRDefault="008E0642" w:rsidP="008E0642">
            <w:pPr>
              <w:pStyle w:val="Tabletext"/>
              <w:spacing w:before="0" w:after="0"/>
              <w:jc w:val="right"/>
              <w:rPr>
                <w:lang w:eastAsia="en-AU"/>
              </w:rPr>
            </w:pPr>
            <w:r w:rsidRPr="00E16CA1">
              <w:rPr>
                <w:lang w:eastAsia="en-AU"/>
              </w:rPr>
              <w:t>73.8</w:t>
            </w:r>
          </w:p>
        </w:tc>
        <w:tc>
          <w:tcPr>
            <w:tcW w:w="851" w:type="dxa"/>
            <w:shd w:val="clear" w:color="auto" w:fill="D9D9D9" w:themeFill="background1" w:themeFillShade="D9"/>
            <w:noWrap/>
            <w:hideMark/>
          </w:tcPr>
          <w:p w14:paraId="343DB742" w14:textId="77777777" w:rsidR="008E0642" w:rsidRPr="00E16CA1" w:rsidRDefault="008E0642" w:rsidP="008E0642">
            <w:pPr>
              <w:pStyle w:val="Tabletext"/>
              <w:spacing w:before="0" w:after="0"/>
              <w:jc w:val="right"/>
              <w:rPr>
                <w:lang w:eastAsia="en-AU"/>
              </w:rPr>
            </w:pPr>
            <w:r w:rsidRPr="00E16CA1">
              <w:rPr>
                <w:lang w:eastAsia="en-AU"/>
              </w:rPr>
              <w:t>64 584</w:t>
            </w:r>
          </w:p>
        </w:tc>
        <w:tc>
          <w:tcPr>
            <w:tcW w:w="708" w:type="dxa"/>
            <w:shd w:val="clear" w:color="auto" w:fill="D9D9D9" w:themeFill="background1" w:themeFillShade="D9"/>
            <w:noWrap/>
            <w:hideMark/>
          </w:tcPr>
          <w:p w14:paraId="3EAC3BD0" w14:textId="77777777" w:rsidR="008E0642" w:rsidRPr="00E16CA1" w:rsidRDefault="008E0642" w:rsidP="008E0642">
            <w:pPr>
              <w:pStyle w:val="Tabletext"/>
              <w:spacing w:before="0" w:after="0"/>
              <w:jc w:val="right"/>
              <w:rPr>
                <w:lang w:eastAsia="en-AU"/>
              </w:rPr>
            </w:pPr>
            <w:r w:rsidRPr="00E16CA1">
              <w:rPr>
                <w:lang w:eastAsia="en-AU"/>
              </w:rPr>
              <w:t>76.1</w:t>
            </w:r>
          </w:p>
        </w:tc>
        <w:tc>
          <w:tcPr>
            <w:tcW w:w="919" w:type="dxa"/>
            <w:shd w:val="clear" w:color="auto" w:fill="D9D9D9" w:themeFill="background1" w:themeFillShade="D9"/>
            <w:noWrap/>
            <w:hideMark/>
          </w:tcPr>
          <w:p w14:paraId="707F766C" w14:textId="77777777" w:rsidR="008E0642" w:rsidRPr="00E16CA1" w:rsidRDefault="008E0642" w:rsidP="008E0642">
            <w:pPr>
              <w:pStyle w:val="Tabletext"/>
              <w:spacing w:before="0" w:after="0"/>
              <w:jc w:val="right"/>
              <w:rPr>
                <w:lang w:eastAsia="en-AU"/>
              </w:rPr>
            </w:pPr>
            <w:r w:rsidRPr="00E16CA1">
              <w:rPr>
                <w:lang w:eastAsia="en-AU"/>
              </w:rPr>
              <w:t>2.2</w:t>
            </w:r>
          </w:p>
        </w:tc>
        <w:tc>
          <w:tcPr>
            <w:tcW w:w="1276" w:type="dxa"/>
            <w:shd w:val="clear" w:color="auto" w:fill="D9D9D9" w:themeFill="background1" w:themeFillShade="D9"/>
            <w:noWrap/>
            <w:hideMark/>
          </w:tcPr>
          <w:p w14:paraId="64EF0199" w14:textId="77777777" w:rsidR="008E0642" w:rsidRPr="00E16CA1" w:rsidRDefault="008E0642" w:rsidP="008E0642">
            <w:pPr>
              <w:pStyle w:val="Tabletext"/>
              <w:spacing w:before="0" w:after="0"/>
              <w:jc w:val="right"/>
              <w:rPr>
                <w:lang w:eastAsia="en-AU"/>
              </w:rPr>
            </w:pPr>
            <w:r w:rsidRPr="00E16CA1">
              <w:rPr>
                <w:lang w:eastAsia="en-AU"/>
              </w:rPr>
              <w:t>3.0</w:t>
            </w:r>
          </w:p>
        </w:tc>
      </w:tr>
      <w:tr w:rsidR="008E0642" w:rsidRPr="00E16CA1" w14:paraId="7557170B" w14:textId="77777777" w:rsidTr="00EA4214">
        <w:trPr>
          <w:trHeight w:val="20"/>
        </w:trPr>
        <w:tc>
          <w:tcPr>
            <w:tcW w:w="2410" w:type="dxa"/>
            <w:shd w:val="clear" w:color="auto" w:fill="D9D9D9" w:themeFill="background1" w:themeFillShade="D9"/>
            <w:noWrap/>
          </w:tcPr>
          <w:p w14:paraId="398F4EF5"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49D4E8A4" w14:textId="77777777" w:rsidR="008E0642" w:rsidRPr="00E16CA1" w:rsidRDefault="008E0642" w:rsidP="008E0642">
            <w:pPr>
              <w:pStyle w:val="Tabletext"/>
              <w:spacing w:before="0" w:after="0"/>
              <w:jc w:val="right"/>
              <w:rPr>
                <w:lang w:eastAsia="en-AU"/>
              </w:rPr>
            </w:pPr>
            <w:r w:rsidRPr="00E16CA1">
              <w:rPr>
                <w:rFonts w:cs="Arial"/>
                <w:bCs/>
                <w:color w:val="000000"/>
                <w:szCs w:val="16"/>
              </w:rPr>
              <w:t>59 037</w:t>
            </w:r>
          </w:p>
        </w:tc>
        <w:tc>
          <w:tcPr>
            <w:tcW w:w="709" w:type="dxa"/>
            <w:shd w:val="clear" w:color="auto" w:fill="D9D9D9" w:themeFill="background1" w:themeFillShade="D9"/>
            <w:noWrap/>
            <w:vAlign w:val="center"/>
          </w:tcPr>
          <w:p w14:paraId="07EDBB0A" w14:textId="77777777" w:rsidR="008E0642" w:rsidRPr="00E16CA1" w:rsidRDefault="008E0642" w:rsidP="008E0642">
            <w:pPr>
              <w:pStyle w:val="Tabletext"/>
              <w:spacing w:before="0" w:after="0"/>
              <w:jc w:val="right"/>
              <w:rPr>
                <w:lang w:eastAsia="en-AU"/>
              </w:rPr>
            </w:pPr>
            <w:r w:rsidRPr="00E16CA1">
              <w:rPr>
                <w:rFonts w:cs="Arial"/>
                <w:bCs/>
                <w:color w:val="000000"/>
                <w:szCs w:val="16"/>
              </w:rPr>
              <w:t>75.1</w:t>
            </w:r>
          </w:p>
        </w:tc>
        <w:tc>
          <w:tcPr>
            <w:tcW w:w="851" w:type="dxa"/>
            <w:shd w:val="clear" w:color="auto" w:fill="D9D9D9" w:themeFill="background1" w:themeFillShade="D9"/>
            <w:noWrap/>
            <w:vAlign w:val="center"/>
          </w:tcPr>
          <w:p w14:paraId="462D31D8" w14:textId="77777777" w:rsidR="008E0642" w:rsidRPr="00E16CA1" w:rsidRDefault="008E0642" w:rsidP="008E0642">
            <w:pPr>
              <w:pStyle w:val="Tabletext"/>
              <w:spacing w:before="0" w:after="0"/>
              <w:jc w:val="right"/>
              <w:rPr>
                <w:lang w:eastAsia="en-AU"/>
              </w:rPr>
            </w:pPr>
            <w:r w:rsidRPr="00E16CA1">
              <w:rPr>
                <w:rFonts w:cs="Arial"/>
                <w:bCs/>
                <w:color w:val="000000"/>
                <w:szCs w:val="16"/>
              </w:rPr>
              <w:t>68 423</w:t>
            </w:r>
          </w:p>
        </w:tc>
        <w:tc>
          <w:tcPr>
            <w:tcW w:w="708" w:type="dxa"/>
            <w:shd w:val="clear" w:color="auto" w:fill="D9D9D9" w:themeFill="background1" w:themeFillShade="D9"/>
            <w:noWrap/>
            <w:vAlign w:val="center"/>
          </w:tcPr>
          <w:p w14:paraId="4EDE02AF" w14:textId="77777777" w:rsidR="008E0642" w:rsidRPr="00E16CA1" w:rsidRDefault="008E0642" w:rsidP="008E0642">
            <w:pPr>
              <w:pStyle w:val="Tabletext"/>
              <w:spacing w:before="0" w:after="0"/>
              <w:jc w:val="right"/>
              <w:rPr>
                <w:lang w:eastAsia="en-AU"/>
              </w:rPr>
            </w:pPr>
            <w:r w:rsidRPr="00E16CA1">
              <w:rPr>
                <w:rFonts w:cs="Arial"/>
                <w:bCs/>
                <w:color w:val="000000"/>
                <w:szCs w:val="16"/>
              </w:rPr>
              <w:t>80.6</w:t>
            </w:r>
          </w:p>
        </w:tc>
        <w:tc>
          <w:tcPr>
            <w:tcW w:w="919" w:type="dxa"/>
            <w:shd w:val="clear" w:color="auto" w:fill="D9D9D9" w:themeFill="background1" w:themeFillShade="D9"/>
            <w:noWrap/>
            <w:vAlign w:val="center"/>
          </w:tcPr>
          <w:p w14:paraId="3619DDE6" w14:textId="77777777" w:rsidR="008E0642" w:rsidRPr="00E16CA1" w:rsidRDefault="008E0642" w:rsidP="008E0642">
            <w:pPr>
              <w:pStyle w:val="Tabletext"/>
              <w:spacing w:before="0" w:after="0"/>
              <w:jc w:val="right"/>
              <w:rPr>
                <w:lang w:eastAsia="en-AU"/>
              </w:rPr>
            </w:pPr>
            <w:r w:rsidRPr="00E16CA1">
              <w:rPr>
                <w:rFonts w:cs="Arial"/>
                <w:bCs/>
                <w:color w:val="000000"/>
                <w:szCs w:val="16"/>
              </w:rPr>
              <w:t>5.5</w:t>
            </w:r>
          </w:p>
        </w:tc>
        <w:tc>
          <w:tcPr>
            <w:tcW w:w="1276" w:type="dxa"/>
            <w:shd w:val="clear" w:color="auto" w:fill="D9D9D9" w:themeFill="background1" w:themeFillShade="D9"/>
            <w:noWrap/>
            <w:vAlign w:val="center"/>
          </w:tcPr>
          <w:p w14:paraId="196290BB" w14:textId="77777777" w:rsidR="008E0642" w:rsidRPr="00E16CA1" w:rsidRDefault="008E0642" w:rsidP="008E0642">
            <w:pPr>
              <w:pStyle w:val="Tabletext"/>
              <w:spacing w:before="0" w:after="0"/>
              <w:jc w:val="right"/>
              <w:rPr>
                <w:lang w:eastAsia="en-AU"/>
              </w:rPr>
            </w:pPr>
            <w:r w:rsidRPr="00E16CA1">
              <w:rPr>
                <w:rFonts w:cs="Arial"/>
                <w:bCs/>
                <w:color w:val="000000"/>
                <w:szCs w:val="16"/>
              </w:rPr>
              <w:t>7.3</w:t>
            </w:r>
          </w:p>
        </w:tc>
      </w:tr>
      <w:tr w:rsidR="008E0642" w:rsidRPr="00D86B25" w14:paraId="78478688" w14:textId="77777777" w:rsidTr="00EA4214">
        <w:trPr>
          <w:trHeight w:val="20"/>
        </w:trPr>
        <w:tc>
          <w:tcPr>
            <w:tcW w:w="2410" w:type="dxa"/>
            <w:noWrap/>
            <w:hideMark/>
          </w:tcPr>
          <w:p w14:paraId="291BFB48"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3183BD6B" w14:textId="77777777" w:rsidR="008E0642" w:rsidRPr="00D86B25" w:rsidRDefault="008E0642" w:rsidP="008E0642">
            <w:pPr>
              <w:pStyle w:val="Tabletext"/>
              <w:spacing w:before="0" w:after="0"/>
              <w:jc w:val="right"/>
              <w:rPr>
                <w:lang w:eastAsia="en-AU"/>
              </w:rPr>
            </w:pPr>
            <w:r w:rsidRPr="00D86B25">
              <w:rPr>
                <w:lang w:eastAsia="en-AU"/>
              </w:rPr>
              <w:t>18 911</w:t>
            </w:r>
          </w:p>
        </w:tc>
        <w:tc>
          <w:tcPr>
            <w:tcW w:w="709" w:type="dxa"/>
            <w:noWrap/>
            <w:hideMark/>
          </w:tcPr>
          <w:p w14:paraId="2606778E" w14:textId="77777777" w:rsidR="008E0642" w:rsidRPr="00D86B25" w:rsidRDefault="008E0642" w:rsidP="008E0642">
            <w:pPr>
              <w:pStyle w:val="Tabletext"/>
              <w:spacing w:before="0" w:after="0"/>
              <w:jc w:val="right"/>
              <w:rPr>
                <w:lang w:eastAsia="en-AU"/>
              </w:rPr>
            </w:pPr>
            <w:r w:rsidRPr="00D86B25">
              <w:rPr>
                <w:lang w:eastAsia="en-AU"/>
              </w:rPr>
              <w:t>24.1</w:t>
            </w:r>
          </w:p>
        </w:tc>
        <w:tc>
          <w:tcPr>
            <w:tcW w:w="851" w:type="dxa"/>
            <w:noWrap/>
            <w:hideMark/>
          </w:tcPr>
          <w:p w14:paraId="61255993" w14:textId="77777777" w:rsidR="008E0642" w:rsidRPr="00D86B25" w:rsidRDefault="008E0642" w:rsidP="008E0642">
            <w:pPr>
              <w:pStyle w:val="Tabletext"/>
              <w:spacing w:before="0" w:after="0"/>
              <w:jc w:val="right"/>
              <w:rPr>
                <w:lang w:eastAsia="en-AU"/>
              </w:rPr>
            </w:pPr>
            <w:r w:rsidRPr="00D86B25">
              <w:rPr>
                <w:lang w:eastAsia="en-AU"/>
              </w:rPr>
              <w:t>14 744</w:t>
            </w:r>
          </w:p>
        </w:tc>
        <w:tc>
          <w:tcPr>
            <w:tcW w:w="708" w:type="dxa"/>
            <w:noWrap/>
            <w:hideMark/>
          </w:tcPr>
          <w:p w14:paraId="70EA582E" w14:textId="77777777" w:rsidR="008E0642" w:rsidRPr="00D86B25" w:rsidRDefault="008E0642" w:rsidP="008E0642">
            <w:pPr>
              <w:pStyle w:val="Tabletext"/>
              <w:spacing w:before="0" w:after="0"/>
              <w:jc w:val="right"/>
              <w:rPr>
                <w:lang w:eastAsia="en-AU"/>
              </w:rPr>
            </w:pPr>
            <w:r w:rsidRPr="00D86B25">
              <w:rPr>
                <w:lang w:eastAsia="en-AU"/>
              </w:rPr>
              <w:t>17.4</w:t>
            </w:r>
          </w:p>
        </w:tc>
        <w:tc>
          <w:tcPr>
            <w:tcW w:w="919" w:type="dxa"/>
            <w:noWrap/>
            <w:hideMark/>
          </w:tcPr>
          <w:p w14:paraId="6945DF9C" w14:textId="77777777" w:rsidR="008E0642" w:rsidRPr="00D86B25" w:rsidRDefault="008E0642" w:rsidP="008E0642">
            <w:pPr>
              <w:pStyle w:val="Tabletext"/>
              <w:spacing w:before="0" w:after="0"/>
              <w:jc w:val="right"/>
              <w:rPr>
                <w:lang w:eastAsia="en-AU"/>
              </w:rPr>
            </w:pPr>
            <w:r w:rsidRPr="00D86B25">
              <w:rPr>
                <w:lang w:eastAsia="en-AU"/>
              </w:rPr>
              <w:t>-6.7</w:t>
            </w:r>
          </w:p>
        </w:tc>
        <w:tc>
          <w:tcPr>
            <w:tcW w:w="1276" w:type="dxa"/>
            <w:noWrap/>
            <w:hideMark/>
          </w:tcPr>
          <w:p w14:paraId="38A04A1A" w14:textId="77777777" w:rsidR="008E0642" w:rsidRPr="00D86B25" w:rsidRDefault="008E0642" w:rsidP="008E0642">
            <w:pPr>
              <w:pStyle w:val="Tabletext"/>
              <w:spacing w:before="0" w:after="0"/>
              <w:jc w:val="right"/>
              <w:rPr>
                <w:lang w:eastAsia="en-AU"/>
              </w:rPr>
            </w:pPr>
            <w:r w:rsidRPr="00D86B25">
              <w:rPr>
                <w:lang w:eastAsia="en-AU"/>
              </w:rPr>
              <w:t>-27.9</w:t>
            </w:r>
          </w:p>
        </w:tc>
      </w:tr>
      <w:tr w:rsidR="008E0642" w:rsidRPr="00D86B25" w14:paraId="24C5A269" w14:textId="77777777" w:rsidTr="00EA4214">
        <w:trPr>
          <w:trHeight w:val="20"/>
        </w:trPr>
        <w:tc>
          <w:tcPr>
            <w:tcW w:w="2410" w:type="dxa"/>
            <w:noWrap/>
            <w:hideMark/>
          </w:tcPr>
          <w:p w14:paraId="6B010D5C"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226A694D" w14:textId="77777777" w:rsidR="008E0642" w:rsidRPr="00D86B25" w:rsidRDefault="008E0642" w:rsidP="008E0642">
            <w:pPr>
              <w:pStyle w:val="Tabletext"/>
              <w:spacing w:before="0" w:after="0"/>
              <w:jc w:val="right"/>
              <w:rPr>
                <w:lang w:eastAsia="en-AU"/>
              </w:rPr>
            </w:pPr>
            <w:r w:rsidRPr="00D86B25">
              <w:rPr>
                <w:lang w:eastAsia="en-AU"/>
              </w:rPr>
              <w:t>78 565</w:t>
            </w:r>
          </w:p>
        </w:tc>
        <w:tc>
          <w:tcPr>
            <w:tcW w:w="709" w:type="dxa"/>
            <w:noWrap/>
            <w:hideMark/>
          </w:tcPr>
          <w:p w14:paraId="67567195" w14:textId="05FEAF43"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7A504D52" w14:textId="77777777" w:rsidR="008E0642" w:rsidRPr="00D86B25" w:rsidRDefault="008E0642" w:rsidP="008E0642">
            <w:pPr>
              <w:pStyle w:val="Tabletext"/>
              <w:spacing w:before="0" w:after="0"/>
              <w:jc w:val="right"/>
              <w:rPr>
                <w:lang w:eastAsia="en-AU"/>
              </w:rPr>
            </w:pPr>
            <w:r w:rsidRPr="00D86B25">
              <w:rPr>
                <w:lang w:eastAsia="en-AU"/>
              </w:rPr>
              <w:t>84 898</w:t>
            </w:r>
          </w:p>
        </w:tc>
        <w:tc>
          <w:tcPr>
            <w:tcW w:w="708" w:type="dxa"/>
            <w:noWrap/>
            <w:hideMark/>
          </w:tcPr>
          <w:p w14:paraId="75B34E14" w14:textId="166D9BCC"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7AC748E0"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A43C411"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7867874" w14:textId="77777777" w:rsidTr="00EA4214">
        <w:trPr>
          <w:trHeight w:val="20"/>
        </w:trPr>
        <w:tc>
          <w:tcPr>
            <w:tcW w:w="2410" w:type="dxa"/>
            <w:noWrap/>
            <w:hideMark/>
          </w:tcPr>
          <w:p w14:paraId="4CF44EA4"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5379C1C5"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010B7464"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2F7CE14B"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64DBC03A"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5D6A6F6F"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5741EF4E"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3E51423" w14:textId="77777777" w:rsidTr="00EA4214">
        <w:trPr>
          <w:trHeight w:val="20"/>
        </w:trPr>
        <w:tc>
          <w:tcPr>
            <w:tcW w:w="2410" w:type="dxa"/>
            <w:noWrap/>
            <w:hideMark/>
          </w:tcPr>
          <w:p w14:paraId="1CC7A9F3" w14:textId="77777777" w:rsidR="008E0642" w:rsidRPr="00D86B25" w:rsidRDefault="008E0642" w:rsidP="008E0642">
            <w:pPr>
              <w:pStyle w:val="Tabletext"/>
              <w:spacing w:before="0" w:after="0"/>
              <w:rPr>
                <w:i/>
                <w:iCs/>
                <w:lang w:eastAsia="en-AU"/>
              </w:rPr>
            </w:pPr>
            <w:r w:rsidRPr="00D86B25">
              <w:rPr>
                <w:i/>
                <w:iCs/>
                <w:lang w:eastAsia="en-AU"/>
              </w:rPr>
              <w:t>Plumbers</w:t>
            </w:r>
          </w:p>
        </w:tc>
        <w:tc>
          <w:tcPr>
            <w:tcW w:w="992" w:type="dxa"/>
            <w:noWrap/>
            <w:hideMark/>
          </w:tcPr>
          <w:p w14:paraId="32CF7E69" w14:textId="77777777" w:rsidR="008E0642" w:rsidRPr="00D86B25" w:rsidRDefault="008E0642" w:rsidP="008E0642">
            <w:pPr>
              <w:pStyle w:val="Tabletext"/>
              <w:spacing w:before="0" w:after="0"/>
              <w:jc w:val="right"/>
              <w:rPr>
                <w:i/>
                <w:iCs/>
                <w:lang w:eastAsia="en-AU"/>
              </w:rPr>
            </w:pPr>
          </w:p>
        </w:tc>
        <w:tc>
          <w:tcPr>
            <w:tcW w:w="709" w:type="dxa"/>
            <w:noWrap/>
            <w:hideMark/>
          </w:tcPr>
          <w:p w14:paraId="5D313F49"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4555B5C0"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042A659D"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6988E9DC"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480951B"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39B7966F" w14:textId="77777777" w:rsidTr="00EA4214">
        <w:trPr>
          <w:trHeight w:val="20"/>
        </w:trPr>
        <w:tc>
          <w:tcPr>
            <w:tcW w:w="2410" w:type="dxa"/>
            <w:noWrap/>
            <w:hideMark/>
          </w:tcPr>
          <w:p w14:paraId="564248B2" w14:textId="33C05066"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47EBC787" w14:textId="77777777" w:rsidR="008E0642" w:rsidRPr="00D86B25" w:rsidRDefault="008E0642" w:rsidP="008E0642">
            <w:pPr>
              <w:pStyle w:val="Tabletext"/>
              <w:spacing w:before="0" w:after="0"/>
              <w:jc w:val="right"/>
              <w:rPr>
                <w:lang w:eastAsia="en-AU"/>
              </w:rPr>
            </w:pPr>
            <w:r w:rsidRPr="00D86B25">
              <w:rPr>
                <w:lang w:eastAsia="en-AU"/>
              </w:rPr>
              <w:t>389</w:t>
            </w:r>
          </w:p>
        </w:tc>
        <w:tc>
          <w:tcPr>
            <w:tcW w:w="709" w:type="dxa"/>
            <w:noWrap/>
            <w:hideMark/>
          </w:tcPr>
          <w:p w14:paraId="3B527157" w14:textId="77777777" w:rsidR="008E0642" w:rsidRPr="00D86B25" w:rsidRDefault="008E0642" w:rsidP="008E0642">
            <w:pPr>
              <w:pStyle w:val="Tabletext"/>
              <w:spacing w:before="0" w:after="0"/>
              <w:jc w:val="right"/>
              <w:rPr>
                <w:lang w:eastAsia="en-AU"/>
              </w:rPr>
            </w:pPr>
            <w:r w:rsidRPr="00D86B25">
              <w:rPr>
                <w:lang w:eastAsia="en-AU"/>
              </w:rPr>
              <w:t>0.7</w:t>
            </w:r>
          </w:p>
        </w:tc>
        <w:tc>
          <w:tcPr>
            <w:tcW w:w="851" w:type="dxa"/>
            <w:noWrap/>
            <w:hideMark/>
          </w:tcPr>
          <w:p w14:paraId="64D2F4A3" w14:textId="77777777" w:rsidR="008E0642" w:rsidRPr="00D86B25" w:rsidRDefault="008E0642" w:rsidP="008E0642">
            <w:pPr>
              <w:pStyle w:val="Tabletext"/>
              <w:spacing w:before="0" w:after="0"/>
              <w:jc w:val="right"/>
              <w:rPr>
                <w:lang w:eastAsia="en-AU"/>
              </w:rPr>
            </w:pPr>
            <w:r w:rsidRPr="00D86B25">
              <w:rPr>
                <w:lang w:eastAsia="en-AU"/>
              </w:rPr>
              <w:t>740</w:t>
            </w:r>
          </w:p>
        </w:tc>
        <w:tc>
          <w:tcPr>
            <w:tcW w:w="708" w:type="dxa"/>
            <w:noWrap/>
            <w:hideMark/>
          </w:tcPr>
          <w:p w14:paraId="0C000FD9" w14:textId="77777777" w:rsidR="008E0642" w:rsidRPr="00D86B25" w:rsidRDefault="008E0642" w:rsidP="008E0642">
            <w:pPr>
              <w:pStyle w:val="Tabletext"/>
              <w:spacing w:before="0" w:after="0"/>
              <w:jc w:val="right"/>
              <w:rPr>
                <w:lang w:eastAsia="en-AU"/>
              </w:rPr>
            </w:pPr>
            <w:r w:rsidRPr="00D86B25">
              <w:rPr>
                <w:lang w:eastAsia="en-AU"/>
              </w:rPr>
              <w:t>1.1</w:t>
            </w:r>
          </w:p>
        </w:tc>
        <w:tc>
          <w:tcPr>
            <w:tcW w:w="919" w:type="dxa"/>
            <w:noWrap/>
            <w:hideMark/>
          </w:tcPr>
          <w:p w14:paraId="796CAA41" w14:textId="77777777" w:rsidR="008E0642" w:rsidRPr="00D86B25" w:rsidRDefault="008E0642" w:rsidP="008E0642">
            <w:pPr>
              <w:pStyle w:val="Tabletext"/>
              <w:spacing w:before="0" w:after="0"/>
              <w:jc w:val="right"/>
              <w:rPr>
                <w:lang w:eastAsia="en-AU"/>
              </w:rPr>
            </w:pPr>
            <w:r w:rsidRPr="00D86B25">
              <w:rPr>
                <w:lang w:eastAsia="en-AU"/>
              </w:rPr>
              <w:t>0.4</w:t>
            </w:r>
          </w:p>
        </w:tc>
        <w:tc>
          <w:tcPr>
            <w:tcW w:w="1276" w:type="dxa"/>
            <w:noWrap/>
            <w:hideMark/>
          </w:tcPr>
          <w:p w14:paraId="58CC892E" w14:textId="77777777" w:rsidR="008E0642" w:rsidRPr="00D86B25" w:rsidRDefault="008E0642" w:rsidP="008E0642">
            <w:pPr>
              <w:pStyle w:val="Tabletext"/>
              <w:spacing w:before="0" w:after="0"/>
              <w:jc w:val="right"/>
              <w:rPr>
                <w:lang w:eastAsia="en-AU"/>
              </w:rPr>
            </w:pPr>
            <w:r w:rsidRPr="00D86B25">
              <w:rPr>
                <w:lang w:eastAsia="en-AU"/>
              </w:rPr>
              <w:t>50.7</w:t>
            </w:r>
          </w:p>
        </w:tc>
      </w:tr>
      <w:tr w:rsidR="008E0642" w:rsidRPr="00E16CA1" w14:paraId="5BEAAD27" w14:textId="77777777" w:rsidTr="00EA4214">
        <w:trPr>
          <w:trHeight w:val="20"/>
        </w:trPr>
        <w:tc>
          <w:tcPr>
            <w:tcW w:w="2410" w:type="dxa"/>
            <w:shd w:val="clear" w:color="auto" w:fill="D9D9D9" w:themeFill="background1" w:themeFillShade="D9"/>
            <w:noWrap/>
            <w:hideMark/>
          </w:tcPr>
          <w:p w14:paraId="5312E94E"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178D2C08" w14:textId="77777777" w:rsidR="008E0642" w:rsidRPr="00E16CA1" w:rsidRDefault="008E0642" w:rsidP="008E0642">
            <w:pPr>
              <w:pStyle w:val="Tabletext"/>
              <w:spacing w:before="0" w:after="0"/>
              <w:jc w:val="right"/>
              <w:rPr>
                <w:lang w:eastAsia="en-AU"/>
              </w:rPr>
            </w:pPr>
            <w:r w:rsidRPr="00E16CA1">
              <w:rPr>
                <w:lang w:eastAsia="en-AU"/>
              </w:rPr>
              <w:t>827</w:t>
            </w:r>
          </w:p>
        </w:tc>
        <w:tc>
          <w:tcPr>
            <w:tcW w:w="709" w:type="dxa"/>
            <w:shd w:val="clear" w:color="auto" w:fill="D9D9D9" w:themeFill="background1" w:themeFillShade="D9"/>
            <w:noWrap/>
            <w:hideMark/>
          </w:tcPr>
          <w:p w14:paraId="1DDEE874" w14:textId="77777777" w:rsidR="008E0642" w:rsidRPr="00E16CA1" w:rsidRDefault="008E0642" w:rsidP="008E0642">
            <w:pPr>
              <w:pStyle w:val="Tabletext"/>
              <w:spacing w:before="0" w:after="0"/>
              <w:jc w:val="right"/>
              <w:rPr>
                <w:lang w:eastAsia="en-AU"/>
              </w:rPr>
            </w:pPr>
            <w:r w:rsidRPr="00E16CA1">
              <w:rPr>
                <w:lang w:eastAsia="en-AU"/>
              </w:rPr>
              <w:t>1.5</w:t>
            </w:r>
          </w:p>
        </w:tc>
        <w:tc>
          <w:tcPr>
            <w:tcW w:w="851" w:type="dxa"/>
            <w:shd w:val="clear" w:color="auto" w:fill="D9D9D9" w:themeFill="background1" w:themeFillShade="D9"/>
            <w:noWrap/>
            <w:hideMark/>
          </w:tcPr>
          <w:p w14:paraId="0B8870CD" w14:textId="77777777" w:rsidR="008E0642" w:rsidRPr="00E16CA1" w:rsidRDefault="008E0642" w:rsidP="008E0642">
            <w:pPr>
              <w:pStyle w:val="Tabletext"/>
              <w:spacing w:before="0" w:after="0"/>
              <w:jc w:val="right"/>
              <w:rPr>
                <w:lang w:eastAsia="en-AU"/>
              </w:rPr>
            </w:pPr>
            <w:r w:rsidRPr="00E16CA1">
              <w:rPr>
                <w:lang w:eastAsia="en-AU"/>
              </w:rPr>
              <w:t>1 628</w:t>
            </w:r>
          </w:p>
        </w:tc>
        <w:tc>
          <w:tcPr>
            <w:tcW w:w="708" w:type="dxa"/>
            <w:shd w:val="clear" w:color="auto" w:fill="D9D9D9" w:themeFill="background1" w:themeFillShade="D9"/>
            <w:noWrap/>
            <w:hideMark/>
          </w:tcPr>
          <w:p w14:paraId="0C5C26F7" w14:textId="77777777" w:rsidR="008E0642" w:rsidRPr="00E16CA1" w:rsidRDefault="008E0642" w:rsidP="008E0642">
            <w:pPr>
              <w:pStyle w:val="Tabletext"/>
              <w:spacing w:before="0" w:after="0"/>
              <w:jc w:val="right"/>
              <w:rPr>
                <w:lang w:eastAsia="en-AU"/>
              </w:rPr>
            </w:pPr>
            <w:r w:rsidRPr="00E16CA1">
              <w:rPr>
                <w:lang w:eastAsia="en-AU"/>
              </w:rPr>
              <w:t>2.3</w:t>
            </w:r>
          </w:p>
        </w:tc>
        <w:tc>
          <w:tcPr>
            <w:tcW w:w="919" w:type="dxa"/>
            <w:shd w:val="clear" w:color="auto" w:fill="D9D9D9" w:themeFill="background1" w:themeFillShade="D9"/>
            <w:noWrap/>
            <w:hideMark/>
          </w:tcPr>
          <w:p w14:paraId="464F97F0" w14:textId="77777777" w:rsidR="008E0642" w:rsidRPr="00E16CA1" w:rsidRDefault="008E0642" w:rsidP="008E0642">
            <w:pPr>
              <w:pStyle w:val="Tabletext"/>
              <w:spacing w:before="0" w:after="0"/>
              <w:jc w:val="right"/>
              <w:rPr>
                <w:lang w:eastAsia="en-AU"/>
              </w:rPr>
            </w:pPr>
            <w:r w:rsidRPr="00E16CA1">
              <w:rPr>
                <w:lang w:eastAsia="en-AU"/>
              </w:rPr>
              <w:t>0.8</w:t>
            </w:r>
          </w:p>
        </w:tc>
        <w:tc>
          <w:tcPr>
            <w:tcW w:w="1276" w:type="dxa"/>
            <w:shd w:val="clear" w:color="auto" w:fill="D9D9D9" w:themeFill="background1" w:themeFillShade="D9"/>
            <w:noWrap/>
            <w:hideMark/>
          </w:tcPr>
          <w:p w14:paraId="7684B397" w14:textId="77777777" w:rsidR="008E0642" w:rsidRPr="00E16CA1" w:rsidRDefault="008E0642" w:rsidP="008E0642">
            <w:pPr>
              <w:pStyle w:val="Tabletext"/>
              <w:spacing w:before="0" w:after="0"/>
              <w:jc w:val="right"/>
              <w:rPr>
                <w:lang w:eastAsia="en-AU"/>
              </w:rPr>
            </w:pPr>
            <w:r w:rsidRPr="00E16CA1">
              <w:rPr>
                <w:lang w:eastAsia="en-AU"/>
              </w:rPr>
              <w:t>55.9</w:t>
            </w:r>
          </w:p>
        </w:tc>
      </w:tr>
      <w:tr w:rsidR="008E0642" w:rsidRPr="00E16CA1" w14:paraId="3C5ED509" w14:textId="77777777" w:rsidTr="00EA4214">
        <w:trPr>
          <w:trHeight w:val="20"/>
        </w:trPr>
        <w:tc>
          <w:tcPr>
            <w:tcW w:w="2410" w:type="dxa"/>
            <w:shd w:val="clear" w:color="auto" w:fill="D9D9D9" w:themeFill="background1" w:themeFillShade="D9"/>
            <w:noWrap/>
            <w:hideMark/>
          </w:tcPr>
          <w:p w14:paraId="55019067" w14:textId="78D71434"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380D9416" w14:textId="77777777" w:rsidR="008E0642" w:rsidRPr="00E16CA1" w:rsidRDefault="008E0642" w:rsidP="008E0642">
            <w:pPr>
              <w:pStyle w:val="Tabletext"/>
              <w:spacing w:before="0" w:after="0"/>
              <w:jc w:val="right"/>
              <w:rPr>
                <w:lang w:eastAsia="en-AU"/>
              </w:rPr>
            </w:pPr>
            <w:r w:rsidRPr="00E16CA1">
              <w:rPr>
                <w:lang w:eastAsia="en-AU"/>
              </w:rPr>
              <w:t>41 176</w:t>
            </w:r>
          </w:p>
        </w:tc>
        <w:tc>
          <w:tcPr>
            <w:tcW w:w="709" w:type="dxa"/>
            <w:shd w:val="clear" w:color="auto" w:fill="D9D9D9" w:themeFill="background1" w:themeFillShade="D9"/>
            <w:noWrap/>
            <w:hideMark/>
          </w:tcPr>
          <w:p w14:paraId="7BF6F392" w14:textId="77777777" w:rsidR="008E0642" w:rsidRPr="00E16CA1" w:rsidRDefault="008E0642" w:rsidP="008E0642">
            <w:pPr>
              <w:pStyle w:val="Tabletext"/>
              <w:spacing w:before="0" w:after="0"/>
              <w:jc w:val="right"/>
              <w:rPr>
                <w:lang w:eastAsia="en-AU"/>
              </w:rPr>
            </w:pPr>
            <w:r w:rsidRPr="00E16CA1">
              <w:rPr>
                <w:lang w:eastAsia="en-AU"/>
              </w:rPr>
              <w:t>74.6</w:t>
            </w:r>
          </w:p>
        </w:tc>
        <w:tc>
          <w:tcPr>
            <w:tcW w:w="851" w:type="dxa"/>
            <w:shd w:val="clear" w:color="auto" w:fill="D9D9D9" w:themeFill="background1" w:themeFillShade="D9"/>
            <w:noWrap/>
            <w:hideMark/>
          </w:tcPr>
          <w:p w14:paraId="4BEB113D" w14:textId="77777777" w:rsidR="008E0642" w:rsidRPr="00E16CA1" w:rsidRDefault="008E0642" w:rsidP="008E0642">
            <w:pPr>
              <w:pStyle w:val="Tabletext"/>
              <w:spacing w:before="0" w:after="0"/>
              <w:jc w:val="right"/>
              <w:rPr>
                <w:lang w:eastAsia="en-AU"/>
              </w:rPr>
            </w:pPr>
            <w:r w:rsidRPr="00E16CA1">
              <w:rPr>
                <w:lang w:eastAsia="en-AU"/>
              </w:rPr>
              <w:t>53 835</w:t>
            </w:r>
          </w:p>
        </w:tc>
        <w:tc>
          <w:tcPr>
            <w:tcW w:w="708" w:type="dxa"/>
            <w:shd w:val="clear" w:color="auto" w:fill="D9D9D9" w:themeFill="background1" w:themeFillShade="D9"/>
            <w:noWrap/>
            <w:hideMark/>
          </w:tcPr>
          <w:p w14:paraId="14012BE7" w14:textId="77777777" w:rsidR="008E0642" w:rsidRPr="00E16CA1" w:rsidRDefault="008E0642" w:rsidP="008E0642">
            <w:pPr>
              <w:pStyle w:val="Tabletext"/>
              <w:spacing w:before="0" w:after="0"/>
              <w:jc w:val="right"/>
              <w:rPr>
                <w:lang w:eastAsia="en-AU"/>
              </w:rPr>
            </w:pPr>
            <w:r w:rsidRPr="00E16CA1">
              <w:rPr>
                <w:lang w:eastAsia="en-AU"/>
              </w:rPr>
              <w:t>77.3</w:t>
            </w:r>
          </w:p>
        </w:tc>
        <w:tc>
          <w:tcPr>
            <w:tcW w:w="919" w:type="dxa"/>
            <w:shd w:val="clear" w:color="auto" w:fill="D9D9D9" w:themeFill="background1" w:themeFillShade="D9"/>
            <w:noWrap/>
            <w:hideMark/>
          </w:tcPr>
          <w:p w14:paraId="0BFDEF20" w14:textId="77777777" w:rsidR="008E0642" w:rsidRPr="00E16CA1" w:rsidRDefault="008E0642" w:rsidP="008E0642">
            <w:pPr>
              <w:pStyle w:val="Tabletext"/>
              <w:spacing w:before="0" w:after="0"/>
              <w:jc w:val="right"/>
              <w:rPr>
                <w:lang w:eastAsia="en-AU"/>
              </w:rPr>
            </w:pPr>
            <w:r w:rsidRPr="00E16CA1">
              <w:rPr>
                <w:lang w:eastAsia="en-AU"/>
              </w:rPr>
              <w:t>2.7</w:t>
            </w:r>
          </w:p>
        </w:tc>
        <w:tc>
          <w:tcPr>
            <w:tcW w:w="1276" w:type="dxa"/>
            <w:shd w:val="clear" w:color="auto" w:fill="D9D9D9" w:themeFill="background1" w:themeFillShade="D9"/>
            <w:noWrap/>
            <w:hideMark/>
          </w:tcPr>
          <w:p w14:paraId="27CB4690" w14:textId="77777777" w:rsidR="008E0642" w:rsidRPr="00E16CA1" w:rsidRDefault="008E0642" w:rsidP="008E0642">
            <w:pPr>
              <w:pStyle w:val="Tabletext"/>
              <w:spacing w:before="0" w:after="0"/>
              <w:jc w:val="right"/>
              <w:rPr>
                <w:lang w:eastAsia="en-AU"/>
              </w:rPr>
            </w:pPr>
            <w:r w:rsidRPr="00E16CA1">
              <w:rPr>
                <w:lang w:eastAsia="en-AU"/>
              </w:rPr>
              <w:t>3.6</w:t>
            </w:r>
          </w:p>
        </w:tc>
      </w:tr>
      <w:tr w:rsidR="008E0642" w:rsidRPr="00E16CA1" w14:paraId="2789DA3C" w14:textId="77777777" w:rsidTr="00EA4214">
        <w:trPr>
          <w:trHeight w:val="20"/>
        </w:trPr>
        <w:tc>
          <w:tcPr>
            <w:tcW w:w="2410" w:type="dxa"/>
            <w:shd w:val="clear" w:color="auto" w:fill="D9D9D9" w:themeFill="background1" w:themeFillShade="D9"/>
            <w:noWrap/>
          </w:tcPr>
          <w:p w14:paraId="1D1F8221"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5CCFE6E1" w14:textId="77777777" w:rsidR="008E0642" w:rsidRPr="00E16CA1" w:rsidRDefault="008E0642" w:rsidP="008E0642">
            <w:pPr>
              <w:pStyle w:val="Tabletext"/>
              <w:spacing w:before="0" w:after="0"/>
              <w:jc w:val="right"/>
              <w:rPr>
                <w:lang w:eastAsia="en-AU"/>
              </w:rPr>
            </w:pPr>
            <w:r w:rsidRPr="00E16CA1">
              <w:rPr>
                <w:rFonts w:cs="Arial"/>
                <w:bCs/>
                <w:color w:val="000000"/>
                <w:szCs w:val="16"/>
              </w:rPr>
              <w:t>42 003</w:t>
            </w:r>
          </w:p>
        </w:tc>
        <w:tc>
          <w:tcPr>
            <w:tcW w:w="709" w:type="dxa"/>
            <w:shd w:val="clear" w:color="auto" w:fill="D9D9D9" w:themeFill="background1" w:themeFillShade="D9"/>
            <w:noWrap/>
            <w:vAlign w:val="center"/>
          </w:tcPr>
          <w:p w14:paraId="2ED93D1A" w14:textId="77777777" w:rsidR="008E0642" w:rsidRPr="00E16CA1" w:rsidRDefault="008E0642" w:rsidP="008E0642">
            <w:pPr>
              <w:pStyle w:val="Tabletext"/>
              <w:spacing w:before="0" w:after="0"/>
              <w:jc w:val="right"/>
              <w:rPr>
                <w:lang w:eastAsia="en-AU"/>
              </w:rPr>
            </w:pPr>
            <w:r w:rsidRPr="00E16CA1">
              <w:rPr>
                <w:rFonts w:cs="Arial"/>
                <w:bCs/>
                <w:color w:val="000000"/>
                <w:szCs w:val="16"/>
              </w:rPr>
              <w:t>76.1</w:t>
            </w:r>
          </w:p>
        </w:tc>
        <w:tc>
          <w:tcPr>
            <w:tcW w:w="851" w:type="dxa"/>
            <w:shd w:val="clear" w:color="auto" w:fill="D9D9D9" w:themeFill="background1" w:themeFillShade="D9"/>
            <w:noWrap/>
            <w:vAlign w:val="center"/>
          </w:tcPr>
          <w:p w14:paraId="5F09CF7B" w14:textId="77777777" w:rsidR="008E0642" w:rsidRPr="00E16CA1" w:rsidRDefault="008E0642" w:rsidP="008E0642">
            <w:pPr>
              <w:pStyle w:val="Tabletext"/>
              <w:spacing w:before="0" w:after="0"/>
              <w:jc w:val="right"/>
              <w:rPr>
                <w:lang w:eastAsia="en-AU"/>
              </w:rPr>
            </w:pPr>
            <w:r w:rsidRPr="00E16CA1">
              <w:rPr>
                <w:rFonts w:cs="Arial"/>
                <w:bCs/>
                <w:color w:val="000000"/>
                <w:szCs w:val="16"/>
              </w:rPr>
              <w:t>55 463</w:t>
            </w:r>
          </w:p>
        </w:tc>
        <w:tc>
          <w:tcPr>
            <w:tcW w:w="708" w:type="dxa"/>
            <w:shd w:val="clear" w:color="auto" w:fill="D9D9D9" w:themeFill="background1" w:themeFillShade="D9"/>
            <w:noWrap/>
            <w:vAlign w:val="center"/>
          </w:tcPr>
          <w:p w14:paraId="16699500" w14:textId="77777777" w:rsidR="008E0642" w:rsidRPr="00E16CA1" w:rsidRDefault="008E0642" w:rsidP="008E0642">
            <w:pPr>
              <w:pStyle w:val="Tabletext"/>
              <w:spacing w:before="0" w:after="0"/>
              <w:jc w:val="right"/>
              <w:rPr>
                <w:lang w:eastAsia="en-AU"/>
              </w:rPr>
            </w:pPr>
            <w:r w:rsidRPr="00E16CA1">
              <w:rPr>
                <w:rFonts w:cs="Arial"/>
                <w:bCs/>
                <w:color w:val="000000"/>
                <w:szCs w:val="16"/>
              </w:rPr>
              <w:t>79.6</w:t>
            </w:r>
          </w:p>
        </w:tc>
        <w:tc>
          <w:tcPr>
            <w:tcW w:w="919" w:type="dxa"/>
            <w:shd w:val="clear" w:color="auto" w:fill="D9D9D9" w:themeFill="background1" w:themeFillShade="D9"/>
            <w:noWrap/>
            <w:vAlign w:val="center"/>
          </w:tcPr>
          <w:p w14:paraId="6B85E961" w14:textId="77777777" w:rsidR="008E0642" w:rsidRPr="00E16CA1" w:rsidRDefault="008E0642" w:rsidP="008E0642">
            <w:pPr>
              <w:pStyle w:val="Tabletext"/>
              <w:spacing w:before="0" w:after="0"/>
              <w:jc w:val="right"/>
              <w:rPr>
                <w:lang w:eastAsia="en-AU"/>
              </w:rPr>
            </w:pPr>
            <w:r w:rsidRPr="00E16CA1">
              <w:rPr>
                <w:rFonts w:cs="Arial"/>
                <w:bCs/>
                <w:color w:val="000000"/>
                <w:szCs w:val="16"/>
              </w:rPr>
              <w:t>3.5</w:t>
            </w:r>
          </w:p>
        </w:tc>
        <w:tc>
          <w:tcPr>
            <w:tcW w:w="1276" w:type="dxa"/>
            <w:shd w:val="clear" w:color="auto" w:fill="D9D9D9" w:themeFill="background1" w:themeFillShade="D9"/>
            <w:noWrap/>
            <w:vAlign w:val="center"/>
          </w:tcPr>
          <w:p w14:paraId="0B5719EA" w14:textId="77777777" w:rsidR="008E0642" w:rsidRPr="00E16CA1" w:rsidRDefault="008E0642" w:rsidP="008E0642">
            <w:pPr>
              <w:pStyle w:val="Tabletext"/>
              <w:spacing w:before="0" w:after="0"/>
              <w:jc w:val="right"/>
              <w:rPr>
                <w:lang w:eastAsia="en-AU"/>
              </w:rPr>
            </w:pPr>
            <w:r w:rsidRPr="00E16CA1">
              <w:rPr>
                <w:rFonts w:cs="Arial"/>
                <w:bCs/>
                <w:color w:val="000000"/>
                <w:szCs w:val="16"/>
              </w:rPr>
              <w:t>4.6</w:t>
            </w:r>
          </w:p>
        </w:tc>
      </w:tr>
      <w:tr w:rsidR="008E0642" w:rsidRPr="00D86B25" w14:paraId="7DF908B2" w14:textId="77777777" w:rsidTr="00EA4214">
        <w:trPr>
          <w:trHeight w:val="20"/>
        </w:trPr>
        <w:tc>
          <w:tcPr>
            <w:tcW w:w="2410" w:type="dxa"/>
            <w:noWrap/>
            <w:hideMark/>
          </w:tcPr>
          <w:p w14:paraId="6E85FA6C"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24E4FE24" w14:textId="77777777" w:rsidR="008E0642" w:rsidRPr="00D86B25" w:rsidRDefault="008E0642" w:rsidP="008E0642">
            <w:pPr>
              <w:pStyle w:val="Tabletext"/>
              <w:spacing w:before="0" w:after="0"/>
              <w:jc w:val="right"/>
              <w:rPr>
                <w:lang w:eastAsia="en-AU"/>
              </w:rPr>
            </w:pPr>
            <w:r w:rsidRPr="00D86B25">
              <w:rPr>
                <w:lang w:eastAsia="en-AU"/>
              </w:rPr>
              <w:t>12 815</w:t>
            </w:r>
          </w:p>
        </w:tc>
        <w:tc>
          <w:tcPr>
            <w:tcW w:w="709" w:type="dxa"/>
            <w:noWrap/>
            <w:hideMark/>
          </w:tcPr>
          <w:p w14:paraId="7FF67D1F" w14:textId="77777777" w:rsidR="008E0642" w:rsidRPr="00D86B25" w:rsidRDefault="008E0642" w:rsidP="008E0642">
            <w:pPr>
              <w:pStyle w:val="Tabletext"/>
              <w:spacing w:before="0" w:after="0"/>
              <w:jc w:val="right"/>
              <w:rPr>
                <w:lang w:eastAsia="en-AU"/>
              </w:rPr>
            </w:pPr>
            <w:r w:rsidRPr="00D86B25">
              <w:rPr>
                <w:lang w:eastAsia="en-AU"/>
              </w:rPr>
              <w:t>23.2</w:t>
            </w:r>
          </w:p>
        </w:tc>
        <w:tc>
          <w:tcPr>
            <w:tcW w:w="851" w:type="dxa"/>
            <w:noWrap/>
            <w:hideMark/>
          </w:tcPr>
          <w:p w14:paraId="2E2B0A7F" w14:textId="77777777" w:rsidR="008E0642" w:rsidRPr="00D86B25" w:rsidRDefault="008E0642" w:rsidP="008E0642">
            <w:pPr>
              <w:pStyle w:val="Tabletext"/>
              <w:spacing w:before="0" w:after="0"/>
              <w:jc w:val="right"/>
              <w:rPr>
                <w:lang w:eastAsia="en-AU"/>
              </w:rPr>
            </w:pPr>
            <w:r w:rsidRPr="00D86B25">
              <w:rPr>
                <w:lang w:eastAsia="en-AU"/>
              </w:rPr>
              <w:t>13 485</w:t>
            </w:r>
          </w:p>
        </w:tc>
        <w:tc>
          <w:tcPr>
            <w:tcW w:w="708" w:type="dxa"/>
            <w:noWrap/>
            <w:hideMark/>
          </w:tcPr>
          <w:p w14:paraId="443E63E8" w14:textId="77777777" w:rsidR="008E0642" w:rsidRPr="00D86B25" w:rsidRDefault="008E0642" w:rsidP="008E0642">
            <w:pPr>
              <w:pStyle w:val="Tabletext"/>
              <w:spacing w:before="0" w:after="0"/>
              <w:jc w:val="right"/>
              <w:rPr>
                <w:lang w:eastAsia="en-AU"/>
              </w:rPr>
            </w:pPr>
            <w:r w:rsidRPr="00D86B25">
              <w:rPr>
                <w:lang w:eastAsia="en-AU"/>
              </w:rPr>
              <w:t>19.4</w:t>
            </w:r>
          </w:p>
        </w:tc>
        <w:tc>
          <w:tcPr>
            <w:tcW w:w="919" w:type="dxa"/>
            <w:noWrap/>
            <w:hideMark/>
          </w:tcPr>
          <w:p w14:paraId="288B96D8" w14:textId="77777777" w:rsidR="008E0642" w:rsidRPr="00D86B25" w:rsidRDefault="008E0642" w:rsidP="008E0642">
            <w:pPr>
              <w:pStyle w:val="Tabletext"/>
              <w:spacing w:before="0" w:after="0"/>
              <w:jc w:val="right"/>
              <w:rPr>
                <w:lang w:eastAsia="en-AU"/>
              </w:rPr>
            </w:pPr>
            <w:r w:rsidRPr="00D86B25">
              <w:rPr>
                <w:lang w:eastAsia="en-AU"/>
              </w:rPr>
              <w:t>-3.9</w:t>
            </w:r>
          </w:p>
        </w:tc>
        <w:tc>
          <w:tcPr>
            <w:tcW w:w="1276" w:type="dxa"/>
            <w:noWrap/>
            <w:hideMark/>
          </w:tcPr>
          <w:p w14:paraId="0E26B4F6" w14:textId="77777777" w:rsidR="008E0642" w:rsidRPr="00D86B25" w:rsidRDefault="008E0642" w:rsidP="008E0642">
            <w:pPr>
              <w:pStyle w:val="Tabletext"/>
              <w:spacing w:before="0" w:after="0"/>
              <w:jc w:val="right"/>
              <w:rPr>
                <w:lang w:eastAsia="en-AU"/>
              </w:rPr>
            </w:pPr>
            <w:r w:rsidRPr="00D86B25">
              <w:rPr>
                <w:lang w:eastAsia="en-AU"/>
              </w:rPr>
              <w:t>-16.6</w:t>
            </w:r>
          </w:p>
        </w:tc>
      </w:tr>
      <w:tr w:rsidR="008E0642" w:rsidRPr="00D86B25" w14:paraId="3089A0D9" w14:textId="77777777" w:rsidTr="00EA4214">
        <w:trPr>
          <w:trHeight w:val="20"/>
        </w:trPr>
        <w:tc>
          <w:tcPr>
            <w:tcW w:w="2410" w:type="dxa"/>
            <w:noWrap/>
            <w:hideMark/>
          </w:tcPr>
          <w:p w14:paraId="55CF91DE"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171BDF92" w14:textId="77777777" w:rsidR="008E0642" w:rsidRPr="00D86B25" w:rsidRDefault="008E0642" w:rsidP="008E0642">
            <w:pPr>
              <w:pStyle w:val="Tabletext"/>
              <w:spacing w:before="0" w:after="0"/>
              <w:jc w:val="right"/>
              <w:rPr>
                <w:lang w:eastAsia="en-AU"/>
              </w:rPr>
            </w:pPr>
            <w:r w:rsidRPr="00D86B25">
              <w:rPr>
                <w:lang w:eastAsia="en-AU"/>
              </w:rPr>
              <w:t>55 207</w:t>
            </w:r>
          </w:p>
        </w:tc>
        <w:tc>
          <w:tcPr>
            <w:tcW w:w="709" w:type="dxa"/>
            <w:noWrap/>
            <w:hideMark/>
          </w:tcPr>
          <w:p w14:paraId="235CA96D" w14:textId="16966220"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34DC75B8" w14:textId="77777777" w:rsidR="008E0642" w:rsidRPr="00D86B25" w:rsidRDefault="008E0642" w:rsidP="008E0642">
            <w:pPr>
              <w:pStyle w:val="Tabletext"/>
              <w:spacing w:before="0" w:after="0"/>
              <w:jc w:val="right"/>
              <w:rPr>
                <w:lang w:eastAsia="en-AU"/>
              </w:rPr>
            </w:pPr>
            <w:r w:rsidRPr="00D86B25">
              <w:rPr>
                <w:lang w:eastAsia="en-AU"/>
              </w:rPr>
              <w:t>69 688</w:t>
            </w:r>
          </w:p>
        </w:tc>
        <w:tc>
          <w:tcPr>
            <w:tcW w:w="708" w:type="dxa"/>
            <w:noWrap/>
            <w:hideMark/>
          </w:tcPr>
          <w:p w14:paraId="089CD363" w14:textId="223F35BA"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036631A5"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028B2EA8"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58B86BB3" w14:textId="77777777" w:rsidTr="00EA4214">
        <w:trPr>
          <w:trHeight w:val="20"/>
        </w:trPr>
        <w:tc>
          <w:tcPr>
            <w:tcW w:w="2410" w:type="dxa"/>
            <w:noWrap/>
            <w:hideMark/>
          </w:tcPr>
          <w:p w14:paraId="2AEC790E"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4CECDEDC"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362E706B"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2E9B9230"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214402B2"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4928368A"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26C117BD"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4DD042BD" w14:textId="77777777" w:rsidTr="00EA4214">
        <w:trPr>
          <w:trHeight w:val="20"/>
        </w:trPr>
        <w:tc>
          <w:tcPr>
            <w:tcW w:w="4111" w:type="dxa"/>
            <w:gridSpan w:val="3"/>
            <w:noWrap/>
            <w:hideMark/>
          </w:tcPr>
          <w:p w14:paraId="36089B27" w14:textId="2564036A" w:rsidR="008E0642" w:rsidRPr="00D86B25" w:rsidRDefault="008E0642" w:rsidP="008E0642">
            <w:pPr>
              <w:pStyle w:val="Tabletext"/>
              <w:spacing w:before="0" w:after="0"/>
              <w:rPr>
                <w:i/>
                <w:iCs/>
                <w:lang w:eastAsia="en-AU"/>
              </w:rPr>
            </w:pPr>
            <w:r w:rsidRPr="00D86B25">
              <w:rPr>
                <w:i/>
                <w:iCs/>
                <w:lang w:eastAsia="en-AU"/>
              </w:rPr>
              <w:t xml:space="preserve">Airconditioning and </w:t>
            </w:r>
            <w:r w:rsidR="00C53DF3">
              <w:rPr>
                <w:i/>
                <w:iCs/>
                <w:lang w:eastAsia="en-AU"/>
              </w:rPr>
              <w:t>r</w:t>
            </w:r>
            <w:r w:rsidRPr="00D86B25">
              <w:rPr>
                <w:i/>
                <w:iCs/>
                <w:lang w:eastAsia="en-AU"/>
              </w:rPr>
              <w:t xml:space="preserve">efrigeration </w:t>
            </w:r>
            <w:r w:rsidR="00C53DF3">
              <w:rPr>
                <w:i/>
                <w:iCs/>
                <w:lang w:eastAsia="en-AU"/>
              </w:rPr>
              <w:t>m</w:t>
            </w:r>
            <w:r w:rsidRPr="00D86B25">
              <w:rPr>
                <w:i/>
                <w:iCs/>
                <w:lang w:eastAsia="en-AU"/>
              </w:rPr>
              <w:t>echanics</w:t>
            </w:r>
          </w:p>
        </w:tc>
        <w:tc>
          <w:tcPr>
            <w:tcW w:w="851" w:type="dxa"/>
            <w:noWrap/>
            <w:hideMark/>
          </w:tcPr>
          <w:p w14:paraId="0334FAF1"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228BA5E0"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6267504D"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30808738"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2369093" w14:textId="77777777" w:rsidTr="00EA4214">
        <w:trPr>
          <w:trHeight w:val="20"/>
        </w:trPr>
        <w:tc>
          <w:tcPr>
            <w:tcW w:w="2410" w:type="dxa"/>
            <w:noWrap/>
            <w:hideMark/>
          </w:tcPr>
          <w:p w14:paraId="499D2CDE" w14:textId="6F87E118"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2DCF232E" w14:textId="77777777" w:rsidR="008E0642" w:rsidRPr="00D86B25" w:rsidRDefault="008E0642" w:rsidP="008E0642">
            <w:pPr>
              <w:pStyle w:val="Tabletext"/>
              <w:spacing w:before="0" w:after="0"/>
              <w:jc w:val="right"/>
              <w:rPr>
                <w:lang w:eastAsia="en-AU"/>
              </w:rPr>
            </w:pPr>
            <w:r w:rsidRPr="00D86B25">
              <w:rPr>
                <w:lang w:eastAsia="en-AU"/>
              </w:rPr>
              <w:t>220</w:t>
            </w:r>
          </w:p>
        </w:tc>
        <w:tc>
          <w:tcPr>
            <w:tcW w:w="709" w:type="dxa"/>
            <w:noWrap/>
            <w:hideMark/>
          </w:tcPr>
          <w:p w14:paraId="7E857014" w14:textId="77777777" w:rsidR="008E0642" w:rsidRPr="00D86B25" w:rsidRDefault="008E0642" w:rsidP="008E0642">
            <w:pPr>
              <w:pStyle w:val="Tabletext"/>
              <w:spacing w:before="0" w:after="0"/>
              <w:jc w:val="right"/>
              <w:rPr>
                <w:lang w:eastAsia="en-AU"/>
              </w:rPr>
            </w:pPr>
            <w:r w:rsidRPr="00D86B25">
              <w:rPr>
                <w:lang w:eastAsia="en-AU"/>
              </w:rPr>
              <w:t>1.5</w:t>
            </w:r>
          </w:p>
        </w:tc>
        <w:tc>
          <w:tcPr>
            <w:tcW w:w="851" w:type="dxa"/>
            <w:noWrap/>
            <w:hideMark/>
          </w:tcPr>
          <w:p w14:paraId="60299D55" w14:textId="77777777" w:rsidR="008E0642" w:rsidRPr="00D86B25" w:rsidRDefault="008E0642" w:rsidP="008E0642">
            <w:pPr>
              <w:pStyle w:val="Tabletext"/>
              <w:spacing w:before="0" w:after="0"/>
              <w:jc w:val="right"/>
              <w:rPr>
                <w:lang w:eastAsia="en-AU"/>
              </w:rPr>
            </w:pPr>
            <w:r w:rsidRPr="00D86B25">
              <w:rPr>
                <w:lang w:eastAsia="en-AU"/>
              </w:rPr>
              <w:t>475</w:t>
            </w:r>
          </w:p>
        </w:tc>
        <w:tc>
          <w:tcPr>
            <w:tcW w:w="708" w:type="dxa"/>
            <w:noWrap/>
            <w:hideMark/>
          </w:tcPr>
          <w:p w14:paraId="3785BFA3" w14:textId="77777777" w:rsidR="008E0642" w:rsidRPr="00D86B25" w:rsidRDefault="008E0642" w:rsidP="008E0642">
            <w:pPr>
              <w:pStyle w:val="Tabletext"/>
              <w:spacing w:before="0" w:after="0"/>
              <w:jc w:val="right"/>
              <w:rPr>
                <w:lang w:eastAsia="en-AU"/>
              </w:rPr>
            </w:pPr>
            <w:r w:rsidRPr="00D86B25">
              <w:rPr>
                <w:lang w:eastAsia="en-AU"/>
              </w:rPr>
              <w:t>2.6</w:t>
            </w:r>
          </w:p>
        </w:tc>
        <w:tc>
          <w:tcPr>
            <w:tcW w:w="919" w:type="dxa"/>
            <w:noWrap/>
            <w:hideMark/>
          </w:tcPr>
          <w:p w14:paraId="2115B06D" w14:textId="77777777" w:rsidR="008E0642" w:rsidRPr="00D86B25" w:rsidRDefault="008E0642" w:rsidP="008E0642">
            <w:pPr>
              <w:pStyle w:val="Tabletext"/>
              <w:spacing w:before="0" w:after="0"/>
              <w:jc w:val="right"/>
              <w:rPr>
                <w:lang w:eastAsia="en-AU"/>
              </w:rPr>
            </w:pPr>
            <w:r w:rsidRPr="00D86B25">
              <w:rPr>
                <w:lang w:eastAsia="en-AU"/>
              </w:rPr>
              <w:t>1.1</w:t>
            </w:r>
          </w:p>
        </w:tc>
        <w:tc>
          <w:tcPr>
            <w:tcW w:w="1276" w:type="dxa"/>
            <w:noWrap/>
            <w:hideMark/>
          </w:tcPr>
          <w:p w14:paraId="581E01C4" w14:textId="77777777" w:rsidR="008E0642" w:rsidRPr="00D86B25" w:rsidRDefault="008E0642" w:rsidP="008E0642">
            <w:pPr>
              <w:pStyle w:val="Tabletext"/>
              <w:spacing w:before="0" w:after="0"/>
              <w:jc w:val="right"/>
              <w:rPr>
                <w:lang w:eastAsia="en-AU"/>
              </w:rPr>
            </w:pPr>
            <w:r w:rsidRPr="00D86B25">
              <w:rPr>
                <w:lang w:eastAsia="en-AU"/>
              </w:rPr>
              <w:t>75.2</w:t>
            </w:r>
          </w:p>
        </w:tc>
      </w:tr>
      <w:tr w:rsidR="008E0642" w:rsidRPr="00E16CA1" w14:paraId="7D4DE22C" w14:textId="77777777" w:rsidTr="00EA4214">
        <w:trPr>
          <w:trHeight w:val="20"/>
        </w:trPr>
        <w:tc>
          <w:tcPr>
            <w:tcW w:w="2410" w:type="dxa"/>
            <w:shd w:val="clear" w:color="auto" w:fill="D9D9D9" w:themeFill="background1" w:themeFillShade="D9"/>
            <w:noWrap/>
            <w:hideMark/>
          </w:tcPr>
          <w:p w14:paraId="52551F1C"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2697487E" w14:textId="77777777" w:rsidR="008E0642" w:rsidRPr="00E16CA1" w:rsidRDefault="008E0642" w:rsidP="008E0642">
            <w:pPr>
              <w:pStyle w:val="Tabletext"/>
              <w:spacing w:before="0" w:after="0"/>
              <w:jc w:val="right"/>
              <w:rPr>
                <w:lang w:eastAsia="en-AU"/>
              </w:rPr>
            </w:pPr>
            <w:r w:rsidRPr="00E16CA1">
              <w:rPr>
                <w:lang w:eastAsia="en-AU"/>
              </w:rPr>
              <w:t>476</w:t>
            </w:r>
          </w:p>
        </w:tc>
        <w:tc>
          <w:tcPr>
            <w:tcW w:w="709" w:type="dxa"/>
            <w:shd w:val="clear" w:color="auto" w:fill="D9D9D9" w:themeFill="background1" w:themeFillShade="D9"/>
            <w:noWrap/>
            <w:hideMark/>
          </w:tcPr>
          <w:p w14:paraId="14C4E304" w14:textId="77777777" w:rsidR="008E0642" w:rsidRPr="00E16CA1" w:rsidRDefault="008E0642" w:rsidP="008E0642">
            <w:pPr>
              <w:pStyle w:val="Tabletext"/>
              <w:spacing w:before="0" w:after="0"/>
              <w:jc w:val="right"/>
              <w:rPr>
                <w:lang w:eastAsia="en-AU"/>
              </w:rPr>
            </w:pPr>
            <w:r w:rsidRPr="00E16CA1">
              <w:rPr>
                <w:lang w:eastAsia="en-AU"/>
              </w:rPr>
              <w:t>3.2</w:t>
            </w:r>
          </w:p>
        </w:tc>
        <w:tc>
          <w:tcPr>
            <w:tcW w:w="851" w:type="dxa"/>
            <w:shd w:val="clear" w:color="auto" w:fill="D9D9D9" w:themeFill="background1" w:themeFillShade="D9"/>
            <w:noWrap/>
            <w:hideMark/>
          </w:tcPr>
          <w:p w14:paraId="6045D0BD" w14:textId="77777777" w:rsidR="008E0642" w:rsidRPr="00E16CA1" w:rsidRDefault="008E0642" w:rsidP="008E0642">
            <w:pPr>
              <w:pStyle w:val="Tabletext"/>
              <w:spacing w:before="0" w:after="0"/>
              <w:jc w:val="right"/>
              <w:rPr>
                <w:lang w:eastAsia="en-AU"/>
              </w:rPr>
            </w:pPr>
            <w:r w:rsidRPr="00E16CA1">
              <w:rPr>
                <w:lang w:eastAsia="en-AU"/>
              </w:rPr>
              <w:t>905</w:t>
            </w:r>
          </w:p>
        </w:tc>
        <w:tc>
          <w:tcPr>
            <w:tcW w:w="708" w:type="dxa"/>
            <w:shd w:val="clear" w:color="auto" w:fill="D9D9D9" w:themeFill="background1" w:themeFillShade="D9"/>
            <w:noWrap/>
            <w:hideMark/>
          </w:tcPr>
          <w:p w14:paraId="7165DD04" w14:textId="77777777" w:rsidR="008E0642" w:rsidRPr="00E16CA1" w:rsidRDefault="008E0642" w:rsidP="008E0642">
            <w:pPr>
              <w:pStyle w:val="Tabletext"/>
              <w:spacing w:before="0" w:after="0"/>
              <w:jc w:val="right"/>
              <w:rPr>
                <w:lang w:eastAsia="en-AU"/>
              </w:rPr>
            </w:pPr>
            <w:r w:rsidRPr="00E16CA1">
              <w:rPr>
                <w:lang w:eastAsia="en-AU"/>
              </w:rPr>
              <w:t>4.9</w:t>
            </w:r>
          </w:p>
        </w:tc>
        <w:tc>
          <w:tcPr>
            <w:tcW w:w="919" w:type="dxa"/>
            <w:shd w:val="clear" w:color="auto" w:fill="D9D9D9" w:themeFill="background1" w:themeFillShade="D9"/>
            <w:noWrap/>
            <w:hideMark/>
          </w:tcPr>
          <w:p w14:paraId="6BDCD40B" w14:textId="77777777" w:rsidR="008E0642" w:rsidRPr="00E16CA1" w:rsidRDefault="008E0642" w:rsidP="008E0642">
            <w:pPr>
              <w:pStyle w:val="Tabletext"/>
              <w:spacing w:before="0" w:after="0"/>
              <w:jc w:val="right"/>
              <w:rPr>
                <w:lang w:eastAsia="en-AU"/>
              </w:rPr>
            </w:pPr>
            <w:r w:rsidRPr="00E16CA1">
              <w:rPr>
                <w:lang w:eastAsia="en-AU"/>
              </w:rPr>
              <w:t>1.7</w:t>
            </w:r>
          </w:p>
        </w:tc>
        <w:tc>
          <w:tcPr>
            <w:tcW w:w="1276" w:type="dxa"/>
            <w:shd w:val="clear" w:color="auto" w:fill="D9D9D9" w:themeFill="background1" w:themeFillShade="D9"/>
            <w:noWrap/>
            <w:hideMark/>
          </w:tcPr>
          <w:p w14:paraId="11BF91ED" w14:textId="77777777" w:rsidR="008E0642" w:rsidRPr="00E16CA1" w:rsidRDefault="008E0642" w:rsidP="008E0642">
            <w:pPr>
              <w:pStyle w:val="Tabletext"/>
              <w:spacing w:before="0" w:after="0"/>
              <w:jc w:val="right"/>
              <w:rPr>
                <w:lang w:eastAsia="en-AU"/>
              </w:rPr>
            </w:pPr>
            <w:r w:rsidRPr="00E16CA1">
              <w:rPr>
                <w:lang w:eastAsia="en-AU"/>
              </w:rPr>
              <w:t>54.3</w:t>
            </w:r>
          </w:p>
        </w:tc>
      </w:tr>
      <w:tr w:rsidR="008E0642" w:rsidRPr="00E16CA1" w14:paraId="5042B9FA" w14:textId="77777777" w:rsidTr="00EA4214">
        <w:trPr>
          <w:trHeight w:val="20"/>
        </w:trPr>
        <w:tc>
          <w:tcPr>
            <w:tcW w:w="2410" w:type="dxa"/>
            <w:shd w:val="clear" w:color="auto" w:fill="D9D9D9" w:themeFill="background1" w:themeFillShade="D9"/>
            <w:noWrap/>
            <w:hideMark/>
          </w:tcPr>
          <w:p w14:paraId="2FEAB137" w14:textId="201D898D"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599D4EF0" w14:textId="77777777" w:rsidR="008E0642" w:rsidRPr="00E16CA1" w:rsidRDefault="008E0642" w:rsidP="008E0642">
            <w:pPr>
              <w:pStyle w:val="Tabletext"/>
              <w:spacing w:before="0" w:after="0"/>
              <w:jc w:val="right"/>
              <w:rPr>
                <w:lang w:eastAsia="en-AU"/>
              </w:rPr>
            </w:pPr>
            <w:r w:rsidRPr="00E16CA1">
              <w:rPr>
                <w:lang w:eastAsia="en-AU"/>
              </w:rPr>
              <w:t>10 273</w:t>
            </w:r>
          </w:p>
        </w:tc>
        <w:tc>
          <w:tcPr>
            <w:tcW w:w="709" w:type="dxa"/>
            <w:shd w:val="clear" w:color="auto" w:fill="D9D9D9" w:themeFill="background1" w:themeFillShade="D9"/>
            <w:noWrap/>
            <w:hideMark/>
          </w:tcPr>
          <w:p w14:paraId="02EA43BA" w14:textId="77777777" w:rsidR="008E0642" w:rsidRPr="00E16CA1" w:rsidRDefault="008E0642" w:rsidP="008E0642">
            <w:pPr>
              <w:pStyle w:val="Tabletext"/>
              <w:spacing w:before="0" w:after="0"/>
              <w:jc w:val="right"/>
              <w:rPr>
                <w:lang w:eastAsia="en-AU"/>
              </w:rPr>
            </w:pPr>
            <w:r w:rsidRPr="00E16CA1">
              <w:rPr>
                <w:lang w:eastAsia="en-AU"/>
              </w:rPr>
              <w:t>68.4</w:t>
            </w:r>
          </w:p>
        </w:tc>
        <w:tc>
          <w:tcPr>
            <w:tcW w:w="851" w:type="dxa"/>
            <w:shd w:val="clear" w:color="auto" w:fill="D9D9D9" w:themeFill="background1" w:themeFillShade="D9"/>
            <w:noWrap/>
            <w:hideMark/>
          </w:tcPr>
          <w:p w14:paraId="7034F7AE" w14:textId="77777777" w:rsidR="008E0642" w:rsidRPr="00E16CA1" w:rsidRDefault="008E0642" w:rsidP="008E0642">
            <w:pPr>
              <w:pStyle w:val="Tabletext"/>
              <w:spacing w:before="0" w:after="0"/>
              <w:jc w:val="right"/>
              <w:rPr>
                <w:lang w:eastAsia="en-AU"/>
              </w:rPr>
            </w:pPr>
            <w:r w:rsidRPr="00E16CA1">
              <w:rPr>
                <w:lang w:eastAsia="en-AU"/>
              </w:rPr>
              <w:t>13 401</w:t>
            </w:r>
          </w:p>
        </w:tc>
        <w:tc>
          <w:tcPr>
            <w:tcW w:w="708" w:type="dxa"/>
            <w:shd w:val="clear" w:color="auto" w:fill="D9D9D9" w:themeFill="background1" w:themeFillShade="D9"/>
            <w:noWrap/>
            <w:hideMark/>
          </w:tcPr>
          <w:p w14:paraId="3B0EC87F" w14:textId="77777777" w:rsidR="008E0642" w:rsidRPr="00E16CA1" w:rsidRDefault="008E0642" w:rsidP="008E0642">
            <w:pPr>
              <w:pStyle w:val="Tabletext"/>
              <w:spacing w:before="0" w:after="0"/>
              <w:jc w:val="right"/>
              <w:rPr>
                <w:lang w:eastAsia="en-AU"/>
              </w:rPr>
            </w:pPr>
            <w:r w:rsidRPr="00E16CA1">
              <w:rPr>
                <w:lang w:eastAsia="en-AU"/>
              </w:rPr>
              <w:t>72.4</w:t>
            </w:r>
          </w:p>
        </w:tc>
        <w:tc>
          <w:tcPr>
            <w:tcW w:w="919" w:type="dxa"/>
            <w:shd w:val="clear" w:color="auto" w:fill="D9D9D9" w:themeFill="background1" w:themeFillShade="D9"/>
            <w:noWrap/>
            <w:hideMark/>
          </w:tcPr>
          <w:p w14:paraId="412E8B79" w14:textId="77777777" w:rsidR="008E0642" w:rsidRPr="00E16CA1" w:rsidRDefault="008E0642" w:rsidP="008E0642">
            <w:pPr>
              <w:pStyle w:val="Tabletext"/>
              <w:spacing w:before="0" w:after="0"/>
              <w:jc w:val="right"/>
              <w:rPr>
                <w:lang w:eastAsia="en-AU"/>
              </w:rPr>
            </w:pPr>
            <w:r w:rsidRPr="00E16CA1">
              <w:rPr>
                <w:lang w:eastAsia="en-AU"/>
              </w:rPr>
              <w:t>4.0</w:t>
            </w:r>
          </w:p>
        </w:tc>
        <w:tc>
          <w:tcPr>
            <w:tcW w:w="1276" w:type="dxa"/>
            <w:shd w:val="clear" w:color="auto" w:fill="D9D9D9" w:themeFill="background1" w:themeFillShade="D9"/>
            <w:noWrap/>
            <w:hideMark/>
          </w:tcPr>
          <w:p w14:paraId="31A98AE8" w14:textId="77777777" w:rsidR="008E0642" w:rsidRPr="00E16CA1" w:rsidRDefault="008E0642" w:rsidP="008E0642">
            <w:pPr>
              <w:pStyle w:val="Tabletext"/>
              <w:spacing w:before="0" w:after="0"/>
              <w:jc w:val="right"/>
              <w:rPr>
                <w:lang w:eastAsia="en-AU"/>
              </w:rPr>
            </w:pPr>
            <w:r w:rsidRPr="00E16CA1">
              <w:rPr>
                <w:lang w:eastAsia="en-AU"/>
              </w:rPr>
              <w:t>5.9</w:t>
            </w:r>
          </w:p>
        </w:tc>
      </w:tr>
      <w:tr w:rsidR="008E0642" w:rsidRPr="00E16CA1" w14:paraId="7828045E" w14:textId="77777777" w:rsidTr="00EA4214">
        <w:trPr>
          <w:trHeight w:val="20"/>
        </w:trPr>
        <w:tc>
          <w:tcPr>
            <w:tcW w:w="2410" w:type="dxa"/>
            <w:shd w:val="clear" w:color="auto" w:fill="D9D9D9" w:themeFill="background1" w:themeFillShade="D9"/>
            <w:noWrap/>
          </w:tcPr>
          <w:p w14:paraId="2AE5818A"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41A75D2E" w14:textId="77777777" w:rsidR="008E0642" w:rsidRPr="00E16CA1" w:rsidRDefault="008E0642" w:rsidP="008E0642">
            <w:pPr>
              <w:pStyle w:val="Tabletext"/>
              <w:spacing w:before="0" w:after="0"/>
              <w:jc w:val="right"/>
              <w:rPr>
                <w:lang w:eastAsia="en-AU"/>
              </w:rPr>
            </w:pPr>
            <w:r w:rsidRPr="00E16CA1">
              <w:rPr>
                <w:rFonts w:cs="Arial"/>
                <w:bCs/>
                <w:color w:val="000000"/>
                <w:szCs w:val="16"/>
              </w:rPr>
              <w:t>10 749</w:t>
            </w:r>
          </w:p>
        </w:tc>
        <w:tc>
          <w:tcPr>
            <w:tcW w:w="709" w:type="dxa"/>
            <w:shd w:val="clear" w:color="auto" w:fill="D9D9D9" w:themeFill="background1" w:themeFillShade="D9"/>
            <w:noWrap/>
            <w:vAlign w:val="center"/>
          </w:tcPr>
          <w:p w14:paraId="4CAE8394" w14:textId="77777777" w:rsidR="008E0642" w:rsidRPr="00E16CA1" w:rsidRDefault="008E0642" w:rsidP="008E0642">
            <w:pPr>
              <w:pStyle w:val="Tabletext"/>
              <w:spacing w:before="0" w:after="0"/>
              <w:jc w:val="right"/>
              <w:rPr>
                <w:lang w:eastAsia="en-AU"/>
              </w:rPr>
            </w:pPr>
            <w:r w:rsidRPr="00E16CA1">
              <w:rPr>
                <w:rFonts w:cs="Arial"/>
                <w:bCs/>
                <w:color w:val="000000"/>
                <w:szCs w:val="16"/>
              </w:rPr>
              <w:t>71.6</w:t>
            </w:r>
          </w:p>
        </w:tc>
        <w:tc>
          <w:tcPr>
            <w:tcW w:w="851" w:type="dxa"/>
            <w:shd w:val="clear" w:color="auto" w:fill="D9D9D9" w:themeFill="background1" w:themeFillShade="D9"/>
            <w:noWrap/>
            <w:vAlign w:val="center"/>
          </w:tcPr>
          <w:p w14:paraId="5DFAA4BF" w14:textId="77777777" w:rsidR="008E0642" w:rsidRPr="00E16CA1" w:rsidRDefault="008E0642" w:rsidP="008E0642">
            <w:pPr>
              <w:pStyle w:val="Tabletext"/>
              <w:spacing w:before="0" w:after="0"/>
              <w:jc w:val="right"/>
              <w:rPr>
                <w:lang w:eastAsia="en-AU"/>
              </w:rPr>
            </w:pPr>
            <w:r w:rsidRPr="00E16CA1">
              <w:rPr>
                <w:rFonts w:cs="Arial"/>
                <w:bCs/>
                <w:color w:val="000000"/>
                <w:szCs w:val="16"/>
              </w:rPr>
              <w:t>14 306</w:t>
            </w:r>
          </w:p>
        </w:tc>
        <w:tc>
          <w:tcPr>
            <w:tcW w:w="708" w:type="dxa"/>
            <w:shd w:val="clear" w:color="auto" w:fill="D9D9D9" w:themeFill="background1" w:themeFillShade="D9"/>
            <w:noWrap/>
            <w:vAlign w:val="center"/>
          </w:tcPr>
          <w:p w14:paraId="738F275F" w14:textId="77777777" w:rsidR="008E0642" w:rsidRPr="00E16CA1" w:rsidRDefault="008E0642" w:rsidP="008E0642">
            <w:pPr>
              <w:pStyle w:val="Tabletext"/>
              <w:spacing w:before="0" w:after="0"/>
              <w:jc w:val="right"/>
              <w:rPr>
                <w:lang w:eastAsia="en-AU"/>
              </w:rPr>
            </w:pPr>
            <w:r w:rsidRPr="00E16CA1">
              <w:rPr>
                <w:rFonts w:cs="Arial"/>
                <w:bCs/>
                <w:color w:val="000000"/>
                <w:szCs w:val="16"/>
              </w:rPr>
              <w:t>77.3</w:t>
            </w:r>
          </w:p>
        </w:tc>
        <w:tc>
          <w:tcPr>
            <w:tcW w:w="919" w:type="dxa"/>
            <w:shd w:val="clear" w:color="auto" w:fill="D9D9D9" w:themeFill="background1" w:themeFillShade="D9"/>
            <w:noWrap/>
            <w:vAlign w:val="center"/>
          </w:tcPr>
          <w:p w14:paraId="55E66E9B" w14:textId="77777777" w:rsidR="008E0642" w:rsidRPr="00E16CA1" w:rsidRDefault="008E0642" w:rsidP="008E0642">
            <w:pPr>
              <w:pStyle w:val="Tabletext"/>
              <w:spacing w:before="0" w:after="0"/>
              <w:jc w:val="right"/>
              <w:rPr>
                <w:lang w:eastAsia="en-AU"/>
              </w:rPr>
            </w:pPr>
            <w:r w:rsidRPr="00E16CA1">
              <w:rPr>
                <w:rFonts w:cs="Arial"/>
                <w:bCs/>
                <w:color w:val="000000"/>
                <w:szCs w:val="16"/>
              </w:rPr>
              <w:t>5.7</w:t>
            </w:r>
          </w:p>
        </w:tc>
        <w:tc>
          <w:tcPr>
            <w:tcW w:w="1276" w:type="dxa"/>
            <w:shd w:val="clear" w:color="auto" w:fill="D9D9D9" w:themeFill="background1" w:themeFillShade="D9"/>
            <w:noWrap/>
            <w:vAlign w:val="center"/>
          </w:tcPr>
          <w:p w14:paraId="042E1D55" w14:textId="77777777" w:rsidR="008E0642" w:rsidRPr="00E16CA1" w:rsidRDefault="008E0642" w:rsidP="008E0642">
            <w:pPr>
              <w:pStyle w:val="Tabletext"/>
              <w:spacing w:before="0" w:after="0"/>
              <w:jc w:val="right"/>
              <w:rPr>
                <w:lang w:eastAsia="en-AU"/>
              </w:rPr>
            </w:pPr>
            <w:r w:rsidRPr="00E16CA1">
              <w:rPr>
                <w:rFonts w:cs="Arial"/>
                <w:bCs/>
                <w:color w:val="000000"/>
                <w:szCs w:val="16"/>
              </w:rPr>
              <w:t>8.0</w:t>
            </w:r>
          </w:p>
        </w:tc>
      </w:tr>
      <w:tr w:rsidR="008E0642" w:rsidRPr="00D86B25" w14:paraId="442FE6DF" w14:textId="77777777" w:rsidTr="00EA4214">
        <w:trPr>
          <w:trHeight w:val="20"/>
        </w:trPr>
        <w:tc>
          <w:tcPr>
            <w:tcW w:w="2410" w:type="dxa"/>
            <w:noWrap/>
            <w:hideMark/>
          </w:tcPr>
          <w:p w14:paraId="323C76B9"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54A35253" w14:textId="77777777" w:rsidR="008E0642" w:rsidRPr="00D86B25" w:rsidRDefault="008E0642" w:rsidP="008E0642">
            <w:pPr>
              <w:pStyle w:val="Tabletext"/>
              <w:spacing w:before="0" w:after="0"/>
              <w:jc w:val="right"/>
              <w:rPr>
                <w:lang w:eastAsia="en-AU"/>
              </w:rPr>
            </w:pPr>
            <w:r w:rsidRPr="00D86B25">
              <w:rPr>
                <w:lang w:eastAsia="en-AU"/>
              </w:rPr>
              <w:t>4 054</w:t>
            </w:r>
          </w:p>
        </w:tc>
        <w:tc>
          <w:tcPr>
            <w:tcW w:w="709" w:type="dxa"/>
            <w:noWrap/>
            <w:hideMark/>
          </w:tcPr>
          <w:p w14:paraId="189A200F" w14:textId="77777777" w:rsidR="008E0642" w:rsidRPr="00D86B25" w:rsidRDefault="008E0642" w:rsidP="008E0642">
            <w:pPr>
              <w:pStyle w:val="Tabletext"/>
              <w:spacing w:before="0" w:after="0"/>
              <w:jc w:val="right"/>
              <w:rPr>
                <w:lang w:eastAsia="en-AU"/>
              </w:rPr>
            </w:pPr>
            <w:r w:rsidRPr="00D86B25">
              <w:rPr>
                <w:lang w:eastAsia="en-AU"/>
              </w:rPr>
              <w:t>27.0</w:t>
            </w:r>
          </w:p>
        </w:tc>
        <w:tc>
          <w:tcPr>
            <w:tcW w:w="851" w:type="dxa"/>
            <w:noWrap/>
            <w:hideMark/>
          </w:tcPr>
          <w:p w14:paraId="6BCC941F" w14:textId="77777777" w:rsidR="008E0642" w:rsidRPr="00D86B25" w:rsidRDefault="008E0642" w:rsidP="008E0642">
            <w:pPr>
              <w:pStyle w:val="Tabletext"/>
              <w:spacing w:before="0" w:after="0"/>
              <w:jc w:val="right"/>
              <w:rPr>
                <w:lang w:eastAsia="en-AU"/>
              </w:rPr>
            </w:pPr>
            <w:r w:rsidRPr="00D86B25">
              <w:rPr>
                <w:lang w:eastAsia="en-AU"/>
              </w:rPr>
              <w:t>3 733</w:t>
            </w:r>
          </w:p>
        </w:tc>
        <w:tc>
          <w:tcPr>
            <w:tcW w:w="708" w:type="dxa"/>
            <w:noWrap/>
            <w:hideMark/>
          </w:tcPr>
          <w:p w14:paraId="225B5DB4" w14:textId="77777777" w:rsidR="008E0642" w:rsidRPr="00D86B25" w:rsidRDefault="008E0642" w:rsidP="008E0642">
            <w:pPr>
              <w:pStyle w:val="Tabletext"/>
              <w:spacing w:before="0" w:after="0"/>
              <w:jc w:val="right"/>
              <w:rPr>
                <w:lang w:eastAsia="en-AU"/>
              </w:rPr>
            </w:pPr>
            <w:r w:rsidRPr="00D86B25">
              <w:rPr>
                <w:lang w:eastAsia="en-AU"/>
              </w:rPr>
              <w:t>20.2</w:t>
            </w:r>
          </w:p>
        </w:tc>
        <w:tc>
          <w:tcPr>
            <w:tcW w:w="919" w:type="dxa"/>
            <w:noWrap/>
            <w:hideMark/>
          </w:tcPr>
          <w:p w14:paraId="2626805C" w14:textId="77777777" w:rsidR="008E0642" w:rsidRPr="00D86B25" w:rsidRDefault="008E0642" w:rsidP="008E0642">
            <w:pPr>
              <w:pStyle w:val="Tabletext"/>
              <w:spacing w:before="0" w:after="0"/>
              <w:jc w:val="right"/>
              <w:rPr>
                <w:lang w:eastAsia="en-AU"/>
              </w:rPr>
            </w:pPr>
            <w:r w:rsidRPr="00D86B25">
              <w:rPr>
                <w:lang w:eastAsia="en-AU"/>
              </w:rPr>
              <w:t>-6.8</w:t>
            </w:r>
          </w:p>
        </w:tc>
        <w:tc>
          <w:tcPr>
            <w:tcW w:w="1276" w:type="dxa"/>
            <w:noWrap/>
            <w:hideMark/>
          </w:tcPr>
          <w:p w14:paraId="2E170537" w14:textId="77777777" w:rsidR="008E0642" w:rsidRPr="00D86B25" w:rsidRDefault="008E0642" w:rsidP="008E0642">
            <w:pPr>
              <w:pStyle w:val="Tabletext"/>
              <w:spacing w:before="0" w:after="0"/>
              <w:jc w:val="right"/>
              <w:rPr>
                <w:lang w:eastAsia="en-AU"/>
              </w:rPr>
            </w:pPr>
            <w:r w:rsidRPr="00D86B25">
              <w:rPr>
                <w:lang w:eastAsia="en-AU"/>
              </w:rPr>
              <w:t>-25.3</w:t>
            </w:r>
          </w:p>
        </w:tc>
      </w:tr>
      <w:tr w:rsidR="008E0642" w:rsidRPr="00D86B25" w14:paraId="03D4D52A" w14:textId="77777777" w:rsidTr="00EA4214">
        <w:trPr>
          <w:trHeight w:val="20"/>
        </w:trPr>
        <w:tc>
          <w:tcPr>
            <w:tcW w:w="2410" w:type="dxa"/>
            <w:noWrap/>
            <w:hideMark/>
          </w:tcPr>
          <w:p w14:paraId="7CB8D552"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59DCA299" w14:textId="77777777" w:rsidR="008E0642" w:rsidRPr="00D86B25" w:rsidRDefault="008E0642" w:rsidP="008E0642">
            <w:pPr>
              <w:pStyle w:val="Tabletext"/>
              <w:spacing w:before="0" w:after="0"/>
              <w:jc w:val="right"/>
              <w:rPr>
                <w:lang w:eastAsia="en-AU"/>
              </w:rPr>
            </w:pPr>
            <w:r w:rsidRPr="00D86B25">
              <w:rPr>
                <w:lang w:eastAsia="en-AU"/>
              </w:rPr>
              <w:t>15 023</w:t>
            </w:r>
          </w:p>
        </w:tc>
        <w:tc>
          <w:tcPr>
            <w:tcW w:w="709" w:type="dxa"/>
            <w:noWrap/>
            <w:hideMark/>
          </w:tcPr>
          <w:p w14:paraId="0056B282" w14:textId="185F7686"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190AE06C" w14:textId="77777777" w:rsidR="008E0642" w:rsidRPr="00D86B25" w:rsidRDefault="008E0642" w:rsidP="008E0642">
            <w:pPr>
              <w:pStyle w:val="Tabletext"/>
              <w:spacing w:before="0" w:after="0"/>
              <w:jc w:val="right"/>
              <w:rPr>
                <w:lang w:eastAsia="en-AU"/>
              </w:rPr>
            </w:pPr>
            <w:r w:rsidRPr="00D86B25">
              <w:rPr>
                <w:lang w:eastAsia="en-AU"/>
              </w:rPr>
              <w:t>18 514</w:t>
            </w:r>
          </w:p>
        </w:tc>
        <w:tc>
          <w:tcPr>
            <w:tcW w:w="708" w:type="dxa"/>
            <w:noWrap/>
            <w:hideMark/>
          </w:tcPr>
          <w:p w14:paraId="515055BE" w14:textId="6DFCDAB6"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11F63F50"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2EE78B39"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40EBA64A" w14:textId="77777777" w:rsidTr="00EA4214">
        <w:trPr>
          <w:trHeight w:val="20"/>
        </w:trPr>
        <w:tc>
          <w:tcPr>
            <w:tcW w:w="2410" w:type="dxa"/>
            <w:noWrap/>
            <w:hideMark/>
          </w:tcPr>
          <w:p w14:paraId="17025C5D" w14:textId="02B52ABE" w:rsidR="0092638F" w:rsidRPr="0092638F" w:rsidRDefault="0092638F" w:rsidP="0092638F">
            <w:pPr>
              <w:pStyle w:val="Text"/>
              <w:rPr>
                <w:lang w:eastAsia="en-AU"/>
              </w:rPr>
            </w:pPr>
          </w:p>
        </w:tc>
        <w:tc>
          <w:tcPr>
            <w:tcW w:w="992" w:type="dxa"/>
            <w:noWrap/>
            <w:hideMark/>
          </w:tcPr>
          <w:p w14:paraId="509E26CA"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5E42E667"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478DE126"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29033F94"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7CAAE342"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2DD5AA8"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0CCE1FDF" w14:textId="77777777" w:rsidTr="00EA4214">
        <w:trPr>
          <w:trHeight w:val="20"/>
        </w:trPr>
        <w:tc>
          <w:tcPr>
            <w:tcW w:w="4111" w:type="dxa"/>
            <w:gridSpan w:val="3"/>
            <w:noWrap/>
            <w:hideMark/>
          </w:tcPr>
          <w:p w14:paraId="2B5734C2" w14:textId="7D6A4C86" w:rsidR="008E0642" w:rsidRPr="00D86B25" w:rsidRDefault="008E0642" w:rsidP="008E0642">
            <w:pPr>
              <w:pStyle w:val="Tabletext"/>
              <w:spacing w:before="0" w:after="0"/>
              <w:rPr>
                <w:i/>
                <w:iCs/>
                <w:lang w:eastAsia="en-AU"/>
              </w:rPr>
            </w:pPr>
            <w:r w:rsidRPr="00D86B25">
              <w:rPr>
                <w:i/>
                <w:iCs/>
                <w:lang w:eastAsia="en-AU"/>
              </w:rPr>
              <w:lastRenderedPageBreak/>
              <w:t xml:space="preserve">Structural </w:t>
            </w:r>
            <w:r w:rsidR="00C53DF3">
              <w:rPr>
                <w:i/>
                <w:iCs/>
                <w:lang w:eastAsia="en-AU"/>
              </w:rPr>
              <w:t>s</w:t>
            </w:r>
            <w:r w:rsidRPr="00D86B25">
              <w:rPr>
                <w:i/>
                <w:iCs/>
                <w:lang w:eastAsia="en-AU"/>
              </w:rPr>
              <w:t xml:space="preserve">teel and </w:t>
            </w:r>
            <w:r w:rsidR="00C53DF3">
              <w:rPr>
                <w:i/>
                <w:iCs/>
                <w:lang w:eastAsia="en-AU"/>
              </w:rPr>
              <w:t>w</w:t>
            </w:r>
            <w:r w:rsidRPr="00D86B25">
              <w:rPr>
                <w:i/>
                <w:iCs/>
                <w:lang w:eastAsia="en-AU"/>
              </w:rPr>
              <w:t xml:space="preserve">elding </w:t>
            </w:r>
            <w:r w:rsidR="00C53DF3">
              <w:rPr>
                <w:i/>
                <w:iCs/>
                <w:lang w:eastAsia="en-AU"/>
              </w:rPr>
              <w:t>t</w:t>
            </w:r>
            <w:r w:rsidRPr="00D86B25">
              <w:rPr>
                <w:i/>
                <w:iCs/>
                <w:lang w:eastAsia="en-AU"/>
              </w:rPr>
              <w:t xml:space="preserve">rades </w:t>
            </w:r>
            <w:r w:rsidR="00C53DF3">
              <w:rPr>
                <w:i/>
                <w:iCs/>
                <w:lang w:eastAsia="en-AU"/>
              </w:rPr>
              <w:t>w</w:t>
            </w:r>
            <w:r w:rsidRPr="00D86B25">
              <w:rPr>
                <w:i/>
                <w:iCs/>
                <w:lang w:eastAsia="en-AU"/>
              </w:rPr>
              <w:t>orkers</w:t>
            </w:r>
          </w:p>
        </w:tc>
        <w:tc>
          <w:tcPr>
            <w:tcW w:w="851" w:type="dxa"/>
            <w:noWrap/>
            <w:hideMark/>
          </w:tcPr>
          <w:p w14:paraId="4B8FC214"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65155DAB"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7FB7523E"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36DB0EA8"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99ED05E" w14:textId="77777777" w:rsidTr="00EA4214">
        <w:trPr>
          <w:trHeight w:val="20"/>
        </w:trPr>
        <w:tc>
          <w:tcPr>
            <w:tcW w:w="2410" w:type="dxa"/>
            <w:noWrap/>
            <w:hideMark/>
          </w:tcPr>
          <w:p w14:paraId="5AA96382" w14:textId="24108479"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2F5B6697" w14:textId="77777777" w:rsidR="008E0642" w:rsidRPr="00D86B25" w:rsidRDefault="008E0642" w:rsidP="008E0642">
            <w:pPr>
              <w:pStyle w:val="Tabletext"/>
              <w:spacing w:before="0" w:after="0"/>
              <w:jc w:val="right"/>
              <w:rPr>
                <w:lang w:eastAsia="en-AU"/>
              </w:rPr>
            </w:pPr>
            <w:r w:rsidRPr="00D86B25">
              <w:rPr>
                <w:lang w:eastAsia="en-AU"/>
              </w:rPr>
              <w:t>508</w:t>
            </w:r>
          </w:p>
        </w:tc>
        <w:tc>
          <w:tcPr>
            <w:tcW w:w="709" w:type="dxa"/>
            <w:noWrap/>
            <w:hideMark/>
          </w:tcPr>
          <w:p w14:paraId="607B8C11" w14:textId="77777777" w:rsidR="008E0642" w:rsidRPr="00D86B25" w:rsidRDefault="008E0642" w:rsidP="008E0642">
            <w:pPr>
              <w:pStyle w:val="Tabletext"/>
              <w:spacing w:before="0" w:after="0"/>
              <w:jc w:val="right"/>
              <w:rPr>
                <w:lang w:eastAsia="en-AU"/>
              </w:rPr>
            </w:pPr>
            <w:r w:rsidRPr="00D86B25">
              <w:rPr>
                <w:lang w:eastAsia="en-AU"/>
              </w:rPr>
              <w:t>0.9</w:t>
            </w:r>
          </w:p>
        </w:tc>
        <w:tc>
          <w:tcPr>
            <w:tcW w:w="851" w:type="dxa"/>
            <w:noWrap/>
            <w:hideMark/>
          </w:tcPr>
          <w:p w14:paraId="7EB94083" w14:textId="77777777" w:rsidR="008E0642" w:rsidRPr="00D86B25" w:rsidRDefault="008E0642" w:rsidP="008E0642">
            <w:pPr>
              <w:pStyle w:val="Tabletext"/>
              <w:spacing w:before="0" w:after="0"/>
              <w:jc w:val="right"/>
              <w:rPr>
                <w:lang w:eastAsia="en-AU"/>
              </w:rPr>
            </w:pPr>
            <w:r w:rsidRPr="00D86B25">
              <w:rPr>
                <w:lang w:eastAsia="en-AU"/>
              </w:rPr>
              <w:t>1 098</w:t>
            </w:r>
          </w:p>
        </w:tc>
        <w:tc>
          <w:tcPr>
            <w:tcW w:w="708" w:type="dxa"/>
            <w:noWrap/>
            <w:hideMark/>
          </w:tcPr>
          <w:p w14:paraId="23ECE7B7" w14:textId="77777777" w:rsidR="008E0642" w:rsidRPr="00D86B25" w:rsidRDefault="008E0642" w:rsidP="008E0642">
            <w:pPr>
              <w:pStyle w:val="Tabletext"/>
              <w:spacing w:before="0" w:after="0"/>
              <w:jc w:val="right"/>
              <w:rPr>
                <w:lang w:eastAsia="en-AU"/>
              </w:rPr>
            </w:pPr>
            <w:r w:rsidRPr="00D86B25">
              <w:rPr>
                <w:lang w:eastAsia="en-AU"/>
              </w:rPr>
              <w:t>1.9</w:t>
            </w:r>
          </w:p>
        </w:tc>
        <w:tc>
          <w:tcPr>
            <w:tcW w:w="919" w:type="dxa"/>
            <w:noWrap/>
            <w:hideMark/>
          </w:tcPr>
          <w:p w14:paraId="5282105A" w14:textId="77777777" w:rsidR="008E0642" w:rsidRPr="00D86B25" w:rsidRDefault="008E0642" w:rsidP="008E0642">
            <w:pPr>
              <w:pStyle w:val="Tabletext"/>
              <w:spacing w:before="0" w:after="0"/>
              <w:jc w:val="right"/>
              <w:rPr>
                <w:lang w:eastAsia="en-AU"/>
              </w:rPr>
            </w:pPr>
            <w:r w:rsidRPr="00D86B25">
              <w:rPr>
                <w:lang w:eastAsia="en-AU"/>
              </w:rPr>
              <w:t>1.0</w:t>
            </w:r>
          </w:p>
        </w:tc>
        <w:tc>
          <w:tcPr>
            <w:tcW w:w="1276" w:type="dxa"/>
            <w:noWrap/>
            <w:hideMark/>
          </w:tcPr>
          <w:p w14:paraId="62BA215D" w14:textId="77777777" w:rsidR="008E0642" w:rsidRPr="00D86B25" w:rsidRDefault="008E0642" w:rsidP="00E10CB7">
            <w:pPr>
              <w:pStyle w:val="Tabletext"/>
              <w:spacing w:before="0" w:after="0"/>
              <w:ind w:right="100"/>
              <w:jc w:val="right"/>
              <w:rPr>
                <w:lang w:eastAsia="en-AU"/>
              </w:rPr>
            </w:pPr>
            <w:r w:rsidRPr="00D86B25">
              <w:rPr>
                <w:lang w:eastAsia="en-AU"/>
              </w:rPr>
              <w:t>116.3</w:t>
            </w:r>
          </w:p>
        </w:tc>
      </w:tr>
      <w:tr w:rsidR="008E0642" w:rsidRPr="00E16CA1" w14:paraId="7ADD65D3" w14:textId="77777777" w:rsidTr="00EA4214">
        <w:trPr>
          <w:trHeight w:val="20"/>
        </w:trPr>
        <w:tc>
          <w:tcPr>
            <w:tcW w:w="2410" w:type="dxa"/>
            <w:shd w:val="clear" w:color="auto" w:fill="D9D9D9" w:themeFill="background1" w:themeFillShade="D9"/>
            <w:noWrap/>
            <w:hideMark/>
          </w:tcPr>
          <w:p w14:paraId="7CAC68FB"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7D446648" w14:textId="77777777" w:rsidR="008E0642" w:rsidRPr="00E16CA1" w:rsidRDefault="008E0642" w:rsidP="008E0642">
            <w:pPr>
              <w:pStyle w:val="Tabletext"/>
              <w:spacing w:before="0" w:after="0"/>
              <w:jc w:val="right"/>
              <w:rPr>
                <w:lang w:eastAsia="en-AU"/>
              </w:rPr>
            </w:pPr>
            <w:r w:rsidRPr="00E16CA1">
              <w:rPr>
                <w:lang w:eastAsia="en-AU"/>
              </w:rPr>
              <w:t>794</w:t>
            </w:r>
          </w:p>
        </w:tc>
        <w:tc>
          <w:tcPr>
            <w:tcW w:w="709" w:type="dxa"/>
            <w:shd w:val="clear" w:color="auto" w:fill="D9D9D9" w:themeFill="background1" w:themeFillShade="D9"/>
            <w:noWrap/>
            <w:hideMark/>
          </w:tcPr>
          <w:p w14:paraId="4414D729" w14:textId="77777777" w:rsidR="008E0642" w:rsidRPr="00E16CA1" w:rsidRDefault="008E0642" w:rsidP="008E0642">
            <w:pPr>
              <w:pStyle w:val="Tabletext"/>
              <w:spacing w:before="0" w:after="0"/>
              <w:jc w:val="right"/>
              <w:rPr>
                <w:lang w:eastAsia="en-AU"/>
              </w:rPr>
            </w:pPr>
            <w:r w:rsidRPr="00E16CA1">
              <w:rPr>
                <w:lang w:eastAsia="en-AU"/>
              </w:rPr>
              <w:t>1.4</w:t>
            </w:r>
          </w:p>
        </w:tc>
        <w:tc>
          <w:tcPr>
            <w:tcW w:w="851" w:type="dxa"/>
            <w:shd w:val="clear" w:color="auto" w:fill="D9D9D9" w:themeFill="background1" w:themeFillShade="D9"/>
            <w:noWrap/>
            <w:hideMark/>
          </w:tcPr>
          <w:p w14:paraId="6E8F153C" w14:textId="77777777" w:rsidR="008E0642" w:rsidRPr="00E16CA1" w:rsidRDefault="008E0642" w:rsidP="008E0642">
            <w:pPr>
              <w:pStyle w:val="Tabletext"/>
              <w:spacing w:before="0" w:after="0"/>
              <w:jc w:val="right"/>
              <w:rPr>
                <w:lang w:eastAsia="en-AU"/>
              </w:rPr>
            </w:pPr>
            <w:r w:rsidRPr="00E16CA1">
              <w:rPr>
                <w:lang w:eastAsia="en-AU"/>
              </w:rPr>
              <w:t>1 748</w:t>
            </w:r>
          </w:p>
        </w:tc>
        <w:tc>
          <w:tcPr>
            <w:tcW w:w="708" w:type="dxa"/>
            <w:shd w:val="clear" w:color="auto" w:fill="D9D9D9" w:themeFill="background1" w:themeFillShade="D9"/>
            <w:noWrap/>
            <w:hideMark/>
          </w:tcPr>
          <w:p w14:paraId="022E9ABB" w14:textId="77777777" w:rsidR="008E0642" w:rsidRPr="00E16CA1" w:rsidRDefault="008E0642" w:rsidP="008E0642">
            <w:pPr>
              <w:pStyle w:val="Tabletext"/>
              <w:spacing w:before="0" w:after="0"/>
              <w:jc w:val="right"/>
              <w:rPr>
                <w:lang w:eastAsia="en-AU"/>
              </w:rPr>
            </w:pPr>
            <w:r w:rsidRPr="00E16CA1">
              <w:rPr>
                <w:lang w:eastAsia="en-AU"/>
              </w:rPr>
              <w:t>3.0</w:t>
            </w:r>
          </w:p>
        </w:tc>
        <w:tc>
          <w:tcPr>
            <w:tcW w:w="919" w:type="dxa"/>
            <w:shd w:val="clear" w:color="auto" w:fill="D9D9D9" w:themeFill="background1" w:themeFillShade="D9"/>
            <w:noWrap/>
            <w:hideMark/>
          </w:tcPr>
          <w:p w14:paraId="50F2BC31" w14:textId="77777777" w:rsidR="008E0642" w:rsidRPr="00E16CA1" w:rsidRDefault="008E0642" w:rsidP="008E0642">
            <w:pPr>
              <w:pStyle w:val="Tabletext"/>
              <w:spacing w:before="0" w:after="0"/>
              <w:jc w:val="right"/>
              <w:rPr>
                <w:lang w:eastAsia="en-AU"/>
              </w:rPr>
            </w:pPr>
            <w:r w:rsidRPr="00E16CA1">
              <w:rPr>
                <w:lang w:eastAsia="en-AU"/>
              </w:rPr>
              <w:t>1.7</w:t>
            </w:r>
          </w:p>
        </w:tc>
        <w:tc>
          <w:tcPr>
            <w:tcW w:w="1276" w:type="dxa"/>
            <w:shd w:val="clear" w:color="auto" w:fill="D9D9D9" w:themeFill="background1" w:themeFillShade="D9"/>
            <w:noWrap/>
            <w:hideMark/>
          </w:tcPr>
          <w:p w14:paraId="0B2A8FDA" w14:textId="77777777" w:rsidR="008E0642" w:rsidRPr="00E16CA1" w:rsidRDefault="008E0642" w:rsidP="00E10CB7">
            <w:pPr>
              <w:pStyle w:val="Tabletext"/>
              <w:spacing w:before="0" w:after="0"/>
              <w:ind w:right="100"/>
              <w:jc w:val="right"/>
              <w:rPr>
                <w:lang w:eastAsia="en-AU"/>
              </w:rPr>
            </w:pPr>
            <w:r w:rsidRPr="00E16CA1">
              <w:rPr>
                <w:lang w:eastAsia="en-AU"/>
              </w:rPr>
              <w:t>120.3</w:t>
            </w:r>
          </w:p>
        </w:tc>
      </w:tr>
      <w:tr w:rsidR="008E0642" w:rsidRPr="00E16CA1" w14:paraId="40EEC992" w14:textId="77777777" w:rsidTr="00EA4214">
        <w:trPr>
          <w:trHeight w:val="20"/>
        </w:trPr>
        <w:tc>
          <w:tcPr>
            <w:tcW w:w="2410" w:type="dxa"/>
            <w:shd w:val="clear" w:color="auto" w:fill="D9D9D9" w:themeFill="background1" w:themeFillShade="D9"/>
            <w:noWrap/>
            <w:hideMark/>
          </w:tcPr>
          <w:p w14:paraId="1A98425F" w14:textId="3BDCD00F"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5E36ED95" w14:textId="77777777" w:rsidR="008E0642" w:rsidRPr="00E16CA1" w:rsidRDefault="008E0642" w:rsidP="008E0642">
            <w:pPr>
              <w:pStyle w:val="Tabletext"/>
              <w:spacing w:before="0" w:after="0"/>
              <w:jc w:val="right"/>
              <w:rPr>
                <w:lang w:eastAsia="en-AU"/>
              </w:rPr>
            </w:pPr>
            <w:r w:rsidRPr="00E16CA1">
              <w:rPr>
                <w:lang w:eastAsia="en-AU"/>
              </w:rPr>
              <w:t>38 047</w:t>
            </w:r>
          </w:p>
        </w:tc>
        <w:tc>
          <w:tcPr>
            <w:tcW w:w="709" w:type="dxa"/>
            <w:shd w:val="clear" w:color="auto" w:fill="D9D9D9" w:themeFill="background1" w:themeFillShade="D9"/>
            <w:noWrap/>
            <w:hideMark/>
          </w:tcPr>
          <w:p w14:paraId="7C455A5F" w14:textId="77777777" w:rsidR="008E0642" w:rsidRPr="00E16CA1" w:rsidRDefault="008E0642" w:rsidP="008E0642">
            <w:pPr>
              <w:pStyle w:val="Tabletext"/>
              <w:spacing w:before="0" w:after="0"/>
              <w:jc w:val="right"/>
              <w:rPr>
                <w:lang w:eastAsia="en-AU"/>
              </w:rPr>
            </w:pPr>
            <w:r w:rsidRPr="00E16CA1">
              <w:rPr>
                <w:lang w:eastAsia="en-AU"/>
              </w:rPr>
              <w:t>66.1</w:t>
            </w:r>
          </w:p>
        </w:tc>
        <w:tc>
          <w:tcPr>
            <w:tcW w:w="851" w:type="dxa"/>
            <w:shd w:val="clear" w:color="auto" w:fill="D9D9D9" w:themeFill="background1" w:themeFillShade="D9"/>
            <w:noWrap/>
            <w:hideMark/>
          </w:tcPr>
          <w:p w14:paraId="0BA8E846" w14:textId="77777777" w:rsidR="008E0642" w:rsidRPr="00E16CA1" w:rsidRDefault="008E0642" w:rsidP="008E0642">
            <w:pPr>
              <w:pStyle w:val="Tabletext"/>
              <w:spacing w:before="0" w:after="0"/>
              <w:jc w:val="right"/>
              <w:rPr>
                <w:lang w:eastAsia="en-AU"/>
              </w:rPr>
            </w:pPr>
            <w:r w:rsidRPr="00E16CA1">
              <w:rPr>
                <w:lang w:eastAsia="en-AU"/>
              </w:rPr>
              <w:t>42 429</w:t>
            </w:r>
          </w:p>
        </w:tc>
        <w:tc>
          <w:tcPr>
            <w:tcW w:w="708" w:type="dxa"/>
            <w:shd w:val="clear" w:color="auto" w:fill="D9D9D9" w:themeFill="background1" w:themeFillShade="D9"/>
            <w:noWrap/>
            <w:hideMark/>
          </w:tcPr>
          <w:p w14:paraId="69E37F59" w14:textId="77777777" w:rsidR="008E0642" w:rsidRPr="00E16CA1" w:rsidRDefault="008E0642" w:rsidP="008E0642">
            <w:pPr>
              <w:pStyle w:val="Tabletext"/>
              <w:spacing w:before="0" w:after="0"/>
              <w:jc w:val="right"/>
              <w:rPr>
                <w:lang w:eastAsia="en-AU"/>
              </w:rPr>
            </w:pPr>
            <w:r w:rsidRPr="00E16CA1">
              <w:rPr>
                <w:lang w:eastAsia="en-AU"/>
              </w:rPr>
              <w:t>73.7</w:t>
            </w:r>
          </w:p>
        </w:tc>
        <w:tc>
          <w:tcPr>
            <w:tcW w:w="919" w:type="dxa"/>
            <w:shd w:val="clear" w:color="auto" w:fill="D9D9D9" w:themeFill="background1" w:themeFillShade="D9"/>
            <w:noWrap/>
            <w:hideMark/>
          </w:tcPr>
          <w:p w14:paraId="579962D4" w14:textId="77777777" w:rsidR="008E0642" w:rsidRPr="00E16CA1" w:rsidRDefault="008E0642" w:rsidP="008E0642">
            <w:pPr>
              <w:pStyle w:val="Tabletext"/>
              <w:spacing w:before="0" w:after="0"/>
              <w:jc w:val="right"/>
              <w:rPr>
                <w:lang w:eastAsia="en-AU"/>
              </w:rPr>
            </w:pPr>
            <w:r w:rsidRPr="00E16CA1">
              <w:rPr>
                <w:lang w:eastAsia="en-AU"/>
              </w:rPr>
              <w:t>7.7</w:t>
            </w:r>
          </w:p>
        </w:tc>
        <w:tc>
          <w:tcPr>
            <w:tcW w:w="1276" w:type="dxa"/>
            <w:shd w:val="clear" w:color="auto" w:fill="D9D9D9" w:themeFill="background1" w:themeFillShade="D9"/>
            <w:noWrap/>
            <w:hideMark/>
          </w:tcPr>
          <w:p w14:paraId="327155A1" w14:textId="77777777" w:rsidR="008E0642" w:rsidRPr="00E16CA1" w:rsidRDefault="008E0642" w:rsidP="00E10CB7">
            <w:pPr>
              <w:pStyle w:val="Tabletext"/>
              <w:spacing w:before="0" w:after="0"/>
              <w:ind w:right="100"/>
              <w:jc w:val="right"/>
              <w:rPr>
                <w:lang w:eastAsia="en-AU"/>
              </w:rPr>
            </w:pPr>
            <w:r w:rsidRPr="00E16CA1">
              <w:rPr>
                <w:lang w:eastAsia="en-AU"/>
              </w:rPr>
              <w:t>11.6</w:t>
            </w:r>
          </w:p>
        </w:tc>
      </w:tr>
      <w:tr w:rsidR="008E0642" w:rsidRPr="00E16CA1" w14:paraId="2B84D62B" w14:textId="77777777" w:rsidTr="00EA4214">
        <w:trPr>
          <w:trHeight w:val="20"/>
        </w:trPr>
        <w:tc>
          <w:tcPr>
            <w:tcW w:w="2410" w:type="dxa"/>
            <w:shd w:val="clear" w:color="auto" w:fill="D9D9D9" w:themeFill="background1" w:themeFillShade="D9"/>
            <w:noWrap/>
          </w:tcPr>
          <w:p w14:paraId="23B7B5D7"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59C7BDBD" w14:textId="77777777" w:rsidR="008E0642" w:rsidRPr="00E16CA1" w:rsidRDefault="008E0642" w:rsidP="008E0642">
            <w:pPr>
              <w:pStyle w:val="Tabletext"/>
              <w:spacing w:before="0" w:after="0"/>
              <w:jc w:val="right"/>
              <w:rPr>
                <w:lang w:eastAsia="en-AU"/>
              </w:rPr>
            </w:pPr>
            <w:r w:rsidRPr="00E16CA1">
              <w:rPr>
                <w:rFonts w:cs="Arial"/>
                <w:bCs/>
                <w:color w:val="000000"/>
                <w:szCs w:val="16"/>
              </w:rPr>
              <w:t>38 841</w:t>
            </w:r>
          </w:p>
        </w:tc>
        <w:tc>
          <w:tcPr>
            <w:tcW w:w="709" w:type="dxa"/>
            <w:shd w:val="clear" w:color="auto" w:fill="D9D9D9" w:themeFill="background1" w:themeFillShade="D9"/>
            <w:noWrap/>
            <w:vAlign w:val="center"/>
          </w:tcPr>
          <w:p w14:paraId="5EC6E42F" w14:textId="77777777" w:rsidR="008E0642" w:rsidRPr="00E16CA1" w:rsidRDefault="008E0642" w:rsidP="008E0642">
            <w:pPr>
              <w:pStyle w:val="Tabletext"/>
              <w:spacing w:before="0" w:after="0"/>
              <w:jc w:val="right"/>
              <w:rPr>
                <w:lang w:eastAsia="en-AU"/>
              </w:rPr>
            </w:pPr>
            <w:r w:rsidRPr="00E16CA1">
              <w:rPr>
                <w:rFonts w:cs="Arial"/>
                <w:bCs/>
                <w:color w:val="000000"/>
                <w:szCs w:val="16"/>
              </w:rPr>
              <w:t>67.5</w:t>
            </w:r>
          </w:p>
        </w:tc>
        <w:tc>
          <w:tcPr>
            <w:tcW w:w="851" w:type="dxa"/>
            <w:shd w:val="clear" w:color="auto" w:fill="D9D9D9" w:themeFill="background1" w:themeFillShade="D9"/>
            <w:noWrap/>
            <w:vAlign w:val="center"/>
          </w:tcPr>
          <w:p w14:paraId="0F2CC7D4" w14:textId="77777777" w:rsidR="008E0642" w:rsidRPr="00E16CA1" w:rsidRDefault="008E0642" w:rsidP="008E0642">
            <w:pPr>
              <w:pStyle w:val="Tabletext"/>
              <w:spacing w:before="0" w:after="0"/>
              <w:jc w:val="right"/>
              <w:rPr>
                <w:lang w:eastAsia="en-AU"/>
              </w:rPr>
            </w:pPr>
            <w:r w:rsidRPr="00E16CA1">
              <w:rPr>
                <w:rFonts w:cs="Arial"/>
                <w:bCs/>
                <w:color w:val="000000"/>
                <w:szCs w:val="16"/>
              </w:rPr>
              <w:t>44 177</w:t>
            </w:r>
          </w:p>
        </w:tc>
        <w:tc>
          <w:tcPr>
            <w:tcW w:w="708" w:type="dxa"/>
            <w:shd w:val="clear" w:color="auto" w:fill="D9D9D9" w:themeFill="background1" w:themeFillShade="D9"/>
            <w:noWrap/>
            <w:vAlign w:val="center"/>
          </w:tcPr>
          <w:p w14:paraId="43FAC0F2" w14:textId="77777777" w:rsidR="008E0642" w:rsidRPr="00E16CA1" w:rsidRDefault="008E0642" w:rsidP="008E0642">
            <w:pPr>
              <w:pStyle w:val="Tabletext"/>
              <w:spacing w:before="0" w:after="0"/>
              <w:jc w:val="right"/>
              <w:rPr>
                <w:lang w:eastAsia="en-AU"/>
              </w:rPr>
            </w:pPr>
            <w:r w:rsidRPr="00E16CA1">
              <w:rPr>
                <w:rFonts w:cs="Arial"/>
                <w:bCs/>
                <w:color w:val="000000"/>
                <w:szCs w:val="16"/>
              </w:rPr>
              <w:t>76.8</w:t>
            </w:r>
          </w:p>
        </w:tc>
        <w:tc>
          <w:tcPr>
            <w:tcW w:w="919" w:type="dxa"/>
            <w:shd w:val="clear" w:color="auto" w:fill="D9D9D9" w:themeFill="background1" w:themeFillShade="D9"/>
            <w:noWrap/>
            <w:vAlign w:val="center"/>
          </w:tcPr>
          <w:p w14:paraId="05C8CED9" w14:textId="77777777" w:rsidR="008E0642" w:rsidRPr="00E16CA1" w:rsidRDefault="008E0642" w:rsidP="008E0642">
            <w:pPr>
              <w:pStyle w:val="Tabletext"/>
              <w:spacing w:before="0" w:after="0"/>
              <w:jc w:val="right"/>
              <w:rPr>
                <w:lang w:eastAsia="en-AU"/>
              </w:rPr>
            </w:pPr>
            <w:r w:rsidRPr="00E16CA1">
              <w:rPr>
                <w:rFonts w:cs="Arial"/>
                <w:bCs/>
                <w:color w:val="000000"/>
                <w:szCs w:val="16"/>
              </w:rPr>
              <w:t>9.3</w:t>
            </w:r>
          </w:p>
        </w:tc>
        <w:tc>
          <w:tcPr>
            <w:tcW w:w="1276" w:type="dxa"/>
            <w:shd w:val="clear" w:color="auto" w:fill="D9D9D9" w:themeFill="background1" w:themeFillShade="D9"/>
            <w:noWrap/>
            <w:vAlign w:val="center"/>
          </w:tcPr>
          <w:p w14:paraId="03B40086" w14:textId="77777777" w:rsidR="008E0642" w:rsidRPr="00E16CA1" w:rsidRDefault="008E0642" w:rsidP="00E10CB7">
            <w:pPr>
              <w:pStyle w:val="Tabletext"/>
              <w:spacing w:before="0" w:after="0"/>
              <w:ind w:right="100"/>
              <w:jc w:val="right"/>
              <w:rPr>
                <w:lang w:eastAsia="en-AU"/>
              </w:rPr>
            </w:pPr>
            <w:r w:rsidRPr="00E16CA1">
              <w:rPr>
                <w:rFonts w:cs="Arial"/>
                <w:bCs/>
                <w:color w:val="000000"/>
                <w:szCs w:val="16"/>
              </w:rPr>
              <w:t>13.8</w:t>
            </w:r>
          </w:p>
        </w:tc>
      </w:tr>
      <w:tr w:rsidR="008E0642" w:rsidRPr="00D86B25" w14:paraId="0F3241C7" w14:textId="77777777" w:rsidTr="00EA4214">
        <w:trPr>
          <w:trHeight w:val="20"/>
        </w:trPr>
        <w:tc>
          <w:tcPr>
            <w:tcW w:w="2410" w:type="dxa"/>
            <w:noWrap/>
            <w:hideMark/>
          </w:tcPr>
          <w:p w14:paraId="22190005"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342295D6" w14:textId="77777777" w:rsidR="008E0642" w:rsidRPr="00D86B25" w:rsidRDefault="008E0642" w:rsidP="008E0642">
            <w:pPr>
              <w:pStyle w:val="Tabletext"/>
              <w:spacing w:before="0" w:after="0"/>
              <w:jc w:val="right"/>
              <w:rPr>
                <w:lang w:eastAsia="en-AU"/>
              </w:rPr>
            </w:pPr>
            <w:r w:rsidRPr="00D86B25">
              <w:rPr>
                <w:lang w:eastAsia="en-AU"/>
              </w:rPr>
              <w:t>18 231</w:t>
            </w:r>
          </w:p>
        </w:tc>
        <w:tc>
          <w:tcPr>
            <w:tcW w:w="709" w:type="dxa"/>
            <w:noWrap/>
            <w:hideMark/>
          </w:tcPr>
          <w:p w14:paraId="2DDAFA4D" w14:textId="77777777" w:rsidR="008E0642" w:rsidRPr="00D86B25" w:rsidRDefault="008E0642" w:rsidP="008E0642">
            <w:pPr>
              <w:pStyle w:val="Tabletext"/>
              <w:spacing w:before="0" w:after="0"/>
              <w:jc w:val="right"/>
              <w:rPr>
                <w:lang w:eastAsia="en-AU"/>
              </w:rPr>
            </w:pPr>
            <w:r w:rsidRPr="00D86B25">
              <w:rPr>
                <w:lang w:eastAsia="en-AU"/>
              </w:rPr>
              <w:t>31.7</w:t>
            </w:r>
          </w:p>
        </w:tc>
        <w:tc>
          <w:tcPr>
            <w:tcW w:w="851" w:type="dxa"/>
            <w:noWrap/>
            <w:hideMark/>
          </w:tcPr>
          <w:p w14:paraId="44C1215B" w14:textId="77777777" w:rsidR="008E0642" w:rsidRPr="00D86B25" w:rsidRDefault="008E0642" w:rsidP="008E0642">
            <w:pPr>
              <w:pStyle w:val="Tabletext"/>
              <w:spacing w:before="0" w:after="0"/>
              <w:jc w:val="right"/>
              <w:rPr>
                <w:lang w:eastAsia="en-AU"/>
              </w:rPr>
            </w:pPr>
            <w:r w:rsidRPr="00D86B25">
              <w:rPr>
                <w:lang w:eastAsia="en-AU"/>
              </w:rPr>
              <w:t>12 262</w:t>
            </w:r>
          </w:p>
        </w:tc>
        <w:tc>
          <w:tcPr>
            <w:tcW w:w="708" w:type="dxa"/>
            <w:noWrap/>
            <w:hideMark/>
          </w:tcPr>
          <w:p w14:paraId="4029818A" w14:textId="77777777" w:rsidR="008E0642" w:rsidRPr="00D86B25" w:rsidRDefault="008E0642" w:rsidP="008E0642">
            <w:pPr>
              <w:pStyle w:val="Tabletext"/>
              <w:spacing w:before="0" w:after="0"/>
              <w:jc w:val="right"/>
              <w:rPr>
                <w:lang w:eastAsia="en-AU"/>
              </w:rPr>
            </w:pPr>
            <w:r w:rsidRPr="00D86B25">
              <w:rPr>
                <w:lang w:eastAsia="en-AU"/>
              </w:rPr>
              <w:t>21.3</w:t>
            </w:r>
          </w:p>
        </w:tc>
        <w:tc>
          <w:tcPr>
            <w:tcW w:w="919" w:type="dxa"/>
            <w:noWrap/>
            <w:hideMark/>
          </w:tcPr>
          <w:p w14:paraId="135B710A" w14:textId="77777777" w:rsidR="008E0642" w:rsidRPr="00D86B25" w:rsidRDefault="008E0642" w:rsidP="008E0642">
            <w:pPr>
              <w:pStyle w:val="Tabletext"/>
              <w:spacing w:before="0" w:after="0"/>
              <w:jc w:val="right"/>
              <w:rPr>
                <w:lang w:eastAsia="en-AU"/>
              </w:rPr>
            </w:pPr>
            <w:r w:rsidRPr="00D86B25">
              <w:rPr>
                <w:lang w:eastAsia="en-AU"/>
              </w:rPr>
              <w:t>-10.4</w:t>
            </w:r>
          </w:p>
        </w:tc>
        <w:tc>
          <w:tcPr>
            <w:tcW w:w="1276" w:type="dxa"/>
            <w:noWrap/>
            <w:hideMark/>
          </w:tcPr>
          <w:p w14:paraId="360C414F" w14:textId="77777777" w:rsidR="008E0642" w:rsidRPr="00D86B25" w:rsidRDefault="008E0642" w:rsidP="00E10CB7">
            <w:pPr>
              <w:pStyle w:val="Tabletext"/>
              <w:spacing w:before="0" w:after="0"/>
              <w:ind w:right="100"/>
              <w:jc w:val="right"/>
              <w:rPr>
                <w:lang w:eastAsia="en-AU"/>
              </w:rPr>
            </w:pPr>
            <w:r w:rsidRPr="00D86B25">
              <w:rPr>
                <w:lang w:eastAsia="en-AU"/>
              </w:rPr>
              <w:t>-32.7</w:t>
            </w:r>
          </w:p>
        </w:tc>
      </w:tr>
      <w:tr w:rsidR="008E0642" w:rsidRPr="00D86B25" w14:paraId="281B09F5" w14:textId="77777777" w:rsidTr="00EA4214">
        <w:trPr>
          <w:trHeight w:val="20"/>
        </w:trPr>
        <w:tc>
          <w:tcPr>
            <w:tcW w:w="2410" w:type="dxa"/>
            <w:noWrap/>
            <w:hideMark/>
          </w:tcPr>
          <w:p w14:paraId="16122D1D"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52595F64" w14:textId="77777777" w:rsidR="008E0642" w:rsidRPr="00D86B25" w:rsidRDefault="008E0642" w:rsidP="008E0642">
            <w:pPr>
              <w:pStyle w:val="Tabletext"/>
              <w:spacing w:before="0" w:after="0"/>
              <w:jc w:val="right"/>
              <w:rPr>
                <w:lang w:eastAsia="en-AU"/>
              </w:rPr>
            </w:pPr>
            <w:r w:rsidRPr="00D86B25">
              <w:rPr>
                <w:lang w:eastAsia="en-AU"/>
              </w:rPr>
              <w:t>57 580</w:t>
            </w:r>
          </w:p>
        </w:tc>
        <w:tc>
          <w:tcPr>
            <w:tcW w:w="709" w:type="dxa"/>
            <w:noWrap/>
            <w:hideMark/>
          </w:tcPr>
          <w:p w14:paraId="49AD5F76" w14:textId="2152B6A4"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1B340D6F" w14:textId="77777777" w:rsidR="008E0642" w:rsidRPr="00D86B25" w:rsidRDefault="008E0642" w:rsidP="008E0642">
            <w:pPr>
              <w:pStyle w:val="Tabletext"/>
              <w:spacing w:before="0" w:after="0"/>
              <w:jc w:val="right"/>
              <w:rPr>
                <w:lang w:eastAsia="en-AU"/>
              </w:rPr>
            </w:pPr>
            <w:r w:rsidRPr="00D86B25">
              <w:rPr>
                <w:lang w:eastAsia="en-AU"/>
              </w:rPr>
              <w:t>57 537</w:t>
            </w:r>
          </w:p>
        </w:tc>
        <w:tc>
          <w:tcPr>
            <w:tcW w:w="708" w:type="dxa"/>
            <w:noWrap/>
            <w:hideMark/>
          </w:tcPr>
          <w:p w14:paraId="36F40D74" w14:textId="7D3581BF"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4BB4E279"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56112CC" w14:textId="77777777" w:rsidR="008E0642" w:rsidRPr="00D86B25" w:rsidRDefault="008E0642" w:rsidP="008E0642">
            <w:pPr>
              <w:pStyle w:val="Tabletext"/>
              <w:spacing w:before="0" w:after="0"/>
              <w:jc w:val="right"/>
              <w:rPr>
                <w:rFonts w:ascii="Times New Roman" w:hAnsi="Times New Roman"/>
                <w:sz w:val="20"/>
                <w:lang w:eastAsia="en-AU"/>
              </w:rPr>
            </w:pPr>
          </w:p>
        </w:tc>
      </w:tr>
      <w:tr w:rsidR="0081769D" w:rsidRPr="00E10CB7" w14:paraId="7B030179" w14:textId="77777777" w:rsidTr="00E10CB7">
        <w:trPr>
          <w:trHeight w:val="23"/>
        </w:trPr>
        <w:tc>
          <w:tcPr>
            <w:tcW w:w="2410" w:type="dxa"/>
            <w:noWrap/>
          </w:tcPr>
          <w:p w14:paraId="7A629BC3" w14:textId="77777777" w:rsidR="0081769D" w:rsidRPr="00E10CB7" w:rsidRDefault="0081769D" w:rsidP="008E0642">
            <w:pPr>
              <w:pStyle w:val="Tabletext"/>
              <w:spacing w:before="0" w:after="0"/>
              <w:rPr>
                <w:i/>
                <w:sz w:val="4"/>
                <w:lang w:eastAsia="en-AU"/>
              </w:rPr>
            </w:pPr>
          </w:p>
        </w:tc>
        <w:tc>
          <w:tcPr>
            <w:tcW w:w="992" w:type="dxa"/>
            <w:noWrap/>
          </w:tcPr>
          <w:p w14:paraId="33FE881E" w14:textId="77777777" w:rsidR="0081769D" w:rsidRPr="00E10CB7" w:rsidRDefault="0081769D" w:rsidP="008E0642">
            <w:pPr>
              <w:pStyle w:val="Tabletext"/>
              <w:spacing w:before="0" w:after="0"/>
              <w:jc w:val="right"/>
              <w:rPr>
                <w:sz w:val="4"/>
                <w:lang w:eastAsia="en-AU"/>
              </w:rPr>
            </w:pPr>
          </w:p>
        </w:tc>
        <w:tc>
          <w:tcPr>
            <w:tcW w:w="709" w:type="dxa"/>
            <w:noWrap/>
          </w:tcPr>
          <w:p w14:paraId="46B8BF8A" w14:textId="77777777" w:rsidR="0081769D" w:rsidRPr="00E10CB7" w:rsidRDefault="0081769D" w:rsidP="008E0642">
            <w:pPr>
              <w:pStyle w:val="Tabletext"/>
              <w:spacing w:before="0" w:after="0"/>
              <w:jc w:val="right"/>
              <w:rPr>
                <w:sz w:val="4"/>
                <w:lang w:eastAsia="en-AU"/>
              </w:rPr>
            </w:pPr>
          </w:p>
        </w:tc>
        <w:tc>
          <w:tcPr>
            <w:tcW w:w="851" w:type="dxa"/>
            <w:noWrap/>
          </w:tcPr>
          <w:p w14:paraId="3898E667" w14:textId="77777777" w:rsidR="0081769D" w:rsidRPr="00E10CB7" w:rsidRDefault="0081769D" w:rsidP="008E0642">
            <w:pPr>
              <w:pStyle w:val="Tabletext"/>
              <w:spacing w:before="0" w:after="0"/>
              <w:jc w:val="right"/>
              <w:rPr>
                <w:sz w:val="4"/>
                <w:lang w:eastAsia="en-AU"/>
              </w:rPr>
            </w:pPr>
          </w:p>
        </w:tc>
        <w:tc>
          <w:tcPr>
            <w:tcW w:w="708" w:type="dxa"/>
            <w:noWrap/>
          </w:tcPr>
          <w:p w14:paraId="5CCBCC04" w14:textId="77777777" w:rsidR="0081769D" w:rsidRPr="00E10CB7" w:rsidRDefault="0081769D" w:rsidP="008E0642">
            <w:pPr>
              <w:pStyle w:val="Tabletext"/>
              <w:spacing w:before="0" w:after="0"/>
              <w:jc w:val="right"/>
              <w:rPr>
                <w:sz w:val="4"/>
                <w:lang w:eastAsia="en-AU"/>
              </w:rPr>
            </w:pPr>
          </w:p>
        </w:tc>
        <w:tc>
          <w:tcPr>
            <w:tcW w:w="919" w:type="dxa"/>
            <w:noWrap/>
          </w:tcPr>
          <w:p w14:paraId="115EA40D" w14:textId="77777777" w:rsidR="0081769D" w:rsidRPr="00E10CB7" w:rsidRDefault="0081769D" w:rsidP="008E0642">
            <w:pPr>
              <w:pStyle w:val="Tabletext"/>
              <w:spacing w:before="0" w:after="0"/>
              <w:jc w:val="right"/>
              <w:rPr>
                <w:sz w:val="4"/>
                <w:lang w:eastAsia="en-AU"/>
              </w:rPr>
            </w:pPr>
          </w:p>
        </w:tc>
        <w:tc>
          <w:tcPr>
            <w:tcW w:w="1276" w:type="dxa"/>
            <w:noWrap/>
          </w:tcPr>
          <w:p w14:paraId="76C83E17" w14:textId="77777777" w:rsidR="0081769D" w:rsidRPr="00E10CB7" w:rsidRDefault="0081769D" w:rsidP="008E0642">
            <w:pPr>
              <w:pStyle w:val="Tabletext"/>
              <w:spacing w:before="0" w:after="0"/>
              <w:jc w:val="right"/>
              <w:rPr>
                <w:sz w:val="4"/>
                <w:lang w:eastAsia="en-AU"/>
              </w:rPr>
            </w:pPr>
          </w:p>
        </w:tc>
      </w:tr>
      <w:tr w:rsidR="0092638F" w:rsidRPr="00D86B25" w14:paraId="19E2B16A" w14:textId="77777777" w:rsidTr="0092638F">
        <w:trPr>
          <w:trHeight w:val="20"/>
        </w:trPr>
        <w:tc>
          <w:tcPr>
            <w:tcW w:w="4962" w:type="dxa"/>
            <w:gridSpan w:val="4"/>
            <w:noWrap/>
            <w:vAlign w:val="center"/>
          </w:tcPr>
          <w:p w14:paraId="3A6DFF3B" w14:textId="3F8CF607" w:rsidR="0092638F" w:rsidRPr="00D86B25" w:rsidRDefault="0092638F" w:rsidP="0092638F">
            <w:pPr>
              <w:pStyle w:val="Tabletext"/>
              <w:spacing w:before="0" w:after="0"/>
              <w:rPr>
                <w:lang w:eastAsia="en-AU"/>
              </w:rPr>
            </w:pPr>
            <w:r w:rsidRPr="00D86B25">
              <w:rPr>
                <w:i/>
                <w:lang w:eastAsia="en-AU"/>
              </w:rPr>
              <w:t xml:space="preserve">Electrical </w:t>
            </w:r>
            <w:r>
              <w:rPr>
                <w:i/>
                <w:lang w:eastAsia="en-AU"/>
              </w:rPr>
              <w:t>e</w:t>
            </w:r>
            <w:r w:rsidRPr="00D86B25">
              <w:rPr>
                <w:i/>
                <w:lang w:eastAsia="en-AU"/>
              </w:rPr>
              <w:t xml:space="preserve">ngineering and </w:t>
            </w:r>
            <w:r>
              <w:rPr>
                <w:i/>
                <w:lang w:eastAsia="en-AU"/>
              </w:rPr>
              <w:t>d</w:t>
            </w:r>
            <w:r w:rsidRPr="00D86B25">
              <w:rPr>
                <w:i/>
                <w:lang w:eastAsia="en-AU"/>
              </w:rPr>
              <w:t>raftspersons and</w:t>
            </w:r>
            <w:r>
              <w:rPr>
                <w:i/>
                <w:lang w:eastAsia="en-AU"/>
              </w:rPr>
              <w:t xml:space="preserve"> t</w:t>
            </w:r>
            <w:r w:rsidRPr="00D86B25">
              <w:rPr>
                <w:i/>
                <w:lang w:eastAsia="en-AU"/>
              </w:rPr>
              <w:t>echnicians</w:t>
            </w:r>
          </w:p>
        </w:tc>
        <w:tc>
          <w:tcPr>
            <w:tcW w:w="708" w:type="dxa"/>
            <w:noWrap/>
          </w:tcPr>
          <w:p w14:paraId="28E56043" w14:textId="77777777" w:rsidR="0092638F" w:rsidRPr="00D86B25" w:rsidRDefault="0092638F" w:rsidP="008E0642">
            <w:pPr>
              <w:pStyle w:val="Tabletext"/>
              <w:spacing w:before="0" w:after="0"/>
              <w:jc w:val="right"/>
              <w:rPr>
                <w:lang w:eastAsia="en-AU"/>
              </w:rPr>
            </w:pPr>
          </w:p>
        </w:tc>
        <w:tc>
          <w:tcPr>
            <w:tcW w:w="919" w:type="dxa"/>
            <w:noWrap/>
          </w:tcPr>
          <w:p w14:paraId="02AABE6A" w14:textId="77777777" w:rsidR="0092638F" w:rsidRPr="00D86B25" w:rsidRDefault="0092638F" w:rsidP="008E0642">
            <w:pPr>
              <w:pStyle w:val="Tabletext"/>
              <w:spacing w:before="0" w:after="0"/>
              <w:jc w:val="right"/>
              <w:rPr>
                <w:lang w:eastAsia="en-AU"/>
              </w:rPr>
            </w:pPr>
          </w:p>
        </w:tc>
        <w:tc>
          <w:tcPr>
            <w:tcW w:w="1276" w:type="dxa"/>
            <w:noWrap/>
          </w:tcPr>
          <w:p w14:paraId="6B579457" w14:textId="77777777" w:rsidR="0092638F" w:rsidRPr="00D86B25" w:rsidRDefault="0092638F" w:rsidP="008E0642">
            <w:pPr>
              <w:pStyle w:val="Tabletext"/>
              <w:spacing w:before="0" w:after="0"/>
              <w:jc w:val="right"/>
              <w:rPr>
                <w:lang w:eastAsia="en-AU"/>
              </w:rPr>
            </w:pPr>
          </w:p>
        </w:tc>
      </w:tr>
      <w:tr w:rsidR="008E0642" w:rsidRPr="00D86B25" w14:paraId="754089EA" w14:textId="77777777" w:rsidTr="00EA4214">
        <w:trPr>
          <w:trHeight w:val="20"/>
        </w:trPr>
        <w:tc>
          <w:tcPr>
            <w:tcW w:w="2410" w:type="dxa"/>
            <w:noWrap/>
            <w:hideMark/>
          </w:tcPr>
          <w:p w14:paraId="28BCF7F7" w14:textId="0962C197"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74818B01" w14:textId="77777777" w:rsidR="008E0642" w:rsidRPr="00D86B25" w:rsidRDefault="008E0642" w:rsidP="008E0642">
            <w:pPr>
              <w:pStyle w:val="Tabletext"/>
              <w:spacing w:before="0" w:after="0"/>
              <w:jc w:val="right"/>
              <w:rPr>
                <w:lang w:eastAsia="en-AU"/>
              </w:rPr>
            </w:pPr>
            <w:r w:rsidRPr="00D86B25">
              <w:rPr>
                <w:lang w:eastAsia="en-AU"/>
              </w:rPr>
              <w:t>516</w:t>
            </w:r>
          </w:p>
        </w:tc>
        <w:tc>
          <w:tcPr>
            <w:tcW w:w="709" w:type="dxa"/>
            <w:noWrap/>
            <w:hideMark/>
          </w:tcPr>
          <w:p w14:paraId="28BEA21F" w14:textId="77777777" w:rsidR="008E0642" w:rsidRPr="00D86B25" w:rsidRDefault="008E0642" w:rsidP="008E0642">
            <w:pPr>
              <w:pStyle w:val="Tabletext"/>
              <w:spacing w:before="0" w:after="0"/>
              <w:jc w:val="right"/>
              <w:rPr>
                <w:lang w:eastAsia="en-AU"/>
              </w:rPr>
            </w:pPr>
            <w:r w:rsidRPr="00D86B25">
              <w:rPr>
                <w:lang w:eastAsia="en-AU"/>
              </w:rPr>
              <w:t>7.4</w:t>
            </w:r>
          </w:p>
        </w:tc>
        <w:tc>
          <w:tcPr>
            <w:tcW w:w="851" w:type="dxa"/>
            <w:noWrap/>
            <w:hideMark/>
          </w:tcPr>
          <w:p w14:paraId="345E435F" w14:textId="77777777" w:rsidR="008E0642" w:rsidRPr="00D86B25" w:rsidRDefault="008E0642" w:rsidP="008E0642">
            <w:pPr>
              <w:pStyle w:val="Tabletext"/>
              <w:spacing w:before="0" w:after="0"/>
              <w:jc w:val="right"/>
              <w:rPr>
                <w:lang w:eastAsia="en-AU"/>
              </w:rPr>
            </w:pPr>
            <w:r w:rsidRPr="00D86B25">
              <w:rPr>
                <w:lang w:eastAsia="en-AU"/>
              </w:rPr>
              <w:t>1 083</w:t>
            </w:r>
          </w:p>
        </w:tc>
        <w:tc>
          <w:tcPr>
            <w:tcW w:w="708" w:type="dxa"/>
            <w:noWrap/>
            <w:hideMark/>
          </w:tcPr>
          <w:p w14:paraId="1F4B71A0" w14:textId="77777777" w:rsidR="008E0642" w:rsidRPr="00D86B25" w:rsidRDefault="008E0642" w:rsidP="008E0642">
            <w:pPr>
              <w:pStyle w:val="Tabletext"/>
              <w:spacing w:before="0" w:after="0"/>
              <w:jc w:val="right"/>
              <w:rPr>
                <w:lang w:eastAsia="en-AU"/>
              </w:rPr>
            </w:pPr>
            <w:r w:rsidRPr="00D86B25">
              <w:rPr>
                <w:lang w:eastAsia="en-AU"/>
              </w:rPr>
              <w:t>13.2</w:t>
            </w:r>
          </w:p>
        </w:tc>
        <w:tc>
          <w:tcPr>
            <w:tcW w:w="919" w:type="dxa"/>
            <w:noWrap/>
            <w:hideMark/>
          </w:tcPr>
          <w:p w14:paraId="2C52BFFF" w14:textId="77777777" w:rsidR="008E0642" w:rsidRPr="00D86B25" w:rsidRDefault="008E0642" w:rsidP="008E0642">
            <w:pPr>
              <w:pStyle w:val="Tabletext"/>
              <w:spacing w:before="0" w:after="0"/>
              <w:jc w:val="right"/>
              <w:rPr>
                <w:lang w:eastAsia="en-AU"/>
              </w:rPr>
            </w:pPr>
            <w:r w:rsidRPr="00D86B25">
              <w:rPr>
                <w:lang w:eastAsia="en-AU"/>
              </w:rPr>
              <w:t>5.8</w:t>
            </w:r>
          </w:p>
        </w:tc>
        <w:tc>
          <w:tcPr>
            <w:tcW w:w="1276" w:type="dxa"/>
            <w:noWrap/>
            <w:hideMark/>
          </w:tcPr>
          <w:p w14:paraId="7D9C6E4D" w14:textId="77777777" w:rsidR="008E0642" w:rsidRPr="00D86B25" w:rsidRDefault="008E0642" w:rsidP="00E10CB7">
            <w:pPr>
              <w:pStyle w:val="Tabletext"/>
              <w:spacing w:before="0" w:after="0"/>
              <w:ind w:right="100"/>
              <w:jc w:val="right"/>
              <w:rPr>
                <w:lang w:eastAsia="en-AU"/>
              </w:rPr>
            </w:pPr>
            <w:r w:rsidRPr="00D86B25">
              <w:rPr>
                <w:lang w:eastAsia="en-AU"/>
              </w:rPr>
              <w:t>77.6</w:t>
            </w:r>
          </w:p>
        </w:tc>
      </w:tr>
      <w:tr w:rsidR="008E0642" w:rsidRPr="00E16CA1" w14:paraId="1C444B4E" w14:textId="77777777" w:rsidTr="00EA4214">
        <w:trPr>
          <w:trHeight w:val="20"/>
        </w:trPr>
        <w:tc>
          <w:tcPr>
            <w:tcW w:w="2410" w:type="dxa"/>
            <w:shd w:val="clear" w:color="auto" w:fill="D9D9D9" w:themeFill="background1" w:themeFillShade="D9"/>
            <w:noWrap/>
            <w:hideMark/>
          </w:tcPr>
          <w:p w14:paraId="47F7BF48"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06720EF1" w14:textId="77777777" w:rsidR="008E0642" w:rsidRPr="00E16CA1" w:rsidRDefault="008E0642" w:rsidP="008E0642">
            <w:pPr>
              <w:pStyle w:val="Tabletext"/>
              <w:spacing w:before="0" w:after="0"/>
              <w:jc w:val="right"/>
              <w:rPr>
                <w:lang w:eastAsia="en-AU"/>
              </w:rPr>
            </w:pPr>
            <w:r w:rsidRPr="00E16CA1">
              <w:rPr>
                <w:lang w:eastAsia="en-AU"/>
              </w:rPr>
              <w:t>1 433</w:t>
            </w:r>
          </w:p>
        </w:tc>
        <w:tc>
          <w:tcPr>
            <w:tcW w:w="709" w:type="dxa"/>
            <w:shd w:val="clear" w:color="auto" w:fill="D9D9D9" w:themeFill="background1" w:themeFillShade="D9"/>
            <w:noWrap/>
            <w:hideMark/>
          </w:tcPr>
          <w:p w14:paraId="60B3E899" w14:textId="77777777" w:rsidR="008E0642" w:rsidRPr="00E16CA1" w:rsidRDefault="008E0642" w:rsidP="008E0642">
            <w:pPr>
              <w:pStyle w:val="Tabletext"/>
              <w:spacing w:before="0" w:after="0"/>
              <w:jc w:val="right"/>
              <w:rPr>
                <w:lang w:eastAsia="en-AU"/>
              </w:rPr>
            </w:pPr>
            <w:r w:rsidRPr="00E16CA1">
              <w:rPr>
                <w:lang w:eastAsia="en-AU"/>
              </w:rPr>
              <w:t>20.7</w:t>
            </w:r>
          </w:p>
        </w:tc>
        <w:tc>
          <w:tcPr>
            <w:tcW w:w="851" w:type="dxa"/>
            <w:shd w:val="clear" w:color="auto" w:fill="D9D9D9" w:themeFill="background1" w:themeFillShade="D9"/>
            <w:noWrap/>
            <w:hideMark/>
          </w:tcPr>
          <w:p w14:paraId="70EF267F" w14:textId="77777777" w:rsidR="008E0642" w:rsidRPr="00E16CA1" w:rsidRDefault="008E0642" w:rsidP="008E0642">
            <w:pPr>
              <w:pStyle w:val="Tabletext"/>
              <w:spacing w:before="0" w:after="0"/>
              <w:jc w:val="right"/>
              <w:rPr>
                <w:lang w:eastAsia="en-AU"/>
              </w:rPr>
            </w:pPr>
            <w:r w:rsidRPr="00E16CA1">
              <w:rPr>
                <w:lang w:eastAsia="en-AU"/>
              </w:rPr>
              <w:t>1 960</w:t>
            </w:r>
          </w:p>
        </w:tc>
        <w:tc>
          <w:tcPr>
            <w:tcW w:w="708" w:type="dxa"/>
            <w:shd w:val="clear" w:color="auto" w:fill="D9D9D9" w:themeFill="background1" w:themeFillShade="D9"/>
            <w:noWrap/>
            <w:hideMark/>
          </w:tcPr>
          <w:p w14:paraId="21A4CC13" w14:textId="77777777" w:rsidR="008E0642" w:rsidRPr="00E16CA1" w:rsidRDefault="008E0642" w:rsidP="008E0642">
            <w:pPr>
              <w:pStyle w:val="Tabletext"/>
              <w:spacing w:before="0" w:after="0"/>
              <w:jc w:val="right"/>
              <w:rPr>
                <w:lang w:eastAsia="en-AU"/>
              </w:rPr>
            </w:pPr>
            <w:r w:rsidRPr="00E16CA1">
              <w:rPr>
                <w:lang w:eastAsia="en-AU"/>
              </w:rPr>
              <w:t>23.9</w:t>
            </w:r>
          </w:p>
        </w:tc>
        <w:tc>
          <w:tcPr>
            <w:tcW w:w="919" w:type="dxa"/>
            <w:shd w:val="clear" w:color="auto" w:fill="D9D9D9" w:themeFill="background1" w:themeFillShade="D9"/>
            <w:noWrap/>
            <w:hideMark/>
          </w:tcPr>
          <w:p w14:paraId="4A35CB25" w14:textId="77777777" w:rsidR="008E0642" w:rsidRPr="00E16CA1" w:rsidRDefault="008E0642" w:rsidP="008E0642">
            <w:pPr>
              <w:pStyle w:val="Tabletext"/>
              <w:spacing w:before="0" w:after="0"/>
              <w:jc w:val="right"/>
              <w:rPr>
                <w:lang w:eastAsia="en-AU"/>
              </w:rPr>
            </w:pPr>
            <w:r w:rsidRPr="00E16CA1">
              <w:rPr>
                <w:lang w:eastAsia="en-AU"/>
              </w:rPr>
              <w:t>3.3</w:t>
            </w:r>
          </w:p>
        </w:tc>
        <w:tc>
          <w:tcPr>
            <w:tcW w:w="1276" w:type="dxa"/>
            <w:shd w:val="clear" w:color="auto" w:fill="D9D9D9" w:themeFill="background1" w:themeFillShade="D9"/>
            <w:noWrap/>
            <w:hideMark/>
          </w:tcPr>
          <w:p w14:paraId="0CBF26E8" w14:textId="77777777" w:rsidR="008E0642" w:rsidRPr="00E16CA1" w:rsidRDefault="008E0642" w:rsidP="00E10CB7">
            <w:pPr>
              <w:pStyle w:val="Tabletext"/>
              <w:spacing w:before="0" w:after="0"/>
              <w:ind w:right="100"/>
              <w:jc w:val="right"/>
              <w:rPr>
                <w:lang w:eastAsia="en-AU"/>
              </w:rPr>
            </w:pPr>
            <w:r w:rsidRPr="00E16CA1">
              <w:rPr>
                <w:lang w:eastAsia="en-AU"/>
              </w:rPr>
              <w:t>15.7</w:t>
            </w:r>
          </w:p>
        </w:tc>
      </w:tr>
      <w:tr w:rsidR="008E0642" w:rsidRPr="00E16CA1" w14:paraId="0C0506C2" w14:textId="77777777" w:rsidTr="00EA4214">
        <w:trPr>
          <w:trHeight w:val="20"/>
        </w:trPr>
        <w:tc>
          <w:tcPr>
            <w:tcW w:w="2410" w:type="dxa"/>
            <w:shd w:val="clear" w:color="auto" w:fill="D9D9D9" w:themeFill="background1" w:themeFillShade="D9"/>
            <w:noWrap/>
            <w:hideMark/>
          </w:tcPr>
          <w:p w14:paraId="0309AB95" w14:textId="5FC3F563"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2508281B" w14:textId="77777777" w:rsidR="008E0642" w:rsidRPr="00E16CA1" w:rsidRDefault="008E0642" w:rsidP="008E0642">
            <w:pPr>
              <w:pStyle w:val="Tabletext"/>
              <w:spacing w:before="0" w:after="0"/>
              <w:jc w:val="right"/>
              <w:rPr>
                <w:lang w:eastAsia="en-AU"/>
              </w:rPr>
            </w:pPr>
            <w:r w:rsidRPr="00E16CA1">
              <w:rPr>
                <w:lang w:eastAsia="en-AU"/>
              </w:rPr>
              <w:t>4 053</w:t>
            </w:r>
          </w:p>
        </w:tc>
        <w:tc>
          <w:tcPr>
            <w:tcW w:w="709" w:type="dxa"/>
            <w:shd w:val="clear" w:color="auto" w:fill="D9D9D9" w:themeFill="background1" w:themeFillShade="D9"/>
            <w:noWrap/>
            <w:hideMark/>
          </w:tcPr>
          <w:p w14:paraId="44F75765" w14:textId="77777777" w:rsidR="008E0642" w:rsidRPr="00E16CA1" w:rsidRDefault="008E0642" w:rsidP="008E0642">
            <w:pPr>
              <w:pStyle w:val="Tabletext"/>
              <w:spacing w:before="0" w:after="0"/>
              <w:jc w:val="right"/>
              <w:rPr>
                <w:lang w:eastAsia="en-AU"/>
              </w:rPr>
            </w:pPr>
            <w:r w:rsidRPr="00E16CA1">
              <w:rPr>
                <w:lang w:eastAsia="en-AU"/>
              </w:rPr>
              <w:t>58.5</w:t>
            </w:r>
          </w:p>
        </w:tc>
        <w:tc>
          <w:tcPr>
            <w:tcW w:w="851" w:type="dxa"/>
            <w:shd w:val="clear" w:color="auto" w:fill="D9D9D9" w:themeFill="background1" w:themeFillShade="D9"/>
            <w:noWrap/>
            <w:hideMark/>
          </w:tcPr>
          <w:p w14:paraId="5FE0A863" w14:textId="77777777" w:rsidR="008E0642" w:rsidRPr="00E16CA1" w:rsidRDefault="008E0642" w:rsidP="008E0642">
            <w:pPr>
              <w:pStyle w:val="Tabletext"/>
              <w:spacing w:before="0" w:after="0"/>
              <w:jc w:val="right"/>
              <w:rPr>
                <w:lang w:eastAsia="en-AU"/>
              </w:rPr>
            </w:pPr>
            <w:r w:rsidRPr="00E16CA1">
              <w:rPr>
                <w:lang w:eastAsia="en-AU"/>
              </w:rPr>
              <w:t>4 310</w:t>
            </w:r>
          </w:p>
        </w:tc>
        <w:tc>
          <w:tcPr>
            <w:tcW w:w="708" w:type="dxa"/>
            <w:shd w:val="clear" w:color="auto" w:fill="D9D9D9" w:themeFill="background1" w:themeFillShade="D9"/>
            <w:noWrap/>
            <w:hideMark/>
          </w:tcPr>
          <w:p w14:paraId="48A8D0FB" w14:textId="77777777" w:rsidR="008E0642" w:rsidRPr="00E16CA1" w:rsidRDefault="008E0642" w:rsidP="008E0642">
            <w:pPr>
              <w:pStyle w:val="Tabletext"/>
              <w:spacing w:before="0" w:after="0"/>
              <w:jc w:val="right"/>
              <w:rPr>
                <w:lang w:eastAsia="en-AU"/>
              </w:rPr>
            </w:pPr>
            <w:r w:rsidRPr="00E16CA1">
              <w:rPr>
                <w:lang w:eastAsia="en-AU"/>
              </w:rPr>
              <w:t>52.6</w:t>
            </w:r>
          </w:p>
        </w:tc>
        <w:tc>
          <w:tcPr>
            <w:tcW w:w="919" w:type="dxa"/>
            <w:shd w:val="clear" w:color="auto" w:fill="D9D9D9" w:themeFill="background1" w:themeFillShade="D9"/>
            <w:noWrap/>
            <w:hideMark/>
          </w:tcPr>
          <w:p w14:paraId="0F66000F" w14:textId="77777777" w:rsidR="008E0642" w:rsidRPr="00E16CA1" w:rsidRDefault="008E0642" w:rsidP="008E0642">
            <w:pPr>
              <w:pStyle w:val="Tabletext"/>
              <w:spacing w:before="0" w:after="0"/>
              <w:jc w:val="right"/>
              <w:rPr>
                <w:lang w:eastAsia="en-AU"/>
              </w:rPr>
            </w:pPr>
            <w:r w:rsidRPr="00E16CA1">
              <w:rPr>
                <w:lang w:eastAsia="en-AU"/>
              </w:rPr>
              <w:t>-5.9</w:t>
            </w:r>
          </w:p>
        </w:tc>
        <w:tc>
          <w:tcPr>
            <w:tcW w:w="1276" w:type="dxa"/>
            <w:shd w:val="clear" w:color="auto" w:fill="D9D9D9" w:themeFill="background1" w:themeFillShade="D9"/>
            <w:noWrap/>
            <w:hideMark/>
          </w:tcPr>
          <w:p w14:paraId="571CEEE1" w14:textId="77777777" w:rsidR="008E0642" w:rsidRPr="00E16CA1" w:rsidRDefault="008E0642" w:rsidP="00E10CB7">
            <w:pPr>
              <w:pStyle w:val="Tabletext"/>
              <w:spacing w:before="0" w:after="0"/>
              <w:ind w:right="100"/>
              <w:jc w:val="right"/>
              <w:rPr>
                <w:lang w:eastAsia="en-AU"/>
              </w:rPr>
            </w:pPr>
            <w:r w:rsidRPr="00E16CA1">
              <w:rPr>
                <w:lang w:eastAsia="en-AU"/>
              </w:rPr>
              <w:t>-10.0</w:t>
            </w:r>
          </w:p>
        </w:tc>
      </w:tr>
      <w:tr w:rsidR="008E0642" w:rsidRPr="00E16CA1" w14:paraId="3E0F88BA" w14:textId="77777777" w:rsidTr="00EA4214">
        <w:trPr>
          <w:trHeight w:val="20"/>
        </w:trPr>
        <w:tc>
          <w:tcPr>
            <w:tcW w:w="2410" w:type="dxa"/>
            <w:shd w:val="clear" w:color="auto" w:fill="D9D9D9" w:themeFill="background1" w:themeFillShade="D9"/>
            <w:noWrap/>
          </w:tcPr>
          <w:p w14:paraId="37E0EBDC"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4AC53748" w14:textId="77777777" w:rsidR="008E0642" w:rsidRPr="00E16CA1" w:rsidRDefault="008E0642" w:rsidP="008E0642">
            <w:pPr>
              <w:pStyle w:val="Tabletext"/>
              <w:spacing w:before="0" w:after="0"/>
              <w:jc w:val="right"/>
              <w:rPr>
                <w:lang w:eastAsia="en-AU"/>
              </w:rPr>
            </w:pPr>
            <w:r w:rsidRPr="00E16CA1">
              <w:rPr>
                <w:rFonts w:cs="Arial"/>
                <w:bCs/>
                <w:color w:val="000000"/>
                <w:szCs w:val="16"/>
              </w:rPr>
              <w:t>5 486</w:t>
            </w:r>
          </w:p>
        </w:tc>
        <w:tc>
          <w:tcPr>
            <w:tcW w:w="709" w:type="dxa"/>
            <w:shd w:val="clear" w:color="auto" w:fill="D9D9D9" w:themeFill="background1" w:themeFillShade="D9"/>
            <w:noWrap/>
            <w:vAlign w:val="center"/>
          </w:tcPr>
          <w:p w14:paraId="0AE68F44" w14:textId="77777777" w:rsidR="008E0642" w:rsidRPr="00E16CA1" w:rsidRDefault="008E0642" w:rsidP="008E0642">
            <w:pPr>
              <w:pStyle w:val="Tabletext"/>
              <w:spacing w:before="0" w:after="0"/>
              <w:jc w:val="right"/>
              <w:rPr>
                <w:lang w:eastAsia="en-AU"/>
              </w:rPr>
            </w:pPr>
            <w:r w:rsidRPr="00E16CA1">
              <w:rPr>
                <w:rFonts w:cs="Arial"/>
                <w:bCs/>
                <w:color w:val="000000"/>
                <w:szCs w:val="16"/>
              </w:rPr>
              <w:t>79.2</w:t>
            </w:r>
          </w:p>
        </w:tc>
        <w:tc>
          <w:tcPr>
            <w:tcW w:w="851" w:type="dxa"/>
            <w:shd w:val="clear" w:color="auto" w:fill="D9D9D9" w:themeFill="background1" w:themeFillShade="D9"/>
            <w:noWrap/>
            <w:vAlign w:val="center"/>
          </w:tcPr>
          <w:p w14:paraId="4A12C977" w14:textId="77777777" w:rsidR="008E0642" w:rsidRPr="00E16CA1" w:rsidRDefault="008E0642" w:rsidP="008E0642">
            <w:pPr>
              <w:pStyle w:val="Tabletext"/>
              <w:spacing w:before="0" w:after="0"/>
              <w:jc w:val="right"/>
              <w:rPr>
                <w:lang w:eastAsia="en-AU"/>
              </w:rPr>
            </w:pPr>
            <w:r w:rsidRPr="00E16CA1">
              <w:rPr>
                <w:rFonts w:cs="Arial"/>
                <w:bCs/>
                <w:color w:val="000000"/>
                <w:szCs w:val="16"/>
              </w:rPr>
              <w:t>6 270</w:t>
            </w:r>
          </w:p>
        </w:tc>
        <w:tc>
          <w:tcPr>
            <w:tcW w:w="708" w:type="dxa"/>
            <w:shd w:val="clear" w:color="auto" w:fill="D9D9D9" w:themeFill="background1" w:themeFillShade="D9"/>
            <w:noWrap/>
            <w:vAlign w:val="center"/>
          </w:tcPr>
          <w:p w14:paraId="4DC7C90D" w14:textId="77777777" w:rsidR="008E0642" w:rsidRPr="00E16CA1" w:rsidRDefault="008E0642" w:rsidP="008E0642">
            <w:pPr>
              <w:pStyle w:val="Tabletext"/>
              <w:spacing w:before="0" w:after="0"/>
              <w:jc w:val="right"/>
              <w:rPr>
                <w:lang w:eastAsia="en-AU"/>
              </w:rPr>
            </w:pPr>
            <w:r w:rsidRPr="00E16CA1">
              <w:rPr>
                <w:rFonts w:cs="Arial"/>
                <w:bCs/>
                <w:color w:val="000000"/>
                <w:szCs w:val="16"/>
              </w:rPr>
              <w:t>76.6</w:t>
            </w:r>
          </w:p>
        </w:tc>
        <w:tc>
          <w:tcPr>
            <w:tcW w:w="919" w:type="dxa"/>
            <w:shd w:val="clear" w:color="auto" w:fill="D9D9D9" w:themeFill="background1" w:themeFillShade="D9"/>
            <w:noWrap/>
            <w:vAlign w:val="center"/>
          </w:tcPr>
          <w:p w14:paraId="0478C401" w14:textId="77777777" w:rsidR="008E0642" w:rsidRPr="00E16CA1" w:rsidRDefault="008E0642" w:rsidP="008E0642">
            <w:pPr>
              <w:pStyle w:val="Tabletext"/>
              <w:spacing w:before="0" w:after="0"/>
              <w:jc w:val="right"/>
              <w:rPr>
                <w:lang w:eastAsia="en-AU"/>
              </w:rPr>
            </w:pPr>
            <w:r w:rsidRPr="00E16CA1">
              <w:rPr>
                <w:rFonts w:cs="Arial"/>
                <w:bCs/>
                <w:color w:val="000000"/>
                <w:szCs w:val="16"/>
              </w:rPr>
              <w:t>-2.6</w:t>
            </w:r>
          </w:p>
        </w:tc>
        <w:tc>
          <w:tcPr>
            <w:tcW w:w="1276" w:type="dxa"/>
            <w:shd w:val="clear" w:color="auto" w:fill="D9D9D9" w:themeFill="background1" w:themeFillShade="D9"/>
            <w:noWrap/>
            <w:vAlign w:val="center"/>
          </w:tcPr>
          <w:p w14:paraId="28040A65" w14:textId="77777777" w:rsidR="008E0642" w:rsidRPr="00E16CA1" w:rsidRDefault="008E0642" w:rsidP="00E10CB7">
            <w:pPr>
              <w:pStyle w:val="Tabletext"/>
              <w:spacing w:before="0" w:after="0"/>
              <w:ind w:right="100"/>
              <w:jc w:val="right"/>
              <w:rPr>
                <w:lang w:eastAsia="en-AU"/>
              </w:rPr>
            </w:pPr>
            <w:r w:rsidRPr="00E16CA1">
              <w:rPr>
                <w:rFonts w:cs="Arial"/>
                <w:bCs/>
                <w:color w:val="000000"/>
                <w:szCs w:val="16"/>
              </w:rPr>
              <w:t>-3.3</w:t>
            </w:r>
          </w:p>
        </w:tc>
      </w:tr>
      <w:tr w:rsidR="008E0642" w:rsidRPr="00D86B25" w14:paraId="181B869A" w14:textId="77777777" w:rsidTr="00EA4214">
        <w:trPr>
          <w:trHeight w:val="20"/>
        </w:trPr>
        <w:tc>
          <w:tcPr>
            <w:tcW w:w="2410" w:type="dxa"/>
            <w:noWrap/>
            <w:hideMark/>
          </w:tcPr>
          <w:p w14:paraId="74FD1EB6"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2D900F79" w14:textId="77777777" w:rsidR="008E0642" w:rsidRPr="00D86B25" w:rsidRDefault="008E0642" w:rsidP="008E0642">
            <w:pPr>
              <w:pStyle w:val="Tabletext"/>
              <w:spacing w:before="0" w:after="0"/>
              <w:jc w:val="right"/>
              <w:rPr>
                <w:lang w:eastAsia="en-AU"/>
              </w:rPr>
            </w:pPr>
            <w:r w:rsidRPr="00D86B25">
              <w:rPr>
                <w:lang w:eastAsia="en-AU"/>
              </w:rPr>
              <w:t>926</w:t>
            </w:r>
          </w:p>
        </w:tc>
        <w:tc>
          <w:tcPr>
            <w:tcW w:w="709" w:type="dxa"/>
            <w:noWrap/>
            <w:hideMark/>
          </w:tcPr>
          <w:p w14:paraId="0AAE6968" w14:textId="77777777" w:rsidR="008E0642" w:rsidRPr="00D86B25" w:rsidRDefault="008E0642" w:rsidP="008E0642">
            <w:pPr>
              <w:pStyle w:val="Tabletext"/>
              <w:spacing w:before="0" w:after="0"/>
              <w:jc w:val="right"/>
              <w:rPr>
                <w:lang w:eastAsia="en-AU"/>
              </w:rPr>
            </w:pPr>
            <w:r w:rsidRPr="00D86B25">
              <w:rPr>
                <w:lang w:eastAsia="en-AU"/>
              </w:rPr>
              <w:t>13.4</w:t>
            </w:r>
          </w:p>
        </w:tc>
        <w:tc>
          <w:tcPr>
            <w:tcW w:w="851" w:type="dxa"/>
            <w:noWrap/>
            <w:hideMark/>
          </w:tcPr>
          <w:p w14:paraId="600E6317" w14:textId="77777777" w:rsidR="008E0642" w:rsidRPr="00D86B25" w:rsidRDefault="008E0642" w:rsidP="008E0642">
            <w:pPr>
              <w:pStyle w:val="Tabletext"/>
              <w:spacing w:before="0" w:after="0"/>
              <w:jc w:val="right"/>
              <w:rPr>
                <w:lang w:eastAsia="en-AU"/>
              </w:rPr>
            </w:pPr>
            <w:r w:rsidRPr="00D86B25">
              <w:rPr>
                <w:lang w:eastAsia="en-AU"/>
              </w:rPr>
              <w:t>834</w:t>
            </w:r>
          </w:p>
        </w:tc>
        <w:tc>
          <w:tcPr>
            <w:tcW w:w="708" w:type="dxa"/>
            <w:noWrap/>
            <w:hideMark/>
          </w:tcPr>
          <w:p w14:paraId="22FC5EEC" w14:textId="77777777" w:rsidR="008E0642" w:rsidRPr="00D86B25" w:rsidRDefault="008E0642" w:rsidP="008E0642">
            <w:pPr>
              <w:pStyle w:val="Tabletext"/>
              <w:spacing w:before="0" w:after="0"/>
              <w:jc w:val="right"/>
              <w:rPr>
                <w:lang w:eastAsia="en-AU"/>
              </w:rPr>
            </w:pPr>
            <w:r w:rsidRPr="00D86B25">
              <w:rPr>
                <w:lang w:eastAsia="en-AU"/>
              </w:rPr>
              <w:t>10.2</w:t>
            </w:r>
          </w:p>
        </w:tc>
        <w:tc>
          <w:tcPr>
            <w:tcW w:w="919" w:type="dxa"/>
            <w:noWrap/>
            <w:hideMark/>
          </w:tcPr>
          <w:p w14:paraId="46D236FC" w14:textId="77777777" w:rsidR="008E0642" w:rsidRPr="00D86B25" w:rsidRDefault="008E0642" w:rsidP="008E0642">
            <w:pPr>
              <w:pStyle w:val="Tabletext"/>
              <w:spacing w:before="0" w:after="0"/>
              <w:jc w:val="right"/>
              <w:rPr>
                <w:lang w:eastAsia="en-AU"/>
              </w:rPr>
            </w:pPr>
            <w:r w:rsidRPr="00D86B25">
              <w:rPr>
                <w:lang w:eastAsia="en-AU"/>
              </w:rPr>
              <w:t>-3.2</w:t>
            </w:r>
          </w:p>
        </w:tc>
        <w:tc>
          <w:tcPr>
            <w:tcW w:w="1276" w:type="dxa"/>
            <w:noWrap/>
            <w:hideMark/>
          </w:tcPr>
          <w:p w14:paraId="099444AE" w14:textId="77777777" w:rsidR="008E0642" w:rsidRPr="00D86B25" w:rsidRDefault="008E0642" w:rsidP="00E10CB7">
            <w:pPr>
              <w:pStyle w:val="Tabletext"/>
              <w:spacing w:before="0" w:after="0"/>
              <w:ind w:right="100"/>
              <w:jc w:val="right"/>
              <w:rPr>
                <w:lang w:eastAsia="en-AU"/>
              </w:rPr>
            </w:pPr>
            <w:r w:rsidRPr="00D86B25">
              <w:rPr>
                <w:lang w:eastAsia="en-AU"/>
              </w:rPr>
              <w:t>-23.8</w:t>
            </w:r>
          </w:p>
        </w:tc>
      </w:tr>
      <w:tr w:rsidR="008E0642" w:rsidRPr="00D86B25" w14:paraId="5FBA26F7" w14:textId="77777777" w:rsidTr="00EA4214">
        <w:trPr>
          <w:trHeight w:val="20"/>
        </w:trPr>
        <w:tc>
          <w:tcPr>
            <w:tcW w:w="2410" w:type="dxa"/>
            <w:noWrap/>
            <w:hideMark/>
          </w:tcPr>
          <w:p w14:paraId="73078F0B"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040795AE" w14:textId="77777777" w:rsidR="008E0642" w:rsidRPr="00D86B25" w:rsidRDefault="008E0642" w:rsidP="008E0642">
            <w:pPr>
              <w:pStyle w:val="Tabletext"/>
              <w:spacing w:before="0" w:after="0"/>
              <w:jc w:val="right"/>
              <w:rPr>
                <w:lang w:eastAsia="en-AU"/>
              </w:rPr>
            </w:pPr>
            <w:r w:rsidRPr="00D86B25">
              <w:rPr>
                <w:lang w:eastAsia="en-AU"/>
              </w:rPr>
              <w:t>6 928</w:t>
            </w:r>
          </w:p>
        </w:tc>
        <w:tc>
          <w:tcPr>
            <w:tcW w:w="709" w:type="dxa"/>
            <w:noWrap/>
            <w:hideMark/>
          </w:tcPr>
          <w:p w14:paraId="3205F147" w14:textId="08BF8A3B"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29060C0F" w14:textId="77777777" w:rsidR="008E0642" w:rsidRPr="00D86B25" w:rsidRDefault="008E0642" w:rsidP="008E0642">
            <w:pPr>
              <w:pStyle w:val="Tabletext"/>
              <w:spacing w:before="0" w:after="0"/>
              <w:jc w:val="right"/>
              <w:rPr>
                <w:lang w:eastAsia="en-AU"/>
              </w:rPr>
            </w:pPr>
            <w:r w:rsidRPr="00D86B25">
              <w:rPr>
                <w:lang w:eastAsia="en-AU"/>
              </w:rPr>
              <w:t>8 187</w:t>
            </w:r>
          </w:p>
        </w:tc>
        <w:tc>
          <w:tcPr>
            <w:tcW w:w="708" w:type="dxa"/>
            <w:noWrap/>
            <w:hideMark/>
          </w:tcPr>
          <w:p w14:paraId="68095810" w14:textId="0FCF3457"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49845BFE"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5C9F49D"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3987070D" w14:textId="77777777" w:rsidTr="00EA4214">
        <w:trPr>
          <w:trHeight w:val="20"/>
        </w:trPr>
        <w:tc>
          <w:tcPr>
            <w:tcW w:w="2410" w:type="dxa"/>
            <w:noWrap/>
            <w:hideMark/>
          </w:tcPr>
          <w:p w14:paraId="0375BC5C" w14:textId="77777777" w:rsidR="008E0642" w:rsidRPr="00E10CB7" w:rsidRDefault="008E0642" w:rsidP="008E0642">
            <w:pPr>
              <w:pStyle w:val="Tabletext"/>
              <w:spacing w:before="0" w:after="0"/>
              <w:rPr>
                <w:rFonts w:ascii="Times New Roman" w:hAnsi="Times New Roman"/>
                <w:sz w:val="4"/>
                <w:lang w:eastAsia="en-AU"/>
              </w:rPr>
            </w:pPr>
          </w:p>
        </w:tc>
        <w:tc>
          <w:tcPr>
            <w:tcW w:w="992" w:type="dxa"/>
            <w:noWrap/>
            <w:hideMark/>
          </w:tcPr>
          <w:p w14:paraId="56C7B4BE" w14:textId="77777777" w:rsidR="008E0642" w:rsidRPr="00E10CB7" w:rsidRDefault="008E0642" w:rsidP="008E0642">
            <w:pPr>
              <w:pStyle w:val="Tabletext"/>
              <w:spacing w:before="0" w:after="0"/>
              <w:jc w:val="right"/>
              <w:rPr>
                <w:rFonts w:ascii="Times New Roman" w:hAnsi="Times New Roman"/>
                <w:sz w:val="4"/>
                <w:lang w:eastAsia="en-AU"/>
              </w:rPr>
            </w:pPr>
          </w:p>
        </w:tc>
        <w:tc>
          <w:tcPr>
            <w:tcW w:w="709" w:type="dxa"/>
            <w:noWrap/>
            <w:hideMark/>
          </w:tcPr>
          <w:p w14:paraId="466DB404" w14:textId="77777777" w:rsidR="008E0642" w:rsidRPr="00E10CB7" w:rsidRDefault="008E0642" w:rsidP="008E0642">
            <w:pPr>
              <w:pStyle w:val="Tabletext"/>
              <w:spacing w:before="0" w:after="0"/>
              <w:jc w:val="right"/>
              <w:rPr>
                <w:rFonts w:ascii="Times New Roman" w:hAnsi="Times New Roman"/>
                <w:sz w:val="4"/>
                <w:lang w:eastAsia="en-AU"/>
              </w:rPr>
            </w:pPr>
          </w:p>
        </w:tc>
        <w:tc>
          <w:tcPr>
            <w:tcW w:w="851" w:type="dxa"/>
            <w:noWrap/>
            <w:hideMark/>
          </w:tcPr>
          <w:p w14:paraId="799FD2DE" w14:textId="77777777" w:rsidR="008E0642" w:rsidRPr="00E10CB7" w:rsidRDefault="008E0642" w:rsidP="008E0642">
            <w:pPr>
              <w:pStyle w:val="Tabletext"/>
              <w:spacing w:before="0" w:after="0"/>
              <w:jc w:val="right"/>
              <w:rPr>
                <w:rFonts w:ascii="Times New Roman" w:hAnsi="Times New Roman"/>
                <w:sz w:val="4"/>
                <w:lang w:eastAsia="en-AU"/>
              </w:rPr>
            </w:pPr>
          </w:p>
        </w:tc>
        <w:tc>
          <w:tcPr>
            <w:tcW w:w="708" w:type="dxa"/>
            <w:noWrap/>
            <w:hideMark/>
          </w:tcPr>
          <w:p w14:paraId="0369918D"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04018E4A"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ABC6BF9"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205BAF3C" w14:textId="77777777" w:rsidTr="00EA4214">
        <w:trPr>
          <w:trHeight w:val="20"/>
        </w:trPr>
        <w:tc>
          <w:tcPr>
            <w:tcW w:w="2410" w:type="dxa"/>
            <w:noWrap/>
            <w:hideMark/>
          </w:tcPr>
          <w:p w14:paraId="0C263E2A" w14:textId="53FB3E7A" w:rsidR="008E0642" w:rsidRPr="00D86B25" w:rsidRDefault="008E0642" w:rsidP="008E0642">
            <w:pPr>
              <w:pStyle w:val="Tabletext"/>
              <w:spacing w:before="0" w:after="0"/>
              <w:rPr>
                <w:i/>
                <w:iCs/>
                <w:lang w:eastAsia="en-AU"/>
              </w:rPr>
            </w:pPr>
            <w:r w:rsidRPr="00D86B25">
              <w:rPr>
                <w:i/>
                <w:iCs/>
                <w:lang w:eastAsia="en-AU"/>
              </w:rPr>
              <w:t xml:space="preserve">Carpenters and </w:t>
            </w:r>
            <w:r w:rsidR="00C53DF3">
              <w:rPr>
                <w:i/>
                <w:iCs/>
                <w:lang w:eastAsia="en-AU"/>
              </w:rPr>
              <w:t>j</w:t>
            </w:r>
            <w:r w:rsidRPr="00D86B25">
              <w:rPr>
                <w:i/>
                <w:iCs/>
                <w:lang w:eastAsia="en-AU"/>
              </w:rPr>
              <w:t>oiners</w:t>
            </w:r>
          </w:p>
        </w:tc>
        <w:tc>
          <w:tcPr>
            <w:tcW w:w="992" w:type="dxa"/>
            <w:noWrap/>
            <w:hideMark/>
          </w:tcPr>
          <w:p w14:paraId="322B8CD4" w14:textId="77777777" w:rsidR="008E0642" w:rsidRPr="00D86B25" w:rsidRDefault="008E0642" w:rsidP="008E0642">
            <w:pPr>
              <w:pStyle w:val="Tabletext"/>
              <w:spacing w:before="0" w:after="0"/>
              <w:jc w:val="right"/>
              <w:rPr>
                <w:i/>
                <w:iCs/>
                <w:lang w:eastAsia="en-AU"/>
              </w:rPr>
            </w:pPr>
          </w:p>
        </w:tc>
        <w:tc>
          <w:tcPr>
            <w:tcW w:w="709" w:type="dxa"/>
            <w:noWrap/>
            <w:hideMark/>
          </w:tcPr>
          <w:p w14:paraId="4BC66400"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14F73CAE"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6BDF892B"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799E2C08"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40C2106"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4696F4AD" w14:textId="77777777" w:rsidTr="00EA4214">
        <w:trPr>
          <w:trHeight w:val="20"/>
        </w:trPr>
        <w:tc>
          <w:tcPr>
            <w:tcW w:w="2410" w:type="dxa"/>
            <w:noWrap/>
            <w:hideMark/>
          </w:tcPr>
          <w:p w14:paraId="785E5248" w14:textId="7E8F9777"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55878AEB" w14:textId="77777777" w:rsidR="008E0642" w:rsidRPr="00D86B25" w:rsidRDefault="008E0642" w:rsidP="008E0642">
            <w:pPr>
              <w:pStyle w:val="Tabletext"/>
              <w:spacing w:before="0" w:after="0"/>
              <w:jc w:val="right"/>
              <w:rPr>
                <w:lang w:eastAsia="en-AU"/>
              </w:rPr>
            </w:pPr>
            <w:r w:rsidRPr="00D86B25">
              <w:rPr>
                <w:lang w:eastAsia="en-AU"/>
              </w:rPr>
              <w:t>958</w:t>
            </w:r>
          </w:p>
        </w:tc>
        <w:tc>
          <w:tcPr>
            <w:tcW w:w="709" w:type="dxa"/>
            <w:noWrap/>
            <w:hideMark/>
          </w:tcPr>
          <w:p w14:paraId="4BE92F77" w14:textId="77777777" w:rsidR="008E0642" w:rsidRPr="00D86B25" w:rsidRDefault="008E0642" w:rsidP="008E0642">
            <w:pPr>
              <w:pStyle w:val="Tabletext"/>
              <w:spacing w:before="0" w:after="0"/>
              <w:jc w:val="right"/>
              <w:rPr>
                <w:lang w:eastAsia="en-AU"/>
              </w:rPr>
            </w:pPr>
            <w:r w:rsidRPr="00D86B25">
              <w:rPr>
                <w:lang w:eastAsia="en-AU"/>
              </w:rPr>
              <w:t>1.1</w:t>
            </w:r>
          </w:p>
        </w:tc>
        <w:tc>
          <w:tcPr>
            <w:tcW w:w="851" w:type="dxa"/>
            <w:noWrap/>
            <w:hideMark/>
          </w:tcPr>
          <w:p w14:paraId="4BCEB6C1" w14:textId="77777777" w:rsidR="008E0642" w:rsidRPr="00D86B25" w:rsidRDefault="008E0642" w:rsidP="008E0642">
            <w:pPr>
              <w:pStyle w:val="Tabletext"/>
              <w:spacing w:before="0" w:after="0"/>
              <w:jc w:val="right"/>
              <w:rPr>
                <w:lang w:eastAsia="en-AU"/>
              </w:rPr>
            </w:pPr>
            <w:r w:rsidRPr="00D86B25">
              <w:rPr>
                <w:lang w:eastAsia="en-AU"/>
              </w:rPr>
              <w:t>2 215</w:t>
            </w:r>
          </w:p>
        </w:tc>
        <w:tc>
          <w:tcPr>
            <w:tcW w:w="708" w:type="dxa"/>
            <w:noWrap/>
            <w:hideMark/>
          </w:tcPr>
          <w:p w14:paraId="5445F1BD" w14:textId="77777777" w:rsidR="008E0642" w:rsidRPr="00D86B25" w:rsidRDefault="008E0642" w:rsidP="008E0642">
            <w:pPr>
              <w:pStyle w:val="Tabletext"/>
              <w:spacing w:before="0" w:after="0"/>
              <w:jc w:val="right"/>
              <w:rPr>
                <w:lang w:eastAsia="en-AU"/>
              </w:rPr>
            </w:pPr>
            <w:r w:rsidRPr="00D86B25">
              <w:rPr>
                <w:lang w:eastAsia="en-AU"/>
              </w:rPr>
              <w:t>2.2</w:t>
            </w:r>
          </w:p>
        </w:tc>
        <w:tc>
          <w:tcPr>
            <w:tcW w:w="919" w:type="dxa"/>
            <w:noWrap/>
            <w:hideMark/>
          </w:tcPr>
          <w:p w14:paraId="1A57C185" w14:textId="77777777" w:rsidR="008E0642" w:rsidRPr="00D86B25" w:rsidRDefault="008E0642" w:rsidP="008E0642">
            <w:pPr>
              <w:pStyle w:val="Tabletext"/>
              <w:spacing w:before="0" w:after="0"/>
              <w:jc w:val="right"/>
              <w:rPr>
                <w:lang w:eastAsia="en-AU"/>
              </w:rPr>
            </w:pPr>
            <w:r w:rsidRPr="00D86B25">
              <w:rPr>
                <w:lang w:eastAsia="en-AU"/>
              </w:rPr>
              <w:t>1.1</w:t>
            </w:r>
          </w:p>
        </w:tc>
        <w:tc>
          <w:tcPr>
            <w:tcW w:w="1276" w:type="dxa"/>
            <w:noWrap/>
            <w:hideMark/>
          </w:tcPr>
          <w:p w14:paraId="33A7C756" w14:textId="77777777" w:rsidR="008E0642" w:rsidRPr="00D86B25" w:rsidRDefault="008E0642" w:rsidP="00E10CB7">
            <w:pPr>
              <w:pStyle w:val="Tabletext"/>
              <w:spacing w:before="0" w:after="0"/>
              <w:ind w:right="100"/>
              <w:jc w:val="right"/>
              <w:rPr>
                <w:lang w:eastAsia="en-AU"/>
              </w:rPr>
            </w:pPr>
            <w:r w:rsidRPr="00D86B25">
              <w:rPr>
                <w:lang w:eastAsia="en-AU"/>
              </w:rPr>
              <w:t>95.0</w:t>
            </w:r>
          </w:p>
        </w:tc>
      </w:tr>
      <w:tr w:rsidR="008E0642" w:rsidRPr="00E16CA1" w14:paraId="762913FE" w14:textId="77777777" w:rsidTr="00EA4214">
        <w:trPr>
          <w:trHeight w:val="20"/>
        </w:trPr>
        <w:tc>
          <w:tcPr>
            <w:tcW w:w="2410" w:type="dxa"/>
            <w:shd w:val="clear" w:color="auto" w:fill="D9D9D9" w:themeFill="background1" w:themeFillShade="D9"/>
            <w:noWrap/>
            <w:hideMark/>
          </w:tcPr>
          <w:p w14:paraId="283560CC"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22CF44AF" w14:textId="77777777" w:rsidR="008E0642" w:rsidRPr="00E16CA1" w:rsidRDefault="008E0642" w:rsidP="008E0642">
            <w:pPr>
              <w:pStyle w:val="Tabletext"/>
              <w:spacing w:before="0" w:after="0"/>
              <w:jc w:val="right"/>
              <w:rPr>
                <w:lang w:eastAsia="en-AU"/>
              </w:rPr>
            </w:pPr>
            <w:r w:rsidRPr="00E16CA1">
              <w:rPr>
                <w:lang w:eastAsia="en-AU"/>
              </w:rPr>
              <w:t>1 669</w:t>
            </w:r>
          </w:p>
        </w:tc>
        <w:tc>
          <w:tcPr>
            <w:tcW w:w="709" w:type="dxa"/>
            <w:shd w:val="clear" w:color="auto" w:fill="D9D9D9" w:themeFill="background1" w:themeFillShade="D9"/>
            <w:noWrap/>
            <w:hideMark/>
          </w:tcPr>
          <w:p w14:paraId="048AA77F" w14:textId="77777777" w:rsidR="008E0642" w:rsidRPr="00E16CA1" w:rsidRDefault="008E0642" w:rsidP="008E0642">
            <w:pPr>
              <w:pStyle w:val="Tabletext"/>
              <w:spacing w:before="0" w:after="0"/>
              <w:jc w:val="right"/>
              <w:rPr>
                <w:lang w:eastAsia="en-AU"/>
              </w:rPr>
            </w:pPr>
            <w:r w:rsidRPr="00E16CA1">
              <w:rPr>
                <w:lang w:eastAsia="en-AU"/>
              </w:rPr>
              <w:t>2.0</w:t>
            </w:r>
          </w:p>
        </w:tc>
        <w:tc>
          <w:tcPr>
            <w:tcW w:w="851" w:type="dxa"/>
            <w:shd w:val="clear" w:color="auto" w:fill="D9D9D9" w:themeFill="background1" w:themeFillShade="D9"/>
            <w:noWrap/>
            <w:hideMark/>
          </w:tcPr>
          <w:p w14:paraId="56487645" w14:textId="77777777" w:rsidR="008E0642" w:rsidRPr="00E16CA1" w:rsidRDefault="008E0642" w:rsidP="008E0642">
            <w:pPr>
              <w:pStyle w:val="Tabletext"/>
              <w:spacing w:before="0" w:after="0"/>
              <w:jc w:val="right"/>
              <w:rPr>
                <w:lang w:eastAsia="en-AU"/>
              </w:rPr>
            </w:pPr>
            <w:r w:rsidRPr="00E16CA1">
              <w:rPr>
                <w:lang w:eastAsia="en-AU"/>
              </w:rPr>
              <w:t>3 116</w:t>
            </w:r>
          </w:p>
        </w:tc>
        <w:tc>
          <w:tcPr>
            <w:tcW w:w="708" w:type="dxa"/>
            <w:shd w:val="clear" w:color="auto" w:fill="D9D9D9" w:themeFill="background1" w:themeFillShade="D9"/>
            <w:noWrap/>
            <w:hideMark/>
          </w:tcPr>
          <w:p w14:paraId="34EE2BAE" w14:textId="77777777" w:rsidR="008E0642" w:rsidRPr="00E16CA1" w:rsidRDefault="008E0642" w:rsidP="008E0642">
            <w:pPr>
              <w:pStyle w:val="Tabletext"/>
              <w:spacing w:before="0" w:after="0"/>
              <w:jc w:val="right"/>
              <w:rPr>
                <w:lang w:eastAsia="en-AU"/>
              </w:rPr>
            </w:pPr>
            <w:r w:rsidRPr="00E16CA1">
              <w:rPr>
                <w:lang w:eastAsia="en-AU"/>
              </w:rPr>
              <w:t>3.1</w:t>
            </w:r>
          </w:p>
        </w:tc>
        <w:tc>
          <w:tcPr>
            <w:tcW w:w="919" w:type="dxa"/>
            <w:shd w:val="clear" w:color="auto" w:fill="D9D9D9" w:themeFill="background1" w:themeFillShade="D9"/>
            <w:noWrap/>
            <w:hideMark/>
          </w:tcPr>
          <w:p w14:paraId="300E7A4B" w14:textId="77777777" w:rsidR="008E0642" w:rsidRPr="00E16CA1" w:rsidRDefault="008E0642" w:rsidP="008E0642">
            <w:pPr>
              <w:pStyle w:val="Tabletext"/>
              <w:spacing w:before="0" w:after="0"/>
              <w:jc w:val="right"/>
              <w:rPr>
                <w:lang w:eastAsia="en-AU"/>
              </w:rPr>
            </w:pPr>
            <w:r w:rsidRPr="00E16CA1">
              <w:rPr>
                <w:lang w:eastAsia="en-AU"/>
              </w:rPr>
              <w:t>1.1</w:t>
            </w:r>
          </w:p>
        </w:tc>
        <w:tc>
          <w:tcPr>
            <w:tcW w:w="1276" w:type="dxa"/>
            <w:shd w:val="clear" w:color="auto" w:fill="D9D9D9" w:themeFill="background1" w:themeFillShade="D9"/>
            <w:noWrap/>
            <w:hideMark/>
          </w:tcPr>
          <w:p w14:paraId="36765F0C" w14:textId="77777777" w:rsidR="008E0642" w:rsidRPr="00E16CA1" w:rsidRDefault="008E0642" w:rsidP="00E10CB7">
            <w:pPr>
              <w:pStyle w:val="Tabletext"/>
              <w:spacing w:before="0" w:after="0"/>
              <w:ind w:right="100"/>
              <w:jc w:val="right"/>
              <w:rPr>
                <w:lang w:eastAsia="en-AU"/>
              </w:rPr>
            </w:pPr>
            <w:r w:rsidRPr="00E16CA1">
              <w:rPr>
                <w:lang w:eastAsia="en-AU"/>
              </w:rPr>
              <w:t>57.4</w:t>
            </w:r>
          </w:p>
        </w:tc>
      </w:tr>
      <w:tr w:rsidR="008E0642" w:rsidRPr="00E16CA1" w14:paraId="6CE3B623" w14:textId="77777777" w:rsidTr="00EA4214">
        <w:trPr>
          <w:trHeight w:val="20"/>
        </w:trPr>
        <w:tc>
          <w:tcPr>
            <w:tcW w:w="2410" w:type="dxa"/>
            <w:shd w:val="clear" w:color="auto" w:fill="D9D9D9" w:themeFill="background1" w:themeFillShade="D9"/>
            <w:noWrap/>
            <w:hideMark/>
          </w:tcPr>
          <w:p w14:paraId="20F0DFCD" w14:textId="385DDB98"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53C67DEF" w14:textId="77777777" w:rsidR="008E0642" w:rsidRPr="00E16CA1" w:rsidRDefault="008E0642" w:rsidP="008E0642">
            <w:pPr>
              <w:pStyle w:val="Tabletext"/>
              <w:spacing w:before="0" w:after="0"/>
              <w:jc w:val="right"/>
              <w:rPr>
                <w:lang w:eastAsia="en-AU"/>
              </w:rPr>
            </w:pPr>
            <w:r w:rsidRPr="00E16CA1">
              <w:rPr>
                <w:lang w:eastAsia="en-AU"/>
              </w:rPr>
              <w:t>58 634</w:t>
            </w:r>
          </w:p>
        </w:tc>
        <w:tc>
          <w:tcPr>
            <w:tcW w:w="709" w:type="dxa"/>
            <w:shd w:val="clear" w:color="auto" w:fill="D9D9D9" w:themeFill="background1" w:themeFillShade="D9"/>
            <w:noWrap/>
            <w:hideMark/>
          </w:tcPr>
          <w:p w14:paraId="00DA1817" w14:textId="77777777" w:rsidR="008E0642" w:rsidRPr="00E16CA1" w:rsidRDefault="008E0642" w:rsidP="008E0642">
            <w:pPr>
              <w:pStyle w:val="Tabletext"/>
              <w:spacing w:before="0" w:after="0"/>
              <w:jc w:val="right"/>
              <w:rPr>
                <w:lang w:eastAsia="en-AU"/>
              </w:rPr>
            </w:pPr>
            <w:r w:rsidRPr="00E16CA1">
              <w:rPr>
                <w:lang w:eastAsia="en-AU"/>
              </w:rPr>
              <w:t>69.5</w:t>
            </w:r>
          </w:p>
        </w:tc>
        <w:tc>
          <w:tcPr>
            <w:tcW w:w="851" w:type="dxa"/>
            <w:shd w:val="clear" w:color="auto" w:fill="D9D9D9" w:themeFill="background1" w:themeFillShade="D9"/>
            <w:noWrap/>
            <w:hideMark/>
          </w:tcPr>
          <w:p w14:paraId="49DACACD" w14:textId="77777777" w:rsidR="008E0642" w:rsidRPr="00E16CA1" w:rsidRDefault="008E0642" w:rsidP="008E0642">
            <w:pPr>
              <w:pStyle w:val="Tabletext"/>
              <w:spacing w:before="0" w:after="0"/>
              <w:jc w:val="right"/>
              <w:rPr>
                <w:lang w:eastAsia="en-AU"/>
              </w:rPr>
            </w:pPr>
            <w:r w:rsidRPr="00E16CA1">
              <w:rPr>
                <w:lang w:eastAsia="en-AU"/>
              </w:rPr>
              <w:t>73 448</w:t>
            </w:r>
          </w:p>
        </w:tc>
        <w:tc>
          <w:tcPr>
            <w:tcW w:w="708" w:type="dxa"/>
            <w:shd w:val="clear" w:color="auto" w:fill="D9D9D9" w:themeFill="background1" w:themeFillShade="D9"/>
            <w:noWrap/>
            <w:hideMark/>
          </w:tcPr>
          <w:p w14:paraId="69A2E6E6" w14:textId="77777777" w:rsidR="008E0642" w:rsidRPr="00E16CA1" w:rsidRDefault="008E0642" w:rsidP="008E0642">
            <w:pPr>
              <w:pStyle w:val="Tabletext"/>
              <w:spacing w:before="0" w:after="0"/>
              <w:jc w:val="right"/>
              <w:rPr>
                <w:lang w:eastAsia="en-AU"/>
              </w:rPr>
            </w:pPr>
            <w:r w:rsidRPr="00E16CA1">
              <w:rPr>
                <w:lang w:eastAsia="en-AU"/>
              </w:rPr>
              <w:t>73.4</w:t>
            </w:r>
          </w:p>
        </w:tc>
        <w:tc>
          <w:tcPr>
            <w:tcW w:w="919" w:type="dxa"/>
            <w:shd w:val="clear" w:color="auto" w:fill="D9D9D9" w:themeFill="background1" w:themeFillShade="D9"/>
            <w:noWrap/>
            <w:hideMark/>
          </w:tcPr>
          <w:p w14:paraId="2980F559" w14:textId="77777777" w:rsidR="008E0642" w:rsidRPr="00E16CA1" w:rsidRDefault="008E0642" w:rsidP="008E0642">
            <w:pPr>
              <w:pStyle w:val="Tabletext"/>
              <w:spacing w:before="0" w:after="0"/>
              <w:jc w:val="right"/>
              <w:rPr>
                <w:lang w:eastAsia="en-AU"/>
              </w:rPr>
            </w:pPr>
            <w:r w:rsidRPr="00E16CA1">
              <w:rPr>
                <w:lang w:eastAsia="en-AU"/>
              </w:rPr>
              <w:t>3.9</w:t>
            </w:r>
          </w:p>
        </w:tc>
        <w:tc>
          <w:tcPr>
            <w:tcW w:w="1276" w:type="dxa"/>
            <w:shd w:val="clear" w:color="auto" w:fill="D9D9D9" w:themeFill="background1" w:themeFillShade="D9"/>
            <w:noWrap/>
            <w:hideMark/>
          </w:tcPr>
          <w:p w14:paraId="53513178" w14:textId="77777777" w:rsidR="008E0642" w:rsidRPr="00E16CA1" w:rsidRDefault="008E0642" w:rsidP="00E10CB7">
            <w:pPr>
              <w:pStyle w:val="Tabletext"/>
              <w:spacing w:before="0" w:after="0"/>
              <w:ind w:right="100"/>
              <w:jc w:val="right"/>
              <w:rPr>
                <w:lang w:eastAsia="en-AU"/>
              </w:rPr>
            </w:pPr>
            <w:r w:rsidRPr="00E16CA1">
              <w:rPr>
                <w:lang w:eastAsia="en-AU"/>
              </w:rPr>
              <w:t>5.6</w:t>
            </w:r>
          </w:p>
        </w:tc>
      </w:tr>
      <w:tr w:rsidR="008E0642" w:rsidRPr="00E16CA1" w14:paraId="2EC3AC20" w14:textId="77777777" w:rsidTr="00EA4214">
        <w:trPr>
          <w:trHeight w:val="20"/>
        </w:trPr>
        <w:tc>
          <w:tcPr>
            <w:tcW w:w="2410" w:type="dxa"/>
            <w:shd w:val="clear" w:color="auto" w:fill="D9D9D9" w:themeFill="background1" w:themeFillShade="D9"/>
            <w:noWrap/>
          </w:tcPr>
          <w:p w14:paraId="76CF4BFB"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09A2D259" w14:textId="77777777" w:rsidR="008E0642" w:rsidRPr="00E16CA1" w:rsidRDefault="008E0642" w:rsidP="008E0642">
            <w:pPr>
              <w:pStyle w:val="Tabletext"/>
              <w:spacing w:before="0" w:after="0"/>
              <w:jc w:val="right"/>
              <w:rPr>
                <w:lang w:eastAsia="en-AU"/>
              </w:rPr>
            </w:pPr>
            <w:r w:rsidRPr="00E16CA1">
              <w:rPr>
                <w:rFonts w:cs="Arial"/>
                <w:bCs/>
                <w:color w:val="000000"/>
                <w:szCs w:val="16"/>
              </w:rPr>
              <w:t>60 303</w:t>
            </w:r>
          </w:p>
        </w:tc>
        <w:tc>
          <w:tcPr>
            <w:tcW w:w="709" w:type="dxa"/>
            <w:shd w:val="clear" w:color="auto" w:fill="D9D9D9" w:themeFill="background1" w:themeFillShade="D9"/>
            <w:noWrap/>
            <w:vAlign w:val="center"/>
          </w:tcPr>
          <w:p w14:paraId="466C650B" w14:textId="77777777" w:rsidR="008E0642" w:rsidRPr="00E16CA1" w:rsidRDefault="008E0642" w:rsidP="008E0642">
            <w:pPr>
              <w:pStyle w:val="Tabletext"/>
              <w:spacing w:before="0" w:after="0"/>
              <w:jc w:val="right"/>
              <w:rPr>
                <w:lang w:eastAsia="en-AU"/>
              </w:rPr>
            </w:pPr>
            <w:r w:rsidRPr="00E16CA1">
              <w:rPr>
                <w:rFonts w:cs="Arial"/>
                <w:bCs/>
                <w:color w:val="000000"/>
                <w:szCs w:val="16"/>
              </w:rPr>
              <w:t>71.4</w:t>
            </w:r>
          </w:p>
        </w:tc>
        <w:tc>
          <w:tcPr>
            <w:tcW w:w="851" w:type="dxa"/>
            <w:shd w:val="clear" w:color="auto" w:fill="D9D9D9" w:themeFill="background1" w:themeFillShade="D9"/>
            <w:noWrap/>
            <w:vAlign w:val="center"/>
          </w:tcPr>
          <w:p w14:paraId="476D2020" w14:textId="77777777" w:rsidR="008E0642" w:rsidRPr="00E16CA1" w:rsidRDefault="008E0642" w:rsidP="008E0642">
            <w:pPr>
              <w:pStyle w:val="Tabletext"/>
              <w:spacing w:before="0" w:after="0"/>
              <w:jc w:val="right"/>
              <w:rPr>
                <w:lang w:eastAsia="en-AU"/>
              </w:rPr>
            </w:pPr>
            <w:r w:rsidRPr="00E16CA1">
              <w:rPr>
                <w:rFonts w:cs="Arial"/>
                <w:bCs/>
                <w:color w:val="000000"/>
                <w:szCs w:val="16"/>
              </w:rPr>
              <w:t>76 564</w:t>
            </w:r>
          </w:p>
        </w:tc>
        <w:tc>
          <w:tcPr>
            <w:tcW w:w="708" w:type="dxa"/>
            <w:shd w:val="clear" w:color="auto" w:fill="D9D9D9" w:themeFill="background1" w:themeFillShade="D9"/>
            <w:noWrap/>
            <w:vAlign w:val="center"/>
          </w:tcPr>
          <w:p w14:paraId="40765041" w14:textId="77777777" w:rsidR="008E0642" w:rsidRPr="00E16CA1" w:rsidRDefault="008E0642" w:rsidP="008E0642">
            <w:pPr>
              <w:pStyle w:val="Tabletext"/>
              <w:spacing w:before="0" w:after="0"/>
              <w:jc w:val="right"/>
              <w:rPr>
                <w:lang w:eastAsia="en-AU"/>
              </w:rPr>
            </w:pPr>
            <w:r w:rsidRPr="00E16CA1">
              <w:rPr>
                <w:rFonts w:cs="Arial"/>
                <w:bCs/>
                <w:color w:val="000000"/>
                <w:szCs w:val="16"/>
              </w:rPr>
              <w:t>76.5</w:t>
            </w:r>
          </w:p>
        </w:tc>
        <w:tc>
          <w:tcPr>
            <w:tcW w:w="919" w:type="dxa"/>
            <w:shd w:val="clear" w:color="auto" w:fill="D9D9D9" w:themeFill="background1" w:themeFillShade="D9"/>
            <w:noWrap/>
            <w:vAlign w:val="center"/>
          </w:tcPr>
          <w:p w14:paraId="15F1A548" w14:textId="77777777" w:rsidR="008E0642" w:rsidRPr="00E16CA1" w:rsidRDefault="008E0642" w:rsidP="008E0642">
            <w:pPr>
              <w:pStyle w:val="Tabletext"/>
              <w:spacing w:before="0" w:after="0"/>
              <w:jc w:val="right"/>
              <w:rPr>
                <w:lang w:eastAsia="en-AU"/>
              </w:rPr>
            </w:pPr>
            <w:r w:rsidRPr="00E16CA1">
              <w:rPr>
                <w:rFonts w:cs="Arial"/>
                <w:bCs/>
                <w:color w:val="000000"/>
                <w:szCs w:val="16"/>
              </w:rPr>
              <w:t>5.0</w:t>
            </w:r>
          </w:p>
        </w:tc>
        <w:tc>
          <w:tcPr>
            <w:tcW w:w="1276" w:type="dxa"/>
            <w:shd w:val="clear" w:color="auto" w:fill="D9D9D9" w:themeFill="background1" w:themeFillShade="D9"/>
            <w:noWrap/>
            <w:vAlign w:val="center"/>
          </w:tcPr>
          <w:p w14:paraId="725E828F" w14:textId="77777777" w:rsidR="008E0642" w:rsidRPr="00E16CA1" w:rsidRDefault="008E0642" w:rsidP="00E10CB7">
            <w:pPr>
              <w:pStyle w:val="Tabletext"/>
              <w:spacing w:before="0" w:after="0"/>
              <w:ind w:right="100"/>
              <w:jc w:val="right"/>
              <w:rPr>
                <w:lang w:eastAsia="en-AU"/>
              </w:rPr>
            </w:pPr>
            <w:r w:rsidRPr="00E16CA1">
              <w:rPr>
                <w:rFonts w:cs="Arial"/>
                <w:bCs/>
                <w:color w:val="000000"/>
                <w:szCs w:val="16"/>
              </w:rPr>
              <w:t>7.1</w:t>
            </w:r>
          </w:p>
        </w:tc>
      </w:tr>
      <w:tr w:rsidR="008E0642" w:rsidRPr="00D86B25" w14:paraId="26C3003D" w14:textId="77777777" w:rsidTr="00EA4214">
        <w:trPr>
          <w:trHeight w:val="20"/>
        </w:trPr>
        <w:tc>
          <w:tcPr>
            <w:tcW w:w="2410" w:type="dxa"/>
            <w:noWrap/>
            <w:hideMark/>
          </w:tcPr>
          <w:p w14:paraId="23AF0AFD"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0D454AB4" w14:textId="77777777" w:rsidR="008E0642" w:rsidRPr="00D86B25" w:rsidRDefault="008E0642" w:rsidP="008E0642">
            <w:pPr>
              <w:pStyle w:val="Tabletext"/>
              <w:spacing w:before="0" w:after="0"/>
              <w:jc w:val="right"/>
              <w:rPr>
                <w:lang w:eastAsia="en-AU"/>
              </w:rPr>
            </w:pPr>
            <w:r w:rsidRPr="00D86B25">
              <w:rPr>
                <w:lang w:eastAsia="en-AU"/>
              </w:rPr>
              <w:t>23 149</w:t>
            </w:r>
          </w:p>
        </w:tc>
        <w:tc>
          <w:tcPr>
            <w:tcW w:w="709" w:type="dxa"/>
            <w:noWrap/>
            <w:hideMark/>
          </w:tcPr>
          <w:p w14:paraId="364F971C" w14:textId="77777777" w:rsidR="008E0642" w:rsidRPr="00D86B25" w:rsidRDefault="008E0642" w:rsidP="008E0642">
            <w:pPr>
              <w:pStyle w:val="Tabletext"/>
              <w:spacing w:before="0" w:after="0"/>
              <w:jc w:val="right"/>
              <w:rPr>
                <w:lang w:eastAsia="en-AU"/>
              </w:rPr>
            </w:pPr>
            <w:r w:rsidRPr="00D86B25">
              <w:rPr>
                <w:lang w:eastAsia="en-AU"/>
              </w:rPr>
              <w:t>27.4</w:t>
            </w:r>
          </w:p>
        </w:tc>
        <w:tc>
          <w:tcPr>
            <w:tcW w:w="851" w:type="dxa"/>
            <w:noWrap/>
            <w:hideMark/>
          </w:tcPr>
          <w:p w14:paraId="2664DE19" w14:textId="77777777" w:rsidR="008E0642" w:rsidRPr="00D86B25" w:rsidRDefault="008E0642" w:rsidP="008E0642">
            <w:pPr>
              <w:pStyle w:val="Tabletext"/>
              <w:spacing w:before="0" w:after="0"/>
              <w:jc w:val="right"/>
              <w:rPr>
                <w:lang w:eastAsia="en-AU"/>
              </w:rPr>
            </w:pPr>
            <w:r w:rsidRPr="00D86B25">
              <w:rPr>
                <w:lang w:eastAsia="en-AU"/>
              </w:rPr>
              <w:t>21 325</w:t>
            </w:r>
          </w:p>
        </w:tc>
        <w:tc>
          <w:tcPr>
            <w:tcW w:w="708" w:type="dxa"/>
            <w:noWrap/>
            <w:hideMark/>
          </w:tcPr>
          <w:p w14:paraId="06A91F28" w14:textId="77777777" w:rsidR="008E0642" w:rsidRPr="00D86B25" w:rsidRDefault="008E0642" w:rsidP="008E0642">
            <w:pPr>
              <w:pStyle w:val="Tabletext"/>
              <w:spacing w:before="0" w:after="0"/>
              <w:jc w:val="right"/>
              <w:rPr>
                <w:lang w:eastAsia="en-AU"/>
              </w:rPr>
            </w:pPr>
            <w:r w:rsidRPr="00D86B25">
              <w:rPr>
                <w:lang w:eastAsia="en-AU"/>
              </w:rPr>
              <w:t>21.3</w:t>
            </w:r>
          </w:p>
        </w:tc>
        <w:tc>
          <w:tcPr>
            <w:tcW w:w="919" w:type="dxa"/>
            <w:noWrap/>
            <w:hideMark/>
          </w:tcPr>
          <w:p w14:paraId="211CEC3E" w14:textId="77777777" w:rsidR="008E0642" w:rsidRPr="00D86B25" w:rsidRDefault="008E0642" w:rsidP="008E0642">
            <w:pPr>
              <w:pStyle w:val="Tabletext"/>
              <w:spacing w:before="0" w:after="0"/>
              <w:jc w:val="right"/>
              <w:rPr>
                <w:lang w:eastAsia="en-AU"/>
              </w:rPr>
            </w:pPr>
            <w:r w:rsidRPr="00D86B25">
              <w:rPr>
                <w:lang w:eastAsia="en-AU"/>
              </w:rPr>
              <w:t>-6.1</w:t>
            </w:r>
          </w:p>
        </w:tc>
        <w:tc>
          <w:tcPr>
            <w:tcW w:w="1276" w:type="dxa"/>
            <w:noWrap/>
            <w:hideMark/>
          </w:tcPr>
          <w:p w14:paraId="6D9FCE87" w14:textId="77777777" w:rsidR="008E0642" w:rsidRPr="00D86B25" w:rsidRDefault="008E0642" w:rsidP="00E10CB7">
            <w:pPr>
              <w:pStyle w:val="Tabletext"/>
              <w:spacing w:before="0" w:after="0"/>
              <w:ind w:right="100"/>
              <w:jc w:val="right"/>
              <w:rPr>
                <w:lang w:eastAsia="en-AU"/>
              </w:rPr>
            </w:pPr>
            <w:r w:rsidRPr="00D86B25">
              <w:rPr>
                <w:lang w:eastAsia="en-AU"/>
              </w:rPr>
              <w:t>-22.3</w:t>
            </w:r>
          </w:p>
        </w:tc>
      </w:tr>
      <w:tr w:rsidR="008E0642" w:rsidRPr="00D86B25" w14:paraId="6ACD0103" w14:textId="77777777" w:rsidTr="00EA4214">
        <w:trPr>
          <w:trHeight w:val="20"/>
        </w:trPr>
        <w:tc>
          <w:tcPr>
            <w:tcW w:w="2410" w:type="dxa"/>
            <w:noWrap/>
            <w:hideMark/>
          </w:tcPr>
          <w:p w14:paraId="21ECECEB"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1949B529" w14:textId="77777777" w:rsidR="008E0642" w:rsidRPr="00D86B25" w:rsidRDefault="008E0642" w:rsidP="008E0642">
            <w:pPr>
              <w:pStyle w:val="Tabletext"/>
              <w:spacing w:before="0" w:after="0"/>
              <w:jc w:val="right"/>
              <w:rPr>
                <w:lang w:eastAsia="en-AU"/>
              </w:rPr>
            </w:pPr>
            <w:r w:rsidRPr="00D86B25">
              <w:rPr>
                <w:lang w:eastAsia="en-AU"/>
              </w:rPr>
              <w:t>84 410</w:t>
            </w:r>
          </w:p>
        </w:tc>
        <w:tc>
          <w:tcPr>
            <w:tcW w:w="709" w:type="dxa"/>
            <w:noWrap/>
            <w:hideMark/>
          </w:tcPr>
          <w:p w14:paraId="3BB7ABCE" w14:textId="1B179924"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1046C35F" w14:textId="77777777" w:rsidR="008E0642" w:rsidRPr="00D86B25" w:rsidRDefault="008E0642" w:rsidP="008E0642">
            <w:pPr>
              <w:pStyle w:val="Tabletext"/>
              <w:spacing w:before="0" w:after="0"/>
              <w:jc w:val="right"/>
              <w:rPr>
                <w:lang w:eastAsia="en-AU"/>
              </w:rPr>
            </w:pPr>
            <w:r w:rsidRPr="00D86B25">
              <w:rPr>
                <w:lang w:eastAsia="en-AU"/>
              </w:rPr>
              <w:t>100 104</w:t>
            </w:r>
          </w:p>
        </w:tc>
        <w:tc>
          <w:tcPr>
            <w:tcW w:w="708" w:type="dxa"/>
            <w:noWrap/>
            <w:hideMark/>
          </w:tcPr>
          <w:p w14:paraId="05C1DC92" w14:textId="735AC202"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79378455"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61DCB307"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E10CB7" w14:paraId="555BEE3D" w14:textId="77777777" w:rsidTr="00EA4214">
        <w:trPr>
          <w:trHeight w:val="20"/>
        </w:trPr>
        <w:tc>
          <w:tcPr>
            <w:tcW w:w="2410" w:type="dxa"/>
            <w:noWrap/>
            <w:hideMark/>
          </w:tcPr>
          <w:p w14:paraId="55ACB864" w14:textId="77777777" w:rsidR="008E0642" w:rsidRPr="00E10CB7" w:rsidRDefault="008E0642" w:rsidP="008E0642">
            <w:pPr>
              <w:pStyle w:val="Tabletext"/>
              <w:spacing w:before="0" w:after="0"/>
              <w:rPr>
                <w:rFonts w:ascii="Times New Roman" w:hAnsi="Times New Roman"/>
                <w:sz w:val="4"/>
                <w:lang w:eastAsia="en-AU"/>
              </w:rPr>
            </w:pPr>
          </w:p>
        </w:tc>
        <w:tc>
          <w:tcPr>
            <w:tcW w:w="992" w:type="dxa"/>
            <w:noWrap/>
            <w:hideMark/>
          </w:tcPr>
          <w:p w14:paraId="5E2AA82C" w14:textId="77777777" w:rsidR="008E0642" w:rsidRPr="00E10CB7" w:rsidRDefault="008E0642" w:rsidP="008E0642">
            <w:pPr>
              <w:pStyle w:val="Tabletext"/>
              <w:spacing w:before="0" w:after="0"/>
              <w:jc w:val="right"/>
              <w:rPr>
                <w:rFonts w:ascii="Times New Roman" w:hAnsi="Times New Roman"/>
                <w:sz w:val="4"/>
                <w:lang w:eastAsia="en-AU"/>
              </w:rPr>
            </w:pPr>
          </w:p>
        </w:tc>
        <w:tc>
          <w:tcPr>
            <w:tcW w:w="709" w:type="dxa"/>
            <w:noWrap/>
            <w:hideMark/>
          </w:tcPr>
          <w:p w14:paraId="258283A4" w14:textId="77777777" w:rsidR="008E0642" w:rsidRPr="00E10CB7" w:rsidRDefault="008E0642" w:rsidP="008E0642">
            <w:pPr>
              <w:pStyle w:val="Tabletext"/>
              <w:spacing w:before="0" w:after="0"/>
              <w:jc w:val="right"/>
              <w:rPr>
                <w:rFonts w:ascii="Times New Roman" w:hAnsi="Times New Roman"/>
                <w:sz w:val="4"/>
                <w:lang w:eastAsia="en-AU"/>
              </w:rPr>
            </w:pPr>
          </w:p>
        </w:tc>
        <w:tc>
          <w:tcPr>
            <w:tcW w:w="851" w:type="dxa"/>
            <w:noWrap/>
            <w:hideMark/>
          </w:tcPr>
          <w:p w14:paraId="1B00F463" w14:textId="77777777" w:rsidR="008E0642" w:rsidRPr="00E10CB7" w:rsidRDefault="008E0642" w:rsidP="008E0642">
            <w:pPr>
              <w:pStyle w:val="Tabletext"/>
              <w:spacing w:before="0" w:after="0"/>
              <w:jc w:val="right"/>
              <w:rPr>
                <w:rFonts w:ascii="Times New Roman" w:hAnsi="Times New Roman"/>
                <w:sz w:val="4"/>
                <w:lang w:eastAsia="en-AU"/>
              </w:rPr>
            </w:pPr>
          </w:p>
        </w:tc>
        <w:tc>
          <w:tcPr>
            <w:tcW w:w="708" w:type="dxa"/>
            <w:noWrap/>
            <w:hideMark/>
          </w:tcPr>
          <w:p w14:paraId="0EAC2A39" w14:textId="77777777" w:rsidR="008E0642" w:rsidRPr="00E10CB7" w:rsidRDefault="008E0642" w:rsidP="008E0642">
            <w:pPr>
              <w:pStyle w:val="Tabletext"/>
              <w:spacing w:before="0" w:after="0"/>
              <w:jc w:val="right"/>
              <w:rPr>
                <w:rFonts w:ascii="Times New Roman" w:hAnsi="Times New Roman"/>
                <w:sz w:val="4"/>
                <w:lang w:eastAsia="en-AU"/>
              </w:rPr>
            </w:pPr>
          </w:p>
        </w:tc>
        <w:tc>
          <w:tcPr>
            <w:tcW w:w="919" w:type="dxa"/>
            <w:noWrap/>
            <w:hideMark/>
          </w:tcPr>
          <w:p w14:paraId="7DDC7F48" w14:textId="77777777" w:rsidR="008E0642" w:rsidRPr="00E10CB7" w:rsidRDefault="008E0642" w:rsidP="008E0642">
            <w:pPr>
              <w:pStyle w:val="Tabletext"/>
              <w:spacing w:before="0" w:after="0"/>
              <w:jc w:val="right"/>
              <w:rPr>
                <w:rFonts w:ascii="Times New Roman" w:hAnsi="Times New Roman"/>
                <w:sz w:val="4"/>
                <w:lang w:eastAsia="en-AU"/>
              </w:rPr>
            </w:pPr>
          </w:p>
        </w:tc>
        <w:tc>
          <w:tcPr>
            <w:tcW w:w="1276" w:type="dxa"/>
            <w:noWrap/>
            <w:hideMark/>
          </w:tcPr>
          <w:p w14:paraId="0F0BDE4D" w14:textId="77777777" w:rsidR="008E0642" w:rsidRPr="00E10CB7" w:rsidRDefault="008E0642" w:rsidP="008E0642">
            <w:pPr>
              <w:pStyle w:val="Tabletext"/>
              <w:spacing w:before="0" w:after="0"/>
              <w:jc w:val="right"/>
              <w:rPr>
                <w:rFonts w:ascii="Times New Roman" w:hAnsi="Times New Roman"/>
                <w:sz w:val="4"/>
                <w:lang w:eastAsia="en-AU"/>
              </w:rPr>
            </w:pPr>
          </w:p>
        </w:tc>
      </w:tr>
      <w:tr w:rsidR="008E0642" w:rsidRPr="00D86B25" w14:paraId="2F55CDCD" w14:textId="77777777" w:rsidTr="00EA4214">
        <w:trPr>
          <w:trHeight w:val="20"/>
        </w:trPr>
        <w:tc>
          <w:tcPr>
            <w:tcW w:w="2410" w:type="dxa"/>
            <w:noWrap/>
            <w:hideMark/>
          </w:tcPr>
          <w:p w14:paraId="42CF71D4" w14:textId="44F36D7F" w:rsidR="008E0642" w:rsidRPr="00D86B25" w:rsidRDefault="008E0642" w:rsidP="008E0642">
            <w:pPr>
              <w:pStyle w:val="Tabletext"/>
              <w:spacing w:before="0" w:after="0"/>
              <w:rPr>
                <w:i/>
                <w:iCs/>
                <w:lang w:eastAsia="en-AU"/>
              </w:rPr>
            </w:pPr>
            <w:r w:rsidRPr="00D86B25">
              <w:rPr>
                <w:i/>
                <w:iCs/>
                <w:lang w:eastAsia="en-AU"/>
              </w:rPr>
              <w:t xml:space="preserve">Vehicle </w:t>
            </w:r>
            <w:r w:rsidR="00C53DF3">
              <w:rPr>
                <w:i/>
                <w:iCs/>
                <w:lang w:eastAsia="en-AU"/>
              </w:rPr>
              <w:t>p</w:t>
            </w:r>
            <w:r w:rsidRPr="00D86B25">
              <w:rPr>
                <w:i/>
                <w:iCs/>
                <w:lang w:eastAsia="en-AU"/>
              </w:rPr>
              <w:t>ainters</w:t>
            </w:r>
          </w:p>
        </w:tc>
        <w:tc>
          <w:tcPr>
            <w:tcW w:w="992" w:type="dxa"/>
            <w:noWrap/>
            <w:hideMark/>
          </w:tcPr>
          <w:p w14:paraId="2B4E996D" w14:textId="77777777" w:rsidR="008E0642" w:rsidRPr="00D86B25" w:rsidRDefault="008E0642" w:rsidP="008E0642">
            <w:pPr>
              <w:pStyle w:val="Tabletext"/>
              <w:spacing w:before="0" w:after="0"/>
              <w:jc w:val="right"/>
              <w:rPr>
                <w:i/>
                <w:iCs/>
                <w:lang w:eastAsia="en-AU"/>
              </w:rPr>
            </w:pPr>
          </w:p>
        </w:tc>
        <w:tc>
          <w:tcPr>
            <w:tcW w:w="709" w:type="dxa"/>
            <w:noWrap/>
            <w:hideMark/>
          </w:tcPr>
          <w:p w14:paraId="0160A20C"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733569B8"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63259CFF"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3504D042"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14B643DA"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25E03080" w14:textId="77777777" w:rsidTr="00EA4214">
        <w:trPr>
          <w:trHeight w:val="20"/>
        </w:trPr>
        <w:tc>
          <w:tcPr>
            <w:tcW w:w="2410" w:type="dxa"/>
            <w:noWrap/>
            <w:hideMark/>
          </w:tcPr>
          <w:p w14:paraId="09C4EF84" w14:textId="134142D6"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63255DB6" w14:textId="77777777" w:rsidR="008E0642" w:rsidRPr="00D86B25" w:rsidRDefault="008E0642" w:rsidP="008E0642">
            <w:pPr>
              <w:pStyle w:val="Tabletext"/>
              <w:spacing w:before="0" w:after="0"/>
              <w:jc w:val="right"/>
              <w:rPr>
                <w:lang w:eastAsia="en-AU"/>
              </w:rPr>
            </w:pPr>
            <w:r w:rsidRPr="00D86B25">
              <w:rPr>
                <w:lang w:eastAsia="en-AU"/>
              </w:rPr>
              <w:t>42</w:t>
            </w:r>
          </w:p>
        </w:tc>
        <w:tc>
          <w:tcPr>
            <w:tcW w:w="709" w:type="dxa"/>
            <w:noWrap/>
            <w:hideMark/>
          </w:tcPr>
          <w:p w14:paraId="2B890940" w14:textId="77777777" w:rsidR="008E0642" w:rsidRPr="00D86B25" w:rsidRDefault="008E0642" w:rsidP="008E0642">
            <w:pPr>
              <w:pStyle w:val="Tabletext"/>
              <w:spacing w:before="0" w:after="0"/>
              <w:jc w:val="right"/>
              <w:rPr>
                <w:lang w:eastAsia="en-AU"/>
              </w:rPr>
            </w:pPr>
            <w:r w:rsidRPr="00D86B25">
              <w:rPr>
                <w:lang w:eastAsia="en-AU"/>
              </w:rPr>
              <w:t>0.5</w:t>
            </w:r>
          </w:p>
        </w:tc>
        <w:tc>
          <w:tcPr>
            <w:tcW w:w="851" w:type="dxa"/>
            <w:noWrap/>
            <w:hideMark/>
          </w:tcPr>
          <w:p w14:paraId="4334B8F0" w14:textId="77777777" w:rsidR="008E0642" w:rsidRPr="00D86B25" w:rsidRDefault="008E0642" w:rsidP="008E0642">
            <w:pPr>
              <w:pStyle w:val="Tabletext"/>
              <w:spacing w:before="0" w:after="0"/>
              <w:jc w:val="right"/>
              <w:rPr>
                <w:lang w:eastAsia="en-AU"/>
              </w:rPr>
            </w:pPr>
            <w:r w:rsidRPr="00D86B25">
              <w:rPr>
                <w:lang w:eastAsia="en-AU"/>
              </w:rPr>
              <w:t>88</w:t>
            </w:r>
          </w:p>
        </w:tc>
        <w:tc>
          <w:tcPr>
            <w:tcW w:w="708" w:type="dxa"/>
            <w:noWrap/>
            <w:hideMark/>
          </w:tcPr>
          <w:p w14:paraId="58A79D1D" w14:textId="77777777" w:rsidR="008E0642" w:rsidRPr="00D86B25" w:rsidRDefault="008E0642" w:rsidP="008E0642">
            <w:pPr>
              <w:pStyle w:val="Tabletext"/>
              <w:spacing w:before="0" w:after="0"/>
              <w:jc w:val="right"/>
              <w:rPr>
                <w:lang w:eastAsia="en-AU"/>
              </w:rPr>
            </w:pPr>
            <w:r w:rsidRPr="00D86B25">
              <w:rPr>
                <w:lang w:eastAsia="en-AU"/>
              </w:rPr>
              <w:t>1.0</w:t>
            </w:r>
          </w:p>
        </w:tc>
        <w:tc>
          <w:tcPr>
            <w:tcW w:w="919" w:type="dxa"/>
            <w:noWrap/>
            <w:hideMark/>
          </w:tcPr>
          <w:p w14:paraId="314337C7" w14:textId="77777777" w:rsidR="008E0642" w:rsidRPr="00D86B25" w:rsidRDefault="008E0642" w:rsidP="008E0642">
            <w:pPr>
              <w:pStyle w:val="Tabletext"/>
              <w:spacing w:before="0" w:after="0"/>
              <w:jc w:val="right"/>
              <w:rPr>
                <w:lang w:eastAsia="en-AU"/>
              </w:rPr>
            </w:pPr>
            <w:r w:rsidRPr="00D86B25">
              <w:rPr>
                <w:lang w:eastAsia="en-AU"/>
              </w:rPr>
              <w:t>0.5</w:t>
            </w:r>
          </w:p>
        </w:tc>
        <w:tc>
          <w:tcPr>
            <w:tcW w:w="1276" w:type="dxa"/>
            <w:noWrap/>
            <w:hideMark/>
          </w:tcPr>
          <w:p w14:paraId="7ABFA9C0" w14:textId="77777777" w:rsidR="008E0642" w:rsidRPr="00D86B25" w:rsidRDefault="008E0642" w:rsidP="00E10CB7">
            <w:pPr>
              <w:pStyle w:val="Tabletext"/>
              <w:spacing w:before="0" w:after="0"/>
              <w:ind w:right="100"/>
              <w:jc w:val="right"/>
              <w:rPr>
                <w:lang w:eastAsia="en-AU"/>
              </w:rPr>
            </w:pPr>
            <w:r w:rsidRPr="00D86B25">
              <w:rPr>
                <w:lang w:eastAsia="en-AU"/>
              </w:rPr>
              <w:t>111.8</w:t>
            </w:r>
          </w:p>
        </w:tc>
      </w:tr>
      <w:tr w:rsidR="008E0642" w:rsidRPr="00E16CA1" w14:paraId="3B9A623F" w14:textId="77777777" w:rsidTr="00EA4214">
        <w:trPr>
          <w:trHeight w:val="20"/>
        </w:trPr>
        <w:tc>
          <w:tcPr>
            <w:tcW w:w="2410" w:type="dxa"/>
            <w:shd w:val="clear" w:color="auto" w:fill="D9D9D9" w:themeFill="background1" w:themeFillShade="D9"/>
            <w:noWrap/>
            <w:hideMark/>
          </w:tcPr>
          <w:p w14:paraId="24B15AD2"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42F5E63B" w14:textId="77777777" w:rsidR="008E0642" w:rsidRPr="00E16CA1" w:rsidRDefault="008E0642" w:rsidP="008E0642">
            <w:pPr>
              <w:pStyle w:val="Tabletext"/>
              <w:spacing w:before="0" w:after="0"/>
              <w:jc w:val="right"/>
              <w:rPr>
                <w:lang w:eastAsia="en-AU"/>
              </w:rPr>
            </w:pPr>
            <w:r w:rsidRPr="00E16CA1">
              <w:rPr>
                <w:lang w:eastAsia="en-AU"/>
              </w:rPr>
              <w:t>77</w:t>
            </w:r>
          </w:p>
        </w:tc>
        <w:tc>
          <w:tcPr>
            <w:tcW w:w="709" w:type="dxa"/>
            <w:shd w:val="clear" w:color="auto" w:fill="D9D9D9" w:themeFill="background1" w:themeFillShade="D9"/>
            <w:noWrap/>
            <w:hideMark/>
          </w:tcPr>
          <w:p w14:paraId="6E8E4B42" w14:textId="77777777" w:rsidR="008E0642" w:rsidRPr="00E16CA1" w:rsidRDefault="008E0642" w:rsidP="008E0642">
            <w:pPr>
              <w:pStyle w:val="Tabletext"/>
              <w:spacing w:before="0" w:after="0"/>
              <w:jc w:val="right"/>
              <w:rPr>
                <w:lang w:eastAsia="en-AU"/>
              </w:rPr>
            </w:pPr>
            <w:r w:rsidRPr="00E16CA1">
              <w:rPr>
                <w:lang w:eastAsia="en-AU"/>
              </w:rPr>
              <w:t>0.8</w:t>
            </w:r>
          </w:p>
        </w:tc>
        <w:tc>
          <w:tcPr>
            <w:tcW w:w="851" w:type="dxa"/>
            <w:shd w:val="clear" w:color="auto" w:fill="D9D9D9" w:themeFill="background1" w:themeFillShade="D9"/>
            <w:noWrap/>
            <w:hideMark/>
          </w:tcPr>
          <w:p w14:paraId="63EA1D68" w14:textId="77777777" w:rsidR="008E0642" w:rsidRPr="00E16CA1" w:rsidRDefault="008E0642" w:rsidP="008E0642">
            <w:pPr>
              <w:pStyle w:val="Tabletext"/>
              <w:spacing w:before="0" w:after="0"/>
              <w:jc w:val="right"/>
              <w:rPr>
                <w:lang w:eastAsia="en-AU"/>
              </w:rPr>
            </w:pPr>
            <w:r w:rsidRPr="00E16CA1">
              <w:rPr>
                <w:lang w:eastAsia="en-AU"/>
              </w:rPr>
              <w:t>145</w:t>
            </w:r>
          </w:p>
        </w:tc>
        <w:tc>
          <w:tcPr>
            <w:tcW w:w="708" w:type="dxa"/>
            <w:shd w:val="clear" w:color="auto" w:fill="D9D9D9" w:themeFill="background1" w:themeFillShade="D9"/>
            <w:noWrap/>
            <w:hideMark/>
          </w:tcPr>
          <w:p w14:paraId="2777177E" w14:textId="77777777" w:rsidR="008E0642" w:rsidRPr="00E16CA1" w:rsidRDefault="008E0642" w:rsidP="008E0642">
            <w:pPr>
              <w:pStyle w:val="Tabletext"/>
              <w:spacing w:before="0" w:after="0"/>
              <w:jc w:val="right"/>
              <w:rPr>
                <w:lang w:eastAsia="en-AU"/>
              </w:rPr>
            </w:pPr>
            <w:r w:rsidRPr="00E16CA1">
              <w:rPr>
                <w:lang w:eastAsia="en-AU"/>
              </w:rPr>
              <w:t>1.6</w:t>
            </w:r>
          </w:p>
        </w:tc>
        <w:tc>
          <w:tcPr>
            <w:tcW w:w="919" w:type="dxa"/>
            <w:shd w:val="clear" w:color="auto" w:fill="D9D9D9" w:themeFill="background1" w:themeFillShade="D9"/>
            <w:noWrap/>
            <w:hideMark/>
          </w:tcPr>
          <w:p w14:paraId="1ECD0827" w14:textId="77777777" w:rsidR="008E0642" w:rsidRPr="00E16CA1" w:rsidRDefault="008E0642" w:rsidP="008E0642">
            <w:pPr>
              <w:pStyle w:val="Tabletext"/>
              <w:spacing w:before="0" w:after="0"/>
              <w:jc w:val="right"/>
              <w:rPr>
                <w:lang w:eastAsia="en-AU"/>
              </w:rPr>
            </w:pPr>
            <w:r w:rsidRPr="00E16CA1">
              <w:rPr>
                <w:lang w:eastAsia="en-AU"/>
              </w:rPr>
              <w:t>0.7</w:t>
            </w:r>
          </w:p>
        </w:tc>
        <w:tc>
          <w:tcPr>
            <w:tcW w:w="1276" w:type="dxa"/>
            <w:shd w:val="clear" w:color="auto" w:fill="D9D9D9" w:themeFill="background1" w:themeFillShade="D9"/>
            <w:noWrap/>
            <w:hideMark/>
          </w:tcPr>
          <w:p w14:paraId="3ABE8FAB" w14:textId="77777777" w:rsidR="008E0642" w:rsidRPr="00E16CA1" w:rsidRDefault="008E0642" w:rsidP="00E10CB7">
            <w:pPr>
              <w:pStyle w:val="Tabletext"/>
              <w:spacing w:before="0" w:after="0"/>
              <w:ind w:right="100"/>
              <w:jc w:val="right"/>
              <w:rPr>
                <w:lang w:eastAsia="en-AU"/>
              </w:rPr>
            </w:pPr>
            <w:r w:rsidRPr="00E16CA1">
              <w:rPr>
                <w:lang w:eastAsia="en-AU"/>
              </w:rPr>
              <w:t>90.3</w:t>
            </w:r>
          </w:p>
        </w:tc>
      </w:tr>
      <w:tr w:rsidR="008E0642" w:rsidRPr="00E16CA1" w14:paraId="45BA7E0C" w14:textId="77777777" w:rsidTr="00EA4214">
        <w:trPr>
          <w:trHeight w:val="20"/>
        </w:trPr>
        <w:tc>
          <w:tcPr>
            <w:tcW w:w="2410" w:type="dxa"/>
            <w:shd w:val="clear" w:color="auto" w:fill="D9D9D9" w:themeFill="background1" w:themeFillShade="D9"/>
            <w:noWrap/>
            <w:hideMark/>
          </w:tcPr>
          <w:p w14:paraId="2CB7DD89" w14:textId="31BC8754"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24BA91A9" w14:textId="77777777" w:rsidR="008E0642" w:rsidRPr="00E16CA1" w:rsidRDefault="008E0642" w:rsidP="008E0642">
            <w:pPr>
              <w:pStyle w:val="Tabletext"/>
              <w:spacing w:before="0" w:after="0"/>
              <w:jc w:val="right"/>
              <w:rPr>
                <w:lang w:eastAsia="en-AU"/>
              </w:rPr>
            </w:pPr>
            <w:r w:rsidRPr="00E16CA1">
              <w:rPr>
                <w:lang w:eastAsia="en-AU"/>
              </w:rPr>
              <w:t>6 232</w:t>
            </w:r>
          </w:p>
        </w:tc>
        <w:tc>
          <w:tcPr>
            <w:tcW w:w="709" w:type="dxa"/>
            <w:shd w:val="clear" w:color="auto" w:fill="D9D9D9" w:themeFill="background1" w:themeFillShade="D9"/>
            <w:noWrap/>
            <w:hideMark/>
          </w:tcPr>
          <w:p w14:paraId="2472BF69" w14:textId="77777777" w:rsidR="008E0642" w:rsidRPr="00E16CA1" w:rsidRDefault="008E0642" w:rsidP="008E0642">
            <w:pPr>
              <w:pStyle w:val="Tabletext"/>
              <w:spacing w:before="0" w:after="0"/>
              <w:jc w:val="right"/>
              <w:rPr>
                <w:lang w:eastAsia="en-AU"/>
              </w:rPr>
            </w:pPr>
            <w:r w:rsidRPr="00E16CA1">
              <w:rPr>
                <w:lang w:eastAsia="en-AU"/>
              </w:rPr>
              <w:t>66.8</w:t>
            </w:r>
          </w:p>
        </w:tc>
        <w:tc>
          <w:tcPr>
            <w:tcW w:w="851" w:type="dxa"/>
            <w:shd w:val="clear" w:color="auto" w:fill="D9D9D9" w:themeFill="background1" w:themeFillShade="D9"/>
            <w:noWrap/>
            <w:hideMark/>
          </w:tcPr>
          <w:p w14:paraId="6125EFC4" w14:textId="77777777" w:rsidR="008E0642" w:rsidRPr="00E16CA1" w:rsidRDefault="008E0642" w:rsidP="008E0642">
            <w:pPr>
              <w:pStyle w:val="Tabletext"/>
              <w:spacing w:before="0" w:after="0"/>
              <w:jc w:val="right"/>
              <w:rPr>
                <w:lang w:eastAsia="en-AU"/>
              </w:rPr>
            </w:pPr>
            <w:r w:rsidRPr="00E16CA1">
              <w:rPr>
                <w:lang w:eastAsia="en-AU"/>
              </w:rPr>
              <w:t>6 773</w:t>
            </w:r>
          </w:p>
        </w:tc>
        <w:tc>
          <w:tcPr>
            <w:tcW w:w="708" w:type="dxa"/>
            <w:shd w:val="clear" w:color="auto" w:fill="D9D9D9" w:themeFill="background1" w:themeFillShade="D9"/>
            <w:noWrap/>
            <w:hideMark/>
          </w:tcPr>
          <w:p w14:paraId="076C1D21" w14:textId="77777777" w:rsidR="008E0642" w:rsidRPr="00E16CA1" w:rsidRDefault="008E0642" w:rsidP="008E0642">
            <w:pPr>
              <w:pStyle w:val="Tabletext"/>
              <w:spacing w:before="0" w:after="0"/>
              <w:jc w:val="right"/>
              <w:rPr>
                <w:lang w:eastAsia="en-AU"/>
              </w:rPr>
            </w:pPr>
            <w:r w:rsidRPr="00E16CA1">
              <w:rPr>
                <w:lang w:eastAsia="en-AU"/>
              </w:rPr>
              <w:t>73.4</w:t>
            </w:r>
          </w:p>
        </w:tc>
        <w:tc>
          <w:tcPr>
            <w:tcW w:w="919" w:type="dxa"/>
            <w:shd w:val="clear" w:color="auto" w:fill="D9D9D9" w:themeFill="background1" w:themeFillShade="D9"/>
            <w:noWrap/>
            <w:hideMark/>
          </w:tcPr>
          <w:p w14:paraId="59A6362E" w14:textId="77777777" w:rsidR="008E0642" w:rsidRPr="00E16CA1" w:rsidRDefault="008E0642" w:rsidP="008E0642">
            <w:pPr>
              <w:pStyle w:val="Tabletext"/>
              <w:spacing w:before="0" w:after="0"/>
              <w:jc w:val="right"/>
              <w:rPr>
                <w:lang w:eastAsia="en-AU"/>
              </w:rPr>
            </w:pPr>
            <w:r w:rsidRPr="00E16CA1">
              <w:rPr>
                <w:lang w:eastAsia="en-AU"/>
              </w:rPr>
              <w:t>6.6</w:t>
            </w:r>
          </w:p>
        </w:tc>
        <w:tc>
          <w:tcPr>
            <w:tcW w:w="1276" w:type="dxa"/>
            <w:shd w:val="clear" w:color="auto" w:fill="D9D9D9" w:themeFill="background1" w:themeFillShade="D9"/>
            <w:noWrap/>
            <w:hideMark/>
          </w:tcPr>
          <w:p w14:paraId="58796F95" w14:textId="77777777" w:rsidR="008E0642" w:rsidRPr="00E16CA1" w:rsidRDefault="008E0642" w:rsidP="00E10CB7">
            <w:pPr>
              <w:pStyle w:val="Tabletext"/>
              <w:spacing w:before="0" w:after="0"/>
              <w:ind w:right="100"/>
              <w:jc w:val="right"/>
              <w:rPr>
                <w:lang w:eastAsia="en-AU"/>
              </w:rPr>
            </w:pPr>
            <w:r w:rsidRPr="00E16CA1">
              <w:rPr>
                <w:lang w:eastAsia="en-AU"/>
              </w:rPr>
              <w:t>9.8</w:t>
            </w:r>
          </w:p>
        </w:tc>
      </w:tr>
      <w:tr w:rsidR="008E0642" w:rsidRPr="00E16CA1" w14:paraId="3B81680A" w14:textId="77777777" w:rsidTr="00EA4214">
        <w:trPr>
          <w:trHeight w:val="20"/>
        </w:trPr>
        <w:tc>
          <w:tcPr>
            <w:tcW w:w="2410" w:type="dxa"/>
            <w:shd w:val="clear" w:color="auto" w:fill="D9D9D9" w:themeFill="background1" w:themeFillShade="D9"/>
            <w:noWrap/>
          </w:tcPr>
          <w:p w14:paraId="1E8260D0"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0AC8C5DC" w14:textId="77777777" w:rsidR="008E0642" w:rsidRPr="00E16CA1" w:rsidRDefault="008E0642" w:rsidP="008E0642">
            <w:pPr>
              <w:pStyle w:val="Tabletext"/>
              <w:spacing w:before="0" w:after="0"/>
              <w:jc w:val="right"/>
              <w:rPr>
                <w:lang w:eastAsia="en-AU"/>
              </w:rPr>
            </w:pPr>
            <w:r w:rsidRPr="00E16CA1">
              <w:rPr>
                <w:rFonts w:cs="Arial"/>
                <w:bCs/>
                <w:color w:val="000000"/>
                <w:szCs w:val="16"/>
              </w:rPr>
              <w:t>6 309</w:t>
            </w:r>
          </w:p>
        </w:tc>
        <w:tc>
          <w:tcPr>
            <w:tcW w:w="709" w:type="dxa"/>
            <w:shd w:val="clear" w:color="auto" w:fill="D9D9D9" w:themeFill="background1" w:themeFillShade="D9"/>
            <w:noWrap/>
            <w:vAlign w:val="center"/>
          </w:tcPr>
          <w:p w14:paraId="535B4889" w14:textId="77777777" w:rsidR="008E0642" w:rsidRPr="00E16CA1" w:rsidRDefault="008E0642" w:rsidP="008E0642">
            <w:pPr>
              <w:pStyle w:val="Tabletext"/>
              <w:spacing w:before="0" w:after="0"/>
              <w:jc w:val="right"/>
              <w:rPr>
                <w:lang w:eastAsia="en-AU"/>
              </w:rPr>
            </w:pPr>
            <w:r w:rsidRPr="00E16CA1">
              <w:rPr>
                <w:rFonts w:cs="Arial"/>
                <w:bCs/>
                <w:color w:val="000000"/>
                <w:szCs w:val="16"/>
              </w:rPr>
              <w:t>67.6</w:t>
            </w:r>
          </w:p>
        </w:tc>
        <w:tc>
          <w:tcPr>
            <w:tcW w:w="851" w:type="dxa"/>
            <w:shd w:val="clear" w:color="auto" w:fill="D9D9D9" w:themeFill="background1" w:themeFillShade="D9"/>
            <w:noWrap/>
            <w:vAlign w:val="center"/>
          </w:tcPr>
          <w:p w14:paraId="6FFA91C6" w14:textId="77777777" w:rsidR="008E0642" w:rsidRPr="00E16CA1" w:rsidRDefault="008E0642" w:rsidP="008E0642">
            <w:pPr>
              <w:pStyle w:val="Tabletext"/>
              <w:spacing w:before="0" w:after="0"/>
              <w:jc w:val="right"/>
              <w:rPr>
                <w:lang w:eastAsia="en-AU"/>
              </w:rPr>
            </w:pPr>
            <w:r w:rsidRPr="00E16CA1">
              <w:rPr>
                <w:rFonts w:cs="Arial"/>
                <w:bCs/>
                <w:color w:val="000000"/>
                <w:szCs w:val="16"/>
              </w:rPr>
              <w:t>6 918</w:t>
            </w:r>
          </w:p>
        </w:tc>
        <w:tc>
          <w:tcPr>
            <w:tcW w:w="708" w:type="dxa"/>
            <w:shd w:val="clear" w:color="auto" w:fill="D9D9D9" w:themeFill="background1" w:themeFillShade="D9"/>
            <w:noWrap/>
            <w:vAlign w:val="center"/>
          </w:tcPr>
          <w:p w14:paraId="7AB7493E" w14:textId="77777777" w:rsidR="008E0642" w:rsidRPr="00E16CA1" w:rsidRDefault="008E0642" w:rsidP="008E0642">
            <w:pPr>
              <w:pStyle w:val="Tabletext"/>
              <w:spacing w:before="0" w:after="0"/>
              <w:jc w:val="right"/>
              <w:rPr>
                <w:lang w:eastAsia="en-AU"/>
              </w:rPr>
            </w:pPr>
            <w:r w:rsidRPr="00E16CA1">
              <w:rPr>
                <w:rFonts w:cs="Arial"/>
                <w:bCs/>
                <w:color w:val="000000"/>
                <w:szCs w:val="16"/>
              </w:rPr>
              <w:t>75.0</w:t>
            </w:r>
          </w:p>
        </w:tc>
        <w:tc>
          <w:tcPr>
            <w:tcW w:w="919" w:type="dxa"/>
            <w:shd w:val="clear" w:color="auto" w:fill="D9D9D9" w:themeFill="background1" w:themeFillShade="D9"/>
            <w:noWrap/>
            <w:vAlign w:val="center"/>
          </w:tcPr>
          <w:p w14:paraId="6481DA83" w14:textId="77777777" w:rsidR="008E0642" w:rsidRPr="00E16CA1" w:rsidRDefault="008E0642" w:rsidP="008E0642">
            <w:pPr>
              <w:pStyle w:val="Tabletext"/>
              <w:spacing w:before="0" w:after="0"/>
              <w:jc w:val="right"/>
              <w:rPr>
                <w:lang w:eastAsia="en-AU"/>
              </w:rPr>
            </w:pPr>
            <w:r w:rsidRPr="00E16CA1">
              <w:rPr>
                <w:rFonts w:cs="Arial"/>
                <w:bCs/>
                <w:color w:val="000000"/>
                <w:szCs w:val="16"/>
              </w:rPr>
              <w:t>7.3</w:t>
            </w:r>
          </w:p>
        </w:tc>
        <w:tc>
          <w:tcPr>
            <w:tcW w:w="1276" w:type="dxa"/>
            <w:shd w:val="clear" w:color="auto" w:fill="D9D9D9" w:themeFill="background1" w:themeFillShade="D9"/>
            <w:noWrap/>
            <w:vAlign w:val="center"/>
          </w:tcPr>
          <w:p w14:paraId="64A8D1B1" w14:textId="77777777" w:rsidR="008E0642" w:rsidRPr="00E16CA1" w:rsidRDefault="008E0642" w:rsidP="00E10CB7">
            <w:pPr>
              <w:pStyle w:val="Tabletext"/>
              <w:spacing w:before="0" w:after="0"/>
              <w:ind w:right="100"/>
              <w:jc w:val="right"/>
              <w:rPr>
                <w:lang w:eastAsia="en-AU"/>
              </w:rPr>
            </w:pPr>
            <w:r w:rsidRPr="00E16CA1">
              <w:rPr>
                <w:rFonts w:cs="Arial"/>
                <w:bCs/>
                <w:color w:val="000000"/>
                <w:szCs w:val="16"/>
              </w:rPr>
              <w:t>10.8</w:t>
            </w:r>
          </w:p>
        </w:tc>
      </w:tr>
      <w:tr w:rsidR="008E0642" w:rsidRPr="00D86B25" w14:paraId="51DDD7DB" w14:textId="77777777" w:rsidTr="00EA4214">
        <w:trPr>
          <w:trHeight w:val="20"/>
        </w:trPr>
        <w:tc>
          <w:tcPr>
            <w:tcW w:w="2410" w:type="dxa"/>
            <w:noWrap/>
            <w:hideMark/>
          </w:tcPr>
          <w:p w14:paraId="6E812152"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6AE830E3" w14:textId="77777777" w:rsidR="008E0642" w:rsidRPr="00D86B25" w:rsidRDefault="008E0642" w:rsidP="008E0642">
            <w:pPr>
              <w:pStyle w:val="Tabletext"/>
              <w:spacing w:before="0" w:after="0"/>
              <w:jc w:val="right"/>
              <w:rPr>
                <w:lang w:eastAsia="en-AU"/>
              </w:rPr>
            </w:pPr>
            <w:r w:rsidRPr="00D86B25">
              <w:rPr>
                <w:lang w:eastAsia="en-AU"/>
              </w:rPr>
              <w:t>2 978</w:t>
            </w:r>
          </w:p>
        </w:tc>
        <w:tc>
          <w:tcPr>
            <w:tcW w:w="709" w:type="dxa"/>
            <w:noWrap/>
            <w:hideMark/>
          </w:tcPr>
          <w:p w14:paraId="68A85618" w14:textId="77777777" w:rsidR="008E0642" w:rsidRPr="00D86B25" w:rsidRDefault="008E0642" w:rsidP="008E0642">
            <w:pPr>
              <w:pStyle w:val="Tabletext"/>
              <w:spacing w:before="0" w:after="0"/>
              <w:jc w:val="right"/>
              <w:rPr>
                <w:lang w:eastAsia="en-AU"/>
              </w:rPr>
            </w:pPr>
            <w:r w:rsidRPr="00D86B25">
              <w:rPr>
                <w:lang w:eastAsia="en-AU"/>
              </w:rPr>
              <w:t>31.9</w:t>
            </w:r>
          </w:p>
        </w:tc>
        <w:tc>
          <w:tcPr>
            <w:tcW w:w="851" w:type="dxa"/>
            <w:noWrap/>
            <w:hideMark/>
          </w:tcPr>
          <w:p w14:paraId="1CFBCAA3" w14:textId="77777777" w:rsidR="008E0642" w:rsidRPr="00D86B25" w:rsidRDefault="008E0642" w:rsidP="008E0642">
            <w:pPr>
              <w:pStyle w:val="Tabletext"/>
              <w:spacing w:before="0" w:after="0"/>
              <w:jc w:val="right"/>
              <w:rPr>
                <w:lang w:eastAsia="en-AU"/>
              </w:rPr>
            </w:pPr>
            <w:r w:rsidRPr="00D86B25">
              <w:rPr>
                <w:lang w:eastAsia="en-AU"/>
              </w:rPr>
              <w:t>2 224</w:t>
            </w:r>
          </w:p>
        </w:tc>
        <w:tc>
          <w:tcPr>
            <w:tcW w:w="708" w:type="dxa"/>
            <w:noWrap/>
            <w:hideMark/>
          </w:tcPr>
          <w:p w14:paraId="0299829F" w14:textId="77777777" w:rsidR="008E0642" w:rsidRPr="00D86B25" w:rsidRDefault="008E0642" w:rsidP="008E0642">
            <w:pPr>
              <w:pStyle w:val="Tabletext"/>
              <w:spacing w:before="0" w:after="0"/>
              <w:jc w:val="right"/>
              <w:rPr>
                <w:lang w:eastAsia="en-AU"/>
              </w:rPr>
            </w:pPr>
            <w:r w:rsidRPr="00D86B25">
              <w:rPr>
                <w:lang w:eastAsia="en-AU"/>
              </w:rPr>
              <w:t>24.1</w:t>
            </w:r>
          </w:p>
        </w:tc>
        <w:tc>
          <w:tcPr>
            <w:tcW w:w="919" w:type="dxa"/>
            <w:noWrap/>
            <w:hideMark/>
          </w:tcPr>
          <w:p w14:paraId="5634B21A" w14:textId="77777777" w:rsidR="008E0642" w:rsidRPr="00D86B25" w:rsidRDefault="008E0642" w:rsidP="008E0642">
            <w:pPr>
              <w:pStyle w:val="Tabletext"/>
              <w:spacing w:before="0" w:after="0"/>
              <w:jc w:val="right"/>
              <w:rPr>
                <w:lang w:eastAsia="en-AU"/>
              </w:rPr>
            </w:pPr>
            <w:r w:rsidRPr="00D86B25">
              <w:rPr>
                <w:lang w:eastAsia="en-AU"/>
              </w:rPr>
              <w:t>-7.8</w:t>
            </w:r>
          </w:p>
        </w:tc>
        <w:tc>
          <w:tcPr>
            <w:tcW w:w="1276" w:type="dxa"/>
            <w:noWrap/>
            <w:hideMark/>
          </w:tcPr>
          <w:p w14:paraId="3EA16CF5" w14:textId="77777777" w:rsidR="008E0642" w:rsidRPr="00D86B25" w:rsidRDefault="008E0642" w:rsidP="00E10CB7">
            <w:pPr>
              <w:pStyle w:val="Tabletext"/>
              <w:spacing w:before="0" w:after="0"/>
              <w:ind w:right="100"/>
              <w:jc w:val="right"/>
              <w:rPr>
                <w:lang w:eastAsia="en-AU"/>
              </w:rPr>
            </w:pPr>
            <w:r w:rsidRPr="00D86B25">
              <w:rPr>
                <w:lang w:eastAsia="en-AU"/>
              </w:rPr>
              <w:t>-24.5</w:t>
            </w:r>
          </w:p>
        </w:tc>
      </w:tr>
      <w:tr w:rsidR="008E0642" w:rsidRPr="00D86B25" w14:paraId="6BCECC8C" w14:textId="77777777" w:rsidTr="00EA4214">
        <w:trPr>
          <w:trHeight w:val="20"/>
        </w:trPr>
        <w:tc>
          <w:tcPr>
            <w:tcW w:w="2410" w:type="dxa"/>
            <w:noWrap/>
            <w:hideMark/>
          </w:tcPr>
          <w:p w14:paraId="46AED921"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3CCCA865" w14:textId="77777777" w:rsidR="008E0642" w:rsidRPr="00D86B25" w:rsidRDefault="008E0642" w:rsidP="008E0642">
            <w:pPr>
              <w:pStyle w:val="Tabletext"/>
              <w:spacing w:before="0" w:after="0"/>
              <w:jc w:val="right"/>
              <w:rPr>
                <w:lang w:eastAsia="en-AU"/>
              </w:rPr>
            </w:pPr>
            <w:r w:rsidRPr="00D86B25">
              <w:rPr>
                <w:lang w:eastAsia="en-AU"/>
              </w:rPr>
              <w:t>9 329</w:t>
            </w:r>
          </w:p>
        </w:tc>
        <w:tc>
          <w:tcPr>
            <w:tcW w:w="709" w:type="dxa"/>
            <w:noWrap/>
            <w:hideMark/>
          </w:tcPr>
          <w:p w14:paraId="126509A1" w14:textId="7BD1AEF3"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492F1E49" w14:textId="77777777" w:rsidR="008E0642" w:rsidRPr="00D86B25" w:rsidRDefault="008E0642" w:rsidP="008E0642">
            <w:pPr>
              <w:pStyle w:val="Tabletext"/>
              <w:spacing w:before="0" w:after="0"/>
              <w:jc w:val="right"/>
              <w:rPr>
                <w:lang w:eastAsia="en-AU"/>
              </w:rPr>
            </w:pPr>
            <w:r w:rsidRPr="00D86B25">
              <w:rPr>
                <w:lang w:eastAsia="en-AU"/>
              </w:rPr>
              <w:t>9 230</w:t>
            </w:r>
          </w:p>
        </w:tc>
        <w:tc>
          <w:tcPr>
            <w:tcW w:w="708" w:type="dxa"/>
            <w:noWrap/>
            <w:hideMark/>
          </w:tcPr>
          <w:p w14:paraId="2FA9A439" w14:textId="36319398"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1A0DE00C"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2158EED3"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595DC34" w14:textId="77777777" w:rsidTr="00EA4214">
        <w:trPr>
          <w:trHeight w:val="20"/>
        </w:trPr>
        <w:tc>
          <w:tcPr>
            <w:tcW w:w="2410" w:type="dxa"/>
            <w:noWrap/>
            <w:hideMark/>
          </w:tcPr>
          <w:p w14:paraId="778A0407"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04C97369"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3F5D4827"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78A5E52B"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0F559D22"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6279D43A"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6CF9BB8"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4F3C208E" w14:textId="77777777" w:rsidTr="00EA4214">
        <w:trPr>
          <w:trHeight w:val="20"/>
        </w:trPr>
        <w:tc>
          <w:tcPr>
            <w:tcW w:w="2410" w:type="dxa"/>
            <w:noWrap/>
            <w:hideMark/>
          </w:tcPr>
          <w:p w14:paraId="312D8232" w14:textId="57C63E9C" w:rsidR="008E0642" w:rsidRPr="00D86B25" w:rsidRDefault="008E0642" w:rsidP="008E0642">
            <w:pPr>
              <w:pStyle w:val="Tabletext"/>
              <w:spacing w:before="0" w:after="0"/>
              <w:rPr>
                <w:i/>
                <w:iCs/>
                <w:lang w:eastAsia="en-AU"/>
              </w:rPr>
            </w:pPr>
            <w:r w:rsidRPr="00D86B25">
              <w:rPr>
                <w:i/>
                <w:iCs/>
                <w:lang w:eastAsia="en-AU"/>
              </w:rPr>
              <w:t xml:space="preserve">Sheetmetal </w:t>
            </w:r>
            <w:r w:rsidR="00C53DF3">
              <w:rPr>
                <w:i/>
                <w:iCs/>
                <w:lang w:eastAsia="en-AU"/>
              </w:rPr>
              <w:t>t</w:t>
            </w:r>
            <w:r w:rsidRPr="00D86B25">
              <w:rPr>
                <w:i/>
                <w:iCs/>
                <w:lang w:eastAsia="en-AU"/>
              </w:rPr>
              <w:t xml:space="preserve">rades </w:t>
            </w:r>
            <w:r w:rsidR="00C53DF3">
              <w:rPr>
                <w:i/>
                <w:iCs/>
                <w:lang w:eastAsia="en-AU"/>
              </w:rPr>
              <w:t>w</w:t>
            </w:r>
            <w:r w:rsidRPr="00D86B25">
              <w:rPr>
                <w:i/>
                <w:iCs/>
                <w:lang w:eastAsia="en-AU"/>
              </w:rPr>
              <w:t>orkers</w:t>
            </w:r>
          </w:p>
        </w:tc>
        <w:tc>
          <w:tcPr>
            <w:tcW w:w="992" w:type="dxa"/>
            <w:noWrap/>
            <w:hideMark/>
          </w:tcPr>
          <w:p w14:paraId="39E880B2" w14:textId="77777777" w:rsidR="008E0642" w:rsidRPr="00D86B25" w:rsidRDefault="008E0642" w:rsidP="008E0642">
            <w:pPr>
              <w:pStyle w:val="Tabletext"/>
              <w:spacing w:before="0" w:after="0"/>
              <w:jc w:val="right"/>
              <w:rPr>
                <w:i/>
                <w:iCs/>
                <w:lang w:eastAsia="en-AU"/>
              </w:rPr>
            </w:pPr>
          </w:p>
        </w:tc>
        <w:tc>
          <w:tcPr>
            <w:tcW w:w="709" w:type="dxa"/>
            <w:noWrap/>
            <w:hideMark/>
          </w:tcPr>
          <w:p w14:paraId="279DFFE9"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736F5FEA"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12BF7EC9"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576F925A"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6E4E5C69"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30CA7D85" w14:textId="77777777" w:rsidTr="00EA4214">
        <w:trPr>
          <w:trHeight w:val="20"/>
        </w:trPr>
        <w:tc>
          <w:tcPr>
            <w:tcW w:w="2410" w:type="dxa"/>
            <w:noWrap/>
            <w:hideMark/>
          </w:tcPr>
          <w:p w14:paraId="50B9BD87" w14:textId="29AD3798"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00A8CB00" w14:textId="77777777" w:rsidR="008E0642" w:rsidRPr="00D86B25" w:rsidRDefault="008E0642" w:rsidP="008E0642">
            <w:pPr>
              <w:pStyle w:val="Tabletext"/>
              <w:spacing w:before="0" w:after="0"/>
              <w:jc w:val="right"/>
              <w:rPr>
                <w:lang w:eastAsia="en-AU"/>
              </w:rPr>
            </w:pPr>
            <w:r w:rsidRPr="00D86B25">
              <w:rPr>
                <w:lang w:eastAsia="en-AU"/>
              </w:rPr>
              <w:t>37</w:t>
            </w:r>
          </w:p>
        </w:tc>
        <w:tc>
          <w:tcPr>
            <w:tcW w:w="709" w:type="dxa"/>
            <w:noWrap/>
            <w:hideMark/>
          </w:tcPr>
          <w:p w14:paraId="66806224" w14:textId="77777777" w:rsidR="008E0642" w:rsidRPr="00D86B25" w:rsidRDefault="008E0642" w:rsidP="008E0642">
            <w:pPr>
              <w:pStyle w:val="Tabletext"/>
              <w:spacing w:before="0" w:after="0"/>
              <w:jc w:val="right"/>
              <w:rPr>
                <w:lang w:eastAsia="en-AU"/>
              </w:rPr>
            </w:pPr>
            <w:r w:rsidRPr="00D86B25">
              <w:rPr>
                <w:lang w:eastAsia="en-AU"/>
              </w:rPr>
              <w:t>0.5</w:t>
            </w:r>
          </w:p>
        </w:tc>
        <w:tc>
          <w:tcPr>
            <w:tcW w:w="851" w:type="dxa"/>
            <w:noWrap/>
            <w:hideMark/>
          </w:tcPr>
          <w:p w14:paraId="6641E02F" w14:textId="77777777" w:rsidR="008E0642" w:rsidRPr="00D86B25" w:rsidRDefault="008E0642" w:rsidP="008E0642">
            <w:pPr>
              <w:pStyle w:val="Tabletext"/>
              <w:spacing w:before="0" w:after="0"/>
              <w:jc w:val="right"/>
              <w:rPr>
                <w:lang w:eastAsia="en-AU"/>
              </w:rPr>
            </w:pPr>
            <w:r w:rsidRPr="00D86B25">
              <w:rPr>
                <w:lang w:eastAsia="en-AU"/>
              </w:rPr>
              <w:t>87</w:t>
            </w:r>
          </w:p>
        </w:tc>
        <w:tc>
          <w:tcPr>
            <w:tcW w:w="708" w:type="dxa"/>
            <w:noWrap/>
            <w:hideMark/>
          </w:tcPr>
          <w:p w14:paraId="08425FF7" w14:textId="77777777" w:rsidR="008E0642" w:rsidRPr="00D86B25" w:rsidRDefault="008E0642" w:rsidP="008E0642">
            <w:pPr>
              <w:pStyle w:val="Tabletext"/>
              <w:spacing w:before="0" w:after="0"/>
              <w:jc w:val="right"/>
              <w:rPr>
                <w:lang w:eastAsia="en-AU"/>
              </w:rPr>
            </w:pPr>
            <w:r w:rsidRPr="00D86B25">
              <w:rPr>
                <w:lang w:eastAsia="en-AU"/>
              </w:rPr>
              <w:t>1.7</w:t>
            </w:r>
          </w:p>
        </w:tc>
        <w:tc>
          <w:tcPr>
            <w:tcW w:w="919" w:type="dxa"/>
            <w:noWrap/>
            <w:hideMark/>
          </w:tcPr>
          <w:p w14:paraId="756847FD" w14:textId="77777777" w:rsidR="008E0642" w:rsidRPr="00D86B25" w:rsidRDefault="008E0642" w:rsidP="008E0642">
            <w:pPr>
              <w:pStyle w:val="Tabletext"/>
              <w:spacing w:before="0" w:after="0"/>
              <w:jc w:val="right"/>
              <w:rPr>
                <w:lang w:eastAsia="en-AU"/>
              </w:rPr>
            </w:pPr>
            <w:r w:rsidRPr="00D86B25">
              <w:rPr>
                <w:lang w:eastAsia="en-AU"/>
              </w:rPr>
              <w:t>1.1</w:t>
            </w:r>
          </w:p>
        </w:tc>
        <w:tc>
          <w:tcPr>
            <w:tcW w:w="1276" w:type="dxa"/>
            <w:noWrap/>
            <w:hideMark/>
          </w:tcPr>
          <w:p w14:paraId="3C9EBD21" w14:textId="77777777" w:rsidR="008E0642" w:rsidRPr="00D86B25" w:rsidRDefault="008E0642" w:rsidP="00E10CB7">
            <w:pPr>
              <w:pStyle w:val="Tabletext"/>
              <w:spacing w:before="0" w:after="0"/>
              <w:ind w:right="100"/>
              <w:jc w:val="right"/>
              <w:rPr>
                <w:lang w:eastAsia="en-AU"/>
              </w:rPr>
            </w:pPr>
            <w:r w:rsidRPr="00D86B25">
              <w:rPr>
                <w:lang w:eastAsia="en-AU"/>
              </w:rPr>
              <w:t>215.5</w:t>
            </w:r>
          </w:p>
        </w:tc>
      </w:tr>
      <w:tr w:rsidR="008E0642" w:rsidRPr="00E16CA1" w14:paraId="43BD3E4D" w14:textId="77777777" w:rsidTr="00EA4214">
        <w:trPr>
          <w:trHeight w:val="20"/>
        </w:trPr>
        <w:tc>
          <w:tcPr>
            <w:tcW w:w="2410" w:type="dxa"/>
            <w:shd w:val="clear" w:color="auto" w:fill="D9D9D9" w:themeFill="background1" w:themeFillShade="D9"/>
            <w:noWrap/>
            <w:hideMark/>
          </w:tcPr>
          <w:p w14:paraId="633E2BAF"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631EC6A4" w14:textId="77777777" w:rsidR="008E0642" w:rsidRPr="00E16CA1" w:rsidRDefault="008E0642" w:rsidP="008E0642">
            <w:pPr>
              <w:pStyle w:val="Tabletext"/>
              <w:spacing w:before="0" w:after="0"/>
              <w:jc w:val="right"/>
              <w:rPr>
                <w:lang w:eastAsia="en-AU"/>
              </w:rPr>
            </w:pPr>
            <w:r w:rsidRPr="00E16CA1">
              <w:rPr>
                <w:lang w:eastAsia="en-AU"/>
              </w:rPr>
              <w:t>67</w:t>
            </w:r>
          </w:p>
        </w:tc>
        <w:tc>
          <w:tcPr>
            <w:tcW w:w="709" w:type="dxa"/>
            <w:shd w:val="clear" w:color="auto" w:fill="D9D9D9" w:themeFill="background1" w:themeFillShade="D9"/>
            <w:noWrap/>
            <w:hideMark/>
          </w:tcPr>
          <w:p w14:paraId="2EB77B43" w14:textId="77777777" w:rsidR="008E0642" w:rsidRPr="00E16CA1" w:rsidRDefault="008E0642" w:rsidP="008E0642">
            <w:pPr>
              <w:pStyle w:val="Tabletext"/>
              <w:spacing w:before="0" w:after="0"/>
              <w:jc w:val="right"/>
              <w:rPr>
                <w:lang w:eastAsia="en-AU"/>
              </w:rPr>
            </w:pPr>
            <w:r w:rsidRPr="00E16CA1">
              <w:rPr>
                <w:lang w:eastAsia="en-AU"/>
              </w:rPr>
              <w:t>1.0</w:t>
            </w:r>
          </w:p>
        </w:tc>
        <w:tc>
          <w:tcPr>
            <w:tcW w:w="851" w:type="dxa"/>
            <w:shd w:val="clear" w:color="auto" w:fill="D9D9D9" w:themeFill="background1" w:themeFillShade="D9"/>
            <w:noWrap/>
            <w:hideMark/>
          </w:tcPr>
          <w:p w14:paraId="50009294" w14:textId="77777777" w:rsidR="008E0642" w:rsidRPr="00E16CA1" w:rsidRDefault="008E0642" w:rsidP="008E0642">
            <w:pPr>
              <w:pStyle w:val="Tabletext"/>
              <w:spacing w:before="0" w:after="0"/>
              <w:jc w:val="right"/>
              <w:rPr>
                <w:lang w:eastAsia="en-AU"/>
              </w:rPr>
            </w:pPr>
            <w:r w:rsidRPr="00E16CA1">
              <w:rPr>
                <w:lang w:eastAsia="en-AU"/>
              </w:rPr>
              <w:t>106</w:t>
            </w:r>
          </w:p>
        </w:tc>
        <w:tc>
          <w:tcPr>
            <w:tcW w:w="708" w:type="dxa"/>
            <w:shd w:val="clear" w:color="auto" w:fill="D9D9D9" w:themeFill="background1" w:themeFillShade="D9"/>
            <w:noWrap/>
            <w:hideMark/>
          </w:tcPr>
          <w:p w14:paraId="41041E6B" w14:textId="77777777" w:rsidR="008E0642" w:rsidRPr="00E16CA1" w:rsidRDefault="008E0642" w:rsidP="008E0642">
            <w:pPr>
              <w:pStyle w:val="Tabletext"/>
              <w:spacing w:before="0" w:after="0"/>
              <w:jc w:val="right"/>
              <w:rPr>
                <w:lang w:eastAsia="en-AU"/>
              </w:rPr>
            </w:pPr>
            <w:r w:rsidRPr="00E16CA1">
              <w:rPr>
                <w:lang w:eastAsia="en-AU"/>
              </w:rPr>
              <w:t>2.0</w:t>
            </w:r>
          </w:p>
        </w:tc>
        <w:tc>
          <w:tcPr>
            <w:tcW w:w="919" w:type="dxa"/>
            <w:shd w:val="clear" w:color="auto" w:fill="D9D9D9" w:themeFill="background1" w:themeFillShade="D9"/>
            <w:noWrap/>
            <w:hideMark/>
          </w:tcPr>
          <w:p w14:paraId="560FC2DD" w14:textId="77777777" w:rsidR="008E0642" w:rsidRPr="00E16CA1" w:rsidRDefault="008E0642" w:rsidP="008E0642">
            <w:pPr>
              <w:pStyle w:val="Tabletext"/>
              <w:spacing w:before="0" w:after="0"/>
              <w:jc w:val="right"/>
              <w:rPr>
                <w:lang w:eastAsia="en-AU"/>
              </w:rPr>
            </w:pPr>
            <w:r w:rsidRPr="00E16CA1">
              <w:rPr>
                <w:lang w:eastAsia="en-AU"/>
              </w:rPr>
              <w:t>1.1</w:t>
            </w:r>
          </w:p>
        </w:tc>
        <w:tc>
          <w:tcPr>
            <w:tcW w:w="1276" w:type="dxa"/>
            <w:shd w:val="clear" w:color="auto" w:fill="D9D9D9" w:themeFill="background1" w:themeFillShade="D9"/>
            <w:noWrap/>
            <w:hideMark/>
          </w:tcPr>
          <w:p w14:paraId="35B389E1" w14:textId="77777777" w:rsidR="008E0642" w:rsidRPr="00E16CA1" w:rsidRDefault="008E0642" w:rsidP="00E10CB7">
            <w:pPr>
              <w:pStyle w:val="Tabletext"/>
              <w:spacing w:before="0" w:after="0"/>
              <w:ind w:right="100"/>
              <w:jc w:val="right"/>
              <w:rPr>
                <w:lang w:eastAsia="en-AU"/>
              </w:rPr>
            </w:pPr>
            <w:r w:rsidRPr="00E16CA1">
              <w:rPr>
                <w:lang w:eastAsia="en-AU"/>
              </w:rPr>
              <w:t>112.3</w:t>
            </w:r>
          </w:p>
        </w:tc>
      </w:tr>
      <w:tr w:rsidR="008E0642" w:rsidRPr="00E16CA1" w14:paraId="790C4101" w14:textId="77777777" w:rsidTr="00EA4214">
        <w:trPr>
          <w:trHeight w:val="20"/>
        </w:trPr>
        <w:tc>
          <w:tcPr>
            <w:tcW w:w="2410" w:type="dxa"/>
            <w:shd w:val="clear" w:color="auto" w:fill="D9D9D9" w:themeFill="background1" w:themeFillShade="D9"/>
            <w:noWrap/>
            <w:hideMark/>
          </w:tcPr>
          <w:p w14:paraId="4E0BE757" w14:textId="307DDA29"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39B6C681" w14:textId="77777777" w:rsidR="008E0642" w:rsidRPr="00E16CA1" w:rsidRDefault="008E0642" w:rsidP="008E0642">
            <w:pPr>
              <w:pStyle w:val="Tabletext"/>
              <w:spacing w:before="0" w:after="0"/>
              <w:jc w:val="right"/>
              <w:rPr>
                <w:lang w:eastAsia="en-AU"/>
              </w:rPr>
            </w:pPr>
            <w:r w:rsidRPr="00E16CA1">
              <w:rPr>
                <w:lang w:eastAsia="en-AU"/>
              </w:rPr>
              <w:t>4 291</w:t>
            </w:r>
          </w:p>
        </w:tc>
        <w:tc>
          <w:tcPr>
            <w:tcW w:w="709" w:type="dxa"/>
            <w:shd w:val="clear" w:color="auto" w:fill="D9D9D9" w:themeFill="background1" w:themeFillShade="D9"/>
            <w:noWrap/>
            <w:hideMark/>
          </w:tcPr>
          <w:p w14:paraId="33EA0ACC" w14:textId="77777777" w:rsidR="008E0642" w:rsidRPr="00E16CA1" w:rsidRDefault="008E0642" w:rsidP="008E0642">
            <w:pPr>
              <w:pStyle w:val="Tabletext"/>
              <w:spacing w:before="0" w:after="0"/>
              <w:jc w:val="right"/>
              <w:rPr>
                <w:lang w:eastAsia="en-AU"/>
              </w:rPr>
            </w:pPr>
            <w:r w:rsidRPr="00E16CA1">
              <w:rPr>
                <w:lang w:eastAsia="en-AU"/>
              </w:rPr>
              <w:t>61.4</w:t>
            </w:r>
          </w:p>
        </w:tc>
        <w:tc>
          <w:tcPr>
            <w:tcW w:w="851" w:type="dxa"/>
            <w:shd w:val="clear" w:color="auto" w:fill="D9D9D9" w:themeFill="background1" w:themeFillShade="D9"/>
            <w:noWrap/>
            <w:hideMark/>
          </w:tcPr>
          <w:p w14:paraId="34ACF5F9" w14:textId="77777777" w:rsidR="008E0642" w:rsidRPr="00E16CA1" w:rsidRDefault="008E0642" w:rsidP="008E0642">
            <w:pPr>
              <w:pStyle w:val="Tabletext"/>
              <w:spacing w:before="0" w:after="0"/>
              <w:jc w:val="right"/>
              <w:rPr>
                <w:lang w:eastAsia="en-AU"/>
              </w:rPr>
            </w:pPr>
            <w:r w:rsidRPr="00E16CA1">
              <w:rPr>
                <w:lang w:eastAsia="en-AU"/>
              </w:rPr>
              <w:t>3 687</w:t>
            </w:r>
          </w:p>
        </w:tc>
        <w:tc>
          <w:tcPr>
            <w:tcW w:w="708" w:type="dxa"/>
            <w:shd w:val="clear" w:color="auto" w:fill="D9D9D9" w:themeFill="background1" w:themeFillShade="D9"/>
            <w:noWrap/>
            <w:hideMark/>
          </w:tcPr>
          <w:p w14:paraId="6A651E55" w14:textId="77777777" w:rsidR="008E0642" w:rsidRPr="00E16CA1" w:rsidRDefault="008E0642" w:rsidP="008E0642">
            <w:pPr>
              <w:pStyle w:val="Tabletext"/>
              <w:spacing w:before="0" w:after="0"/>
              <w:jc w:val="right"/>
              <w:rPr>
                <w:lang w:eastAsia="en-AU"/>
              </w:rPr>
            </w:pPr>
            <w:r w:rsidRPr="00E16CA1">
              <w:rPr>
                <w:lang w:eastAsia="en-AU"/>
              </w:rPr>
              <w:t>70.8</w:t>
            </w:r>
          </w:p>
        </w:tc>
        <w:tc>
          <w:tcPr>
            <w:tcW w:w="919" w:type="dxa"/>
            <w:shd w:val="clear" w:color="auto" w:fill="D9D9D9" w:themeFill="background1" w:themeFillShade="D9"/>
            <w:noWrap/>
            <w:hideMark/>
          </w:tcPr>
          <w:p w14:paraId="44498AA8" w14:textId="77777777" w:rsidR="008E0642" w:rsidRPr="00E16CA1" w:rsidRDefault="008E0642" w:rsidP="008E0642">
            <w:pPr>
              <w:pStyle w:val="Tabletext"/>
              <w:spacing w:before="0" w:after="0"/>
              <w:jc w:val="right"/>
              <w:rPr>
                <w:lang w:eastAsia="en-AU"/>
              </w:rPr>
            </w:pPr>
            <w:r w:rsidRPr="00E16CA1">
              <w:rPr>
                <w:lang w:eastAsia="en-AU"/>
              </w:rPr>
              <w:t>9.4</w:t>
            </w:r>
          </w:p>
        </w:tc>
        <w:tc>
          <w:tcPr>
            <w:tcW w:w="1276" w:type="dxa"/>
            <w:shd w:val="clear" w:color="auto" w:fill="D9D9D9" w:themeFill="background1" w:themeFillShade="D9"/>
            <w:noWrap/>
            <w:hideMark/>
          </w:tcPr>
          <w:p w14:paraId="54591876" w14:textId="77777777" w:rsidR="008E0642" w:rsidRPr="00E16CA1" w:rsidRDefault="008E0642" w:rsidP="00E10CB7">
            <w:pPr>
              <w:pStyle w:val="Tabletext"/>
              <w:spacing w:before="0" w:after="0"/>
              <w:ind w:right="100"/>
              <w:jc w:val="right"/>
              <w:rPr>
                <w:lang w:eastAsia="en-AU"/>
              </w:rPr>
            </w:pPr>
            <w:r w:rsidRPr="00E16CA1">
              <w:rPr>
                <w:lang w:eastAsia="en-AU"/>
              </w:rPr>
              <w:t>15.3</w:t>
            </w:r>
          </w:p>
        </w:tc>
      </w:tr>
      <w:tr w:rsidR="008E0642" w:rsidRPr="00E16CA1" w14:paraId="3423F47F" w14:textId="77777777" w:rsidTr="00EA4214">
        <w:trPr>
          <w:trHeight w:val="20"/>
        </w:trPr>
        <w:tc>
          <w:tcPr>
            <w:tcW w:w="2410" w:type="dxa"/>
            <w:shd w:val="clear" w:color="auto" w:fill="D9D9D9" w:themeFill="background1" w:themeFillShade="D9"/>
            <w:noWrap/>
          </w:tcPr>
          <w:p w14:paraId="6626B0E8"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755DA3B2" w14:textId="77777777" w:rsidR="008E0642" w:rsidRPr="00E16CA1" w:rsidRDefault="008E0642" w:rsidP="008E0642">
            <w:pPr>
              <w:pStyle w:val="Tabletext"/>
              <w:spacing w:before="0" w:after="0"/>
              <w:jc w:val="right"/>
              <w:rPr>
                <w:lang w:eastAsia="en-AU"/>
              </w:rPr>
            </w:pPr>
            <w:r w:rsidRPr="00E16CA1">
              <w:rPr>
                <w:rFonts w:cs="Arial"/>
                <w:bCs/>
                <w:color w:val="000000"/>
                <w:szCs w:val="16"/>
              </w:rPr>
              <w:t>4 358</w:t>
            </w:r>
          </w:p>
        </w:tc>
        <w:tc>
          <w:tcPr>
            <w:tcW w:w="709" w:type="dxa"/>
            <w:shd w:val="clear" w:color="auto" w:fill="D9D9D9" w:themeFill="background1" w:themeFillShade="D9"/>
            <w:noWrap/>
            <w:vAlign w:val="center"/>
          </w:tcPr>
          <w:p w14:paraId="245DE7B1" w14:textId="77777777" w:rsidR="008E0642" w:rsidRPr="00E16CA1" w:rsidRDefault="008E0642" w:rsidP="008E0642">
            <w:pPr>
              <w:pStyle w:val="Tabletext"/>
              <w:spacing w:before="0" w:after="0"/>
              <w:jc w:val="right"/>
              <w:rPr>
                <w:lang w:eastAsia="en-AU"/>
              </w:rPr>
            </w:pPr>
            <w:r w:rsidRPr="00E16CA1">
              <w:rPr>
                <w:rFonts w:cs="Arial"/>
                <w:bCs/>
                <w:color w:val="000000"/>
                <w:szCs w:val="16"/>
              </w:rPr>
              <w:t>62.4</w:t>
            </w:r>
          </w:p>
        </w:tc>
        <w:tc>
          <w:tcPr>
            <w:tcW w:w="851" w:type="dxa"/>
            <w:shd w:val="clear" w:color="auto" w:fill="D9D9D9" w:themeFill="background1" w:themeFillShade="D9"/>
            <w:noWrap/>
            <w:vAlign w:val="center"/>
          </w:tcPr>
          <w:p w14:paraId="418E26E0" w14:textId="77777777" w:rsidR="008E0642" w:rsidRPr="00E16CA1" w:rsidRDefault="008E0642" w:rsidP="008E0642">
            <w:pPr>
              <w:pStyle w:val="Tabletext"/>
              <w:spacing w:before="0" w:after="0"/>
              <w:jc w:val="right"/>
              <w:rPr>
                <w:lang w:eastAsia="en-AU"/>
              </w:rPr>
            </w:pPr>
            <w:r w:rsidRPr="00E16CA1">
              <w:rPr>
                <w:rFonts w:cs="Arial"/>
                <w:bCs/>
                <w:color w:val="000000"/>
                <w:szCs w:val="16"/>
              </w:rPr>
              <w:t>3 793</w:t>
            </w:r>
          </w:p>
        </w:tc>
        <w:tc>
          <w:tcPr>
            <w:tcW w:w="708" w:type="dxa"/>
            <w:shd w:val="clear" w:color="auto" w:fill="D9D9D9" w:themeFill="background1" w:themeFillShade="D9"/>
            <w:noWrap/>
            <w:vAlign w:val="center"/>
          </w:tcPr>
          <w:p w14:paraId="05763459" w14:textId="77777777" w:rsidR="008E0642" w:rsidRPr="00E16CA1" w:rsidRDefault="008E0642" w:rsidP="008E0642">
            <w:pPr>
              <w:pStyle w:val="Tabletext"/>
              <w:spacing w:before="0" w:after="0"/>
              <w:jc w:val="right"/>
              <w:rPr>
                <w:lang w:eastAsia="en-AU"/>
              </w:rPr>
            </w:pPr>
            <w:r w:rsidRPr="00E16CA1">
              <w:rPr>
                <w:rFonts w:cs="Arial"/>
                <w:bCs/>
                <w:color w:val="000000"/>
                <w:szCs w:val="16"/>
              </w:rPr>
              <w:t>72.8</w:t>
            </w:r>
          </w:p>
        </w:tc>
        <w:tc>
          <w:tcPr>
            <w:tcW w:w="919" w:type="dxa"/>
            <w:shd w:val="clear" w:color="auto" w:fill="D9D9D9" w:themeFill="background1" w:themeFillShade="D9"/>
            <w:noWrap/>
            <w:vAlign w:val="center"/>
          </w:tcPr>
          <w:p w14:paraId="22C2ED10" w14:textId="77777777" w:rsidR="008E0642" w:rsidRPr="00E16CA1" w:rsidRDefault="008E0642" w:rsidP="008E0642">
            <w:pPr>
              <w:pStyle w:val="Tabletext"/>
              <w:spacing w:before="0" w:after="0"/>
              <w:jc w:val="right"/>
              <w:rPr>
                <w:lang w:eastAsia="en-AU"/>
              </w:rPr>
            </w:pPr>
            <w:r w:rsidRPr="00E16CA1">
              <w:rPr>
                <w:rFonts w:cs="Arial"/>
                <w:bCs/>
                <w:color w:val="000000"/>
                <w:szCs w:val="16"/>
              </w:rPr>
              <w:t>10.5</w:t>
            </w:r>
          </w:p>
        </w:tc>
        <w:tc>
          <w:tcPr>
            <w:tcW w:w="1276" w:type="dxa"/>
            <w:shd w:val="clear" w:color="auto" w:fill="D9D9D9" w:themeFill="background1" w:themeFillShade="D9"/>
            <w:noWrap/>
            <w:vAlign w:val="center"/>
          </w:tcPr>
          <w:p w14:paraId="2B0D312A" w14:textId="77777777" w:rsidR="008E0642" w:rsidRPr="00E16CA1" w:rsidRDefault="008E0642" w:rsidP="00E10CB7">
            <w:pPr>
              <w:pStyle w:val="Tabletext"/>
              <w:spacing w:before="0" w:after="0"/>
              <w:ind w:right="100"/>
              <w:jc w:val="right"/>
              <w:rPr>
                <w:lang w:eastAsia="en-AU"/>
              </w:rPr>
            </w:pPr>
            <w:r w:rsidRPr="00E16CA1">
              <w:rPr>
                <w:rFonts w:cs="Arial"/>
                <w:bCs/>
                <w:color w:val="000000"/>
                <w:szCs w:val="16"/>
              </w:rPr>
              <w:t>16.8</w:t>
            </w:r>
          </w:p>
        </w:tc>
      </w:tr>
      <w:tr w:rsidR="008E0642" w:rsidRPr="00D86B25" w14:paraId="4A3BB78C" w14:textId="77777777" w:rsidTr="00EA4214">
        <w:trPr>
          <w:trHeight w:val="20"/>
        </w:trPr>
        <w:tc>
          <w:tcPr>
            <w:tcW w:w="2410" w:type="dxa"/>
            <w:noWrap/>
            <w:hideMark/>
          </w:tcPr>
          <w:p w14:paraId="6267769D"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363E5401" w14:textId="77777777" w:rsidR="008E0642" w:rsidRPr="00D86B25" w:rsidRDefault="008E0642" w:rsidP="008E0642">
            <w:pPr>
              <w:pStyle w:val="Tabletext"/>
              <w:spacing w:before="0" w:after="0"/>
              <w:jc w:val="right"/>
              <w:rPr>
                <w:lang w:eastAsia="en-AU"/>
              </w:rPr>
            </w:pPr>
            <w:r w:rsidRPr="00D86B25">
              <w:rPr>
                <w:lang w:eastAsia="en-AU"/>
              </w:rPr>
              <w:t>2 591</w:t>
            </w:r>
          </w:p>
        </w:tc>
        <w:tc>
          <w:tcPr>
            <w:tcW w:w="709" w:type="dxa"/>
            <w:noWrap/>
            <w:hideMark/>
          </w:tcPr>
          <w:p w14:paraId="10298495" w14:textId="77777777" w:rsidR="008E0642" w:rsidRPr="00D86B25" w:rsidRDefault="008E0642" w:rsidP="008E0642">
            <w:pPr>
              <w:pStyle w:val="Tabletext"/>
              <w:spacing w:before="0" w:after="0"/>
              <w:jc w:val="right"/>
              <w:rPr>
                <w:lang w:eastAsia="en-AU"/>
              </w:rPr>
            </w:pPr>
            <w:r w:rsidRPr="00D86B25">
              <w:rPr>
                <w:lang w:eastAsia="en-AU"/>
              </w:rPr>
              <w:t>37.1</w:t>
            </w:r>
          </w:p>
        </w:tc>
        <w:tc>
          <w:tcPr>
            <w:tcW w:w="851" w:type="dxa"/>
            <w:noWrap/>
            <w:hideMark/>
          </w:tcPr>
          <w:p w14:paraId="23CFEFEB" w14:textId="77777777" w:rsidR="008E0642" w:rsidRPr="00D86B25" w:rsidRDefault="008E0642" w:rsidP="008E0642">
            <w:pPr>
              <w:pStyle w:val="Tabletext"/>
              <w:spacing w:before="0" w:after="0"/>
              <w:jc w:val="right"/>
              <w:rPr>
                <w:lang w:eastAsia="en-AU"/>
              </w:rPr>
            </w:pPr>
            <w:r w:rsidRPr="00D86B25">
              <w:rPr>
                <w:lang w:eastAsia="en-AU"/>
              </w:rPr>
              <w:t>1 327</w:t>
            </w:r>
          </w:p>
        </w:tc>
        <w:tc>
          <w:tcPr>
            <w:tcW w:w="708" w:type="dxa"/>
            <w:noWrap/>
            <w:hideMark/>
          </w:tcPr>
          <w:p w14:paraId="7B33CF27" w14:textId="77777777" w:rsidR="008E0642" w:rsidRPr="00D86B25" w:rsidRDefault="008E0642" w:rsidP="008E0642">
            <w:pPr>
              <w:pStyle w:val="Tabletext"/>
              <w:spacing w:before="0" w:after="0"/>
              <w:jc w:val="right"/>
              <w:rPr>
                <w:lang w:eastAsia="en-AU"/>
              </w:rPr>
            </w:pPr>
            <w:r w:rsidRPr="00D86B25">
              <w:rPr>
                <w:lang w:eastAsia="en-AU"/>
              </w:rPr>
              <w:t>25.5</w:t>
            </w:r>
          </w:p>
        </w:tc>
        <w:tc>
          <w:tcPr>
            <w:tcW w:w="919" w:type="dxa"/>
            <w:noWrap/>
            <w:hideMark/>
          </w:tcPr>
          <w:p w14:paraId="0D9F01A2" w14:textId="77777777" w:rsidR="008E0642" w:rsidRPr="00D86B25" w:rsidRDefault="008E0642" w:rsidP="008E0642">
            <w:pPr>
              <w:pStyle w:val="Tabletext"/>
              <w:spacing w:before="0" w:after="0"/>
              <w:jc w:val="right"/>
              <w:rPr>
                <w:lang w:eastAsia="en-AU"/>
              </w:rPr>
            </w:pPr>
            <w:r w:rsidRPr="00D86B25">
              <w:rPr>
                <w:lang w:eastAsia="en-AU"/>
              </w:rPr>
              <w:t>-11.6</w:t>
            </w:r>
          </w:p>
        </w:tc>
        <w:tc>
          <w:tcPr>
            <w:tcW w:w="1276" w:type="dxa"/>
            <w:noWrap/>
            <w:hideMark/>
          </w:tcPr>
          <w:p w14:paraId="280E5E13" w14:textId="77777777" w:rsidR="008E0642" w:rsidRPr="00D86B25" w:rsidRDefault="008E0642" w:rsidP="00E10CB7">
            <w:pPr>
              <w:pStyle w:val="Tabletext"/>
              <w:spacing w:before="0" w:after="0"/>
              <w:ind w:right="100"/>
              <w:jc w:val="right"/>
              <w:rPr>
                <w:lang w:eastAsia="en-AU"/>
              </w:rPr>
            </w:pPr>
            <w:r w:rsidRPr="00D86B25">
              <w:rPr>
                <w:lang w:eastAsia="en-AU"/>
              </w:rPr>
              <w:t>-31.3</w:t>
            </w:r>
          </w:p>
        </w:tc>
      </w:tr>
      <w:tr w:rsidR="008E0642" w:rsidRPr="00D86B25" w14:paraId="60A7414A" w14:textId="77777777" w:rsidTr="00EA4214">
        <w:trPr>
          <w:trHeight w:val="20"/>
        </w:trPr>
        <w:tc>
          <w:tcPr>
            <w:tcW w:w="2410" w:type="dxa"/>
            <w:noWrap/>
            <w:hideMark/>
          </w:tcPr>
          <w:p w14:paraId="6FFD5BFC"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65BEC27D" w14:textId="77777777" w:rsidR="008E0642" w:rsidRPr="00D86B25" w:rsidRDefault="008E0642" w:rsidP="008E0642">
            <w:pPr>
              <w:pStyle w:val="Tabletext"/>
              <w:spacing w:before="0" w:after="0"/>
              <w:jc w:val="right"/>
              <w:rPr>
                <w:lang w:eastAsia="en-AU"/>
              </w:rPr>
            </w:pPr>
            <w:r w:rsidRPr="00D86B25">
              <w:rPr>
                <w:lang w:eastAsia="en-AU"/>
              </w:rPr>
              <w:t>6 986</w:t>
            </w:r>
          </w:p>
        </w:tc>
        <w:tc>
          <w:tcPr>
            <w:tcW w:w="709" w:type="dxa"/>
            <w:noWrap/>
            <w:hideMark/>
          </w:tcPr>
          <w:p w14:paraId="62381DA2" w14:textId="26F7F6AD"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1DD5C318" w14:textId="77777777" w:rsidR="008E0642" w:rsidRPr="00D86B25" w:rsidRDefault="008E0642" w:rsidP="008E0642">
            <w:pPr>
              <w:pStyle w:val="Tabletext"/>
              <w:spacing w:before="0" w:after="0"/>
              <w:jc w:val="right"/>
              <w:rPr>
                <w:lang w:eastAsia="en-AU"/>
              </w:rPr>
            </w:pPr>
            <w:r w:rsidRPr="00D86B25">
              <w:rPr>
                <w:lang w:eastAsia="en-AU"/>
              </w:rPr>
              <w:t>5 207</w:t>
            </w:r>
          </w:p>
        </w:tc>
        <w:tc>
          <w:tcPr>
            <w:tcW w:w="708" w:type="dxa"/>
            <w:noWrap/>
            <w:hideMark/>
          </w:tcPr>
          <w:p w14:paraId="2CAA3122" w14:textId="11BF1721"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182BAEC9"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5EDD08CB"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503B1497" w14:textId="77777777" w:rsidTr="00EA4214">
        <w:trPr>
          <w:trHeight w:val="20"/>
        </w:trPr>
        <w:tc>
          <w:tcPr>
            <w:tcW w:w="2410" w:type="dxa"/>
            <w:noWrap/>
            <w:hideMark/>
          </w:tcPr>
          <w:p w14:paraId="0B80A328"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60FFDEE4"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5316B4DB"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29252235"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109E0D45"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1A6FC485"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CD2DB7C"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395D2701" w14:textId="77777777" w:rsidTr="00EA4214">
        <w:trPr>
          <w:trHeight w:val="20"/>
        </w:trPr>
        <w:tc>
          <w:tcPr>
            <w:tcW w:w="3402" w:type="dxa"/>
            <w:gridSpan w:val="2"/>
            <w:noWrap/>
            <w:hideMark/>
          </w:tcPr>
          <w:p w14:paraId="4EB0DEFB" w14:textId="5B593773" w:rsidR="008E0642" w:rsidRPr="00D86B25" w:rsidRDefault="008E0642" w:rsidP="008E0642">
            <w:pPr>
              <w:pStyle w:val="Tabletext"/>
              <w:spacing w:before="0" w:after="0"/>
              <w:rPr>
                <w:i/>
                <w:iCs/>
                <w:lang w:eastAsia="en-AU"/>
              </w:rPr>
            </w:pPr>
            <w:r w:rsidRPr="00D86B25">
              <w:rPr>
                <w:i/>
                <w:iCs/>
                <w:lang w:eastAsia="en-AU"/>
              </w:rPr>
              <w:t xml:space="preserve">Marine </w:t>
            </w:r>
            <w:r w:rsidR="00C53DF3">
              <w:rPr>
                <w:i/>
                <w:iCs/>
                <w:lang w:eastAsia="en-AU"/>
              </w:rPr>
              <w:t>t</w:t>
            </w:r>
            <w:r w:rsidRPr="00D86B25">
              <w:rPr>
                <w:i/>
                <w:iCs/>
                <w:lang w:eastAsia="en-AU"/>
              </w:rPr>
              <w:t xml:space="preserve">ransport </w:t>
            </w:r>
            <w:r w:rsidR="00C53DF3">
              <w:rPr>
                <w:i/>
                <w:iCs/>
                <w:lang w:eastAsia="en-AU"/>
              </w:rPr>
              <w:t>p</w:t>
            </w:r>
            <w:r w:rsidRPr="00D86B25">
              <w:rPr>
                <w:i/>
                <w:iCs/>
                <w:lang w:eastAsia="en-AU"/>
              </w:rPr>
              <w:t>rofessionals</w:t>
            </w:r>
          </w:p>
        </w:tc>
        <w:tc>
          <w:tcPr>
            <w:tcW w:w="709" w:type="dxa"/>
            <w:noWrap/>
            <w:hideMark/>
          </w:tcPr>
          <w:p w14:paraId="72671FF1" w14:textId="77777777" w:rsidR="008E0642" w:rsidRPr="00D86B25" w:rsidRDefault="008E0642" w:rsidP="008E0642">
            <w:pPr>
              <w:pStyle w:val="Tabletext"/>
              <w:spacing w:before="0" w:after="0"/>
              <w:jc w:val="right"/>
              <w:rPr>
                <w:i/>
                <w:iCs/>
                <w:lang w:eastAsia="en-AU"/>
              </w:rPr>
            </w:pPr>
          </w:p>
        </w:tc>
        <w:tc>
          <w:tcPr>
            <w:tcW w:w="851" w:type="dxa"/>
            <w:noWrap/>
            <w:hideMark/>
          </w:tcPr>
          <w:p w14:paraId="79415BCE"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5B6BE665"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55729492"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27BA83C0"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1FBDCB71" w14:textId="77777777" w:rsidTr="00EA4214">
        <w:trPr>
          <w:trHeight w:val="20"/>
        </w:trPr>
        <w:tc>
          <w:tcPr>
            <w:tcW w:w="2410" w:type="dxa"/>
            <w:noWrap/>
            <w:hideMark/>
          </w:tcPr>
          <w:p w14:paraId="45AE2B6D" w14:textId="636529EC"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45C4DB2D" w14:textId="77777777" w:rsidR="008E0642" w:rsidRPr="00D86B25" w:rsidRDefault="008E0642" w:rsidP="008E0642">
            <w:pPr>
              <w:pStyle w:val="Tabletext"/>
              <w:spacing w:before="0" w:after="0"/>
              <w:jc w:val="right"/>
              <w:rPr>
                <w:lang w:eastAsia="en-AU"/>
              </w:rPr>
            </w:pPr>
            <w:r w:rsidRPr="00D86B25">
              <w:rPr>
                <w:lang w:eastAsia="en-AU"/>
              </w:rPr>
              <w:t>837</w:t>
            </w:r>
          </w:p>
        </w:tc>
        <w:tc>
          <w:tcPr>
            <w:tcW w:w="709" w:type="dxa"/>
            <w:noWrap/>
            <w:hideMark/>
          </w:tcPr>
          <w:p w14:paraId="2C191A60" w14:textId="77777777" w:rsidR="008E0642" w:rsidRPr="00D86B25" w:rsidRDefault="008E0642" w:rsidP="008E0642">
            <w:pPr>
              <w:pStyle w:val="Tabletext"/>
              <w:spacing w:before="0" w:after="0"/>
              <w:jc w:val="right"/>
              <w:rPr>
                <w:lang w:eastAsia="en-AU"/>
              </w:rPr>
            </w:pPr>
            <w:r w:rsidRPr="00D86B25">
              <w:rPr>
                <w:lang w:eastAsia="en-AU"/>
              </w:rPr>
              <w:t>13.5</w:t>
            </w:r>
          </w:p>
        </w:tc>
        <w:tc>
          <w:tcPr>
            <w:tcW w:w="851" w:type="dxa"/>
            <w:noWrap/>
            <w:hideMark/>
          </w:tcPr>
          <w:p w14:paraId="5A15A439" w14:textId="77777777" w:rsidR="008E0642" w:rsidRPr="00D86B25" w:rsidRDefault="008E0642" w:rsidP="008E0642">
            <w:pPr>
              <w:pStyle w:val="Tabletext"/>
              <w:spacing w:before="0" w:after="0"/>
              <w:jc w:val="right"/>
              <w:rPr>
                <w:lang w:eastAsia="en-AU"/>
              </w:rPr>
            </w:pPr>
            <w:r w:rsidRPr="00D86B25">
              <w:rPr>
                <w:lang w:eastAsia="en-AU"/>
              </w:rPr>
              <w:t>1 347</w:t>
            </w:r>
          </w:p>
        </w:tc>
        <w:tc>
          <w:tcPr>
            <w:tcW w:w="708" w:type="dxa"/>
            <w:noWrap/>
            <w:hideMark/>
          </w:tcPr>
          <w:p w14:paraId="0B4A0643" w14:textId="77777777" w:rsidR="008E0642" w:rsidRPr="00D86B25" w:rsidRDefault="008E0642" w:rsidP="008E0642">
            <w:pPr>
              <w:pStyle w:val="Tabletext"/>
              <w:spacing w:before="0" w:after="0"/>
              <w:jc w:val="right"/>
              <w:rPr>
                <w:lang w:eastAsia="en-AU"/>
              </w:rPr>
            </w:pPr>
            <w:r w:rsidRPr="00D86B25">
              <w:rPr>
                <w:lang w:eastAsia="en-AU"/>
              </w:rPr>
              <w:t>18.1</w:t>
            </w:r>
          </w:p>
        </w:tc>
        <w:tc>
          <w:tcPr>
            <w:tcW w:w="919" w:type="dxa"/>
            <w:noWrap/>
            <w:hideMark/>
          </w:tcPr>
          <w:p w14:paraId="31DEECDE" w14:textId="77777777" w:rsidR="008E0642" w:rsidRPr="00D86B25" w:rsidRDefault="008E0642" w:rsidP="008E0642">
            <w:pPr>
              <w:pStyle w:val="Tabletext"/>
              <w:spacing w:before="0" w:after="0"/>
              <w:jc w:val="right"/>
              <w:rPr>
                <w:lang w:eastAsia="en-AU"/>
              </w:rPr>
            </w:pPr>
            <w:r w:rsidRPr="00D86B25">
              <w:rPr>
                <w:lang w:eastAsia="en-AU"/>
              </w:rPr>
              <w:t>4.6</w:t>
            </w:r>
          </w:p>
        </w:tc>
        <w:tc>
          <w:tcPr>
            <w:tcW w:w="1276" w:type="dxa"/>
            <w:noWrap/>
            <w:hideMark/>
          </w:tcPr>
          <w:p w14:paraId="5031C0C9" w14:textId="77777777" w:rsidR="008E0642" w:rsidRPr="00D86B25" w:rsidRDefault="008E0642" w:rsidP="00E10CB7">
            <w:pPr>
              <w:pStyle w:val="Tabletext"/>
              <w:spacing w:before="0" w:after="0"/>
              <w:ind w:right="100"/>
              <w:jc w:val="right"/>
              <w:rPr>
                <w:lang w:eastAsia="en-AU"/>
              </w:rPr>
            </w:pPr>
            <w:r w:rsidRPr="00D86B25">
              <w:rPr>
                <w:lang w:eastAsia="en-AU"/>
              </w:rPr>
              <w:t>34.1</w:t>
            </w:r>
          </w:p>
        </w:tc>
      </w:tr>
      <w:tr w:rsidR="008E0642" w:rsidRPr="00E16CA1" w14:paraId="575D186E" w14:textId="77777777" w:rsidTr="00EA4214">
        <w:trPr>
          <w:trHeight w:val="20"/>
        </w:trPr>
        <w:tc>
          <w:tcPr>
            <w:tcW w:w="2410" w:type="dxa"/>
            <w:shd w:val="clear" w:color="auto" w:fill="D9D9D9" w:themeFill="background1" w:themeFillShade="D9"/>
            <w:noWrap/>
            <w:hideMark/>
          </w:tcPr>
          <w:p w14:paraId="4F328185"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5F9FB27E" w14:textId="77777777" w:rsidR="008E0642" w:rsidRPr="00E16CA1" w:rsidRDefault="008E0642" w:rsidP="008E0642">
            <w:pPr>
              <w:pStyle w:val="Tabletext"/>
              <w:spacing w:before="0" w:after="0"/>
              <w:jc w:val="right"/>
              <w:rPr>
                <w:lang w:eastAsia="en-AU"/>
              </w:rPr>
            </w:pPr>
            <w:r w:rsidRPr="00E16CA1">
              <w:rPr>
                <w:lang w:eastAsia="en-AU"/>
              </w:rPr>
              <w:t>1 796</w:t>
            </w:r>
          </w:p>
        </w:tc>
        <w:tc>
          <w:tcPr>
            <w:tcW w:w="709" w:type="dxa"/>
            <w:shd w:val="clear" w:color="auto" w:fill="D9D9D9" w:themeFill="background1" w:themeFillShade="D9"/>
            <w:noWrap/>
            <w:hideMark/>
          </w:tcPr>
          <w:p w14:paraId="0C8F6A30" w14:textId="77777777" w:rsidR="008E0642" w:rsidRPr="00E16CA1" w:rsidRDefault="008E0642" w:rsidP="008E0642">
            <w:pPr>
              <w:pStyle w:val="Tabletext"/>
              <w:spacing w:before="0" w:after="0"/>
              <w:jc w:val="right"/>
              <w:rPr>
                <w:lang w:eastAsia="en-AU"/>
              </w:rPr>
            </w:pPr>
            <w:r w:rsidRPr="00E16CA1">
              <w:rPr>
                <w:lang w:eastAsia="en-AU"/>
              </w:rPr>
              <w:t>28.9</w:t>
            </w:r>
          </w:p>
        </w:tc>
        <w:tc>
          <w:tcPr>
            <w:tcW w:w="851" w:type="dxa"/>
            <w:shd w:val="clear" w:color="auto" w:fill="D9D9D9" w:themeFill="background1" w:themeFillShade="D9"/>
            <w:noWrap/>
            <w:hideMark/>
          </w:tcPr>
          <w:p w14:paraId="74E961D1" w14:textId="77777777" w:rsidR="008E0642" w:rsidRPr="00E16CA1" w:rsidRDefault="008E0642" w:rsidP="008E0642">
            <w:pPr>
              <w:pStyle w:val="Tabletext"/>
              <w:spacing w:before="0" w:after="0"/>
              <w:jc w:val="right"/>
              <w:rPr>
                <w:lang w:eastAsia="en-AU"/>
              </w:rPr>
            </w:pPr>
            <w:r w:rsidRPr="00E16CA1">
              <w:rPr>
                <w:lang w:eastAsia="en-AU"/>
              </w:rPr>
              <w:t>2 265</w:t>
            </w:r>
          </w:p>
        </w:tc>
        <w:tc>
          <w:tcPr>
            <w:tcW w:w="708" w:type="dxa"/>
            <w:shd w:val="clear" w:color="auto" w:fill="D9D9D9" w:themeFill="background1" w:themeFillShade="D9"/>
            <w:noWrap/>
            <w:hideMark/>
          </w:tcPr>
          <w:p w14:paraId="385A797A" w14:textId="77777777" w:rsidR="008E0642" w:rsidRPr="00E16CA1" w:rsidRDefault="008E0642" w:rsidP="008E0642">
            <w:pPr>
              <w:pStyle w:val="Tabletext"/>
              <w:spacing w:before="0" w:after="0"/>
              <w:jc w:val="right"/>
              <w:rPr>
                <w:lang w:eastAsia="en-AU"/>
              </w:rPr>
            </w:pPr>
            <w:r w:rsidRPr="00E16CA1">
              <w:rPr>
                <w:lang w:eastAsia="en-AU"/>
              </w:rPr>
              <w:t>30.4</w:t>
            </w:r>
          </w:p>
        </w:tc>
        <w:tc>
          <w:tcPr>
            <w:tcW w:w="919" w:type="dxa"/>
            <w:shd w:val="clear" w:color="auto" w:fill="D9D9D9" w:themeFill="background1" w:themeFillShade="D9"/>
            <w:noWrap/>
            <w:hideMark/>
          </w:tcPr>
          <w:p w14:paraId="01F2FC30" w14:textId="77777777" w:rsidR="008E0642" w:rsidRPr="00E16CA1" w:rsidRDefault="008E0642" w:rsidP="008E0642">
            <w:pPr>
              <w:pStyle w:val="Tabletext"/>
              <w:spacing w:before="0" w:after="0"/>
              <w:jc w:val="right"/>
              <w:rPr>
                <w:lang w:eastAsia="en-AU"/>
              </w:rPr>
            </w:pPr>
            <w:r w:rsidRPr="00E16CA1">
              <w:rPr>
                <w:lang w:eastAsia="en-AU"/>
              </w:rPr>
              <w:t>1.5</w:t>
            </w:r>
          </w:p>
        </w:tc>
        <w:tc>
          <w:tcPr>
            <w:tcW w:w="1276" w:type="dxa"/>
            <w:shd w:val="clear" w:color="auto" w:fill="D9D9D9" w:themeFill="background1" w:themeFillShade="D9"/>
            <w:noWrap/>
            <w:hideMark/>
          </w:tcPr>
          <w:p w14:paraId="61C1801F" w14:textId="77777777" w:rsidR="008E0642" w:rsidRPr="00E16CA1" w:rsidRDefault="008E0642" w:rsidP="00E10CB7">
            <w:pPr>
              <w:pStyle w:val="Tabletext"/>
              <w:spacing w:before="0" w:after="0"/>
              <w:ind w:right="100"/>
              <w:jc w:val="right"/>
              <w:rPr>
                <w:lang w:eastAsia="en-AU"/>
              </w:rPr>
            </w:pPr>
            <w:r w:rsidRPr="00E16CA1">
              <w:rPr>
                <w:lang w:eastAsia="en-AU"/>
              </w:rPr>
              <w:t>5.1</w:t>
            </w:r>
          </w:p>
        </w:tc>
      </w:tr>
      <w:tr w:rsidR="008E0642" w:rsidRPr="00E16CA1" w14:paraId="498954BA" w14:textId="77777777" w:rsidTr="00EA4214">
        <w:trPr>
          <w:trHeight w:val="20"/>
        </w:trPr>
        <w:tc>
          <w:tcPr>
            <w:tcW w:w="2410" w:type="dxa"/>
            <w:shd w:val="clear" w:color="auto" w:fill="D9D9D9" w:themeFill="background1" w:themeFillShade="D9"/>
            <w:noWrap/>
            <w:hideMark/>
          </w:tcPr>
          <w:p w14:paraId="297F0569" w14:textId="65BEEB61"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08FF51A2" w14:textId="77777777" w:rsidR="008E0642" w:rsidRPr="00E16CA1" w:rsidRDefault="008E0642" w:rsidP="008E0642">
            <w:pPr>
              <w:pStyle w:val="Tabletext"/>
              <w:spacing w:before="0" w:after="0"/>
              <w:jc w:val="right"/>
              <w:rPr>
                <w:lang w:eastAsia="en-AU"/>
              </w:rPr>
            </w:pPr>
            <w:r w:rsidRPr="00E16CA1">
              <w:rPr>
                <w:lang w:eastAsia="en-AU"/>
              </w:rPr>
              <w:t>2 539</w:t>
            </w:r>
          </w:p>
        </w:tc>
        <w:tc>
          <w:tcPr>
            <w:tcW w:w="709" w:type="dxa"/>
            <w:shd w:val="clear" w:color="auto" w:fill="D9D9D9" w:themeFill="background1" w:themeFillShade="D9"/>
            <w:noWrap/>
            <w:hideMark/>
          </w:tcPr>
          <w:p w14:paraId="45EB6814" w14:textId="77777777" w:rsidR="008E0642" w:rsidRPr="00E16CA1" w:rsidRDefault="008E0642" w:rsidP="008E0642">
            <w:pPr>
              <w:pStyle w:val="Tabletext"/>
              <w:spacing w:before="0" w:after="0"/>
              <w:jc w:val="right"/>
              <w:rPr>
                <w:lang w:eastAsia="en-AU"/>
              </w:rPr>
            </w:pPr>
            <w:r w:rsidRPr="00E16CA1">
              <w:rPr>
                <w:lang w:eastAsia="en-AU"/>
              </w:rPr>
              <w:t>40.9</w:t>
            </w:r>
          </w:p>
        </w:tc>
        <w:tc>
          <w:tcPr>
            <w:tcW w:w="851" w:type="dxa"/>
            <w:shd w:val="clear" w:color="auto" w:fill="D9D9D9" w:themeFill="background1" w:themeFillShade="D9"/>
            <w:noWrap/>
            <w:hideMark/>
          </w:tcPr>
          <w:p w14:paraId="730491E4" w14:textId="77777777" w:rsidR="008E0642" w:rsidRPr="00E16CA1" w:rsidRDefault="008E0642" w:rsidP="008E0642">
            <w:pPr>
              <w:pStyle w:val="Tabletext"/>
              <w:spacing w:before="0" w:after="0"/>
              <w:jc w:val="right"/>
              <w:rPr>
                <w:lang w:eastAsia="en-AU"/>
              </w:rPr>
            </w:pPr>
            <w:r w:rsidRPr="00E16CA1">
              <w:rPr>
                <w:lang w:eastAsia="en-AU"/>
              </w:rPr>
              <w:t>3 046</w:t>
            </w:r>
          </w:p>
        </w:tc>
        <w:tc>
          <w:tcPr>
            <w:tcW w:w="708" w:type="dxa"/>
            <w:shd w:val="clear" w:color="auto" w:fill="D9D9D9" w:themeFill="background1" w:themeFillShade="D9"/>
            <w:noWrap/>
            <w:hideMark/>
          </w:tcPr>
          <w:p w14:paraId="115DD4BD" w14:textId="77777777" w:rsidR="008E0642" w:rsidRPr="00E16CA1" w:rsidRDefault="008E0642" w:rsidP="008E0642">
            <w:pPr>
              <w:pStyle w:val="Tabletext"/>
              <w:spacing w:before="0" w:after="0"/>
              <w:jc w:val="right"/>
              <w:rPr>
                <w:lang w:eastAsia="en-AU"/>
              </w:rPr>
            </w:pPr>
            <w:r w:rsidRPr="00E16CA1">
              <w:rPr>
                <w:lang w:eastAsia="en-AU"/>
              </w:rPr>
              <w:t>40.9</w:t>
            </w:r>
          </w:p>
        </w:tc>
        <w:tc>
          <w:tcPr>
            <w:tcW w:w="919" w:type="dxa"/>
            <w:shd w:val="clear" w:color="auto" w:fill="D9D9D9" w:themeFill="background1" w:themeFillShade="D9"/>
            <w:noWrap/>
            <w:hideMark/>
          </w:tcPr>
          <w:p w14:paraId="57B70258" w14:textId="77777777" w:rsidR="008E0642" w:rsidRPr="00E16CA1" w:rsidRDefault="008E0642" w:rsidP="008E0642">
            <w:pPr>
              <w:pStyle w:val="Tabletext"/>
              <w:spacing w:before="0" w:after="0"/>
              <w:jc w:val="right"/>
              <w:rPr>
                <w:lang w:eastAsia="en-AU"/>
              </w:rPr>
            </w:pPr>
            <w:r w:rsidRPr="00E16CA1">
              <w:rPr>
                <w:lang w:eastAsia="en-AU"/>
              </w:rPr>
              <w:t>0.0</w:t>
            </w:r>
          </w:p>
        </w:tc>
        <w:tc>
          <w:tcPr>
            <w:tcW w:w="1276" w:type="dxa"/>
            <w:shd w:val="clear" w:color="auto" w:fill="D9D9D9" w:themeFill="background1" w:themeFillShade="D9"/>
            <w:noWrap/>
            <w:hideMark/>
          </w:tcPr>
          <w:p w14:paraId="22E1BFD7" w14:textId="77777777" w:rsidR="008E0642" w:rsidRPr="00E16CA1" w:rsidRDefault="008E0642" w:rsidP="00E10CB7">
            <w:pPr>
              <w:pStyle w:val="Tabletext"/>
              <w:spacing w:before="0" w:after="0"/>
              <w:ind w:right="100"/>
              <w:jc w:val="right"/>
              <w:rPr>
                <w:lang w:eastAsia="en-AU"/>
              </w:rPr>
            </w:pPr>
            <w:r w:rsidRPr="00E16CA1">
              <w:rPr>
                <w:lang w:eastAsia="en-AU"/>
              </w:rPr>
              <w:t>0.0</w:t>
            </w:r>
          </w:p>
        </w:tc>
      </w:tr>
      <w:tr w:rsidR="008E0642" w:rsidRPr="00E16CA1" w14:paraId="3241838E" w14:textId="77777777" w:rsidTr="00EA4214">
        <w:trPr>
          <w:trHeight w:val="20"/>
        </w:trPr>
        <w:tc>
          <w:tcPr>
            <w:tcW w:w="2410" w:type="dxa"/>
            <w:shd w:val="clear" w:color="auto" w:fill="D9D9D9" w:themeFill="background1" w:themeFillShade="D9"/>
            <w:noWrap/>
          </w:tcPr>
          <w:p w14:paraId="34843132"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4E602BE5" w14:textId="77777777" w:rsidR="008E0642" w:rsidRPr="00E16CA1" w:rsidRDefault="008E0642" w:rsidP="008E0642">
            <w:pPr>
              <w:pStyle w:val="Tabletext"/>
              <w:spacing w:before="0" w:after="0"/>
              <w:jc w:val="right"/>
              <w:rPr>
                <w:lang w:eastAsia="en-AU"/>
              </w:rPr>
            </w:pPr>
            <w:r w:rsidRPr="00E16CA1">
              <w:rPr>
                <w:rFonts w:cs="Arial"/>
                <w:bCs/>
                <w:color w:val="000000"/>
                <w:szCs w:val="16"/>
              </w:rPr>
              <w:t>4 335</w:t>
            </w:r>
          </w:p>
        </w:tc>
        <w:tc>
          <w:tcPr>
            <w:tcW w:w="709" w:type="dxa"/>
            <w:shd w:val="clear" w:color="auto" w:fill="D9D9D9" w:themeFill="background1" w:themeFillShade="D9"/>
            <w:noWrap/>
            <w:vAlign w:val="center"/>
          </w:tcPr>
          <w:p w14:paraId="5A80DD23" w14:textId="77777777" w:rsidR="008E0642" w:rsidRPr="00E16CA1" w:rsidRDefault="008E0642" w:rsidP="008E0642">
            <w:pPr>
              <w:pStyle w:val="Tabletext"/>
              <w:spacing w:before="0" w:after="0"/>
              <w:jc w:val="right"/>
              <w:rPr>
                <w:lang w:eastAsia="en-AU"/>
              </w:rPr>
            </w:pPr>
            <w:r w:rsidRPr="00E16CA1">
              <w:rPr>
                <w:rFonts w:cs="Arial"/>
                <w:bCs/>
                <w:color w:val="000000"/>
                <w:szCs w:val="16"/>
              </w:rPr>
              <w:t>69.8</w:t>
            </w:r>
          </w:p>
        </w:tc>
        <w:tc>
          <w:tcPr>
            <w:tcW w:w="851" w:type="dxa"/>
            <w:shd w:val="clear" w:color="auto" w:fill="D9D9D9" w:themeFill="background1" w:themeFillShade="D9"/>
            <w:noWrap/>
            <w:vAlign w:val="center"/>
          </w:tcPr>
          <w:p w14:paraId="1CB0659A" w14:textId="77777777" w:rsidR="008E0642" w:rsidRPr="00E16CA1" w:rsidRDefault="008E0642" w:rsidP="008E0642">
            <w:pPr>
              <w:pStyle w:val="Tabletext"/>
              <w:spacing w:before="0" w:after="0"/>
              <w:jc w:val="right"/>
              <w:rPr>
                <w:lang w:eastAsia="en-AU"/>
              </w:rPr>
            </w:pPr>
            <w:r w:rsidRPr="00E16CA1">
              <w:rPr>
                <w:rFonts w:cs="Arial"/>
                <w:bCs/>
                <w:color w:val="000000"/>
                <w:szCs w:val="16"/>
              </w:rPr>
              <w:t>5 311</w:t>
            </w:r>
          </w:p>
        </w:tc>
        <w:tc>
          <w:tcPr>
            <w:tcW w:w="708" w:type="dxa"/>
            <w:shd w:val="clear" w:color="auto" w:fill="D9D9D9" w:themeFill="background1" w:themeFillShade="D9"/>
            <w:noWrap/>
            <w:vAlign w:val="center"/>
          </w:tcPr>
          <w:p w14:paraId="36368F46" w14:textId="77777777" w:rsidR="008E0642" w:rsidRPr="00E16CA1" w:rsidRDefault="008E0642" w:rsidP="008E0642">
            <w:pPr>
              <w:pStyle w:val="Tabletext"/>
              <w:spacing w:before="0" w:after="0"/>
              <w:jc w:val="right"/>
              <w:rPr>
                <w:lang w:eastAsia="en-AU"/>
              </w:rPr>
            </w:pPr>
            <w:r w:rsidRPr="00E16CA1">
              <w:rPr>
                <w:rFonts w:cs="Arial"/>
                <w:bCs/>
                <w:color w:val="000000"/>
                <w:szCs w:val="16"/>
              </w:rPr>
              <w:t>71.3</w:t>
            </w:r>
          </w:p>
        </w:tc>
        <w:tc>
          <w:tcPr>
            <w:tcW w:w="919" w:type="dxa"/>
            <w:shd w:val="clear" w:color="auto" w:fill="D9D9D9" w:themeFill="background1" w:themeFillShade="D9"/>
            <w:noWrap/>
            <w:vAlign w:val="center"/>
          </w:tcPr>
          <w:p w14:paraId="66235176" w14:textId="77777777" w:rsidR="008E0642" w:rsidRPr="00E16CA1" w:rsidRDefault="008E0642" w:rsidP="008E0642">
            <w:pPr>
              <w:pStyle w:val="Tabletext"/>
              <w:spacing w:before="0" w:after="0"/>
              <w:jc w:val="right"/>
              <w:rPr>
                <w:lang w:eastAsia="en-AU"/>
              </w:rPr>
            </w:pPr>
            <w:r w:rsidRPr="00E16CA1">
              <w:rPr>
                <w:rFonts w:cs="Arial"/>
                <w:bCs/>
                <w:color w:val="000000"/>
                <w:szCs w:val="16"/>
              </w:rPr>
              <w:t>1.5</w:t>
            </w:r>
          </w:p>
        </w:tc>
        <w:tc>
          <w:tcPr>
            <w:tcW w:w="1276" w:type="dxa"/>
            <w:shd w:val="clear" w:color="auto" w:fill="D9D9D9" w:themeFill="background1" w:themeFillShade="D9"/>
            <w:noWrap/>
            <w:vAlign w:val="center"/>
          </w:tcPr>
          <w:p w14:paraId="73F8FE52" w14:textId="77777777" w:rsidR="008E0642" w:rsidRPr="00E16CA1" w:rsidRDefault="008E0642" w:rsidP="00E10CB7">
            <w:pPr>
              <w:pStyle w:val="Tabletext"/>
              <w:spacing w:before="0" w:after="0"/>
              <w:ind w:right="100"/>
              <w:jc w:val="right"/>
              <w:rPr>
                <w:lang w:eastAsia="en-AU"/>
              </w:rPr>
            </w:pPr>
            <w:r w:rsidRPr="00E16CA1">
              <w:rPr>
                <w:rFonts w:cs="Arial"/>
                <w:bCs/>
                <w:color w:val="000000"/>
                <w:szCs w:val="16"/>
              </w:rPr>
              <w:t>2.1</w:t>
            </w:r>
          </w:p>
        </w:tc>
      </w:tr>
      <w:tr w:rsidR="008E0642" w:rsidRPr="00D86B25" w14:paraId="3183ADCC" w14:textId="77777777" w:rsidTr="00EA4214">
        <w:trPr>
          <w:trHeight w:val="20"/>
        </w:trPr>
        <w:tc>
          <w:tcPr>
            <w:tcW w:w="2410" w:type="dxa"/>
            <w:noWrap/>
            <w:hideMark/>
          </w:tcPr>
          <w:p w14:paraId="1660AA7E"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15795754" w14:textId="77777777" w:rsidR="008E0642" w:rsidRPr="00D86B25" w:rsidRDefault="008E0642" w:rsidP="008E0642">
            <w:pPr>
              <w:pStyle w:val="Tabletext"/>
              <w:spacing w:before="0" w:after="0"/>
              <w:jc w:val="right"/>
              <w:rPr>
                <w:lang w:eastAsia="en-AU"/>
              </w:rPr>
            </w:pPr>
            <w:r w:rsidRPr="00D86B25">
              <w:rPr>
                <w:lang w:eastAsia="en-AU"/>
              </w:rPr>
              <w:t>1 035</w:t>
            </w:r>
          </w:p>
        </w:tc>
        <w:tc>
          <w:tcPr>
            <w:tcW w:w="709" w:type="dxa"/>
            <w:noWrap/>
            <w:hideMark/>
          </w:tcPr>
          <w:p w14:paraId="6B17E3CA" w14:textId="77777777" w:rsidR="008E0642" w:rsidRPr="00D86B25" w:rsidRDefault="008E0642" w:rsidP="008E0642">
            <w:pPr>
              <w:pStyle w:val="Tabletext"/>
              <w:spacing w:before="0" w:after="0"/>
              <w:jc w:val="right"/>
              <w:rPr>
                <w:lang w:eastAsia="en-AU"/>
              </w:rPr>
            </w:pPr>
            <w:r w:rsidRPr="00D86B25">
              <w:rPr>
                <w:lang w:eastAsia="en-AU"/>
              </w:rPr>
              <w:t>16.7</w:t>
            </w:r>
          </w:p>
        </w:tc>
        <w:tc>
          <w:tcPr>
            <w:tcW w:w="851" w:type="dxa"/>
            <w:noWrap/>
            <w:hideMark/>
          </w:tcPr>
          <w:p w14:paraId="0E8AB805" w14:textId="77777777" w:rsidR="008E0642" w:rsidRPr="00D86B25" w:rsidRDefault="008E0642" w:rsidP="008E0642">
            <w:pPr>
              <w:pStyle w:val="Tabletext"/>
              <w:spacing w:before="0" w:after="0"/>
              <w:jc w:val="right"/>
              <w:rPr>
                <w:lang w:eastAsia="en-AU"/>
              </w:rPr>
            </w:pPr>
            <w:r w:rsidRPr="00D86B25">
              <w:rPr>
                <w:lang w:eastAsia="en-AU"/>
              </w:rPr>
              <w:t>789</w:t>
            </w:r>
          </w:p>
        </w:tc>
        <w:tc>
          <w:tcPr>
            <w:tcW w:w="708" w:type="dxa"/>
            <w:noWrap/>
            <w:hideMark/>
          </w:tcPr>
          <w:p w14:paraId="7AC24033" w14:textId="77777777" w:rsidR="008E0642" w:rsidRPr="00D86B25" w:rsidRDefault="008E0642" w:rsidP="008E0642">
            <w:pPr>
              <w:pStyle w:val="Tabletext"/>
              <w:spacing w:before="0" w:after="0"/>
              <w:jc w:val="right"/>
              <w:rPr>
                <w:lang w:eastAsia="en-AU"/>
              </w:rPr>
            </w:pPr>
            <w:r w:rsidRPr="00D86B25">
              <w:rPr>
                <w:lang w:eastAsia="en-AU"/>
              </w:rPr>
              <w:t>10.6</w:t>
            </w:r>
          </w:p>
        </w:tc>
        <w:tc>
          <w:tcPr>
            <w:tcW w:w="919" w:type="dxa"/>
            <w:noWrap/>
            <w:hideMark/>
          </w:tcPr>
          <w:p w14:paraId="0925E110" w14:textId="77777777" w:rsidR="008E0642" w:rsidRPr="00D86B25" w:rsidRDefault="008E0642" w:rsidP="008E0642">
            <w:pPr>
              <w:pStyle w:val="Tabletext"/>
              <w:spacing w:before="0" w:after="0"/>
              <w:jc w:val="right"/>
              <w:rPr>
                <w:lang w:eastAsia="en-AU"/>
              </w:rPr>
            </w:pPr>
            <w:r w:rsidRPr="00D86B25">
              <w:rPr>
                <w:lang w:eastAsia="en-AU"/>
              </w:rPr>
              <w:t>-6.1</w:t>
            </w:r>
          </w:p>
        </w:tc>
        <w:tc>
          <w:tcPr>
            <w:tcW w:w="1276" w:type="dxa"/>
            <w:noWrap/>
            <w:hideMark/>
          </w:tcPr>
          <w:p w14:paraId="0D37D218" w14:textId="77777777" w:rsidR="008E0642" w:rsidRPr="00D86B25" w:rsidRDefault="008E0642" w:rsidP="00E10CB7">
            <w:pPr>
              <w:pStyle w:val="Tabletext"/>
              <w:spacing w:before="0" w:after="0"/>
              <w:ind w:right="100"/>
              <w:jc w:val="right"/>
              <w:rPr>
                <w:lang w:eastAsia="en-AU"/>
              </w:rPr>
            </w:pPr>
            <w:r w:rsidRPr="00D86B25">
              <w:rPr>
                <w:lang w:eastAsia="en-AU"/>
              </w:rPr>
              <w:t>-36.5</w:t>
            </w:r>
          </w:p>
        </w:tc>
      </w:tr>
      <w:tr w:rsidR="008E0642" w:rsidRPr="00D86B25" w14:paraId="58372C2F" w14:textId="77777777" w:rsidTr="00EA4214">
        <w:trPr>
          <w:trHeight w:val="20"/>
        </w:trPr>
        <w:tc>
          <w:tcPr>
            <w:tcW w:w="2410" w:type="dxa"/>
            <w:noWrap/>
            <w:hideMark/>
          </w:tcPr>
          <w:p w14:paraId="23AF451A"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15FAAFB2" w14:textId="77777777" w:rsidR="008E0642" w:rsidRPr="00D86B25" w:rsidRDefault="008E0642" w:rsidP="008E0642">
            <w:pPr>
              <w:pStyle w:val="Tabletext"/>
              <w:spacing w:before="0" w:after="0"/>
              <w:jc w:val="right"/>
              <w:rPr>
                <w:lang w:eastAsia="en-AU"/>
              </w:rPr>
            </w:pPr>
            <w:r w:rsidRPr="00D86B25">
              <w:rPr>
                <w:lang w:eastAsia="en-AU"/>
              </w:rPr>
              <w:t>6 207</w:t>
            </w:r>
          </w:p>
        </w:tc>
        <w:tc>
          <w:tcPr>
            <w:tcW w:w="709" w:type="dxa"/>
            <w:noWrap/>
            <w:hideMark/>
          </w:tcPr>
          <w:p w14:paraId="4D32EA73" w14:textId="6AE6FD04"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35590CC1" w14:textId="77777777" w:rsidR="008E0642" w:rsidRPr="00D86B25" w:rsidRDefault="008E0642" w:rsidP="008E0642">
            <w:pPr>
              <w:pStyle w:val="Tabletext"/>
              <w:spacing w:before="0" w:after="0"/>
              <w:jc w:val="right"/>
              <w:rPr>
                <w:lang w:eastAsia="en-AU"/>
              </w:rPr>
            </w:pPr>
            <w:r w:rsidRPr="00D86B25">
              <w:rPr>
                <w:lang w:eastAsia="en-AU"/>
              </w:rPr>
              <w:t>7 447</w:t>
            </w:r>
          </w:p>
        </w:tc>
        <w:tc>
          <w:tcPr>
            <w:tcW w:w="708" w:type="dxa"/>
            <w:noWrap/>
            <w:hideMark/>
          </w:tcPr>
          <w:p w14:paraId="344B0CD3" w14:textId="3A856CDA"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3E37C3C8"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C5EB448"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0D71DDFF" w14:textId="77777777" w:rsidTr="00EA4214">
        <w:trPr>
          <w:trHeight w:val="20"/>
        </w:trPr>
        <w:tc>
          <w:tcPr>
            <w:tcW w:w="2410" w:type="dxa"/>
            <w:noWrap/>
            <w:hideMark/>
          </w:tcPr>
          <w:p w14:paraId="57A6F4FE" w14:textId="08B11378" w:rsidR="00C53DF3" w:rsidRPr="00C53DF3" w:rsidRDefault="00C53DF3" w:rsidP="00C53DF3">
            <w:pPr>
              <w:pStyle w:val="Text"/>
              <w:rPr>
                <w:lang w:eastAsia="en-AU"/>
              </w:rPr>
            </w:pPr>
          </w:p>
        </w:tc>
        <w:tc>
          <w:tcPr>
            <w:tcW w:w="992" w:type="dxa"/>
            <w:noWrap/>
            <w:hideMark/>
          </w:tcPr>
          <w:p w14:paraId="3B11A005"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2E34C14D"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38E86683"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46B18AA1"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24201091"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D28487D"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6A5B7937" w14:textId="77777777" w:rsidTr="00EA4214">
        <w:trPr>
          <w:trHeight w:val="20"/>
        </w:trPr>
        <w:tc>
          <w:tcPr>
            <w:tcW w:w="2410" w:type="dxa"/>
            <w:noWrap/>
            <w:hideMark/>
          </w:tcPr>
          <w:p w14:paraId="645E3968" w14:textId="1DC742BC" w:rsidR="008E0642" w:rsidRPr="00D86B25" w:rsidRDefault="008E0642" w:rsidP="008E0642">
            <w:pPr>
              <w:pStyle w:val="Tabletext"/>
              <w:spacing w:before="0" w:after="0"/>
              <w:rPr>
                <w:i/>
                <w:iCs/>
                <w:lang w:eastAsia="en-AU"/>
              </w:rPr>
            </w:pPr>
            <w:r w:rsidRPr="00D86B25">
              <w:rPr>
                <w:i/>
                <w:iCs/>
                <w:lang w:eastAsia="en-AU"/>
              </w:rPr>
              <w:lastRenderedPageBreak/>
              <w:t>Cabinetmakers</w:t>
            </w:r>
          </w:p>
        </w:tc>
        <w:tc>
          <w:tcPr>
            <w:tcW w:w="992" w:type="dxa"/>
            <w:noWrap/>
            <w:hideMark/>
          </w:tcPr>
          <w:p w14:paraId="0DCD2659" w14:textId="77777777" w:rsidR="008E0642" w:rsidRPr="00D86B25" w:rsidRDefault="008E0642" w:rsidP="008E0642">
            <w:pPr>
              <w:pStyle w:val="Tabletext"/>
              <w:spacing w:before="0" w:after="0"/>
              <w:jc w:val="right"/>
              <w:rPr>
                <w:i/>
                <w:iCs/>
                <w:lang w:eastAsia="en-AU"/>
              </w:rPr>
            </w:pPr>
          </w:p>
        </w:tc>
        <w:tc>
          <w:tcPr>
            <w:tcW w:w="709" w:type="dxa"/>
            <w:noWrap/>
            <w:hideMark/>
          </w:tcPr>
          <w:p w14:paraId="1244D676"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75E43432"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4EB35F5E"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525E8711"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0F7082ED"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777FC940" w14:textId="77777777" w:rsidTr="00EA4214">
        <w:trPr>
          <w:trHeight w:val="20"/>
        </w:trPr>
        <w:tc>
          <w:tcPr>
            <w:tcW w:w="2410" w:type="dxa"/>
            <w:noWrap/>
            <w:hideMark/>
          </w:tcPr>
          <w:p w14:paraId="524618E2" w14:textId="781ADBB0"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66357123" w14:textId="77777777" w:rsidR="008E0642" w:rsidRPr="00D86B25" w:rsidRDefault="008E0642" w:rsidP="008E0642">
            <w:pPr>
              <w:pStyle w:val="Tabletext"/>
              <w:spacing w:before="0" w:after="0"/>
              <w:jc w:val="right"/>
              <w:rPr>
                <w:lang w:eastAsia="en-AU"/>
              </w:rPr>
            </w:pPr>
            <w:r w:rsidRPr="00D86B25">
              <w:rPr>
                <w:lang w:eastAsia="en-AU"/>
              </w:rPr>
              <w:t>332</w:t>
            </w:r>
          </w:p>
        </w:tc>
        <w:tc>
          <w:tcPr>
            <w:tcW w:w="709" w:type="dxa"/>
            <w:noWrap/>
            <w:hideMark/>
          </w:tcPr>
          <w:p w14:paraId="2B424028" w14:textId="77777777" w:rsidR="008E0642" w:rsidRPr="00D86B25" w:rsidRDefault="008E0642" w:rsidP="008E0642">
            <w:pPr>
              <w:pStyle w:val="Tabletext"/>
              <w:spacing w:before="0" w:after="0"/>
              <w:jc w:val="right"/>
              <w:rPr>
                <w:lang w:eastAsia="en-AU"/>
              </w:rPr>
            </w:pPr>
            <w:r w:rsidRPr="00D86B25">
              <w:rPr>
                <w:lang w:eastAsia="en-AU"/>
              </w:rPr>
              <w:t>1.5</w:t>
            </w:r>
          </w:p>
        </w:tc>
        <w:tc>
          <w:tcPr>
            <w:tcW w:w="851" w:type="dxa"/>
            <w:noWrap/>
            <w:hideMark/>
          </w:tcPr>
          <w:p w14:paraId="27A3FC59" w14:textId="77777777" w:rsidR="008E0642" w:rsidRPr="00D86B25" w:rsidRDefault="008E0642" w:rsidP="008E0642">
            <w:pPr>
              <w:pStyle w:val="Tabletext"/>
              <w:spacing w:before="0" w:after="0"/>
              <w:jc w:val="right"/>
              <w:rPr>
                <w:lang w:eastAsia="en-AU"/>
              </w:rPr>
            </w:pPr>
            <w:r w:rsidRPr="00D86B25">
              <w:rPr>
                <w:lang w:eastAsia="en-AU"/>
              </w:rPr>
              <w:t>581</w:t>
            </w:r>
          </w:p>
        </w:tc>
        <w:tc>
          <w:tcPr>
            <w:tcW w:w="708" w:type="dxa"/>
            <w:noWrap/>
            <w:hideMark/>
          </w:tcPr>
          <w:p w14:paraId="5914B68D" w14:textId="77777777" w:rsidR="008E0642" w:rsidRPr="00D86B25" w:rsidRDefault="008E0642" w:rsidP="008E0642">
            <w:pPr>
              <w:pStyle w:val="Tabletext"/>
              <w:spacing w:before="0" w:after="0"/>
              <w:jc w:val="right"/>
              <w:rPr>
                <w:lang w:eastAsia="en-AU"/>
              </w:rPr>
            </w:pPr>
            <w:r w:rsidRPr="00D86B25">
              <w:rPr>
                <w:lang w:eastAsia="en-AU"/>
              </w:rPr>
              <w:t>2.8</w:t>
            </w:r>
          </w:p>
        </w:tc>
        <w:tc>
          <w:tcPr>
            <w:tcW w:w="919" w:type="dxa"/>
            <w:noWrap/>
            <w:hideMark/>
          </w:tcPr>
          <w:p w14:paraId="0AAC1F5C" w14:textId="77777777" w:rsidR="008E0642" w:rsidRPr="00D86B25" w:rsidRDefault="008E0642" w:rsidP="008E0642">
            <w:pPr>
              <w:pStyle w:val="Tabletext"/>
              <w:spacing w:before="0" w:after="0"/>
              <w:jc w:val="right"/>
              <w:rPr>
                <w:lang w:eastAsia="en-AU"/>
              </w:rPr>
            </w:pPr>
            <w:r w:rsidRPr="00D86B25">
              <w:rPr>
                <w:lang w:eastAsia="en-AU"/>
              </w:rPr>
              <w:t>1.3</w:t>
            </w:r>
          </w:p>
        </w:tc>
        <w:tc>
          <w:tcPr>
            <w:tcW w:w="1276" w:type="dxa"/>
            <w:noWrap/>
            <w:hideMark/>
          </w:tcPr>
          <w:p w14:paraId="083BC1A0" w14:textId="77777777" w:rsidR="008E0642" w:rsidRPr="00D86B25" w:rsidRDefault="008E0642" w:rsidP="008E0642">
            <w:pPr>
              <w:pStyle w:val="Tabletext"/>
              <w:spacing w:before="0" w:after="0"/>
              <w:jc w:val="right"/>
              <w:rPr>
                <w:lang w:eastAsia="en-AU"/>
              </w:rPr>
            </w:pPr>
            <w:r w:rsidRPr="00D86B25">
              <w:rPr>
                <w:lang w:eastAsia="en-AU"/>
              </w:rPr>
              <w:t>85.1</w:t>
            </w:r>
          </w:p>
        </w:tc>
      </w:tr>
      <w:tr w:rsidR="008E0642" w:rsidRPr="00E16CA1" w14:paraId="19B62136" w14:textId="77777777" w:rsidTr="00EA4214">
        <w:trPr>
          <w:trHeight w:val="20"/>
        </w:trPr>
        <w:tc>
          <w:tcPr>
            <w:tcW w:w="2410" w:type="dxa"/>
            <w:shd w:val="clear" w:color="auto" w:fill="D9D9D9" w:themeFill="background1" w:themeFillShade="D9"/>
            <w:noWrap/>
            <w:hideMark/>
          </w:tcPr>
          <w:p w14:paraId="7C5889F1"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6BB0DFC1" w14:textId="77777777" w:rsidR="008E0642" w:rsidRPr="00E16CA1" w:rsidRDefault="008E0642" w:rsidP="008E0642">
            <w:pPr>
              <w:pStyle w:val="Tabletext"/>
              <w:spacing w:before="0" w:after="0"/>
              <w:jc w:val="right"/>
              <w:rPr>
                <w:lang w:eastAsia="en-AU"/>
              </w:rPr>
            </w:pPr>
            <w:r w:rsidRPr="00E16CA1">
              <w:rPr>
                <w:lang w:eastAsia="en-AU"/>
              </w:rPr>
              <w:t>404</w:t>
            </w:r>
          </w:p>
        </w:tc>
        <w:tc>
          <w:tcPr>
            <w:tcW w:w="709" w:type="dxa"/>
            <w:shd w:val="clear" w:color="auto" w:fill="D9D9D9" w:themeFill="background1" w:themeFillShade="D9"/>
            <w:noWrap/>
            <w:hideMark/>
          </w:tcPr>
          <w:p w14:paraId="7B84DD08" w14:textId="77777777" w:rsidR="008E0642" w:rsidRPr="00E16CA1" w:rsidRDefault="008E0642" w:rsidP="008E0642">
            <w:pPr>
              <w:pStyle w:val="Tabletext"/>
              <w:spacing w:before="0" w:after="0"/>
              <w:jc w:val="right"/>
              <w:rPr>
                <w:lang w:eastAsia="en-AU"/>
              </w:rPr>
            </w:pPr>
            <w:r w:rsidRPr="00E16CA1">
              <w:rPr>
                <w:lang w:eastAsia="en-AU"/>
              </w:rPr>
              <w:t>1.9</w:t>
            </w:r>
          </w:p>
        </w:tc>
        <w:tc>
          <w:tcPr>
            <w:tcW w:w="851" w:type="dxa"/>
            <w:shd w:val="clear" w:color="auto" w:fill="D9D9D9" w:themeFill="background1" w:themeFillShade="D9"/>
            <w:noWrap/>
            <w:hideMark/>
          </w:tcPr>
          <w:p w14:paraId="332067BB" w14:textId="77777777" w:rsidR="008E0642" w:rsidRPr="00E16CA1" w:rsidRDefault="008E0642" w:rsidP="008E0642">
            <w:pPr>
              <w:pStyle w:val="Tabletext"/>
              <w:spacing w:before="0" w:after="0"/>
              <w:jc w:val="right"/>
              <w:rPr>
                <w:lang w:eastAsia="en-AU"/>
              </w:rPr>
            </w:pPr>
            <w:r w:rsidRPr="00E16CA1">
              <w:rPr>
                <w:lang w:eastAsia="en-AU"/>
              </w:rPr>
              <w:t>617</w:t>
            </w:r>
          </w:p>
        </w:tc>
        <w:tc>
          <w:tcPr>
            <w:tcW w:w="708" w:type="dxa"/>
            <w:shd w:val="clear" w:color="auto" w:fill="D9D9D9" w:themeFill="background1" w:themeFillShade="D9"/>
            <w:noWrap/>
            <w:hideMark/>
          </w:tcPr>
          <w:p w14:paraId="7D383318" w14:textId="77777777" w:rsidR="008E0642" w:rsidRPr="00E16CA1" w:rsidRDefault="008E0642" w:rsidP="008E0642">
            <w:pPr>
              <w:pStyle w:val="Tabletext"/>
              <w:spacing w:before="0" w:after="0"/>
              <w:jc w:val="right"/>
              <w:rPr>
                <w:lang w:eastAsia="en-AU"/>
              </w:rPr>
            </w:pPr>
            <w:r w:rsidRPr="00E16CA1">
              <w:rPr>
                <w:lang w:eastAsia="en-AU"/>
              </w:rPr>
              <w:t>3.0</w:t>
            </w:r>
          </w:p>
        </w:tc>
        <w:tc>
          <w:tcPr>
            <w:tcW w:w="919" w:type="dxa"/>
            <w:shd w:val="clear" w:color="auto" w:fill="D9D9D9" w:themeFill="background1" w:themeFillShade="D9"/>
            <w:noWrap/>
            <w:hideMark/>
          </w:tcPr>
          <w:p w14:paraId="700D0877" w14:textId="77777777" w:rsidR="008E0642" w:rsidRPr="00E16CA1" w:rsidRDefault="008E0642" w:rsidP="008E0642">
            <w:pPr>
              <w:pStyle w:val="Tabletext"/>
              <w:spacing w:before="0" w:after="0"/>
              <w:jc w:val="right"/>
              <w:rPr>
                <w:lang w:eastAsia="en-AU"/>
              </w:rPr>
            </w:pPr>
            <w:r w:rsidRPr="00E16CA1">
              <w:rPr>
                <w:lang w:eastAsia="en-AU"/>
              </w:rPr>
              <w:t>1.1</w:t>
            </w:r>
          </w:p>
        </w:tc>
        <w:tc>
          <w:tcPr>
            <w:tcW w:w="1276" w:type="dxa"/>
            <w:shd w:val="clear" w:color="auto" w:fill="D9D9D9" w:themeFill="background1" w:themeFillShade="D9"/>
            <w:noWrap/>
            <w:hideMark/>
          </w:tcPr>
          <w:p w14:paraId="3F0ABB09" w14:textId="77777777" w:rsidR="008E0642" w:rsidRPr="00E16CA1" w:rsidRDefault="008E0642" w:rsidP="008E0642">
            <w:pPr>
              <w:pStyle w:val="Tabletext"/>
              <w:spacing w:before="0" w:after="0"/>
              <w:jc w:val="right"/>
              <w:rPr>
                <w:lang w:eastAsia="en-AU"/>
              </w:rPr>
            </w:pPr>
            <w:r w:rsidRPr="00E16CA1">
              <w:rPr>
                <w:lang w:eastAsia="en-AU"/>
              </w:rPr>
              <w:t>61.5</w:t>
            </w:r>
          </w:p>
        </w:tc>
      </w:tr>
      <w:tr w:rsidR="008E0642" w:rsidRPr="00E16CA1" w14:paraId="2A255571" w14:textId="77777777" w:rsidTr="00EA4214">
        <w:trPr>
          <w:trHeight w:val="20"/>
        </w:trPr>
        <w:tc>
          <w:tcPr>
            <w:tcW w:w="2410" w:type="dxa"/>
            <w:shd w:val="clear" w:color="auto" w:fill="D9D9D9" w:themeFill="background1" w:themeFillShade="D9"/>
            <w:noWrap/>
            <w:hideMark/>
          </w:tcPr>
          <w:p w14:paraId="7B24DF64" w14:textId="34EE5354"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509B0A2B" w14:textId="77777777" w:rsidR="008E0642" w:rsidRPr="00E16CA1" w:rsidRDefault="008E0642" w:rsidP="008E0642">
            <w:pPr>
              <w:pStyle w:val="Tabletext"/>
              <w:spacing w:before="0" w:after="0"/>
              <w:jc w:val="right"/>
              <w:rPr>
                <w:lang w:eastAsia="en-AU"/>
              </w:rPr>
            </w:pPr>
            <w:r w:rsidRPr="00E16CA1">
              <w:rPr>
                <w:lang w:eastAsia="en-AU"/>
              </w:rPr>
              <w:t>13 682</w:t>
            </w:r>
          </w:p>
        </w:tc>
        <w:tc>
          <w:tcPr>
            <w:tcW w:w="709" w:type="dxa"/>
            <w:shd w:val="clear" w:color="auto" w:fill="D9D9D9" w:themeFill="background1" w:themeFillShade="D9"/>
            <w:noWrap/>
            <w:hideMark/>
          </w:tcPr>
          <w:p w14:paraId="66E203C9" w14:textId="77777777" w:rsidR="008E0642" w:rsidRPr="00E16CA1" w:rsidRDefault="008E0642" w:rsidP="008E0642">
            <w:pPr>
              <w:pStyle w:val="Tabletext"/>
              <w:spacing w:before="0" w:after="0"/>
              <w:jc w:val="right"/>
              <w:rPr>
                <w:lang w:eastAsia="en-AU"/>
              </w:rPr>
            </w:pPr>
            <w:r w:rsidRPr="00E16CA1">
              <w:rPr>
                <w:lang w:eastAsia="en-AU"/>
              </w:rPr>
              <w:t>62.9</w:t>
            </w:r>
          </w:p>
        </w:tc>
        <w:tc>
          <w:tcPr>
            <w:tcW w:w="851" w:type="dxa"/>
            <w:shd w:val="clear" w:color="auto" w:fill="D9D9D9" w:themeFill="background1" w:themeFillShade="D9"/>
            <w:noWrap/>
            <w:hideMark/>
          </w:tcPr>
          <w:p w14:paraId="07B83301" w14:textId="77777777" w:rsidR="008E0642" w:rsidRPr="00E16CA1" w:rsidRDefault="008E0642" w:rsidP="008E0642">
            <w:pPr>
              <w:pStyle w:val="Tabletext"/>
              <w:spacing w:before="0" w:after="0"/>
              <w:jc w:val="right"/>
              <w:rPr>
                <w:lang w:eastAsia="en-AU"/>
              </w:rPr>
            </w:pPr>
            <w:r w:rsidRPr="00E16CA1">
              <w:rPr>
                <w:lang w:eastAsia="en-AU"/>
              </w:rPr>
              <w:t>13 965</w:t>
            </w:r>
          </w:p>
        </w:tc>
        <w:tc>
          <w:tcPr>
            <w:tcW w:w="708" w:type="dxa"/>
            <w:shd w:val="clear" w:color="auto" w:fill="D9D9D9" w:themeFill="background1" w:themeFillShade="D9"/>
            <w:noWrap/>
            <w:hideMark/>
          </w:tcPr>
          <w:p w14:paraId="40895FF1" w14:textId="77777777" w:rsidR="008E0642" w:rsidRPr="00E16CA1" w:rsidRDefault="008E0642" w:rsidP="008E0642">
            <w:pPr>
              <w:pStyle w:val="Tabletext"/>
              <w:spacing w:before="0" w:after="0"/>
              <w:jc w:val="right"/>
              <w:rPr>
                <w:lang w:eastAsia="en-AU"/>
              </w:rPr>
            </w:pPr>
            <w:r w:rsidRPr="00E16CA1">
              <w:rPr>
                <w:lang w:eastAsia="en-AU"/>
              </w:rPr>
              <w:t>67.9</w:t>
            </w:r>
          </w:p>
        </w:tc>
        <w:tc>
          <w:tcPr>
            <w:tcW w:w="919" w:type="dxa"/>
            <w:shd w:val="clear" w:color="auto" w:fill="D9D9D9" w:themeFill="background1" w:themeFillShade="D9"/>
            <w:noWrap/>
            <w:hideMark/>
          </w:tcPr>
          <w:p w14:paraId="71326B54" w14:textId="77777777" w:rsidR="008E0642" w:rsidRPr="00E16CA1" w:rsidRDefault="008E0642" w:rsidP="008E0642">
            <w:pPr>
              <w:pStyle w:val="Tabletext"/>
              <w:spacing w:before="0" w:after="0"/>
              <w:jc w:val="right"/>
              <w:rPr>
                <w:lang w:eastAsia="en-AU"/>
              </w:rPr>
            </w:pPr>
            <w:r w:rsidRPr="00E16CA1">
              <w:rPr>
                <w:lang w:eastAsia="en-AU"/>
              </w:rPr>
              <w:t>5.0</w:t>
            </w:r>
          </w:p>
        </w:tc>
        <w:tc>
          <w:tcPr>
            <w:tcW w:w="1276" w:type="dxa"/>
            <w:shd w:val="clear" w:color="auto" w:fill="D9D9D9" w:themeFill="background1" w:themeFillShade="D9"/>
            <w:noWrap/>
            <w:hideMark/>
          </w:tcPr>
          <w:p w14:paraId="364C59FF" w14:textId="77777777" w:rsidR="008E0642" w:rsidRPr="00E16CA1" w:rsidRDefault="008E0642" w:rsidP="008E0642">
            <w:pPr>
              <w:pStyle w:val="Tabletext"/>
              <w:spacing w:before="0" w:after="0"/>
              <w:jc w:val="right"/>
              <w:rPr>
                <w:lang w:eastAsia="en-AU"/>
              </w:rPr>
            </w:pPr>
            <w:r w:rsidRPr="00E16CA1">
              <w:rPr>
                <w:lang w:eastAsia="en-AU"/>
              </w:rPr>
              <w:t>7.9</w:t>
            </w:r>
          </w:p>
        </w:tc>
      </w:tr>
      <w:tr w:rsidR="008E0642" w:rsidRPr="00E16CA1" w14:paraId="7F43D7E4" w14:textId="77777777" w:rsidTr="00EA4214">
        <w:trPr>
          <w:trHeight w:val="20"/>
        </w:trPr>
        <w:tc>
          <w:tcPr>
            <w:tcW w:w="2410" w:type="dxa"/>
            <w:shd w:val="clear" w:color="auto" w:fill="D9D9D9" w:themeFill="background1" w:themeFillShade="D9"/>
            <w:noWrap/>
          </w:tcPr>
          <w:p w14:paraId="754BA6AA"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7245C70F" w14:textId="77777777" w:rsidR="008E0642" w:rsidRPr="00E16CA1" w:rsidRDefault="008E0642" w:rsidP="008E0642">
            <w:pPr>
              <w:pStyle w:val="Tabletext"/>
              <w:spacing w:before="0" w:after="0"/>
              <w:jc w:val="right"/>
              <w:rPr>
                <w:lang w:eastAsia="en-AU"/>
              </w:rPr>
            </w:pPr>
            <w:r w:rsidRPr="00E16CA1">
              <w:rPr>
                <w:rFonts w:cs="Arial"/>
                <w:bCs/>
                <w:color w:val="000000"/>
                <w:szCs w:val="16"/>
              </w:rPr>
              <w:t>14 086</w:t>
            </w:r>
          </w:p>
        </w:tc>
        <w:tc>
          <w:tcPr>
            <w:tcW w:w="709" w:type="dxa"/>
            <w:shd w:val="clear" w:color="auto" w:fill="D9D9D9" w:themeFill="background1" w:themeFillShade="D9"/>
            <w:noWrap/>
            <w:vAlign w:val="center"/>
          </w:tcPr>
          <w:p w14:paraId="79F27BAA" w14:textId="77777777" w:rsidR="008E0642" w:rsidRPr="00E16CA1" w:rsidRDefault="008E0642" w:rsidP="008E0642">
            <w:pPr>
              <w:pStyle w:val="Tabletext"/>
              <w:spacing w:before="0" w:after="0"/>
              <w:jc w:val="right"/>
              <w:rPr>
                <w:lang w:eastAsia="en-AU"/>
              </w:rPr>
            </w:pPr>
            <w:r w:rsidRPr="00E16CA1">
              <w:rPr>
                <w:rFonts w:cs="Arial"/>
                <w:bCs/>
                <w:color w:val="000000"/>
                <w:szCs w:val="16"/>
              </w:rPr>
              <w:t>64.7</w:t>
            </w:r>
          </w:p>
        </w:tc>
        <w:tc>
          <w:tcPr>
            <w:tcW w:w="851" w:type="dxa"/>
            <w:shd w:val="clear" w:color="auto" w:fill="D9D9D9" w:themeFill="background1" w:themeFillShade="D9"/>
            <w:noWrap/>
            <w:vAlign w:val="center"/>
          </w:tcPr>
          <w:p w14:paraId="667F1447" w14:textId="77777777" w:rsidR="008E0642" w:rsidRPr="00E16CA1" w:rsidRDefault="008E0642" w:rsidP="008E0642">
            <w:pPr>
              <w:pStyle w:val="Tabletext"/>
              <w:spacing w:before="0" w:after="0"/>
              <w:jc w:val="right"/>
              <w:rPr>
                <w:lang w:eastAsia="en-AU"/>
              </w:rPr>
            </w:pPr>
            <w:r w:rsidRPr="00E16CA1">
              <w:rPr>
                <w:rFonts w:cs="Arial"/>
                <w:bCs/>
                <w:color w:val="000000"/>
                <w:szCs w:val="16"/>
              </w:rPr>
              <w:t>14 582</w:t>
            </w:r>
          </w:p>
        </w:tc>
        <w:tc>
          <w:tcPr>
            <w:tcW w:w="708" w:type="dxa"/>
            <w:shd w:val="clear" w:color="auto" w:fill="D9D9D9" w:themeFill="background1" w:themeFillShade="D9"/>
            <w:noWrap/>
            <w:vAlign w:val="center"/>
          </w:tcPr>
          <w:p w14:paraId="3439DACF" w14:textId="77777777" w:rsidR="008E0642" w:rsidRPr="00E16CA1" w:rsidRDefault="008E0642" w:rsidP="008E0642">
            <w:pPr>
              <w:pStyle w:val="Tabletext"/>
              <w:spacing w:before="0" w:after="0"/>
              <w:jc w:val="right"/>
              <w:rPr>
                <w:lang w:eastAsia="en-AU"/>
              </w:rPr>
            </w:pPr>
            <w:r w:rsidRPr="00E16CA1">
              <w:rPr>
                <w:rFonts w:cs="Arial"/>
                <w:bCs/>
                <w:color w:val="000000"/>
                <w:szCs w:val="16"/>
              </w:rPr>
              <w:t>70.9</w:t>
            </w:r>
          </w:p>
        </w:tc>
        <w:tc>
          <w:tcPr>
            <w:tcW w:w="919" w:type="dxa"/>
            <w:shd w:val="clear" w:color="auto" w:fill="D9D9D9" w:themeFill="background1" w:themeFillShade="D9"/>
            <w:noWrap/>
            <w:vAlign w:val="center"/>
          </w:tcPr>
          <w:p w14:paraId="2A8C0A12" w14:textId="77777777" w:rsidR="008E0642" w:rsidRPr="00E16CA1" w:rsidRDefault="008E0642" w:rsidP="008E0642">
            <w:pPr>
              <w:pStyle w:val="Tabletext"/>
              <w:spacing w:before="0" w:after="0"/>
              <w:jc w:val="right"/>
              <w:rPr>
                <w:lang w:eastAsia="en-AU"/>
              </w:rPr>
            </w:pPr>
            <w:r w:rsidRPr="00E16CA1">
              <w:rPr>
                <w:rFonts w:cs="Arial"/>
                <w:bCs/>
                <w:color w:val="000000"/>
                <w:szCs w:val="16"/>
              </w:rPr>
              <w:t>6.1</w:t>
            </w:r>
          </w:p>
        </w:tc>
        <w:tc>
          <w:tcPr>
            <w:tcW w:w="1276" w:type="dxa"/>
            <w:shd w:val="clear" w:color="auto" w:fill="D9D9D9" w:themeFill="background1" w:themeFillShade="D9"/>
            <w:noWrap/>
            <w:vAlign w:val="center"/>
          </w:tcPr>
          <w:p w14:paraId="596B2A55" w14:textId="77777777" w:rsidR="008E0642" w:rsidRPr="00E16CA1" w:rsidRDefault="008E0642" w:rsidP="008E0642">
            <w:pPr>
              <w:pStyle w:val="Tabletext"/>
              <w:spacing w:before="0" w:after="0"/>
              <w:jc w:val="right"/>
              <w:rPr>
                <w:lang w:eastAsia="en-AU"/>
              </w:rPr>
            </w:pPr>
            <w:r w:rsidRPr="00E16CA1">
              <w:rPr>
                <w:rFonts w:cs="Arial"/>
                <w:bCs/>
                <w:color w:val="000000"/>
                <w:szCs w:val="16"/>
              </w:rPr>
              <w:t>9.5</w:t>
            </w:r>
          </w:p>
        </w:tc>
      </w:tr>
      <w:tr w:rsidR="008E0642" w:rsidRPr="00D86B25" w14:paraId="48EC80B9" w14:textId="77777777" w:rsidTr="00EA4214">
        <w:trPr>
          <w:trHeight w:val="20"/>
        </w:trPr>
        <w:tc>
          <w:tcPr>
            <w:tcW w:w="2410" w:type="dxa"/>
            <w:noWrap/>
            <w:hideMark/>
          </w:tcPr>
          <w:p w14:paraId="68BE3DF0"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655B009E" w14:textId="77777777" w:rsidR="008E0642" w:rsidRPr="00D86B25" w:rsidRDefault="008E0642" w:rsidP="008E0642">
            <w:pPr>
              <w:pStyle w:val="Tabletext"/>
              <w:spacing w:before="0" w:after="0"/>
              <w:jc w:val="right"/>
              <w:rPr>
                <w:lang w:eastAsia="en-AU"/>
              </w:rPr>
            </w:pPr>
            <w:r w:rsidRPr="00D86B25">
              <w:rPr>
                <w:lang w:eastAsia="en-AU"/>
              </w:rPr>
              <w:t>7 338</w:t>
            </w:r>
          </w:p>
        </w:tc>
        <w:tc>
          <w:tcPr>
            <w:tcW w:w="709" w:type="dxa"/>
            <w:noWrap/>
            <w:hideMark/>
          </w:tcPr>
          <w:p w14:paraId="6F33A4D5" w14:textId="77777777" w:rsidR="008E0642" w:rsidRPr="00D86B25" w:rsidRDefault="008E0642" w:rsidP="008E0642">
            <w:pPr>
              <w:pStyle w:val="Tabletext"/>
              <w:spacing w:before="0" w:after="0"/>
              <w:jc w:val="right"/>
              <w:rPr>
                <w:lang w:eastAsia="en-AU"/>
              </w:rPr>
            </w:pPr>
            <w:r w:rsidRPr="00D86B25">
              <w:rPr>
                <w:lang w:eastAsia="en-AU"/>
              </w:rPr>
              <w:t>33.7</w:t>
            </w:r>
          </w:p>
        </w:tc>
        <w:tc>
          <w:tcPr>
            <w:tcW w:w="851" w:type="dxa"/>
            <w:noWrap/>
            <w:hideMark/>
          </w:tcPr>
          <w:p w14:paraId="2B476DC0" w14:textId="77777777" w:rsidR="008E0642" w:rsidRPr="00D86B25" w:rsidRDefault="008E0642" w:rsidP="008E0642">
            <w:pPr>
              <w:pStyle w:val="Tabletext"/>
              <w:spacing w:before="0" w:after="0"/>
              <w:jc w:val="right"/>
              <w:rPr>
                <w:lang w:eastAsia="en-AU"/>
              </w:rPr>
            </w:pPr>
            <w:r w:rsidRPr="00D86B25">
              <w:rPr>
                <w:lang w:eastAsia="en-AU"/>
              </w:rPr>
              <w:t>5 408</w:t>
            </w:r>
          </w:p>
        </w:tc>
        <w:tc>
          <w:tcPr>
            <w:tcW w:w="708" w:type="dxa"/>
            <w:noWrap/>
            <w:hideMark/>
          </w:tcPr>
          <w:p w14:paraId="6E4A27A7" w14:textId="77777777" w:rsidR="008E0642" w:rsidRPr="00D86B25" w:rsidRDefault="008E0642" w:rsidP="008E0642">
            <w:pPr>
              <w:pStyle w:val="Tabletext"/>
              <w:spacing w:before="0" w:after="0"/>
              <w:jc w:val="right"/>
              <w:rPr>
                <w:lang w:eastAsia="en-AU"/>
              </w:rPr>
            </w:pPr>
            <w:r w:rsidRPr="00D86B25">
              <w:rPr>
                <w:lang w:eastAsia="en-AU"/>
              </w:rPr>
              <w:t>26.3</w:t>
            </w:r>
          </w:p>
        </w:tc>
        <w:tc>
          <w:tcPr>
            <w:tcW w:w="919" w:type="dxa"/>
            <w:noWrap/>
            <w:hideMark/>
          </w:tcPr>
          <w:p w14:paraId="2DE027C2" w14:textId="77777777" w:rsidR="008E0642" w:rsidRPr="00D86B25" w:rsidRDefault="008E0642" w:rsidP="008E0642">
            <w:pPr>
              <w:pStyle w:val="Tabletext"/>
              <w:spacing w:before="0" w:after="0"/>
              <w:jc w:val="right"/>
              <w:rPr>
                <w:lang w:eastAsia="en-AU"/>
              </w:rPr>
            </w:pPr>
            <w:r w:rsidRPr="00D86B25">
              <w:rPr>
                <w:lang w:eastAsia="en-AU"/>
              </w:rPr>
              <w:t>-7.4</w:t>
            </w:r>
          </w:p>
        </w:tc>
        <w:tc>
          <w:tcPr>
            <w:tcW w:w="1276" w:type="dxa"/>
            <w:noWrap/>
            <w:hideMark/>
          </w:tcPr>
          <w:p w14:paraId="0B61FB25" w14:textId="77777777" w:rsidR="008E0642" w:rsidRPr="00D86B25" w:rsidRDefault="008E0642" w:rsidP="008E0642">
            <w:pPr>
              <w:pStyle w:val="Tabletext"/>
              <w:spacing w:before="0" w:after="0"/>
              <w:jc w:val="right"/>
              <w:rPr>
                <w:lang w:eastAsia="en-AU"/>
              </w:rPr>
            </w:pPr>
            <w:r w:rsidRPr="00D86B25">
              <w:rPr>
                <w:lang w:eastAsia="en-AU"/>
              </w:rPr>
              <w:t>-22.1</w:t>
            </w:r>
          </w:p>
        </w:tc>
      </w:tr>
      <w:tr w:rsidR="008E0642" w:rsidRPr="00D86B25" w14:paraId="56427C8C" w14:textId="77777777" w:rsidTr="00EA4214">
        <w:trPr>
          <w:trHeight w:val="20"/>
        </w:trPr>
        <w:tc>
          <w:tcPr>
            <w:tcW w:w="2410" w:type="dxa"/>
            <w:noWrap/>
            <w:hideMark/>
          </w:tcPr>
          <w:p w14:paraId="34132195"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5CFC2BF1" w14:textId="77777777" w:rsidR="008E0642" w:rsidRPr="00D86B25" w:rsidRDefault="008E0642" w:rsidP="008E0642">
            <w:pPr>
              <w:pStyle w:val="Tabletext"/>
              <w:spacing w:before="0" w:after="0"/>
              <w:jc w:val="right"/>
              <w:rPr>
                <w:lang w:eastAsia="en-AU"/>
              </w:rPr>
            </w:pPr>
            <w:r w:rsidRPr="00D86B25">
              <w:rPr>
                <w:lang w:eastAsia="en-AU"/>
              </w:rPr>
              <w:t>21 756</w:t>
            </w:r>
          </w:p>
        </w:tc>
        <w:tc>
          <w:tcPr>
            <w:tcW w:w="709" w:type="dxa"/>
            <w:noWrap/>
            <w:hideMark/>
          </w:tcPr>
          <w:p w14:paraId="512E9C15" w14:textId="2BADBE57"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0426C22D" w14:textId="77777777" w:rsidR="008E0642" w:rsidRPr="00D86B25" w:rsidRDefault="008E0642" w:rsidP="008E0642">
            <w:pPr>
              <w:pStyle w:val="Tabletext"/>
              <w:spacing w:before="0" w:after="0"/>
              <w:jc w:val="right"/>
              <w:rPr>
                <w:lang w:eastAsia="en-AU"/>
              </w:rPr>
            </w:pPr>
            <w:r w:rsidRPr="00D86B25">
              <w:rPr>
                <w:lang w:eastAsia="en-AU"/>
              </w:rPr>
              <w:t>20 571</w:t>
            </w:r>
          </w:p>
        </w:tc>
        <w:tc>
          <w:tcPr>
            <w:tcW w:w="708" w:type="dxa"/>
            <w:noWrap/>
            <w:hideMark/>
          </w:tcPr>
          <w:p w14:paraId="5DF3E514" w14:textId="436BCC99"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70A81AF6"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C1F4261"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37BCDE04" w14:textId="77777777" w:rsidTr="00EA4214">
        <w:trPr>
          <w:trHeight w:val="20"/>
        </w:trPr>
        <w:tc>
          <w:tcPr>
            <w:tcW w:w="2410" w:type="dxa"/>
            <w:noWrap/>
            <w:hideMark/>
          </w:tcPr>
          <w:p w14:paraId="4FB0E3B2" w14:textId="77777777" w:rsidR="008E0642" w:rsidRPr="00D86B25" w:rsidRDefault="008E0642" w:rsidP="008E0642">
            <w:pPr>
              <w:pStyle w:val="Tabletext"/>
              <w:spacing w:before="0" w:after="0"/>
              <w:rPr>
                <w:rFonts w:ascii="Times New Roman" w:hAnsi="Times New Roman"/>
                <w:sz w:val="20"/>
                <w:lang w:eastAsia="en-AU"/>
              </w:rPr>
            </w:pPr>
          </w:p>
        </w:tc>
        <w:tc>
          <w:tcPr>
            <w:tcW w:w="992" w:type="dxa"/>
            <w:noWrap/>
            <w:hideMark/>
          </w:tcPr>
          <w:p w14:paraId="501BFF87" w14:textId="77777777" w:rsidR="008E0642" w:rsidRPr="00D86B25" w:rsidRDefault="008E0642" w:rsidP="008E0642">
            <w:pPr>
              <w:pStyle w:val="Tabletext"/>
              <w:spacing w:before="0" w:after="0"/>
              <w:jc w:val="right"/>
              <w:rPr>
                <w:rFonts w:ascii="Times New Roman" w:hAnsi="Times New Roman"/>
                <w:sz w:val="20"/>
                <w:lang w:eastAsia="en-AU"/>
              </w:rPr>
            </w:pPr>
          </w:p>
        </w:tc>
        <w:tc>
          <w:tcPr>
            <w:tcW w:w="709" w:type="dxa"/>
            <w:noWrap/>
            <w:hideMark/>
          </w:tcPr>
          <w:p w14:paraId="5D26AC0B"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2FA2FF35"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1B256C99"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05C3E2FB"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46E76FE7"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378EAA7A" w14:textId="77777777" w:rsidTr="00EA4214">
        <w:trPr>
          <w:trHeight w:val="20"/>
        </w:trPr>
        <w:tc>
          <w:tcPr>
            <w:tcW w:w="2410" w:type="dxa"/>
            <w:noWrap/>
            <w:hideMark/>
          </w:tcPr>
          <w:p w14:paraId="639E04E9" w14:textId="56412FA9" w:rsidR="008E0642" w:rsidRPr="00D86B25" w:rsidRDefault="008E0642" w:rsidP="008E0642">
            <w:pPr>
              <w:pStyle w:val="Tabletext"/>
              <w:spacing w:before="0" w:after="0"/>
              <w:rPr>
                <w:i/>
                <w:iCs/>
                <w:lang w:eastAsia="en-AU"/>
              </w:rPr>
            </w:pPr>
            <w:r w:rsidRPr="00D86B25">
              <w:rPr>
                <w:i/>
                <w:iCs/>
                <w:lang w:eastAsia="en-AU"/>
              </w:rPr>
              <w:t xml:space="preserve">Diversional </w:t>
            </w:r>
            <w:r w:rsidR="00C53DF3">
              <w:rPr>
                <w:i/>
                <w:iCs/>
                <w:lang w:eastAsia="en-AU"/>
              </w:rPr>
              <w:t>t</w:t>
            </w:r>
            <w:r w:rsidRPr="00D86B25">
              <w:rPr>
                <w:i/>
                <w:iCs/>
                <w:lang w:eastAsia="en-AU"/>
              </w:rPr>
              <w:t>herapists</w:t>
            </w:r>
          </w:p>
        </w:tc>
        <w:tc>
          <w:tcPr>
            <w:tcW w:w="992" w:type="dxa"/>
            <w:noWrap/>
            <w:hideMark/>
          </w:tcPr>
          <w:p w14:paraId="402F4718" w14:textId="77777777" w:rsidR="008E0642" w:rsidRPr="00D86B25" w:rsidRDefault="008E0642" w:rsidP="008E0642">
            <w:pPr>
              <w:pStyle w:val="Tabletext"/>
              <w:spacing w:before="0" w:after="0"/>
              <w:jc w:val="right"/>
              <w:rPr>
                <w:i/>
                <w:iCs/>
                <w:lang w:eastAsia="en-AU"/>
              </w:rPr>
            </w:pPr>
          </w:p>
        </w:tc>
        <w:tc>
          <w:tcPr>
            <w:tcW w:w="709" w:type="dxa"/>
            <w:noWrap/>
            <w:hideMark/>
          </w:tcPr>
          <w:p w14:paraId="70C7457F" w14:textId="77777777" w:rsidR="008E0642" w:rsidRPr="00D86B25" w:rsidRDefault="008E0642" w:rsidP="008E0642">
            <w:pPr>
              <w:pStyle w:val="Tabletext"/>
              <w:spacing w:before="0" w:after="0"/>
              <w:jc w:val="right"/>
              <w:rPr>
                <w:rFonts w:ascii="Times New Roman" w:hAnsi="Times New Roman"/>
                <w:sz w:val="20"/>
                <w:lang w:eastAsia="en-AU"/>
              </w:rPr>
            </w:pPr>
          </w:p>
        </w:tc>
        <w:tc>
          <w:tcPr>
            <w:tcW w:w="851" w:type="dxa"/>
            <w:noWrap/>
            <w:hideMark/>
          </w:tcPr>
          <w:p w14:paraId="27C21AEA" w14:textId="77777777" w:rsidR="008E0642" w:rsidRPr="00D86B25" w:rsidRDefault="008E0642" w:rsidP="008E0642">
            <w:pPr>
              <w:pStyle w:val="Tabletext"/>
              <w:spacing w:before="0" w:after="0"/>
              <w:jc w:val="right"/>
              <w:rPr>
                <w:rFonts w:ascii="Times New Roman" w:hAnsi="Times New Roman"/>
                <w:sz w:val="20"/>
                <w:lang w:eastAsia="en-AU"/>
              </w:rPr>
            </w:pPr>
          </w:p>
        </w:tc>
        <w:tc>
          <w:tcPr>
            <w:tcW w:w="708" w:type="dxa"/>
            <w:noWrap/>
            <w:hideMark/>
          </w:tcPr>
          <w:p w14:paraId="5C8F4D8F" w14:textId="77777777" w:rsidR="008E0642" w:rsidRPr="00D86B25" w:rsidRDefault="008E0642" w:rsidP="008E0642">
            <w:pPr>
              <w:pStyle w:val="Tabletext"/>
              <w:spacing w:before="0" w:after="0"/>
              <w:jc w:val="right"/>
              <w:rPr>
                <w:rFonts w:ascii="Times New Roman" w:hAnsi="Times New Roman"/>
                <w:sz w:val="20"/>
                <w:lang w:eastAsia="en-AU"/>
              </w:rPr>
            </w:pPr>
          </w:p>
        </w:tc>
        <w:tc>
          <w:tcPr>
            <w:tcW w:w="919" w:type="dxa"/>
            <w:noWrap/>
            <w:hideMark/>
          </w:tcPr>
          <w:p w14:paraId="009F5CE4"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CBB468E" w14:textId="77777777" w:rsidR="008E0642" w:rsidRPr="00D86B25" w:rsidRDefault="008E0642" w:rsidP="008E0642">
            <w:pPr>
              <w:pStyle w:val="Tabletext"/>
              <w:spacing w:before="0" w:after="0"/>
              <w:jc w:val="right"/>
              <w:rPr>
                <w:rFonts w:ascii="Times New Roman" w:hAnsi="Times New Roman"/>
                <w:sz w:val="20"/>
                <w:lang w:eastAsia="en-AU"/>
              </w:rPr>
            </w:pPr>
          </w:p>
        </w:tc>
      </w:tr>
      <w:tr w:rsidR="008E0642" w:rsidRPr="00D86B25" w14:paraId="3A0A0326" w14:textId="77777777" w:rsidTr="00EA4214">
        <w:trPr>
          <w:trHeight w:val="20"/>
        </w:trPr>
        <w:tc>
          <w:tcPr>
            <w:tcW w:w="2410" w:type="dxa"/>
            <w:noWrap/>
            <w:hideMark/>
          </w:tcPr>
          <w:p w14:paraId="772ED71E" w14:textId="542BE36E" w:rsidR="008E0642" w:rsidRPr="00D86B25" w:rsidRDefault="00A469AD" w:rsidP="008E0642">
            <w:pPr>
              <w:pStyle w:val="Tabletext"/>
              <w:spacing w:before="0" w:after="0"/>
              <w:rPr>
                <w:lang w:eastAsia="en-AU"/>
              </w:rPr>
            </w:pPr>
            <w:r>
              <w:rPr>
                <w:lang w:eastAsia="en-AU"/>
              </w:rPr>
              <w:t>Higher education</w:t>
            </w:r>
          </w:p>
        </w:tc>
        <w:tc>
          <w:tcPr>
            <w:tcW w:w="992" w:type="dxa"/>
            <w:noWrap/>
            <w:hideMark/>
          </w:tcPr>
          <w:p w14:paraId="5AFFA111" w14:textId="77777777" w:rsidR="008E0642" w:rsidRPr="00D86B25" w:rsidRDefault="008E0642" w:rsidP="008E0642">
            <w:pPr>
              <w:pStyle w:val="Tabletext"/>
              <w:spacing w:before="0" w:after="0"/>
              <w:jc w:val="right"/>
              <w:rPr>
                <w:lang w:eastAsia="en-AU"/>
              </w:rPr>
            </w:pPr>
            <w:r w:rsidRPr="00D86B25">
              <w:rPr>
                <w:lang w:eastAsia="en-AU"/>
              </w:rPr>
              <w:t>507</w:t>
            </w:r>
          </w:p>
        </w:tc>
        <w:tc>
          <w:tcPr>
            <w:tcW w:w="709" w:type="dxa"/>
            <w:noWrap/>
            <w:hideMark/>
          </w:tcPr>
          <w:p w14:paraId="1BD2FD18" w14:textId="77777777" w:rsidR="008E0642" w:rsidRPr="00D86B25" w:rsidRDefault="008E0642" w:rsidP="008E0642">
            <w:pPr>
              <w:pStyle w:val="Tabletext"/>
              <w:spacing w:before="0" w:after="0"/>
              <w:jc w:val="right"/>
              <w:rPr>
                <w:lang w:eastAsia="en-AU"/>
              </w:rPr>
            </w:pPr>
            <w:r w:rsidRPr="00D86B25">
              <w:rPr>
                <w:lang w:eastAsia="en-AU"/>
              </w:rPr>
              <w:t>13.5</w:t>
            </w:r>
          </w:p>
        </w:tc>
        <w:tc>
          <w:tcPr>
            <w:tcW w:w="851" w:type="dxa"/>
            <w:noWrap/>
            <w:hideMark/>
          </w:tcPr>
          <w:p w14:paraId="08443520" w14:textId="77777777" w:rsidR="008E0642" w:rsidRPr="00D86B25" w:rsidRDefault="008E0642" w:rsidP="008E0642">
            <w:pPr>
              <w:pStyle w:val="Tabletext"/>
              <w:spacing w:before="0" w:after="0"/>
              <w:jc w:val="right"/>
              <w:rPr>
                <w:lang w:eastAsia="en-AU"/>
              </w:rPr>
            </w:pPr>
            <w:r w:rsidRPr="00D86B25">
              <w:rPr>
                <w:lang w:eastAsia="en-AU"/>
              </w:rPr>
              <w:t>742</w:t>
            </w:r>
          </w:p>
        </w:tc>
        <w:tc>
          <w:tcPr>
            <w:tcW w:w="708" w:type="dxa"/>
            <w:noWrap/>
            <w:hideMark/>
          </w:tcPr>
          <w:p w14:paraId="3BB6B0F7" w14:textId="77777777" w:rsidR="008E0642" w:rsidRPr="00D86B25" w:rsidRDefault="008E0642" w:rsidP="008E0642">
            <w:pPr>
              <w:pStyle w:val="Tabletext"/>
              <w:spacing w:before="0" w:after="0"/>
              <w:jc w:val="right"/>
              <w:rPr>
                <w:lang w:eastAsia="en-AU"/>
              </w:rPr>
            </w:pPr>
            <w:r w:rsidRPr="00D86B25">
              <w:rPr>
                <w:lang w:eastAsia="en-AU"/>
              </w:rPr>
              <w:t>16.9</w:t>
            </w:r>
          </w:p>
        </w:tc>
        <w:tc>
          <w:tcPr>
            <w:tcW w:w="919" w:type="dxa"/>
            <w:noWrap/>
            <w:hideMark/>
          </w:tcPr>
          <w:p w14:paraId="6AAFD13D" w14:textId="77777777" w:rsidR="008E0642" w:rsidRPr="00D86B25" w:rsidRDefault="008E0642" w:rsidP="008E0642">
            <w:pPr>
              <w:pStyle w:val="Tabletext"/>
              <w:spacing w:before="0" w:after="0"/>
              <w:jc w:val="right"/>
              <w:rPr>
                <w:lang w:eastAsia="en-AU"/>
              </w:rPr>
            </w:pPr>
            <w:r w:rsidRPr="00D86B25">
              <w:rPr>
                <w:lang w:eastAsia="en-AU"/>
              </w:rPr>
              <w:t>3.4</w:t>
            </w:r>
          </w:p>
        </w:tc>
        <w:tc>
          <w:tcPr>
            <w:tcW w:w="1276" w:type="dxa"/>
            <w:noWrap/>
            <w:hideMark/>
          </w:tcPr>
          <w:p w14:paraId="75FB055F" w14:textId="77777777" w:rsidR="008E0642" w:rsidRPr="00D86B25" w:rsidRDefault="008E0642" w:rsidP="008E0642">
            <w:pPr>
              <w:pStyle w:val="Tabletext"/>
              <w:spacing w:before="0" w:after="0"/>
              <w:jc w:val="right"/>
              <w:rPr>
                <w:lang w:eastAsia="en-AU"/>
              </w:rPr>
            </w:pPr>
            <w:r w:rsidRPr="00D86B25">
              <w:rPr>
                <w:lang w:eastAsia="en-AU"/>
              </w:rPr>
              <w:t>25.2</w:t>
            </w:r>
          </w:p>
        </w:tc>
      </w:tr>
      <w:tr w:rsidR="008E0642" w:rsidRPr="00E16CA1" w14:paraId="0289549D" w14:textId="77777777" w:rsidTr="00EA4214">
        <w:trPr>
          <w:trHeight w:val="20"/>
        </w:trPr>
        <w:tc>
          <w:tcPr>
            <w:tcW w:w="2410" w:type="dxa"/>
            <w:shd w:val="clear" w:color="auto" w:fill="D9D9D9" w:themeFill="background1" w:themeFillShade="D9"/>
            <w:noWrap/>
            <w:hideMark/>
          </w:tcPr>
          <w:p w14:paraId="2D27A98A" w14:textId="77777777" w:rsidR="008E0642" w:rsidRPr="00E16CA1" w:rsidRDefault="008E0642" w:rsidP="008E0642">
            <w:pPr>
              <w:pStyle w:val="Tabletext"/>
              <w:spacing w:before="0" w:after="0"/>
              <w:rPr>
                <w:lang w:eastAsia="en-AU"/>
              </w:rPr>
            </w:pPr>
            <w:r w:rsidRPr="00E16CA1">
              <w:rPr>
                <w:lang w:eastAsia="en-AU"/>
              </w:rPr>
              <w:t xml:space="preserve">VET              Diplomas </w:t>
            </w:r>
          </w:p>
        </w:tc>
        <w:tc>
          <w:tcPr>
            <w:tcW w:w="992" w:type="dxa"/>
            <w:shd w:val="clear" w:color="auto" w:fill="D9D9D9" w:themeFill="background1" w:themeFillShade="D9"/>
            <w:noWrap/>
            <w:hideMark/>
          </w:tcPr>
          <w:p w14:paraId="659FD9B7" w14:textId="77777777" w:rsidR="008E0642" w:rsidRPr="00E16CA1" w:rsidRDefault="008E0642" w:rsidP="008E0642">
            <w:pPr>
              <w:pStyle w:val="Tabletext"/>
              <w:spacing w:before="0" w:after="0"/>
              <w:jc w:val="right"/>
              <w:rPr>
                <w:lang w:eastAsia="en-AU"/>
              </w:rPr>
            </w:pPr>
            <w:r w:rsidRPr="00E16CA1">
              <w:rPr>
                <w:lang w:eastAsia="en-AU"/>
              </w:rPr>
              <w:t>831</w:t>
            </w:r>
          </w:p>
        </w:tc>
        <w:tc>
          <w:tcPr>
            <w:tcW w:w="709" w:type="dxa"/>
            <w:shd w:val="clear" w:color="auto" w:fill="D9D9D9" w:themeFill="background1" w:themeFillShade="D9"/>
            <w:noWrap/>
            <w:hideMark/>
          </w:tcPr>
          <w:p w14:paraId="40701F5E" w14:textId="77777777" w:rsidR="008E0642" w:rsidRPr="00E16CA1" w:rsidRDefault="008E0642" w:rsidP="008E0642">
            <w:pPr>
              <w:pStyle w:val="Tabletext"/>
              <w:spacing w:before="0" w:after="0"/>
              <w:jc w:val="right"/>
              <w:rPr>
                <w:lang w:eastAsia="en-AU"/>
              </w:rPr>
            </w:pPr>
            <w:r w:rsidRPr="00E16CA1">
              <w:rPr>
                <w:lang w:eastAsia="en-AU"/>
              </w:rPr>
              <w:t>22.1</w:t>
            </w:r>
          </w:p>
        </w:tc>
        <w:tc>
          <w:tcPr>
            <w:tcW w:w="851" w:type="dxa"/>
            <w:shd w:val="clear" w:color="auto" w:fill="D9D9D9" w:themeFill="background1" w:themeFillShade="D9"/>
            <w:noWrap/>
            <w:hideMark/>
          </w:tcPr>
          <w:p w14:paraId="2870237B" w14:textId="77777777" w:rsidR="008E0642" w:rsidRPr="00E16CA1" w:rsidRDefault="008E0642" w:rsidP="008E0642">
            <w:pPr>
              <w:pStyle w:val="Tabletext"/>
              <w:spacing w:before="0" w:after="0"/>
              <w:jc w:val="right"/>
              <w:rPr>
                <w:lang w:eastAsia="en-AU"/>
              </w:rPr>
            </w:pPr>
            <w:r w:rsidRPr="00E16CA1">
              <w:rPr>
                <w:lang w:eastAsia="en-AU"/>
              </w:rPr>
              <w:t>1 075</w:t>
            </w:r>
          </w:p>
        </w:tc>
        <w:tc>
          <w:tcPr>
            <w:tcW w:w="708" w:type="dxa"/>
            <w:shd w:val="clear" w:color="auto" w:fill="D9D9D9" w:themeFill="background1" w:themeFillShade="D9"/>
            <w:noWrap/>
            <w:hideMark/>
          </w:tcPr>
          <w:p w14:paraId="710DE05A" w14:textId="77777777" w:rsidR="008E0642" w:rsidRPr="00E16CA1" w:rsidRDefault="008E0642" w:rsidP="008E0642">
            <w:pPr>
              <w:pStyle w:val="Tabletext"/>
              <w:spacing w:before="0" w:after="0"/>
              <w:jc w:val="right"/>
              <w:rPr>
                <w:lang w:eastAsia="en-AU"/>
              </w:rPr>
            </w:pPr>
            <w:r w:rsidRPr="00E16CA1">
              <w:rPr>
                <w:lang w:eastAsia="en-AU"/>
              </w:rPr>
              <w:t>24.4</w:t>
            </w:r>
          </w:p>
        </w:tc>
        <w:tc>
          <w:tcPr>
            <w:tcW w:w="919" w:type="dxa"/>
            <w:shd w:val="clear" w:color="auto" w:fill="D9D9D9" w:themeFill="background1" w:themeFillShade="D9"/>
            <w:noWrap/>
            <w:hideMark/>
          </w:tcPr>
          <w:p w14:paraId="3C64BF27" w14:textId="77777777" w:rsidR="008E0642" w:rsidRPr="00E16CA1" w:rsidRDefault="008E0642" w:rsidP="008E0642">
            <w:pPr>
              <w:pStyle w:val="Tabletext"/>
              <w:spacing w:before="0" w:after="0"/>
              <w:jc w:val="right"/>
              <w:rPr>
                <w:lang w:eastAsia="en-AU"/>
              </w:rPr>
            </w:pPr>
            <w:r w:rsidRPr="00E16CA1">
              <w:rPr>
                <w:lang w:eastAsia="en-AU"/>
              </w:rPr>
              <w:t>2.3</w:t>
            </w:r>
          </w:p>
        </w:tc>
        <w:tc>
          <w:tcPr>
            <w:tcW w:w="1276" w:type="dxa"/>
            <w:shd w:val="clear" w:color="auto" w:fill="D9D9D9" w:themeFill="background1" w:themeFillShade="D9"/>
            <w:noWrap/>
            <w:hideMark/>
          </w:tcPr>
          <w:p w14:paraId="000608B9" w14:textId="77777777" w:rsidR="008E0642" w:rsidRPr="00E16CA1" w:rsidRDefault="008E0642" w:rsidP="008E0642">
            <w:pPr>
              <w:pStyle w:val="Tabletext"/>
              <w:spacing w:before="0" w:after="0"/>
              <w:jc w:val="right"/>
              <w:rPr>
                <w:lang w:eastAsia="en-AU"/>
              </w:rPr>
            </w:pPr>
            <w:r w:rsidRPr="00E16CA1">
              <w:rPr>
                <w:lang w:eastAsia="en-AU"/>
              </w:rPr>
              <w:t>10.6</w:t>
            </w:r>
          </w:p>
        </w:tc>
      </w:tr>
      <w:tr w:rsidR="008E0642" w:rsidRPr="00E16CA1" w14:paraId="3CC3041C" w14:textId="77777777" w:rsidTr="00EA4214">
        <w:trPr>
          <w:trHeight w:val="20"/>
        </w:trPr>
        <w:tc>
          <w:tcPr>
            <w:tcW w:w="2410" w:type="dxa"/>
            <w:shd w:val="clear" w:color="auto" w:fill="D9D9D9" w:themeFill="background1" w:themeFillShade="D9"/>
            <w:noWrap/>
            <w:hideMark/>
          </w:tcPr>
          <w:p w14:paraId="697FAF60" w14:textId="28335D2F" w:rsidR="008E0642" w:rsidRPr="00E16CA1" w:rsidRDefault="008E0642" w:rsidP="008E0642">
            <w:pPr>
              <w:pStyle w:val="Tabletext"/>
              <w:spacing w:before="0" w:after="0"/>
              <w:rPr>
                <w:lang w:eastAsia="en-AU"/>
              </w:rPr>
            </w:pPr>
            <w:r w:rsidRPr="00E16CA1">
              <w:rPr>
                <w:lang w:eastAsia="en-AU"/>
              </w:rPr>
              <w:t xml:space="preserve">                     Certs </w:t>
            </w:r>
            <w:r w:rsidR="004A1FE4" w:rsidRPr="00E16CA1">
              <w:rPr>
                <w:lang w:eastAsia="en-AU"/>
              </w:rPr>
              <w:t>I–IV</w:t>
            </w:r>
          </w:p>
        </w:tc>
        <w:tc>
          <w:tcPr>
            <w:tcW w:w="992" w:type="dxa"/>
            <w:shd w:val="clear" w:color="auto" w:fill="D9D9D9" w:themeFill="background1" w:themeFillShade="D9"/>
            <w:noWrap/>
            <w:hideMark/>
          </w:tcPr>
          <w:p w14:paraId="6277E10A" w14:textId="77777777" w:rsidR="008E0642" w:rsidRPr="00E16CA1" w:rsidRDefault="008E0642" w:rsidP="008E0642">
            <w:pPr>
              <w:pStyle w:val="Tabletext"/>
              <w:spacing w:before="0" w:after="0"/>
              <w:jc w:val="right"/>
              <w:rPr>
                <w:lang w:eastAsia="en-AU"/>
              </w:rPr>
            </w:pPr>
            <w:r w:rsidRPr="00E16CA1">
              <w:rPr>
                <w:lang w:eastAsia="en-AU"/>
              </w:rPr>
              <w:t>1 506</w:t>
            </w:r>
          </w:p>
        </w:tc>
        <w:tc>
          <w:tcPr>
            <w:tcW w:w="709" w:type="dxa"/>
            <w:shd w:val="clear" w:color="auto" w:fill="D9D9D9" w:themeFill="background1" w:themeFillShade="D9"/>
            <w:noWrap/>
            <w:hideMark/>
          </w:tcPr>
          <w:p w14:paraId="2C012B3A" w14:textId="77777777" w:rsidR="008E0642" w:rsidRPr="00E16CA1" w:rsidRDefault="008E0642" w:rsidP="008E0642">
            <w:pPr>
              <w:pStyle w:val="Tabletext"/>
              <w:spacing w:before="0" w:after="0"/>
              <w:jc w:val="right"/>
              <w:rPr>
                <w:lang w:eastAsia="en-AU"/>
              </w:rPr>
            </w:pPr>
            <w:r w:rsidRPr="00E16CA1">
              <w:rPr>
                <w:lang w:eastAsia="en-AU"/>
              </w:rPr>
              <w:t>40.0</w:t>
            </w:r>
          </w:p>
        </w:tc>
        <w:tc>
          <w:tcPr>
            <w:tcW w:w="851" w:type="dxa"/>
            <w:shd w:val="clear" w:color="auto" w:fill="D9D9D9" w:themeFill="background1" w:themeFillShade="D9"/>
            <w:noWrap/>
            <w:hideMark/>
          </w:tcPr>
          <w:p w14:paraId="43E42DCE" w14:textId="77777777" w:rsidR="008E0642" w:rsidRPr="00E16CA1" w:rsidRDefault="008E0642" w:rsidP="008E0642">
            <w:pPr>
              <w:pStyle w:val="Tabletext"/>
              <w:spacing w:before="0" w:after="0"/>
              <w:jc w:val="right"/>
              <w:rPr>
                <w:lang w:eastAsia="en-AU"/>
              </w:rPr>
            </w:pPr>
            <w:r w:rsidRPr="00E16CA1">
              <w:rPr>
                <w:lang w:eastAsia="en-AU"/>
              </w:rPr>
              <w:t>1 994</w:t>
            </w:r>
          </w:p>
        </w:tc>
        <w:tc>
          <w:tcPr>
            <w:tcW w:w="708" w:type="dxa"/>
            <w:shd w:val="clear" w:color="auto" w:fill="D9D9D9" w:themeFill="background1" w:themeFillShade="D9"/>
            <w:noWrap/>
            <w:hideMark/>
          </w:tcPr>
          <w:p w14:paraId="23BE1A98" w14:textId="77777777" w:rsidR="008E0642" w:rsidRPr="00E16CA1" w:rsidRDefault="008E0642" w:rsidP="008E0642">
            <w:pPr>
              <w:pStyle w:val="Tabletext"/>
              <w:spacing w:before="0" w:after="0"/>
              <w:jc w:val="right"/>
              <w:rPr>
                <w:lang w:eastAsia="en-AU"/>
              </w:rPr>
            </w:pPr>
            <w:r w:rsidRPr="00E16CA1">
              <w:rPr>
                <w:lang w:eastAsia="en-AU"/>
              </w:rPr>
              <w:t>45.3</w:t>
            </w:r>
          </w:p>
        </w:tc>
        <w:tc>
          <w:tcPr>
            <w:tcW w:w="919" w:type="dxa"/>
            <w:shd w:val="clear" w:color="auto" w:fill="D9D9D9" w:themeFill="background1" w:themeFillShade="D9"/>
            <w:noWrap/>
            <w:hideMark/>
          </w:tcPr>
          <w:p w14:paraId="4F0EFC21" w14:textId="77777777" w:rsidR="008E0642" w:rsidRPr="00E16CA1" w:rsidRDefault="008E0642" w:rsidP="008E0642">
            <w:pPr>
              <w:pStyle w:val="Tabletext"/>
              <w:spacing w:before="0" w:after="0"/>
              <w:jc w:val="right"/>
              <w:rPr>
                <w:lang w:eastAsia="en-AU"/>
              </w:rPr>
            </w:pPr>
            <w:r w:rsidRPr="00E16CA1">
              <w:rPr>
                <w:lang w:eastAsia="en-AU"/>
              </w:rPr>
              <w:t>5.3</w:t>
            </w:r>
          </w:p>
        </w:tc>
        <w:tc>
          <w:tcPr>
            <w:tcW w:w="1276" w:type="dxa"/>
            <w:shd w:val="clear" w:color="auto" w:fill="D9D9D9" w:themeFill="background1" w:themeFillShade="D9"/>
            <w:noWrap/>
            <w:hideMark/>
          </w:tcPr>
          <w:p w14:paraId="0CEB5FB3" w14:textId="77777777" w:rsidR="008E0642" w:rsidRPr="00E16CA1" w:rsidRDefault="008E0642" w:rsidP="008E0642">
            <w:pPr>
              <w:pStyle w:val="Tabletext"/>
              <w:spacing w:before="0" w:after="0"/>
              <w:jc w:val="right"/>
              <w:rPr>
                <w:lang w:eastAsia="en-AU"/>
              </w:rPr>
            </w:pPr>
            <w:r w:rsidRPr="00E16CA1">
              <w:rPr>
                <w:lang w:eastAsia="en-AU"/>
              </w:rPr>
              <w:t>13.2</w:t>
            </w:r>
            <w:r w:rsidRPr="00E16CA1">
              <w:rPr>
                <w:rFonts w:cs="Arial"/>
                <w:bCs/>
                <w:color w:val="000000"/>
                <w:szCs w:val="16"/>
              </w:rPr>
              <w:t xml:space="preserve"> </w:t>
            </w:r>
          </w:p>
        </w:tc>
      </w:tr>
      <w:tr w:rsidR="008E0642" w:rsidRPr="00E16CA1" w14:paraId="4770F51C" w14:textId="77777777" w:rsidTr="00EA4214">
        <w:trPr>
          <w:trHeight w:val="20"/>
        </w:trPr>
        <w:tc>
          <w:tcPr>
            <w:tcW w:w="2410" w:type="dxa"/>
            <w:shd w:val="clear" w:color="auto" w:fill="D9D9D9" w:themeFill="background1" w:themeFillShade="D9"/>
            <w:noWrap/>
          </w:tcPr>
          <w:p w14:paraId="208174D9" w14:textId="77777777" w:rsidR="008E0642" w:rsidRPr="00E16CA1" w:rsidRDefault="008E0642" w:rsidP="008E0642">
            <w:pPr>
              <w:pStyle w:val="Tabletext"/>
              <w:spacing w:before="0" w:after="0"/>
              <w:rPr>
                <w:lang w:eastAsia="en-AU"/>
              </w:rPr>
            </w:pPr>
            <w:r w:rsidRPr="00E16CA1">
              <w:rPr>
                <w:lang w:eastAsia="en-AU"/>
              </w:rPr>
              <w:tab/>
              <w:t xml:space="preserve">     Total</w:t>
            </w:r>
          </w:p>
        </w:tc>
        <w:tc>
          <w:tcPr>
            <w:tcW w:w="992" w:type="dxa"/>
            <w:shd w:val="clear" w:color="auto" w:fill="D9D9D9" w:themeFill="background1" w:themeFillShade="D9"/>
            <w:noWrap/>
            <w:vAlign w:val="center"/>
          </w:tcPr>
          <w:p w14:paraId="216C7809" w14:textId="77777777" w:rsidR="008E0642" w:rsidRPr="00E16CA1" w:rsidRDefault="008E0642" w:rsidP="008E0642">
            <w:pPr>
              <w:pStyle w:val="Tabletext"/>
              <w:spacing w:before="0" w:after="0"/>
              <w:jc w:val="right"/>
              <w:rPr>
                <w:lang w:eastAsia="en-AU"/>
              </w:rPr>
            </w:pPr>
            <w:r w:rsidRPr="00E16CA1">
              <w:rPr>
                <w:rFonts w:cs="Arial"/>
                <w:bCs/>
                <w:color w:val="000000"/>
                <w:szCs w:val="16"/>
              </w:rPr>
              <w:t>2 337</w:t>
            </w:r>
          </w:p>
        </w:tc>
        <w:tc>
          <w:tcPr>
            <w:tcW w:w="709" w:type="dxa"/>
            <w:shd w:val="clear" w:color="auto" w:fill="D9D9D9" w:themeFill="background1" w:themeFillShade="D9"/>
            <w:noWrap/>
            <w:vAlign w:val="center"/>
          </w:tcPr>
          <w:p w14:paraId="5945A485" w14:textId="77777777" w:rsidR="008E0642" w:rsidRPr="00E16CA1" w:rsidRDefault="008E0642" w:rsidP="008E0642">
            <w:pPr>
              <w:pStyle w:val="Tabletext"/>
              <w:spacing w:before="0" w:after="0"/>
              <w:jc w:val="right"/>
              <w:rPr>
                <w:lang w:eastAsia="en-AU"/>
              </w:rPr>
            </w:pPr>
            <w:r w:rsidRPr="00E16CA1">
              <w:rPr>
                <w:rFonts w:cs="Arial"/>
                <w:bCs/>
                <w:color w:val="000000"/>
                <w:szCs w:val="16"/>
              </w:rPr>
              <w:t>62.1</w:t>
            </w:r>
          </w:p>
        </w:tc>
        <w:tc>
          <w:tcPr>
            <w:tcW w:w="851" w:type="dxa"/>
            <w:shd w:val="clear" w:color="auto" w:fill="D9D9D9" w:themeFill="background1" w:themeFillShade="D9"/>
            <w:noWrap/>
            <w:vAlign w:val="center"/>
          </w:tcPr>
          <w:p w14:paraId="5FC56572" w14:textId="77777777" w:rsidR="008E0642" w:rsidRPr="00E16CA1" w:rsidRDefault="008E0642" w:rsidP="008E0642">
            <w:pPr>
              <w:pStyle w:val="Tabletext"/>
              <w:spacing w:before="0" w:after="0"/>
              <w:jc w:val="right"/>
              <w:rPr>
                <w:lang w:eastAsia="en-AU"/>
              </w:rPr>
            </w:pPr>
            <w:r w:rsidRPr="00E16CA1">
              <w:rPr>
                <w:rFonts w:cs="Arial"/>
                <w:bCs/>
                <w:color w:val="000000"/>
                <w:szCs w:val="16"/>
              </w:rPr>
              <w:t>3 069</w:t>
            </w:r>
          </w:p>
        </w:tc>
        <w:tc>
          <w:tcPr>
            <w:tcW w:w="708" w:type="dxa"/>
            <w:shd w:val="clear" w:color="auto" w:fill="D9D9D9" w:themeFill="background1" w:themeFillShade="D9"/>
            <w:noWrap/>
            <w:vAlign w:val="center"/>
          </w:tcPr>
          <w:p w14:paraId="32D1AC2B" w14:textId="77777777" w:rsidR="008E0642" w:rsidRPr="00E16CA1" w:rsidRDefault="008E0642" w:rsidP="008E0642">
            <w:pPr>
              <w:pStyle w:val="Tabletext"/>
              <w:spacing w:before="0" w:after="0"/>
              <w:jc w:val="right"/>
              <w:rPr>
                <w:lang w:eastAsia="en-AU"/>
              </w:rPr>
            </w:pPr>
            <w:r w:rsidRPr="00E16CA1">
              <w:rPr>
                <w:rFonts w:cs="Arial"/>
                <w:bCs/>
                <w:color w:val="000000"/>
                <w:szCs w:val="16"/>
              </w:rPr>
              <w:t>69.8</w:t>
            </w:r>
          </w:p>
        </w:tc>
        <w:tc>
          <w:tcPr>
            <w:tcW w:w="919" w:type="dxa"/>
            <w:shd w:val="clear" w:color="auto" w:fill="D9D9D9" w:themeFill="background1" w:themeFillShade="D9"/>
            <w:noWrap/>
            <w:vAlign w:val="center"/>
          </w:tcPr>
          <w:p w14:paraId="30C6BAB9" w14:textId="77777777" w:rsidR="008E0642" w:rsidRPr="00E16CA1" w:rsidRDefault="008E0642" w:rsidP="008E0642">
            <w:pPr>
              <w:pStyle w:val="Tabletext"/>
              <w:spacing w:before="0" w:after="0"/>
              <w:jc w:val="right"/>
              <w:rPr>
                <w:lang w:eastAsia="en-AU"/>
              </w:rPr>
            </w:pPr>
            <w:r w:rsidRPr="00E16CA1">
              <w:rPr>
                <w:rFonts w:cs="Arial"/>
                <w:bCs/>
                <w:color w:val="000000"/>
                <w:szCs w:val="16"/>
              </w:rPr>
              <w:t>7.6</w:t>
            </w:r>
          </w:p>
        </w:tc>
        <w:tc>
          <w:tcPr>
            <w:tcW w:w="1276" w:type="dxa"/>
            <w:shd w:val="clear" w:color="auto" w:fill="D9D9D9" w:themeFill="background1" w:themeFillShade="D9"/>
            <w:noWrap/>
            <w:vAlign w:val="center"/>
          </w:tcPr>
          <w:p w14:paraId="52F62186" w14:textId="77777777" w:rsidR="008E0642" w:rsidRPr="00E16CA1" w:rsidRDefault="008E0642" w:rsidP="008E0642">
            <w:pPr>
              <w:pStyle w:val="Tabletext"/>
              <w:spacing w:before="0" w:after="0"/>
              <w:jc w:val="right"/>
              <w:rPr>
                <w:lang w:eastAsia="en-AU"/>
              </w:rPr>
            </w:pPr>
            <w:r w:rsidRPr="00E16CA1">
              <w:rPr>
                <w:rFonts w:cs="Arial"/>
                <w:bCs/>
                <w:color w:val="000000"/>
                <w:szCs w:val="16"/>
              </w:rPr>
              <w:t>12.3</w:t>
            </w:r>
          </w:p>
        </w:tc>
      </w:tr>
      <w:tr w:rsidR="008E0642" w:rsidRPr="00D86B25" w14:paraId="50C91122" w14:textId="77777777" w:rsidTr="00EA4214">
        <w:trPr>
          <w:trHeight w:val="20"/>
        </w:trPr>
        <w:tc>
          <w:tcPr>
            <w:tcW w:w="2410" w:type="dxa"/>
            <w:noWrap/>
            <w:hideMark/>
          </w:tcPr>
          <w:p w14:paraId="53780E6F" w14:textId="77777777" w:rsidR="008E0642" w:rsidRPr="00D86B25" w:rsidRDefault="008E0642" w:rsidP="008E0642">
            <w:pPr>
              <w:pStyle w:val="Tabletext"/>
              <w:spacing w:before="0" w:after="0"/>
              <w:rPr>
                <w:lang w:eastAsia="en-AU"/>
              </w:rPr>
            </w:pPr>
            <w:r w:rsidRPr="00D86B25">
              <w:rPr>
                <w:lang w:eastAsia="en-AU"/>
              </w:rPr>
              <w:t>No post-school qualification</w:t>
            </w:r>
          </w:p>
        </w:tc>
        <w:tc>
          <w:tcPr>
            <w:tcW w:w="992" w:type="dxa"/>
            <w:noWrap/>
            <w:hideMark/>
          </w:tcPr>
          <w:p w14:paraId="3FCE9B4E" w14:textId="77777777" w:rsidR="008E0642" w:rsidRPr="00D86B25" w:rsidRDefault="008E0642" w:rsidP="008E0642">
            <w:pPr>
              <w:pStyle w:val="Tabletext"/>
              <w:spacing w:before="0" w:after="0"/>
              <w:jc w:val="right"/>
              <w:rPr>
                <w:lang w:eastAsia="en-AU"/>
              </w:rPr>
            </w:pPr>
            <w:r w:rsidRPr="00D86B25">
              <w:rPr>
                <w:lang w:eastAsia="en-AU"/>
              </w:rPr>
              <w:t>918</w:t>
            </w:r>
          </w:p>
        </w:tc>
        <w:tc>
          <w:tcPr>
            <w:tcW w:w="709" w:type="dxa"/>
            <w:noWrap/>
            <w:hideMark/>
          </w:tcPr>
          <w:p w14:paraId="7428D726" w14:textId="77777777" w:rsidR="008E0642" w:rsidRPr="00D86B25" w:rsidRDefault="008E0642" w:rsidP="008E0642">
            <w:pPr>
              <w:pStyle w:val="Tabletext"/>
              <w:spacing w:before="0" w:after="0"/>
              <w:jc w:val="right"/>
              <w:rPr>
                <w:lang w:eastAsia="en-AU"/>
              </w:rPr>
            </w:pPr>
            <w:r w:rsidRPr="00D86B25">
              <w:rPr>
                <w:lang w:eastAsia="en-AU"/>
              </w:rPr>
              <w:t>24.4</w:t>
            </w:r>
          </w:p>
        </w:tc>
        <w:tc>
          <w:tcPr>
            <w:tcW w:w="851" w:type="dxa"/>
            <w:noWrap/>
            <w:hideMark/>
          </w:tcPr>
          <w:p w14:paraId="5DD2C883" w14:textId="77777777" w:rsidR="008E0642" w:rsidRPr="00D86B25" w:rsidRDefault="008E0642" w:rsidP="008E0642">
            <w:pPr>
              <w:pStyle w:val="Tabletext"/>
              <w:spacing w:before="0" w:after="0"/>
              <w:jc w:val="right"/>
              <w:rPr>
                <w:lang w:eastAsia="en-AU"/>
              </w:rPr>
            </w:pPr>
            <w:r w:rsidRPr="00D86B25">
              <w:rPr>
                <w:lang w:eastAsia="en-AU"/>
              </w:rPr>
              <w:t>588</w:t>
            </w:r>
          </w:p>
        </w:tc>
        <w:tc>
          <w:tcPr>
            <w:tcW w:w="708" w:type="dxa"/>
            <w:noWrap/>
            <w:hideMark/>
          </w:tcPr>
          <w:p w14:paraId="7A631F3B" w14:textId="77777777" w:rsidR="008E0642" w:rsidRPr="00D86B25" w:rsidRDefault="008E0642" w:rsidP="008E0642">
            <w:pPr>
              <w:pStyle w:val="Tabletext"/>
              <w:spacing w:before="0" w:after="0"/>
              <w:jc w:val="right"/>
              <w:rPr>
                <w:lang w:eastAsia="en-AU"/>
              </w:rPr>
            </w:pPr>
            <w:r w:rsidRPr="00D86B25">
              <w:rPr>
                <w:lang w:eastAsia="en-AU"/>
              </w:rPr>
              <w:t>13.4</w:t>
            </w:r>
          </w:p>
        </w:tc>
        <w:tc>
          <w:tcPr>
            <w:tcW w:w="919" w:type="dxa"/>
            <w:noWrap/>
            <w:hideMark/>
          </w:tcPr>
          <w:p w14:paraId="47B20BE0" w14:textId="77777777" w:rsidR="008E0642" w:rsidRPr="00D86B25" w:rsidRDefault="008E0642" w:rsidP="008E0642">
            <w:pPr>
              <w:pStyle w:val="Tabletext"/>
              <w:spacing w:before="0" w:after="0"/>
              <w:jc w:val="right"/>
              <w:rPr>
                <w:lang w:eastAsia="en-AU"/>
              </w:rPr>
            </w:pPr>
            <w:r w:rsidRPr="00D86B25">
              <w:rPr>
                <w:lang w:eastAsia="en-AU"/>
              </w:rPr>
              <w:t>-11.0</w:t>
            </w:r>
          </w:p>
        </w:tc>
        <w:tc>
          <w:tcPr>
            <w:tcW w:w="1276" w:type="dxa"/>
            <w:noWrap/>
            <w:hideMark/>
          </w:tcPr>
          <w:p w14:paraId="147E6A84" w14:textId="77777777" w:rsidR="008E0642" w:rsidRPr="00D86B25" w:rsidRDefault="008E0642" w:rsidP="008E0642">
            <w:pPr>
              <w:pStyle w:val="Tabletext"/>
              <w:spacing w:before="0" w:after="0"/>
              <w:jc w:val="right"/>
              <w:rPr>
                <w:lang w:eastAsia="en-AU"/>
              </w:rPr>
            </w:pPr>
            <w:r w:rsidRPr="00D86B25">
              <w:rPr>
                <w:lang w:eastAsia="en-AU"/>
              </w:rPr>
              <w:t>-45.2</w:t>
            </w:r>
          </w:p>
        </w:tc>
      </w:tr>
      <w:tr w:rsidR="008E0642" w:rsidRPr="00D86B25" w14:paraId="353B7553" w14:textId="77777777" w:rsidTr="00EA4214">
        <w:trPr>
          <w:trHeight w:val="20"/>
        </w:trPr>
        <w:tc>
          <w:tcPr>
            <w:tcW w:w="2410" w:type="dxa"/>
            <w:noWrap/>
            <w:hideMark/>
          </w:tcPr>
          <w:p w14:paraId="4CA3349F" w14:textId="77777777" w:rsidR="008E0642" w:rsidRPr="00D86B25" w:rsidRDefault="008E0642" w:rsidP="008E0642">
            <w:pPr>
              <w:pStyle w:val="Tabletext"/>
              <w:spacing w:before="0" w:after="0"/>
              <w:rPr>
                <w:lang w:eastAsia="en-AU"/>
              </w:rPr>
            </w:pPr>
            <w:r w:rsidRPr="00D86B25">
              <w:rPr>
                <w:lang w:eastAsia="en-AU"/>
              </w:rPr>
              <w:t xml:space="preserve">n </w:t>
            </w:r>
          </w:p>
        </w:tc>
        <w:tc>
          <w:tcPr>
            <w:tcW w:w="992" w:type="dxa"/>
            <w:noWrap/>
            <w:hideMark/>
          </w:tcPr>
          <w:p w14:paraId="2C26877D" w14:textId="77777777" w:rsidR="008E0642" w:rsidRPr="00D86B25" w:rsidRDefault="008E0642" w:rsidP="008E0642">
            <w:pPr>
              <w:pStyle w:val="Tabletext"/>
              <w:spacing w:before="0" w:after="0"/>
              <w:jc w:val="right"/>
              <w:rPr>
                <w:lang w:eastAsia="en-AU"/>
              </w:rPr>
            </w:pPr>
            <w:r w:rsidRPr="00D86B25">
              <w:rPr>
                <w:lang w:eastAsia="en-AU"/>
              </w:rPr>
              <w:t>3 762</w:t>
            </w:r>
          </w:p>
        </w:tc>
        <w:tc>
          <w:tcPr>
            <w:tcW w:w="709" w:type="dxa"/>
            <w:noWrap/>
            <w:hideMark/>
          </w:tcPr>
          <w:p w14:paraId="5D288413" w14:textId="7F10C179" w:rsidR="008E0642" w:rsidRPr="00D86B25" w:rsidRDefault="007331AD" w:rsidP="008E0642">
            <w:pPr>
              <w:pStyle w:val="Tabletext"/>
              <w:spacing w:before="0" w:after="0"/>
              <w:jc w:val="right"/>
              <w:rPr>
                <w:lang w:eastAsia="en-AU"/>
              </w:rPr>
            </w:pPr>
            <w:r w:rsidRPr="00D86B25">
              <w:rPr>
                <w:lang w:eastAsia="en-AU"/>
              </w:rPr>
              <w:t>100</w:t>
            </w:r>
          </w:p>
        </w:tc>
        <w:tc>
          <w:tcPr>
            <w:tcW w:w="851" w:type="dxa"/>
            <w:noWrap/>
            <w:hideMark/>
          </w:tcPr>
          <w:p w14:paraId="765FB98C" w14:textId="77777777" w:rsidR="008E0642" w:rsidRPr="00D86B25" w:rsidRDefault="008E0642" w:rsidP="008E0642">
            <w:pPr>
              <w:pStyle w:val="Tabletext"/>
              <w:spacing w:before="0" w:after="0"/>
              <w:jc w:val="right"/>
              <w:rPr>
                <w:lang w:eastAsia="en-AU"/>
              </w:rPr>
            </w:pPr>
            <w:r w:rsidRPr="00D86B25">
              <w:rPr>
                <w:lang w:eastAsia="en-AU"/>
              </w:rPr>
              <w:t>4 399</w:t>
            </w:r>
          </w:p>
        </w:tc>
        <w:tc>
          <w:tcPr>
            <w:tcW w:w="708" w:type="dxa"/>
            <w:noWrap/>
            <w:hideMark/>
          </w:tcPr>
          <w:p w14:paraId="515E183C" w14:textId="1994DDE1" w:rsidR="008E0642" w:rsidRPr="00D86B25" w:rsidRDefault="007331AD" w:rsidP="008E0642">
            <w:pPr>
              <w:pStyle w:val="Tabletext"/>
              <w:spacing w:before="0" w:after="0"/>
              <w:jc w:val="right"/>
              <w:rPr>
                <w:lang w:eastAsia="en-AU"/>
              </w:rPr>
            </w:pPr>
            <w:r w:rsidRPr="00D86B25">
              <w:rPr>
                <w:lang w:eastAsia="en-AU"/>
              </w:rPr>
              <w:t>100</w:t>
            </w:r>
          </w:p>
        </w:tc>
        <w:tc>
          <w:tcPr>
            <w:tcW w:w="919" w:type="dxa"/>
            <w:noWrap/>
            <w:hideMark/>
          </w:tcPr>
          <w:p w14:paraId="21D490B0" w14:textId="77777777" w:rsidR="008E0642" w:rsidRPr="00D86B25" w:rsidRDefault="008E0642" w:rsidP="008E0642">
            <w:pPr>
              <w:pStyle w:val="Tabletext"/>
              <w:spacing w:before="0" w:after="0"/>
              <w:jc w:val="right"/>
              <w:rPr>
                <w:rFonts w:ascii="Times New Roman" w:hAnsi="Times New Roman"/>
                <w:sz w:val="20"/>
                <w:lang w:eastAsia="en-AU"/>
              </w:rPr>
            </w:pPr>
          </w:p>
        </w:tc>
        <w:tc>
          <w:tcPr>
            <w:tcW w:w="1276" w:type="dxa"/>
            <w:noWrap/>
            <w:hideMark/>
          </w:tcPr>
          <w:p w14:paraId="72BF7013" w14:textId="77777777" w:rsidR="008E0642" w:rsidRPr="00D86B25" w:rsidRDefault="008E0642" w:rsidP="008E0642">
            <w:pPr>
              <w:pStyle w:val="Tabletext"/>
              <w:spacing w:before="0" w:after="0"/>
              <w:jc w:val="right"/>
              <w:rPr>
                <w:rFonts w:ascii="Times New Roman" w:hAnsi="Times New Roman"/>
                <w:sz w:val="20"/>
                <w:lang w:eastAsia="en-AU"/>
              </w:rPr>
            </w:pPr>
          </w:p>
        </w:tc>
      </w:tr>
    </w:tbl>
    <w:p w14:paraId="4510C4B3" w14:textId="35A5FA88" w:rsidR="008E0642" w:rsidRPr="00D86B25" w:rsidRDefault="001E0216" w:rsidP="008E0642">
      <w:pPr>
        <w:pStyle w:val="Source"/>
        <w:rPr>
          <w:i/>
        </w:rPr>
      </w:pPr>
      <w:r>
        <w:t xml:space="preserve">Source: ABS </w:t>
      </w:r>
      <w:r w:rsidR="00402334">
        <w:t>(</w:t>
      </w:r>
      <w:r>
        <w:t>2006</w:t>
      </w:r>
      <w:r w:rsidR="00FB5ED9">
        <w:t>b</w:t>
      </w:r>
      <w:r w:rsidR="0030589E">
        <w:t>,</w:t>
      </w:r>
      <w:r>
        <w:t xml:space="preserve"> </w:t>
      </w:r>
      <w:r w:rsidR="00D23A2C">
        <w:t>2016b</w:t>
      </w:r>
      <w:r w:rsidR="0030589E">
        <w:t>)</w:t>
      </w:r>
      <w:r w:rsidR="009C6189">
        <w:t>.</w:t>
      </w:r>
    </w:p>
    <w:bookmarkEnd w:id="145"/>
    <w:p w14:paraId="71BCA314" w14:textId="66AB4C6C" w:rsidR="00B002A6" w:rsidRDefault="00B002A6">
      <w:pPr>
        <w:spacing w:before="0" w:line="240" w:lineRule="auto"/>
        <w:rPr>
          <w:rFonts w:ascii="Arial" w:hAnsi="Arial"/>
          <w:b/>
          <w:sz w:val="17"/>
        </w:rPr>
      </w:pPr>
      <w:r>
        <w:br w:type="page"/>
      </w:r>
    </w:p>
    <w:p w14:paraId="06333EA5" w14:textId="782D042E" w:rsidR="005870BE" w:rsidRPr="00D86B25" w:rsidRDefault="00E10CB7" w:rsidP="0092638F">
      <w:pPr>
        <w:pStyle w:val="tabletitle0"/>
        <w:ind w:left="1134" w:hanging="993"/>
      </w:pPr>
      <w:r>
        <w:lastRenderedPageBreak/>
        <w:t xml:space="preserve">    </w:t>
      </w:r>
      <w:bookmarkStart w:id="146" w:name="_Toc19882085"/>
      <w:r w:rsidR="005870BE" w:rsidRPr="00D86B25">
        <w:t xml:space="preserve">Table </w:t>
      </w:r>
      <w:r w:rsidR="00D805CA" w:rsidRPr="00D86B25">
        <w:t>A</w:t>
      </w:r>
      <w:r w:rsidR="00A11CDA">
        <w:t>3</w:t>
      </w:r>
      <w:r w:rsidR="005870BE" w:rsidRPr="00D86B25">
        <w:t xml:space="preserve"> </w:t>
      </w:r>
      <w:r w:rsidR="0092638F">
        <w:tab/>
      </w:r>
      <w:r w:rsidR="005870BE" w:rsidRPr="00D86B25">
        <w:t>Occupations (ANZSCO 4-digit) with the largest percentage point increase in proportion of</w:t>
      </w:r>
      <w:r>
        <w:t xml:space="preserve"> </w:t>
      </w:r>
      <w:r w:rsidR="005870BE" w:rsidRPr="00D86B25">
        <w:t>VET qualifications</w:t>
      </w:r>
      <w:r w:rsidR="00E821AB" w:rsidRPr="00D86B25">
        <w:t>,</w:t>
      </w:r>
      <w:r w:rsidR="005870BE" w:rsidRPr="00D86B25">
        <w:t xml:space="preserve"> 2006</w:t>
      </w:r>
      <w:r w:rsidR="000D60F1">
        <w:rPr>
          <w:rFonts w:cs="Arial"/>
        </w:rPr>
        <w:t>–</w:t>
      </w:r>
      <w:r w:rsidR="005870BE" w:rsidRPr="00D86B25">
        <w:t>16</w:t>
      </w:r>
      <w:bookmarkEnd w:id="146"/>
    </w:p>
    <w:tbl>
      <w:tblPr>
        <w:tblW w:w="8858" w:type="dxa"/>
        <w:tblInd w:w="334" w:type="dxa"/>
        <w:tblLook w:val="04A0" w:firstRow="1" w:lastRow="0" w:firstColumn="1" w:lastColumn="0" w:noHBand="0" w:noVBand="1"/>
      </w:tblPr>
      <w:tblGrid>
        <w:gridCol w:w="2218"/>
        <w:gridCol w:w="1441"/>
        <w:gridCol w:w="528"/>
        <w:gridCol w:w="1603"/>
        <w:gridCol w:w="528"/>
        <w:gridCol w:w="1603"/>
        <w:gridCol w:w="937"/>
      </w:tblGrid>
      <w:tr w:rsidR="006270F3" w:rsidRPr="00D86B25" w14:paraId="2A8375E7" w14:textId="77777777" w:rsidTr="00360747">
        <w:trPr>
          <w:trHeight w:val="225"/>
          <w:tblHeader/>
        </w:trPr>
        <w:tc>
          <w:tcPr>
            <w:tcW w:w="2218" w:type="dxa"/>
            <w:tcBorders>
              <w:top w:val="single" w:sz="8" w:space="0" w:color="auto"/>
              <w:left w:val="nil"/>
              <w:bottom w:val="nil"/>
              <w:right w:val="nil"/>
            </w:tcBorders>
            <w:shd w:val="clear" w:color="auto" w:fill="auto"/>
            <w:noWrap/>
            <w:vAlign w:val="center"/>
            <w:hideMark/>
          </w:tcPr>
          <w:p w14:paraId="7FF3430B" w14:textId="77777777" w:rsidR="00E821AB" w:rsidRPr="00D86B25" w:rsidRDefault="00E821AB" w:rsidP="00E821AB">
            <w:pPr>
              <w:spacing w:before="0" w:line="240" w:lineRule="auto"/>
              <w:rPr>
                <w:rFonts w:ascii="Arial" w:hAnsi="Arial" w:cs="Arial"/>
                <w:b/>
                <w:bCs/>
                <w:sz w:val="16"/>
                <w:szCs w:val="16"/>
                <w:lang w:eastAsia="en-AU"/>
              </w:rPr>
            </w:pPr>
            <w:bookmarkStart w:id="147" w:name="RANGE!F3"/>
            <w:bookmarkStart w:id="148" w:name="_Hlk4496548" w:colFirst="1" w:colLast="6"/>
            <w:r w:rsidRPr="00D86B25">
              <w:rPr>
                <w:rFonts w:ascii="Arial" w:hAnsi="Arial" w:cs="Arial"/>
                <w:b/>
                <w:bCs/>
                <w:sz w:val="16"/>
                <w:szCs w:val="16"/>
                <w:lang w:eastAsia="en-AU"/>
              </w:rPr>
              <w:t>Occupation</w:t>
            </w:r>
            <w:bookmarkEnd w:id="147"/>
          </w:p>
        </w:tc>
        <w:tc>
          <w:tcPr>
            <w:tcW w:w="1969" w:type="dxa"/>
            <w:gridSpan w:val="2"/>
            <w:tcBorders>
              <w:top w:val="single" w:sz="8" w:space="0" w:color="auto"/>
              <w:left w:val="nil"/>
              <w:bottom w:val="nil"/>
              <w:right w:val="nil"/>
            </w:tcBorders>
            <w:shd w:val="clear" w:color="auto" w:fill="auto"/>
            <w:noWrap/>
            <w:vAlign w:val="center"/>
            <w:hideMark/>
          </w:tcPr>
          <w:p w14:paraId="325FE7EC" w14:textId="77777777" w:rsidR="00E821AB" w:rsidRPr="00D86B25" w:rsidRDefault="00E821AB" w:rsidP="00E821AB">
            <w:pPr>
              <w:spacing w:before="0" w:line="240" w:lineRule="auto"/>
              <w:jc w:val="center"/>
              <w:rPr>
                <w:rFonts w:ascii="Arial" w:hAnsi="Arial" w:cs="Arial"/>
                <w:b/>
                <w:bCs/>
                <w:sz w:val="16"/>
                <w:szCs w:val="16"/>
                <w:lang w:eastAsia="en-AU"/>
              </w:rPr>
            </w:pPr>
            <w:r w:rsidRPr="00D86B25">
              <w:rPr>
                <w:rFonts w:ascii="Arial" w:hAnsi="Arial" w:cs="Arial"/>
                <w:b/>
                <w:bCs/>
                <w:sz w:val="16"/>
                <w:szCs w:val="16"/>
                <w:lang w:eastAsia="en-AU"/>
              </w:rPr>
              <w:t>2006</w:t>
            </w:r>
          </w:p>
        </w:tc>
        <w:tc>
          <w:tcPr>
            <w:tcW w:w="2131" w:type="dxa"/>
            <w:gridSpan w:val="2"/>
            <w:tcBorders>
              <w:top w:val="single" w:sz="8" w:space="0" w:color="auto"/>
              <w:left w:val="nil"/>
              <w:bottom w:val="nil"/>
              <w:right w:val="nil"/>
            </w:tcBorders>
            <w:shd w:val="clear" w:color="auto" w:fill="auto"/>
            <w:noWrap/>
            <w:vAlign w:val="center"/>
            <w:hideMark/>
          </w:tcPr>
          <w:p w14:paraId="24510401" w14:textId="77777777" w:rsidR="00E821AB" w:rsidRPr="00D86B25" w:rsidRDefault="00E821AB" w:rsidP="00E821AB">
            <w:pPr>
              <w:spacing w:before="0" w:line="240" w:lineRule="auto"/>
              <w:jc w:val="center"/>
              <w:rPr>
                <w:rFonts w:ascii="Arial" w:hAnsi="Arial" w:cs="Arial"/>
                <w:b/>
                <w:bCs/>
                <w:sz w:val="16"/>
                <w:szCs w:val="16"/>
                <w:lang w:eastAsia="en-AU"/>
              </w:rPr>
            </w:pPr>
            <w:r w:rsidRPr="00D86B25">
              <w:rPr>
                <w:rFonts w:ascii="Arial" w:hAnsi="Arial" w:cs="Arial"/>
                <w:b/>
                <w:bCs/>
                <w:sz w:val="16"/>
                <w:szCs w:val="16"/>
                <w:lang w:eastAsia="en-AU"/>
              </w:rPr>
              <w:t>2016</w:t>
            </w:r>
          </w:p>
        </w:tc>
        <w:tc>
          <w:tcPr>
            <w:tcW w:w="2540" w:type="dxa"/>
            <w:gridSpan w:val="2"/>
            <w:tcBorders>
              <w:top w:val="single" w:sz="8" w:space="0" w:color="auto"/>
              <w:left w:val="nil"/>
              <w:bottom w:val="nil"/>
              <w:right w:val="nil"/>
            </w:tcBorders>
            <w:shd w:val="clear" w:color="auto" w:fill="auto"/>
            <w:noWrap/>
            <w:vAlign w:val="center"/>
            <w:hideMark/>
          </w:tcPr>
          <w:p w14:paraId="531367D7" w14:textId="778E0656" w:rsidR="00E821AB" w:rsidRPr="00D86B25" w:rsidRDefault="00E821AB" w:rsidP="00E821AB">
            <w:pPr>
              <w:spacing w:before="0" w:line="240" w:lineRule="auto"/>
              <w:jc w:val="center"/>
              <w:rPr>
                <w:rFonts w:ascii="Arial" w:hAnsi="Arial" w:cs="Arial"/>
                <w:b/>
                <w:bCs/>
                <w:sz w:val="16"/>
                <w:szCs w:val="16"/>
                <w:lang w:eastAsia="en-AU"/>
              </w:rPr>
            </w:pPr>
            <w:r w:rsidRPr="00D86B25">
              <w:rPr>
                <w:rFonts w:ascii="Arial" w:hAnsi="Arial" w:cs="Arial"/>
                <w:b/>
                <w:bCs/>
                <w:sz w:val="16"/>
                <w:szCs w:val="16"/>
                <w:lang w:eastAsia="en-AU"/>
              </w:rPr>
              <w:t>Difference 2006</w:t>
            </w:r>
            <w:r w:rsidR="000D60F1">
              <w:rPr>
                <w:rFonts w:ascii="Arial" w:hAnsi="Arial" w:cs="Arial"/>
                <w:b/>
                <w:bCs/>
                <w:sz w:val="16"/>
                <w:szCs w:val="16"/>
                <w:lang w:eastAsia="en-AU"/>
              </w:rPr>
              <w:t>–</w:t>
            </w:r>
            <w:r w:rsidRPr="00D86B25">
              <w:rPr>
                <w:rFonts w:ascii="Arial" w:hAnsi="Arial" w:cs="Arial"/>
                <w:b/>
                <w:bCs/>
                <w:sz w:val="16"/>
                <w:szCs w:val="16"/>
                <w:lang w:eastAsia="en-AU"/>
              </w:rPr>
              <w:t>16</w:t>
            </w:r>
          </w:p>
        </w:tc>
      </w:tr>
      <w:tr w:rsidR="006270F3" w:rsidRPr="00D86B25" w14:paraId="269F240F" w14:textId="77777777" w:rsidTr="00360747">
        <w:trPr>
          <w:trHeight w:val="240"/>
          <w:tblHeader/>
        </w:trPr>
        <w:tc>
          <w:tcPr>
            <w:tcW w:w="2218" w:type="dxa"/>
            <w:tcBorders>
              <w:top w:val="nil"/>
              <w:left w:val="nil"/>
              <w:bottom w:val="single" w:sz="8" w:space="0" w:color="auto"/>
              <w:right w:val="nil"/>
            </w:tcBorders>
            <w:shd w:val="clear" w:color="auto" w:fill="auto"/>
            <w:noWrap/>
            <w:hideMark/>
          </w:tcPr>
          <w:p w14:paraId="104EEDBF" w14:textId="77777777" w:rsidR="00E821AB" w:rsidRPr="00D86B25" w:rsidRDefault="00E821AB" w:rsidP="00E821AB">
            <w:pPr>
              <w:spacing w:before="0" w:line="240" w:lineRule="auto"/>
              <w:rPr>
                <w:rFonts w:ascii="Arial" w:hAnsi="Arial" w:cs="Arial"/>
                <w:sz w:val="17"/>
                <w:szCs w:val="17"/>
                <w:lang w:eastAsia="en-AU"/>
              </w:rPr>
            </w:pPr>
            <w:r w:rsidRPr="00D86B25">
              <w:rPr>
                <w:rFonts w:ascii="Arial" w:hAnsi="Arial" w:cs="Arial"/>
                <w:sz w:val="17"/>
                <w:szCs w:val="17"/>
                <w:lang w:eastAsia="en-AU"/>
              </w:rPr>
              <w:t> </w:t>
            </w:r>
          </w:p>
        </w:tc>
        <w:tc>
          <w:tcPr>
            <w:tcW w:w="1441" w:type="dxa"/>
            <w:tcBorders>
              <w:top w:val="nil"/>
              <w:left w:val="nil"/>
              <w:bottom w:val="single" w:sz="8" w:space="0" w:color="auto"/>
              <w:right w:val="nil"/>
            </w:tcBorders>
            <w:shd w:val="clear" w:color="auto" w:fill="auto"/>
            <w:noWrap/>
            <w:vAlign w:val="center"/>
            <w:hideMark/>
          </w:tcPr>
          <w:p w14:paraId="3F036F29" w14:textId="542D0954" w:rsidR="00E821AB" w:rsidRPr="00D86B25" w:rsidRDefault="009C6189" w:rsidP="00E821AB">
            <w:pPr>
              <w:spacing w:before="0" w:line="240" w:lineRule="auto"/>
              <w:jc w:val="center"/>
              <w:rPr>
                <w:rFonts w:ascii="Arial" w:hAnsi="Arial" w:cs="Arial"/>
                <w:sz w:val="16"/>
                <w:szCs w:val="16"/>
                <w:lang w:eastAsia="en-AU"/>
              </w:rPr>
            </w:pPr>
            <w:r>
              <w:rPr>
                <w:rFonts w:ascii="Arial" w:hAnsi="Arial" w:cs="Arial"/>
                <w:sz w:val="16"/>
                <w:szCs w:val="16"/>
                <w:lang w:eastAsia="en-AU"/>
              </w:rPr>
              <w:t>n</w:t>
            </w:r>
          </w:p>
        </w:tc>
        <w:tc>
          <w:tcPr>
            <w:tcW w:w="528" w:type="dxa"/>
            <w:tcBorders>
              <w:top w:val="nil"/>
              <w:left w:val="nil"/>
              <w:bottom w:val="single" w:sz="8" w:space="0" w:color="auto"/>
              <w:right w:val="nil"/>
            </w:tcBorders>
            <w:shd w:val="clear" w:color="auto" w:fill="auto"/>
            <w:noWrap/>
            <w:vAlign w:val="center"/>
            <w:hideMark/>
          </w:tcPr>
          <w:p w14:paraId="01CC4945" w14:textId="77777777" w:rsidR="00E821AB" w:rsidRPr="00D86B25" w:rsidRDefault="00E821AB" w:rsidP="00E821AB">
            <w:pPr>
              <w:spacing w:before="0" w:line="240" w:lineRule="auto"/>
              <w:jc w:val="center"/>
              <w:rPr>
                <w:rFonts w:ascii="Arial" w:hAnsi="Arial" w:cs="Arial"/>
                <w:sz w:val="16"/>
                <w:szCs w:val="16"/>
                <w:lang w:eastAsia="en-AU"/>
              </w:rPr>
            </w:pPr>
            <w:r w:rsidRPr="00D86B25">
              <w:rPr>
                <w:rFonts w:ascii="Arial" w:hAnsi="Arial" w:cs="Arial"/>
                <w:sz w:val="16"/>
                <w:szCs w:val="16"/>
                <w:lang w:eastAsia="en-AU"/>
              </w:rPr>
              <w:t>%</w:t>
            </w:r>
          </w:p>
        </w:tc>
        <w:tc>
          <w:tcPr>
            <w:tcW w:w="1603" w:type="dxa"/>
            <w:tcBorders>
              <w:top w:val="nil"/>
              <w:left w:val="nil"/>
              <w:bottom w:val="single" w:sz="8" w:space="0" w:color="auto"/>
              <w:right w:val="nil"/>
            </w:tcBorders>
            <w:shd w:val="clear" w:color="auto" w:fill="auto"/>
            <w:noWrap/>
            <w:vAlign w:val="center"/>
            <w:hideMark/>
          </w:tcPr>
          <w:p w14:paraId="15239996" w14:textId="77777777" w:rsidR="00E821AB" w:rsidRPr="00D86B25" w:rsidRDefault="00E821AB" w:rsidP="00E821AB">
            <w:pPr>
              <w:spacing w:before="0" w:line="240" w:lineRule="auto"/>
              <w:jc w:val="center"/>
              <w:rPr>
                <w:rFonts w:ascii="Arial" w:hAnsi="Arial" w:cs="Arial"/>
                <w:sz w:val="16"/>
                <w:szCs w:val="16"/>
                <w:lang w:eastAsia="en-AU"/>
              </w:rPr>
            </w:pPr>
            <w:r w:rsidRPr="00D86B25">
              <w:rPr>
                <w:rFonts w:ascii="Arial" w:hAnsi="Arial" w:cs="Arial"/>
                <w:sz w:val="16"/>
                <w:szCs w:val="16"/>
                <w:lang w:eastAsia="en-AU"/>
              </w:rPr>
              <w:t>n</w:t>
            </w:r>
          </w:p>
        </w:tc>
        <w:tc>
          <w:tcPr>
            <w:tcW w:w="528" w:type="dxa"/>
            <w:tcBorders>
              <w:top w:val="nil"/>
              <w:left w:val="nil"/>
              <w:bottom w:val="single" w:sz="8" w:space="0" w:color="auto"/>
              <w:right w:val="nil"/>
            </w:tcBorders>
            <w:shd w:val="clear" w:color="auto" w:fill="auto"/>
            <w:noWrap/>
            <w:vAlign w:val="center"/>
            <w:hideMark/>
          </w:tcPr>
          <w:p w14:paraId="11C7C7D8" w14:textId="77777777" w:rsidR="00E821AB" w:rsidRPr="00D86B25" w:rsidRDefault="00E821AB" w:rsidP="00E821AB">
            <w:pPr>
              <w:spacing w:before="0" w:line="240" w:lineRule="auto"/>
              <w:jc w:val="center"/>
              <w:rPr>
                <w:rFonts w:ascii="Arial" w:hAnsi="Arial" w:cs="Arial"/>
                <w:sz w:val="16"/>
                <w:szCs w:val="16"/>
                <w:lang w:eastAsia="en-AU"/>
              </w:rPr>
            </w:pPr>
            <w:r w:rsidRPr="00D86B25">
              <w:rPr>
                <w:rFonts w:ascii="Arial" w:hAnsi="Arial" w:cs="Arial"/>
                <w:sz w:val="16"/>
                <w:szCs w:val="16"/>
                <w:lang w:eastAsia="en-AU"/>
              </w:rPr>
              <w:t>%</w:t>
            </w:r>
          </w:p>
        </w:tc>
        <w:tc>
          <w:tcPr>
            <w:tcW w:w="1603" w:type="dxa"/>
            <w:tcBorders>
              <w:top w:val="nil"/>
              <w:left w:val="nil"/>
              <w:bottom w:val="single" w:sz="8" w:space="0" w:color="auto"/>
              <w:right w:val="nil"/>
            </w:tcBorders>
            <w:shd w:val="clear" w:color="auto" w:fill="auto"/>
            <w:noWrap/>
            <w:vAlign w:val="center"/>
            <w:hideMark/>
          </w:tcPr>
          <w:p w14:paraId="23F21DCC" w14:textId="77777777" w:rsidR="006C2B2F" w:rsidRPr="006C2B2F" w:rsidRDefault="006C2B2F" w:rsidP="006C2B2F">
            <w:pPr>
              <w:spacing w:before="0" w:line="240" w:lineRule="auto"/>
              <w:jc w:val="center"/>
              <w:rPr>
                <w:rFonts w:ascii="Arial" w:hAnsi="Arial" w:cs="Arial"/>
                <w:b/>
                <w:sz w:val="16"/>
                <w:szCs w:val="16"/>
                <w:lang w:eastAsia="en-AU"/>
              </w:rPr>
            </w:pPr>
            <w:r w:rsidRPr="006C2B2F">
              <w:rPr>
                <w:rFonts w:ascii="Arial" w:hAnsi="Arial" w:cs="Arial"/>
                <w:sz w:val="16"/>
                <w:szCs w:val="16"/>
                <w:lang w:eastAsia="en-AU"/>
              </w:rPr>
              <w:t>% point</w:t>
            </w:r>
          </w:p>
          <w:p w14:paraId="384A645D" w14:textId="1A6DE537" w:rsidR="00E821AB" w:rsidRPr="00D86B25" w:rsidRDefault="006C2B2F" w:rsidP="006C2B2F">
            <w:pPr>
              <w:spacing w:before="0" w:line="240" w:lineRule="auto"/>
              <w:jc w:val="center"/>
              <w:rPr>
                <w:rFonts w:ascii="Arial" w:hAnsi="Arial" w:cs="Arial"/>
                <w:sz w:val="16"/>
                <w:szCs w:val="16"/>
                <w:lang w:eastAsia="en-AU"/>
              </w:rPr>
            </w:pPr>
            <w:r w:rsidRPr="006C2B2F">
              <w:rPr>
                <w:rFonts w:ascii="Arial" w:hAnsi="Arial" w:cs="Arial"/>
                <w:sz w:val="16"/>
                <w:szCs w:val="16"/>
                <w:lang w:eastAsia="en-AU"/>
              </w:rPr>
              <w:t>difference</w:t>
            </w:r>
          </w:p>
        </w:tc>
        <w:tc>
          <w:tcPr>
            <w:tcW w:w="937" w:type="dxa"/>
            <w:tcBorders>
              <w:top w:val="nil"/>
              <w:left w:val="nil"/>
              <w:bottom w:val="single" w:sz="8" w:space="0" w:color="auto"/>
              <w:right w:val="nil"/>
            </w:tcBorders>
            <w:shd w:val="clear" w:color="auto" w:fill="auto"/>
            <w:noWrap/>
            <w:vAlign w:val="center"/>
            <w:hideMark/>
          </w:tcPr>
          <w:p w14:paraId="18F914C9" w14:textId="77777777" w:rsidR="00E821AB" w:rsidRPr="00D86B25" w:rsidRDefault="00E821AB" w:rsidP="00E821AB">
            <w:pPr>
              <w:spacing w:before="0" w:line="240" w:lineRule="auto"/>
              <w:jc w:val="center"/>
              <w:rPr>
                <w:rFonts w:ascii="Arial" w:hAnsi="Arial" w:cs="Arial"/>
                <w:sz w:val="16"/>
                <w:szCs w:val="16"/>
                <w:lang w:eastAsia="en-AU"/>
              </w:rPr>
            </w:pPr>
            <w:r w:rsidRPr="00D86B25">
              <w:rPr>
                <w:rFonts w:ascii="Arial" w:hAnsi="Arial" w:cs="Arial"/>
                <w:sz w:val="16"/>
                <w:szCs w:val="16"/>
                <w:lang w:eastAsia="en-AU"/>
              </w:rPr>
              <w:t xml:space="preserve">% change </w:t>
            </w:r>
            <w:proofErr w:type="gramStart"/>
            <w:r w:rsidRPr="00D86B25">
              <w:rPr>
                <w:rFonts w:ascii="Arial" w:hAnsi="Arial" w:cs="Arial"/>
                <w:sz w:val="16"/>
                <w:szCs w:val="16"/>
                <w:lang w:eastAsia="en-AU"/>
              </w:rPr>
              <w:t>in  proportion</w:t>
            </w:r>
            <w:proofErr w:type="gramEnd"/>
          </w:p>
        </w:tc>
      </w:tr>
      <w:tr w:rsidR="006270F3" w:rsidRPr="00D86B25" w14:paraId="5FE88BB3" w14:textId="77777777" w:rsidTr="00360747">
        <w:trPr>
          <w:trHeight w:val="225"/>
        </w:trPr>
        <w:tc>
          <w:tcPr>
            <w:tcW w:w="2218" w:type="dxa"/>
            <w:tcBorders>
              <w:top w:val="nil"/>
              <w:left w:val="nil"/>
              <w:bottom w:val="nil"/>
              <w:right w:val="nil"/>
            </w:tcBorders>
            <w:shd w:val="clear" w:color="auto" w:fill="auto"/>
            <w:noWrap/>
            <w:vAlign w:val="center"/>
            <w:hideMark/>
          </w:tcPr>
          <w:p w14:paraId="42372067" w14:textId="7750818F"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Railway </w:t>
            </w:r>
            <w:r w:rsidR="000D60F1">
              <w:rPr>
                <w:rFonts w:ascii="Arial" w:hAnsi="Arial" w:cs="Arial"/>
                <w:i/>
                <w:iCs/>
                <w:sz w:val="16"/>
                <w:szCs w:val="16"/>
                <w:lang w:eastAsia="en-AU"/>
              </w:rPr>
              <w:t>t</w:t>
            </w:r>
            <w:r w:rsidRPr="00D86B25">
              <w:rPr>
                <w:rFonts w:ascii="Arial" w:hAnsi="Arial" w:cs="Arial"/>
                <w:i/>
                <w:iCs/>
                <w:sz w:val="16"/>
                <w:szCs w:val="16"/>
                <w:lang w:eastAsia="en-AU"/>
              </w:rPr>
              <w:t xml:space="preserve">rack </w:t>
            </w:r>
            <w:r w:rsidR="000D60F1">
              <w:rPr>
                <w:rFonts w:ascii="Arial" w:hAnsi="Arial" w:cs="Arial"/>
                <w:i/>
                <w:iCs/>
                <w:sz w:val="16"/>
                <w:szCs w:val="16"/>
                <w:lang w:eastAsia="en-AU"/>
              </w:rPr>
              <w:t>w</w:t>
            </w:r>
            <w:r w:rsidRPr="00D86B25">
              <w:rPr>
                <w:rFonts w:ascii="Arial" w:hAnsi="Arial" w:cs="Arial"/>
                <w:i/>
                <w:iCs/>
                <w:sz w:val="16"/>
                <w:szCs w:val="16"/>
                <w:lang w:eastAsia="en-AU"/>
              </w:rPr>
              <w:t>orkers</w:t>
            </w:r>
          </w:p>
        </w:tc>
        <w:tc>
          <w:tcPr>
            <w:tcW w:w="1441" w:type="dxa"/>
            <w:tcBorders>
              <w:top w:val="nil"/>
              <w:left w:val="nil"/>
              <w:bottom w:val="nil"/>
              <w:right w:val="nil"/>
            </w:tcBorders>
            <w:shd w:val="clear" w:color="auto" w:fill="auto"/>
            <w:noWrap/>
            <w:hideMark/>
          </w:tcPr>
          <w:p w14:paraId="57E2D7CC"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347D98C8" w14:textId="77777777" w:rsidR="00E821AB" w:rsidRPr="00D86B25" w:rsidRDefault="00E821AB" w:rsidP="00E821AB">
            <w:pPr>
              <w:spacing w:before="0" w:line="240" w:lineRule="auto"/>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515B0B2B" w14:textId="77777777" w:rsidR="00E821AB" w:rsidRPr="00D86B25" w:rsidRDefault="00E821AB" w:rsidP="00E821AB">
            <w:pPr>
              <w:spacing w:before="0" w:line="240" w:lineRule="auto"/>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2CC85AA5" w14:textId="77777777" w:rsidR="00E821AB" w:rsidRPr="00D86B25" w:rsidRDefault="00E821AB" w:rsidP="00E821AB">
            <w:pPr>
              <w:spacing w:before="0" w:line="240" w:lineRule="auto"/>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1D4A469B" w14:textId="77777777" w:rsidR="00E821AB" w:rsidRPr="00D86B25" w:rsidRDefault="00E821AB" w:rsidP="00E821AB">
            <w:pPr>
              <w:spacing w:before="0" w:line="240" w:lineRule="auto"/>
              <w:rPr>
                <w:rFonts w:ascii="Arial" w:hAnsi="Arial" w:cs="Arial"/>
                <w:sz w:val="17"/>
                <w:szCs w:val="17"/>
                <w:lang w:eastAsia="en-AU"/>
              </w:rPr>
            </w:pPr>
            <w:r w:rsidRPr="00D86B25">
              <w:rPr>
                <w:rFonts w:ascii="Arial" w:hAnsi="Arial" w:cs="Arial"/>
                <w:sz w:val="17"/>
                <w:szCs w:val="17"/>
                <w:lang w:eastAsia="en-AU"/>
              </w:rPr>
              <w:t> </w:t>
            </w:r>
          </w:p>
        </w:tc>
        <w:tc>
          <w:tcPr>
            <w:tcW w:w="937" w:type="dxa"/>
            <w:tcBorders>
              <w:top w:val="nil"/>
              <w:left w:val="nil"/>
              <w:bottom w:val="nil"/>
              <w:right w:val="nil"/>
            </w:tcBorders>
            <w:shd w:val="clear" w:color="auto" w:fill="auto"/>
            <w:noWrap/>
            <w:hideMark/>
          </w:tcPr>
          <w:p w14:paraId="458379E8" w14:textId="77777777" w:rsidR="00E821AB" w:rsidRPr="00D86B25" w:rsidRDefault="00E821AB" w:rsidP="00E821AB">
            <w:pPr>
              <w:spacing w:before="0" w:line="240" w:lineRule="auto"/>
              <w:rPr>
                <w:rFonts w:ascii="Arial" w:hAnsi="Arial" w:cs="Arial"/>
                <w:sz w:val="17"/>
                <w:szCs w:val="17"/>
                <w:lang w:eastAsia="en-AU"/>
              </w:rPr>
            </w:pPr>
          </w:p>
        </w:tc>
      </w:tr>
      <w:tr w:rsidR="006270F3" w:rsidRPr="00D86B25" w14:paraId="07181AC1" w14:textId="77777777" w:rsidTr="00360747">
        <w:trPr>
          <w:trHeight w:val="225"/>
        </w:trPr>
        <w:tc>
          <w:tcPr>
            <w:tcW w:w="2218" w:type="dxa"/>
            <w:tcBorders>
              <w:top w:val="nil"/>
              <w:left w:val="nil"/>
              <w:bottom w:val="nil"/>
              <w:right w:val="nil"/>
            </w:tcBorders>
            <w:shd w:val="clear" w:color="auto" w:fill="auto"/>
            <w:noWrap/>
            <w:vAlign w:val="center"/>
            <w:hideMark/>
          </w:tcPr>
          <w:p w14:paraId="77444ABC" w14:textId="5E834F43" w:rsidR="00E821AB" w:rsidRPr="00D86B25" w:rsidRDefault="00A469AD" w:rsidP="000D60F1">
            <w:pPr>
              <w:spacing w:before="6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11F4000B"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45</w:t>
            </w:r>
          </w:p>
        </w:tc>
        <w:tc>
          <w:tcPr>
            <w:tcW w:w="528" w:type="dxa"/>
            <w:tcBorders>
              <w:top w:val="nil"/>
              <w:left w:val="nil"/>
              <w:bottom w:val="nil"/>
              <w:right w:val="nil"/>
            </w:tcBorders>
            <w:shd w:val="clear" w:color="auto" w:fill="auto"/>
            <w:noWrap/>
            <w:vAlign w:val="center"/>
            <w:hideMark/>
          </w:tcPr>
          <w:p w14:paraId="58B24F48"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1.5</w:t>
            </w:r>
          </w:p>
        </w:tc>
        <w:tc>
          <w:tcPr>
            <w:tcW w:w="1603" w:type="dxa"/>
            <w:tcBorders>
              <w:top w:val="nil"/>
              <w:left w:val="nil"/>
              <w:bottom w:val="nil"/>
              <w:right w:val="nil"/>
            </w:tcBorders>
            <w:shd w:val="clear" w:color="auto" w:fill="auto"/>
            <w:noWrap/>
            <w:vAlign w:val="center"/>
            <w:hideMark/>
          </w:tcPr>
          <w:p w14:paraId="4B985A38"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141</w:t>
            </w:r>
          </w:p>
        </w:tc>
        <w:tc>
          <w:tcPr>
            <w:tcW w:w="528" w:type="dxa"/>
            <w:tcBorders>
              <w:top w:val="nil"/>
              <w:left w:val="nil"/>
              <w:bottom w:val="nil"/>
              <w:right w:val="nil"/>
            </w:tcBorders>
            <w:shd w:val="clear" w:color="auto" w:fill="auto"/>
            <w:noWrap/>
            <w:vAlign w:val="center"/>
            <w:hideMark/>
          </w:tcPr>
          <w:p w14:paraId="2EC9E0C0"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3.6</w:t>
            </w:r>
          </w:p>
        </w:tc>
        <w:tc>
          <w:tcPr>
            <w:tcW w:w="1603" w:type="dxa"/>
            <w:tcBorders>
              <w:top w:val="nil"/>
              <w:left w:val="nil"/>
              <w:bottom w:val="nil"/>
              <w:right w:val="nil"/>
            </w:tcBorders>
            <w:shd w:val="clear" w:color="auto" w:fill="auto"/>
            <w:noWrap/>
            <w:vAlign w:val="center"/>
            <w:hideMark/>
          </w:tcPr>
          <w:p w14:paraId="11BFE764"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2.1</w:t>
            </w:r>
          </w:p>
        </w:tc>
        <w:tc>
          <w:tcPr>
            <w:tcW w:w="937" w:type="dxa"/>
            <w:tcBorders>
              <w:top w:val="nil"/>
              <w:left w:val="nil"/>
              <w:bottom w:val="nil"/>
              <w:right w:val="nil"/>
            </w:tcBorders>
            <w:shd w:val="clear" w:color="auto" w:fill="auto"/>
            <w:noWrap/>
            <w:vAlign w:val="center"/>
            <w:hideMark/>
          </w:tcPr>
          <w:p w14:paraId="0A1C9F4E"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142.3</w:t>
            </w:r>
          </w:p>
        </w:tc>
      </w:tr>
      <w:tr w:rsidR="006270F3" w:rsidRPr="00E16CA1" w14:paraId="5F4F245E" w14:textId="77777777" w:rsidTr="00360747">
        <w:trPr>
          <w:trHeight w:val="225"/>
        </w:trPr>
        <w:tc>
          <w:tcPr>
            <w:tcW w:w="2218" w:type="dxa"/>
            <w:tcBorders>
              <w:top w:val="nil"/>
              <w:left w:val="nil"/>
              <w:bottom w:val="nil"/>
              <w:right w:val="nil"/>
            </w:tcBorders>
            <w:shd w:val="clear" w:color="000000" w:fill="D9D9D9"/>
            <w:noWrap/>
            <w:vAlign w:val="center"/>
            <w:hideMark/>
          </w:tcPr>
          <w:p w14:paraId="42C7000E"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6759FDC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56</w:t>
            </w:r>
          </w:p>
        </w:tc>
        <w:tc>
          <w:tcPr>
            <w:tcW w:w="528" w:type="dxa"/>
            <w:tcBorders>
              <w:top w:val="nil"/>
              <w:left w:val="nil"/>
              <w:bottom w:val="nil"/>
              <w:right w:val="nil"/>
            </w:tcBorders>
            <w:shd w:val="clear" w:color="000000" w:fill="D9D9D9"/>
            <w:noWrap/>
            <w:vAlign w:val="center"/>
            <w:hideMark/>
          </w:tcPr>
          <w:p w14:paraId="026A0D0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1.8</w:t>
            </w:r>
          </w:p>
        </w:tc>
        <w:tc>
          <w:tcPr>
            <w:tcW w:w="1603" w:type="dxa"/>
            <w:tcBorders>
              <w:top w:val="nil"/>
              <w:left w:val="nil"/>
              <w:bottom w:val="nil"/>
              <w:right w:val="nil"/>
            </w:tcBorders>
            <w:shd w:val="clear" w:color="000000" w:fill="D9D9D9"/>
            <w:noWrap/>
            <w:vAlign w:val="center"/>
            <w:hideMark/>
          </w:tcPr>
          <w:p w14:paraId="39823C1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197</w:t>
            </w:r>
          </w:p>
        </w:tc>
        <w:tc>
          <w:tcPr>
            <w:tcW w:w="528" w:type="dxa"/>
            <w:tcBorders>
              <w:top w:val="nil"/>
              <w:left w:val="nil"/>
              <w:bottom w:val="nil"/>
              <w:right w:val="nil"/>
            </w:tcBorders>
            <w:shd w:val="clear" w:color="000000" w:fill="D9D9D9"/>
            <w:noWrap/>
            <w:vAlign w:val="center"/>
            <w:hideMark/>
          </w:tcPr>
          <w:p w14:paraId="54488FA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w:t>
            </w:r>
          </w:p>
        </w:tc>
        <w:tc>
          <w:tcPr>
            <w:tcW w:w="1603" w:type="dxa"/>
            <w:tcBorders>
              <w:top w:val="nil"/>
              <w:left w:val="nil"/>
              <w:bottom w:val="nil"/>
              <w:right w:val="nil"/>
            </w:tcBorders>
            <w:shd w:val="clear" w:color="000000" w:fill="D9D9D9"/>
            <w:noWrap/>
            <w:vAlign w:val="center"/>
            <w:hideMark/>
          </w:tcPr>
          <w:p w14:paraId="7EBB10B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3.1</w:t>
            </w:r>
          </w:p>
        </w:tc>
        <w:tc>
          <w:tcPr>
            <w:tcW w:w="937" w:type="dxa"/>
            <w:tcBorders>
              <w:top w:val="nil"/>
              <w:left w:val="nil"/>
              <w:bottom w:val="nil"/>
              <w:right w:val="nil"/>
            </w:tcBorders>
            <w:shd w:val="clear" w:color="000000" w:fill="D9D9D9"/>
            <w:noWrap/>
            <w:vAlign w:val="center"/>
            <w:hideMark/>
          </w:tcPr>
          <w:p w14:paraId="697C442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172</w:t>
            </w:r>
          </w:p>
        </w:tc>
      </w:tr>
      <w:tr w:rsidR="006270F3" w:rsidRPr="00E16CA1" w14:paraId="7C474781" w14:textId="77777777" w:rsidTr="00360747">
        <w:trPr>
          <w:trHeight w:val="225"/>
        </w:trPr>
        <w:tc>
          <w:tcPr>
            <w:tcW w:w="2218" w:type="dxa"/>
            <w:tcBorders>
              <w:top w:val="nil"/>
              <w:left w:val="nil"/>
              <w:bottom w:val="nil"/>
              <w:right w:val="nil"/>
            </w:tcBorders>
            <w:shd w:val="clear" w:color="000000" w:fill="D9D9D9"/>
            <w:noWrap/>
            <w:vAlign w:val="center"/>
            <w:hideMark/>
          </w:tcPr>
          <w:p w14:paraId="7A331DAF" w14:textId="600DCA3C"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1606C63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657</w:t>
            </w:r>
          </w:p>
        </w:tc>
        <w:tc>
          <w:tcPr>
            <w:tcW w:w="528" w:type="dxa"/>
            <w:tcBorders>
              <w:top w:val="nil"/>
              <w:left w:val="nil"/>
              <w:bottom w:val="nil"/>
              <w:right w:val="nil"/>
            </w:tcBorders>
            <w:shd w:val="clear" w:color="000000" w:fill="D9D9D9"/>
            <w:noWrap/>
            <w:vAlign w:val="center"/>
            <w:hideMark/>
          </w:tcPr>
          <w:p w14:paraId="1CEF581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21.4</w:t>
            </w:r>
          </w:p>
        </w:tc>
        <w:tc>
          <w:tcPr>
            <w:tcW w:w="1603" w:type="dxa"/>
            <w:tcBorders>
              <w:top w:val="nil"/>
              <w:left w:val="nil"/>
              <w:bottom w:val="nil"/>
              <w:right w:val="nil"/>
            </w:tcBorders>
            <w:shd w:val="clear" w:color="000000" w:fill="D9D9D9"/>
            <w:noWrap/>
            <w:vAlign w:val="center"/>
            <w:hideMark/>
          </w:tcPr>
          <w:p w14:paraId="25134CF7" w14:textId="2C528829"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484</w:t>
            </w:r>
          </w:p>
        </w:tc>
        <w:tc>
          <w:tcPr>
            <w:tcW w:w="528" w:type="dxa"/>
            <w:tcBorders>
              <w:top w:val="nil"/>
              <w:left w:val="nil"/>
              <w:bottom w:val="nil"/>
              <w:right w:val="nil"/>
            </w:tcBorders>
            <w:shd w:val="clear" w:color="000000" w:fill="D9D9D9"/>
            <w:noWrap/>
            <w:vAlign w:val="center"/>
            <w:hideMark/>
          </w:tcPr>
          <w:p w14:paraId="707C54B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37.5</w:t>
            </w:r>
          </w:p>
        </w:tc>
        <w:tc>
          <w:tcPr>
            <w:tcW w:w="1603" w:type="dxa"/>
            <w:tcBorders>
              <w:top w:val="nil"/>
              <w:left w:val="nil"/>
              <w:bottom w:val="nil"/>
              <w:right w:val="nil"/>
            </w:tcBorders>
            <w:shd w:val="clear" w:color="000000" w:fill="D9D9D9"/>
            <w:noWrap/>
            <w:vAlign w:val="center"/>
            <w:hideMark/>
          </w:tcPr>
          <w:p w14:paraId="6CCA675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w:t>
            </w:r>
          </w:p>
        </w:tc>
        <w:tc>
          <w:tcPr>
            <w:tcW w:w="937" w:type="dxa"/>
            <w:tcBorders>
              <w:top w:val="nil"/>
              <w:left w:val="nil"/>
              <w:bottom w:val="nil"/>
              <w:right w:val="nil"/>
            </w:tcBorders>
            <w:shd w:val="clear" w:color="000000" w:fill="D9D9D9"/>
            <w:noWrap/>
            <w:vAlign w:val="center"/>
            <w:hideMark/>
          </w:tcPr>
          <w:p w14:paraId="2BEB487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74.7</w:t>
            </w:r>
          </w:p>
        </w:tc>
      </w:tr>
      <w:tr w:rsidR="006270F3" w:rsidRPr="00E16CA1" w14:paraId="54158127" w14:textId="77777777" w:rsidTr="00360747">
        <w:trPr>
          <w:trHeight w:val="225"/>
        </w:trPr>
        <w:tc>
          <w:tcPr>
            <w:tcW w:w="2218" w:type="dxa"/>
            <w:tcBorders>
              <w:top w:val="nil"/>
              <w:left w:val="nil"/>
              <w:bottom w:val="nil"/>
              <w:right w:val="nil"/>
            </w:tcBorders>
            <w:shd w:val="clear" w:color="000000" w:fill="D9D9D9"/>
            <w:noWrap/>
            <w:vAlign w:val="center"/>
            <w:hideMark/>
          </w:tcPr>
          <w:p w14:paraId="558F1700"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6D722DA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713</w:t>
            </w:r>
          </w:p>
        </w:tc>
        <w:tc>
          <w:tcPr>
            <w:tcW w:w="528" w:type="dxa"/>
            <w:tcBorders>
              <w:top w:val="nil"/>
              <w:left w:val="nil"/>
              <w:bottom w:val="nil"/>
              <w:right w:val="nil"/>
            </w:tcBorders>
            <w:shd w:val="clear" w:color="000000" w:fill="D9D9D9"/>
            <w:noWrap/>
            <w:vAlign w:val="center"/>
            <w:hideMark/>
          </w:tcPr>
          <w:p w14:paraId="504DFA31"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23.3</w:t>
            </w:r>
          </w:p>
        </w:tc>
        <w:tc>
          <w:tcPr>
            <w:tcW w:w="1603" w:type="dxa"/>
            <w:tcBorders>
              <w:top w:val="nil"/>
              <w:left w:val="nil"/>
              <w:bottom w:val="nil"/>
              <w:right w:val="nil"/>
            </w:tcBorders>
            <w:shd w:val="clear" w:color="000000" w:fill="D9D9D9"/>
            <w:noWrap/>
            <w:vAlign w:val="center"/>
            <w:hideMark/>
          </w:tcPr>
          <w:p w14:paraId="5A840F54"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1 681</w:t>
            </w:r>
          </w:p>
        </w:tc>
        <w:tc>
          <w:tcPr>
            <w:tcW w:w="528" w:type="dxa"/>
            <w:tcBorders>
              <w:top w:val="nil"/>
              <w:left w:val="nil"/>
              <w:bottom w:val="nil"/>
              <w:right w:val="nil"/>
            </w:tcBorders>
            <w:shd w:val="clear" w:color="000000" w:fill="D9D9D9"/>
            <w:noWrap/>
            <w:vAlign w:val="center"/>
            <w:hideMark/>
          </w:tcPr>
          <w:p w14:paraId="174CE814"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42.4</w:t>
            </w:r>
          </w:p>
        </w:tc>
        <w:tc>
          <w:tcPr>
            <w:tcW w:w="1603" w:type="dxa"/>
            <w:tcBorders>
              <w:top w:val="nil"/>
              <w:left w:val="nil"/>
              <w:bottom w:val="nil"/>
              <w:right w:val="nil"/>
            </w:tcBorders>
            <w:shd w:val="clear" w:color="000000" w:fill="D9D9D9"/>
            <w:noWrap/>
            <w:vAlign w:val="center"/>
            <w:hideMark/>
          </w:tcPr>
          <w:p w14:paraId="7C700394"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19.2</w:t>
            </w:r>
          </w:p>
        </w:tc>
        <w:tc>
          <w:tcPr>
            <w:tcW w:w="937" w:type="dxa"/>
            <w:tcBorders>
              <w:top w:val="nil"/>
              <w:left w:val="nil"/>
              <w:bottom w:val="nil"/>
              <w:right w:val="nil"/>
            </w:tcBorders>
            <w:shd w:val="clear" w:color="000000" w:fill="D9D9D9"/>
            <w:noWrap/>
            <w:vAlign w:val="center"/>
            <w:hideMark/>
          </w:tcPr>
          <w:p w14:paraId="70464D6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82.3</w:t>
            </w:r>
          </w:p>
        </w:tc>
      </w:tr>
      <w:tr w:rsidR="006270F3" w:rsidRPr="00D86B25" w14:paraId="411E306A" w14:textId="77777777" w:rsidTr="00360747">
        <w:trPr>
          <w:trHeight w:val="225"/>
        </w:trPr>
        <w:tc>
          <w:tcPr>
            <w:tcW w:w="2218" w:type="dxa"/>
            <w:tcBorders>
              <w:top w:val="nil"/>
              <w:left w:val="nil"/>
              <w:bottom w:val="nil"/>
              <w:right w:val="nil"/>
            </w:tcBorders>
            <w:shd w:val="clear" w:color="auto" w:fill="auto"/>
            <w:noWrap/>
            <w:vAlign w:val="center"/>
            <w:hideMark/>
          </w:tcPr>
          <w:p w14:paraId="58088950"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5A889B3A" w14:textId="2AA6FD02"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0D60F1">
              <w:rPr>
                <w:rFonts w:ascii="Arial" w:hAnsi="Arial" w:cs="Arial"/>
                <w:sz w:val="16"/>
                <w:szCs w:val="16"/>
                <w:lang w:eastAsia="en-AU"/>
              </w:rPr>
              <w:t xml:space="preserve"> </w:t>
            </w:r>
            <w:r w:rsidRPr="00D86B25">
              <w:rPr>
                <w:rFonts w:ascii="Arial" w:hAnsi="Arial" w:cs="Arial"/>
                <w:sz w:val="16"/>
                <w:szCs w:val="16"/>
                <w:lang w:eastAsia="en-AU"/>
              </w:rPr>
              <w:t>305</w:t>
            </w:r>
          </w:p>
        </w:tc>
        <w:tc>
          <w:tcPr>
            <w:tcW w:w="528" w:type="dxa"/>
            <w:tcBorders>
              <w:top w:val="nil"/>
              <w:left w:val="nil"/>
              <w:bottom w:val="nil"/>
              <w:right w:val="nil"/>
            </w:tcBorders>
            <w:shd w:val="clear" w:color="auto" w:fill="auto"/>
            <w:noWrap/>
            <w:vAlign w:val="center"/>
            <w:hideMark/>
          </w:tcPr>
          <w:p w14:paraId="45B7DFC1"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75.3</w:t>
            </w:r>
          </w:p>
        </w:tc>
        <w:tc>
          <w:tcPr>
            <w:tcW w:w="1603" w:type="dxa"/>
            <w:tcBorders>
              <w:top w:val="nil"/>
              <w:left w:val="nil"/>
              <w:bottom w:val="nil"/>
              <w:right w:val="nil"/>
            </w:tcBorders>
            <w:shd w:val="clear" w:color="auto" w:fill="auto"/>
            <w:noWrap/>
            <w:vAlign w:val="center"/>
            <w:hideMark/>
          </w:tcPr>
          <w:p w14:paraId="3A0FC73B" w14:textId="3AB55FC5"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139</w:t>
            </w:r>
          </w:p>
        </w:tc>
        <w:tc>
          <w:tcPr>
            <w:tcW w:w="528" w:type="dxa"/>
            <w:tcBorders>
              <w:top w:val="nil"/>
              <w:left w:val="nil"/>
              <w:bottom w:val="nil"/>
              <w:right w:val="nil"/>
            </w:tcBorders>
            <w:shd w:val="clear" w:color="auto" w:fill="auto"/>
            <w:noWrap/>
            <w:vAlign w:val="center"/>
            <w:hideMark/>
          </w:tcPr>
          <w:p w14:paraId="0A5AED4A"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54</w:t>
            </w:r>
          </w:p>
        </w:tc>
        <w:tc>
          <w:tcPr>
            <w:tcW w:w="1603" w:type="dxa"/>
            <w:tcBorders>
              <w:top w:val="nil"/>
              <w:left w:val="nil"/>
              <w:bottom w:val="nil"/>
              <w:right w:val="nil"/>
            </w:tcBorders>
            <w:shd w:val="clear" w:color="auto" w:fill="auto"/>
            <w:noWrap/>
            <w:vAlign w:val="center"/>
            <w:hideMark/>
          </w:tcPr>
          <w:p w14:paraId="5D4DF4F7"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-21.3</w:t>
            </w:r>
          </w:p>
        </w:tc>
        <w:tc>
          <w:tcPr>
            <w:tcW w:w="937" w:type="dxa"/>
            <w:tcBorders>
              <w:top w:val="nil"/>
              <w:left w:val="nil"/>
              <w:bottom w:val="nil"/>
              <w:right w:val="nil"/>
            </w:tcBorders>
            <w:shd w:val="clear" w:color="auto" w:fill="auto"/>
            <w:noWrap/>
            <w:vAlign w:val="center"/>
            <w:hideMark/>
          </w:tcPr>
          <w:p w14:paraId="12BB93B5"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-28.2</w:t>
            </w:r>
          </w:p>
        </w:tc>
      </w:tr>
      <w:tr w:rsidR="006270F3" w:rsidRPr="00D86B25" w14:paraId="55C96B62" w14:textId="77777777" w:rsidTr="00360747">
        <w:trPr>
          <w:trHeight w:val="225"/>
        </w:trPr>
        <w:tc>
          <w:tcPr>
            <w:tcW w:w="2218" w:type="dxa"/>
            <w:tcBorders>
              <w:top w:val="nil"/>
              <w:left w:val="nil"/>
              <w:bottom w:val="nil"/>
              <w:right w:val="nil"/>
            </w:tcBorders>
            <w:shd w:val="clear" w:color="auto" w:fill="auto"/>
            <w:noWrap/>
            <w:vAlign w:val="center"/>
            <w:hideMark/>
          </w:tcPr>
          <w:p w14:paraId="3E342C0C"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728AA485" w14:textId="20C72841"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063</w:t>
            </w:r>
          </w:p>
        </w:tc>
        <w:tc>
          <w:tcPr>
            <w:tcW w:w="528" w:type="dxa"/>
            <w:tcBorders>
              <w:top w:val="nil"/>
              <w:left w:val="nil"/>
              <w:bottom w:val="nil"/>
              <w:right w:val="nil"/>
            </w:tcBorders>
            <w:shd w:val="clear" w:color="auto" w:fill="auto"/>
            <w:noWrap/>
            <w:hideMark/>
          </w:tcPr>
          <w:p w14:paraId="4BD66C31"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7C016099" w14:textId="5AE207CF"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961</w:t>
            </w:r>
          </w:p>
        </w:tc>
        <w:tc>
          <w:tcPr>
            <w:tcW w:w="528" w:type="dxa"/>
            <w:tcBorders>
              <w:top w:val="nil"/>
              <w:left w:val="nil"/>
              <w:bottom w:val="nil"/>
              <w:right w:val="nil"/>
            </w:tcBorders>
            <w:shd w:val="clear" w:color="auto" w:fill="auto"/>
            <w:noWrap/>
            <w:hideMark/>
          </w:tcPr>
          <w:p w14:paraId="5BE3D4C0"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4E65BDAA"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3029FC86"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685265A5" w14:textId="77777777" w:rsidTr="00360747">
        <w:trPr>
          <w:trHeight w:val="113"/>
        </w:trPr>
        <w:tc>
          <w:tcPr>
            <w:tcW w:w="2218" w:type="dxa"/>
            <w:tcBorders>
              <w:top w:val="nil"/>
              <w:left w:val="nil"/>
              <w:bottom w:val="nil"/>
              <w:right w:val="nil"/>
            </w:tcBorders>
            <w:shd w:val="clear" w:color="auto" w:fill="auto"/>
            <w:noWrap/>
            <w:hideMark/>
          </w:tcPr>
          <w:p w14:paraId="2B296C1D"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6F256262"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083C3F3E"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0A52E7E5"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299702C7"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215243D1"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6C007341"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42CD51B2" w14:textId="77777777" w:rsidTr="006C2B2F">
        <w:trPr>
          <w:trHeight w:val="225"/>
        </w:trPr>
        <w:tc>
          <w:tcPr>
            <w:tcW w:w="3659" w:type="dxa"/>
            <w:gridSpan w:val="2"/>
            <w:tcBorders>
              <w:top w:val="nil"/>
              <w:left w:val="nil"/>
              <w:bottom w:val="nil"/>
              <w:right w:val="nil"/>
            </w:tcBorders>
            <w:shd w:val="clear" w:color="auto" w:fill="auto"/>
            <w:noWrap/>
            <w:vAlign w:val="center"/>
            <w:hideMark/>
          </w:tcPr>
          <w:p w14:paraId="3C124D79" w14:textId="183723EE"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Recycling and </w:t>
            </w:r>
            <w:r w:rsidR="000D60F1">
              <w:rPr>
                <w:rFonts w:ascii="Arial" w:hAnsi="Arial" w:cs="Arial"/>
                <w:i/>
                <w:iCs/>
                <w:sz w:val="16"/>
                <w:szCs w:val="16"/>
                <w:lang w:eastAsia="en-AU"/>
              </w:rPr>
              <w:t>r</w:t>
            </w:r>
            <w:r w:rsidRPr="00D86B25">
              <w:rPr>
                <w:rFonts w:ascii="Arial" w:hAnsi="Arial" w:cs="Arial"/>
                <w:i/>
                <w:iCs/>
                <w:sz w:val="16"/>
                <w:szCs w:val="16"/>
                <w:lang w:eastAsia="en-AU"/>
              </w:rPr>
              <w:t xml:space="preserve">ubbish </w:t>
            </w:r>
            <w:r w:rsidR="000D60F1">
              <w:rPr>
                <w:rFonts w:ascii="Arial" w:hAnsi="Arial" w:cs="Arial"/>
                <w:i/>
                <w:iCs/>
                <w:sz w:val="16"/>
                <w:szCs w:val="16"/>
                <w:lang w:eastAsia="en-AU"/>
              </w:rPr>
              <w:t>c</w:t>
            </w:r>
            <w:r w:rsidRPr="00D86B25">
              <w:rPr>
                <w:rFonts w:ascii="Arial" w:hAnsi="Arial" w:cs="Arial"/>
                <w:i/>
                <w:iCs/>
                <w:sz w:val="16"/>
                <w:szCs w:val="16"/>
                <w:lang w:eastAsia="en-AU"/>
              </w:rPr>
              <w:t>ollectors</w:t>
            </w:r>
          </w:p>
        </w:tc>
        <w:tc>
          <w:tcPr>
            <w:tcW w:w="528" w:type="dxa"/>
            <w:tcBorders>
              <w:top w:val="nil"/>
              <w:left w:val="nil"/>
              <w:bottom w:val="nil"/>
              <w:right w:val="nil"/>
            </w:tcBorders>
            <w:shd w:val="clear" w:color="auto" w:fill="auto"/>
            <w:noWrap/>
            <w:hideMark/>
          </w:tcPr>
          <w:p w14:paraId="2532EF54" w14:textId="77777777" w:rsidR="00E821AB" w:rsidRPr="00D86B25" w:rsidRDefault="00E821AB" w:rsidP="00E821AB">
            <w:pPr>
              <w:spacing w:before="0" w:line="240" w:lineRule="auto"/>
              <w:rPr>
                <w:rFonts w:ascii="Arial" w:hAnsi="Arial" w:cs="Arial"/>
                <w:i/>
                <w:iCs/>
                <w:sz w:val="16"/>
                <w:szCs w:val="16"/>
                <w:lang w:eastAsia="en-AU"/>
              </w:rPr>
            </w:pPr>
          </w:p>
        </w:tc>
        <w:tc>
          <w:tcPr>
            <w:tcW w:w="1603" w:type="dxa"/>
            <w:tcBorders>
              <w:top w:val="nil"/>
              <w:left w:val="nil"/>
              <w:bottom w:val="nil"/>
              <w:right w:val="nil"/>
            </w:tcBorders>
            <w:shd w:val="clear" w:color="auto" w:fill="auto"/>
            <w:noWrap/>
            <w:hideMark/>
          </w:tcPr>
          <w:p w14:paraId="2E143139"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57B12B07"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42CC84C8"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3B0ED34F"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6BBA1DED" w14:textId="77777777" w:rsidTr="00360747">
        <w:trPr>
          <w:trHeight w:val="225"/>
        </w:trPr>
        <w:tc>
          <w:tcPr>
            <w:tcW w:w="2218" w:type="dxa"/>
            <w:tcBorders>
              <w:top w:val="nil"/>
              <w:left w:val="nil"/>
              <w:bottom w:val="nil"/>
              <w:right w:val="nil"/>
            </w:tcBorders>
            <w:shd w:val="clear" w:color="auto" w:fill="auto"/>
            <w:noWrap/>
            <w:vAlign w:val="center"/>
            <w:hideMark/>
          </w:tcPr>
          <w:p w14:paraId="59C3E4E4" w14:textId="72B94E13" w:rsidR="00E821AB" w:rsidRPr="00D86B25" w:rsidRDefault="00A469AD" w:rsidP="000D60F1">
            <w:pPr>
              <w:spacing w:before="6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4B30E6C1"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45</w:t>
            </w:r>
          </w:p>
        </w:tc>
        <w:tc>
          <w:tcPr>
            <w:tcW w:w="528" w:type="dxa"/>
            <w:tcBorders>
              <w:top w:val="nil"/>
              <w:left w:val="nil"/>
              <w:bottom w:val="nil"/>
              <w:right w:val="nil"/>
            </w:tcBorders>
            <w:shd w:val="clear" w:color="auto" w:fill="auto"/>
            <w:noWrap/>
            <w:vAlign w:val="center"/>
            <w:hideMark/>
          </w:tcPr>
          <w:p w14:paraId="2E11517B"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1.2</w:t>
            </w:r>
          </w:p>
        </w:tc>
        <w:tc>
          <w:tcPr>
            <w:tcW w:w="1603" w:type="dxa"/>
            <w:tcBorders>
              <w:top w:val="nil"/>
              <w:left w:val="nil"/>
              <w:bottom w:val="nil"/>
              <w:right w:val="nil"/>
            </w:tcBorders>
            <w:shd w:val="clear" w:color="auto" w:fill="auto"/>
            <w:noWrap/>
            <w:vAlign w:val="center"/>
            <w:hideMark/>
          </w:tcPr>
          <w:p w14:paraId="696FAD94"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100</w:t>
            </w:r>
          </w:p>
        </w:tc>
        <w:tc>
          <w:tcPr>
            <w:tcW w:w="528" w:type="dxa"/>
            <w:tcBorders>
              <w:top w:val="nil"/>
              <w:left w:val="nil"/>
              <w:bottom w:val="nil"/>
              <w:right w:val="nil"/>
            </w:tcBorders>
            <w:shd w:val="clear" w:color="auto" w:fill="auto"/>
            <w:noWrap/>
            <w:vAlign w:val="center"/>
            <w:hideMark/>
          </w:tcPr>
          <w:p w14:paraId="7C62F50F"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4.7</w:t>
            </w:r>
          </w:p>
        </w:tc>
        <w:tc>
          <w:tcPr>
            <w:tcW w:w="1603" w:type="dxa"/>
            <w:tcBorders>
              <w:top w:val="nil"/>
              <w:left w:val="nil"/>
              <w:bottom w:val="nil"/>
              <w:right w:val="nil"/>
            </w:tcBorders>
            <w:shd w:val="clear" w:color="auto" w:fill="auto"/>
            <w:noWrap/>
            <w:vAlign w:val="center"/>
            <w:hideMark/>
          </w:tcPr>
          <w:p w14:paraId="7B6028AC"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3.5</w:t>
            </w:r>
          </w:p>
        </w:tc>
        <w:tc>
          <w:tcPr>
            <w:tcW w:w="937" w:type="dxa"/>
            <w:tcBorders>
              <w:top w:val="nil"/>
              <w:left w:val="nil"/>
              <w:bottom w:val="nil"/>
              <w:right w:val="nil"/>
            </w:tcBorders>
            <w:shd w:val="clear" w:color="auto" w:fill="auto"/>
            <w:noWrap/>
            <w:vAlign w:val="center"/>
            <w:hideMark/>
          </w:tcPr>
          <w:p w14:paraId="330541CD"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280</w:t>
            </w:r>
          </w:p>
        </w:tc>
      </w:tr>
      <w:tr w:rsidR="006270F3" w:rsidRPr="00E16CA1" w14:paraId="4AD744F3" w14:textId="77777777" w:rsidTr="00360747">
        <w:trPr>
          <w:trHeight w:val="225"/>
        </w:trPr>
        <w:tc>
          <w:tcPr>
            <w:tcW w:w="2218" w:type="dxa"/>
            <w:tcBorders>
              <w:top w:val="nil"/>
              <w:left w:val="nil"/>
              <w:bottom w:val="nil"/>
              <w:right w:val="nil"/>
            </w:tcBorders>
            <w:shd w:val="clear" w:color="000000" w:fill="D9D9D9"/>
            <w:noWrap/>
            <w:vAlign w:val="center"/>
            <w:hideMark/>
          </w:tcPr>
          <w:p w14:paraId="5E1AFFBD"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4CD1CC3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58</w:t>
            </w:r>
          </w:p>
        </w:tc>
        <w:tc>
          <w:tcPr>
            <w:tcW w:w="528" w:type="dxa"/>
            <w:tcBorders>
              <w:top w:val="nil"/>
              <w:left w:val="nil"/>
              <w:bottom w:val="nil"/>
              <w:right w:val="nil"/>
            </w:tcBorders>
            <w:shd w:val="clear" w:color="000000" w:fill="D9D9D9"/>
            <w:noWrap/>
            <w:vAlign w:val="center"/>
            <w:hideMark/>
          </w:tcPr>
          <w:p w14:paraId="2793B8D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w:t>
            </w:r>
          </w:p>
        </w:tc>
        <w:tc>
          <w:tcPr>
            <w:tcW w:w="1603" w:type="dxa"/>
            <w:tcBorders>
              <w:top w:val="nil"/>
              <w:left w:val="nil"/>
              <w:bottom w:val="nil"/>
              <w:right w:val="nil"/>
            </w:tcBorders>
            <w:shd w:val="clear" w:color="000000" w:fill="D9D9D9"/>
            <w:noWrap/>
            <w:vAlign w:val="center"/>
            <w:hideMark/>
          </w:tcPr>
          <w:p w14:paraId="6927C52F"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93</w:t>
            </w:r>
          </w:p>
        </w:tc>
        <w:tc>
          <w:tcPr>
            <w:tcW w:w="528" w:type="dxa"/>
            <w:tcBorders>
              <w:top w:val="nil"/>
              <w:left w:val="nil"/>
              <w:bottom w:val="nil"/>
              <w:right w:val="nil"/>
            </w:tcBorders>
            <w:shd w:val="clear" w:color="000000" w:fill="D9D9D9"/>
            <w:noWrap/>
            <w:vAlign w:val="center"/>
            <w:hideMark/>
          </w:tcPr>
          <w:p w14:paraId="35C4802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4.4</w:t>
            </w:r>
          </w:p>
        </w:tc>
        <w:tc>
          <w:tcPr>
            <w:tcW w:w="1603" w:type="dxa"/>
            <w:tcBorders>
              <w:top w:val="nil"/>
              <w:left w:val="nil"/>
              <w:bottom w:val="nil"/>
              <w:right w:val="nil"/>
            </w:tcBorders>
            <w:shd w:val="clear" w:color="000000" w:fill="D9D9D9"/>
            <w:noWrap/>
            <w:vAlign w:val="center"/>
            <w:hideMark/>
          </w:tcPr>
          <w:p w14:paraId="4E7631F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2.8</w:t>
            </w:r>
          </w:p>
        </w:tc>
        <w:tc>
          <w:tcPr>
            <w:tcW w:w="937" w:type="dxa"/>
            <w:tcBorders>
              <w:top w:val="nil"/>
              <w:left w:val="nil"/>
              <w:bottom w:val="nil"/>
              <w:right w:val="nil"/>
            </w:tcBorders>
            <w:shd w:val="clear" w:color="000000" w:fill="D9D9D9"/>
            <w:noWrap/>
            <w:vAlign w:val="center"/>
            <w:hideMark/>
          </w:tcPr>
          <w:p w14:paraId="27678EA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174.2</w:t>
            </w:r>
          </w:p>
        </w:tc>
      </w:tr>
      <w:tr w:rsidR="006270F3" w:rsidRPr="00E16CA1" w14:paraId="7D8860A2" w14:textId="77777777" w:rsidTr="00360747">
        <w:trPr>
          <w:trHeight w:val="225"/>
        </w:trPr>
        <w:tc>
          <w:tcPr>
            <w:tcW w:w="2218" w:type="dxa"/>
            <w:tcBorders>
              <w:top w:val="nil"/>
              <w:left w:val="nil"/>
              <w:bottom w:val="nil"/>
              <w:right w:val="nil"/>
            </w:tcBorders>
            <w:shd w:val="clear" w:color="000000" w:fill="D9D9D9"/>
            <w:noWrap/>
            <w:vAlign w:val="center"/>
            <w:hideMark/>
          </w:tcPr>
          <w:p w14:paraId="3F7CFA4A" w14:textId="031B840A"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389AC4D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569</w:t>
            </w:r>
          </w:p>
        </w:tc>
        <w:tc>
          <w:tcPr>
            <w:tcW w:w="528" w:type="dxa"/>
            <w:tcBorders>
              <w:top w:val="nil"/>
              <w:left w:val="nil"/>
              <w:bottom w:val="nil"/>
              <w:right w:val="nil"/>
            </w:tcBorders>
            <w:shd w:val="clear" w:color="000000" w:fill="D9D9D9"/>
            <w:noWrap/>
            <w:vAlign w:val="center"/>
            <w:hideMark/>
          </w:tcPr>
          <w:p w14:paraId="247D814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15.7</w:t>
            </w:r>
          </w:p>
        </w:tc>
        <w:tc>
          <w:tcPr>
            <w:tcW w:w="1603" w:type="dxa"/>
            <w:tcBorders>
              <w:top w:val="nil"/>
              <w:left w:val="nil"/>
              <w:bottom w:val="nil"/>
              <w:right w:val="nil"/>
            </w:tcBorders>
            <w:shd w:val="clear" w:color="000000" w:fill="D9D9D9"/>
            <w:noWrap/>
            <w:vAlign w:val="center"/>
            <w:hideMark/>
          </w:tcPr>
          <w:p w14:paraId="7DD49A1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618</w:t>
            </w:r>
          </w:p>
        </w:tc>
        <w:tc>
          <w:tcPr>
            <w:tcW w:w="528" w:type="dxa"/>
            <w:tcBorders>
              <w:top w:val="nil"/>
              <w:left w:val="nil"/>
              <w:bottom w:val="nil"/>
              <w:right w:val="nil"/>
            </w:tcBorders>
            <w:shd w:val="clear" w:color="000000" w:fill="D9D9D9"/>
            <w:noWrap/>
            <w:vAlign w:val="center"/>
            <w:hideMark/>
          </w:tcPr>
          <w:p w14:paraId="602756E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29.2</w:t>
            </w:r>
          </w:p>
        </w:tc>
        <w:tc>
          <w:tcPr>
            <w:tcW w:w="1603" w:type="dxa"/>
            <w:tcBorders>
              <w:top w:val="nil"/>
              <w:left w:val="nil"/>
              <w:bottom w:val="nil"/>
              <w:right w:val="nil"/>
            </w:tcBorders>
            <w:shd w:val="clear" w:color="000000" w:fill="D9D9D9"/>
            <w:noWrap/>
            <w:vAlign w:val="center"/>
            <w:hideMark/>
          </w:tcPr>
          <w:p w14:paraId="603D451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13.5</w:t>
            </w:r>
          </w:p>
        </w:tc>
        <w:tc>
          <w:tcPr>
            <w:tcW w:w="937" w:type="dxa"/>
            <w:tcBorders>
              <w:top w:val="nil"/>
              <w:left w:val="nil"/>
              <w:bottom w:val="nil"/>
              <w:right w:val="nil"/>
            </w:tcBorders>
            <w:shd w:val="clear" w:color="000000" w:fill="D9D9D9"/>
            <w:noWrap/>
            <w:vAlign w:val="center"/>
            <w:hideMark/>
          </w:tcPr>
          <w:p w14:paraId="298F67A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85.7</w:t>
            </w:r>
          </w:p>
        </w:tc>
      </w:tr>
      <w:tr w:rsidR="006270F3" w:rsidRPr="00E16CA1" w14:paraId="7D655713" w14:textId="77777777" w:rsidTr="00360747">
        <w:trPr>
          <w:trHeight w:val="225"/>
        </w:trPr>
        <w:tc>
          <w:tcPr>
            <w:tcW w:w="2218" w:type="dxa"/>
            <w:tcBorders>
              <w:top w:val="nil"/>
              <w:left w:val="nil"/>
              <w:bottom w:val="nil"/>
              <w:right w:val="nil"/>
            </w:tcBorders>
            <w:shd w:val="clear" w:color="000000" w:fill="D9D9D9"/>
            <w:noWrap/>
            <w:vAlign w:val="center"/>
            <w:hideMark/>
          </w:tcPr>
          <w:p w14:paraId="73F0276D"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5F25751C"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627</w:t>
            </w:r>
          </w:p>
        </w:tc>
        <w:tc>
          <w:tcPr>
            <w:tcW w:w="528" w:type="dxa"/>
            <w:tcBorders>
              <w:top w:val="nil"/>
              <w:left w:val="nil"/>
              <w:bottom w:val="nil"/>
              <w:right w:val="nil"/>
            </w:tcBorders>
            <w:shd w:val="clear" w:color="000000" w:fill="D9D9D9"/>
            <w:noWrap/>
            <w:vAlign w:val="center"/>
            <w:hideMark/>
          </w:tcPr>
          <w:p w14:paraId="3B0A9E6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17.3</w:t>
            </w:r>
          </w:p>
        </w:tc>
        <w:tc>
          <w:tcPr>
            <w:tcW w:w="1603" w:type="dxa"/>
            <w:tcBorders>
              <w:top w:val="nil"/>
              <w:left w:val="nil"/>
              <w:bottom w:val="nil"/>
              <w:right w:val="nil"/>
            </w:tcBorders>
            <w:shd w:val="clear" w:color="000000" w:fill="D9D9D9"/>
            <w:noWrap/>
            <w:vAlign w:val="center"/>
            <w:hideMark/>
          </w:tcPr>
          <w:p w14:paraId="216B5FC3"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711</w:t>
            </w:r>
          </w:p>
        </w:tc>
        <w:tc>
          <w:tcPr>
            <w:tcW w:w="528" w:type="dxa"/>
            <w:tcBorders>
              <w:top w:val="nil"/>
              <w:left w:val="nil"/>
              <w:bottom w:val="nil"/>
              <w:right w:val="nil"/>
            </w:tcBorders>
            <w:shd w:val="clear" w:color="000000" w:fill="D9D9D9"/>
            <w:noWrap/>
            <w:vAlign w:val="center"/>
            <w:hideMark/>
          </w:tcPr>
          <w:p w14:paraId="2F4571DD"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33.6</w:t>
            </w:r>
          </w:p>
        </w:tc>
        <w:tc>
          <w:tcPr>
            <w:tcW w:w="1603" w:type="dxa"/>
            <w:tcBorders>
              <w:top w:val="nil"/>
              <w:left w:val="nil"/>
              <w:bottom w:val="nil"/>
              <w:right w:val="nil"/>
            </w:tcBorders>
            <w:shd w:val="clear" w:color="000000" w:fill="D9D9D9"/>
            <w:noWrap/>
            <w:vAlign w:val="center"/>
            <w:hideMark/>
          </w:tcPr>
          <w:p w14:paraId="162E03B4"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16.3</w:t>
            </w:r>
          </w:p>
        </w:tc>
        <w:tc>
          <w:tcPr>
            <w:tcW w:w="937" w:type="dxa"/>
            <w:tcBorders>
              <w:top w:val="nil"/>
              <w:left w:val="nil"/>
              <w:bottom w:val="nil"/>
              <w:right w:val="nil"/>
            </w:tcBorders>
            <w:shd w:val="clear" w:color="000000" w:fill="D9D9D9"/>
            <w:noWrap/>
            <w:vAlign w:val="center"/>
            <w:hideMark/>
          </w:tcPr>
          <w:p w14:paraId="7E50D0C0"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93.9</w:t>
            </w:r>
          </w:p>
        </w:tc>
      </w:tr>
      <w:tr w:rsidR="006270F3" w:rsidRPr="00D86B25" w14:paraId="4506F296" w14:textId="77777777" w:rsidTr="00360747">
        <w:trPr>
          <w:trHeight w:val="225"/>
        </w:trPr>
        <w:tc>
          <w:tcPr>
            <w:tcW w:w="2218" w:type="dxa"/>
            <w:tcBorders>
              <w:top w:val="nil"/>
              <w:left w:val="nil"/>
              <w:bottom w:val="nil"/>
              <w:right w:val="nil"/>
            </w:tcBorders>
            <w:shd w:val="clear" w:color="auto" w:fill="auto"/>
            <w:noWrap/>
            <w:vAlign w:val="center"/>
            <w:hideMark/>
          </w:tcPr>
          <w:p w14:paraId="33CA6186"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760C21A0" w14:textId="7C3A126E"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950</w:t>
            </w:r>
          </w:p>
        </w:tc>
        <w:tc>
          <w:tcPr>
            <w:tcW w:w="528" w:type="dxa"/>
            <w:tcBorders>
              <w:top w:val="nil"/>
              <w:left w:val="nil"/>
              <w:bottom w:val="nil"/>
              <w:right w:val="nil"/>
            </w:tcBorders>
            <w:shd w:val="clear" w:color="auto" w:fill="auto"/>
            <w:noWrap/>
            <w:vAlign w:val="center"/>
            <w:hideMark/>
          </w:tcPr>
          <w:p w14:paraId="4A72F00F"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81.4</w:t>
            </w:r>
          </w:p>
        </w:tc>
        <w:tc>
          <w:tcPr>
            <w:tcW w:w="1603" w:type="dxa"/>
            <w:tcBorders>
              <w:top w:val="nil"/>
              <w:left w:val="nil"/>
              <w:bottom w:val="nil"/>
              <w:right w:val="nil"/>
            </w:tcBorders>
            <w:shd w:val="clear" w:color="auto" w:fill="auto"/>
            <w:noWrap/>
            <w:vAlign w:val="center"/>
            <w:hideMark/>
          </w:tcPr>
          <w:p w14:paraId="36704FE2" w14:textId="0E30ABC3"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307</w:t>
            </w:r>
          </w:p>
        </w:tc>
        <w:tc>
          <w:tcPr>
            <w:tcW w:w="528" w:type="dxa"/>
            <w:tcBorders>
              <w:top w:val="nil"/>
              <w:left w:val="nil"/>
              <w:bottom w:val="nil"/>
              <w:right w:val="nil"/>
            </w:tcBorders>
            <w:shd w:val="clear" w:color="auto" w:fill="auto"/>
            <w:noWrap/>
            <w:vAlign w:val="center"/>
            <w:hideMark/>
          </w:tcPr>
          <w:p w14:paraId="0DB5622D"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61.7</w:t>
            </w:r>
          </w:p>
        </w:tc>
        <w:tc>
          <w:tcPr>
            <w:tcW w:w="1603" w:type="dxa"/>
            <w:tcBorders>
              <w:top w:val="nil"/>
              <w:left w:val="nil"/>
              <w:bottom w:val="nil"/>
              <w:right w:val="nil"/>
            </w:tcBorders>
            <w:shd w:val="clear" w:color="auto" w:fill="auto"/>
            <w:noWrap/>
            <w:vAlign w:val="center"/>
            <w:hideMark/>
          </w:tcPr>
          <w:p w14:paraId="0284205C"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-19.7</w:t>
            </w:r>
          </w:p>
        </w:tc>
        <w:tc>
          <w:tcPr>
            <w:tcW w:w="937" w:type="dxa"/>
            <w:tcBorders>
              <w:top w:val="nil"/>
              <w:left w:val="nil"/>
              <w:bottom w:val="nil"/>
              <w:right w:val="nil"/>
            </w:tcBorders>
            <w:shd w:val="clear" w:color="auto" w:fill="auto"/>
            <w:noWrap/>
            <w:vAlign w:val="center"/>
            <w:hideMark/>
          </w:tcPr>
          <w:p w14:paraId="21DA0BE4"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-24.2</w:t>
            </w:r>
          </w:p>
        </w:tc>
      </w:tr>
      <w:tr w:rsidR="006270F3" w:rsidRPr="00D86B25" w14:paraId="4D800D0A" w14:textId="77777777" w:rsidTr="00360747">
        <w:trPr>
          <w:trHeight w:val="225"/>
        </w:trPr>
        <w:tc>
          <w:tcPr>
            <w:tcW w:w="2218" w:type="dxa"/>
            <w:tcBorders>
              <w:top w:val="nil"/>
              <w:left w:val="nil"/>
              <w:bottom w:val="nil"/>
              <w:right w:val="nil"/>
            </w:tcBorders>
            <w:shd w:val="clear" w:color="auto" w:fill="auto"/>
            <w:noWrap/>
            <w:vAlign w:val="center"/>
            <w:hideMark/>
          </w:tcPr>
          <w:p w14:paraId="36953D48"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165CD65D" w14:textId="322F1649"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622</w:t>
            </w:r>
          </w:p>
        </w:tc>
        <w:tc>
          <w:tcPr>
            <w:tcW w:w="528" w:type="dxa"/>
            <w:tcBorders>
              <w:top w:val="nil"/>
              <w:left w:val="nil"/>
              <w:bottom w:val="nil"/>
              <w:right w:val="nil"/>
            </w:tcBorders>
            <w:shd w:val="clear" w:color="auto" w:fill="auto"/>
            <w:noWrap/>
            <w:hideMark/>
          </w:tcPr>
          <w:p w14:paraId="02987426"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2DAC786C" w14:textId="5376C356"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118</w:t>
            </w:r>
          </w:p>
        </w:tc>
        <w:tc>
          <w:tcPr>
            <w:tcW w:w="528" w:type="dxa"/>
            <w:tcBorders>
              <w:top w:val="nil"/>
              <w:left w:val="nil"/>
              <w:bottom w:val="nil"/>
              <w:right w:val="nil"/>
            </w:tcBorders>
            <w:shd w:val="clear" w:color="auto" w:fill="auto"/>
            <w:noWrap/>
            <w:hideMark/>
          </w:tcPr>
          <w:p w14:paraId="4C949DEE"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7C7B8401"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298424AF"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338FD909" w14:textId="77777777" w:rsidTr="00DF3CD4">
        <w:trPr>
          <w:trHeight w:val="113"/>
        </w:trPr>
        <w:tc>
          <w:tcPr>
            <w:tcW w:w="2218" w:type="dxa"/>
            <w:tcBorders>
              <w:top w:val="nil"/>
              <w:left w:val="nil"/>
              <w:bottom w:val="nil"/>
              <w:right w:val="nil"/>
            </w:tcBorders>
            <w:shd w:val="clear" w:color="auto" w:fill="auto"/>
            <w:noWrap/>
            <w:hideMark/>
          </w:tcPr>
          <w:p w14:paraId="44810CB4"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25D12797"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63E8894B"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6AE80059"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61624B12"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12E6CB62" w14:textId="77777777" w:rsidR="00E821AB" w:rsidRPr="00E10CB7"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3B1519E9" w14:textId="77777777" w:rsidR="00E821AB" w:rsidRPr="00E10CB7" w:rsidRDefault="00E821AB" w:rsidP="00E821AB">
            <w:pPr>
              <w:spacing w:before="0" w:line="240" w:lineRule="auto"/>
              <w:jc w:val="right"/>
              <w:rPr>
                <w:rFonts w:ascii="Times New Roman" w:hAnsi="Times New Roman"/>
                <w:sz w:val="4"/>
                <w:lang w:eastAsia="en-AU"/>
              </w:rPr>
            </w:pPr>
          </w:p>
        </w:tc>
      </w:tr>
      <w:tr w:rsidR="006270F3" w:rsidRPr="00D86B25" w14:paraId="48F1C89F" w14:textId="77777777" w:rsidTr="00360747">
        <w:trPr>
          <w:trHeight w:val="225"/>
        </w:trPr>
        <w:tc>
          <w:tcPr>
            <w:tcW w:w="2218" w:type="dxa"/>
            <w:tcBorders>
              <w:top w:val="nil"/>
              <w:left w:val="nil"/>
              <w:bottom w:val="nil"/>
              <w:right w:val="nil"/>
            </w:tcBorders>
            <w:shd w:val="clear" w:color="auto" w:fill="auto"/>
            <w:noWrap/>
            <w:vAlign w:val="center"/>
            <w:hideMark/>
          </w:tcPr>
          <w:p w14:paraId="3085FC7F" w14:textId="77777777"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Shearers</w:t>
            </w:r>
          </w:p>
        </w:tc>
        <w:tc>
          <w:tcPr>
            <w:tcW w:w="1441" w:type="dxa"/>
            <w:tcBorders>
              <w:top w:val="nil"/>
              <w:left w:val="nil"/>
              <w:bottom w:val="nil"/>
              <w:right w:val="nil"/>
            </w:tcBorders>
            <w:shd w:val="clear" w:color="auto" w:fill="auto"/>
            <w:noWrap/>
            <w:hideMark/>
          </w:tcPr>
          <w:p w14:paraId="1F345FE4"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374F79CE"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7F00B4B7"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5921CB5D"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0083846F"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507C3B0A"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3C077580" w14:textId="77777777" w:rsidTr="00360747">
        <w:trPr>
          <w:trHeight w:val="225"/>
        </w:trPr>
        <w:tc>
          <w:tcPr>
            <w:tcW w:w="2218" w:type="dxa"/>
            <w:tcBorders>
              <w:top w:val="nil"/>
              <w:left w:val="nil"/>
              <w:bottom w:val="nil"/>
              <w:right w:val="nil"/>
            </w:tcBorders>
            <w:shd w:val="clear" w:color="auto" w:fill="auto"/>
            <w:noWrap/>
            <w:vAlign w:val="center"/>
            <w:hideMark/>
          </w:tcPr>
          <w:p w14:paraId="7EAA66D5" w14:textId="5C2E86CC" w:rsidR="00E821AB" w:rsidRPr="00D86B25" w:rsidRDefault="00A469AD" w:rsidP="000D60F1">
            <w:pPr>
              <w:spacing w:before="6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6A37E8DF"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29</w:t>
            </w:r>
          </w:p>
        </w:tc>
        <w:tc>
          <w:tcPr>
            <w:tcW w:w="528" w:type="dxa"/>
            <w:tcBorders>
              <w:top w:val="nil"/>
              <w:left w:val="nil"/>
              <w:bottom w:val="nil"/>
              <w:right w:val="nil"/>
            </w:tcBorders>
            <w:shd w:val="clear" w:color="auto" w:fill="auto"/>
            <w:noWrap/>
            <w:vAlign w:val="center"/>
            <w:hideMark/>
          </w:tcPr>
          <w:p w14:paraId="7DED97A3"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0.8</w:t>
            </w:r>
          </w:p>
        </w:tc>
        <w:tc>
          <w:tcPr>
            <w:tcW w:w="1603" w:type="dxa"/>
            <w:tcBorders>
              <w:top w:val="nil"/>
              <w:left w:val="nil"/>
              <w:bottom w:val="nil"/>
              <w:right w:val="nil"/>
            </w:tcBorders>
            <w:shd w:val="clear" w:color="auto" w:fill="auto"/>
            <w:noWrap/>
            <w:vAlign w:val="center"/>
            <w:hideMark/>
          </w:tcPr>
          <w:p w14:paraId="1EDF463F"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21</w:t>
            </w:r>
          </w:p>
        </w:tc>
        <w:tc>
          <w:tcPr>
            <w:tcW w:w="528" w:type="dxa"/>
            <w:tcBorders>
              <w:top w:val="nil"/>
              <w:left w:val="nil"/>
              <w:bottom w:val="nil"/>
              <w:right w:val="nil"/>
            </w:tcBorders>
            <w:shd w:val="clear" w:color="auto" w:fill="auto"/>
            <w:noWrap/>
            <w:vAlign w:val="center"/>
            <w:hideMark/>
          </w:tcPr>
          <w:p w14:paraId="7696A671"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0.8</w:t>
            </w:r>
          </w:p>
        </w:tc>
        <w:tc>
          <w:tcPr>
            <w:tcW w:w="1603" w:type="dxa"/>
            <w:tcBorders>
              <w:top w:val="nil"/>
              <w:left w:val="nil"/>
              <w:bottom w:val="nil"/>
              <w:right w:val="nil"/>
            </w:tcBorders>
            <w:shd w:val="clear" w:color="auto" w:fill="auto"/>
            <w:noWrap/>
            <w:vAlign w:val="center"/>
            <w:hideMark/>
          </w:tcPr>
          <w:p w14:paraId="0C7C28CD"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0</w:t>
            </w:r>
          </w:p>
        </w:tc>
        <w:tc>
          <w:tcPr>
            <w:tcW w:w="937" w:type="dxa"/>
            <w:tcBorders>
              <w:top w:val="nil"/>
              <w:left w:val="nil"/>
              <w:bottom w:val="nil"/>
              <w:right w:val="nil"/>
            </w:tcBorders>
            <w:shd w:val="clear" w:color="auto" w:fill="auto"/>
            <w:noWrap/>
            <w:vAlign w:val="center"/>
            <w:hideMark/>
          </w:tcPr>
          <w:p w14:paraId="1235FBBE"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4.1</w:t>
            </w:r>
          </w:p>
        </w:tc>
      </w:tr>
      <w:tr w:rsidR="006270F3" w:rsidRPr="00E16CA1" w14:paraId="394ACBC6" w14:textId="77777777" w:rsidTr="00360747">
        <w:trPr>
          <w:trHeight w:val="225"/>
        </w:trPr>
        <w:tc>
          <w:tcPr>
            <w:tcW w:w="2218" w:type="dxa"/>
            <w:tcBorders>
              <w:top w:val="nil"/>
              <w:left w:val="nil"/>
              <w:bottom w:val="nil"/>
              <w:right w:val="nil"/>
            </w:tcBorders>
            <w:shd w:val="clear" w:color="000000" w:fill="D9D9D9"/>
            <w:noWrap/>
            <w:vAlign w:val="center"/>
            <w:hideMark/>
          </w:tcPr>
          <w:p w14:paraId="0533824D"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241A6C7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45</w:t>
            </w:r>
          </w:p>
        </w:tc>
        <w:tc>
          <w:tcPr>
            <w:tcW w:w="528" w:type="dxa"/>
            <w:tcBorders>
              <w:top w:val="nil"/>
              <w:left w:val="nil"/>
              <w:bottom w:val="nil"/>
              <w:right w:val="nil"/>
            </w:tcBorders>
            <w:shd w:val="clear" w:color="000000" w:fill="D9D9D9"/>
            <w:noWrap/>
            <w:vAlign w:val="center"/>
            <w:hideMark/>
          </w:tcPr>
          <w:p w14:paraId="24BEBB7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w:t>
            </w:r>
          </w:p>
        </w:tc>
        <w:tc>
          <w:tcPr>
            <w:tcW w:w="1603" w:type="dxa"/>
            <w:tcBorders>
              <w:top w:val="nil"/>
              <w:left w:val="nil"/>
              <w:bottom w:val="nil"/>
              <w:right w:val="nil"/>
            </w:tcBorders>
            <w:shd w:val="clear" w:color="000000" w:fill="D9D9D9"/>
            <w:noWrap/>
            <w:vAlign w:val="center"/>
            <w:hideMark/>
          </w:tcPr>
          <w:p w14:paraId="442A6F3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54</w:t>
            </w:r>
          </w:p>
        </w:tc>
        <w:tc>
          <w:tcPr>
            <w:tcW w:w="528" w:type="dxa"/>
            <w:tcBorders>
              <w:top w:val="nil"/>
              <w:left w:val="nil"/>
              <w:bottom w:val="nil"/>
              <w:right w:val="nil"/>
            </w:tcBorders>
            <w:shd w:val="clear" w:color="000000" w:fill="D9D9D9"/>
            <w:noWrap/>
            <w:vAlign w:val="center"/>
            <w:hideMark/>
          </w:tcPr>
          <w:p w14:paraId="2AFA5B0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p>
        </w:tc>
        <w:tc>
          <w:tcPr>
            <w:tcW w:w="1603" w:type="dxa"/>
            <w:tcBorders>
              <w:top w:val="nil"/>
              <w:left w:val="nil"/>
              <w:bottom w:val="nil"/>
              <w:right w:val="nil"/>
            </w:tcBorders>
            <w:shd w:val="clear" w:color="000000" w:fill="D9D9D9"/>
            <w:noWrap/>
            <w:vAlign w:val="center"/>
            <w:hideMark/>
          </w:tcPr>
          <w:p w14:paraId="61836D5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0.8</w:t>
            </w:r>
          </w:p>
        </w:tc>
        <w:tc>
          <w:tcPr>
            <w:tcW w:w="937" w:type="dxa"/>
            <w:tcBorders>
              <w:top w:val="nil"/>
              <w:left w:val="nil"/>
              <w:bottom w:val="nil"/>
              <w:right w:val="nil"/>
            </w:tcBorders>
            <w:shd w:val="clear" w:color="000000" w:fill="D9D9D9"/>
            <w:noWrap/>
            <w:vAlign w:val="center"/>
            <w:hideMark/>
          </w:tcPr>
          <w:p w14:paraId="0A06933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72.5</w:t>
            </w:r>
          </w:p>
        </w:tc>
      </w:tr>
      <w:tr w:rsidR="006270F3" w:rsidRPr="00E16CA1" w14:paraId="1936703D" w14:textId="77777777" w:rsidTr="00360747">
        <w:trPr>
          <w:trHeight w:val="225"/>
        </w:trPr>
        <w:tc>
          <w:tcPr>
            <w:tcW w:w="2218" w:type="dxa"/>
            <w:tcBorders>
              <w:top w:val="nil"/>
              <w:left w:val="nil"/>
              <w:bottom w:val="nil"/>
              <w:right w:val="nil"/>
            </w:tcBorders>
            <w:shd w:val="clear" w:color="000000" w:fill="D9D9D9"/>
            <w:noWrap/>
            <w:vAlign w:val="center"/>
            <w:hideMark/>
          </w:tcPr>
          <w:p w14:paraId="05782B26" w14:textId="493E9ECF"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6E1BF77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736</w:t>
            </w:r>
          </w:p>
        </w:tc>
        <w:tc>
          <w:tcPr>
            <w:tcW w:w="528" w:type="dxa"/>
            <w:tcBorders>
              <w:top w:val="nil"/>
              <w:left w:val="nil"/>
              <w:bottom w:val="nil"/>
              <w:right w:val="nil"/>
            </w:tcBorders>
            <w:shd w:val="clear" w:color="000000" w:fill="D9D9D9"/>
            <w:noWrap/>
            <w:vAlign w:val="center"/>
            <w:hideMark/>
          </w:tcPr>
          <w:p w14:paraId="41F185F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19.1</w:t>
            </w:r>
          </w:p>
        </w:tc>
        <w:tc>
          <w:tcPr>
            <w:tcW w:w="1603" w:type="dxa"/>
            <w:tcBorders>
              <w:top w:val="nil"/>
              <w:left w:val="nil"/>
              <w:bottom w:val="nil"/>
              <w:right w:val="nil"/>
            </w:tcBorders>
            <w:shd w:val="clear" w:color="000000" w:fill="D9D9D9"/>
            <w:noWrap/>
            <w:vAlign w:val="center"/>
            <w:hideMark/>
          </w:tcPr>
          <w:p w14:paraId="69AC562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918</w:t>
            </w:r>
          </w:p>
        </w:tc>
        <w:tc>
          <w:tcPr>
            <w:tcW w:w="528" w:type="dxa"/>
            <w:tcBorders>
              <w:top w:val="nil"/>
              <w:left w:val="nil"/>
              <w:bottom w:val="nil"/>
              <w:right w:val="nil"/>
            </w:tcBorders>
            <w:shd w:val="clear" w:color="000000" w:fill="D9D9D9"/>
            <w:noWrap/>
            <w:vAlign w:val="center"/>
            <w:hideMark/>
          </w:tcPr>
          <w:p w14:paraId="1372DE3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34.2</w:t>
            </w:r>
          </w:p>
        </w:tc>
        <w:tc>
          <w:tcPr>
            <w:tcW w:w="1603" w:type="dxa"/>
            <w:tcBorders>
              <w:top w:val="nil"/>
              <w:left w:val="nil"/>
              <w:bottom w:val="nil"/>
              <w:right w:val="nil"/>
            </w:tcBorders>
            <w:shd w:val="clear" w:color="000000" w:fill="D9D9D9"/>
            <w:noWrap/>
            <w:vAlign w:val="center"/>
            <w:hideMark/>
          </w:tcPr>
          <w:p w14:paraId="38C3534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15.1</w:t>
            </w:r>
          </w:p>
        </w:tc>
        <w:tc>
          <w:tcPr>
            <w:tcW w:w="937" w:type="dxa"/>
            <w:tcBorders>
              <w:top w:val="nil"/>
              <w:left w:val="nil"/>
              <w:bottom w:val="nil"/>
              <w:right w:val="nil"/>
            </w:tcBorders>
            <w:shd w:val="clear" w:color="000000" w:fill="D9D9D9"/>
            <w:noWrap/>
            <w:vAlign w:val="center"/>
            <w:hideMark/>
          </w:tcPr>
          <w:p w14:paraId="385E6AD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79.3</w:t>
            </w:r>
          </w:p>
        </w:tc>
      </w:tr>
      <w:tr w:rsidR="006270F3" w:rsidRPr="00E16CA1" w14:paraId="0592153D" w14:textId="77777777" w:rsidTr="00360747">
        <w:trPr>
          <w:trHeight w:val="225"/>
        </w:trPr>
        <w:tc>
          <w:tcPr>
            <w:tcW w:w="2218" w:type="dxa"/>
            <w:tcBorders>
              <w:top w:val="nil"/>
              <w:left w:val="nil"/>
              <w:bottom w:val="nil"/>
              <w:right w:val="nil"/>
            </w:tcBorders>
            <w:shd w:val="clear" w:color="000000" w:fill="D9D9D9"/>
            <w:noWrap/>
            <w:vAlign w:val="center"/>
            <w:hideMark/>
          </w:tcPr>
          <w:p w14:paraId="587C805E"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3B55766F" w14:textId="77777777" w:rsidR="00E821AB" w:rsidRPr="00E16CA1" w:rsidRDefault="00E821AB" w:rsidP="00E821AB">
            <w:pPr>
              <w:spacing w:before="0" w:line="240" w:lineRule="auto"/>
              <w:jc w:val="right"/>
              <w:rPr>
                <w:rFonts w:ascii="Arial" w:hAnsi="Arial" w:cs="Arial"/>
                <w:bCs/>
                <w:sz w:val="16"/>
                <w:szCs w:val="16"/>
                <w:lang w:eastAsia="en-AU"/>
              </w:rPr>
            </w:pPr>
            <w:r w:rsidRPr="00E16CA1">
              <w:rPr>
                <w:rFonts w:ascii="Arial" w:hAnsi="Arial" w:cs="Arial"/>
                <w:bCs/>
                <w:sz w:val="16"/>
                <w:szCs w:val="16"/>
                <w:lang w:eastAsia="en-AU"/>
              </w:rPr>
              <w:t>781</w:t>
            </w:r>
          </w:p>
        </w:tc>
        <w:tc>
          <w:tcPr>
            <w:tcW w:w="528" w:type="dxa"/>
            <w:tcBorders>
              <w:top w:val="nil"/>
              <w:left w:val="nil"/>
              <w:bottom w:val="nil"/>
              <w:right w:val="nil"/>
            </w:tcBorders>
            <w:shd w:val="clear" w:color="000000" w:fill="D9D9D9"/>
            <w:noWrap/>
            <w:vAlign w:val="center"/>
            <w:hideMark/>
          </w:tcPr>
          <w:p w14:paraId="58AD4375" w14:textId="77777777" w:rsidR="00E821AB" w:rsidRPr="00E16CA1" w:rsidRDefault="00E821AB" w:rsidP="00E821AB">
            <w:pPr>
              <w:spacing w:before="0" w:line="240" w:lineRule="auto"/>
              <w:jc w:val="right"/>
              <w:rPr>
                <w:rFonts w:ascii="Arial" w:hAnsi="Arial" w:cs="Arial"/>
                <w:bCs/>
                <w:sz w:val="16"/>
                <w:szCs w:val="16"/>
                <w:lang w:eastAsia="en-AU"/>
              </w:rPr>
            </w:pPr>
            <w:r w:rsidRPr="00E16CA1">
              <w:rPr>
                <w:rFonts w:ascii="Arial" w:hAnsi="Arial" w:cs="Arial"/>
                <w:bCs/>
                <w:sz w:val="16"/>
                <w:szCs w:val="16"/>
                <w:lang w:eastAsia="en-AU"/>
              </w:rPr>
              <w:t>20.2</w:t>
            </w:r>
          </w:p>
        </w:tc>
        <w:tc>
          <w:tcPr>
            <w:tcW w:w="1603" w:type="dxa"/>
            <w:tcBorders>
              <w:top w:val="nil"/>
              <w:left w:val="nil"/>
              <w:bottom w:val="nil"/>
              <w:right w:val="nil"/>
            </w:tcBorders>
            <w:shd w:val="clear" w:color="000000" w:fill="D9D9D9"/>
            <w:noWrap/>
            <w:vAlign w:val="center"/>
            <w:hideMark/>
          </w:tcPr>
          <w:p w14:paraId="0A01D61E" w14:textId="77777777" w:rsidR="00E821AB" w:rsidRPr="00E16CA1" w:rsidRDefault="00E821AB" w:rsidP="00E821AB">
            <w:pPr>
              <w:spacing w:before="0" w:line="240" w:lineRule="auto"/>
              <w:jc w:val="right"/>
              <w:rPr>
                <w:rFonts w:ascii="Arial" w:hAnsi="Arial" w:cs="Arial"/>
                <w:bCs/>
                <w:sz w:val="16"/>
                <w:szCs w:val="16"/>
                <w:lang w:eastAsia="en-AU"/>
              </w:rPr>
            </w:pPr>
            <w:r w:rsidRPr="00E16CA1">
              <w:rPr>
                <w:rFonts w:ascii="Arial" w:hAnsi="Arial" w:cs="Arial"/>
                <w:bCs/>
                <w:sz w:val="16"/>
                <w:szCs w:val="16"/>
                <w:lang w:eastAsia="en-AU"/>
              </w:rPr>
              <w:t>972</w:t>
            </w:r>
          </w:p>
        </w:tc>
        <w:tc>
          <w:tcPr>
            <w:tcW w:w="528" w:type="dxa"/>
            <w:tcBorders>
              <w:top w:val="nil"/>
              <w:left w:val="nil"/>
              <w:bottom w:val="nil"/>
              <w:right w:val="nil"/>
            </w:tcBorders>
            <w:shd w:val="clear" w:color="000000" w:fill="D9D9D9"/>
            <w:noWrap/>
            <w:vAlign w:val="center"/>
            <w:hideMark/>
          </w:tcPr>
          <w:p w14:paraId="038004FC" w14:textId="77777777" w:rsidR="00E821AB" w:rsidRPr="00E16CA1" w:rsidRDefault="00E821AB" w:rsidP="00E821AB">
            <w:pPr>
              <w:spacing w:before="0" w:line="240" w:lineRule="auto"/>
              <w:jc w:val="right"/>
              <w:rPr>
                <w:rFonts w:ascii="Arial" w:hAnsi="Arial" w:cs="Arial"/>
                <w:bCs/>
                <w:sz w:val="16"/>
                <w:szCs w:val="16"/>
                <w:lang w:eastAsia="en-AU"/>
              </w:rPr>
            </w:pPr>
            <w:r w:rsidRPr="00E16CA1">
              <w:rPr>
                <w:rFonts w:ascii="Arial" w:hAnsi="Arial" w:cs="Arial"/>
                <w:bCs/>
                <w:sz w:val="16"/>
                <w:szCs w:val="16"/>
                <w:lang w:eastAsia="en-AU"/>
              </w:rPr>
              <w:t>36.2</w:t>
            </w:r>
          </w:p>
        </w:tc>
        <w:tc>
          <w:tcPr>
            <w:tcW w:w="1603" w:type="dxa"/>
            <w:tcBorders>
              <w:top w:val="nil"/>
              <w:left w:val="nil"/>
              <w:bottom w:val="nil"/>
              <w:right w:val="nil"/>
            </w:tcBorders>
            <w:shd w:val="clear" w:color="000000" w:fill="D9D9D9"/>
            <w:noWrap/>
            <w:vAlign w:val="center"/>
            <w:hideMark/>
          </w:tcPr>
          <w:p w14:paraId="614BE0FB" w14:textId="77777777" w:rsidR="00E821AB" w:rsidRPr="00E16CA1" w:rsidRDefault="00E821AB" w:rsidP="00E821AB">
            <w:pPr>
              <w:spacing w:before="0" w:line="240" w:lineRule="auto"/>
              <w:jc w:val="right"/>
              <w:rPr>
                <w:rFonts w:ascii="Arial" w:hAnsi="Arial" w:cs="Arial"/>
                <w:bCs/>
                <w:sz w:val="16"/>
                <w:szCs w:val="16"/>
                <w:lang w:eastAsia="en-AU"/>
              </w:rPr>
            </w:pPr>
            <w:r w:rsidRPr="00E16CA1">
              <w:rPr>
                <w:rFonts w:ascii="Arial" w:hAnsi="Arial" w:cs="Arial"/>
                <w:bCs/>
                <w:sz w:val="16"/>
                <w:szCs w:val="16"/>
                <w:lang w:eastAsia="en-AU"/>
              </w:rPr>
              <w:t>16</w:t>
            </w:r>
          </w:p>
        </w:tc>
        <w:tc>
          <w:tcPr>
            <w:tcW w:w="937" w:type="dxa"/>
            <w:tcBorders>
              <w:top w:val="nil"/>
              <w:left w:val="nil"/>
              <w:bottom w:val="nil"/>
              <w:right w:val="nil"/>
            </w:tcBorders>
            <w:shd w:val="clear" w:color="000000" w:fill="D9D9D9"/>
            <w:noWrap/>
            <w:vAlign w:val="center"/>
            <w:hideMark/>
          </w:tcPr>
          <w:p w14:paraId="3702E82F" w14:textId="77777777" w:rsidR="00E821AB" w:rsidRPr="00E16CA1" w:rsidRDefault="00E821AB" w:rsidP="00E821AB">
            <w:pPr>
              <w:spacing w:before="0" w:line="240" w:lineRule="auto"/>
              <w:jc w:val="right"/>
              <w:rPr>
                <w:rFonts w:ascii="Arial" w:hAnsi="Arial" w:cs="Arial"/>
                <w:bCs/>
                <w:sz w:val="16"/>
                <w:szCs w:val="16"/>
                <w:lang w:eastAsia="en-AU"/>
              </w:rPr>
            </w:pPr>
            <w:r w:rsidRPr="00E16CA1">
              <w:rPr>
                <w:rFonts w:ascii="Arial" w:hAnsi="Arial" w:cs="Arial"/>
                <w:bCs/>
                <w:sz w:val="16"/>
                <w:szCs w:val="16"/>
                <w:lang w:eastAsia="en-AU"/>
              </w:rPr>
              <w:t>78.9</w:t>
            </w:r>
          </w:p>
        </w:tc>
      </w:tr>
      <w:tr w:rsidR="006270F3" w:rsidRPr="00D86B25" w14:paraId="258FAB59" w14:textId="77777777" w:rsidTr="00360747">
        <w:trPr>
          <w:trHeight w:val="225"/>
        </w:trPr>
        <w:tc>
          <w:tcPr>
            <w:tcW w:w="2218" w:type="dxa"/>
            <w:tcBorders>
              <w:top w:val="nil"/>
              <w:left w:val="nil"/>
              <w:bottom w:val="nil"/>
              <w:right w:val="nil"/>
            </w:tcBorders>
            <w:shd w:val="clear" w:color="auto" w:fill="auto"/>
            <w:noWrap/>
            <w:vAlign w:val="center"/>
            <w:hideMark/>
          </w:tcPr>
          <w:p w14:paraId="5045878C"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166DDD27" w14:textId="135A5F46"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051</w:t>
            </w:r>
          </w:p>
        </w:tc>
        <w:tc>
          <w:tcPr>
            <w:tcW w:w="528" w:type="dxa"/>
            <w:tcBorders>
              <w:top w:val="nil"/>
              <w:left w:val="nil"/>
              <w:bottom w:val="nil"/>
              <w:right w:val="nil"/>
            </w:tcBorders>
            <w:shd w:val="clear" w:color="auto" w:fill="auto"/>
            <w:noWrap/>
            <w:vAlign w:val="center"/>
            <w:hideMark/>
          </w:tcPr>
          <w:p w14:paraId="0FC9EC1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79</w:t>
            </w:r>
          </w:p>
        </w:tc>
        <w:tc>
          <w:tcPr>
            <w:tcW w:w="1603" w:type="dxa"/>
            <w:tcBorders>
              <w:top w:val="nil"/>
              <w:left w:val="nil"/>
              <w:bottom w:val="nil"/>
              <w:right w:val="nil"/>
            </w:tcBorders>
            <w:shd w:val="clear" w:color="auto" w:fill="auto"/>
            <w:noWrap/>
            <w:vAlign w:val="center"/>
            <w:hideMark/>
          </w:tcPr>
          <w:p w14:paraId="50734722" w14:textId="08E6A526"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693</w:t>
            </w:r>
          </w:p>
        </w:tc>
        <w:tc>
          <w:tcPr>
            <w:tcW w:w="528" w:type="dxa"/>
            <w:tcBorders>
              <w:top w:val="nil"/>
              <w:left w:val="nil"/>
              <w:bottom w:val="nil"/>
              <w:right w:val="nil"/>
            </w:tcBorders>
            <w:shd w:val="clear" w:color="auto" w:fill="auto"/>
            <w:noWrap/>
            <w:vAlign w:val="center"/>
            <w:hideMark/>
          </w:tcPr>
          <w:p w14:paraId="717CCB33"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63</w:t>
            </w:r>
          </w:p>
        </w:tc>
        <w:tc>
          <w:tcPr>
            <w:tcW w:w="1603" w:type="dxa"/>
            <w:tcBorders>
              <w:top w:val="nil"/>
              <w:left w:val="nil"/>
              <w:bottom w:val="nil"/>
              <w:right w:val="nil"/>
            </w:tcBorders>
            <w:shd w:val="clear" w:color="auto" w:fill="auto"/>
            <w:noWrap/>
            <w:vAlign w:val="center"/>
            <w:hideMark/>
          </w:tcPr>
          <w:p w14:paraId="5B8C5A4A"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-16</w:t>
            </w:r>
          </w:p>
        </w:tc>
        <w:tc>
          <w:tcPr>
            <w:tcW w:w="937" w:type="dxa"/>
            <w:tcBorders>
              <w:top w:val="nil"/>
              <w:left w:val="nil"/>
              <w:bottom w:val="nil"/>
              <w:right w:val="nil"/>
            </w:tcBorders>
            <w:shd w:val="clear" w:color="auto" w:fill="auto"/>
            <w:noWrap/>
            <w:vAlign w:val="center"/>
            <w:hideMark/>
          </w:tcPr>
          <w:p w14:paraId="32709EFA"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-20.2</w:t>
            </w:r>
          </w:p>
        </w:tc>
      </w:tr>
      <w:tr w:rsidR="006270F3" w:rsidRPr="00D86B25" w14:paraId="6F21889B" w14:textId="77777777" w:rsidTr="00360747">
        <w:trPr>
          <w:trHeight w:val="225"/>
        </w:trPr>
        <w:tc>
          <w:tcPr>
            <w:tcW w:w="2218" w:type="dxa"/>
            <w:tcBorders>
              <w:top w:val="nil"/>
              <w:left w:val="nil"/>
              <w:bottom w:val="nil"/>
              <w:right w:val="nil"/>
            </w:tcBorders>
            <w:shd w:val="clear" w:color="auto" w:fill="auto"/>
            <w:noWrap/>
            <w:vAlign w:val="center"/>
            <w:hideMark/>
          </w:tcPr>
          <w:p w14:paraId="13AD3699"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77144712" w14:textId="0D05CA50"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861</w:t>
            </w:r>
          </w:p>
        </w:tc>
        <w:tc>
          <w:tcPr>
            <w:tcW w:w="528" w:type="dxa"/>
            <w:tcBorders>
              <w:top w:val="nil"/>
              <w:left w:val="nil"/>
              <w:bottom w:val="nil"/>
              <w:right w:val="nil"/>
            </w:tcBorders>
            <w:shd w:val="clear" w:color="auto" w:fill="auto"/>
            <w:noWrap/>
            <w:hideMark/>
          </w:tcPr>
          <w:p w14:paraId="5FF78648"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35E76507" w14:textId="70DA7C7C"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686</w:t>
            </w:r>
          </w:p>
        </w:tc>
        <w:tc>
          <w:tcPr>
            <w:tcW w:w="528" w:type="dxa"/>
            <w:tcBorders>
              <w:top w:val="nil"/>
              <w:left w:val="nil"/>
              <w:bottom w:val="nil"/>
              <w:right w:val="nil"/>
            </w:tcBorders>
            <w:shd w:val="clear" w:color="auto" w:fill="auto"/>
            <w:noWrap/>
            <w:hideMark/>
          </w:tcPr>
          <w:p w14:paraId="091B9477"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021B4152"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6AA5A115"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012E837D" w14:textId="77777777" w:rsidTr="00360747">
        <w:trPr>
          <w:trHeight w:val="57"/>
        </w:trPr>
        <w:tc>
          <w:tcPr>
            <w:tcW w:w="2218" w:type="dxa"/>
            <w:tcBorders>
              <w:top w:val="nil"/>
              <w:left w:val="nil"/>
              <w:bottom w:val="nil"/>
              <w:right w:val="nil"/>
            </w:tcBorders>
            <w:shd w:val="clear" w:color="auto" w:fill="auto"/>
            <w:noWrap/>
            <w:vAlign w:val="center"/>
            <w:hideMark/>
          </w:tcPr>
          <w:p w14:paraId="74829B51" w14:textId="77777777" w:rsidR="00E821AB" w:rsidRPr="00E10CB7" w:rsidRDefault="00E821AB" w:rsidP="00E821AB">
            <w:pPr>
              <w:spacing w:before="0" w:line="240" w:lineRule="auto"/>
              <w:jc w:val="right"/>
              <w:rPr>
                <w:rFonts w:ascii="Times New Roman" w:hAnsi="Times New Roman"/>
                <w:sz w:val="14"/>
                <w:lang w:eastAsia="en-AU"/>
              </w:rPr>
            </w:pPr>
          </w:p>
        </w:tc>
        <w:tc>
          <w:tcPr>
            <w:tcW w:w="1441" w:type="dxa"/>
            <w:tcBorders>
              <w:top w:val="nil"/>
              <w:left w:val="nil"/>
              <w:bottom w:val="nil"/>
              <w:right w:val="nil"/>
            </w:tcBorders>
            <w:shd w:val="clear" w:color="auto" w:fill="auto"/>
            <w:noWrap/>
            <w:vAlign w:val="center"/>
            <w:hideMark/>
          </w:tcPr>
          <w:p w14:paraId="518D59C0" w14:textId="77777777" w:rsidR="00E821AB" w:rsidRPr="00E10CB7" w:rsidRDefault="00E821AB" w:rsidP="00E821AB">
            <w:pPr>
              <w:spacing w:before="0" w:line="240" w:lineRule="auto"/>
              <w:rPr>
                <w:rFonts w:ascii="Times New Roman" w:hAnsi="Times New Roman"/>
                <w:sz w:val="14"/>
                <w:lang w:eastAsia="en-AU"/>
              </w:rPr>
            </w:pPr>
          </w:p>
        </w:tc>
        <w:tc>
          <w:tcPr>
            <w:tcW w:w="528" w:type="dxa"/>
            <w:tcBorders>
              <w:top w:val="nil"/>
              <w:left w:val="nil"/>
              <w:bottom w:val="nil"/>
              <w:right w:val="nil"/>
            </w:tcBorders>
            <w:shd w:val="clear" w:color="auto" w:fill="auto"/>
            <w:noWrap/>
            <w:vAlign w:val="center"/>
            <w:hideMark/>
          </w:tcPr>
          <w:p w14:paraId="36B9072C" w14:textId="77777777" w:rsidR="00E821AB" w:rsidRPr="00E10CB7" w:rsidRDefault="00E821AB" w:rsidP="00E821AB">
            <w:pPr>
              <w:spacing w:before="0" w:line="240" w:lineRule="auto"/>
              <w:jc w:val="right"/>
              <w:rPr>
                <w:rFonts w:ascii="Times New Roman" w:hAnsi="Times New Roman"/>
                <w:sz w:val="14"/>
                <w:lang w:eastAsia="en-AU"/>
              </w:rPr>
            </w:pPr>
          </w:p>
        </w:tc>
        <w:tc>
          <w:tcPr>
            <w:tcW w:w="1603" w:type="dxa"/>
            <w:tcBorders>
              <w:top w:val="nil"/>
              <w:left w:val="nil"/>
              <w:bottom w:val="nil"/>
              <w:right w:val="nil"/>
            </w:tcBorders>
            <w:shd w:val="clear" w:color="auto" w:fill="auto"/>
            <w:noWrap/>
            <w:vAlign w:val="center"/>
            <w:hideMark/>
          </w:tcPr>
          <w:p w14:paraId="7354F674" w14:textId="77777777" w:rsidR="00E821AB" w:rsidRPr="00E10CB7" w:rsidRDefault="00E821AB" w:rsidP="00E821AB">
            <w:pPr>
              <w:spacing w:before="0" w:line="240" w:lineRule="auto"/>
              <w:jc w:val="right"/>
              <w:rPr>
                <w:rFonts w:ascii="Times New Roman" w:hAnsi="Times New Roman"/>
                <w:sz w:val="14"/>
                <w:lang w:eastAsia="en-AU"/>
              </w:rPr>
            </w:pPr>
          </w:p>
        </w:tc>
        <w:tc>
          <w:tcPr>
            <w:tcW w:w="528" w:type="dxa"/>
            <w:tcBorders>
              <w:top w:val="nil"/>
              <w:left w:val="nil"/>
              <w:bottom w:val="nil"/>
              <w:right w:val="nil"/>
            </w:tcBorders>
            <w:shd w:val="clear" w:color="auto" w:fill="auto"/>
            <w:noWrap/>
            <w:vAlign w:val="center"/>
            <w:hideMark/>
          </w:tcPr>
          <w:p w14:paraId="1D7FA752" w14:textId="77777777" w:rsidR="00E821AB" w:rsidRPr="00E10CB7" w:rsidRDefault="00E821AB" w:rsidP="00E821AB">
            <w:pPr>
              <w:spacing w:before="0" w:line="240" w:lineRule="auto"/>
              <w:jc w:val="right"/>
              <w:rPr>
                <w:rFonts w:ascii="Times New Roman" w:hAnsi="Times New Roman"/>
                <w:sz w:val="14"/>
                <w:lang w:eastAsia="en-AU"/>
              </w:rPr>
            </w:pPr>
          </w:p>
        </w:tc>
        <w:tc>
          <w:tcPr>
            <w:tcW w:w="1603" w:type="dxa"/>
            <w:tcBorders>
              <w:top w:val="nil"/>
              <w:left w:val="nil"/>
              <w:bottom w:val="nil"/>
              <w:right w:val="nil"/>
            </w:tcBorders>
            <w:shd w:val="clear" w:color="auto" w:fill="auto"/>
            <w:noWrap/>
            <w:vAlign w:val="center"/>
            <w:hideMark/>
          </w:tcPr>
          <w:p w14:paraId="4542ACE9" w14:textId="77777777" w:rsidR="00E821AB" w:rsidRPr="00E10CB7" w:rsidRDefault="00E821AB" w:rsidP="00E821AB">
            <w:pPr>
              <w:spacing w:before="0" w:line="240" w:lineRule="auto"/>
              <w:jc w:val="right"/>
              <w:rPr>
                <w:rFonts w:ascii="Times New Roman" w:hAnsi="Times New Roman"/>
                <w:sz w:val="14"/>
                <w:lang w:eastAsia="en-AU"/>
              </w:rPr>
            </w:pPr>
          </w:p>
        </w:tc>
        <w:tc>
          <w:tcPr>
            <w:tcW w:w="937" w:type="dxa"/>
            <w:tcBorders>
              <w:top w:val="nil"/>
              <w:left w:val="nil"/>
              <w:bottom w:val="nil"/>
              <w:right w:val="nil"/>
            </w:tcBorders>
            <w:shd w:val="clear" w:color="auto" w:fill="auto"/>
            <w:noWrap/>
            <w:vAlign w:val="center"/>
            <w:hideMark/>
          </w:tcPr>
          <w:p w14:paraId="29F0425C" w14:textId="77777777" w:rsidR="00E821AB" w:rsidRPr="00E10CB7" w:rsidRDefault="00E821AB" w:rsidP="00E821AB">
            <w:pPr>
              <w:spacing w:before="0" w:line="240" w:lineRule="auto"/>
              <w:jc w:val="right"/>
              <w:rPr>
                <w:rFonts w:ascii="Times New Roman" w:hAnsi="Times New Roman"/>
                <w:sz w:val="14"/>
                <w:lang w:eastAsia="en-AU"/>
              </w:rPr>
            </w:pPr>
          </w:p>
        </w:tc>
      </w:tr>
      <w:tr w:rsidR="006270F3" w:rsidRPr="00D86B25" w14:paraId="636CEB9B" w14:textId="77777777" w:rsidTr="00360747">
        <w:trPr>
          <w:trHeight w:val="225"/>
        </w:trPr>
        <w:tc>
          <w:tcPr>
            <w:tcW w:w="2218" w:type="dxa"/>
            <w:tcBorders>
              <w:top w:val="nil"/>
              <w:left w:val="nil"/>
              <w:bottom w:val="nil"/>
              <w:right w:val="nil"/>
            </w:tcBorders>
            <w:shd w:val="clear" w:color="auto" w:fill="auto"/>
            <w:noWrap/>
            <w:vAlign w:val="center"/>
            <w:hideMark/>
          </w:tcPr>
          <w:p w14:paraId="7077117F" w14:textId="566C4E77"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Train and </w:t>
            </w:r>
            <w:r w:rsidR="000D60F1">
              <w:rPr>
                <w:rFonts w:ascii="Arial" w:hAnsi="Arial" w:cs="Arial"/>
                <w:i/>
                <w:iCs/>
                <w:sz w:val="16"/>
                <w:szCs w:val="16"/>
                <w:lang w:eastAsia="en-AU"/>
              </w:rPr>
              <w:t>t</w:t>
            </w:r>
            <w:r w:rsidRPr="00D86B25">
              <w:rPr>
                <w:rFonts w:ascii="Arial" w:hAnsi="Arial" w:cs="Arial"/>
                <w:i/>
                <w:iCs/>
                <w:sz w:val="16"/>
                <w:szCs w:val="16"/>
                <w:lang w:eastAsia="en-AU"/>
              </w:rPr>
              <w:t xml:space="preserve">ram </w:t>
            </w:r>
            <w:r w:rsidR="000D60F1">
              <w:rPr>
                <w:rFonts w:ascii="Arial" w:hAnsi="Arial" w:cs="Arial"/>
                <w:i/>
                <w:iCs/>
                <w:sz w:val="16"/>
                <w:szCs w:val="16"/>
                <w:lang w:eastAsia="en-AU"/>
              </w:rPr>
              <w:t>d</w:t>
            </w:r>
            <w:r w:rsidRPr="00D86B25">
              <w:rPr>
                <w:rFonts w:ascii="Arial" w:hAnsi="Arial" w:cs="Arial"/>
                <w:i/>
                <w:iCs/>
                <w:sz w:val="16"/>
                <w:szCs w:val="16"/>
                <w:lang w:eastAsia="en-AU"/>
              </w:rPr>
              <w:t>rivers</w:t>
            </w:r>
          </w:p>
        </w:tc>
        <w:tc>
          <w:tcPr>
            <w:tcW w:w="1441" w:type="dxa"/>
            <w:tcBorders>
              <w:top w:val="nil"/>
              <w:left w:val="nil"/>
              <w:bottom w:val="nil"/>
              <w:right w:val="nil"/>
            </w:tcBorders>
            <w:shd w:val="clear" w:color="auto" w:fill="auto"/>
            <w:noWrap/>
            <w:hideMark/>
          </w:tcPr>
          <w:p w14:paraId="22E73318"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1A9FEBC6"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0424CC6C"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12C2F546"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5C482E15"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581CC98C"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68243FC1" w14:textId="77777777" w:rsidTr="00360747">
        <w:trPr>
          <w:trHeight w:val="225"/>
        </w:trPr>
        <w:tc>
          <w:tcPr>
            <w:tcW w:w="2218" w:type="dxa"/>
            <w:tcBorders>
              <w:top w:val="nil"/>
              <w:left w:val="nil"/>
              <w:bottom w:val="nil"/>
              <w:right w:val="nil"/>
            </w:tcBorders>
            <w:shd w:val="clear" w:color="auto" w:fill="auto"/>
            <w:noWrap/>
            <w:vAlign w:val="center"/>
            <w:hideMark/>
          </w:tcPr>
          <w:p w14:paraId="64977ACA" w14:textId="2305C625" w:rsidR="00E821AB" w:rsidRPr="00D86B25" w:rsidRDefault="00A469AD" w:rsidP="000D60F1">
            <w:pPr>
              <w:spacing w:before="6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224E7D4A"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380</w:t>
            </w:r>
          </w:p>
        </w:tc>
        <w:tc>
          <w:tcPr>
            <w:tcW w:w="528" w:type="dxa"/>
            <w:tcBorders>
              <w:top w:val="nil"/>
              <w:left w:val="nil"/>
              <w:bottom w:val="nil"/>
              <w:right w:val="nil"/>
            </w:tcBorders>
            <w:shd w:val="clear" w:color="auto" w:fill="auto"/>
            <w:noWrap/>
            <w:vAlign w:val="center"/>
            <w:hideMark/>
          </w:tcPr>
          <w:p w14:paraId="3829348F"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4.3</w:t>
            </w:r>
          </w:p>
        </w:tc>
        <w:tc>
          <w:tcPr>
            <w:tcW w:w="1603" w:type="dxa"/>
            <w:tcBorders>
              <w:top w:val="nil"/>
              <w:left w:val="nil"/>
              <w:bottom w:val="nil"/>
              <w:right w:val="nil"/>
            </w:tcBorders>
            <w:shd w:val="clear" w:color="auto" w:fill="auto"/>
            <w:noWrap/>
            <w:vAlign w:val="center"/>
            <w:hideMark/>
          </w:tcPr>
          <w:p w14:paraId="1FD22007"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760</w:t>
            </w:r>
          </w:p>
        </w:tc>
        <w:tc>
          <w:tcPr>
            <w:tcW w:w="528" w:type="dxa"/>
            <w:tcBorders>
              <w:top w:val="nil"/>
              <w:left w:val="nil"/>
              <w:bottom w:val="nil"/>
              <w:right w:val="nil"/>
            </w:tcBorders>
            <w:shd w:val="clear" w:color="auto" w:fill="auto"/>
            <w:noWrap/>
            <w:vAlign w:val="center"/>
            <w:hideMark/>
          </w:tcPr>
          <w:p w14:paraId="5B236A5C"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7.1</w:t>
            </w:r>
          </w:p>
        </w:tc>
        <w:tc>
          <w:tcPr>
            <w:tcW w:w="1603" w:type="dxa"/>
            <w:tcBorders>
              <w:top w:val="nil"/>
              <w:left w:val="nil"/>
              <w:bottom w:val="nil"/>
              <w:right w:val="nil"/>
            </w:tcBorders>
            <w:shd w:val="clear" w:color="auto" w:fill="auto"/>
            <w:noWrap/>
            <w:vAlign w:val="center"/>
            <w:hideMark/>
          </w:tcPr>
          <w:p w14:paraId="78B41FA3"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2.8</w:t>
            </w:r>
          </w:p>
        </w:tc>
        <w:tc>
          <w:tcPr>
            <w:tcW w:w="937" w:type="dxa"/>
            <w:tcBorders>
              <w:top w:val="nil"/>
              <w:left w:val="nil"/>
              <w:bottom w:val="nil"/>
              <w:right w:val="nil"/>
            </w:tcBorders>
            <w:shd w:val="clear" w:color="auto" w:fill="auto"/>
            <w:noWrap/>
            <w:vAlign w:val="center"/>
            <w:hideMark/>
          </w:tcPr>
          <w:p w14:paraId="312EB6B6" w14:textId="77777777" w:rsidR="00E821AB" w:rsidRPr="00D86B25" w:rsidRDefault="00E821AB" w:rsidP="000D60F1">
            <w:pPr>
              <w:spacing w:before="60" w:line="240" w:lineRule="auto"/>
              <w:jc w:val="right"/>
              <w:rPr>
                <w:rFonts w:ascii="Arial" w:hAnsi="Arial" w:cs="Arial"/>
                <w:sz w:val="16"/>
                <w:szCs w:val="16"/>
                <w:lang w:eastAsia="en-AU"/>
              </w:rPr>
            </w:pPr>
            <w:r w:rsidRPr="00D86B25">
              <w:rPr>
                <w:rFonts w:ascii="Arial" w:hAnsi="Arial" w:cs="Arial"/>
                <w:sz w:val="16"/>
                <w:szCs w:val="16"/>
                <w:lang w:eastAsia="en-AU"/>
              </w:rPr>
              <w:t>65.7</w:t>
            </w:r>
          </w:p>
        </w:tc>
      </w:tr>
      <w:tr w:rsidR="006270F3" w:rsidRPr="00E16CA1" w14:paraId="7F01DE85" w14:textId="77777777" w:rsidTr="00360747">
        <w:trPr>
          <w:trHeight w:val="225"/>
        </w:trPr>
        <w:tc>
          <w:tcPr>
            <w:tcW w:w="2218" w:type="dxa"/>
            <w:tcBorders>
              <w:top w:val="nil"/>
              <w:left w:val="nil"/>
              <w:bottom w:val="nil"/>
              <w:right w:val="nil"/>
            </w:tcBorders>
            <w:shd w:val="clear" w:color="000000" w:fill="D9D9D9"/>
            <w:noWrap/>
            <w:vAlign w:val="center"/>
            <w:hideMark/>
          </w:tcPr>
          <w:p w14:paraId="51AEAE92"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356C009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276</w:t>
            </w:r>
          </w:p>
        </w:tc>
        <w:tc>
          <w:tcPr>
            <w:tcW w:w="528" w:type="dxa"/>
            <w:tcBorders>
              <w:top w:val="nil"/>
              <w:left w:val="nil"/>
              <w:bottom w:val="nil"/>
              <w:right w:val="nil"/>
            </w:tcBorders>
            <w:shd w:val="clear" w:color="000000" w:fill="D9D9D9"/>
            <w:noWrap/>
            <w:vAlign w:val="center"/>
            <w:hideMark/>
          </w:tcPr>
          <w:p w14:paraId="0B605E4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3.1</w:t>
            </w:r>
          </w:p>
        </w:tc>
        <w:tc>
          <w:tcPr>
            <w:tcW w:w="1603" w:type="dxa"/>
            <w:tcBorders>
              <w:top w:val="nil"/>
              <w:left w:val="nil"/>
              <w:bottom w:val="nil"/>
              <w:right w:val="nil"/>
            </w:tcBorders>
            <w:shd w:val="clear" w:color="000000" w:fill="D9D9D9"/>
            <w:noWrap/>
            <w:vAlign w:val="center"/>
            <w:hideMark/>
          </w:tcPr>
          <w:p w14:paraId="0B0CA79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675</w:t>
            </w:r>
          </w:p>
        </w:tc>
        <w:tc>
          <w:tcPr>
            <w:tcW w:w="528" w:type="dxa"/>
            <w:tcBorders>
              <w:top w:val="nil"/>
              <w:left w:val="nil"/>
              <w:bottom w:val="nil"/>
              <w:right w:val="nil"/>
            </w:tcBorders>
            <w:shd w:val="clear" w:color="000000" w:fill="D9D9D9"/>
            <w:noWrap/>
            <w:vAlign w:val="center"/>
            <w:hideMark/>
          </w:tcPr>
          <w:p w14:paraId="7F85829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6.3</w:t>
            </w:r>
          </w:p>
        </w:tc>
        <w:tc>
          <w:tcPr>
            <w:tcW w:w="1603" w:type="dxa"/>
            <w:tcBorders>
              <w:top w:val="nil"/>
              <w:left w:val="nil"/>
              <w:bottom w:val="nil"/>
              <w:right w:val="nil"/>
            </w:tcBorders>
            <w:shd w:val="clear" w:color="000000" w:fill="D9D9D9"/>
            <w:noWrap/>
            <w:vAlign w:val="center"/>
            <w:hideMark/>
          </w:tcPr>
          <w:p w14:paraId="3FEF28E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3.2</w:t>
            </w:r>
          </w:p>
        </w:tc>
        <w:tc>
          <w:tcPr>
            <w:tcW w:w="937" w:type="dxa"/>
            <w:tcBorders>
              <w:top w:val="nil"/>
              <w:left w:val="nil"/>
              <w:bottom w:val="nil"/>
              <w:right w:val="nil"/>
            </w:tcBorders>
            <w:shd w:val="clear" w:color="000000" w:fill="D9D9D9"/>
            <w:noWrap/>
            <w:vAlign w:val="center"/>
            <w:hideMark/>
          </w:tcPr>
          <w:p w14:paraId="550013B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102.6</w:t>
            </w:r>
          </w:p>
        </w:tc>
      </w:tr>
      <w:tr w:rsidR="006270F3" w:rsidRPr="00E16CA1" w14:paraId="08D32505" w14:textId="77777777" w:rsidTr="00360747">
        <w:trPr>
          <w:trHeight w:val="225"/>
        </w:trPr>
        <w:tc>
          <w:tcPr>
            <w:tcW w:w="2218" w:type="dxa"/>
            <w:tcBorders>
              <w:top w:val="nil"/>
              <w:left w:val="nil"/>
              <w:bottom w:val="nil"/>
              <w:right w:val="nil"/>
            </w:tcBorders>
            <w:shd w:val="clear" w:color="000000" w:fill="D9D9D9"/>
            <w:noWrap/>
            <w:vAlign w:val="center"/>
            <w:hideMark/>
          </w:tcPr>
          <w:p w14:paraId="05C2A29C" w14:textId="1D72309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16E4EBC1" w14:textId="58245FCF"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904</w:t>
            </w:r>
          </w:p>
        </w:tc>
        <w:tc>
          <w:tcPr>
            <w:tcW w:w="528" w:type="dxa"/>
            <w:tcBorders>
              <w:top w:val="nil"/>
              <w:left w:val="nil"/>
              <w:bottom w:val="nil"/>
              <w:right w:val="nil"/>
            </w:tcBorders>
            <w:shd w:val="clear" w:color="000000" w:fill="D9D9D9"/>
            <w:noWrap/>
            <w:vAlign w:val="center"/>
            <w:hideMark/>
          </w:tcPr>
          <w:p w14:paraId="6734FD9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32.6</w:t>
            </w:r>
          </w:p>
        </w:tc>
        <w:tc>
          <w:tcPr>
            <w:tcW w:w="1603" w:type="dxa"/>
            <w:tcBorders>
              <w:top w:val="nil"/>
              <w:left w:val="nil"/>
              <w:bottom w:val="nil"/>
              <w:right w:val="nil"/>
            </w:tcBorders>
            <w:shd w:val="clear" w:color="000000" w:fill="D9D9D9"/>
            <w:noWrap/>
            <w:vAlign w:val="center"/>
            <w:hideMark/>
          </w:tcPr>
          <w:p w14:paraId="76F25A35" w14:textId="067C7D2B" w:rsidR="00E821AB" w:rsidRPr="00E16CA1" w:rsidRDefault="00E821AB" w:rsidP="00E821AB">
            <w:pPr>
              <w:spacing w:before="0" w:line="240" w:lineRule="auto"/>
              <w:jc w:val="right"/>
              <w:rPr>
                <w:rFonts w:ascii="Arial" w:hAnsi="Arial" w:cs="Arial"/>
                <w:iCs/>
                <w:sz w:val="16"/>
                <w:szCs w:val="16"/>
                <w:lang w:eastAsia="en-AU"/>
              </w:rPr>
            </w:pPr>
            <w:proofErr w:type="gramStart"/>
            <w:r w:rsidRPr="00E16CA1">
              <w:rPr>
                <w:rFonts w:ascii="Arial" w:hAnsi="Arial" w:cs="Arial"/>
                <w:iCs/>
                <w:sz w:val="16"/>
                <w:szCs w:val="16"/>
                <w:lang w:eastAsia="en-AU"/>
              </w:rPr>
              <w:t>4</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70</w:t>
            </w:r>
            <w:proofErr w:type="gramEnd"/>
          </w:p>
        </w:tc>
        <w:tc>
          <w:tcPr>
            <w:tcW w:w="528" w:type="dxa"/>
            <w:tcBorders>
              <w:top w:val="nil"/>
              <w:left w:val="nil"/>
              <w:bottom w:val="nil"/>
              <w:right w:val="nil"/>
            </w:tcBorders>
            <w:shd w:val="clear" w:color="000000" w:fill="D9D9D9"/>
            <w:noWrap/>
            <w:vAlign w:val="center"/>
            <w:hideMark/>
          </w:tcPr>
          <w:p w14:paraId="4A7B8BD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44.4</w:t>
            </w:r>
          </w:p>
        </w:tc>
        <w:tc>
          <w:tcPr>
            <w:tcW w:w="1603" w:type="dxa"/>
            <w:tcBorders>
              <w:top w:val="nil"/>
              <w:left w:val="nil"/>
              <w:bottom w:val="nil"/>
              <w:right w:val="nil"/>
            </w:tcBorders>
            <w:shd w:val="clear" w:color="000000" w:fill="D9D9D9"/>
            <w:noWrap/>
            <w:vAlign w:val="center"/>
            <w:hideMark/>
          </w:tcPr>
          <w:p w14:paraId="00B119E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11.8</w:t>
            </w:r>
          </w:p>
        </w:tc>
        <w:tc>
          <w:tcPr>
            <w:tcW w:w="937" w:type="dxa"/>
            <w:tcBorders>
              <w:top w:val="nil"/>
              <w:left w:val="nil"/>
              <w:bottom w:val="nil"/>
              <w:right w:val="nil"/>
            </w:tcBorders>
            <w:shd w:val="clear" w:color="000000" w:fill="D9D9D9"/>
            <w:noWrap/>
            <w:vAlign w:val="center"/>
            <w:hideMark/>
          </w:tcPr>
          <w:p w14:paraId="253BF92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36.1</w:t>
            </w:r>
          </w:p>
        </w:tc>
      </w:tr>
      <w:tr w:rsidR="006270F3" w:rsidRPr="00E16CA1" w14:paraId="63D83139" w14:textId="77777777" w:rsidTr="00360747">
        <w:trPr>
          <w:trHeight w:val="225"/>
        </w:trPr>
        <w:tc>
          <w:tcPr>
            <w:tcW w:w="2218" w:type="dxa"/>
            <w:tcBorders>
              <w:top w:val="nil"/>
              <w:left w:val="nil"/>
              <w:bottom w:val="nil"/>
              <w:right w:val="nil"/>
            </w:tcBorders>
            <w:shd w:val="clear" w:color="000000" w:fill="D9D9D9"/>
            <w:noWrap/>
            <w:vAlign w:val="center"/>
            <w:hideMark/>
          </w:tcPr>
          <w:p w14:paraId="273FDE7D"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58471CF1"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3 180</w:t>
            </w:r>
          </w:p>
        </w:tc>
        <w:tc>
          <w:tcPr>
            <w:tcW w:w="528" w:type="dxa"/>
            <w:tcBorders>
              <w:top w:val="nil"/>
              <w:left w:val="nil"/>
              <w:bottom w:val="nil"/>
              <w:right w:val="nil"/>
            </w:tcBorders>
            <w:shd w:val="clear" w:color="000000" w:fill="D9D9D9"/>
            <w:noWrap/>
            <w:vAlign w:val="center"/>
            <w:hideMark/>
          </w:tcPr>
          <w:p w14:paraId="3B2E1C3C"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35.7</w:t>
            </w:r>
          </w:p>
        </w:tc>
        <w:tc>
          <w:tcPr>
            <w:tcW w:w="1603" w:type="dxa"/>
            <w:tcBorders>
              <w:top w:val="nil"/>
              <w:left w:val="nil"/>
              <w:bottom w:val="nil"/>
              <w:right w:val="nil"/>
            </w:tcBorders>
            <w:shd w:val="clear" w:color="000000" w:fill="D9D9D9"/>
            <w:noWrap/>
            <w:vAlign w:val="center"/>
            <w:hideMark/>
          </w:tcPr>
          <w:p w14:paraId="72FE014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5 445</w:t>
            </w:r>
          </w:p>
        </w:tc>
        <w:tc>
          <w:tcPr>
            <w:tcW w:w="528" w:type="dxa"/>
            <w:tcBorders>
              <w:top w:val="nil"/>
              <w:left w:val="nil"/>
              <w:bottom w:val="nil"/>
              <w:right w:val="nil"/>
            </w:tcBorders>
            <w:shd w:val="clear" w:color="000000" w:fill="D9D9D9"/>
            <w:noWrap/>
            <w:vAlign w:val="center"/>
            <w:hideMark/>
          </w:tcPr>
          <w:p w14:paraId="158539E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50.7</w:t>
            </w:r>
          </w:p>
        </w:tc>
        <w:tc>
          <w:tcPr>
            <w:tcW w:w="1603" w:type="dxa"/>
            <w:tcBorders>
              <w:top w:val="nil"/>
              <w:left w:val="nil"/>
              <w:bottom w:val="nil"/>
              <w:right w:val="nil"/>
            </w:tcBorders>
            <w:shd w:val="clear" w:color="000000" w:fill="D9D9D9"/>
            <w:noWrap/>
            <w:vAlign w:val="center"/>
            <w:hideMark/>
          </w:tcPr>
          <w:p w14:paraId="330AEC52"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15</w:t>
            </w:r>
          </w:p>
        </w:tc>
        <w:tc>
          <w:tcPr>
            <w:tcW w:w="937" w:type="dxa"/>
            <w:tcBorders>
              <w:top w:val="nil"/>
              <w:left w:val="nil"/>
              <w:bottom w:val="nil"/>
              <w:right w:val="nil"/>
            </w:tcBorders>
            <w:shd w:val="clear" w:color="000000" w:fill="D9D9D9"/>
            <w:noWrap/>
            <w:vAlign w:val="center"/>
            <w:hideMark/>
          </w:tcPr>
          <w:p w14:paraId="4518CF5E"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41.8</w:t>
            </w:r>
          </w:p>
        </w:tc>
      </w:tr>
      <w:tr w:rsidR="006270F3" w:rsidRPr="00D86B25" w14:paraId="40CC0E08" w14:textId="77777777" w:rsidTr="00360747">
        <w:trPr>
          <w:trHeight w:val="225"/>
        </w:trPr>
        <w:tc>
          <w:tcPr>
            <w:tcW w:w="2218" w:type="dxa"/>
            <w:tcBorders>
              <w:top w:val="nil"/>
              <w:left w:val="nil"/>
              <w:bottom w:val="nil"/>
              <w:right w:val="nil"/>
            </w:tcBorders>
            <w:shd w:val="clear" w:color="auto" w:fill="auto"/>
            <w:noWrap/>
            <w:vAlign w:val="center"/>
            <w:hideMark/>
          </w:tcPr>
          <w:p w14:paraId="77E53D02"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306265BF" w14:textId="1F4C960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336</w:t>
            </w:r>
          </w:p>
        </w:tc>
        <w:tc>
          <w:tcPr>
            <w:tcW w:w="528" w:type="dxa"/>
            <w:tcBorders>
              <w:top w:val="nil"/>
              <w:left w:val="nil"/>
              <w:bottom w:val="nil"/>
              <w:right w:val="nil"/>
            </w:tcBorders>
            <w:shd w:val="clear" w:color="auto" w:fill="auto"/>
            <w:noWrap/>
            <w:vAlign w:val="center"/>
            <w:hideMark/>
          </w:tcPr>
          <w:p w14:paraId="49E61924"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60</w:t>
            </w:r>
          </w:p>
        </w:tc>
        <w:tc>
          <w:tcPr>
            <w:tcW w:w="1603" w:type="dxa"/>
            <w:tcBorders>
              <w:top w:val="nil"/>
              <w:left w:val="nil"/>
              <w:bottom w:val="nil"/>
              <w:right w:val="nil"/>
            </w:tcBorders>
            <w:shd w:val="clear" w:color="auto" w:fill="auto"/>
            <w:noWrap/>
            <w:vAlign w:val="center"/>
            <w:hideMark/>
          </w:tcPr>
          <w:p w14:paraId="1B5F623B" w14:textId="2481B6BF"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534</w:t>
            </w:r>
          </w:p>
        </w:tc>
        <w:tc>
          <w:tcPr>
            <w:tcW w:w="528" w:type="dxa"/>
            <w:tcBorders>
              <w:top w:val="nil"/>
              <w:left w:val="nil"/>
              <w:bottom w:val="nil"/>
              <w:right w:val="nil"/>
            </w:tcBorders>
            <w:shd w:val="clear" w:color="auto" w:fill="auto"/>
            <w:noWrap/>
            <w:vAlign w:val="center"/>
            <w:hideMark/>
          </w:tcPr>
          <w:p w14:paraId="35483758"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42.2</w:t>
            </w:r>
          </w:p>
        </w:tc>
        <w:tc>
          <w:tcPr>
            <w:tcW w:w="1603" w:type="dxa"/>
            <w:tcBorders>
              <w:top w:val="nil"/>
              <w:left w:val="nil"/>
              <w:bottom w:val="nil"/>
              <w:right w:val="nil"/>
            </w:tcBorders>
            <w:shd w:val="clear" w:color="auto" w:fill="auto"/>
            <w:noWrap/>
            <w:vAlign w:val="center"/>
            <w:hideMark/>
          </w:tcPr>
          <w:p w14:paraId="2E7FF081"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-17.8</w:t>
            </w:r>
          </w:p>
        </w:tc>
        <w:tc>
          <w:tcPr>
            <w:tcW w:w="937" w:type="dxa"/>
            <w:tcBorders>
              <w:top w:val="nil"/>
              <w:left w:val="nil"/>
              <w:bottom w:val="nil"/>
              <w:right w:val="nil"/>
            </w:tcBorders>
            <w:shd w:val="clear" w:color="auto" w:fill="auto"/>
            <w:noWrap/>
            <w:vAlign w:val="center"/>
            <w:hideMark/>
          </w:tcPr>
          <w:p w14:paraId="7D3A4DEA"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-29.6</w:t>
            </w:r>
          </w:p>
        </w:tc>
      </w:tr>
      <w:tr w:rsidR="006270F3" w:rsidRPr="00D86B25" w14:paraId="791B8F4D" w14:textId="77777777" w:rsidTr="00360747">
        <w:trPr>
          <w:trHeight w:val="225"/>
        </w:trPr>
        <w:tc>
          <w:tcPr>
            <w:tcW w:w="2218" w:type="dxa"/>
            <w:tcBorders>
              <w:top w:val="nil"/>
              <w:left w:val="nil"/>
              <w:bottom w:val="nil"/>
              <w:right w:val="nil"/>
            </w:tcBorders>
            <w:shd w:val="clear" w:color="auto" w:fill="auto"/>
            <w:noWrap/>
            <w:vAlign w:val="center"/>
            <w:hideMark/>
          </w:tcPr>
          <w:p w14:paraId="6F4324D7"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7DE9476F" w14:textId="6E98AF34"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8</w:t>
            </w:r>
            <w:r w:rsidR="003E48BE" w:rsidRPr="00D86B25">
              <w:rPr>
                <w:rFonts w:ascii="Arial" w:hAnsi="Arial" w:cs="Arial"/>
                <w:sz w:val="16"/>
                <w:szCs w:val="16"/>
                <w:lang w:eastAsia="en-AU"/>
              </w:rPr>
              <w:t xml:space="preserve"> </w:t>
            </w:r>
            <w:r w:rsidRPr="00D86B25">
              <w:rPr>
                <w:rFonts w:ascii="Arial" w:hAnsi="Arial" w:cs="Arial"/>
                <w:sz w:val="16"/>
                <w:szCs w:val="16"/>
                <w:lang w:eastAsia="en-AU"/>
              </w:rPr>
              <w:t>896</w:t>
            </w:r>
          </w:p>
        </w:tc>
        <w:tc>
          <w:tcPr>
            <w:tcW w:w="528" w:type="dxa"/>
            <w:tcBorders>
              <w:top w:val="nil"/>
              <w:left w:val="nil"/>
              <w:bottom w:val="nil"/>
              <w:right w:val="nil"/>
            </w:tcBorders>
            <w:shd w:val="clear" w:color="auto" w:fill="auto"/>
            <w:noWrap/>
            <w:hideMark/>
          </w:tcPr>
          <w:p w14:paraId="79666CED"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696DA6D2" w14:textId="728647E9"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10</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739</w:t>
            </w:r>
          </w:p>
        </w:tc>
        <w:tc>
          <w:tcPr>
            <w:tcW w:w="528" w:type="dxa"/>
            <w:tcBorders>
              <w:top w:val="nil"/>
              <w:left w:val="nil"/>
              <w:bottom w:val="nil"/>
              <w:right w:val="nil"/>
            </w:tcBorders>
            <w:shd w:val="clear" w:color="auto" w:fill="auto"/>
            <w:noWrap/>
            <w:hideMark/>
          </w:tcPr>
          <w:p w14:paraId="2EA5C7B1"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28EA9F61"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4BF10A0E"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2F50B2AA" w14:textId="77777777" w:rsidTr="00360747">
        <w:trPr>
          <w:trHeight w:val="113"/>
        </w:trPr>
        <w:tc>
          <w:tcPr>
            <w:tcW w:w="2218" w:type="dxa"/>
            <w:tcBorders>
              <w:top w:val="nil"/>
              <w:left w:val="nil"/>
              <w:bottom w:val="nil"/>
              <w:right w:val="nil"/>
            </w:tcBorders>
            <w:shd w:val="clear" w:color="auto" w:fill="auto"/>
            <w:noWrap/>
            <w:hideMark/>
          </w:tcPr>
          <w:p w14:paraId="31558378"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38A16E3B"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240EACE5"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620B9066"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70AF96A2"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1B32AF2D" w14:textId="77777777" w:rsidR="00E821AB" w:rsidRPr="00E10CB7"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0277219A" w14:textId="77777777" w:rsidR="00E821AB" w:rsidRPr="00E10CB7" w:rsidRDefault="00E821AB" w:rsidP="00E821AB">
            <w:pPr>
              <w:spacing w:before="0" w:line="240" w:lineRule="auto"/>
              <w:jc w:val="right"/>
              <w:rPr>
                <w:rFonts w:ascii="Times New Roman" w:hAnsi="Times New Roman"/>
                <w:sz w:val="4"/>
                <w:lang w:eastAsia="en-AU"/>
              </w:rPr>
            </w:pPr>
          </w:p>
        </w:tc>
      </w:tr>
      <w:tr w:rsidR="006270F3" w:rsidRPr="00D86B25" w14:paraId="3EFF1DAE" w14:textId="77777777" w:rsidTr="00360747">
        <w:trPr>
          <w:trHeight w:val="225"/>
        </w:trPr>
        <w:tc>
          <w:tcPr>
            <w:tcW w:w="2218" w:type="dxa"/>
            <w:tcBorders>
              <w:top w:val="nil"/>
              <w:left w:val="nil"/>
              <w:bottom w:val="nil"/>
              <w:right w:val="nil"/>
            </w:tcBorders>
            <w:shd w:val="clear" w:color="auto" w:fill="auto"/>
            <w:noWrap/>
            <w:vAlign w:val="center"/>
            <w:hideMark/>
          </w:tcPr>
          <w:p w14:paraId="45E2F38F" w14:textId="04E12FEC"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Veterinary </w:t>
            </w:r>
            <w:r w:rsidR="000D60F1">
              <w:rPr>
                <w:rFonts w:ascii="Arial" w:hAnsi="Arial" w:cs="Arial"/>
                <w:i/>
                <w:iCs/>
                <w:sz w:val="16"/>
                <w:szCs w:val="16"/>
                <w:lang w:eastAsia="en-AU"/>
              </w:rPr>
              <w:t>n</w:t>
            </w:r>
            <w:r w:rsidRPr="00D86B25">
              <w:rPr>
                <w:rFonts w:ascii="Arial" w:hAnsi="Arial" w:cs="Arial"/>
                <w:i/>
                <w:iCs/>
                <w:sz w:val="16"/>
                <w:szCs w:val="16"/>
                <w:lang w:eastAsia="en-AU"/>
              </w:rPr>
              <w:t>urses</w:t>
            </w:r>
          </w:p>
        </w:tc>
        <w:tc>
          <w:tcPr>
            <w:tcW w:w="1441" w:type="dxa"/>
            <w:tcBorders>
              <w:top w:val="nil"/>
              <w:left w:val="nil"/>
              <w:bottom w:val="nil"/>
              <w:right w:val="nil"/>
            </w:tcBorders>
            <w:shd w:val="clear" w:color="auto" w:fill="auto"/>
            <w:noWrap/>
            <w:hideMark/>
          </w:tcPr>
          <w:p w14:paraId="2EA69097"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4705A9F3"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3F55B8DA"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56A15A69"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07165879"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7F4CC3C3"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3631995D" w14:textId="77777777" w:rsidTr="00360747">
        <w:trPr>
          <w:trHeight w:val="225"/>
        </w:trPr>
        <w:tc>
          <w:tcPr>
            <w:tcW w:w="2218" w:type="dxa"/>
            <w:tcBorders>
              <w:top w:val="nil"/>
              <w:left w:val="nil"/>
              <w:bottom w:val="nil"/>
              <w:right w:val="nil"/>
            </w:tcBorders>
            <w:shd w:val="clear" w:color="auto" w:fill="auto"/>
            <w:noWrap/>
            <w:vAlign w:val="center"/>
            <w:hideMark/>
          </w:tcPr>
          <w:p w14:paraId="5C227034" w14:textId="25392856"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30376C7C"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506</w:t>
            </w:r>
          </w:p>
        </w:tc>
        <w:tc>
          <w:tcPr>
            <w:tcW w:w="528" w:type="dxa"/>
            <w:tcBorders>
              <w:top w:val="nil"/>
              <w:left w:val="nil"/>
              <w:bottom w:val="nil"/>
              <w:right w:val="nil"/>
            </w:tcBorders>
            <w:shd w:val="clear" w:color="auto" w:fill="auto"/>
            <w:noWrap/>
            <w:vAlign w:val="center"/>
            <w:hideMark/>
          </w:tcPr>
          <w:p w14:paraId="5949929C"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9.1</w:t>
            </w:r>
          </w:p>
        </w:tc>
        <w:tc>
          <w:tcPr>
            <w:tcW w:w="1603" w:type="dxa"/>
            <w:tcBorders>
              <w:top w:val="nil"/>
              <w:left w:val="nil"/>
              <w:bottom w:val="nil"/>
              <w:right w:val="nil"/>
            </w:tcBorders>
            <w:shd w:val="clear" w:color="auto" w:fill="auto"/>
            <w:noWrap/>
            <w:vAlign w:val="center"/>
            <w:hideMark/>
          </w:tcPr>
          <w:p w14:paraId="768A4209" w14:textId="7E005A64"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023</w:t>
            </w:r>
          </w:p>
        </w:tc>
        <w:tc>
          <w:tcPr>
            <w:tcW w:w="528" w:type="dxa"/>
            <w:tcBorders>
              <w:top w:val="nil"/>
              <w:left w:val="nil"/>
              <w:bottom w:val="nil"/>
              <w:right w:val="nil"/>
            </w:tcBorders>
            <w:shd w:val="clear" w:color="auto" w:fill="auto"/>
            <w:noWrap/>
            <w:vAlign w:val="center"/>
            <w:hideMark/>
          </w:tcPr>
          <w:p w14:paraId="31144B88"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11.4</w:t>
            </w:r>
          </w:p>
        </w:tc>
        <w:tc>
          <w:tcPr>
            <w:tcW w:w="1603" w:type="dxa"/>
            <w:tcBorders>
              <w:top w:val="nil"/>
              <w:left w:val="nil"/>
              <w:bottom w:val="nil"/>
              <w:right w:val="nil"/>
            </w:tcBorders>
            <w:shd w:val="clear" w:color="auto" w:fill="auto"/>
            <w:noWrap/>
            <w:vAlign w:val="center"/>
            <w:hideMark/>
          </w:tcPr>
          <w:p w14:paraId="72A2686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2.2</w:t>
            </w:r>
          </w:p>
        </w:tc>
        <w:tc>
          <w:tcPr>
            <w:tcW w:w="937" w:type="dxa"/>
            <w:tcBorders>
              <w:top w:val="nil"/>
              <w:left w:val="nil"/>
              <w:bottom w:val="nil"/>
              <w:right w:val="nil"/>
            </w:tcBorders>
            <w:shd w:val="clear" w:color="auto" w:fill="auto"/>
            <w:noWrap/>
            <w:vAlign w:val="center"/>
            <w:hideMark/>
          </w:tcPr>
          <w:p w14:paraId="5B8C7356"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24.4</w:t>
            </w:r>
          </w:p>
        </w:tc>
      </w:tr>
      <w:tr w:rsidR="006270F3" w:rsidRPr="00E16CA1" w14:paraId="47FC7C37" w14:textId="77777777" w:rsidTr="00360747">
        <w:trPr>
          <w:trHeight w:val="225"/>
        </w:trPr>
        <w:tc>
          <w:tcPr>
            <w:tcW w:w="2218" w:type="dxa"/>
            <w:tcBorders>
              <w:top w:val="nil"/>
              <w:left w:val="nil"/>
              <w:bottom w:val="nil"/>
              <w:right w:val="nil"/>
            </w:tcBorders>
            <w:shd w:val="clear" w:color="000000" w:fill="D9D9D9"/>
            <w:noWrap/>
            <w:vAlign w:val="center"/>
            <w:hideMark/>
          </w:tcPr>
          <w:p w14:paraId="27D54693"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3C013B5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576</w:t>
            </w:r>
          </w:p>
        </w:tc>
        <w:tc>
          <w:tcPr>
            <w:tcW w:w="528" w:type="dxa"/>
            <w:tcBorders>
              <w:top w:val="nil"/>
              <w:left w:val="nil"/>
              <w:bottom w:val="nil"/>
              <w:right w:val="nil"/>
            </w:tcBorders>
            <w:shd w:val="clear" w:color="000000" w:fill="D9D9D9"/>
            <w:noWrap/>
            <w:vAlign w:val="center"/>
            <w:hideMark/>
          </w:tcPr>
          <w:p w14:paraId="164D3199"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10.4</w:t>
            </w:r>
          </w:p>
        </w:tc>
        <w:tc>
          <w:tcPr>
            <w:tcW w:w="1603" w:type="dxa"/>
            <w:tcBorders>
              <w:top w:val="nil"/>
              <w:left w:val="nil"/>
              <w:bottom w:val="nil"/>
              <w:right w:val="nil"/>
            </w:tcBorders>
            <w:shd w:val="clear" w:color="000000" w:fill="D9D9D9"/>
            <w:noWrap/>
            <w:vAlign w:val="center"/>
            <w:hideMark/>
          </w:tcPr>
          <w:p w14:paraId="2A7483A4" w14:textId="2527AC0E"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079</w:t>
            </w:r>
          </w:p>
        </w:tc>
        <w:tc>
          <w:tcPr>
            <w:tcW w:w="528" w:type="dxa"/>
            <w:tcBorders>
              <w:top w:val="nil"/>
              <w:left w:val="nil"/>
              <w:bottom w:val="nil"/>
              <w:right w:val="nil"/>
            </w:tcBorders>
            <w:shd w:val="clear" w:color="000000" w:fill="D9D9D9"/>
            <w:noWrap/>
            <w:vAlign w:val="center"/>
            <w:hideMark/>
          </w:tcPr>
          <w:p w14:paraId="52EAE1E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w:t>
            </w:r>
          </w:p>
        </w:tc>
        <w:tc>
          <w:tcPr>
            <w:tcW w:w="1603" w:type="dxa"/>
            <w:tcBorders>
              <w:top w:val="nil"/>
              <w:left w:val="nil"/>
              <w:bottom w:val="nil"/>
              <w:right w:val="nil"/>
            </w:tcBorders>
            <w:shd w:val="clear" w:color="000000" w:fill="D9D9D9"/>
            <w:noWrap/>
            <w:vAlign w:val="center"/>
            <w:hideMark/>
          </w:tcPr>
          <w:p w14:paraId="17E82A2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w:t>
            </w:r>
          </w:p>
        </w:tc>
        <w:tc>
          <w:tcPr>
            <w:tcW w:w="937" w:type="dxa"/>
            <w:tcBorders>
              <w:top w:val="nil"/>
              <w:left w:val="nil"/>
              <w:bottom w:val="nil"/>
              <w:right w:val="nil"/>
            </w:tcBorders>
            <w:shd w:val="clear" w:color="000000" w:fill="D9D9D9"/>
            <w:noWrap/>
            <w:vAlign w:val="center"/>
            <w:hideMark/>
          </w:tcPr>
          <w:p w14:paraId="40A6544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15.3</w:t>
            </w:r>
          </w:p>
        </w:tc>
      </w:tr>
      <w:tr w:rsidR="006270F3" w:rsidRPr="00E16CA1" w14:paraId="35E9E880" w14:textId="77777777" w:rsidTr="00360747">
        <w:trPr>
          <w:trHeight w:val="225"/>
        </w:trPr>
        <w:tc>
          <w:tcPr>
            <w:tcW w:w="2218" w:type="dxa"/>
            <w:tcBorders>
              <w:top w:val="nil"/>
              <w:left w:val="nil"/>
              <w:bottom w:val="nil"/>
              <w:right w:val="nil"/>
            </w:tcBorders>
            <w:shd w:val="clear" w:color="000000" w:fill="D9D9D9"/>
            <w:noWrap/>
            <w:vAlign w:val="center"/>
            <w:hideMark/>
          </w:tcPr>
          <w:p w14:paraId="3C3621F2" w14:textId="730E6793"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03C12433" w14:textId="356D62C8"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315</w:t>
            </w:r>
          </w:p>
        </w:tc>
        <w:tc>
          <w:tcPr>
            <w:tcW w:w="528" w:type="dxa"/>
            <w:tcBorders>
              <w:top w:val="nil"/>
              <w:left w:val="nil"/>
              <w:bottom w:val="nil"/>
              <w:right w:val="nil"/>
            </w:tcBorders>
            <w:shd w:val="clear" w:color="000000" w:fill="D9D9D9"/>
            <w:noWrap/>
            <w:vAlign w:val="center"/>
            <w:hideMark/>
          </w:tcPr>
          <w:p w14:paraId="23965F7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41.7</w:t>
            </w:r>
          </w:p>
        </w:tc>
        <w:tc>
          <w:tcPr>
            <w:tcW w:w="1603" w:type="dxa"/>
            <w:tcBorders>
              <w:top w:val="nil"/>
              <w:left w:val="nil"/>
              <w:bottom w:val="nil"/>
              <w:right w:val="nil"/>
            </w:tcBorders>
            <w:shd w:val="clear" w:color="000000" w:fill="D9D9D9"/>
            <w:noWrap/>
            <w:vAlign w:val="center"/>
            <w:hideMark/>
          </w:tcPr>
          <w:p w14:paraId="5ADA29A2" w14:textId="40735F9C"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925</w:t>
            </w:r>
          </w:p>
        </w:tc>
        <w:tc>
          <w:tcPr>
            <w:tcW w:w="528" w:type="dxa"/>
            <w:tcBorders>
              <w:top w:val="nil"/>
              <w:left w:val="nil"/>
              <w:bottom w:val="nil"/>
              <w:right w:val="nil"/>
            </w:tcBorders>
            <w:shd w:val="clear" w:color="000000" w:fill="D9D9D9"/>
            <w:noWrap/>
            <w:vAlign w:val="center"/>
            <w:hideMark/>
          </w:tcPr>
          <w:p w14:paraId="7E7C02E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54.7</w:t>
            </w:r>
          </w:p>
        </w:tc>
        <w:tc>
          <w:tcPr>
            <w:tcW w:w="1603" w:type="dxa"/>
            <w:tcBorders>
              <w:top w:val="nil"/>
              <w:left w:val="nil"/>
              <w:bottom w:val="nil"/>
              <w:right w:val="nil"/>
            </w:tcBorders>
            <w:shd w:val="clear" w:color="000000" w:fill="D9D9D9"/>
            <w:noWrap/>
            <w:vAlign w:val="center"/>
            <w:hideMark/>
          </w:tcPr>
          <w:p w14:paraId="7688CDC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12.9</w:t>
            </w:r>
          </w:p>
        </w:tc>
        <w:tc>
          <w:tcPr>
            <w:tcW w:w="937" w:type="dxa"/>
            <w:tcBorders>
              <w:top w:val="nil"/>
              <w:left w:val="nil"/>
              <w:bottom w:val="nil"/>
              <w:right w:val="nil"/>
            </w:tcBorders>
            <w:shd w:val="clear" w:color="000000" w:fill="D9D9D9"/>
            <w:noWrap/>
            <w:vAlign w:val="center"/>
            <w:hideMark/>
          </w:tcPr>
          <w:p w14:paraId="794A63F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30.9</w:t>
            </w:r>
          </w:p>
        </w:tc>
      </w:tr>
      <w:tr w:rsidR="006270F3" w:rsidRPr="00E16CA1" w14:paraId="5865B7CB" w14:textId="77777777" w:rsidTr="00360747">
        <w:trPr>
          <w:trHeight w:val="225"/>
        </w:trPr>
        <w:tc>
          <w:tcPr>
            <w:tcW w:w="2218" w:type="dxa"/>
            <w:tcBorders>
              <w:top w:val="nil"/>
              <w:left w:val="nil"/>
              <w:bottom w:val="nil"/>
              <w:right w:val="nil"/>
            </w:tcBorders>
            <w:shd w:val="clear" w:color="000000" w:fill="D9D9D9"/>
            <w:noWrap/>
            <w:vAlign w:val="center"/>
            <w:hideMark/>
          </w:tcPr>
          <w:p w14:paraId="69895462"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5477244B"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2 891</w:t>
            </w:r>
          </w:p>
        </w:tc>
        <w:tc>
          <w:tcPr>
            <w:tcW w:w="528" w:type="dxa"/>
            <w:tcBorders>
              <w:top w:val="nil"/>
              <w:left w:val="nil"/>
              <w:bottom w:val="nil"/>
              <w:right w:val="nil"/>
            </w:tcBorders>
            <w:shd w:val="clear" w:color="000000" w:fill="D9D9D9"/>
            <w:noWrap/>
            <w:vAlign w:val="center"/>
            <w:hideMark/>
          </w:tcPr>
          <w:p w14:paraId="79B8324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52.1</w:t>
            </w:r>
          </w:p>
        </w:tc>
        <w:tc>
          <w:tcPr>
            <w:tcW w:w="1603" w:type="dxa"/>
            <w:tcBorders>
              <w:top w:val="nil"/>
              <w:left w:val="nil"/>
              <w:bottom w:val="nil"/>
              <w:right w:val="nil"/>
            </w:tcBorders>
            <w:shd w:val="clear" w:color="000000" w:fill="D9D9D9"/>
            <w:noWrap/>
            <w:vAlign w:val="center"/>
            <w:hideMark/>
          </w:tcPr>
          <w:p w14:paraId="2A6DB040"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6 004</w:t>
            </w:r>
          </w:p>
        </w:tc>
        <w:tc>
          <w:tcPr>
            <w:tcW w:w="528" w:type="dxa"/>
            <w:tcBorders>
              <w:top w:val="nil"/>
              <w:left w:val="nil"/>
              <w:bottom w:val="nil"/>
              <w:right w:val="nil"/>
            </w:tcBorders>
            <w:shd w:val="clear" w:color="000000" w:fill="D9D9D9"/>
            <w:noWrap/>
            <w:vAlign w:val="center"/>
            <w:hideMark/>
          </w:tcPr>
          <w:p w14:paraId="4D0F54CD"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66.6</w:t>
            </w:r>
          </w:p>
        </w:tc>
        <w:tc>
          <w:tcPr>
            <w:tcW w:w="1603" w:type="dxa"/>
            <w:tcBorders>
              <w:top w:val="nil"/>
              <w:left w:val="nil"/>
              <w:bottom w:val="nil"/>
              <w:right w:val="nil"/>
            </w:tcBorders>
            <w:shd w:val="clear" w:color="000000" w:fill="D9D9D9"/>
            <w:noWrap/>
            <w:vAlign w:val="center"/>
            <w:hideMark/>
          </w:tcPr>
          <w:p w14:paraId="6035163C"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14.5</w:t>
            </w:r>
          </w:p>
        </w:tc>
        <w:tc>
          <w:tcPr>
            <w:tcW w:w="937" w:type="dxa"/>
            <w:tcBorders>
              <w:top w:val="nil"/>
              <w:left w:val="nil"/>
              <w:bottom w:val="nil"/>
              <w:right w:val="nil"/>
            </w:tcBorders>
            <w:shd w:val="clear" w:color="000000" w:fill="D9D9D9"/>
            <w:noWrap/>
            <w:vAlign w:val="center"/>
            <w:hideMark/>
          </w:tcPr>
          <w:p w14:paraId="6FA2ECDC"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27.8</w:t>
            </w:r>
          </w:p>
        </w:tc>
      </w:tr>
      <w:tr w:rsidR="006270F3" w:rsidRPr="00D86B25" w14:paraId="0584E005" w14:textId="77777777" w:rsidTr="00360747">
        <w:trPr>
          <w:trHeight w:val="225"/>
        </w:trPr>
        <w:tc>
          <w:tcPr>
            <w:tcW w:w="2218" w:type="dxa"/>
            <w:tcBorders>
              <w:top w:val="nil"/>
              <w:left w:val="nil"/>
              <w:bottom w:val="nil"/>
              <w:right w:val="nil"/>
            </w:tcBorders>
            <w:shd w:val="clear" w:color="auto" w:fill="auto"/>
            <w:noWrap/>
            <w:vAlign w:val="center"/>
            <w:hideMark/>
          </w:tcPr>
          <w:p w14:paraId="5148DAF6"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7304DEA3" w14:textId="6C19D0D5"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149</w:t>
            </w:r>
          </w:p>
        </w:tc>
        <w:tc>
          <w:tcPr>
            <w:tcW w:w="528" w:type="dxa"/>
            <w:tcBorders>
              <w:top w:val="nil"/>
              <w:left w:val="nil"/>
              <w:bottom w:val="nil"/>
              <w:right w:val="nil"/>
            </w:tcBorders>
            <w:shd w:val="clear" w:color="auto" w:fill="auto"/>
            <w:noWrap/>
            <w:vAlign w:val="center"/>
            <w:hideMark/>
          </w:tcPr>
          <w:p w14:paraId="1CDE1A2A"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38.7</w:t>
            </w:r>
          </w:p>
        </w:tc>
        <w:tc>
          <w:tcPr>
            <w:tcW w:w="1603" w:type="dxa"/>
            <w:tcBorders>
              <w:top w:val="nil"/>
              <w:left w:val="nil"/>
              <w:bottom w:val="nil"/>
              <w:right w:val="nil"/>
            </w:tcBorders>
            <w:shd w:val="clear" w:color="auto" w:fill="auto"/>
            <w:noWrap/>
            <w:vAlign w:val="center"/>
            <w:hideMark/>
          </w:tcPr>
          <w:p w14:paraId="0F9E75FB" w14:textId="076295CF"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984</w:t>
            </w:r>
          </w:p>
        </w:tc>
        <w:tc>
          <w:tcPr>
            <w:tcW w:w="528" w:type="dxa"/>
            <w:tcBorders>
              <w:top w:val="nil"/>
              <w:left w:val="nil"/>
              <w:bottom w:val="nil"/>
              <w:right w:val="nil"/>
            </w:tcBorders>
            <w:shd w:val="clear" w:color="auto" w:fill="auto"/>
            <w:noWrap/>
            <w:vAlign w:val="center"/>
            <w:hideMark/>
          </w:tcPr>
          <w:p w14:paraId="4D20E4EA"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22</w:t>
            </w:r>
          </w:p>
        </w:tc>
        <w:tc>
          <w:tcPr>
            <w:tcW w:w="1603" w:type="dxa"/>
            <w:tcBorders>
              <w:top w:val="nil"/>
              <w:left w:val="nil"/>
              <w:bottom w:val="nil"/>
              <w:right w:val="nil"/>
            </w:tcBorders>
            <w:shd w:val="clear" w:color="auto" w:fill="auto"/>
            <w:noWrap/>
            <w:vAlign w:val="center"/>
            <w:hideMark/>
          </w:tcPr>
          <w:p w14:paraId="01FAD0D5"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-16.7</w:t>
            </w:r>
          </w:p>
        </w:tc>
        <w:tc>
          <w:tcPr>
            <w:tcW w:w="937" w:type="dxa"/>
            <w:tcBorders>
              <w:top w:val="nil"/>
              <w:left w:val="nil"/>
              <w:bottom w:val="nil"/>
              <w:right w:val="nil"/>
            </w:tcBorders>
            <w:shd w:val="clear" w:color="auto" w:fill="auto"/>
            <w:noWrap/>
            <w:vAlign w:val="center"/>
            <w:hideMark/>
          </w:tcPr>
          <w:p w14:paraId="0E2A3D78"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-43.2</w:t>
            </w:r>
          </w:p>
        </w:tc>
      </w:tr>
      <w:tr w:rsidR="006270F3" w:rsidRPr="00D86B25" w14:paraId="6D7EAD72" w14:textId="77777777" w:rsidTr="00360747">
        <w:trPr>
          <w:trHeight w:val="225"/>
        </w:trPr>
        <w:tc>
          <w:tcPr>
            <w:tcW w:w="2218" w:type="dxa"/>
            <w:tcBorders>
              <w:top w:val="nil"/>
              <w:left w:val="nil"/>
              <w:bottom w:val="nil"/>
              <w:right w:val="nil"/>
            </w:tcBorders>
            <w:shd w:val="clear" w:color="auto" w:fill="auto"/>
            <w:noWrap/>
            <w:vAlign w:val="center"/>
            <w:hideMark/>
          </w:tcPr>
          <w:p w14:paraId="5592C581"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7AAFCDB6" w14:textId="4CED1294"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546</w:t>
            </w:r>
          </w:p>
        </w:tc>
        <w:tc>
          <w:tcPr>
            <w:tcW w:w="528" w:type="dxa"/>
            <w:tcBorders>
              <w:top w:val="nil"/>
              <w:left w:val="nil"/>
              <w:bottom w:val="nil"/>
              <w:right w:val="nil"/>
            </w:tcBorders>
            <w:shd w:val="clear" w:color="auto" w:fill="auto"/>
            <w:noWrap/>
            <w:hideMark/>
          </w:tcPr>
          <w:p w14:paraId="4573B5E1"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03154ED6" w14:textId="3DEEA5FC"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9</w:t>
            </w:r>
            <w:r w:rsidR="003E48BE" w:rsidRPr="00D86B25">
              <w:rPr>
                <w:rFonts w:ascii="Arial" w:hAnsi="Arial" w:cs="Arial"/>
                <w:sz w:val="16"/>
                <w:szCs w:val="16"/>
                <w:lang w:eastAsia="en-AU"/>
              </w:rPr>
              <w:t xml:space="preserve"> </w:t>
            </w:r>
            <w:r w:rsidRPr="00D86B25">
              <w:rPr>
                <w:rFonts w:ascii="Arial" w:hAnsi="Arial" w:cs="Arial"/>
                <w:sz w:val="16"/>
                <w:szCs w:val="16"/>
                <w:lang w:eastAsia="en-AU"/>
              </w:rPr>
              <w:t>011</w:t>
            </w:r>
          </w:p>
        </w:tc>
        <w:tc>
          <w:tcPr>
            <w:tcW w:w="528" w:type="dxa"/>
            <w:tcBorders>
              <w:top w:val="nil"/>
              <w:left w:val="nil"/>
              <w:bottom w:val="nil"/>
              <w:right w:val="nil"/>
            </w:tcBorders>
            <w:shd w:val="clear" w:color="auto" w:fill="auto"/>
            <w:noWrap/>
            <w:hideMark/>
          </w:tcPr>
          <w:p w14:paraId="637E0FE7"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7634F88B"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692FE55A"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7AC6CE39" w14:textId="77777777" w:rsidTr="00360747">
        <w:trPr>
          <w:trHeight w:val="113"/>
        </w:trPr>
        <w:tc>
          <w:tcPr>
            <w:tcW w:w="2218" w:type="dxa"/>
            <w:tcBorders>
              <w:top w:val="nil"/>
              <w:left w:val="nil"/>
              <w:bottom w:val="nil"/>
              <w:right w:val="nil"/>
            </w:tcBorders>
            <w:shd w:val="clear" w:color="auto" w:fill="auto"/>
            <w:noWrap/>
            <w:hideMark/>
          </w:tcPr>
          <w:p w14:paraId="2FD0E301"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7BA1691D"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7A4A6FDF"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14B2C569"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294C0950"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650E166E" w14:textId="77777777" w:rsidR="00E821AB" w:rsidRPr="00E10CB7"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687F6807" w14:textId="77777777" w:rsidR="00E821AB" w:rsidRPr="00E10CB7" w:rsidRDefault="00E821AB" w:rsidP="00E821AB">
            <w:pPr>
              <w:spacing w:before="0" w:line="240" w:lineRule="auto"/>
              <w:jc w:val="right"/>
              <w:rPr>
                <w:rFonts w:ascii="Times New Roman" w:hAnsi="Times New Roman"/>
                <w:sz w:val="4"/>
                <w:lang w:eastAsia="en-AU"/>
              </w:rPr>
            </w:pPr>
          </w:p>
        </w:tc>
      </w:tr>
      <w:tr w:rsidR="006270F3" w:rsidRPr="00D86B25" w14:paraId="42EA0D1B" w14:textId="77777777" w:rsidTr="006C2B2F">
        <w:trPr>
          <w:trHeight w:val="225"/>
        </w:trPr>
        <w:tc>
          <w:tcPr>
            <w:tcW w:w="3659" w:type="dxa"/>
            <w:gridSpan w:val="2"/>
            <w:tcBorders>
              <w:top w:val="nil"/>
              <w:left w:val="nil"/>
              <w:bottom w:val="nil"/>
              <w:right w:val="nil"/>
            </w:tcBorders>
            <w:shd w:val="clear" w:color="auto" w:fill="auto"/>
            <w:noWrap/>
            <w:vAlign w:val="center"/>
            <w:hideMark/>
          </w:tcPr>
          <w:p w14:paraId="37E26050" w14:textId="1D654BCE" w:rsidR="00E821AB" w:rsidRPr="00D86B25" w:rsidRDefault="00E821AB" w:rsidP="00914A72">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Electrical </w:t>
            </w:r>
            <w:r w:rsidR="000D60F1">
              <w:rPr>
                <w:rFonts w:ascii="Arial" w:hAnsi="Arial" w:cs="Arial"/>
                <w:i/>
                <w:iCs/>
                <w:sz w:val="16"/>
                <w:szCs w:val="16"/>
                <w:lang w:eastAsia="en-AU"/>
              </w:rPr>
              <w:t>d</w:t>
            </w:r>
            <w:r w:rsidRPr="00D86B25">
              <w:rPr>
                <w:rFonts w:ascii="Arial" w:hAnsi="Arial" w:cs="Arial"/>
                <w:i/>
                <w:iCs/>
                <w:sz w:val="16"/>
                <w:szCs w:val="16"/>
                <w:lang w:eastAsia="en-AU"/>
              </w:rPr>
              <w:t xml:space="preserve">istribution </w:t>
            </w:r>
            <w:r w:rsidR="000D60F1">
              <w:rPr>
                <w:rFonts w:ascii="Arial" w:hAnsi="Arial" w:cs="Arial"/>
                <w:i/>
                <w:iCs/>
                <w:sz w:val="16"/>
                <w:szCs w:val="16"/>
                <w:lang w:eastAsia="en-AU"/>
              </w:rPr>
              <w:t>t</w:t>
            </w:r>
            <w:r w:rsidRPr="00D86B25">
              <w:rPr>
                <w:rFonts w:ascii="Arial" w:hAnsi="Arial" w:cs="Arial"/>
                <w:i/>
                <w:iCs/>
                <w:sz w:val="16"/>
                <w:szCs w:val="16"/>
                <w:lang w:eastAsia="en-AU"/>
              </w:rPr>
              <w:t xml:space="preserve">rades </w:t>
            </w:r>
            <w:r w:rsidR="000D60F1">
              <w:rPr>
                <w:rFonts w:ascii="Arial" w:hAnsi="Arial" w:cs="Arial"/>
                <w:i/>
                <w:iCs/>
                <w:sz w:val="16"/>
                <w:szCs w:val="16"/>
                <w:lang w:eastAsia="en-AU"/>
              </w:rPr>
              <w:t>w</w:t>
            </w:r>
            <w:r w:rsidRPr="00D86B25">
              <w:rPr>
                <w:rFonts w:ascii="Arial" w:hAnsi="Arial" w:cs="Arial"/>
                <w:i/>
                <w:iCs/>
                <w:sz w:val="16"/>
                <w:szCs w:val="16"/>
                <w:lang w:eastAsia="en-AU"/>
              </w:rPr>
              <w:t>orkers</w:t>
            </w:r>
          </w:p>
        </w:tc>
        <w:tc>
          <w:tcPr>
            <w:tcW w:w="528" w:type="dxa"/>
            <w:tcBorders>
              <w:top w:val="nil"/>
              <w:left w:val="nil"/>
              <w:bottom w:val="nil"/>
              <w:right w:val="nil"/>
            </w:tcBorders>
            <w:shd w:val="clear" w:color="auto" w:fill="auto"/>
            <w:noWrap/>
            <w:hideMark/>
          </w:tcPr>
          <w:p w14:paraId="02959D6E" w14:textId="77777777" w:rsidR="00E821AB" w:rsidRPr="00D86B25" w:rsidRDefault="00E821AB" w:rsidP="00E821AB">
            <w:pPr>
              <w:spacing w:before="0" w:line="240" w:lineRule="auto"/>
              <w:jc w:val="right"/>
              <w:rPr>
                <w:rFonts w:ascii="Arial" w:hAnsi="Arial" w:cs="Arial"/>
                <w:i/>
                <w:iCs/>
                <w:sz w:val="16"/>
                <w:szCs w:val="16"/>
                <w:lang w:eastAsia="en-AU"/>
              </w:rPr>
            </w:pPr>
          </w:p>
        </w:tc>
        <w:tc>
          <w:tcPr>
            <w:tcW w:w="1603" w:type="dxa"/>
            <w:tcBorders>
              <w:top w:val="nil"/>
              <w:left w:val="nil"/>
              <w:bottom w:val="nil"/>
              <w:right w:val="nil"/>
            </w:tcBorders>
            <w:shd w:val="clear" w:color="auto" w:fill="auto"/>
            <w:noWrap/>
            <w:hideMark/>
          </w:tcPr>
          <w:p w14:paraId="40C53990"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693E106B"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0D08D82D"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275A0121"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4A72DF4B" w14:textId="77777777" w:rsidTr="00360747">
        <w:trPr>
          <w:trHeight w:val="225"/>
        </w:trPr>
        <w:tc>
          <w:tcPr>
            <w:tcW w:w="2218" w:type="dxa"/>
            <w:tcBorders>
              <w:top w:val="nil"/>
              <w:left w:val="nil"/>
              <w:bottom w:val="nil"/>
              <w:right w:val="nil"/>
            </w:tcBorders>
            <w:shd w:val="clear" w:color="auto" w:fill="auto"/>
            <w:noWrap/>
            <w:vAlign w:val="center"/>
            <w:hideMark/>
          </w:tcPr>
          <w:p w14:paraId="28058E8A" w14:textId="04EF4135"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783A13C7"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51</w:t>
            </w:r>
          </w:p>
        </w:tc>
        <w:tc>
          <w:tcPr>
            <w:tcW w:w="528" w:type="dxa"/>
            <w:tcBorders>
              <w:top w:val="nil"/>
              <w:left w:val="nil"/>
              <w:bottom w:val="nil"/>
              <w:right w:val="nil"/>
            </w:tcBorders>
            <w:shd w:val="clear" w:color="auto" w:fill="auto"/>
            <w:noWrap/>
            <w:vAlign w:val="center"/>
            <w:hideMark/>
          </w:tcPr>
          <w:p w14:paraId="6715BCB7"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0.8</w:t>
            </w:r>
          </w:p>
        </w:tc>
        <w:tc>
          <w:tcPr>
            <w:tcW w:w="1603" w:type="dxa"/>
            <w:tcBorders>
              <w:top w:val="nil"/>
              <w:left w:val="nil"/>
              <w:bottom w:val="nil"/>
              <w:right w:val="nil"/>
            </w:tcBorders>
            <w:shd w:val="clear" w:color="auto" w:fill="auto"/>
            <w:noWrap/>
            <w:vAlign w:val="center"/>
            <w:hideMark/>
          </w:tcPr>
          <w:p w14:paraId="47F5A966"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157</w:t>
            </w:r>
          </w:p>
        </w:tc>
        <w:tc>
          <w:tcPr>
            <w:tcW w:w="528" w:type="dxa"/>
            <w:tcBorders>
              <w:top w:val="nil"/>
              <w:left w:val="nil"/>
              <w:bottom w:val="nil"/>
              <w:right w:val="nil"/>
            </w:tcBorders>
            <w:shd w:val="clear" w:color="auto" w:fill="auto"/>
            <w:noWrap/>
            <w:vAlign w:val="center"/>
            <w:hideMark/>
          </w:tcPr>
          <w:p w14:paraId="36707DA1"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2.1</w:t>
            </w:r>
          </w:p>
        </w:tc>
        <w:tc>
          <w:tcPr>
            <w:tcW w:w="1603" w:type="dxa"/>
            <w:tcBorders>
              <w:top w:val="nil"/>
              <w:left w:val="nil"/>
              <w:bottom w:val="nil"/>
              <w:right w:val="nil"/>
            </w:tcBorders>
            <w:shd w:val="clear" w:color="auto" w:fill="auto"/>
            <w:noWrap/>
            <w:vAlign w:val="center"/>
            <w:hideMark/>
          </w:tcPr>
          <w:p w14:paraId="14905F95"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1.4</w:t>
            </w:r>
          </w:p>
        </w:tc>
        <w:tc>
          <w:tcPr>
            <w:tcW w:w="937" w:type="dxa"/>
            <w:tcBorders>
              <w:top w:val="nil"/>
              <w:left w:val="nil"/>
              <w:bottom w:val="nil"/>
              <w:right w:val="nil"/>
            </w:tcBorders>
            <w:shd w:val="clear" w:color="auto" w:fill="auto"/>
            <w:noWrap/>
            <w:vAlign w:val="center"/>
            <w:hideMark/>
          </w:tcPr>
          <w:p w14:paraId="01AFA5A8"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179.3</w:t>
            </w:r>
          </w:p>
        </w:tc>
      </w:tr>
      <w:tr w:rsidR="006270F3" w:rsidRPr="00E16CA1" w14:paraId="51DFE867" w14:textId="77777777" w:rsidTr="00360747">
        <w:trPr>
          <w:trHeight w:val="225"/>
        </w:trPr>
        <w:tc>
          <w:tcPr>
            <w:tcW w:w="2218" w:type="dxa"/>
            <w:tcBorders>
              <w:top w:val="nil"/>
              <w:left w:val="nil"/>
              <w:bottom w:val="nil"/>
              <w:right w:val="nil"/>
            </w:tcBorders>
            <w:shd w:val="clear" w:color="000000" w:fill="D9D9D9"/>
            <w:noWrap/>
            <w:vAlign w:val="center"/>
            <w:hideMark/>
          </w:tcPr>
          <w:p w14:paraId="33ED221B"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2B4238D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125</w:t>
            </w:r>
          </w:p>
        </w:tc>
        <w:tc>
          <w:tcPr>
            <w:tcW w:w="528" w:type="dxa"/>
            <w:tcBorders>
              <w:top w:val="nil"/>
              <w:left w:val="nil"/>
              <w:bottom w:val="nil"/>
              <w:right w:val="nil"/>
            </w:tcBorders>
            <w:shd w:val="clear" w:color="000000" w:fill="D9D9D9"/>
            <w:noWrap/>
            <w:vAlign w:val="center"/>
            <w:hideMark/>
          </w:tcPr>
          <w:p w14:paraId="268B00BF"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1.9</w:t>
            </w:r>
          </w:p>
        </w:tc>
        <w:tc>
          <w:tcPr>
            <w:tcW w:w="1603" w:type="dxa"/>
            <w:tcBorders>
              <w:top w:val="nil"/>
              <w:left w:val="nil"/>
              <w:bottom w:val="nil"/>
              <w:right w:val="nil"/>
            </w:tcBorders>
            <w:shd w:val="clear" w:color="000000" w:fill="D9D9D9"/>
            <w:noWrap/>
            <w:vAlign w:val="center"/>
            <w:hideMark/>
          </w:tcPr>
          <w:p w14:paraId="3DA87029"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278</w:t>
            </w:r>
          </w:p>
        </w:tc>
        <w:tc>
          <w:tcPr>
            <w:tcW w:w="528" w:type="dxa"/>
            <w:tcBorders>
              <w:top w:val="nil"/>
              <w:left w:val="nil"/>
              <w:bottom w:val="nil"/>
              <w:right w:val="nil"/>
            </w:tcBorders>
            <w:shd w:val="clear" w:color="000000" w:fill="D9D9D9"/>
            <w:noWrap/>
            <w:vAlign w:val="center"/>
            <w:hideMark/>
          </w:tcPr>
          <w:p w14:paraId="01E3A76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3.8</w:t>
            </w:r>
          </w:p>
        </w:tc>
        <w:tc>
          <w:tcPr>
            <w:tcW w:w="1603" w:type="dxa"/>
            <w:tcBorders>
              <w:top w:val="nil"/>
              <w:left w:val="nil"/>
              <w:bottom w:val="nil"/>
              <w:right w:val="nil"/>
            </w:tcBorders>
            <w:shd w:val="clear" w:color="000000" w:fill="D9D9D9"/>
            <w:noWrap/>
            <w:vAlign w:val="center"/>
            <w:hideMark/>
          </w:tcPr>
          <w:p w14:paraId="159980A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1.9</w:t>
            </w:r>
          </w:p>
        </w:tc>
        <w:tc>
          <w:tcPr>
            <w:tcW w:w="937" w:type="dxa"/>
            <w:tcBorders>
              <w:top w:val="nil"/>
              <w:left w:val="nil"/>
              <w:bottom w:val="nil"/>
              <w:right w:val="nil"/>
            </w:tcBorders>
            <w:shd w:val="clear" w:color="000000" w:fill="D9D9D9"/>
            <w:noWrap/>
            <w:vAlign w:val="center"/>
            <w:hideMark/>
          </w:tcPr>
          <w:p w14:paraId="3CE90133"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101.8</w:t>
            </w:r>
          </w:p>
        </w:tc>
      </w:tr>
      <w:tr w:rsidR="006270F3" w:rsidRPr="00E16CA1" w14:paraId="01BD3B5E" w14:textId="77777777" w:rsidTr="00360747">
        <w:trPr>
          <w:trHeight w:val="225"/>
        </w:trPr>
        <w:tc>
          <w:tcPr>
            <w:tcW w:w="2218" w:type="dxa"/>
            <w:tcBorders>
              <w:top w:val="nil"/>
              <w:left w:val="nil"/>
              <w:bottom w:val="nil"/>
              <w:right w:val="nil"/>
            </w:tcBorders>
            <w:shd w:val="clear" w:color="000000" w:fill="D9D9D9"/>
            <w:noWrap/>
            <w:vAlign w:val="center"/>
            <w:hideMark/>
          </w:tcPr>
          <w:p w14:paraId="15E3A052" w14:textId="7A3901F3"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588A28A7" w14:textId="471A098C"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447</w:t>
            </w:r>
          </w:p>
        </w:tc>
        <w:tc>
          <w:tcPr>
            <w:tcW w:w="528" w:type="dxa"/>
            <w:tcBorders>
              <w:top w:val="nil"/>
              <w:left w:val="nil"/>
              <w:bottom w:val="nil"/>
              <w:right w:val="nil"/>
            </w:tcBorders>
            <w:shd w:val="clear" w:color="000000" w:fill="D9D9D9"/>
            <w:noWrap/>
            <w:vAlign w:val="center"/>
            <w:hideMark/>
          </w:tcPr>
          <w:p w14:paraId="474677B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70.8</w:t>
            </w:r>
          </w:p>
        </w:tc>
        <w:tc>
          <w:tcPr>
            <w:tcW w:w="1603" w:type="dxa"/>
            <w:tcBorders>
              <w:top w:val="nil"/>
              <w:left w:val="nil"/>
              <w:bottom w:val="nil"/>
              <w:right w:val="nil"/>
            </w:tcBorders>
            <w:shd w:val="clear" w:color="000000" w:fill="D9D9D9"/>
            <w:noWrap/>
            <w:vAlign w:val="center"/>
            <w:hideMark/>
          </w:tcPr>
          <w:p w14:paraId="756B9AA4" w14:textId="272DFF83"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142</w:t>
            </w:r>
          </w:p>
        </w:tc>
        <w:tc>
          <w:tcPr>
            <w:tcW w:w="528" w:type="dxa"/>
            <w:tcBorders>
              <w:top w:val="nil"/>
              <w:left w:val="nil"/>
              <w:bottom w:val="nil"/>
              <w:right w:val="nil"/>
            </w:tcBorders>
            <w:shd w:val="clear" w:color="000000" w:fill="D9D9D9"/>
            <w:noWrap/>
            <w:vAlign w:val="center"/>
            <w:hideMark/>
          </w:tcPr>
          <w:p w14:paraId="3C188CC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83.2</w:t>
            </w:r>
          </w:p>
        </w:tc>
        <w:tc>
          <w:tcPr>
            <w:tcW w:w="1603" w:type="dxa"/>
            <w:tcBorders>
              <w:top w:val="nil"/>
              <w:left w:val="nil"/>
              <w:bottom w:val="nil"/>
              <w:right w:val="nil"/>
            </w:tcBorders>
            <w:shd w:val="clear" w:color="000000" w:fill="D9D9D9"/>
            <w:noWrap/>
            <w:vAlign w:val="center"/>
            <w:hideMark/>
          </w:tcPr>
          <w:p w14:paraId="14DC6F4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12.3</w:t>
            </w:r>
          </w:p>
        </w:tc>
        <w:tc>
          <w:tcPr>
            <w:tcW w:w="937" w:type="dxa"/>
            <w:tcBorders>
              <w:top w:val="nil"/>
              <w:left w:val="nil"/>
              <w:bottom w:val="nil"/>
              <w:right w:val="nil"/>
            </w:tcBorders>
            <w:shd w:val="clear" w:color="000000" w:fill="D9D9D9"/>
            <w:noWrap/>
            <w:vAlign w:val="center"/>
            <w:hideMark/>
          </w:tcPr>
          <w:p w14:paraId="67A6B6B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17.4</w:t>
            </w:r>
          </w:p>
        </w:tc>
      </w:tr>
      <w:tr w:rsidR="006270F3" w:rsidRPr="00E16CA1" w14:paraId="3CC7880A" w14:textId="77777777" w:rsidTr="00360747">
        <w:trPr>
          <w:trHeight w:val="225"/>
        </w:trPr>
        <w:tc>
          <w:tcPr>
            <w:tcW w:w="2218" w:type="dxa"/>
            <w:tcBorders>
              <w:top w:val="nil"/>
              <w:left w:val="nil"/>
              <w:bottom w:val="nil"/>
              <w:right w:val="nil"/>
            </w:tcBorders>
            <w:shd w:val="clear" w:color="000000" w:fill="D9D9D9"/>
            <w:noWrap/>
            <w:vAlign w:val="center"/>
            <w:hideMark/>
          </w:tcPr>
          <w:p w14:paraId="539B3C4B"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0564FD77"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4 872</w:t>
            </w:r>
          </w:p>
        </w:tc>
        <w:tc>
          <w:tcPr>
            <w:tcW w:w="528" w:type="dxa"/>
            <w:tcBorders>
              <w:top w:val="nil"/>
              <w:left w:val="nil"/>
              <w:bottom w:val="nil"/>
              <w:right w:val="nil"/>
            </w:tcBorders>
            <w:shd w:val="clear" w:color="000000" w:fill="D9D9D9"/>
            <w:noWrap/>
            <w:vAlign w:val="center"/>
            <w:hideMark/>
          </w:tcPr>
          <w:p w14:paraId="0E5C7E2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72.7</w:t>
            </w:r>
          </w:p>
        </w:tc>
        <w:tc>
          <w:tcPr>
            <w:tcW w:w="1603" w:type="dxa"/>
            <w:tcBorders>
              <w:top w:val="nil"/>
              <w:left w:val="nil"/>
              <w:bottom w:val="nil"/>
              <w:right w:val="nil"/>
            </w:tcBorders>
            <w:shd w:val="clear" w:color="000000" w:fill="D9D9D9"/>
            <w:noWrap/>
            <w:vAlign w:val="center"/>
            <w:hideMark/>
          </w:tcPr>
          <w:p w14:paraId="0D6028F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6 420</w:t>
            </w:r>
          </w:p>
        </w:tc>
        <w:tc>
          <w:tcPr>
            <w:tcW w:w="528" w:type="dxa"/>
            <w:tcBorders>
              <w:top w:val="nil"/>
              <w:left w:val="nil"/>
              <w:bottom w:val="nil"/>
              <w:right w:val="nil"/>
            </w:tcBorders>
            <w:shd w:val="clear" w:color="000000" w:fill="D9D9D9"/>
            <w:noWrap/>
            <w:vAlign w:val="center"/>
            <w:hideMark/>
          </w:tcPr>
          <w:p w14:paraId="3D101ED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86.9</w:t>
            </w:r>
          </w:p>
        </w:tc>
        <w:tc>
          <w:tcPr>
            <w:tcW w:w="1603" w:type="dxa"/>
            <w:tcBorders>
              <w:top w:val="nil"/>
              <w:left w:val="nil"/>
              <w:bottom w:val="nil"/>
              <w:right w:val="nil"/>
            </w:tcBorders>
            <w:shd w:val="clear" w:color="000000" w:fill="D9D9D9"/>
            <w:noWrap/>
            <w:vAlign w:val="center"/>
            <w:hideMark/>
          </w:tcPr>
          <w:p w14:paraId="2E7BDDCC"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14.2</w:t>
            </w:r>
          </w:p>
        </w:tc>
        <w:tc>
          <w:tcPr>
            <w:tcW w:w="937" w:type="dxa"/>
            <w:tcBorders>
              <w:top w:val="nil"/>
              <w:left w:val="nil"/>
              <w:bottom w:val="nil"/>
              <w:right w:val="nil"/>
            </w:tcBorders>
            <w:shd w:val="clear" w:color="000000" w:fill="D9D9D9"/>
            <w:noWrap/>
            <w:vAlign w:val="center"/>
            <w:hideMark/>
          </w:tcPr>
          <w:p w14:paraId="60F89DB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19.6</w:t>
            </w:r>
          </w:p>
        </w:tc>
      </w:tr>
      <w:tr w:rsidR="006270F3" w:rsidRPr="00D86B25" w14:paraId="5E865BF3" w14:textId="77777777" w:rsidTr="00360747">
        <w:trPr>
          <w:trHeight w:val="225"/>
        </w:trPr>
        <w:tc>
          <w:tcPr>
            <w:tcW w:w="2218" w:type="dxa"/>
            <w:tcBorders>
              <w:top w:val="nil"/>
              <w:left w:val="nil"/>
              <w:bottom w:val="nil"/>
              <w:right w:val="nil"/>
            </w:tcBorders>
            <w:shd w:val="clear" w:color="auto" w:fill="auto"/>
            <w:noWrap/>
            <w:vAlign w:val="center"/>
            <w:hideMark/>
          </w:tcPr>
          <w:p w14:paraId="4DBACC90"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12467D7E" w14:textId="3D422509"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779</w:t>
            </w:r>
          </w:p>
        </w:tc>
        <w:tc>
          <w:tcPr>
            <w:tcW w:w="528" w:type="dxa"/>
            <w:tcBorders>
              <w:top w:val="nil"/>
              <w:left w:val="nil"/>
              <w:bottom w:val="nil"/>
              <w:right w:val="nil"/>
            </w:tcBorders>
            <w:shd w:val="clear" w:color="auto" w:fill="auto"/>
            <w:noWrap/>
            <w:vAlign w:val="center"/>
            <w:hideMark/>
          </w:tcPr>
          <w:p w14:paraId="354901B2"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26.5</w:t>
            </w:r>
          </w:p>
        </w:tc>
        <w:tc>
          <w:tcPr>
            <w:tcW w:w="1603" w:type="dxa"/>
            <w:tcBorders>
              <w:top w:val="nil"/>
              <w:left w:val="nil"/>
              <w:bottom w:val="nil"/>
              <w:right w:val="nil"/>
            </w:tcBorders>
            <w:shd w:val="clear" w:color="auto" w:fill="auto"/>
            <w:noWrap/>
            <w:vAlign w:val="center"/>
            <w:hideMark/>
          </w:tcPr>
          <w:p w14:paraId="4CD2E8F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809</w:t>
            </w:r>
          </w:p>
        </w:tc>
        <w:tc>
          <w:tcPr>
            <w:tcW w:w="528" w:type="dxa"/>
            <w:tcBorders>
              <w:top w:val="nil"/>
              <w:left w:val="nil"/>
              <w:bottom w:val="nil"/>
              <w:right w:val="nil"/>
            </w:tcBorders>
            <w:shd w:val="clear" w:color="auto" w:fill="auto"/>
            <w:noWrap/>
            <w:vAlign w:val="center"/>
            <w:hideMark/>
          </w:tcPr>
          <w:p w14:paraId="52407418"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11</w:t>
            </w:r>
          </w:p>
        </w:tc>
        <w:tc>
          <w:tcPr>
            <w:tcW w:w="1603" w:type="dxa"/>
            <w:tcBorders>
              <w:top w:val="nil"/>
              <w:left w:val="nil"/>
              <w:bottom w:val="nil"/>
              <w:right w:val="nil"/>
            </w:tcBorders>
            <w:shd w:val="clear" w:color="auto" w:fill="auto"/>
            <w:noWrap/>
            <w:vAlign w:val="center"/>
            <w:hideMark/>
          </w:tcPr>
          <w:p w14:paraId="0DB29C2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-15.6</w:t>
            </w:r>
          </w:p>
        </w:tc>
        <w:tc>
          <w:tcPr>
            <w:tcW w:w="937" w:type="dxa"/>
            <w:tcBorders>
              <w:top w:val="nil"/>
              <w:left w:val="nil"/>
              <w:bottom w:val="nil"/>
              <w:right w:val="nil"/>
            </w:tcBorders>
            <w:shd w:val="clear" w:color="auto" w:fill="auto"/>
            <w:noWrap/>
            <w:vAlign w:val="center"/>
            <w:hideMark/>
          </w:tcPr>
          <w:p w14:paraId="181E53ED"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-58.7</w:t>
            </w:r>
          </w:p>
        </w:tc>
      </w:tr>
      <w:tr w:rsidR="006270F3" w:rsidRPr="00D86B25" w14:paraId="19BFDBF4" w14:textId="77777777" w:rsidTr="00360747">
        <w:trPr>
          <w:trHeight w:val="225"/>
        </w:trPr>
        <w:tc>
          <w:tcPr>
            <w:tcW w:w="2218" w:type="dxa"/>
            <w:tcBorders>
              <w:top w:val="nil"/>
              <w:left w:val="nil"/>
              <w:bottom w:val="nil"/>
              <w:right w:val="nil"/>
            </w:tcBorders>
            <w:shd w:val="clear" w:color="auto" w:fill="auto"/>
            <w:noWrap/>
            <w:vAlign w:val="center"/>
            <w:hideMark/>
          </w:tcPr>
          <w:p w14:paraId="63826399"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1C33DB1F" w14:textId="2D93A502"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702</w:t>
            </w:r>
          </w:p>
        </w:tc>
        <w:tc>
          <w:tcPr>
            <w:tcW w:w="528" w:type="dxa"/>
            <w:tcBorders>
              <w:top w:val="nil"/>
              <w:left w:val="nil"/>
              <w:bottom w:val="nil"/>
              <w:right w:val="nil"/>
            </w:tcBorders>
            <w:shd w:val="clear" w:color="auto" w:fill="auto"/>
            <w:noWrap/>
            <w:hideMark/>
          </w:tcPr>
          <w:p w14:paraId="0C69F561"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57F737CB" w14:textId="19B09AC4"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386</w:t>
            </w:r>
          </w:p>
        </w:tc>
        <w:tc>
          <w:tcPr>
            <w:tcW w:w="528" w:type="dxa"/>
            <w:tcBorders>
              <w:top w:val="nil"/>
              <w:left w:val="nil"/>
              <w:bottom w:val="nil"/>
              <w:right w:val="nil"/>
            </w:tcBorders>
            <w:shd w:val="clear" w:color="auto" w:fill="auto"/>
            <w:noWrap/>
            <w:hideMark/>
          </w:tcPr>
          <w:p w14:paraId="4224515F"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06526F33"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2380A828"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68B801CD" w14:textId="77777777" w:rsidTr="00360747">
        <w:trPr>
          <w:trHeight w:val="113"/>
        </w:trPr>
        <w:tc>
          <w:tcPr>
            <w:tcW w:w="2218" w:type="dxa"/>
            <w:tcBorders>
              <w:top w:val="nil"/>
              <w:left w:val="nil"/>
              <w:bottom w:val="nil"/>
              <w:right w:val="nil"/>
            </w:tcBorders>
            <w:shd w:val="clear" w:color="auto" w:fill="auto"/>
            <w:noWrap/>
            <w:hideMark/>
          </w:tcPr>
          <w:p w14:paraId="7065D5D0"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0DC872EB"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5DED59A4"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7594D239"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6951D941"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040878E5" w14:textId="77777777" w:rsidR="00E821AB" w:rsidRPr="00E10CB7"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54129A58" w14:textId="77777777" w:rsidR="00E821AB" w:rsidRPr="00E10CB7" w:rsidRDefault="00E821AB" w:rsidP="00E821AB">
            <w:pPr>
              <w:spacing w:before="0" w:line="240" w:lineRule="auto"/>
              <w:jc w:val="right"/>
              <w:rPr>
                <w:rFonts w:ascii="Times New Roman" w:hAnsi="Times New Roman"/>
                <w:sz w:val="4"/>
                <w:lang w:eastAsia="en-AU"/>
              </w:rPr>
            </w:pPr>
          </w:p>
        </w:tc>
      </w:tr>
      <w:tr w:rsidR="006270F3" w:rsidRPr="00D86B25" w14:paraId="0955187E" w14:textId="77777777" w:rsidTr="00360747">
        <w:trPr>
          <w:trHeight w:val="170"/>
        </w:trPr>
        <w:tc>
          <w:tcPr>
            <w:tcW w:w="2218" w:type="dxa"/>
            <w:tcBorders>
              <w:top w:val="nil"/>
              <w:left w:val="nil"/>
              <w:bottom w:val="nil"/>
              <w:right w:val="nil"/>
            </w:tcBorders>
            <w:shd w:val="clear" w:color="auto" w:fill="auto"/>
            <w:noWrap/>
            <w:vAlign w:val="center"/>
            <w:hideMark/>
          </w:tcPr>
          <w:p w14:paraId="7629FB86" w14:textId="47A18C24" w:rsidR="00E821AB" w:rsidRPr="00D86B25" w:rsidRDefault="00E821AB" w:rsidP="00E10CB7">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Education </w:t>
            </w:r>
            <w:r w:rsidR="000D60F1">
              <w:rPr>
                <w:rFonts w:ascii="Arial" w:hAnsi="Arial" w:cs="Arial"/>
                <w:i/>
                <w:iCs/>
                <w:sz w:val="16"/>
                <w:szCs w:val="16"/>
                <w:lang w:eastAsia="en-AU"/>
              </w:rPr>
              <w:t>a</w:t>
            </w:r>
            <w:r w:rsidRPr="00D86B25">
              <w:rPr>
                <w:rFonts w:ascii="Arial" w:hAnsi="Arial" w:cs="Arial"/>
                <w:i/>
                <w:iCs/>
                <w:sz w:val="16"/>
                <w:szCs w:val="16"/>
                <w:lang w:eastAsia="en-AU"/>
              </w:rPr>
              <w:t>ides</w:t>
            </w:r>
          </w:p>
        </w:tc>
        <w:tc>
          <w:tcPr>
            <w:tcW w:w="1441" w:type="dxa"/>
            <w:tcBorders>
              <w:top w:val="nil"/>
              <w:left w:val="nil"/>
              <w:bottom w:val="nil"/>
              <w:right w:val="nil"/>
            </w:tcBorders>
            <w:shd w:val="clear" w:color="auto" w:fill="auto"/>
            <w:noWrap/>
            <w:vAlign w:val="center"/>
            <w:hideMark/>
          </w:tcPr>
          <w:p w14:paraId="43A32CA8" w14:textId="77777777" w:rsidR="00E821AB" w:rsidRPr="00D86B25" w:rsidRDefault="00E821AB" w:rsidP="00E10CB7">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vAlign w:val="center"/>
            <w:hideMark/>
          </w:tcPr>
          <w:p w14:paraId="65F4EEF0" w14:textId="77777777" w:rsidR="00E821AB" w:rsidRPr="00D86B25" w:rsidRDefault="00E821AB" w:rsidP="00E10CB7">
            <w:pPr>
              <w:spacing w:before="0" w:line="240" w:lineRule="auto"/>
              <w:rPr>
                <w:rFonts w:ascii="Times New Roman" w:hAnsi="Times New Roman"/>
                <w:sz w:val="20"/>
                <w:lang w:eastAsia="en-AU"/>
              </w:rPr>
            </w:pPr>
          </w:p>
        </w:tc>
        <w:tc>
          <w:tcPr>
            <w:tcW w:w="1603" w:type="dxa"/>
            <w:tcBorders>
              <w:top w:val="nil"/>
              <w:left w:val="nil"/>
              <w:bottom w:val="nil"/>
              <w:right w:val="nil"/>
            </w:tcBorders>
            <w:shd w:val="clear" w:color="auto" w:fill="auto"/>
            <w:noWrap/>
            <w:vAlign w:val="center"/>
            <w:hideMark/>
          </w:tcPr>
          <w:p w14:paraId="007F5917" w14:textId="77777777" w:rsidR="00E821AB" w:rsidRPr="00D86B25" w:rsidRDefault="00E821AB" w:rsidP="00E10CB7">
            <w:pPr>
              <w:spacing w:before="0" w:line="240" w:lineRule="auto"/>
              <w:rPr>
                <w:rFonts w:ascii="Times New Roman" w:hAnsi="Times New Roman"/>
                <w:sz w:val="20"/>
                <w:lang w:eastAsia="en-AU"/>
              </w:rPr>
            </w:pPr>
          </w:p>
        </w:tc>
        <w:tc>
          <w:tcPr>
            <w:tcW w:w="528" w:type="dxa"/>
            <w:tcBorders>
              <w:top w:val="nil"/>
              <w:left w:val="nil"/>
              <w:bottom w:val="nil"/>
              <w:right w:val="nil"/>
            </w:tcBorders>
            <w:shd w:val="clear" w:color="auto" w:fill="auto"/>
            <w:noWrap/>
            <w:vAlign w:val="center"/>
            <w:hideMark/>
          </w:tcPr>
          <w:p w14:paraId="30896A0C" w14:textId="77777777" w:rsidR="00E821AB" w:rsidRPr="00D86B25" w:rsidRDefault="00E821AB" w:rsidP="00E10CB7">
            <w:pPr>
              <w:spacing w:before="0" w:line="240" w:lineRule="auto"/>
              <w:rPr>
                <w:rFonts w:ascii="Times New Roman" w:hAnsi="Times New Roman"/>
                <w:sz w:val="20"/>
                <w:lang w:eastAsia="en-AU"/>
              </w:rPr>
            </w:pPr>
          </w:p>
        </w:tc>
        <w:tc>
          <w:tcPr>
            <w:tcW w:w="1603" w:type="dxa"/>
            <w:tcBorders>
              <w:top w:val="nil"/>
              <w:left w:val="nil"/>
              <w:bottom w:val="nil"/>
              <w:right w:val="nil"/>
            </w:tcBorders>
            <w:shd w:val="clear" w:color="auto" w:fill="auto"/>
            <w:noWrap/>
            <w:vAlign w:val="center"/>
            <w:hideMark/>
          </w:tcPr>
          <w:p w14:paraId="22B62C06" w14:textId="77777777" w:rsidR="00E821AB" w:rsidRPr="00D86B25" w:rsidRDefault="00E821AB" w:rsidP="00E10CB7">
            <w:pPr>
              <w:spacing w:before="0" w:line="240" w:lineRule="auto"/>
              <w:rPr>
                <w:rFonts w:ascii="Times New Roman" w:hAnsi="Times New Roman"/>
                <w:sz w:val="20"/>
                <w:lang w:eastAsia="en-AU"/>
              </w:rPr>
            </w:pPr>
          </w:p>
        </w:tc>
        <w:tc>
          <w:tcPr>
            <w:tcW w:w="937" w:type="dxa"/>
            <w:tcBorders>
              <w:top w:val="nil"/>
              <w:left w:val="nil"/>
              <w:bottom w:val="nil"/>
              <w:right w:val="nil"/>
            </w:tcBorders>
            <w:shd w:val="clear" w:color="auto" w:fill="auto"/>
            <w:noWrap/>
            <w:vAlign w:val="center"/>
            <w:hideMark/>
          </w:tcPr>
          <w:p w14:paraId="41C3A31B" w14:textId="77777777" w:rsidR="00E821AB" w:rsidRPr="00D86B25" w:rsidRDefault="00E821AB" w:rsidP="00E10CB7">
            <w:pPr>
              <w:spacing w:before="0" w:line="240" w:lineRule="auto"/>
              <w:rPr>
                <w:rFonts w:ascii="Times New Roman" w:hAnsi="Times New Roman"/>
                <w:sz w:val="20"/>
                <w:lang w:eastAsia="en-AU"/>
              </w:rPr>
            </w:pPr>
          </w:p>
        </w:tc>
      </w:tr>
      <w:tr w:rsidR="006270F3" w:rsidRPr="00D86B25" w14:paraId="7ECB1073" w14:textId="77777777" w:rsidTr="00360747">
        <w:trPr>
          <w:trHeight w:val="225"/>
        </w:trPr>
        <w:tc>
          <w:tcPr>
            <w:tcW w:w="2218" w:type="dxa"/>
            <w:tcBorders>
              <w:top w:val="nil"/>
              <w:left w:val="nil"/>
              <w:bottom w:val="nil"/>
              <w:right w:val="nil"/>
            </w:tcBorders>
            <w:shd w:val="clear" w:color="auto" w:fill="auto"/>
            <w:noWrap/>
            <w:vAlign w:val="center"/>
            <w:hideMark/>
          </w:tcPr>
          <w:p w14:paraId="2099551E" w14:textId="054D23CC"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35633458" w14:textId="7F4F5A02"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017</w:t>
            </w:r>
          </w:p>
        </w:tc>
        <w:tc>
          <w:tcPr>
            <w:tcW w:w="528" w:type="dxa"/>
            <w:tcBorders>
              <w:top w:val="nil"/>
              <w:left w:val="nil"/>
              <w:bottom w:val="nil"/>
              <w:right w:val="nil"/>
            </w:tcBorders>
            <w:shd w:val="clear" w:color="auto" w:fill="auto"/>
            <w:noWrap/>
            <w:vAlign w:val="center"/>
            <w:hideMark/>
          </w:tcPr>
          <w:p w14:paraId="39DBE2A5"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9.6</w:t>
            </w:r>
          </w:p>
        </w:tc>
        <w:tc>
          <w:tcPr>
            <w:tcW w:w="1603" w:type="dxa"/>
            <w:tcBorders>
              <w:top w:val="nil"/>
              <w:left w:val="nil"/>
              <w:bottom w:val="nil"/>
              <w:right w:val="nil"/>
            </w:tcBorders>
            <w:shd w:val="clear" w:color="auto" w:fill="auto"/>
            <w:noWrap/>
            <w:vAlign w:val="center"/>
            <w:hideMark/>
          </w:tcPr>
          <w:p w14:paraId="4392A324" w14:textId="223D0334"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231</w:t>
            </w:r>
          </w:p>
        </w:tc>
        <w:tc>
          <w:tcPr>
            <w:tcW w:w="528" w:type="dxa"/>
            <w:tcBorders>
              <w:top w:val="nil"/>
              <w:left w:val="nil"/>
              <w:bottom w:val="nil"/>
              <w:right w:val="nil"/>
            </w:tcBorders>
            <w:shd w:val="clear" w:color="auto" w:fill="auto"/>
            <w:noWrap/>
            <w:vAlign w:val="center"/>
            <w:hideMark/>
          </w:tcPr>
          <w:p w14:paraId="6B8975B1"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16.2</w:t>
            </w:r>
          </w:p>
        </w:tc>
        <w:tc>
          <w:tcPr>
            <w:tcW w:w="1603" w:type="dxa"/>
            <w:tcBorders>
              <w:top w:val="nil"/>
              <w:left w:val="nil"/>
              <w:bottom w:val="nil"/>
              <w:right w:val="nil"/>
            </w:tcBorders>
            <w:shd w:val="clear" w:color="auto" w:fill="auto"/>
            <w:noWrap/>
            <w:vAlign w:val="center"/>
            <w:hideMark/>
          </w:tcPr>
          <w:p w14:paraId="1374EA6F"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6.6</w:t>
            </w:r>
          </w:p>
        </w:tc>
        <w:tc>
          <w:tcPr>
            <w:tcW w:w="937" w:type="dxa"/>
            <w:tcBorders>
              <w:top w:val="nil"/>
              <w:left w:val="nil"/>
              <w:bottom w:val="nil"/>
              <w:right w:val="nil"/>
            </w:tcBorders>
            <w:shd w:val="clear" w:color="auto" w:fill="auto"/>
            <w:noWrap/>
            <w:vAlign w:val="center"/>
            <w:hideMark/>
          </w:tcPr>
          <w:p w14:paraId="075263CB"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68.7</w:t>
            </w:r>
          </w:p>
        </w:tc>
      </w:tr>
      <w:tr w:rsidR="006270F3" w:rsidRPr="00E16CA1" w14:paraId="51C4C832" w14:textId="77777777" w:rsidTr="00360747">
        <w:trPr>
          <w:trHeight w:val="225"/>
        </w:trPr>
        <w:tc>
          <w:tcPr>
            <w:tcW w:w="2218" w:type="dxa"/>
            <w:tcBorders>
              <w:top w:val="nil"/>
              <w:left w:val="nil"/>
              <w:bottom w:val="nil"/>
              <w:right w:val="nil"/>
            </w:tcBorders>
            <w:shd w:val="clear" w:color="000000" w:fill="D9D9D9"/>
            <w:noWrap/>
            <w:vAlign w:val="center"/>
            <w:hideMark/>
          </w:tcPr>
          <w:p w14:paraId="4F430456"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590A3B1F" w14:textId="5DAC26CF"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367</w:t>
            </w:r>
          </w:p>
        </w:tc>
        <w:tc>
          <w:tcPr>
            <w:tcW w:w="528" w:type="dxa"/>
            <w:tcBorders>
              <w:top w:val="nil"/>
              <w:left w:val="nil"/>
              <w:bottom w:val="nil"/>
              <w:right w:val="nil"/>
            </w:tcBorders>
            <w:shd w:val="clear" w:color="000000" w:fill="D9D9D9"/>
            <w:noWrap/>
            <w:vAlign w:val="center"/>
            <w:hideMark/>
          </w:tcPr>
          <w:p w14:paraId="788AF2F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12.2</w:t>
            </w:r>
          </w:p>
        </w:tc>
        <w:tc>
          <w:tcPr>
            <w:tcW w:w="1603" w:type="dxa"/>
            <w:tcBorders>
              <w:top w:val="nil"/>
              <w:left w:val="nil"/>
              <w:bottom w:val="nil"/>
              <w:right w:val="nil"/>
            </w:tcBorders>
            <w:shd w:val="clear" w:color="000000" w:fill="D9D9D9"/>
            <w:noWrap/>
            <w:vAlign w:val="center"/>
            <w:hideMark/>
          </w:tcPr>
          <w:p w14:paraId="059804B7" w14:textId="3059B159"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723</w:t>
            </w:r>
          </w:p>
        </w:tc>
        <w:tc>
          <w:tcPr>
            <w:tcW w:w="528" w:type="dxa"/>
            <w:tcBorders>
              <w:top w:val="nil"/>
              <w:left w:val="nil"/>
              <w:bottom w:val="nil"/>
              <w:right w:val="nil"/>
            </w:tcBorders>
            <w:shd w:val="clear" w:color="000000" w:fill="D9D9D9"/>
            <w:noWrap/>
            <w:vAlign w:val="center"/>
            <w:hideMark/>
          </w:tcPr>
          <w:p w14:paraId="33F9944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15.6</w:t>
            </w:r>
          </w:p>
        </w:tc>
        <w:tc>
          <w:tcPr>
            <w:tcW w:w="1603" w:type="dxa"/>
            <w:tcBorders>
              <w:top w:val="nil"/>
              <w:left w:val="nil"/>
              <w:bottom w:val="nil"/>
              <w:right w:val="nil"/>
            </w:tcBorders>
            <w:shd w:val="clear" w:color="000000" w:fill="D9D9D9"/>
            <w:noWrap/>
            <w:vAlign w:val="center"/>
            <w:hideMark/>
          </w:tcPr>
          <w:p w14:paraId="08B96F2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3.4</w:t>
            </w:r>
          </w:p>
        </w:tc>
        <w:tc>
          <w:tcPr>
            <w:tcW w:w="937" w:type="dxa"/>
            <w:tcBorders>
              <w:top w:val="nil"/>
              <w:left w:val="nil"/>
              <w:bottom w:val="nil"/>
              <w:right w:val="nil"/>
            </w:tcBorders>
            <w:shd w:val="clear" w:color="000000" w:fill="D9D9D9"/>
            <w:noWrap/>
            <w:vAlign w:val="center"/>
            <w:hideMark/>
          </w:tcPr>
          <w:p w14:paraId="4CEA40C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27.8</w:t>
            </w:r>
          </w:p>
        </w:tc>
      </w:tr>
      <w:tr w:rsidR="006270F3" w:rsidRPr="00E16CA1" w14:paraId="61195A07" w14:textId="77777777" w:rsidTr="00360747">
        <w:trPr>
          <w:trHeight w:val="225"/>
        </w:trPr>
        <w:tc>
          <w:tcPr>
            <w:tcW w:w="2218" w:type="dxa"/>
            <w:tcBorders>
              <w:top w:val="nil"/>
              <w:left w:val="nil"/>
              <w:bottom w:val="nil"/>
              <w:right w:val="nil"/>
            </w:tcBorders>
            <w:shd w:val="clear" w:color="000000" w:fill="D9D9D9"/>
            <w:noWrap/>
            <w:vAlign w:val="center"/>
            <w:hideMark/>
          </w:tcPr>
          <w:p w14:paraId="05410A32" w14:textId="1D9B2804"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2B30E673" w14:textId="1428E113"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5</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18</w:t>
            </w:r>
          </w:p>
        </w:tc>
        <w:tc>
          <w:tcPr>
            <w:tcW w:w="528" w:type="dxa"/>
            <w:tcBorders>
              <w:top w:val="nil"/>
              <w:left w:val="nil"/>
              <w:bottom w:val="nil"/>
              <w:right w:val="nil"/>
            </w:tcBorders>
            <w:shd w:val="clear" w:color="000000" w:fill="D9D9D9"/>
            <w:noWrap/>
            <w:vAlign w:val="center"/>
            <w:hideMark/>
          </w:tcPr>
          <w:p w14:paraId="0E058BC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30.1</w:t>
            </w:r>
          </w:p>
        </w:tc>
        <w:tc>
          <w:tcPr>
            <w:tcW w:w="1603" w:type="dxa"/>
            <w:tcBorders>
              <w:top w:val="nil"/>
              <w:left w:val="nil"/>
              <w:bottom w:val="nil"/>
              <w:right w:val="nil"/>
            </w:tcBorders>
            <w:shd w:val="clear" w:color="000000" w:fill="D9D9D9"/>
            <w:noWrap/>
            <w:vAlign w:val="center"/>
            <w:hideMark/>
          </w:tcPr>
          <w:p w14:paraId="05D09F33" w14:textId="7BF572E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33</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242</w:t>
            </w:r>
          </w:p>
        </w:tc>
        <w:tc>
          <w:tcPr>
            <w:tcW w:w="528" w:type="dxa"/>
            <w:tcBorders>
              <w:top w:val="nil"/>
              <w:left w:val="nil"/>
              <w:bottom w:val="nil"/>
              <w:right w:val="nil"/>
            </w:tcBorders>
            <w:shd w:val="clear" w:color="000000" w:fill="D9D9D9"/>
            <w:noWrap/>
            <w:vAlign w:val="center"/>
            <w:hideMark/>
          </w:tcPr>
          <w:p w14:paraId="2F7820B3"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40.8</w:t>
            </w:r>
          </w:p>
        </w:tc>
        <w:tc>
          <w:tcPr>
            <w:tcW w:w="1603" w:type="dxa"/>
            <w:tcBorders>
              <w:top w:val="nil"/>
              <w:left w:val="nil"/>
              <w:bottom w:val="nil"/>
              <w:right w:val="nil"/>
            </w:tcBorders>
            <w:shd w:val="clear" w:color="000000" w:fill="D9D9D9"/>
            <w:noWrap/>
            <w:vAlign w:val="center"/>
            <w:hideMark/>
          </w:tcPr>
          <w:p w14:paraId="2E8B3D3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10.6</w:t>
            </w:r>
          </w:p>
        </w:tc>
        <w:tc>
          <w:tcPr>
            <w:tcW w:w="937" w:type="dxa"/>
            <w:tcBorders>
              <w:top w:val="nil"/>
              <w:left w:val="nil"/>
              <w:bottom w:val="nil"/>
              <w:right w:val="nil"/>
            </w:tcBorders>
            <w:shd w:val="clear" w:color="000000" w:fill="D9D9D9"/>
            <w:noWrap/>
            <w:vAlign w:val="center"/>
            <w:hideMark/>
          </w:tcPr>
          <w:p w14:paraId="2EB7ED5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35.3</w:t>
            </w:r>
          </w:p>
        </w:tc>
      </w:tr>
      <w:tr w:rsidR="006270F3" w:rsidRPr="00E16CA1" w14:paraId="02A0E1B0" w14:textId="77777777" w:rsidTr="00360747">
        <w:trPr>
          <w:trHeight w:val="225"/>
        </w:trPr>
        <w:tc>
          <w:tcPr>
            <w:tcW w:w="2218" w:type="dxa"/>
            <w:tcBorders>
              <w:top w:val="nil"/>
              <w:left w:val="nil"/>
              <w:bottom w:val="nil"/>
              <w:right w:val="nil"/>
            </w:tcBorders>
            <w:shd w:val="clear" w:color="000000" w:fill="D9D9D9"/>
            <w:noWrap/>
            <w:vAlign w:val="center"/>
            <w:hideMark/>
          </w:tcPr>
          <w:p w14:paraId="249FB18F"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1D6B8DD3"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22 085</w:t>
            </w:r>
          </w:p>
        </w:tc>
        <w:tc>
          <w:tcPr>
            <w:tcW w:w="528" w:type="dxa"/>
            <w:tcBorders>
              <w:top w:val="nil"/>
              <w:left w:val="nil"/>
              <w:bottom w:val="nil"/>
              <w:right w:val="nil"/>
            </w:tcBorders>
            <w:shd w:val="clear" w:color="000000" w:fill="D9D9D9"/>
            <w:noWrap/>
            <w:vAlign w:val="center"/>
            <w:hideMark/>
          </w:tcPr>
          <w:p w14:paraId="422C871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42.4</w:t>
            </w:r>
          </w:p>
        </w:tc>
        <w:tc>
          <w:tcPr>
            <w:tcW w:w="1603" w:type="dxa"/>
            <w:tcBorders>
              <w:top w:val="nil"/>
              <w:left w:val="nil"/>
              <w:bottom w:val="nil"/>
              <w:right w:val="nil"/>
            </w:tcBorders>
            <w:shd w:val="clear" w:color="000000" w:fill="D9D9D9"/>
            <w:noWrap/>
            <w:vAlign w:val="center"/>
            <w:hideMark/>
          </w:tcPr>
          <w:p w14:paraId="414709A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45 965</w:t>
            </w:r>
          </w:p>
        </w:tc>
        <w:tc>
          <w:tcPr>
            <w:tcW w:w="528" w:type="dxa"/>
            <w:tcBorders>
              <w:top w:val="nil"/>
              <w:left w:val="nil"/>
              <w:bottom w:val="nil"/>
              <w:right w:val="nil"/>
            </w:tcBorders>
            <w:shd w:val="clear" w:color="000000" w:fill="D9D9D9"/>
            <w:noWrap/>
            <w:vAlign w:val="center"/>
            <w:hideMark/>
          </w:tcPr>
          <w:p w14:paraId="5D49D0B0"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56.4</w:t>
            </w:r>
          </w:p>
        </w:tc>
        <w:tc>
          <w:tcPr>
            <w:tcW w:w="1603" w:type="dxa"/>
            <w:tcBorders>
              <w:top w:val="nil"/>
              <w:left w:val="nil"/>
              <w:bottom w:val="nil"/>
              <w:right w:val="nil"/>
            </w:tcBorders>
            <w:shd w:val="clear" w:color="000000" w:fill="D9D9D9"/>
            <w:noWrap/>
            <w:vAlign w:val="center"/>
            <w:hideMark/>
          </w:tcPr>
          <w:p w14:paraId="73D7D04B"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14</w:t>
            </w:r>
          </w:p>
        </w:tc>
        <w:tc>
          <w:tcPr>
            <w:tcW w:w="937" w:type="dxa"/>
            <w:tcBorders>
              <w:top w:val="nil"/>
              <w:left w:val="nil"/>
              <w:bottom w:val="nil"/>
              <w:right w:val="nil"/>
            </w:tcBorders>
            <w:shd w:val="clear" w:color="000000" w:fill="D9D9D9"/>
            <w:noWrap/>
            <w:vAlign w:val="center"/>
            <w:hideMark/>
          </w:tcPr>
          <w:p w14:paraId="395EBDB7"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33.1</w:t>
            </w:r>
          </w:p>
        </w:tc>
      </w:tr>
      <w:tr w:rsidR="006270F3" w:rsidRPr="00D86B25" w14:paraId="07E82B71" w14:textId="77777777" w:rsidTr="00511947">
        <w:trPr>
          <w:trHeight w:val="225"/>
        </w:trPr>
        <w:tc>
          <w:tcPr>
            <w:tcW w:w="2218" w:type="dxa"/>
            <w:tcBorders>
              <w:top w:val="nil"/>
              <w:left w:val="nil"/>
              <w:right w:val="nil"/>
            </w:tcBorders>
            <w:shd w:val="clear" w:color="auto" w:fill="auto"/>
            <w:noWrap/>
            <w:vAlign w:val="center"/>
            <w:hideMark/>
          </w:tcPr>
          <w:p w14:paraId="70FEC5FF"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right w:val="nil"/>
            </w:tcBorders>
            <w:shd w:val="clear" w:color="auto" w:fill="auto"/>
            <w:noWrap/>
            <w:vAlign w:val="center"/>
            <w:hideMark/>
          </w:tcPr>
          <w:p w14:paraId="78FEB628" w14:textId="56CF5BF5"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037</w:t>
            </w:r>
          </w:p>
        </w:tc>
        <w:tc>
          <w:tcPr>
            <w:tcW w:w="528" w:type="dxa"/>
            <w:tcBorders>
              <w:top w:val="nil"/>
              <w:left w:val="nil"/>
              <w:right w:val="nil"/>
            </w:tcBorders>
            <w:shd w:val="clear" w:color="auto" w:fill="auto"/>
            <w:noWrap/>
            <w:vAlign w:val="center"/>
            <w:hideMark/>
          </w:tcPr>
          <w:p w14:paraId="5E9F0A4D"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48</w:t>
            </w:r>
          </w:p>
        </w:tc>
        <w:tc>
          <w:tcPr>
            <w:tcW w:w="1603" w:type="dxa"/>
            <w:tcBorders>
              <w:top w:val="nil"/>
              <w:left w:val="nil"/>
              <w:right w:val="nil"/>
            </w:tcBorders>
            <w:shd w:val="clear" w:color="auto" w:fill="auto"/>
            <w:noWrap/>
            <w:vAlign w:val="center"/>
            <w:hideMark/>
          </w:tcPr>
          <w:p w14:paraId="165B09DC" w14:textId="12460461"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323</w:t>
            </w:r>
          </w:p>
        </w:tc>
        <w:tc>
          <w:tcPr>
            <w:tcW w:w="528" w:type="dxa"/>
            <w:tcBorders>
              <w:top w:val="nil"/>
              <w:left w:val="nil"/>
              <w:right w:val="nil"/>
            </w:tcBorders>
            <w:shd w:val="clear" w:color="auto" w:fill="auto"/>
            <w:noWrap/>
            <w:vAlign w:val="center"/>
            <w:hideMark/>
          </w:tcPr>
          <w:p w14:paraId="3D960740"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27.4</w:t>
            </w:r>
          </w:p>
        </w:tc>
        <w:tc>
          <w:tcPr>
            <w:tcW w:w="1603" w:type="dxa"/>
            <w:tcBorders>
              <w:top w:val="nil"/>
              <w:left w:val="nil"/>
              <w:right w:val="nil"/>
            </w:tcBorders>
            <w:shd w:val="clear" w:color="auto" w:fill="auto"/>
            <w:noWrap/>
            <w:vAlign w:val="center"/>
            <w:hideMark/>
          </w:tcPr>
          <w:p w14:paraId="3FA10348"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-20.6</w:t>
            </w:r>
          </w:p>
        </w:tc>
        <w:tc>
          <w:tcPr>
            <w:tcW w:w="937" w:type="dxa"/>
            <w:tcBorders>
              <w:top w:val="nil"/>
              <w:left w:val="nil"/>
              <w:right w:val="nil"/>
            </w:tcBorders>
            <w:shd w:val="clear" w:color="auto" w:fill="auto"/>
            <w:noWrap/>
            <w:vAlign w:val="center"/>
            <w:hideMark/>
          </w:tcPr>
          <w:p w14:paraId="1F07C39D"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-43</w:t>
            </w:r>
          </w:p>
        </w:tc>
      </w:tr>
      <w:tr w:rsidR="006270F3" w:rsidRPr="00D86B25" w14:paraId="5F4428C4" w14:textId="77777777" w:rsidTr="00511947">
        <w:trPr>
          <w:trHeight w:val="225"/>
        </w:trPr>
        <w:tc>
          <w:tcPr>
            <w:tcW w:w="2218" w:type="dxa"/>
            <w:tcBorders>
              <w:top w:val="nil"/>
              <w:left w:val="nil"/>
              <w:bottom w:val="single" w:sz="4" w:space="0" w:color="auto"/>
              <w:right w:val="nil"/>
            </w:tcBorders>
            <w:shd w:val="clear" w:color="auto" w:fill="auto"/>
            <w:noWrap/>
            <w:vAlign w:val="center"/>
            <w:hideMark/>
          </w:tcPr>
          <w:p w14:paraId="70D73383"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single" w:sz="4" w:space="0" w:color="auto"/>
              <w:right w:val="nil"/>
            </w:tcBorders>
            <w:shd w:val="clear" w:color="auto" w:fill="auto"/>
            <w:noWrap/>
            <w:vAlign w:val="center"/>
            <w:hideMark/>
          </w:tcPr>
          <w:p w14:paraId="0AE021E7" w14:textId="0333018E"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139</w:t>
            </w:r>
          </w:p>
        </w:tc>
        <w:tc>
          <w:tcPr>
            <w:tcW w:w="528" w:type="dxa"/>
            <w:tcBorders>
              <w:top w:val="nil"/>
              <w:left w:val="nil"/>
              <w:bottom w:val="single" w:sz="4" w:space="0" w:color="auto"/>
              <w:right w:val="nil"/>
            </w:tcBorders>
            <w:shd w:val="clear" w:color="auto" w:fill="auto"/>
            <w:noWrap/>
            <w:hideMark/>
          </w:tcPr>
          <w:p w14:paraId="53815164"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single" w:sz="4" w:space="0" w:color="auto"/>
              <w:right w:val="nil"/>
            </w:tcBorders>
            <w:shd w:val="clear" w:color="auto" w:fill="auto"/>
            <w:noWrap/>
            <w:vAlign w:val="center"/>
            <w:hideMark/>
          </w:tcPr>
          <w:p w14:paraId="231C4531" w14:textId="2322A57A"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81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519</w:t>
            </w:r>
          </w:p>
        </w:tc>
        <w:tc>
          <w:tcPr>
            <w:tcW w:w="528" w:type="dxa"/>
            <w:tcBorders>
              <w:top w:val="nil"/>
              <w:left w:val="nil"/>
              <w:bottom w:val="single" w:sz="4" w:space="0" w:color="auto"/>
              <w:right w:val="nil"/>
            </w:tcBorders>
            <w:shd w:val="clear" w:color="auto" w:fill="auto"/>
            <w:noWrap/>
            <w:hideMark/>
          </w:tcPr>
          <w:p w14:paraId="0E9736CE"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single" w:sz="4" w:space="0" w:color="auto"/>
              <w:right w:val="nil"/>
            </w:tcBorders>
            <w:shd w:val="clear" w:color="auto" w:fill="auto"/>
            <w:noWrap/>
            <w:hideMark/>
          </w:tcPr>
          <w:p w14:paraId="5A1E33AF"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single" w:sz="4" w:space="0" w:color="auto"/>
              <w:right w:val="nil"/>
            </w:tcBorders>
            <w:shd w:val="clear" w:color="auto" w:fill="auto"/>
            <w:noWrap/>
            <w:hideMark/>
          </w:tcPr>
          <w:p w14:paraId="53B198EA"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2CAE1AD1" w14:textId="77777777" w:rsidTr="00511947">
        <w:trPr>
          <w:trHeight w:val="113"/>
        </w:trPr>
        <w:tc>
          <w:tcPr>
            <w:tcW w:w="2218" w:type="dxa"/>
            <w:tcBorders>
              <w:top w:val="single" w:sz="4" w:space="0" w:color="auto"/>
              <w:left w:val="nil"/>
              <w:bottom w:val="nil"/>
              <w:right w:val="nil"/>
            </w:tcBorders>
            <w:shd w:val="clear" w:color="auto" w:fill="auto"/>
            <w:noWrap/>
            <w:hideMark/>
          </w:tcPr>
          <w:p w14:paraId="54DCC649"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single" w:sz="4" w:space="0" w:color="auto"/>
              <w:left w:val="nil"/>
              <w:bottom w:val="nil"/>
              <w:right w:val="nil"/>
            </w:tcBorders>
            <w:shd w:val="clear" w:color="auto" w:fill="auto"/>
            <w:noWrap/>
            <w:hideMark/>
          </w:tcPr>
          <w:p w14:paraId="34AFCB9E"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single" w:sz="4" w:space="0" w:color="auto"/>
              <w:left w:val="nil"/>
              <w:bottom w:val="nil"/>
              <w:right w:val="nil"/>
            </w:tcBorders>
            <w:shd w:val="clear" w:color="auto" w:fill="auto"/>
            <w:noWrap/>
            <w:hideMark/>
          </w:tcPr>
          <w:p w14:paraId="572331DB"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single" w:sz="4" w:space="0" w:color="auto"/>
              <w:left w:val="nil"/>
              <w:bottom w:val="nil"/>
              <w:right w:val="nil"/>
            </w:tcBorders>
            <w:shd w:val="clear" w:color="auto" w:fill="auto"/>
            <w:noWrap/>
            <w:hideMark/>
          </w:tcPr>
          <w:p w14:paraId="7C3C8701"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single" w:sz="4" w:space="0" w:color="auto"/>
              <w:left w:val="nil"/>
              <w:bottom w:val="nil"/>
              <w:right w:val="nil"/>
            </w:tcBorders>
            <w:shd w:val="clear" w:color="auto" w:fill="auto"/>
            <w:noWrap/>
            <w:hideMark/>
          </w:tcPr>
          <w:p w14:paraId="39143982"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single" w:sz="4" w:space="0" w:color="auto"/>
              <w:left w:val="nil"/>
              <w:bottom w:val="nil"/>
              <w:right w:val="nil"/>
            </w:tcBorders>
            <w:shd w:val="clear" w:color="auto" w:fill="auto"/>
            <w:noWrap/>
            <w:hideMark/>
          </w:tcPr>
          <w:p w14:paraId="57EF0BB6" w14:textId="77777777" w:rsidR="00E821AB" w:rsidRPr="00E10CB7" w:rsidRDefault="00E821AB" w:rsidP="00E821AB">
            <w:pPr>
              <w:spacing w:before="0" w:line="240" w:lineRule="auto"/>
              <w:jc w:val="right"/>
              <w:rPr>
                <w:rFonts w:ascii="Times New Roman" w:hAnsi="Times New Roman"/>
                <w:sz w:val="4"/>
                <w:lang w:eastAsia="en-AU"/>
              </w:rPr>
            </w:pPr>
          </w:p>
        </w:tc>
        <w:tc>
          <w:tcPr>
            <w:tcW w:w="937" w:type="dxa"/>
            <w:tcBorders>
              <w:top w:val="single" w:sz="4" w:space="0" w:color="auto"/>
              <w:left w:val="nil"/>
              <w:bottom w:val="nil"/>
              <w:right w:val="nil"/>
            </w:tcBorders>
            <w:shd w:val="clear" w:color="auto" w:fill="auto"/>
            <w:noWrap/>
            <w:hideMark/>
          </w:tcPr>
          <w:p w14:paraId="08A13D02" w14:textId="77777777" w:rsidR="00E821AB" w:rsidRPr="00E10CB7" w:rsidRDefault="00E821AB" w:rsidP="00E821AB">
            <w:pPr>
              <w:spacing w:before="0" w:line="240" w:lineRule="auto"/>
              <w:jc w:val="right"/>
              <w:rPr>
                <w:rFonts w:ascii="Times New Roman" w:hAnsi="Times New Roman"/>
                <w:sz w:val="4"/>
                <w:lang w:eastAsia="en-AU"/>
              </w:rPr>
            </w:pPr>
          </w:p>
        </w:tc>
      </w:tr>
      <w:tr w:rsidR="006270F3" w:rsidRPr="00D86B25" w14:paraId="53BE34F2" w14:textId="77777777" w:rsidTr="00360747">
        <w:trPr>
          <w:trHeight w:val="225"/>
        </w:trPr>
        <w:tc>
          <w:tcPr>
            <w:tcW w:w="2218" w:type="dxa"/>
            <w:tcBorders>
              <w:top w:val="nil"/>
              <w:left w:val="nil"/>
              <w:bottom w:val="nil"/>
              <w:right w:val="nil"/>
            </w:tcBorders>
            <w:shd w:val="clear" w:color="auto" w:fill="auto"/>
            <w:noWrap/>
            <w:vAlign w:val="center"/>
            <w:hideMark/>
          </w:tcPr>
          <w:p w14:paraId="27C94067" w14:textId="77777777" w:rsidR="00511947" w:rsidRDefault="00511947" w:rsidP="00E821AB">
            <w:pPr>
              <w:spacing w:before="0" w:line="240" w:lineRule="auto"/>
              <w:rPr>
                <w:rFonts w:ascii="Arial" w:hAnsi="Arial" w:cs="Arial"/>
                <w:i/>
                <w:iCs/>
                <w:sz w:val="16"/>
                <w:szCs w:val="16"/>
                <w:lang w:eastAsia="en-AU"/>
              </w:rPr>
            </w:pPr>
          </w:p>
          <w:p w14:paraId="33ADF1BE" w14:textId="77777777" w:rsidR="00511947" w:rsidRDefault="00511947" w:rsidP="00E821AB">
            <w:pPr>
              <w:spacing w:before="0" w:line="240" w:lineRule="auto"/>
              <w:rPr>
                <w:rFonts w:ascii="Arial" w:hAnsi="Arial" w:cs="Arial"/>
                <w:i/>
                <w:iCs/>
                <w:sz w:val="16"/>
                <w:szCs w:val="16"/>
                <w:lang w:eastAsia="en-AU"/>
              </w:rPr>
            </w:pPr>
          </w:p>
          <w:p w14:paraId="676C0382" w14:textId="77777777" w:rsidR="00511947" w:rsidRDefault="00511947" w:rsidP="00E821AB">
            <w:pPr>
              <w:spacing w:before="0" w:line="240" w:lineRule="auto"/>
              <w:rPr>
                <w:rFonts w:ascii="Arial" w:hAnsi="Arial" w:cs="Arial"/>
                <w:i/>
                <w:iCs/>
                <w:sz w:val="16"/>
                <w:szCs w:val="16"/>
                <w:lang w:eastAsia="en-AU"/>
              </w:rPr>
            </w:pPr>
          </w:p>
          <w:p w14:paraId="75B028F6" w14:textId="77777777" w:rsidR="00511947" w:rsidRDefault="00511947" w:rsidP="00E821AB">
            <w:pPr>
              <w:spacing w:before="0" w:line="240" w:lineRule="auto"/>
              <w:rPr>
                <w:rFonts w:ascii="Arial" w:hAnsi="Arial" w:cs="Arial"/>
                <w:i/>
                <w:iCs/>
                <w:sz w:val="16"/>
                <w:szCs w:val="16"/>
                <w:lang w:eastAsia="en-AU"/>
              </w:rPr>
            </w:pPr>
          </w:p>
          <w:p w14:paraId="2C590CA8" w14:textId="77777777" w:rsidR="00511947" w:rsidRDefault="00511947" w:rsidP="00E821AB">
            <w:pPr>
              <w:spacing w:before="0" w:line="240" w:lineRule="auto"/>
              <w:rPr>
                <w:rFonts w:ascii="Arial" w:hAnsi="Arial" w:cs="Arial"/>
                <w:i/>
                <w:iCs/>
                <w:sz w:val="16"/>
                <w:szCs w:val="16"/>
                <w:lang w:eastAsia="en-AU"/>
              </w:rPr>
            </w:pPr>
          </w:p>
          <w:p w14:paraId="1B92C846" w14:textId="77777777" w:rsidR="00511947" w:rsidRDefault="00511947" w:rsidP="00E821AB">
            <w:pPr>
              <w:spacing w:before="0" w:line="240" w:lineRule="auto"/>
              <w:rPr>
                <w:rFonts w:ascii="Arial" w:hAnsi="Arial" w:cs="Arial"/>
                <w:i/>
                <w:iCs/>
                <w:sz w:val="16"/>
                <w:szCs w:val="16"/>
                <w:lang w:eastAsia="en-AU"/>
              </w:rPr>
            </w:pPr>
          </w:p>
          <w:p w14:paraId="2204728A" w14:textId="77777777" w:rsidR="00511947" w:rsidRDefault="00511947" w:rsidP="00E821AB">
            <w:pPr>
              <w:spacing w:before="0" w:line="240" w:lineRule="auto"/>
              <w:rPr>
                <w:rFonts w:ascii="Arial" w:hAnsi="Arial" w:cs="Arial"/>
                <w:i/>
                <w:iCs/>
                <w:sz w:val="16"/>
                <w:szCs w:val="16"/>
                <w:lang w:eastAsia="en-AU"/>
              </w:rPr>
            </w:pPr>
          </w:p>
          <w:p w14:paraId="2E479A65" w14:textId="6919E8CA"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lastRenderedPageBreak/>
              <w:t>Caretakers</w:t>
            </w:r>
          </w:p>
        </w:tc>
        <w:tc>
          <w:tcPr>
            <w:tcW w:w="1441" w:type="dxa"/>
            <w:tcBorders>
              <w:top w:val="nil"/>
              <w:left w:val="nil"/>
              <w:bottom w:val="nil"/>
              <w:right w:val="nil"/>
            </w:tcBorders>
            <w:shd w:val="clear" w:color="auto" w:fill="auto"/>
            <w:noWrap/>
            <w:hideMark/>
          </w:tcPr>
          <w:p w14:paraId="0BFADFB3"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326482B0"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54F6574E"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09801C1D"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12C330AC"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652EE96F"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1E8CDE66" w14:textId="77777777" w:rsidTr="00360747">
        <w:trPr>
          <w:trHeight w:val="225"/>
        </w:trPr>
        <w:tc>
          <w:tcPr>
            <w:tcW w:w="2218" w:type="dxa"/>
            <w:tcBorders>
              <w:top w:val="nil"/>
              <w:left w:val="nil"/>
              <w:bottom w:val="nil"/>
              <w:right w:val="nil"/>
            </w:tcBorders>
            <w:shd w:val="clear" w:color="auto" w:fill="auto"/>
            <w:noWrap/>
            <w:vAlign w:val="center"/>
            <w:hideMark/>
          </w:tcPr>
          <w:p w14:paraId="4301F7CA" w14:textId="1FA3569D"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3D8BCBFC"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263</w:t>
            </w:r>
          </w:p>
        </w:tc>
        <w:tc>
          <w:tcPr>
            <w:tcW w:w="528" w:type="dxa"/>
            <w:tcBorders>
              <w:top w:val="nil"/>
              <w:left w:val="nil"/>
              <w:bottom w:val="nil"/>
              <w:right w:val="nil"/>
            </w:tcBorders>
            <w:shd w:val="clear" w:color="auto" w:fill="auto"/>
            <w:noWrap/>
            <w:vAlign w:val="center"/>
            <w:hideMark/>
          </w:tcPr>
          <w:p w14:paraId="371D66F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5.9</w:t>
            </w:r>
          </w:p>
        </w:tc>
        <w:tc>
          <w:tcPr>
            <w:tcW w:w="1603" w:type="dxa"/>
            <w:tcBorders>
              <w:top w:val="nil"/>
              <w:left w:val="nil"/>
              <w:bottom w:val="nil"/>
              <w:right w:val="nil"/>
            </w:tcBorders>
            <w:shd w:val="clear" w:color="auto" w:fill="auto"/>
            <w:noWrap/>
            <w:vAlign w:val="center"/>
            <w:hideMark/>
          </w:tcPr>
          <w:p w14:paraId="7E036166"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467</w:t>
            </w:r>
          </w:p>
        </w:tc>
        <w:tc>
          <w:tcPr>
            <w:tcW w:w="528" w:type="dxa"/>
            <w:tcBorders>
              <w:top w:val="nil"/>
              <w:left w:val="nil"/>
              <w:bottom w:val="nil"/>
              <w:right w:val="nil"/>
            </w:tcBorders>
            <w:shd w:val="clear" w:color="auto" w:fill="auto"/>
            <w:noWrap/>
            <w:vAlign w:val="center"/>
            <w:hideMark/>
          </w:tcPr>
          <w:p w14:paraId="62BC8030"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7.8</w:t>
            </w:r>
          </w:p>
        </w:tc>
        <w:tc>
          <w:tcPr>
            <w:tcW w:w="1603" w:type="dxa"/>
            <w:tcBorders>
              <w:top w:val="nil"/>
              <w:left w:val="nil"/>
              <w:bottom w:val="nil"/>
              <w:right w:val="nil"/>
            </w:tcBorders>
            <w:shd w:val="clear" w:color="auto" w:fill="auto"/>
            <w:noWrap/>
            <w:vAlign w:val="center"/>
            <w:hideMark/>
          </w:tcPr>
          <w:p w14:paraId="748E8E45"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1.9</w:t>
            </w:r>
          </w:p>
        </w:tc>
        <w:tc>
          <w:tcPr>
            <w:tcW w:w="937" w:type="dxa"/>
            <w:tcBorders>
              <w:top w:val="nil"/>
              <w:left w:val="nil"/>
              <w:bottom w:val="nil"/>
              <w:right w:val="nil"/>
            </w:tcBorders>
            <w:shd w:val="clear" w:color="auto" w:fill="auto"/>
            <w:noWrap/>
            <w:vAlign w:val="center"/>
            <w:hideMark/>
          </w:tcPr>
          <w:p w14:paraId="1BF4EF4B"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31.4</w:t>
            </w:r>
          </w:p>
        </w:tc>
      </w:tr>
      <w:tr w:rsidR="006270F3" w:rsidRPr="00E16CA1" w14:paraId="4082D401" w14:textId="77777777" w:rsidTr="00360747">
        <w:trPr>
          <w:trHeight w:val="225"/>
        </w:trPr>
        <w:tc>
          <w:tcPr>
            <w:tcW w:w="2218" w:type="dxa"/>
            <w:tcBorders>
              <w:top w:val="nil"/>
              <w:left w:val="nil"/>
              <w:bottom w:val="nil"/>
              <w:right w:val="nil"/>
            </w:tcBorders>
            <w:shd w:val="clear" w:color="000000" w:fill="D9D9D9"/>
            <w:noWrap/>
            <w:vAlign w:val="center"/>
            <w:hideMark/>
          </w:tcPr>
          <w:p w14:paraId="1D3CB3D7"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3CCC0F3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256</w:t>
            </w:r>
          </w:p>
        </w:tc>
        <w:tc>
          <w:tcPr>
            <w:tcW w:w="528" w:type="dxa"/>
            <w:tcBorders>
              <w:top w:val="nil"/>
              <w:left w:val="nil"/>
              <w:bottom w:val="nil"/>
              <w:right w:val="nil"/>
            </w:tcBorders>
            <w:shd w:val="clear" w:color="000000" w:fill="D9D9D9"/>
            <w:noWrap/>
            <w:vAlign w:val="center"/>
            <w:hideMark/>
          </w:tcPr>
          <w:p w14:paraId="7B701E6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5.8</w:t>
            </w:r>
          </w:p>
        </w:tc>
        <w:tc>
          <w:tcPr>
            <w:tcW w:w="1603" w:type="dxa"/>
            <w:tcBorders>
              <w:top w:val="nil"/>
              <w:left w:val="nil"/>
              <w:bottom w:val="nil"/>
              <w:right w:val="nil"/>
            </w:tcBorders>
            <w:shd w:val="clear" w:color="000000" w:fill="D9D9D9"/>
            <w:noWrap/>
            <w:vAlign w:val="center"/>
            <w:hideMark/>
          </w:tcPr>
          <w:p w14:paraId="174B0719"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503</w:t>
            </w:r>
          </w:p>
        </w:tc>
        <w:tc>
          <w:tcPr>
            <w:tcW w:w="528" w:type="dxa"/>
            <w:tcBorders>
              <w:top w:val="nil"/>
              <w:left w:val="nil"/>
              <w:bottom w:val="nil"/>
              <w:right w:val="nil"/>
            </w:tcBorders>
            <w:shd w:val="clear" w:color="000000" w:fill="D9D9D9"/>
            <w:noWrap/>
            <w:vAlign w:val="center"/>
            <w:hideMark/>
          </w:tcPr>
          <w:p w14:paraId="345C0E0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8.4</w:t>
            </w:r>
          </w:p>
        </w:tc>
        <w:tc>
          <w:tcPr>
            <w:tcW w:w="1603" w:type="dxa"/>
            <w:tcBorders>
              <w:top w:val="nil"/>
              <w:left w:val="nil"/>
              <w:bottom w:val="nil"/>
              <w:right w:val="nil"/>
            </w:tcBorders>
            <w:shd w:val="clear" w:color="000000" w:fill="D9D9D9"/>
            <w:noWrap/>
            <w:vAlign w:val="center"/>
            <w:hideMark/>
          </w:tcPr>
          <w:p w14:paraId="4A938C2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2.6</w:t>
            </w:r>
          </w:p>
        </w:tc>
        <w:tc>
          <w:tcPr>
            <w:tcW w:w="937" w:type="dxa"/>
            <w:tcBorders>
              <w:top w:val="nil"/>
              <w:left w:val="nil"/>
              <w:bottom w:val="nil"/>
              <w:right w:val="nil"/>
            </w:tcBorders>
            <w:shd w:val="clear" w:color="000000" w:fill="D9D9D9"/>
            <w:noWrap/>
            <w:vAlign w:val="center"/>
            <w:hideMark/>
          </w:tcPr>
          <w:p w14:paraId="1975351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45.4</w:t>
            </w:r>
          </w:p>
        </w:tc>
      </w:tr>
      <w:tr w:rsidR="006270F3" w:rsidRPr="00E16CA1" w14:paraId="51FB2E09" w14:textId="77777777" w:rsidTr="00360747">
        <w:trPr>
          <w:trHeight w:val="225"/>
        </w:trPr>
        <w:tc>
          <w:tcPr>
            <w:tcW w:w="2218" w:type="dxa"/>
            <w:tcBorders>
              <w:top w:val="nil"/>
              <w:left w:val="nil"/>
              <w:bottom w:val="nil"/>
              <w:right w:val="nil"/>
            </w:tcBorders>
            <w:shd w:val="clear" w:color="000000" w:fill="D9D9D9"/>
            <w:noWrap/>
            <w:vAlign w:val="center"/>
            <w:hideMark/>
          </w:tcPr>
          <w:p w14:paraId="760BEE9F" w14:textId="0E426222"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42CE35CF" w14:textId="7CE21AC0"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264</w:t>
            </w:r>
          </w:p>
        </w:tc>
        <w:tc>
          <w:tcPr>
            <w:tcW w:w="528" w:type="dxa"/>
            <w:tcBorders>
              <w:top w:val="nil"/>
              <w:left w:val="nil"/>
              <w:bottom w:val="nil"/>
              <w:right w:val="nil"/>
            </w:tcBorders>
            <w:shd w:val="clear" w:color="000000" w:fill="D9D9D9"/>
            <w:noWrap/>
            <w:vAlign w:val="center"/>
            <w:hideMark/>
          </w:tcPr>
          <w:p w14:paraId="7BF31D5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28.6</w:t>
            </w:r>
          </w:p>
        </w:tc>
        <w:tc>
          <w:tcPr>
            <w:tcW w:w="1603" w:type="dxa"/>
            <w:tcBorders>
              <w:top w:val="nil"/>
              <w:left w:val="nil"/>
              <w:bottom w:val="nil"/>
              <w:right w:val="nil"/>
            </w:tcBorders>
            <w:shd w:val="clear" w:color="000000" w:fill="D9D9D9"/>
            <w:noWrap/>
            <w:vAlign w:val="center"/>
            <w:hideMark/>
          </w:tcPr>
          <w:p w14:paraId="38B975F6" w14:textId="092936C2"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370</w:t>
            </w:r>
          </w:p>
        </w:tc>
        <w:tc>
          <w:tcPr>
            <w:tcW w:w="528" w:type="dxa"/>
            <w:tcBorders>
              <w:top w:val="nil"/>
              <w:left w:val="nil"/>
              <w:bottom w:val="nil"/>
              <w:right w:val="nil"/>
            </w:tcBorders>
            <w:shd w:val="clear" w:color="000000" w:fill="D9D9D9"/>
            <w:noWrap/>
            <w:vAlign w:val="center"/>
            <w:hideMark/>
          </w:tcPr>
          <w:p w14:paraId="3DEF32D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39.7</w:t>
            </w:r>
          </w:p>
        </w:tc>
        <w:tc>
          <w:tcPr>
            <w:tcW w:w="1603" w:type="dxa"/>
            <w:tcBorders>
              <w:top w:val="nil"/>
              <w:left w:val="nil"/>
              <w:bottom w:val="nil"/>
              <w:right w:val="nil"/>
            </w:tcBorders>
            <w:shd w:val="clear" w:color="000000" w:fill="D9D9D9"/>
            <w:noWrap/>
            <w:vAlign w:val="center"/>
            <w:hideMark/>
          </w:tcPr>
          <w:p w14:paraId="1C7D243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11.1</w:t>
            </w:r>
          </w:p>
        </w:tc>
        <w:tc>
          <w:tcPr>
            <w:tcW w:w="937" w:type="dxa"/>
            <w:tcBorders>
              <w:top w:val="nil"/>
              <w:left w:val="nil"/>
              <w:bottom w:val="nil"/>
              <w:right w:val="nil"/>
            </w:tcBorders>
            <w:shd w:val="clear" w:color="000000" w:fill="D9D9D9"/>
            <w:noWrap/>
            <w:vAlign w:val="center"/>
            <w:hideMark/>
          </w:tcPr>
          <w:p w14:paraId="07E4075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38.8</w:t>
            </w:r>
          </w:p>
        </w:tc>
      </w:tr>
      <w:tr w:rsidR="006270F3" w:rsidRPr="00E16CA1" w14:paraId="553FB32B" w14:textId="77777777" w:rsidTr="00360747">
        <w:trPr>
          <w:trHeight w:val="225"/>
        </w:trPr>
        <w:tc>
          <w:tcPr>
            <w:tcW w:w="2218" w:type="dxa"/>
            <w:tcBorders>
              <w:top w:val="nil"/>
              <w:left w:val="nil"/>
              <w:bottom w:val="nil"/>
              <w:right w:val="nil"/>
            </w:tcBorders>
            <w:shd w:val="clear" w:color="000000" w:fill="D9D9D9"/>
            <w:noWrap/>
            <w:vAlign w:val="center"/>
            <w:hideMark/>
          </w:tcPr>
          <w:p w14:paraId="2C21F267"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2D5D18C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1 520</w:t>
            </w:r>
          </w:p>
        </w:tc>
        <w:tc>
          <w:tcPr>
            <w:tcW w:w="528" w:type="dxa"/>
            <w:tcBorders>
              <w:top w:val="nil"/>
              <w:left w:val="nil"/>
              <w:bottom w:val="nil"/>
              <w:right w:val="nil"/>
            </w:tcBorders>
            <w:shd w:val="clear" w:color="000000" w:fill="D9D9D9"/>
            <w:noWrap/>
            <w:vAlign w:val="center"/>
            <w:hideMark/>
          </w:tcPr>
          <w:p w14:paraId="678D8A4C"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34.4</w:t>
            </w:r>
          </w:p>
        </w:tc>
        <w:tc>
          <w:tcPr>
            <w:tcW w:w="1603" w:type="dxa"/>
            <w:tcBorders>
              <w:top w:val="nil"/>
              <w:left w:val="nil"/>
              <w:bottom w:val="nil"/>
              <w:right w:val="nil"/>
            </w:tcBorders>
            <w:shd w:val="clear" w:color="000000" w:fill="D9D9D9"/>
            <w:noWrap/>
            <w:vAlign w:val="center"/>
            <w:hideMark/>
          </w:tcPr>
          <w:p w14:paraId="3BFF824A"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2 873</w:t>
            </w:r>
          </w:p>
        </w:tc>
        <w:tc>
          <w:tcPr>
            <w:tcW w:w="528" w:type="dxa"/>
            <w:tcBorders>
              <w:top w:val="nil"/>
              <w:left w:val="nil"/>
              <w:bottom w:val="nil"/>
              <w:right w:val="nil"/>
            </w:tcBorders>
            <w:shd w:val="clear" w:color="000000" w:fill="D9D9D9"/>
            <w:noWrap/>
            <w:vAlign w:val="center"/>
            <w:hideMark/>
          </w:tcPr>
          <w:p w14:paraId="54363450"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48.1</w:t>
            </w:r>
          </w:p>
        </w:tc>
        <w:tc>
          <w:tcPr>
            <w:tcW w:w="1603" w:type="dxa"/>
            <w:tcBorders>
              <w:top w:val="nil"/>
              <w:left w:val="nil"/>
              <w:bottom w:val="nil"/>
              <w:right w:val="nil"/>
            </w:tcBorders>
            <w:shd w:val="clear" w:color="000000" w:fill="D9D9D9"/>
            <w:noWrap/>
            <w:vAlign w:val="center"/>
            <w:hideMark/>
          </w:tcPr>
          <w:p w14:paraId="3E81BC53"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13.7</w:t>
            </w:r>
          </w:p>
        </w:tc>
        <w:tc>
          <w:tcPr>
            <w:tcW w:w="937" w:type="dxa"/>
            <w:tcBorders>
              <w:top w:val="nil"/>
              <w:left w:val="nil"/>
              <w:bottom w:val="nil"/>
              <w:right w:val="nil"/>
            </w:tcBorders>
            <w:shd w:val="clear" w:color="000000" w:fill="D9D9D9"/>
            <w:noWrap/>
            <w:vAlign w:val="center"/>
            <w:hideMark/>
          </w:tcPr>
          <w:p w14:paraId="12229F23"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39.9</w:t>
            </w:r>
          </w:p>
        </w:tc>
      </w:tr>
      <w:tr w:rsidR="006270F3" w:rsidRPr="00D86B25" w14:paraId="15803DBE" w14:textId="77777777" w:rsidTr="00360747">
        <w:trPr>
          <w:trHeight w:val="225"/>
        </w:trPr>
        <w:tc>
          <w:tcPr>
            <w:tcW w:w="2218" w:type="dxa"/>
            <w:tcBorders>
              <w:top w:val="nil"/>
              <w:left w:val="nil"/>
              <w:bottom w:val="nil"/>
              <w:right w:val="nil"/>
            </w:tcBorders>
            <w:shd w:val="clear" w:color="auto" w:fill="auto"/>
            <w:noWrap/>
            <w:vAlign w:val="center"/>
            <w:hideMark/>
          </w:tcPr>
          <w:p w14:paraId="07C94DF8"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50C0D24C" w14:textId="651FEACD"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638</w:t>
            </w:r>
          </w:p>
        </w:tc>
        <w:tc>
          <w:tcPr>
            <w:tcW w:w="528" w:type="dxa"/>
            <w:tcBorders>
              <w:top w:val="nil"/>
              <w:left w:val="nil"/>
              <w:bottom w:val="nil"/>
              <w:right w:val="nil"/>
            </w:tcBorders>
            <w:shd w:val="clear" w:color="auto" w:fill="auto"/>
            <w:noWrap/>
            <w:vAlign w:val="center"/>
            <w:hideMark/>
          </w:tcPr>
          <w:p w14:paraId="10509816"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59.7</w:t>
            </w:r>
          </w:p>
        </w:tc>
        <w:tc>
          <w:tcPr>
            <w:tcW w:w="1603" w:type="dxa"/>
            <w:tcBorders>
              <w:top w:val="nil"/>
              <w:left w:val="nil"/>
              <w:bottom w:val="nil"/>
              <w:right w:val="nil"/>
            </w:tcBorders>
            <w:shd w:val="clear" w:color="auto" w:fill="auto"/>
            <w:noWrap/>
            <w:vAlign w:val="center"/>
            <w:hideMark/>
          </w:tcPr>
          <w:p w14:paraId="7EE73BBC" w14:textId="7E66875A"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633</w:t>
            </w:r>
          </w:p>
        </w:tc>
        <w:tc>
          <w:tcPr>
            <w:tcW w:w="528" w:type="dxa"/>
            <w:tcBorders>
              <w:top w:val="nil"/>
              <w:left w:val="nil"/>
              <w:bottom w:val="nil"/>
              <w:right w:val="nil"/>
            </w:tcBorders>
            <w:shd w:val="clear" w:color="auto" w:fill="auto"/>
            <w:noWrap/>
            <w:vAlign w:val="center"/>
            <w:hideMark/>
          </w:tcPr>
          <w:p w14:paraId="07EBA0E6"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44.1</w:t>
            </w:r>
          </w:p>
        </w:tc>
        <w:tc>
          <w:tcPr>
            <w:tcW w:w="1603" w:type="dxa"/>
            <w:tcBorders>
              <w:top w:val="nil"/>
              <w:left w:val="nil"/>
              <w:bottom w:val="nil"/>
              <w:right w:val="nil"/>
            </w:tcBorders>
            <w:shd w:val="clear" w:color="auto" w:fill="auto"/>
            <w:noWrap/>
            <w:vAlign w:val="center"/>
            <w:hideMark/>
          </w:tcPr>
          <w:p w14:paraId="758845EF"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-15.6</w:t>
            </w:r>
          </w:p>
        </w:tc>
        <w:tc>
          <w:tcPr>
            <w:tcW w:w="937" w:type="dxa"/>
            <w:tcBorders>
              <w:top w:val="nil"/>
              <w:left w:val="nil"/>
              <w:bottom w:val="nil"/>
              <w:right w:val="nil"/>
            </w:tcBorders>
            <w:shd w:val="clear" w:color="auto" w:fill="auto"/>
            <w:noWrap/>
            <w:vAlign w:val="center"/>
            <w:hideMark/>
          </w:tcPr>
          <w:p w14:paraId="07EFCC60"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-26.1</w:t>
            </w:r>
          </w:p>
        </w:tc>
      </w:tr>
      <w:tr w:rsidR="006270F3" w:rsidRPr="00D86B25" w14:paraId="44FF1334" w14:textId="77777777" w:rsidTr="00360747">
        <w:trPr>
          <w:trHeight w:val="225"/>
        </w:trPr>
        <w:tc>
          <w:tcPr>
            <w:tcW w:w="2218" w:type="dxa"/>
            <w:tcBorders>
              <w:top w:val="nil"/>
              <w:left w:val="nil"/>
              <w:bottom w:val="nil"/>
              <w:right w:val="nil"/>
            </w:tcBorders>
            <w:shd w:val="clear" w:color="auto" w:fill="auto"/>
            <w:noWrap/>
            <w:vAlign w:val="center"/>
            <w:hideMark/>
          </w:tcPr>
          <w:p w14:paraId="73CD64B5"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299D66EC" w14:textId="08B53316"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w:t>
            </w:r>
            <w:r w:rsidR="003E48BE" w:rsidRPr="00D86B25">
              <w:rPr>
                <w:rFonts w:ascii="Arial" w:hAnsi="Arial" w:cs="Arial"/>
                <w:sz w:val="16"/>
                <w:szCs w:val="16"/>
                <w:lang w:eastAsia="en-AU"/>
              </w:rPr>
              <w:t xml:space="preserve"> </w:t>
            </w:r>
            <w:r w:rsidRPr="00D86B25">
              <w:rPr>
                <w:rFonts w:ascii="Arial" w:hAnsi="Arial" w:cs="Arial"/>
                <w:sz w:val="16"/>
                <w:szCs w:val="16"/>
                <w:lang w:eastAsia="en-AU"/>
              </w:rPr>
              <w:t>421</w:t>
            </w:r>
          </w:p>
        </w:tc>
        <w:tc>
          <w:tcPr>
            <w:tcW w:w="528" w:type="dxa"/>
            <w:tcBorders>
              <w:top w:val="nil"/>
              <w:left w:val="nil"/>
              <w:bottom w:val="nil"/>
              <w:right w:val="nil"/>
            </w:tcBorders>
            <w:shd w:val="clear" w:color="auto" w:fill="auto"/>
            <w:noWrap/>
            <w:hideMark/>
          </w:tcPr>
          <w:p w14:paraId="16822642"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1A026023" w14:textId="78306CB9"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973</w:t>
            </w:r>
          </w:p>
        </w:tc>
        <w:tc>
          <w:tcPr>
            <w:tcW w:w="528" w:type="dxa"/>
            <w:tcBorders>
              <w:top w:val="nil"/>
              <w:left w:val="nil"/>
              <w:bottom w:val="nil"/>
              <w:right w:val="nil"/>
            </w:tcBorders>
            <w:shd w:val="clear" w:color="auto" w:fill="auto"/>
            <w:noWrap/>
            <w:hideMark/>
          </w:tcPr>
          <w:p w14:paraId="682ECDFE"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66A17AB6"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5BED9878"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F3CD4" w14:paraId="764FFDAA" w14:textId="77777777" w:rsidTr="00DF3CD4">
        <w:trPr>
          <w:trHeight w:val="113"/>
        </w:trPr>
        <w:tc>
          <w:tcPr>
            <w:tcW w:w="2218" w:type="dxa"/>
            <w:tcBorders>
              <w:top w:val="nil"/>
              <w:left w:val="nil"/>
              <w:bottom w:val="nil"/>
              <w:right w:val="nil"/>
            </w:tcBorders>
            <w:shd w:val="clear" w:color="auto" w:fill="auto"/>
            <w:noWrap/>
            <w:hideMark/>
          </w:tcPr>
          <w:p w14:paraId="0890830B" w14:textId="77777777" w:rsidR="00E821AB" w:rsidRPr="00DF3CD4" w:rsidRDefault="00E821AB" w:rsidP="00E821AB">
            <w:pPr>
              <w:spacing w:before="0" w:line="240" w:lineRule="auto"/>
              <w:jc w:val="right"/>
              <w:rPr>
                <w:rFonts w:ascii="Times New Roman" w:hAnsi="Times New Roman"/>
                <w:sz w:val="8"/>
                <w:lang w:eastAsia="en-AU"/>
              </w:rPr>
            </w:pPr>
          </w:p>
        </w:tc>
        <w:tc>
          <w:tcPr>
            <w:tcW w:w="1441" w:type="dxa"/>
            <w:tcBorders>
              <w:top w:val="nil"/>
              <w:left w:val="nil"/>
              <w:bottom w:val="nil"/>
              <w:right w:val="nil"/>
            </w:tcBorders>
            <w:shd w:val="clear" w:color="auto" w:fill="auto"/>
            <w:noWrap/>
            <w:hideMark/>
          </w:tcPr>
          <w:p w14:paraId="2AFFE59C" w14:textId="77777777" w:rsidR="00E821AB" w:rsidRPr="00DF3CD4" w:rsidRDefault="00E821AB" w:rsidP="00E821AB">
            <w:pPr>
              <w:spacing w:before="0" w:line="240" w:lineRule="auto"/>
              <w:rPr>
                <w:rFonts w:ascii="Times New Roman" w:hAnsi="Times New Roman"/>
                <w:sz w:val="8"/>
                <w:lang w:eastAsia="en-AU"/>
              </w:rPr>
            </w:pPr>
          </w:p>
        </w:tc>
        <w:tc>
          <w:tcPr>
            <w:tcW w:w="528" w:type="dxa"/>
            <w:tcBorders>
              <w:top w:val="nil"/>
              <w:left w:val="nil"/>
              <w:bottom w:val="nil"/>
              <w:right w:val="nil"/>
            </w:tcBorders>
            <w:shd w:val="clear" w:color="auto" w:fill="auto"/>
            <w:noWrap/>
            <w:hideMark/>
          </w:tcPr>
          <w:p w14:paraId="36185662" w14:textId="77777777" w:rsidR="00E821AB" w:rsidRPr="00DF3CD4" w:rsidRDefault="00E821AB" w:rsidP="00E821AB">
            <w:pPr>
              <w:spacing w:before="0" w:line="240" w:lineRule="auto"/>
              <w:jc w:val="right"/>
              <w:rPr>
                <w:rFonts w:ascii="Times New Roman" w:hAnsi="Times New Roman"/>
                <w:sz w:val="8"/>
                <w:lang w:eastAsia="en-AU"/>
              </w:rPr>
            </w:pPr>
          </w:p>
        </w:tc>
        <w:tc>
          <w:tcPr>
            <w:tcW w:w="1603" w:type="dxa"/>
            <w:tcBorders>
              <w:top w:val="nil"/>
              <w:left w:val="nil"/>
              <w:bottom w:val="nil"/>
              <w:right w:val="nil"/>
            </w:tcBorders>
            <w:shd w:val="clear" w:color="auto" w:fill="auto"/>
            <w:noWrap/>
            <w:hideMark/>
          </w:tcPr>
          <w:p w14:paraId="5EB6B6BB" w14:textId="77777777" w:rsidR="00E821AB" w:rsidRPr="00DF3CD4" w:rsidRDefault="00E821AB" w:rsidP="00E821AB">
            <w:pPr>
              <w:spacing w:before="0" w:line="240" w:lineRule="auto"/>
              <w:jc w:val="right"/>
              <w:rPr>
                <w:rFonts w:ascii="Times New Roman" w:hAnsi="Times New Roman"/>
                <w:sz w:val="8"/>
                <w:lang w:eastAsia="en-AU"/>
              </w:rPr>
            </w:pPr>
          </w:p>
        </w:tc>
        <w:tc>
          <w:tcPr>
            <w:tcW w:w="528" w:type="dxa"/>
            <w:tcBorders>
              <w:top w:val="nil"/>
              <w:left w:val="nil"/>
              <w:bottom w:val="nil"/>
              <w:right w:val="nil"/>
            </w:tcBorders>
            <w:shd w:val="clear" w:color="auto" w:fill="auto"/>
            <w:noWrap/>
            <w:hideMark/>
          </w:tcPr>
          <w:p w14:paraId="228D0890" w14:textId="77777777" w:rsidR="00E821AB" w:rsidRPr="00DF3CD4" w:rsidRDefault="00E821AB" w:rsidP="00E821AB">
            <w:pPr>
              <w:spacing w:before="0" w:line="240" w:lineRule="auto"/>
              <w:jc w:val="right"/>
              <w:rPr>
                <w:rFonts w:ascii="Times New Roman" w:hAnsi="Times New Roman"/>
                <w:sz w:val="8"/>
                <w:lang w:eastAsia="en-AU"/>
              </w:rPr>
            </w:pPr>
          </w:p>
        </w:tc>
        <w:tc>
          <w:tcPr>
            <w:tcW w:w="1603" w:type="dxa"/>
            <w:tcBorders>
              <w:top w:val="nil"/>
              <w:left w:val="nil"/>
              <w:bottom w:val="nil"/>
              <w:right w:val="nil"/>
            </w:tcBorders>
            <w:shd w:val="clear" w:color="auto" w:fill="auto"/>
            <w:noWrap/>
            <w:hideMark/>
          </w:tcPr>
          <w:p w14:paraId="178E53FB" w14:textId="77777777" w:rsidR="00E821AB" w:rsidRPr="00DF3CD4" w:rsidRDefault="00E821AB" w:rsidP="00E821AB">
            <w:pPr>
              <w:spacing w:before="0" w:line="240" w:lineRule="auto"/>
              <w:jc w:val="right"/>
              <w:rPr>
                <w:rFonts w:ascii="Times New Roman" w:hAnsi="Times New Roman"/>
                <w:sz w:val="8"/>
                <w:lang w:eastAsia="en-AU"/>
              </w:rPr>
            </w:pPr>
          </w:p>
        </w:tc>
        <w:tc>
          <w:tcPr>
            <w:tcW w:w="937" w:type="dxa"/>
            <w:tcBorders>
              <w:top w:val="nil"/>
              <w:left w:val="nil"/>
              <w:bottom w:val="nil"/>
              <w:right w:val="nil"/>
            </w:tcBorders>
            <w:shd w:val="clear" w:color="auto" w:fill="auto"/>
            <w:noWrap/>
            <w:hideMark/>
          </w:tcPr>
          <w:p w14:paraId="4A388B97" w14:textId="77777777" w:rsidR="00E821AB" w:rsidRPr="00DF3CD4" w:rsidRDefault="00E821AB" w:rsidP="00E821AB">
            <w:pPr>
              <w:spacing w:before="0" w:line="240" w:lineRule="auto"/>
              <w:jc w:val="right"/>
              <w:rPr>
                <w:rFonts w:ascii="Times New Roman" w:hAnsi="Times New Roman"/>
                <w:sz w:val="8"/>
                <w:lang w:eastAsia="en-AU"/>
              </w:rPr>
            </w:pPr>
          </w:p>
        </w:tc>
      </w:tr>
      <w:tr w:rsidR="006270F3" w:rsidRPr="00D86B25" w14:paraId="717F7DE1" w14:textId="77777777" w:rsidTr="00360747">
        <w:trPr>
          <w:trHeight w:val="225"/>
        </w:trPr>
        <w:tc>
          <w:tcPr>
            <w:tcW w:w="2218" w:type="dxa"/>
            <w:tcBorders>
              <w:top w:val="nil"/>
              <w:left w:val="nil"/>
              <w:bottom w:val="nil"/>
              <w:right w:val="nil"/>
            </w:tcBorders>
            <w:shd w:val="clear" w:color="auto" w:fill="auto"/>
            <w:noWrap/>
            <w:vAlign w:val="center"/>
            <w:hideMark/>
          </w:tcPr>
          <w:p w14:paraId="75C34C7B" w14:textId="7C59A9A2"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Aged and </w:t>
            </w:r>
            <w:r w:rsidR="000D60F1">
              <w:rPr>
                <w:rFonts w:ascii="Arial" w:hAnsi="Arial" w:cs="Arial"/>
                <w:i/>
                <w:iCs/>
                <w:sz w:val="16"/>
                <w:szCs w:val="16"/>
                <w:lang w:eastAsia="en-AU"/>
              </w:rPr>
              <w:t>d</w:t>
            </w:r>
            <w:r w:rsidRPr="00D86B25">
              <w:rPr>
                <w:rFonts w:ascii="Arial" w:hAnsi="Arial" w:cs="Arial"/>
                <w:i/>
                <w:iCs/>
                <w:sz w:val="16"/>
                <w:szCs w:val="16"/>
                <w:lang w:eastAsia="en-AU"/>
              </w:rPr>
              <w:t xml:space="preserve">isabled </w:t>
            </w:r>
            <w:r w:rsidR="000D60F1">
              <w:rPr>
                <w:rFonts w:ascii="Arial" w:hAnsi="Arial" w:cs="Arial"/>
                <w:i/>
                <w:iCs/>
                <w:sz w:val="16"/>
                <w:szCs w:val="16"/>
                <w:lang w:eastAsia="en-AU"/>
              </w:rPr>
              <w:t>c</w:t>
            </w:r>
            <w:r w:rsidRPr="00D86B25">
              <w:rPr>
                <w:rFonts w:ascii="Arial" w:hAnsi="Arial" w:cs="Arial"/>
                <w:i/>
                <w:iCs/>
                <w:sz w:val="16"/>
                <w:szCs w:val="16"/>
                <w:lang w:eastAsia="en-AU"/>
              </w:rPr>
              <w:t>arers</w:t>
            </w:r>
          </w:p>
        </w:tc>
        <w:tc>
          <w:tcPr>
            <w:tcW w:w="1441" w:type="dxa"/>
            <w:tcBorders>
              <w:top w:val="nil"/>
              <w:left w:val="nil"/>
              <w:bottom w:val="nil"/>
              <w:right w:val="nil"/>
            </w:tcBorders>
            <w:shd w:val="clear" w:color="auto" w:fill="auto"/>
            <w:noWrap/>
            <w:hideMark/>
          </w:tcPr>
          <w:p w14:paraId="6059EFE9"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7555A6C4"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71EBA755"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787F6B13"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4B3BBA34"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4D6331EF"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6D79B7B6" w14:textId="77777777" w:rsidTr="00360747">
        <w:trPr>
          <w:trHeight w:val="225"/>
        </w:trPr>
        <w:tc>
          <w:tcPr>
            <w:tcW w:w="2218" w:type="dxa"/>
            <w:tcBorders>
              <w:top w:val="nil"/>
              <w:left w:val="nil"/>
              <w:bottom w:val="nil"/>
              <w:right w:val="nil"/>
            </w:tcBorders>
            <w:shd w:val="clear" w:color="auto" w:fill="auto"/>
            <w:noWrap/>
            <w:vAlign w:val="center"/>
            <w:hideMark/>
          </w:tcPr>
          <w:p w14:paraId="430D1BB2" w14:textId="73ACDCB4"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68EC5859" w14:textId="333050B9"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688</w:t>
            </w:r>
          </w:p>
        </w:tc>
        <w:tc>
          <w:tcPr>
            <w:tcW w:w="528" w:type="dxa"/>
            <w:tcBorders>
              <w:top w:val="nil"/>
              <w:left w:val="nil"/>
              <w:bottom w:val="nil"/>
              <w:right w:val="nil"/>
            </w:tcBorders>
            <w:shd w:val="clear" w:color="auto" w:fill="auto"/>
            <w:noWrap/>
            <w:vAlign w:val="center"/>
            <w:hideMark/>
          </w:tcPr>
          <w:p w14:paraId="4E06429F"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9.4</w:t>
            </w:r>
          </w:p>
        </w:tc>
        <w:tc>
          <w:tcPr>
            <w:tcW w:w="1603" w:type="dxa"/>
            <w:tcBorders>
              <w:top w:val="nil"/>
              <w:left w:val="nil"/>
              <w:bottom w:val="nil"/>
              <w:right w:val="nil"/>
            </w:tcBorders>
            <w:shd w:val="clear" w:color="auto" w:fill="auto"/>
            <w:noWrap/>
            <w:vAlign w:val="center"/>
            <w:hideMark/>
          </w:tcPr>
          <w:p w14:paraId="6136A401" w14:textId="071BFD62"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18</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558</w:t>
            </w:r>
          </w:p>
        </w:tc>
        <w:tc>
          <w:tcPr>
            <w:tcW w:w="528" w:type="dxa"/>
            <w:tcBorders>
              <w:top w:val="nil"/>
              <w:left w:val="nil"/>
              <w:bottom w:val="nil"/>
              <w:right w:val="nil"/>
            </w:tcBorders>
            <w:shd w:val="clear" w:color="auto" w:fill="auto"/>
            <w:noWrap/>
            <w:vAlign w:val="center"/>
            <w:hideMark/>
          </w:tcPr>
          <w:p w14:paraId="083E96D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14.5</w:t>
            </w:r>
          </w:p>
        </w:tc>
        <w:tc>
          <w:tcPr>
            <w:tcW w:w="1603" w:type="dxa"/>
            <w:tcBorders>
              <w:top w:val="nil"/>
              <w:left w:val="nil"/>
              <w:bottom w:val="nil"/>
              <w:right w:val="nil"/>
            </w:tcBorders>
            <w:shd w:val="clear" w:color="auto" w:fill="auto"/>
            <w:noWrap/>
            <w:vAlign w:val="center"/>
            <w:hideMark/>
          </w:tcPr>
          <w:p w14:paraId="642CFC0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5.1</w:t>
            </w:r>
          </w:p>
        </w:tc>
        <w:tc>
          <w:tcPr>
            <w:tcW w:w="937" w:type="dxa"/>
            <w:tcBorders>
              <w:top w:val="nil"/>
              <w:left w:val="nil"/>
              <w:bottom w:val="nil"/>
              <w:right w:val="nil"/>
            </w:tcBorders>
            <w:shd w:val="clear" w:color="auto" w:fill="auto"/>
            <w:noWrap/>
            <w:vAlign w:val="center"/>
            <w:hideMark/>
          </w:tcPr>
          <w:p w14:paraId="2CCDC7E0"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54.4</w:t>
            </w:r>
          </w:p>
        </w:tc>
      </w:tr>
      <w:tr w:rsidR="006270F3" w:rsidRPr="00E16CA1" w14:paraId="21457C43" w14:textId="77777777" w:rsidTr="00360747">
        <w:trPr>
          <w:trHeight w:val="225"/>
        </w:trPr>
        <w:tc>
          <w:tcPr>
            <w:tcW w:w="2218" w:type="dxa"/>
            <w:tcBorders>
              <w:top w:val="nil"/>
              <w:left w:val="nil"/>
              <w:bottom w:val="nil"/>
              <w:right w:val="nil"/>
            </w:tcBorders>
            <w:shd w:val="clear" w:color="000000" w:fill="D9D9D9"/>
            <w:noWrap/>
            <w:vAlign w:val="center"/>
            <w:hideMark/>
          </w:tcPr>
          <w:p w14:paraId="7189AB10"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49747F05" w14:textId="095D0B93"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379</w:t>
            </w:r>
          </w:p>
        </w:tc>
        <w:tc>
          <w:tcPr>
            <w:tcW w:w="528" w:type="dxa"/>
            <w:tcBorders>
              <w:top w:val="nil"/>
              <w:left w:val="nil"/>
              <w:bottom w:val="nil"/>
              <w:right w:val="nil"/>
            </w:tcBorders>
            <w:shd w:val="clear" w:color="000000" w:fill="D9D9D9"/>
            <w:noWrap/>
            <w:vAlign w:val="center"/>
            <w:hideMark/>
          </w:tcPr>
          <w:p w14:paraId="1539C68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9</w:t>
            </w:r>
          </w:p>
        </w:tc>
        <w:tc>
          <w:tcPr>
            <w:tcW w:w="1603" w:type="dxa"/>
            <w:tcBorders>
              <w:top w:val="nil"/>
              <w:left w:val="nil"/>
              <w:bottom w:val="nil"/>
              <w:right w:val="nil"/>
            </w:tcBorders>
            <w:shd w:val="clear" w:color="000000" w:fill="D9D9D9"/>
            <w:noWrap/>
            <w:vAlign w:val="center"/>
            <w:hideMark/>
          </w:tcPr>
          <w:p w14:paraId="6482B9A1" w14:textId="60272C4E"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18</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458</w:t>
            </w:r>
          </w:p>
        </w:tc>
        <w:tc>
          <w:tcPr>
            <w:tcW w:w="528" w:type="dxa"/>
            <w:tcBorders>
              <w:top w:val="nil"/>
              <w:left w:val="nil"/>
              <w:bottom w:val="nil"/>
              <w:right w:val="nil"/>
            </w:tcBorders>
            <w:shd w:val="clear" w:color="000000" w:fill="D9D9D9"/>
            <w:noWrap/>
            <w:vAlign w:val="center"/>
            <w:hideMark/>
          </w:tcPr>
          <w:p w14:paraId="06184E5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14.5</w:t>
            </w:r>
          </w:p>
        </w:tc>
        <w:tc>
          <w:tcPr>
            <w:tcW w:w="1603" w:type="dxa"/>
            <w:tcBorders>
              <w:top w:val="nil"/>
              <w:left w:val="nil"/>
              <w:bottom w:val="nil"/>
              <w:right w:val="nil"/>
            </w:tcBorders>
            <w:shd w:val="clear" w:color="000000" w:fill="D9D9D9"/>
            <w:noWrap/>
            <w:vAlign w:val="center"/>
            <w:hideMark/>
          </w:tcPr>
          <w:p w14:paraId="6D8285A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5.5</w:t>
            </w:r>
          </w:p>
        </w:tc>
        <w:tc>
          <w:tcPr>
            <w:tcW w:w="937" w:type="dxa"/>
            <w:tcBorders>
              <w:top w:val="nil"/>
              <w:left w:val="nil"/>
              <w:bottom w:val="nil"/>
              <w:right w:val="nil"/>
            </w:tcBorders>
            <w:shd w:val="clear" w:color="000000" w:fill="D9D9D9"/>
            <w:noWrap/>
            <w:vAlign w:val="center"/>
            <w:hideMark/>
          </w:tcPr>
          <w:p w14:paraId="434DF89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61</w:t>
            </w:r>
          </w:p>
        </w:tc>
      </w:tr>
      <w:tr w:rsidR="006270F3" w:rsidRPr="00E16CA1" w14:paraId="784F3F00" w14:textId="77777777" w:rsidTr="00360747">
        <w:trPr>
          <w:trHeight w:val="225"/>
        </w:trPr>
        <w:tc>
          <w:tcPr>
            <w:tcW w:w="2218" w:type="dxa"/>
            <w:tcBorders>
              <w:top w:val="nil"/>
              <w:left w:val="nil"/>
              <w:bottom w:val="nil"/>
              <w:right w:val="nil"/>
            </w:tcBorders>
            <w:shd w:val="clear" w:color="000000" w:fill="D9D9D9"/>
            <w:noWrap/>
            <w:vAlign w:val="center"/>
            <w:hideMark/>
          </w:tcPr>
          <w:p w14:paraId="01BCE8EA" w14:textId="67A0034A"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474012ED" w14:textId="556C8162"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28</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173</w:t>
            </w:r>
          </w:p>
        </w:tc>
        <w:tc>
          <w:tcPr>
            <w:tcW w:w="528" w:type="dxa"/>
            <w:tcBorders>
              <w:top w:val="nil"/>
              <w:left w:val="nil"/>
              <w:bottom w:val="nil"/>
              <w:right w:val="nil"/>
            </w:tcBorders>
            <w:shd w:val="clear" w:color="000000" w:fill="D9D9D9"/>
            <w:noWrap/>
            <w:vAlign w:val="center"/>
            <w:hideMark/>
          </w:tcPr>
          <w:p w14:paraId="0022F79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39.7</w:t>
            </w:r>
          </w:p>
        </w:tc>
        <w:tc>
          <w:tcPr>
            <w:tcW w:w="1603" w:type="dxa"/>
            <w:tcBorders>
              <w:top w:val="nil"/>
              <w:left w:val="nil"/>
              <w:bottom w:val="nil"/>
              <w:right w:val="nil"/>
            </w:tcBorders>
            <w:shd w:val="clear" w:color="000000" w:fill="D9D9D9"/>
            <w:noWrap/>
            <w:vAlign w:val="center"/>
            <w:hideMark/>
          </w:tcPr>
          <w:p w14:paraId="58818FD5" w14:textId="75A0DD34"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097</w:t>
            </w:r>
          </w:p>
        </w:tc>
        <w:tc>
          <w:tcPr>
            <w:tcW w:w="528" w:type="dxa"/>
            <w:tcBorders>
              <w:top w:val="nil"/>
              <w:left w:val="nil"/>
              <w:bottom w:val="nil"/>
              <w:right w:val="nil"/>
            </w:tcBorders>
            <w:shd w:val="clear" w:color="000000" w:fill="D9D9D9"/>
            <w:noWrap/>
            <w:vAlign w:val="center"/>
            <w:hideMark/>
          </w:tcPr>
          <w:p w14:paraId="7D77C3C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47.9</w:t>
            </w:r>
          </w:p>
        </w:tc>
        <w:tc>
          <w:tcPr>
            <w:tcW w:w="1603" w:type="dxa"/>
            <w:tcBorders>
              <w:top w:val="nil"/>
              <w:left w:val="nil"/>
              <w:bottom w:val="nil"/>
              <w:right w:val="nil"/>
            </w:tcBorders>
            <w:shd w:val="clear" w:color="000000" w:fill="D9D9D9"/>
            <w:noWrap/>
            <w:vAlign w:val="center"/>
            <w:hideMark/>
          </w:tcPr>
          <w:p w14:paraId="769DC87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8.2</w:t>
            </w:r>
          </w:p>
        </w:tc>
        <w:tc>
          <w:tcPr>
            <w:tcW w:w="937" w:type="dxa"/>
            <w:tcBorders>
              <w:top w:val="nil"/>
              <w:left w:val="nil"/>
              <w:bottom w:val="nil"/>
              <w:right w:val="nil"/>
            </w:tcBorders>
            <w:shd w:val="clear" w:color="000000" w:fill="D9D9D9"/>
            <w:noWrap/>
            <w:vAlign w:val="center"/>
            <w:hideMark/>
          </w:tcPr>
          <w:p w14:paraId="1E21232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20.6</w:t>
            </w:r>
          </w:p>
        </w:tc>
      </w:tr>
      <w:tr w:rsidR="006270F3" w:rsidRPr="00E16CA1" w14:paraId="42368D89" w14:textId="77777777" w:rsidTr="00360747">
        <w:trPr>
          <w:trHeight w:val="225"/>
        </w:trPr>
        <w:tc>
          <w:tcPr>
            <w:tcW w:w="2218" w:type="dxa"/>
            <w:tcBorders>
              <w:top w:val="nil"/>
              <w:left w:val="nil"/>
              <w:bottom w:val="nil"/>
              <w:right w:val="nil"/>
            </w:tcBorders>
            <w:shd w:val="clear" w:color="000000" w:fill="D9D9D9"/>
            <w:noWrap/>
            <w:vAlign w:val="center"/>
            <w:hideMark/>
          </w:tcPr>
          <w:p w14:paraId="1330D20C"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52F6D154"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34 552</w:t>
            </w:r>
          </w:p>
        </w:tc>
        <w:tc>
          <w:tcPr>
            <w:tcW w:w="528" w:type="dxa"/>
            <w:tcBorders>
              <w:top w:val="nil"/>
              <w:left w:val="nil"/>
              <w:bottom w:val="nil"/>
              <w:right w:val="nil"/>
            </w:tcBorders>
            <w:shd w:val="clear" w:color="000000" w:fill="D9D9D9"/>
            <w:noWrap/>
            <w:vAlign w:val="center"/>
            <w:hideMark/>
          </w:tcPr>
          <w:p w14:paraId="61C95B7B"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48.7</w:t>
            </w:r>
          </w:p>
        </w:tc>
        <w:tc>
          <w:tcPr>
            <w:tcW w:w="1603" w:type="dxa"/>
            <w:tcBorders>
              <w:top w:val="nil"/>
              <w:left w:val="nil"/>
              <w:bottom w:val="nil"/>
              <w:right w:val="nil"/>
            </w:tcBorders>
            <w:shd w:val="clear" w:color="000000" w:fill="D9D9D9"/>
            <w:noWrap/>
            <w:vAlign w:val="center"/>
            <w:hideMark/>
          </w:tcPr>
          <w:p w14:paraId="04C760F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79 555</w:t>
            </w:r>
          </w:p>
        </w:tc>
        <w:tc>
          <w:tcPr>
            <w:tcW w:w="528" w:type="dxa"/>
            <w:tcBorders>
              <w:top w:val="nil"/>
              <w:left w:val="nil"/>
              <w:bottom w:val="nil"/>
              <w:right w:val="nil"/>
            </w:tcBorders>
            <w:shd w:val="clear" w:color="000000" w:fill="D9D9D9"/>
            <w:noWrap/>
            <w:vAlign w:val="center"/>
            <w:hideMark/>
          </w:tcPr>
          <w:p w14:paraId="6FDFB10E"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62.4</w:t>
            </w:r>
          </w:p>
        </w:tc>
        <w:tc>
          <w:tcPr>
            <w:tcW w:w="1603" w:type="dxa"/>
            <w:tcBorders>
              <w:top w:val="nil"/>
              <w:left w:val="nil"/>
              <w:bottom w:val="nil"/>
              <w:right w:val="nil"/>
            </w:tcBorders>
            <w:shd w:val="clear" w:color="000000" w:fill="D9D9D9"/>
            <w:noWrap/>
            <w:vAlign w:val="center"/>
            <w:hideMark/>
          </w:tcPr>
          <w:p w14:paraId="7398514E"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13.7</w:t>
            </w:r>
          </w:p>
        </w:tc>
        <w:tc>
          <w:tcPr>
            <w:tcW w:w="937" w:type="dxa"/>
            <w:tcBorders>
              <w:top w:val="nil"/>
              <w:left w:val="nil"/>
              <w:bottom w:val="nil"/>
              <w:right w:val="nil"/>
            </w:tcBorders>
            <w:shd w:val="clear" w:color="000000" w:fill="D9D9D9"/>
            <w:noWrap/>
            <w:vAlign w:val="center"/>
            <w:hideMark/>
          </w:tcPr>
          <w:p w14:paraId="35741AD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28.1</w:t>
            </w:r>
          </w:p>
        </w:tc>
      </w:tr>
      <w:tr w:rsidR="006270F3" w:rsidRPr="00D86B25" w14:paraId="708925F1" w14:textId="77777777" w:rsidTr="00360747">
        <w:trPr>
          <w:trHeight w:val="225"/>
        </w:trPr>
        <w:tc>
          <w:tcPr>
            <w:tcW w:w="2218" w:type="dxa"/>
            <w:tcBorders>
              <w:top w:val="nil"/>
              <w:left w:val="nil"/>
              <w:bottom w:val="nil"/>
              <w:right w:val="nil"/>
            </w:tcBorders>
            <w:shd w:val="clear" w:color="auto" w:fill="auto"/>
            <w:noWrap/>
            <w:vAlign w:val="center"/>
            <w:hideMark/>
          </w:tcPr>
          <w:p w14:paraId="41E09C08"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60CEC1E3" w14:textId="09536D2D"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29</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721</w:t>
            </w:r>
          </w:p>
        </w:tc>
        <w:tc>
          <w:tcPr>
            <w:tcW w:w="528" w:type="dxa"/>
            <w:tcBorders>
              <w:top w:val="nil"/>
              <w:left w:val="nil"/>
              <w:bottom w:val="nil"/>
              <w:right w:val="nil"/>
            </w:tcBorders>
            <w:shd w:val="clear" w:color="auto" w:fill="auto"/>
            <w:noWrap/>
            <w:vAlign w:val="center"/>
            <w:hideMark/>
          </w:tcPr>
          <w:p w14:paraId="76F0F947"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41.9</w:t>
            </w:r>
          </w:p>
        </w:tc>
        <w:tc>
          <w:tcPr>
            <w:tcW w:w="1603" w:type="dxa"/>
            <w:tcBorders>
              <w:top w:val="nil"/>
              <w:left w:val="nil"/>
              <w:bottom w:val="nil"/>
              <w:right w:val="nil"/>
            </w:tcBorders>
            <w:shd w:val="clear" w:color="auto" w:fill="auto"/>
            <w:noWrap/>
            <w:vAlign w:val="center"/>
            <w:hideMark/>
          </w:tcPr>
          <w:p w14:paraId="15981481" w14:textId="1188EBFE"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29</w:t>
            </w:r>
            <w:r w:rsidR="003E48BE" w:rsidRPr="00D86B25">
              <w:rPr>
                <w:rFonts w:ascii="Arial" w:hAnsi="Arial" w:cs="Arial"/>
                <w:sz w:val="16"/>
                <w:szCs w:val="16"/>
                <w:lang w:eastAsia="en-AU"/>
              </w:rPr>
              <w:t xml:space="preserve"> </w:t>
            </w:r>
            <w:r w:rsidRPr="00D86B25">
              <w:rPr>
                <w:rFonts w:ascii="Arial" w:hAnsi="Arial" w:cs="Arial"/>
                <w:sz w:val="16"/>
                <w:szCs w:val="16"/>
                <w:lang w:eastAsia="en-AU"/>
              </w:rPr>
              <w:t>440</w:t>
            </w:r>
          </w:p>
        </w:tc>
        <w:tc>
          <w:tcPr>
            <w:tcW w:w="528" w:type="dxa"/>
            <w:tcBorders>
              <w:top w:val="nil"/>
              <w:left w:val="nil"/>
              <w:bottom w:val="nil"/>
              <w:right w:val="nil"/>
            </w:tcBorders>
            <w:shd w:val="clear" w:color="auto" w:fill="auto"/>
            <w:noWrap/>
            <w:vAlign w:val="center"/>
            <w:hideMark/>
          </w:tcPr>
          <w:p w14:paraId="06574826"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23.1</w:t>
            </w:r>
          </w:p>
        </w:tc>
        <w:tc>
          <w:tcPr>
            <w:tcW w:w="1603" w:type="dxa"/>
            <w:tcBorders>
              <w:top w:val="nil"/>
              <w:left w:val="nil"/>
              <w:bottom w:val="nil"/>
              <w:right w:val="nil"/>
            </w:tcBorders>
            <w:shd w:val="clear" w:color="auto" w:fill="auto"/>
            <w:noWrap/>
            <w:vAlign w:val="center"/>
            <w:hideMark/>
          </w:tcPr>
          <w:p w14:paraId="5D777E85"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-18.8</w:t>
            </w:r>
          </w:p>
        </w:tc>
        <w:tc>
          <w:tcPr>
            <w:tcW w:w="937" w:type="dxa"/>
            <w:tcBorders>
              <w:top w:val="nil"/>
              <w:left w:val="nil"/>
              <w:bottom w:val="nil"/>
              <w:right w:val="nil"/>
            </w:tcBorders>
            <w:shd w:val="clear" w:color="auto" w:fill="auto"/>
            <w:noWrap/>
            <w:vAlign w:val="center"/>
            <w:hideMark/>
          </w:tcPr>
          <w:p w14:paraId="4C3D8E4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-44.9</w:t>
            </w:r>
          </w:p>
        </w:tc>
      </w:tr>
      <w:tr w:rsidR="006270F3" w:rsidRPr="00D86B25" w14:paraId="42E759D5" w14:textId="77777777" w:rsidTr="00360747">
        <w:trPr>
          <w:trHeight w:val="225"/>
        </w:trPr>
        <w:tc>
          <w:tcPr>
            <w:tcW w:w="2218" w:type="dxa"/>
            <w:tcBorders>
              <w:top w:val="nil"/>
              <w:left w:val="nil"/>
              <w:bottom w:val="nil"/>
              <w:right w:val="nil"/>
            </w:tcBorders>
            <w:shd w:val="clear" w:color="auto" w:fill="auto"/>
            <w:noWrap/>
            <w:vAlign w:val="center"/>
            <w:hideMark/>
          </w:tcPr>
          <w:p w14:paraId="5881860F"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7C00E2DC" w14:textId="32F6A3A8"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70</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961</w:t>
            </w:r>
          </w:p>
        </w:tc>
        <w:tc>
          <w:tcPr>
            <w:tcW w:w="528" w:type="dxa"/>
            <w:tcBorders>
              <w:top w:val="nil"/>
              <w:left w:val="nil"/>
              <w:bottom w:val="nil"/>
              <w:right w:val="nil"/>
            </w:tcBorders>
            <w:shd w:val="clear" w:color="auto" w:fill="auto"/>
            <w:noWrap/>
            <w:hideMark/>
          </w:tcPr>
          <w:p w14:paraId="490C03F6"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6D00DFE3" w14:textId="54A5BCC2"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127</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553</w:t>
            </w:r>
          </w:p>
        </w:tc>
        <w:tc>
          <w:tcPr>
            <w:tcW w:w="528" w:type="dxa"/>
            <w:tcBorders>
              <w:top w:val="nil"/>
              <w:left w:val="nil"/>
              <w:bottom w:val="nil"/>
              <w:right w:val="nil"/>
            </w:tcBorders>
            <w:shd w:val="clear" w:color="auto" w:fill="auto"/>
            <w:noWrap/>
            <w:hideMark/>
          </w:tcPr>
          <w:p w14:paraId="5599FA67"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0F2833D6"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14595A3C"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F3CD4" w14:paraId="3CF02912" w14:textId="77777777" w:rsidTr="00DF3CD4">
        <w:trPr>
          <w:trHeight w:val="113"/>
        </w:trPr>
        <w:tc>
          <w:tcPr>
            <w:tcW w:w="2218" w:type="dxa"/>
            <w:tcBorders>
              <w:top w:val="nil"/>
              <w:left w:val="nil"/>
              <w:bottom w:val="nil"/>
              <w:right w:val="nil"/>
            </w:tcBorders>
            <w:shd w:val="clear" w:color="auto" w:fill="auto"/>
            <w:noWrap/>
            <w:hideMark/>
          </w:tcPr>
          <w:p w14:paraId="406E1666" w14:textId="77777777" w:rsidR="00E821AB" w:rsidRPr="00DF3CD4"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5A5E0E9C" w14:textId="77777777" w:rsidR="00E821AB" w:rsidRPr="00DF3CD4"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6563626B"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30C3845B" w14:textId="77777777" w:rsidR="00E821AB" w:rsidRPr="00DF3CD4"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57B95699"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7C3C069E" w14:textId="77777777" w:rsidR="00E821AB" w:rsidRPr="00DF3CD4"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25D6CFD7" w14:textId="77777777" w:rsidR="00E821AB" w:rsidRPr="00DF3CD4" w:rsidRDefault="00E821AB" w:rsidP="00E821AB">
            <w:pPr>
              <w:spacing w:before="0" w:line="240" w:lineRule="auto"/>
              <w:jc w:val="right"/>
              <w:rPr>
                <w:rFonts w:ascii="Times New Roman" w:hAnsi="Times New Roman"/>
                <w:sz w:val="4"/>
                <w:lang w:eastAsia="en-AU"/>
              </w:rPr>
            </w:pPr>
          </w:p>
        </w:tc>
      </w:tr>
      <w:tr w:rsidR="006270F3" w:rsidRPr="00D86B25" w14:paraId="5A7663D3" w14:textId="77777777" w:rsidTr="00360747">
        <w:trPr>
          <w:trHeight w:val="225"/>
        </w:trPr>
        <w:tc>
          <w:tcPr>
            <w:tcW w:w="2218" w:type="dxa"/>
            <w:tcBorders>
              <w:top w:val="nil"/>
              <w:left w:val="nil"/>
              <w:bottom w:val="nil"/>
              <w:right w:val="nil"/>
            </w:tcBorders>
            <w:shd w:val="clear" w:color="auto" w:fill="auto"/>
            <w:noWrap/>
            <w:vAlign w:val="center"/>
            <w:hideMark/>
          </w:tcPr>
          <w:p w14:paraId="646479B1" w14:textId="77777777"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Concreters</w:t>
            </w:r>
          </w:p>
        </w:tc>
        <w:tc>
          <w:tcPr>
            <w:tcW w:w="1441" w:type="dxa"/>
            <w:tcBorders>
              <w:top w:val="nil"/>
              <w:left w:val="nil"/>
              <w:bottom w:val="nil"/>
              <w:right w:val="nil"/>
            </w:tcBorders>
            <w:shd w:val="clear" w:color="auto" w:fill="auto"/>
            <w:noWrap/>
            <w:hideMark/>
          </w:tcPr>
          <w:p w14:paraId="7D9D798D"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1D4D18E6"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31C10101"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545047D9"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26E12A6C"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27253BDD"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2039F43A" w14:textId="77777777" w:rsidTr="00360747">
        <w:trPr>
          <w:trHeight w:val="225"/>
        </w:trPr>
        <w:tc>
          <w:tcPr>
            <w:tcW w:w="2218" w:type="dxa"/>
            <w:tcBorders>
              <w:top w:val="nil"/>
              <w:left w:val="nil"/>
              <w:bottom w:val="nil"/>
              <w:right w:val="nil"/>
            </w:tcBorders>
            <w:shd w:val="clear" w:color="auto" w:fill="auto"/>
            <w:noWrap/>
            <w:vAlign w:val="center"/>
            <w:hideMark/>
          </w:tcPr>
          <w:p w14:paraId="0AE08DFE" w14:textId="78D5B73A"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63B3F1CF"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246</w:t>
            </w:r>
          </w:p>
        </w:tc>
        <w:tc>
          <w:tcPr>
            <w:tcW w:w="528" w:type="dxa"/>
            <w:tcBorders>
              <w:top w:val="nil"/>
              <w:left w:val="nil"/>
              <w:bottom w:val="nil"/>
              <w:right w:val="nil"/>
            </w:tcBorders>
            <w:shd w:val="clear" w:color="auto" w:fill="auto"/>
            <w:noWrap/>
            <w:vAlign w:val="center"/>
            <w:hideMark/>
          </w:tcPr>
          <w:p w14:paraId="0950764F"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w:t>
            </w:r>
          </w:p>
        </w:tc>
        <w:tc>
          <w:tcPr>
            <w:tcW w:w="1603" w:type="dxa"/>
            <w:tcBorders>
              <w:top w:val="nil"/>
              <w:left w:val="nil"/>
              <w:bottom w:val="nil"/>
              <w:right w:val="nil"/>
            </w:tcBorders>
            <w:shd w:val="clear" w:color="auto" w:fill="auto"/>
            <w:noWrap/>
            <w:vAlign w:val="center"/>
            <w:hideMark/>
          </w:tcPr>
          <w:p w14:paraId="6ED75B96"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412</w:t>
            </w:r>
          </w:p>
        </w:tc>
        <w:tc>
          <w:tcPr>
            <w:tcW w:w="528" w:type="dxa"/>
            <w:tcBorders>
              <w:top w:val="nil"/>
              <w:left w:val="nil"/>
              <w:bottom w:val="nil"/>
              <w:right w:val="nil"/>
            </w:tcBorders>
            <w:shd w:val="clear" w:color="auto" w:fill="auto"/>
            <w:noWrap/>
            <w:vAlign w:val="center"/>
            <w:hideMark/>
          </w:tcPr>
          <w:p w14:paraId="56E16DBF"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1.6</w:t>
            </w:r>
          </w:p>
        </w:tc>
        <w:tc>
          <w:tcPr>
            <w:tcW w:w="1603" w:type="dxa"/>
            <w:tcBorders>
              <w:top w:val="nil"/>
              <w:left w:val="nil"/>
              <w:bottom w:val="nil"/>
              <w:right w:val="nil"/>
            </w:tcBorders>
            <w:shd w:val="clear" w:color="auto" w:fill="auto"/>
            <w:noWrap/>
            <w:vAlign w:val="center"/>
            <w:hideMark/>
          </w:tcPr>
          <w:p w14:paraId="213C13BA"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0.5</w:t>
            </w:r>
          </w:p>
        </w:tc>
        <w:tc>
          <w:tcPr>
            <w:tcW w:w="937" w:type="dxa"/>
            <w:tcBorders>
              <w:top w:val="nil"/>
              <w:left w:val="nil"/>
              <w:bottom w:val="nil"/>
              <w:right w:val="nil"/>
            </w:tcBorders>
            <w:shd w:val="clear" w:color="auto" w:fill="auto"/>
            <w:noWrap/>
            <w:vAlign w:val="center"/>
            <w:hideMark/>
          </w:tcPr>
          <w:p w14:paraId="18CD8A2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53.4</w:t>
            </w:r>
          </w:p>
        </w:tc>
      </w:tr>
      <w:tr w:rsidR="006270F3" w:rsidRPr="00E16CA1" w14:paraId="5C06C6BF" w14:textId="77777777" w:rsidTr="00360747">
        <w:trPr>
          <w:trHeight w:val="225"/>
        </w:trPr>
        <w:tc>
          <w:tcPr>
            <w:tcW w:w="2218" w:type="dxa"/>
            <w:tcBorders>
              <w:top w:val="nil"/>
              <w:left w:val="nil"/>
              <w:bottom w:val="nil"/>
              <w:right w:val="nil"/>
            </w:tcBorders>
            <w:shd w:val="clear" w:color="000000" w:fill="D9D9D9"/>
            <w:noWrap/>
            <w:vAlign w:val="center"/>
            <w:hideMark/>
          </w:tcPr>
          <w:p w14:paraId="6A5B2AC9"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4685596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385</w:t>
            </w:r>
          </w:p>
        </w:tc>
        <w:tc>
          <w:tcPr>
            <w:tcW w:w="528" w:type="dxa"/>
            <w:tcBorders>
              <w:top w:val="nil"/>
              <w:left w:val="nil"/>
              <w:bottom w:val="nil"/>
              <w:right w:val="nil"/>
            </w:tcBorders>
            <w:shd w:val="clear" w:color="000000" w:fill="D9D9D9"/>
            <w:noWrap/>
            <w:vAlign w:val="center"/>
            <w:hideMark/>
          </w:tcPr>
          <w:p w14:paraId="04C4A6D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w:t>
            </w:r>
          </w:p>
        </w:tc>
        <w:tc>
          <w:tcPr>
            <w:tcW w:w="1603" w:type="dxa"/>
            <w:tcBorders>
              <w:top w:val="nil"/>
              <w:left w:val="nil"/>
              <w:bottom w:val="nil"/>
              <w:right w:val="nil"/>
            </w:tcBorders>
            <w:shd w:val="clear" w:color="000000" w:fill="D9D9D9"/>
            <w:noWrap/>
            <w:vAlign w:val="center"/>
            <w:hideMark/>
          </w:tcPr>
          <w:p w14:paraId="0740F30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604</w:t>
            </w:r>
          </w:p>
        </w:tc>
        <w:tc>
          <w:tcPr>
            <w:tcW w:w="528" w:type="dxa"/>
            <w:tcBorders>
              <w:top w:val="nil"/>
              <w:left w:val="nil"/>
              <w:bottom w:val="nil"/>
              <w:right w:val="nil"/>
            </w:tcBorders>
            <w:shd w:val="clear" w:color="000000" w:fill="D9D9D9"/>
            <w:noWrap/>
            <w:vAlign w:val="center"/>
            <w:hideMark/>
          </w:tcPr>
          <w:p w14:paraId="61B714A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2.3</w:t>
            </w:r>
          </w:p>
        </w:tc>
        <w:tc>
          <w:tcPr>
            <w:tcW w:w="1603" w:type="dxa"/>
            <w:tcBorders>
              <w:top w:val="nil"/>
              <w:left w:val="nil"/>
              <w:bottom w:val="nil"/>
              <w:right w:val="nil"/>
            </w:tcBorders>
            <w:shd w:val="clear" w:color="000000" w:fill="D9D9D9"/>
            <w:noWrap/>
            <w:vAlign w:val="center"/>
            <w:hideMark/>
          </w:tcPr>
          <w:p w14:paraId="479F1ED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0.7</w:t>
            </w:r>
          </w:p>
        </w:tc>
        <w:tc>
          <w:tcPr>
            <w:tcW w:w="937" w:type="dxa"/>
            <w:tcBorders>
              <w:top w:val="nil"/>
              <w:left w:val="nil"/>
              <w:bottom w:val="nil"/>
              <w:right w:val="nil"/>
            </w:tcBorders>
            <w:shd w:val="clear" w:color="000000" w:fill="D9D9D9"/>
            <w:noWrap/>
            <w:vAlign w:val="center"/>
            <w:hideMark/>
          </w:tcPr>
          <w:p w14:paraId="3E6FA48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43.7</w:t>
            </w:r>
          </w:p>
        </w:tc>
      </w:tr>
      <w:tr w:rsidR="006270F3" w:rsidRPr="00E16CA1" w14:paraId="22BF90B6" w14:textId="77777777" w:rsidTr="00360747">
        <w:trPr>
          <w:trHeight w:val="225"/>
        </w:trPr>
        <w:tc>
          <w:tcPr>
            <w:tcW w:w="2218" w:type="dxa"/>
            <w:tcBorders>
              <w:top w:val="nil"/>
              <w:left w:val="nil"/>
              <w:bottom w:val="nil"/>
              <w:right w:val="nil"/>
            </w:tcBorders>
            <w:shd w:val="clear" w:color="000000" w:fill="D9D9D9"/>
            <w:noWrap/>
            <w:vAlign w:val="center"/>
            <w:hideMark/>
          </w:tcPr>
          <w:p w14:paraId="0B037E15" w14:textId="3E427FA3"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2008A64D" w14:textId="4B9846F2"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594</w:t>
            </w:r>
          </w:p>
        </w:tc>
        <w:tc>
          <w:tcPr>
            <w:tcW w:w="528" w:type="dxa"/>
            <w:tcBorders>
              <w:top w:val="nil"/>
              <w:left w:val="nil"/>
              <w:bottom w:val="nil"/>
              <w:right w:val="nil"/>
            </w:tcBorders>
            <w:shd w:val="clear" w:color="000000" w:fill="D9D9D9"/>
            <w:noWrap/>
            <w:vAlign w:val="center"/>
            <w:hideMark/>
          </w:tcPr>
          <w:p w14:paraId="06E0941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27.2</w:t>
            </w:r>
          </w:p>
        </w:tc>
        <w:tc>
          <w:tcPr>
            <w:tcW w:w="1603" w:type="dxa"/>
            <w:tcBorders>
              <w:top w:val="nil"/>
              <w:left w:val="nil"/>
              <w:bottom w:val="nil"/>
              <w:right w:val="nil"/>
            </w:tcBorders>
            <w:shd w:val="clear" w:color="000000" w:fill="D9D9D9"/>
            <w:noWrap/>
            <w:vAlign w:val="center"/>
            <w:hideMark/>
          </w:tcPr>
          <w:p w14:paraId="709D1D93" w14:textId="4846E8DE"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599</w:t>
            </w:r>
          </w:p>
        </w:tc>
        <w:tc>
          <w:tcPr>
            <w:tcW w:w="528" w:type="dxa"/>
            <w:tcBorders>
              <w:top w:val="nil"/>
              <w:left w:val="nil"/>
              <w:bottom w:val="nil"/>
              <w:right w:val="nil"/>
            </w:tcBorders>
            <w:shd w:val="clear" w:color="000000" w:fill="D9D9D9"/>
            <w:noWrap/>
            <w:vAlign w:val="center"/>
            <w:hideMark/>
          </w:tcPr>
          <w:p w14:paraId="5684829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40</w:t>
            </w:r>
          </w:p>
        </w:tc>
        <w:tc>
          <w:tcPr>
            <w:tcW w:w="1603" w:type="dxa"/>
            <w:tcBorders>
              <w:top w:val="nil"/>
              <w:left w:val="nil"/>
              <w:bottom w:val="nil"/>
              <w:right w:val="nil"/>
            </w:tcBorders>
            <w:shd w:val="clear" w:color="000000" w:fill="D9D9D9"/>
            <w:noWrap/>
            <w:vAlign w:val="center"/>
            <w:hideMark/>
          </w:tcPr>
          <w:p w14:paraId="3492D42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12.8</w:t>
            </w:r>
          </w:p>
        </w:tc>
        <w:tc>
          <w:tcPr>
            <w:tcW w:w="937" w:type="dxa"/>
            <w:tcBorders>
              <w:top w:val="nil"/>
              <w:left w:val="nil"/>
              <w:bottom w:val="nil"/>
              <w:right w:val="nil"/>
            </w:tcBorders>
            <w:shd w:val="clear" w:color="000000" w:fill="D9D9D9"/>
            <w:noWrap/>
            <w:vAlign w:val="center"/>
            <w:hideMark/>
          </w:tcPr>
          <w:p w14:paraId="7FE22C0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47.2</w:t>
            </w:r>
          </w:p>
        </w:tc>
      </w:tr>
      <w:tr w:rsidR="006270F3" w:rsidRPr="00E16CA1" w14:paraId="57F0717E" w14:textId="77777777" w:rsidTr="00360747">
        <w:trPr>
          <w:trHeight w:val="225"/>
        </w:trPr>
        <w:tc>
          <w:tcPr>
            <w:tcW w:w="2218" w:type="dxa"/>
            <w:tcBorders>
              <w:top w:val="nil"/>
              <w:left w:val="nil"/>
              <w:bottom w:val="nil"/>
              <w:right w:val="nil"/>
            </w:tcBorders>
            <w:shd w:val="clear" w:color="000000" w:fill="D9D9D9"/>
            <w:noWrap/>
            <w:vAlign w:val="center"/>
            <w:hideMark/>
          </w:tcPr>
          <w:p w14:paraId="2A1F6851"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11F1A8D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6 979</w:t>
            </w:r>
          </w:p>
        </w:tc>
        <w:tc>
          <w:tcPr>
            <w:tcW w:w="528" w:type="dxa"/>
            <w:tcBorders>
              <w:top w:val="nil"/>
              <w:left w:val="nil"/>
              <w:bottom w:val="nil"/>
              <w:right w:val="nil"/>
            </w:tcBorders>
            <w:shd w:val="clear" w:color="000000" w:fill="D9D9D9"/>
            <w:noWrap/>
            <w:vAlign w:val="center"/>
            <w:hideMark/>
          </w:tcPr>
          <w:p w14:paraId="7EE82463"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28.8</w:t>
            </w:r>
          </w:p>
        </w:tc>
        <w:tc>
          <w:tcPr>
            <w:tcW w:w="1603" w:type="dxa"/>
            <w:tcBorders>
              <w:top w:val="nil"/>
              <w:left w:val="nil"/>
              <w:bottom w:val="nil"/>
              <w:right w:val="nil"/>
            </w:tcBorders>
            <w:shd w:val="clear" w:color="000000" w:fill="D9D9D9"/>
            <w:noWrap/>
            <w:vAlign w:val="center"/>
            <w:hideMark/>
          </w:tcPr>
          <w:p w14:paraId="2AC8DEB4"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11 203</w:t>
            </w:r>
          </w:p>
        </w:tc>
        <w:tc>
          <w:tcPr>
            <w:tcW w:w="528" w:type="dxa"/>
            <w:tcBorders>
              <w:top w:val="nil"/>
              <w:left w:val="nil"/>
              <w:bottom w:val="nil"/>
              <w:right w:val="nil"/>
            </w:tcBorders>
            <w:shd w:val="clear" w:color="000000" w:fill="D9D9D9"/>
            <w:noWrap/>
            <w:vAlign w:val="center"/>
            <w:hideMark/>
          </w:tcPr>
          <w:p w14:paraId="7714793A"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42.3</w:t>
            </w:r>
          </w:p>
        </w:tc>
        <w:tc>
          <w:tcPr>
            <w:tcW w:w="1603" w:type="dxa"/>
            <w:tcBorders>
              <w:top w:val="nil"/>
              <w:left w:val="nil"/>
              <w:bottom w:val="nil"/>
              <w:right w:val="nil"/>
            </w:tcBorders>
            <w:shd w:val="clear" w:color="000000" w:fill="D9D9D9"/>
            <w:noWrap/>
            <w:vAlign w:val="center"/>
            <w:hideMark/>
          </w:tcPr>
          <w:p w14:paraId="677B9E1A"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13.5</w:t>
            </w:r>
          </w:p>
        </w:tc>
        <w:tc>
          <w:tcPr>
            <w:tcW w:w="937" w:type="dxa"/>
            <w:tcBorders>
              <w:top w:val="nil"/>
              <w:left w:val="nil"/>
              <w:bottom w:val="nil"/>
              <w:right w:val="nil"/>
            </w:tcBorders>
            <w:shd w:val="clear" w:color="000000" w:fill="D9D9D9"/>
            <w:noWrap/>
            <w:vAlign w:val="center"/>
            <w:hideMark/>
          </w:tcPr>
          <w:p w14:paraId="0C6D4B5A"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47</w:t>
            </w:r>
          </w:p>
        </w:tc>
      </w:tr>
      <w:tr w:rsidR="006270F3" w:rsidRPr="00D86B25" w14:paraId="0E32433D" w14:textId="77777777" w:rsidTr="00360747">
        <w:trPr>
          <w:trHeight w:val="225"/>
        </w:trPr>
        <w:tc>
          <w:tcPr>
            <w:tcW w:w="2218" w:type="dxa"/>
            <w:tcBorders>
              <w:top w:val="nil"/>
              <w:left w:val="nil"/>
              <w:bottom w:val="nil"/>
              <w:right w:val="nil"/>
            </w:tcBorders>
            <w:shd w:val="clear" w:color="auto" w:fill="auto"/>
            <w:noWrap/>
            <w:vAlign w:val="center"/>
            <w:hideMark/>
          </w:tcPr>
          <w:p w14:paraId="3E3ED8A6"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0C0A2509" w14:textId="06D7FD99"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17</w:t>
            </w:r>
            <w:r w:rsidR="003E48BE" w:rsidRPr="00D86B25">
              <w:rPr>
                <w:rFonts w:ascii="Arial" w:hAnsi="Arial" w:cs="Arial"/>
                <w:sz w:val="16"/>
                <w:szCs w:val="16"/>
                <w:lang w:eastAsia="en-AU"/>
              </w:rPr>
              <w:t xml:space="preserve"> </w:t>
            </w:r>
            <w:r w:rsidRPr="00D86B25">
              <w:rPr>
                <w:rFonts w:ascii="Arial" w:hAnsi="Arial" w:cs="Arial"/>
                <w:sz w:val="16"/>
                <w:szCs w:val="16"/>
                <w:lang w:eastAsia="en-AU"/>
              </w:rPr>
              <w:t>046</w:t>
            </w:r>
          </w:p>
        </w:tc>
        <w:tc>
          <w:tcPr>
            <w:tcW w:w="528" w:type="dxa"/>
            <w:tcBorders>
              <w:top w:val="nil"/>
              <w:left w:val="nil"/>
              <w:bottom w:val="nil"/>
              <w:right w:val="nil"/>
            </w:tcBorders>
            <w:shd w:val="clear" w:color="auto" w:fill="auto"/>
            <w:noWrap/>
            <w:vAlign w:val="center"/>
            <w:hideMark/>
          </w:tcPr>
          <w:p w14:paraId="7C3B7DB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70.2</w:t>
            </w:r>
          </w:p>
        </w:tc>
        <w:tc>
          <w:tcPr>
            <w:tcW w:w="1603" w:type="dxa"/>
            <w:tcBorders>
              <w:top w:val="nil"/>
              <w:left w:val="nil"/>
              <w:bottom w:val="nil"/>
              <w:right w:val="nil"/>
            </w:tcBorders>
            <w:shd w:val="clear" w:color="auto" w:fill="auto"/>
            <w:noWrap/>
            <w:vAlign w:val="center"/>
            <w:hideMark/>
          </w:tcPr>
          <w:p w14:paraId="1153DA10" w14:textId="5C1F5245"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14</w:t>
            </w:r>
            <w:r w:rsidR="003E48BE" w:rsidRPr="00D86B25">
              <w:rPr>
                <w:rFonts w:ascii="Arial" w:hAnsi="Arial" w:cs="Arial"/>
                <w:sz w:val="16"/>
                <w:szCs w:val="16"/>
                <w:lang w:eastAsia="en-AU"/>
              </w:rPr>
              <w:t xml:space="preserve"> </w:t>
            </w:r>
            <w:r w:rsidRPr="00D86B25">
              <w:rPr>
                <w:rFonts w:ascii="Arial" w:hAnsi="Arial" w:cs="Arial"/>
                <w:sz w:val="16"/>
                <w:szCs w:val="16"/>
                <w:lang w:eastAsia="en-AU"/>
              </w:rPr>
              <w:t>889</w:t>
            </w:r>
          </w:p>
        </w:tc>
        <w:tc>
          <w:tcPr>
            <w:tcW w:w="528" w:type="dxa"/>
            <w:tcBorders>
              <w:top w:val="nil"/>
              <w:left w:val="nil"/>
              <w:bottom w:val="nil"/>
              <w:right w:val="nil"/>
            </w:tcBorders>
            <w:shd w:val="clear" w:color="auto" w:fill="auto"/>
            <w:noWrap/>
            <w:vAlign w:val="center"/>
            <w:hideMark/>
          </w:tcPr>
          <w:p w14:paraId="58E14AFD"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56.2</w:t>
            </w:r>
          </w:p>
        </w:tc>
        <w:tc>
          <w:tcPr>
            <w:tcW w:w="1603" w:type="dxa"/>
            <w:tcBorders>
              <w:top w:val="nil"/>
              <w:left w:val="nil"/>
              <w:bottom w:val="nil"/>
              <w:right w:val="nil"/>
            </w:tcBorders>
            <w:shd w:val="clear" w:color="auto" w:fill="auto"/>
            <w:noWrap/>
            <w:vAlign w:val="center"/>
            <w:hideMark/>
          </w:tcPr>
          <w:p w14:paraId="5606A812"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-14.1</w:t>
            </w:r>
          </w:p>
        </w:tc>
        <w:tc>
          <w:tcPr>
            <w:tcW w:w="937" w:type="dxa"/>
            <w:tcBorders>
              <w:top w:val="nil"/>
              <w:left w:val="nil"/>
              <w:bottom w:val="nil"/>
              <w:right w:val="nil"/>
            </w:tcBorders>
            <w:shd w:val="clear" w:color="auto" w:fill="auto"/>
            <w:noWrap/>
            <w:vAlign w:val="center"/>
            <w:hideMark/>
          </w:tcPr>
          <w:p w14:paraId="586AA46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-20</w:t>
            </w:r>
          </w:p>
        </w:tc>
      </w:tr>
      <w:tr w:rsidR="006270F3" w:rsidRPr="00D86B25" w14:paraId="648B2525" w14:textId="77777777" w:rsidTr="00360747">
        <w:trPr>
          <w:trHeight w:val="225"/>
        </w:trPr>
        <w:tc>
          <w:tcPr>
            <w:tcW w:w="2218" w:type="dxa"/>
            <w:tcBorders>
              <w:top w:val="nil"/>
              <w:left w:val="nil"/>
              <w:bottom w:val="nil"/>
              <w:right w:val="nil"/>
            </w:tcBorders>
            <w:shd w:val="clear" w:color="auto" w:fill="auto"/>
            <w:noWrap/>
            <w:vAlign w:val="center"/>
            <w:hideMark/>
          </w:tcPr>
          <w:p w14:paraId="394A2EA3"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6DEBF4E2" w14:textId="09E83966"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24</w:t>
            </w:r>
            <w:r w:rsidR="003E48BE" w:rsidRPr="00D86B25">
              <w:rPr>
                <w:rFonts w:ascii="Arial" w:hAnsi="Arial" w:cs="Arial"/>
                <w:sz w:val="16"/>
                <w:szCs w:val="16"/>
                <w:lang w:eastAsia="en-AU"/>
              </w:rPr>
              <w:t xml:space="preserve"> </w:t>
            </w:r>
            <w:r w:rsidRPr="00D86B25">
              <w:rPr>
                <w:rFonts w:ascii="Arial" w:hAnsi="Arial" w:cs="Arial"/>
                <w:sz w:val="16"/>
                <w:szCs w:val="16"/>
                <w:lang w:eastAsia="en-AU"/>
              </w:rPr>
              <w:t>271</w:t>
            </w:r>
          </w:p>
        </w:tc>
        <w:tc>
          <w:tcPr>
            <w:tcW w:w="528" w:type="dxa"/>
            <w:tcBorders>
              <w:top w:val="nil"/>
              <w:left w:val="nil"/>
              <w:bottom w:val="nil"/>
              <w:right w:val="nil"/>
            </w:tcBorders>
            <w:shd w:val="clear" w:color="auto" w:fill="auto"/>
            <w:noWrap/>
            <w:hideMark/>
          </w:tcPr>
          <w:p w14:paraId="101E81DC"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7D687CDB" w14:textId="5DEF2B20"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504</w:t>
            </w:r>
          </w:p>
        </w:tc>
        <w:tc>
          <w:tcPr>
            <w:tcW w:w="528" w:type="dxa"/>
            <w:tcBorders>
              <w:top w:val="nil"/>
              <w:left w:val="nil"/>
              <w:bottom w:val="nil"/>
              <w:right w:val="nil"/>
            </w:tcBorders>
            <w:shd w:val="clear" w:color="auto" w:fill="auto"/>
            <w:noWrap/>
            <w:hideMark/>
          </w:tcPr>
          <w:p w14:paraId="2C8AD6A5"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65593FCC"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2BF1565E"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F3CD4" w14:paraId="0AC4EB23" w14:textId="77777777" w:rsidTr="00DF3CD4">
        <w:trPr>
          <w:trHeight w:val="113"/>
        </w:trPr>
        <w:tc>
          <w:tcPr>
            <w:tcW w:w="2218" w:type="dxa"/>
            <w:tcBorders>
              <w:top w:val="nil"/>
              <w:left w:val="nil"/>
              <w:bottom w:val="nil"/>
              <w:right w:val="nil"/>
            </w:tcBorders>
            <w:shd w:val="clear" w:color="auto" w:fill="auto"/>
            <w:noWrap/>
            <w:hideMark/>
          </w:tcPr>
          <w:p w14:paraId="491CE3D8" w14:textId="77777777" w:rsidR="00E821AB" w:rsidRPr="00DF3CD4"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745DA26B" w14:textId="77777777" w:rsidR="00E821AB" w:rsidRPr="00DF3CD4"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472CD19D"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1D725FDC" w14:textId="77777777" w:rsidR="00E821AB" w:rsidRPr="00DF3CD4"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47D43D02"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34355782" w14:textId="77777777" w:rsidR="00E821AB" w:rsidRPr="00DF3CD4"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7D6AF1A3" w14:textId="77777777" w:rsidR="00E821AB" w:rsidRPr="00DF3CD4" w:rsidRDefault="00E821AB" w:rsidP="00E821AB">
            <w:pPr>
              <w:spacing w:before="0" w:line="240" w:lineRule="auto"/>
              <w:jc w:val="right"/>
              <w:rPr>
                <w:rFonts w:ascii="Times New Roman" w:hAnsi="Times New Roman"/>
                <w:sz w:val="4"/>
                <w:lang w:eastAsia="en-AU"/>
              </w:rPr>
            </w:pPr>
          </w:p>
        </w:tc>
      </w:tr>
      <w:tr w:rsidR="006270F3" w:rsidRPr="00D86B25" w14:paraId="087990E6" w14:textId="77777777" w:rsidTr="006C2B2F">
        <w:trPr>
          <w:trHeight w:val="225"/>
        </w:trPr>
        <w:tc>
          <w:tcPr>
            <w:tcW w:w="3659" w:type="dxa"/>
            <w:gridSpan w:val="2"/>
            <w:tcBorders>
              <w:top w:val="nil"/>
              <w:left w:val="nil"/>
              <w:bottom w:val="nil"/>
              <w:right w:val="nil"/>
            </w:tcBorders>
            <w:shd w:val="clear" w:color="auto" w:fill="auto"/>
            <w:noWrap/>
            <w:vAlign w:val="center"/>
            <w:hideMark/>
          </w:tcPr>
          <w:p w14:paraId="3F7D4700" w14:textId="196BC00A"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Crane</w:t>
            </w:r>
            <w:r w:rsidR="003E48BE" w:rsidRPr="00D86B25">
              <w:rPr>
                <w:rFonts w:ascii="Arial" w:hAnsi="Arial" w:cs="Arial"/>
                <w:i/>
                <w:iCs/>
                <w:sz w:val="16"/>
                <w:szCs w:val="16"/>
                <w:lang w:eastAsia="en-AU"/>
              </w:rPr>
              <w:t>,</w:t>
            </w:r>
            <w:r w:rsidRPr="00D86B25">
              <w:rPr>
                <w:rFonts w:ascii="Arial" w:hAnsi="Arial" w:cs="Arial"/>
                <w:i/>
                <w:iCs/>
                <w:sz w:val="16"/>
                <w:szCs w:val="16"/>
                <w:lang w:eastAsia="en-AU"/>
              </w:rPr>
              <w:t xml:space="preserve"> </w:t>
            </w:r>
            <w:r w:rsidR="000D60F1">
              <w:rPr>
                <w:rFonts w:ascii="Arial" w:hAnsi="Arial" w:cs="Arial"/>
                <w:i/>
                <w:iCs/>
                <w:sz w:val="16"/>
                <w:szCs w:val="16"/>
                <w:lang w:eastAsia="en-AU"/>
              </w:rPr>
              <w:t>h</w:t>
            </w:r>
            <w:r w:rsidRPr="00D86B25">
              <w:rPr>
                <w:rFonts w:ascii="Arial" w:hAnsi="Arial" w:cs="Arial"/>
                <w:i/>
                <w:iCs/>
                <w:sz w:val="16"/>
                <w:szCs w:val="16"/>
                <w:lang w:eastAsia="en-AU"/>
              </w:rPr>
              <w:t xml:space="preserve">oist and </w:t>
            </w:r>
            <w:r w:rsidR="000D60F1">
              <w:rPr>
                <w:rFonts w:ascii="Arial" w:hAnsi="Arial" w:cs="Arial"/>
                <w:i/>
                <w:iCs/>
                <w:sz w:val="16"/>
                <w:szCs w:val="16"/>
                <w:lang w:eastAsia="en-AU"/>
              </w:rPr>
              <w:t>l</w:t>
            </w:r>
            <w:r w:rsidRPr="00D86B25">
              <w:rPr>
                <w:rFonts w:ascii="Arial" w:hAnsi="Arial" w:cs="Arial"/>
                <w:i/>
                <w:iCs/>
                <w:sz w:val="16"/>
                <w:szCs w:val="16"/>
                <w:lang w:eastAsia="en-AU"/>
              </w:rPr>
              <w:t xml:space="preserve">ift </w:t>
            </w:r>
            <w:r w:rsidR="000D60F1">
              <w:rPr>
                <w:rFonts w:ascii="Arial" w:hAnsi="Arial" w:cs="Arial"/>
                <w:i/>
                <w:iCs/>
                <w:sz w:val="16"/>
                <w:szCs w:val="16"/>
                <w:lang w:eastAsia="en-AU"/>
              </w:rPr>
              <w:t>o</w:t>
            </w:r>
            <w:r w:rsidRPr="00D86B25">
              <w:rPr>
                <w:rFonts w:ascii="Arial" w:hAnsi="Arial" w:cs="Arial"/>
                <w:i/>
                <w:iCs/>
                <w:sz w:val="16"/>
                <w:szCs w:val="16"/>
                <w:lang w:eastAsia="en-AU"/>
              </w:rPr>
              <w:t>perators</w:t>
            </w:r>
          </w:p>
        </w:tc>
        <w:tc>
          <w:tcPr>
            <w:tcW w:w="528" w:type="dxa"/>
            <w:tcBorders>
              <w:top w:val="nil"/>
              <w:left w:val="nil"/>
              <w:bottom w:val="nil"/>
              <w:right w:val="nil"/>
            </w:tcBorders>
            <w:shd w:val="clear" w:color="auto" w:fill="auto"/>
            <w:noWrap/>
            <w:hideMark/>
          </w:tcPr>
          <w:p w14:paraId="4419A810" w14:textId="77777777" w:rsidR="00E821AB" w:rsidRPr="00D86B25" w:rsidRDefault="00E821AB" w:rsidP="00E821AB">
            <w:pPr>
              <w:spacing w:before="0" w:line="240" w:lineRule="auto"/>
              <w:rPr>
                <w:rFonts w:ascii="Arial" w:hAnsi="Arial" w:cs="Arial"/>
                <w:i/>
                <w:iCs/>
                <w:sz w:val="16"/>
                <w:szCs w:val="16"/>
                <w:lang w:eastAsia="en-AU"/>
              </w:rPr>
            </w:pPr>
          </w:p>
        </w:tc>
        <w:tc>
          <w:tcPr>
            <w:tcW w:w="1603" w:type="dxa"/>
            <w:tcBorders>
              <w:top w:val="nil"/>
              <w:left w:val="nil"/>
              <w:bottom w:val="nil"/>
              <w:right w:val="nil"/>
            </w:tcBorders>
            <w:shd w:val="clear" w:color="auto" w:fill="auto"/>
            <w:noWrap/>
            <w:hideMark/>
          </w:tcPr>
          <w:p w14:paraId="27513838"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71E67DFA"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327BE485"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55FA902A"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488C8824" w14:textId="77777777" w:rsidTr="00360747">
        <w:trPr>
          <w:trHeight w:val="225"/>
        </w:trPr>
        <w:tc>
          <w:tcPr>
            <w:tcW w:w="2218" w:type="dxa"/>
            <w:tcBorders>
              <w:top w:val="nil"/>
              <w:left w:val="nil"/>
              <w:bottom w:val="nil"/>
              <w:right w:val="nil"/>
            </w:tcBorders>
            <w:shd w:val="clear" w:color="auto" w:fill="auto"/>
            <w:noWrap/>
            <w:vAlign w:val="center"/>
            <w:hideMark/>
          </w:tcPr>
          <w:p w14:paraId="3AB881C6" w14:textId="59D03A7D"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535767F0"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101</w:t>
            </w:r>
          </w:p>
        </w:tc>
        <w:tc>
          <w:tcPr>
            <w:tcW w:w="528" w:type="dxa"/>
            <w:tcBorders>
              <w:top w:val="nil"/>
              <w:left w:val="nil"/>
              <w:bottom w:val="nil"/>
              <w:right w:val="nil"/>
            </w:tcBorders>
            <w:shd w:val="clear" w:color="auto" w:fill="auto"/>
            <w:noWrap/>
            <w:vAlign w:val="center"/>
            <w:hideMark/>
          </w:tcPr>
          <w:p w14:paraId="5B3B4850"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1.4</w:t>
            </w:r>
          </w:p>
        </w:tc>
        <w:tc>
          <w:tcPr>
            <w:tcW w:w="1603" w:type="dxa"/>
            <w:tcBorders>
              <w:top w:val="nil"/>
              <w:left w:val="nil"/>
              <w:bottom w:val="nil"/>
              <w:right w:val="nil"/>
            </w:tcBorders>
            <w:shd w:val="clear" w:color="auto" w:fill="auto"/>
            <w:noWrap/>
            <w:vAlign w:val="center"/>
            <w:hideMark/>
          </w:tcPr>
          <w:p w14:paraId="0C521502"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197</w:t>
            </w:r>
          </w:p>
        </w:tc>
        <w:tc>
          <w:tcPr>
            <w:tcW w:w="528" w:type="dxa"/>
            <w:tcBorders>
              <w:top w:val="nil"/>
              <w:left w:val="nil"/>
              <w:bottom w:val="nil"/>
              <w:right w:val="nil"/>
            </w:tcBorders>
            <w:shd w:val="clear" w:color="auto" w:fill="auto"/>
            <w:noWrap/>
            <w:vAlign w:val="center"/>
            <w:hideMark/>
          </w:tcPr>
          <w:p w14:paraId="43FCAF70"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2.1</w:t>
            </w:r>
          </w:p>
        </w:tc>
        <w:tc>
          <w:tcPr>
            <w:tcW w:w="1603" w:type="dxa"/>
            <w:tcBorders>
              <w:top w:val="nil"/>
              <w:left w:val="nil"/>
              <w:bottom w:val="nil"/>
              <w:right w:val="nil"/>
            </w:tcBorders>
            <w:shd w:val="clear" w:color="auto" w:fill="auto"/>
            <w:noWrap/>
            <w:vAlign w:val="center"/>
            <w:hideMark/>
          </w:tcPr>
          <w:p w14:paraId="4FE340FD"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0.7</w:t>
            </w:r>
          </w:p>
        </w:tc>
        <w:tc>
          <w:tcPr>
            <w:tcW w:w="937" w:type="dxa"/>
            <w:tcBorders>
              <w:top w:val="nil"/>
              <w:left w:val="nil"/>
              <w:bottom w:val="nil"/>
              <w:right w:val="nil"/>
            </w:tcBorders>
            <w:shd w:val="clear" w:color="auto" w:fill="auto"/>
            <w:noWrap/>
            <w:vAlign w:val="center"/>
            <w:hideMark/>
          </w:tcPr>
          <w:p w14:paraId="5C4119ED"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49.8</w:t>
            </w:r>
          </w:p>
        </w:tc>
      </w:tr>
      <w:tr w:rsidR="006270F3" w:rsidRPr="00E16CA1" w14:paraId="037B9627" w14:textId="77777777" w:rsidTr="00360747">
        <w:trPr>
          <w:trHeight w:val="225"/>
        </w:trPr>
        <w:tc>
          <w:tcPr>
            <w:tcW w:w="2218" w:type="dxa"/>
            <w:tcBorders>
              <w:top w:val="nil"/>
              <w:left w:val="nil"/>
              <w:bottom w:val="nil"/>
              <w:right w:val="nil"/>
            </w:tcBorders>
            <w:shd w:val="clear" w:color="000000" w:fill="D9D9D9"/>
            <w:noWrap/>
            <w:vAlign w:val="center"/>
            <w:hideMark/>
          </w:tcPr>
          <w:p w14:paraId="524FAE42"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55DD0A5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164</w:t>
            </w:r>
          </w:p>
        </w:tc>
        <w:tc>
          <w:tcPr>
            <w:tcW w:w="528" w:type="dxa"/>
            <w:tcBorders>
              <w:top w:val="nil"/>
              <w:left w:val="nil"/>
              <w:bottom w:val="nil"/>
              <w:right w:val="nil"/>
            </w:tcBorders>
            <w:shd w:val="clear" w:color="000000" w:fill="D9D9D9"/>
            <w:noWrap/>
            <w:vAlign w:val="center"/>
            <w:hideMark/>
          </w:tcPr>
          <w:p w14:paraId="1BE3A3A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2.2</w:t>
            </w:r>
          </w:p>
        </w:tc>
        <w:tc>
          <w:tcPr>
            <w:tcW w:w="1603" w:type="dxa"/>
            <w:tcBorders>
              <w:top w:val="nil"/>
              <w:left w:val="nil"/>
              <w:bottom w:val="nil"/>
              <w:right w:val="nil"/>
            </w:tcBorders>
            <w:shd w:val="clear" w:color="000000" w:fill="D9D9D9"/>
            <w:noWrap/>
            <w:vAlign w:val="center"/>
            <w:hideMark/>
          </w:tcPr>
          <w:p w14:paraId="070ACA1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338</w:t>
            </w:r>
          </w:p>
        </w:tc>
        <w:tc>
          <w:tcPr>
            <w:tcW w:w="528" w:type="dxa"/>
            <w:tcBorders>
              <w:top w:val="nil"/>
              <w:left w:val="nil"/>
              <w:bottom w:val="nil"/>
              <w:right w:val="nil"/>
            </w:tcBorders>
            <w:shd w:val="clear" w:color="000000" w:fill="D9D9D9"/>
            <w:noWrap/>
            <w:vAlign w:val="center"/>
            <w:hideMark/>
          </w:tcPr>
          <w:p w14:paraId="43F693B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3.6</w:t>
            </w:r>
          </w:p>
        </w:tc>
        <w:tc>
          <w:tcPr>
            <w:tcW w:w="1603" w:type="dxa"/>
            <w:tcBorders>
              <w:top w:val="nil"/>
              <w:left w:val="nil"/>
              <w:bottom w:val="nil"/>
              <w:right w:val="nil"/>
            </w:tcBorders>
            <w:shd w:val="clear" w:color="000000" w:fill="D9D9D9"/>
            <w:noWrap/>
            <w:vAlign w:val="center"/>
            <w:hideMark/>
          </w:tcPr>
          <w:p w14:paraId="658DAD6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1.3</w:t>
            </w:r>
          </w:p>
        </w:tc>
        <w:tc>
          <w:tcPr>
            <w:tcW w:w="937" w:type="dxa"/>
            <w:tcBorders>
              <w:top w:val="nil"/>
              <w:left w:val="nil"/>
              <w:bottom w:val="nil"/>
              <w:right w:val="nil"/>
            </w:tcBorders>
            <w:shd w:val="clear" w:color="000000" w:fill="D9D9D9"/>
            <w:noWrap/>
            <w:vAlign w:val="center"/>
            <w:hideMark/>
          </w:tcPr>
          <w:p w14:paraId="0741D45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58.3</w:t>
            </w:r>
          </w:p>
        </w:tc>
      </w:tr>
      <w:tr w:rsidR="006270F3" w:rsidRPr="00E16CA1" w14:paraId="2D27907A" w14:textId="77777777" w:rsidTr="00360747">
        <w:trPr>
          <w:trHeight w:val="225"/>
        </w:trPr>
        <w:tc>
          <w:tcPr>
            <w:tcW w:w="2218" w:type="dxa"/>
            <w:tcBorders>
              <w:top w:val="nil"/>
              <w:left w:val="nil"/>
              <w:bottom w:val="nil"/>
              <w:right w:val="nil"/>
            </w:tcBorders>
            <w:shd w:val="clear" w:color="000000" w:fill="D9D9D9"/>
            <w:noWrap/>
            <w:vAlign w:val="center"/>
            <w:hideMark/>
          </w:tcPr>
          <w:p w14:paraId="373BFE68" w14:textId="384DD88E"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139BA404" w14:textId="43DC86D4"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335</w:t>
            </w:r>
          </w:p>
        </w:tc>
        <w:tc>
          <w:tcPr>
            <w:tcW w:w="528" w:type="dxa"/>
            <w:tcBorders>
              <w:top w:val="nil"/>
              <w:left w:val="nil"/>
              <w:bottom w:val="nil"/>
              <w:right w:val="nil"/>
            </w:tcBorders>
            <w:shd w:val="clear" w:color="000000" w:fill="D9D9D9"/>
            <w:noWrap/>
            <w:vAlign w:val="center"/>
            <w:hideMark/>
          </w:tcPr>
          <w:p w14:paraId="54EFE4D3"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31.9</w:t>
            </w:r>
          </w:p>
        </w:tc>
        <w:tc>
          <w:tcPr>
            <w:tcW w:w="1603" w:type="dxa"/>
            <w:tcBorders>
              <w:top w:val="nil"/>
              <w:left w:val="nil"/>
              <w:bottom w:val="nil"/>
              <w:right w:val="nil"/>
            </w:tcBorders>
            <w:shd w:val="clear" w:color="000000" w:fill="D9D9D9"/>
            <w:noWrap/>
            <w:vAlign w:val="center"/>
            <w:hideMark/>
          </w:tcPr>
          <w:p w14:paraId="122A5569" w14:textId="2C7F8CFF"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181</w:t>
            </w:r>
          </w:p>
        </w:tc>
        <w:tc>
          <w:tcPr>
            <w:tcW w:w="528" w:type="dxa"/>
            <w:tcBorders>
              <w:top w:val="nil"/>
              <w:left w:val="nil"/>
              <w:bottom w:val="nil"/>
              <w:right w:val="nil"/>
            </w:tcBorders>
            <w:shd w:val="clear" w:color="000000" w:fill="D9D9D9"/>
            <w:noWrap/>
            <w:vAlign w:val="center"/>
            <w:hideMark/>
          </w:tcPr>
          <w:p w14:paraId="7D1B600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43.9</w:t>
            </w:r>
          </w:p>
        </w:tc>
        <w:tc>
          <w:tcPr>
            <w:tcW w:w="1603" w:type="dxa"/>
            <w:tcBorders>
              <w:top w:val="nil"/>
              <w:left w:val="nil"/>
              <w:bottom w:val="nil"/>
              <w:right w:val="nil"/>
            </w:tcBorders>
            <w:shd w:val="clear" w:color="000000" w:fill="D9D9D9"/>
            <w:noWrap/>
            <w:vAlign w:val="center"/>
            <w:hideMark/>
          </w:tcPr>
          <w:p w14:paraId="1E40DAC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w:t>
            </w:r>
          </w:p>
        </w:tc>
        <w:tc>
          <w:tcPr>
            <w:tcW w:w="937" w:type="dxa"/>
            <w:tcBorders>
              <w:top w:val="nil"/>
              <w:left w:val="nil"/>
              <w:bottom w:val="nil"/>
              <w:right w:val="nil"/>
            </w:tcBorders>
            <w:shd w:val="clear" w:color="000000" w:fill="D9D9D9"/>
            <w:noWrap/>
            <w:vAlign w:val="center"/>
            <w:hideMark/>
          </w:tcPr>
          <w:p w14:paraId="3916723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37.5</w:t>
            </w:r>
          </w:p>
        </w:tc>
      </w:tr>
      <w:tr w:rsidR="006270F3" w:rsidRPr="00E16CA1" w14:paraId="093846B1" w14:textId="77777777" w:rsidTr="00360747">
        <w:trPr>
          <w:trHeight w:val="225"/>
        </w:trPr>
        <w:tc>
          <w:tcPr>
            <w:tcW w:w="2218" w:type="dxa"/>
            <w:tcBorders>
              <w:top w:val="nil"/>
              <w:left w:val="nil"/>
              <w:bottom w:val="nil"/>
              <w:right w:val="nil"/>
            </w:tcBorders>
            <w:shd w:val="clear" w:color="000000" w:fill="D9D9D9"/>
            <w:noWrap/>
            <w:vAlign w:val="center"/>
            <w:hideMark/>
          </w:tcPr>
          <w:p w14:paraId="61DE6785"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2C3632E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2 499</w:t>
            </w:r>
          </w:p>
        </w:tc>
        <w:tc>
          <w:tcPr>
            <w:tcW w:w="528" w:type="dxa"/>
            <w:tcBorders>
              <w:top w:val="nil"/>
              <w:left w:val="nil"/>
              <w:bottom w:val="nil"/>
              <w:right w:val="nil"/>
            </w:tcBorders>
            <w:shd w:val="clear" w:color="000000" w:fill="D9D9D9"/>
            <w:noWrap/>
            <w:vAlign w:val="center"/>
            <w:hideMark/>
          </w:tcPr>
          <w:p w14:paraId="364CB79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34.2</w:t>
            </w:r>
          </w:p>
        </w:tc>
        <w:tc>
          <w:tcPr>
            <w:tcW w:w="1603" w:type="dxa"/>
            <w:tcBorders>
              <w:top w:val="nil"/>
              <w:left w:val="nil"/>
              <w:bottom w:val="nil"/>
              <w:right w:val="nil"/>
            </w:tcBorders>
            <w:shd w:val="clear" w:color="000000" w:fill="D9D9D9"/>
            <w:noWrap/>
            <w:vAlign w:val="center"/>
            <w:hideMark/>
          </w:tcPr>
          <w:p w14:paraId="382C019C"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4 519</w:t>
            </w:r>
          </w:p>
        </w:tc>
        <w:tc>
          <w:tcPr>
            <w:tcW w:w="528" w:type="dxa"/>
            <w:tcBorders>
              <w:top w:val="nil"/>
              <w:left w:val="nil"/>
              <w:bottom w:val="nil"/>
              <w:right w:val="nil"/>
            </w:tcBorders>
            <w:shd w:val="clear" w:color="000000" w:fill="D9D9D9"/>
            <w:noWrap/>
            <w:vAlign w:val="center"/>
            <w:hideMark/>
          </w:tcPr>
          <w:p w14:paraId="0B468AC7"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47.5</w:t>
            </w:r>
          </w:p>
        </w:tc>
        <w:tc>
          <w:tcPr>
            <w:tcW w:w="1603" w:type="dxa"/>
            <w:tcBorders>
              <w:top w:val="nil"/>
              <w:left w:val="nil"/>
              <w:bottom w:val="nil"/>
              <w:right w:val="nil"/>
            </w:tcBorders>
            <w:shd w:val="clear" w:color="000000" w:fill="D9D9D9"/>
            <w:noWrap/>
            <w:vAlign w:val="center"/>
            <w:hideMark/>
          </w:tcPr>
          <w:p w14:paraId="2C46A440"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13.3</w:t>
            </w:r>
          </w:p>
        </w:tc>
        <w:tc>
          <w:tcPr>
            <w:tcW w:w="937" w:type="dxa"/>
            <w:tcBorders>
              <w:top w:val="nil"/>
              <w:left w:val="nil"/>
              <w:bottom w:val="nil"/>
              <w:right w:val="nil"/>
            </w:tcBorders>
            <w:shd w:val="clear" w:color="000000" w:fill="D9D9D9"/>
            <w:noWrap/>
            <w:vAlign w:val="center"/>
            <w:hideMark/>
          </w:tcPr>
          <w:p w14:paraId="2D17E851"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38.9</w:t>
            </w:r>
          </w:p>
        </w:tc>
      </w:tr>
      <w:tr w:rsidR="006270F3" w:rsidRPr="00D86B25" w14:paraId="28C15436" w14:textId="77777777" w:rsidTr="00360747">
        <w:trPr>
          <w:trHeight w:val="225"/>
        </w:trPr>
        <w:tc>
          <w:tcPr>
            <w:tcW w:w="2218" w:type="dxa"/>
            <w:tcBorders>
              <w:top w:val="nil"/>
              <w:left w:val="nil"/>
              <w:bottom w:val="nil"/>
              <w:right w:val="nil"/>
            </w:tcBorders>
            <w:shd w:val="clear" w:color="auto" w:fill="auto"/>
            <w:noWrap/>
            <w:vAlign w:val="center"/>
            <w:hideMark/>
          </w:tcPr>
          <w:p w14:paraId="4EFCB0EB"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4F1BFF30" w14:textId="1EA6E05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710</w:t>
            </w:r>
          </w:p>
        </w:tc>
        <w:tc>
          <w:tcPr>
            <w:tcW w:w="528" w:type="dxa"/>
            <w:tcBorders>
              <w:top w:val="nil"/>
              <w:left w:val="nil"/>
              <w:bottom w:val="nil"/>
              <w:right w:val="nil"/>
            </w:tcBorders>
            <w:shd w:val="clear" w:color="auto" w:fill="auto"/>
            <w:noWrap/>
            <w:vAlign w:val="center"/>
            <w:hideMark/>
          </w:tcPr>
          <w:p w14:paraId="0019A9C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64.4</w:t>
            </w:r>
          </w:p>
        </w:tc>
        <w:tc>
          <w:tcPr>
            <w:tcW w:w="1603" w:type="dxa"/>
            <w:tcBorders>
              <w:top w:val="nil"/>
              <w:left w:val="nil"/>
              <w:bottom w:val="nil"/>
              <w:right w:val="nil"/>
            </w:tcBorders>
            <w:shd w:val="clear" w:color="auto" w:fill="auto"/>
            <w:noWrap/>
            <w:vAlign w:val="center"/>
            <w:hideMark/>
          </w:tcPr>
          <w:p w14:paraId="73933339" w14:textId="2D3619C3"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w:t>
            </w:r>
            <w:r w:rsidR="003E48BE" w:rsidRPr="00D86B25">
              <w:rPr>
                <w:rFonts w:ascii="Arial" w:hAnsi="Arial" w:cs="Arial"/>
                <w:sz w:val="16"/>
                <w:szCs w:val="16"/>
                <w:lang w:eastAsia="en-AU"/>
              </w:rPr>
              <w:t xml:space="preserve"> </w:t>
            </w:r>
            <w:r w:rsidRPr="00D86B25">
              <w:rPr>
                <w:rFonts w:ascii="Arial" w:hAnsi="Arial" w:cs="Arial"/>
                <w:sz w:val="16"/>
                <w:szCs w:val="16"/>
                <w:lang w:eastAsia="en-AU"/>
              </w:rPr>
              <w:t>801</w:t>
            </w:r>
          </w:p>
        </w:tc>
        <w:tc>
          <w:tcPr>
            <w:tcW w:w="528" w:type="dxa"/>
            <w:tcBorders>
              <w:top w:val="nil"/>
              <w:left w:val="nil"/>
              <w:bottom w:val="nil"/>
              <w:right w:val="nil"/>
            </w:tcBorders>
            <w:shd w:val="clear" w:color="auto" w:fill="auto"/>
            <w:noWrap/>
            <w:vAlign w:val="center"/>
            <w:hideMark/>
          </w:tcPr>
          <w:p w14:paraId="7120FC2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50.4</w:t>
            </w:r>
          </w:p>
        </w:tc>
        <w:tc>
          <w:tcPr>
            <w:tcW w:w="1603" w:type="dxa"/>
            <w:tcBorders>
              <w:top w:val="nil"/>
              <w:left w:val="nil"/>
              <w:bottom w:val="nil"/>
              <w:right w:val="nil"/>
            </w:tcBorders>
            <w:shd w:val="clear" w:color="auto" w:fill="auto"/>
            <w:noWrap/>
            <w:vAlign w:val="center"/>
            <w:hideMark/>
          </w:tcPr>
          <w:p w14:paraId="19775C8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-14</w:t>
            </w:r>
          </w:p>
        </w:tc>
        <w:tc>
          <w:tcPr>
            <w:tcW w:w="937" w:type="dxa"/>
            <w:tcBorders>
              <w:top w:val="nil"/>
              <w:left w:val="nil"/>
              <w:bottom w:val="nil"/>
              <w:right w:val="nil"/>
            </w:tcBorders>
            <w:shd w:val="clear" w:color="auto" w:fill="auto"/>
            <w:noWrap/>
            <w:vAlign w:val="center"/>
            <w:hideMark/>
          </w:tcPr>
          <w:p w14:paraId="1325B5EF"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-21.7</w:t>
            </w:r>
          </w:p>
        </w:tc>
      </w:tr>
      <w:tr w:rsidR="006270F3" w:rsidRPr="00D86B25" w14:paraId="06FEDAEF" w14:textId="77777777" w:rsidTr="00360747">
        <w:trPr>
          <w:trHeight w:val="225"/>
        </w:trPr>
        <w:tc>
          <w:tcPr>
            <w:tcW w:w="2218" w:type="dxa"/>
            <w:tcBorders>
              <w:top w:val="nil"/>
              <w:left w:val="nil"/>
              <w:bottom w:val="nil"/>
              <w:right w:val="nil"/>
            </w:tcBorders>
            <w:shd w:val="clear" w:color="auto" w:fill="auto"/>
            <w:noWrap/>
            <w:vAlign w:val="center"/>
            <w:hideMark/>
          </w:tcPr>
          <w:p w14:paraId="1BC872E9"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73ED1F92" w14:textId="4EE7A870"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310</w:t>
            </w:r>
          </w:p>
        </w:tc>
        <w:tc>
          <w:tcPr>
            <w:tcW w:w="528" w:type="dxa"/>
            <w:tcBorders>
              <w:top w:val="nil"/>
              <w:left w:val="nil"/>
              <w:bottom w:val="nil"/>
              <w:right w:val="nil"/>
            </w:tcBorders>
            <w:shd w:val="clear" w:color="auto" w:fill="auto"/>
            <w:noWrap/>
            <w:hideMark/>
          </w:tcPr>
          <w:p w14:paraId="6AE11674"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58274811" w14:textId="2E182C00"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9</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517</w:t>
            </w:r>
          </w:p>
        </w:tc>
        <w:tc>
          <w:tcPr>
            <w:tcW w:w="528" w:type="dxa"/>
            <w:tcBorders>
              <w:top w:val="nil"/>
              <w:left w:val="nil"/>
              <w:bottom w:val="nil"/>
              <w:right w:val="nil"/>
            </w:tcBorders>
            <w:shd w:val="clear" w:color="auto" w:fill="auto"/>
            <w:noWrap/>
            <w:hideMark/>
          </w:tcPr>
          <w:p w14:paraId="76048B9D"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276D0544"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1C6FC5AA"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F3CD4" w14:paraId="253BAC19" w14:textId="77777777" w:rsidTr="00DF3CD4">
        <w:trPr>
          <w:trHeight w:val="113"/>
        </w:trPr>
        <w:tc>
          <w:tcPr>
            <w:tcW w:w="2218" w:type="dxa"/>
            <w:tcBorders>
              <w:top w:val="nil"/>
              <w:left w:val="nil"/>
              <w:bottom w:val="nil"/>
              <w:right w:val="nil"/>
            </w:tcBorders>
            <w:shd w:val="clear" w:color="auto" w:fill="auto"/>
            <w:noWrap/>
            <w:hideMark/>
          </w:tcPr>
          <w:p w14:paraId="7A21C3EF" w14:textId="77777777" w:rsidR="00E821AB" w:rsidRPr="00DF3CD4"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7C66A21B" w14:textId="77777777" w:rsidR="00E821AB" w:rsidRPr="00DF3CD4"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0865D06F"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44F9F815" w14:textId="77777777" w:rsidR="00E821AB" w:rsidRPr="00DF3CD4"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44AF1B97"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0CC24128" w14:textId="77777777" w:rsidR="00E821AB" w:rsidRPr="00DF3CD4"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134A5215" w14:textId="77777777" w:rsidR="00E821AB" w:rsidRPr="00DF3CD4" w:rsidRDefault="00E821AB" w:rsidP="00E821AB">
            <w:pPr>
              <w:spacing w:before="0" w:line="240" w:lineRule="auto"/>
              <w:jc w:val="right"/>
              <w:rPr>
                <w:rFonts w:ascii="Times New Roman" w:hAnsi="Times New Roman"/>
                <w:sz w:val="4"/>
                <w:lang w:eastAsia="en-AU"/>
              </w:rPr>
            </w:pPr>
          </w:p>
        </w:tc>
      </w:tr>
      <w:tr w:rsidR="006270F3" w:rsidRPr="00D86B25" w14:paraId="4C04494D" w14:textId="77777777" w:rsidTr="00360747">
        <w:trPr>
          <w:trHeight w:val="225"/>
        </w:trPr>
        <w:tc>
          <w:tcPr>
            <w:tcW w:w="2218" w:type="dxa"/>
            <w:tcBorders>
              <w:top w:val="nil"/>
              <w:left w:val="nil"/>
              <w:bottom w:val="nil"/>
              <w:right w:val="nil"/>
            </w:tcBorders>
            <w:shd w:val="clear" w:color="auto" w:fill="auto"/>
            <w:noWrap/>
            <w:vAlign w:val="center"/>
            <w:hideMark/>
          </w:tcPr>
          <w:p w14:paraId="7D4604F5" w14:textId="4FC30CB6"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Dental </w:t>
            </w:r>
            <w:r w:rsidR="000D60F1">
              <w:rPr>
                <w:rFonts w:ascii="Arial" w:hAnsi="Arial" w:cs="Arial"/>
                <w:i/>
                <w:iCs/>
                <w:sz w:val="16"/>
                <w:szCs w:val="16"/>
                <w:lang w:eastAsia="en-AU"/>
              </w:rPr>
              <w:t>a</w:t>
            </w:r>
            <w:r w:rsidRPr="00D86B25">
              <w:rPr>
                <w:rFonts w:ascii="Arial" w:hAnsi="Arial" w:cs="Arial"/>
                <w:i/>
                <w:iCs/>
                <w:sz w:val="16"/>
                <w:szCs w:val="16"/>
                <w:lang w:eastAsia="en-AU"/>
              </w:rPr>
              <w:t>ssistants</w:t>
            </w:r>
          </w:p>
        </w:tc>
        <w:tc>
          <w:tcPr>
            <w:tcW w:w="1441" w:type="dxa"/>
            <w:tcBorders>
              <w:top w:val="nil"/>
              <w:left w:val="nil"/>
              <w:bottom w:val="nil"/>
              <w:right w:val="nil"/>
            </w:tcBorders>
            <w:shd w:val="clear" w:color="auto" w:fill="auto"/>
            <w:noWrap/>
            <w:hideMark/>
          </w:tcPr>
          <w:p w14:paraId="02392EF5"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66CB1B88"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18EC28E5"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36E9A6AB"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3CABC0EB"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2414C633"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0068725D" w14:textId="77777777" w:rsidTr="00360747">
        <w:trPr>
          <w:trHeight w:val="225"/>
        </w:trPr>
        <w:tc>
          <w:tcPr>
            <w:tcW w:w="2218" w:type="dxa"/>
            <w:tcBorders>
              <w:top w:val="nil"/>
              <w:left w:val="nil"/>
              <w:bottom w:val="nil"/>
              <w:right w:val="nil"/>
            </w:tcBorders>
            <w:shd w:val="clear" w:color="auto" w:fill="auto"/>
            <w:noWrap/>
            <w:vAlign w:val="center"/>
            <w:hideMark/>
          </w:tcPr>
          <w:p w14:paraId="5B7CE058" w14:textId="2F6C80D7"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60B773D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754</w:t>
            </w:r>
          </w:p>
        </w:tc>
        <w:tc>
          <w:tcPr>
            <w:tcW w:w="528" w:type="dxa"/>
            <w:tcBorders>
              <w:top w:val="nil"/>
              <w:left w:val="nil"/>
              <w:bottom w:val="nil"/>
              <w:right w:val="nil"/>
            </w:tcBorders>
            <w:shd w:val="clear" w:color="auto" w:fill="auto"/>
            <w:noWrap/>
            <w:vAlign w:val="center"/>
            <w:hideMark/>
          </w:tcPr>
          <w:p w14:paraId="78E42A8A"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5.9</w:t>
            </w:r>
          </w:p>
        </w:tc>
        <w:tc>
          <w:tcPr>
            <w:tcW w:w="1603" w:type="dxa"/>
            <w:tcBorders>
              <w:top w:val="nil"/>
              <w:left w:val="nil"/>
              <w:bottom w:val="nil"/>
              <w:right w:val="nil"/>
            </w:tcBorders>
            <w:shd w:val="clear" w:color="auto" w:fill="auto"/>
            <w:noWrap/>
            <w:vAlign w:val="center"/>
            <w:hideMark/>
          </w:tcPr>
          <w:p w14:paraId="6440E0C0" w14:textId="32FA9C7F"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463</w:t>
            </w:r>
          </w:p>
        </w:tc>
        <w:tc>
          <w:tcPr>
            <w:tcW w:w="528" w:type="dxa"/>
            <w:tcBorders>
              <w:top w:val="nil"/>
              <w:left w:val="nil"/>
              <w:bottom w:val="nil"/>
              <w:right w:val="nil"/>
            </w:tcBorders>
            <w:shd w:val="clear" w:color="auto" w:fill="auto"/>
            <w:noWrap/>
            <w:vAlign w:val="center"/>
            <w:hideMark/>
          </w:tcPr>
          <w:p w14:paraId="27FAFFE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11.7</w:t>
            </w:r>
          </w:p>
        </w:tc>
        <w:tc>
          <w:tcPr>
            <w:tcW w:w="1603" w:type="dxa"/>
            <w:tcBorders>
              <w:top w:val="nil"/>
              <w:left w:val="nil"/>
              <w:bottom w:val="nil"/>
              <w:right w:val="nil"/>
            </w:tcBorders>
            <w:shd w:val="clear" w:color="auto" w:fill="auto"/>
            <w:noWrap/>
            <w:vAlign w:val="center"/>
            <w:hideMark/>
          </w:tcPr>
          <w:p w14:paraId="63379502"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5.8</w:t>
            </w:r>
          </w:p>
        </w:tc>
        <w:tc>
          <w:tcPr>
            <w:tcW w:w="937" w:type="dxa"/>
            <w:tcBorders>
              <w:top w:val="nil"/>
              <w:left w:val="nil"/>
              <w:bottom w:val="nil"/>
              <w:right w:val="nil"/>
            </w:tcBorders>
            <w:shd w:val="clear" w:color="auto" w:fill="auto"/>
            <w:noWrap/>
            <w:vAlign w:val="center"/>
            <w:hideMark/>
          </w:tcPr>
          <w:p w14:paraId="665C5CFE"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97.9</w:t>
            </w:r>
          </w:p>
        </w:tc>
      </w:tr>
      <w:tr w:rsidR="006270F3" w:rsidRPr="00E16CA1" w14:paraId="58E6FC7B" w14:textId="77777777" w:rsidTr="00360747">
        <w:trPr>
          <w:trHeight w:val="225"/>
        </w:trPr>
        <w:tc>
          <w:tcPr>
            <w:tcW w:w="2218" w:type="dxa"/>
            <w:tcBorders>
              <w:top w:val="nil"/>
              <w:left w:val="nil"/>
              <w:bottom w:val="nil"/>
              <w:right w:val="nil"/>
            </w:tcBorders>
            <w:shd w:val="clear" w:color="000000" w:fill="D9D9D9"/>
            <w:noWrap/>
            <w:vAlign w:val="center"/>
            <w:hideMark/>
          </w:tcPr>
          <w:p w14:paraId="41F81774"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65A8836C" w14:textId="1F6E54E5"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220</w:t>
            </w:r>
          </w:p>
        </w:tc>
        <w:tc>
          <w:tcPr>
            <w:tcW w:w="528" w:type="dxa"/>
            <w:tcBorders>
              <w:top w:val="nil"/>
              <w:left w:val="nil"/>
              <w:bottom w:val="nil"/>
              <w:right w:val="nil"/>
            </w:tcBorders>
            <w:shd w:val="clear" w:color="000000" w:fill="D9D9D9"/>
            <w:noWrap/>
            <w:vAlign w:val="center"/>
            <w:hideMark/>
          </w:tcPr>
          <w:p w14:paraId="0CC6BD0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9.6</w:t>
            </w:r>
          </w:p>
        </w:tc>
        <w:tc>
          <w:tcPr>
            <w:tcW w:w="1603" w:type="dxa"/>
            <w:tcBorders>
              <w:top w:val="nil"/>
              <w:left w:val="nil"/>
              <w:bottom w:val="nil"/>
              <w:right w:val="nil"/>
            </w:tcBorders>
            <w:shd w:val="clear" w:color="000000" w:fill="D9D9D9"/>
            <w:noWrap/>
            <w:vAlign w:val="center"/>
            <w:hideMark/>
          </w:tcPr>
          <w:p w14:paraId="3F4D58A8" w14:textId="440C5311"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339</w:t>
            </w:r>
          </w:p>
        </w:tc>
        <w:tc>
          <w:tcPr>
            <w:tcW w:w="528" w:type="dxa"/>
            <w:tcBorders>
              <w:top w:val="nil"/>
              <w:left w:val="nil"/>
              <w:bottom w:val="nil"/>
              <w:right w:val="nil"/>
            </w:tcBorders>
            <w:shd w:val="clear" w:color="000000" w:fill="D9D9D9"/>
            <w:noWrap/>
            <w:vAlign w:val="center"/>
            <w:hideMark/>
          </w:tcPr>
          <w:p w14:paraId="154EEC9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11.1</w:t>
            </w:r>
          </w:p>
        </w:tc>
        <w:tc>
          <w:tcPr>
            <w:tcW w:w="1603" w:type="dxa"/>
            <w:tcBorders>
              <w:top w:val="nil"/>
              <w:left w:val="nil"/>
              <w:bottom w:val="nil"/>
              <w:right w:val="nil"/>
            </w:tcBorders>
            <w:shd w:val="clear" w:color="000000" w:fill="D9D9D9"/>
            <w:noWrap/>
            <w:vAlign w:val="center"/>
            <w:hideMark/>
          </w:tcPr>
          <w:p w14:paraId="0FD7223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1.5</w:t>
            </w:r>
          </w:p>
        </w:tc>
        <w:tc>
          <w:tcPr>
            <w:tcW w:w="937" w:type="dxa"/>
            <w:tcBorders>
              <w:top w:val="nil"/>
              <w:left w:val="nil"/>
              <w:bottom w:val="nil"/>
              <w:right w:val="nil"/>
            </w:tcBorders>
            <w:shd w:val="clear" w:color="000000" w:fill="D9D9D9"/>
            <w:noWrap/>
            <w:vAlign w:val="center"/>
            <w:hideMark/>
          </w:tcPr>
          <w:p w14:paraId="4B495FA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16.1</w:t>
            </w:r>
          </w:p>
        </w:tc>
      </w:tr>
      <w:tr w:rsidR="006270F3" w:rsidRPr="00E16CA1" w14:paraId="15629CB1" w14:textId="77777777" w:rsidTr="00360747">
        <w:trPr>
          <w:trHeight w:val="225"/>
        </w:trPr>
        <w:tc>
          <w:tcPr>
            <w:tcW w:w="2218" w:type="dxa"/>
            <w:tcBorders>
              <w:top w:val="nil"/>
              <w:left w:val="nil"/>
              <w:bottom w:val="nil"/>
              <w:right w:val="nil"/>
            </w:tcBorders>
            <w:shd w:val="clear" w:color="000000" w:fill="D9D9D9"/>
            <w:noWrap/>
            <w:vAlign w:val="center"/>
            <w:hideMark/>
          </w:tcPr>
          <w:p w14:paraId="3070D5B9" w14:textId="5AE63474"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73C3E848" w14:textId="2F0DC97C"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204</w:t>
            </w:r>
          </w:p>
        </w:tc>
        <w:tc>
          <w:tcPr>
            <w:tcW w:w="528" w:type="dxa"/>
            <w:tcBorders>
              <w:top w:val="nil"/>
              <w:left w:val="nil"/>
              <w:bottom w:val="nil"/>
              <w:right w:val="nil"/>
            </w:tcBorders>
            <w:shd w:val="clear" w:color="000000" w:fill="D9D9D9"/>
            <w:noWrap/>
            <w:vAlign w:val="center"/>
            <w:hideMark/>
          </w:tcPr>
          <w:p w14:paraId="3DB2F65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40.9</w:t>
            </w:r>
          </w:p>
        </w:tc>
        <w:tc>
          <w:tcPr>
            <w:tcW w:w="1603" w:type="dxa"/>
            <w:tcBorders>
              <w:top w:val="nil"/>
              <w:left w:val="nil"/>
              <w:bottom w:val="nil"/>
              <w:right w:val="nil"/>
            </w:tcBorders>
            <w:shd w:val="clear" w:color="000000" w:fill="D9D9D9"/>
            <w:noWrap/>
            <w:vAlign w:val="center"/>
            <w:hideMark/>
          </w:tcPr>
          <w:p w14:paraId="15A1158A" w14:textId="3556A673"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839</w:t>
            </w:r>
          </w:p>
        </w:tc>
        <w:tc>
          <w:tcPr>
            <w:tcW w:w="528" w:type="dxa"/>
            <w:tcBorders>
              <w:top w:val="nil"/>
              <w:left w:val="nil"/>
              <w:bottom w:val="nil"/>
              <w:right w:val="nil"/>
            </w:tcBorders>
            <w:shd w:val="clear" w:color="000000" w:fill="D9D9D9"/>
            <w:noWrap/>
            <w:vAlign w:val="center"/>
            <w:hideMark/>
          </w:tcPr>
          <w:p w14:paraId="5FC40FDF"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51.6</w:t>
            </w:r>
          </w:p>
        </w:tc>
        <w:tc>
          <w:tcPr>
            <w:tcW w:w="1603" w:type="dxa"/>
            <w:tcBorders>
              <w:top w:val="nil"/>
              <w:left w:val="nil"/>
              <w:bottom w:val="nil"/>
              <w:right w:val="nil"/>
            </w:tcBorders>
            <w:shd w:val="clear" w:color="000000" w:fill="D9D9D9"/>
            <w:noWrap/>
            <w:vAlign w:val="center"/>
            <w:hideMark/>
          </w:tcPr>
          <w:p w14:paraId="7FA1B573"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10.7</w:t>
            </w:r>
          </w:p>
        </w:tc>
        <w:tc>
          <w:tcPr>
            <w:tcW w:w="937" w:type="dxa"/>
            <w:tcBorders>
              <w:top w:val="nil"/>
              <w:left w:val="nil"/>
              <w:bottom w:val="nil"/>
              <w:right w:val="nil"/>
            </w:tcBorders>
            <w:shd w:val="clear" w:color="000000" w:fill="D9D9D9"/>
            <w:noWrap/>
            <w:vAlign w:val="center"/>
            <w:hideMark/>
          </w:tcPr>
          <w:p w14:paraId="79BAFC0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26.2</w:t>
            </w:r>
          </w:p>
        </w:tc>
      </w:tr>
      <w:tr w:rsidR="006270F3" w:rsidRPr="00E16CA1" w14:paraId="1587F305" w14:textId="77777777" w:rsidTr="00360747">
        <w:trPr>
          <w:trHeight w:val="225"/>
        </w:trPr>
        <w:tc>
          <w:tcPr>
            <w:tcW w:w="2218" w:type="dxa"/>
            <w:tcBorders>
              <w:top w:val="nil"/>
              <w:left w:val="nil"/>
              <w:bottom w:val="nil"/>
              <w:right w:val="nil"/>
            </w:tcBorders>
            <w:shd w:val="clear" w:color="000000" w:fill="D9D9D9"/>
            <w:noWrap/>
            <w:vAlign w:val="center"/>
            <w:hideMark/>
          </w:tcPr>
          <w:p w14:paraId="0321DC31"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4508E58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6 424</w:t>
            </w:r>
          </w:p>
        </w:tc>
        <w:tc>
          <w:tcPr>
            <w:tcW w:w="528" w:type="dxa"/>
            <w:tcBorders>
              <w:top w:val="nil"/>
              <w:left w:val="nil"/>
              <w:bottom w:val="nil"/>
              <w:right w:val="nil"/>
            </w:tcBorders>
            <w:shd w:val="clear" w:color="000000" w:fill="D9D9D9"/>
            <w:noWrap/>
            <w:vAlign w:val="center"/>
            <w:hideMark/>
          </w:tcPr>
          <w:p w14:paraId="0159EF1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50.5</w:t>
            </w:r>
          </w:p>
        </w:tc>
        <w:tc>
          <w:tcPr>
            <w:tcW w:w="1603" w:type="dxa"/>
            <w:tcBorders>
              <w:top w:val="nil"/>
              <w:left w:val="nil"/>
              <w:bottom w:val="nil"/>
              <w:right w:val="nil"/>
            </w:tcBorders>
            <w:shd w:val="clear" w:color="000000" w:fill="D9D9D9"/>
            <w:noWrap/>
            <w:vAlign w:val="center"/>
            <w:hideMark/>
          </w:tcPr>
          <w:p w14:paraId="72372D8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13 178</w:t>
            </w:r>
          </w:p>
        </w:tc>
        <w:tc>
          <w:tcPr>
            <w:tcW w:w="528" w:type="dxa"/>
            <w:tcBorders>
              <w:top w:val="nil"/>
              <w:left w:val="nil"/>
              <w:bottom w:val="nil"/>
              <w:right w:val="nil"/>
            </w:tcBorders>
            <w:shd w:val="clear" w:color="000000" w:fill="D9D9D9"/>
            <w:noWrap/>
            <w:vAlign w:val="center"/>
            <w:hideMark/>
          </w:tcPr>
          <w:p w14:paraId="49DAC03B"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62.7</w:t>
            </w:r>
          </w:p>
        </w:tc>
        <w:tc>
          <w:tcPr>
            <w:tcW w:w="1603" w:type="dxa"/>
            <w:tcBorders>
              <w:top w:val="nil"/>
              <w:left w:val="nil"/>
              <w:bottom w:val="nil"/>
              <w:right w:val="nil"/>
            </w:tcBorders>
            <w:shd w:val="clear" w:color="000000" w:fill="D9D9D9"/>
            <w:noWrap/>
            <w:vAlign w:val="center"/>
            <w:hideMark/>
          </w:tcPr>
          <w:p w14:paraId="680D662E"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12.2</w:t>
            </w:r>
          </w:p>
        </w:tc>
        <w:tc>
          <w:tcPr>
            <w:tcW w:w="937" w:type="dxa"/>
            <w:tcBorders>
              <w:top w:val="nil"/>
              <w:left w:val="nil"/>
              <w:bottom w:val="nil"/>
              <w:right w:val="nil"/>
            </w:tcBorders>
            <w:shd w:val="clear" w:color="000000" w:fill="D9D9D9"/>
            <w:noWrap/>
            <w:vAlign w:val="center"/>
            <w:hideMark/>
          </w:tcPr>
          <w:p w14:paraId="6515EF3D"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24.2</w:t>
            </w:r>
          </w:p>
        </w:tc>
      </w:tr>
      <w:tr w:rsidR="006270F3" w:rsidRPr="00D86B25" w14:paraId="6316ABB4" w14:textId="77777777" w:rsidTr="00360747">
        <w:trPr>
          <w:trHeight w:val="225"/>
        </w:trPr>
        <w:tc>
          <w:tcPr>
            <w:tcW w:w="2218" w:type="dxa"/>
            <w:tcBorders>
              <w:top w:val="nil"/>
              <w:left w:val="nil"/>
              <w:bottom w:val="nil"/>
              <w:right w:val="nil"/>
            </w:tcBorders>
            <w:shd w:val="clear" w:color="auto" w:fill="auto"/>
            <w:noWrap/>
            <w:vAlign w:val="center"/>
            <w:hideMark/>
          </w:tcPr>
          <w:p w14:paraId="1B82C3F6"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02A4703D" w14:textId="1E2E4870"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548</w:t>
            </w:r>
          </w:p>
        </w:tc>
        <w:tc>
          <w:tcPr>
            <w:tcW w:w="528" w:type="dxa"/>
            <w:tcBorders>
              <w:top w:val="nil"/>
              <w:left w:val="nil"/>
              <w:bottom w:val="nil"/>
              <w:right w:val="nil"/>
            </w:tcBorders>
            <w:shd w:val="clear" w:color="auto" w:fill="auto"/>
            <w:noWrap/>
            <w:vAlign w:val="center"/>
            <w:hideMark/>
          </w:tcPr>
          <w:p w14:paraId="79728CA7"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43.6</w:t>
            </w:r>
          </w:p>
        </w:tc>
        <w:tc>
          <w:tcPr>
            <w:tcW w:w="1603" w:type="dxa"/>
            <w:tcBorders>
              <w:top w:val="nil"/>
              <w:left w:val="nil"/>
              <w:bottom w:val="nil"/>
              <w:right w:val="nil"/>
            </w:tcBorders>
            <w:shd w:val="clear" w:color="auto" w:fill="auto"/>
            <w:noWrap/>
            <w:vAlign w:val="center"/>
            <w:hideMark/>
          </w:tcPr>
          <w:p w14:paraId="3A8AE13A" w14:textId="6C1420E4"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370</w:t>
            </w:r>
          </w:p>
        </w:tc>
        <w:tc>
          <w:tcPr>
            <w:tcW w:w="528" w:type="dxa"/>
            <w:tcBorders>
              <w:top w:val="nil"/>
              <w:left w:val="nil"/>
              <w:bottom w:val="nil"/>
              <w:right w:val="nil"/>
            </w:tcBorders>
            <w:shd w:val="clear" w:color="auto" w:fill="auto"/>
            <w:noWrap/>
            <w:vAlign w:val="center"/>
            <w:hideMark/>
          </w:tcPr>
          <w:p w14:paraId="7CEF3087"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25.6</w:t>
            </w:r>
          </w:p>
        </w:tc>
        <w:tc>
          <w:tcPr>
            <w:tcW w:w="1603" w:type="dxa"/>
            <w:tcBorders>
              <w:top w:val="nil"/>
              <w:left w:val="nil"/>
              <w:bottom w:val="nil"/>
              <w:right w:val="nil"/>
            </w:tcBorders>
            <w:shd w:val="clear" w:color="auto" w:fill="auto"/>
            <w:noWrap/>
            <w:vAlign w:val="center"/>
            <w:hideMark/>
          </w:tcPr>
          <w:p w14:paraId="7F25AFAA"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-18</w:t>
            </w:r>
          </w:p>
        </w:tc>
        <w:tc>
          <w:tcPr>
            <w:tcW w:w="937" w:type="dxa"/>
            <w:tcBorders>
              <w:top w:val="nil"/>
              <w:left w:val="nil"/>
              <w:bottom w:val="nil"/>
              <w:right w:val="nil"/>
            </w:tcBorders>
            <w:shd w:val="clear" w:color="auto" w:fill="auto"/>
            <w:noWrap/>
            <w:vAlign w:val="center"/>
            <w:hideMark/>
          </w:tcPr>
          <w:p w14:paraId="63D0FA14"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-41.4</w:t>
            </w:r>
          </w:p>
        </w:tc>
      </w:tr>
      <w:tr w:rsidR="006270F3" w:rsidRPr="00D86B25" w14:paraId="24F788B8" w14:textId="77777777" w:rsidTr="00360747">
        <w:trPr>
          <w:trHeight w:val="225"/>
        </w:trPr>
        <w:tc>
          <w:tcPr>
            <w:tcW w:w="2218" w:type="dxa"/>
            <w:tcBorders>
              <w:top w:val="nil"/>
              <w:left w:val="nil"/>
              <w:bottom w:val="nil"/>
              <w:right w:val="nil"/>
            </w:tcBorders>
            <w:shd w:val="clear" w:color="auto" w:fill="auto"/>
            <w:noWrap/>
            <w:vAlign w:val="center"/>
            <w:hideMark/>
          </w:tcPr>
          <w:p w14:paraId="77C5FB71"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014C2334" w14:textId="111CD962"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726</w:t>
            </w:r>
          </w:p>
        </w:tc>
        <w:tc>
          <w:tcPr>
            <w:tcW w:w="528" w:type="dxa"/>
            <w:tcBorders>
              <w:top w:val="nil"/>
              <w:left w:val="nil"/>
              <w:bottom w:val="nil"/>
              <w:right w:val="nil"/>
            </w:tcBorders>
            <w:shd w:val="clear" w:color="auto" w:fill="auto"/>
            <w:noWrap/>
            <w:hideMark/>
          </w:tcPr>
          <w:p w14:paraId="60EF2CD3"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52977790" w14:textId="28CF3A96"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011</w:t>
            </w:r>
          </w:p>
        </w:tc>
        <w:tc>
          <w:tcPr>
            <w:tcW w:w="528" w:type="dxa"/>
            <w:tcBorders>
              <w:top w:val="nil"/>
              <w:left w:val="nil"/>
              <w:bottom w:val="nil"/>
              <w:right w:val="nil"/>
            </w:tcBorders>
            <w:shd w:val="clear" w:color="auto" w:fill="auto"/>
            <w:noWrap/>
            <w:hideMark/>
          </w:tcPr>
          <w:p w14:paraId="17D2BD9C"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0AC0CB8A"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214D13A6" w14:textId="77777777" w:rsidR="00E821AB" w:rsidRPr="00D86B25" w:rsidRDefault="00E821AB" w:rsidP="00E821AB">
            <w:pPr>
              <w:spacing w:before="0" w:line="240" w:lineRule="auto"/>
              <w:jc w:val="right"/>
              <w:rPr>
                <w:rFonts w:ascii="Times New Roman" w:hAnsi="Times New Roman"/>
                <w:sz w:val="20"/>
                <w:lang w:eastAsia="en-AU"/>
              </w:rPr>
            </w:pPr>
          </w:p>
        </w:tc>
      </w:tr>
      <w:tr w:rsidR="00DF3CD4" w:rsidRPr="00DF3CD4" w14:paraId="77577290" w14:textId="77777777" w:rsidTr="00DF3CD4">
        <w:trPr>
          <w:trHeight w:val="113"/>
        </w:trPr>
        <w:tc>
          <w:tcPr>
            <w:tcW w:w="2218" w:type="dxa"/>
            <w:tcBorders>
              <w:top w:val="nil"/>
              <w:left w:val="nil"/>
              <w:bottom w:val="nil"/>
              <w:right w:val="nil"/>
            </w:tcBorders>
            <w:shd w:val="clear" w:color="auto" w:fill="auto"/>
            <w:noWrap/>
            <w:vAlign w:val="center"/>
          </w:tcPr>
          <w:p w14:paraId="05D4C672" w14:textId="77777777" w:rsidR="00DF3CD4" w:rsidRPr="00DF3CD4" w:rsidRDefault="00DF3CD4" w:rsidP="00E821AB">
            <w:pPr>
              <w:spacing w:before="0" w:line="240" w:lineRule="auto"/>
              <w:rPr>
                <w:rFonts w:ascii="Arial" w:hAnsi="Arial" w:cs="Arial"/>
                <w:sz w:val="8"/>
                <w:szCs w:val="16"/>
                <w:lang w:eastAsia="en-AU"/>
              </w:rPr>
            </w:pPr>
          </w:p>
        </w:tc>
        <w:tc>
          <w:tcPr>
            <w:tcW w:w="1441" w:type="dxa"/>
            <w:tcBorders>
              <w:top w:val="nil"/>
              <w:left w:val="nil"/>
              <w:bottom w:val="nil"/>
              <w:right w:val="nil"/>
            </w:tcBorders>
            <w:shd w:val="clear" w:color="auto" w:fill="auto"/>
            <w:noWrap/>
            <w:vAlign w:val="center"/>
          </w:tcPr>
          <w:p w14:paraId="4ECDBDB5" w14:textId="77777777" w:rsidR="00DF3CD4" w:rsidRPr="00DF3CD4" w:rsidRDefault="00DF3CD4" w:rsidP="00E821AB">
            <w:pPr>
              <w:spacing w:before="0" w:line="240" w:lineRule="auto"/>
              <w:jc w:val="right"/>
              <w:rPr>
                <w:rFonts w:ascii="Arial" w:hAnsi="Arial" w:cs="Arial"/>
                <w:sz w:val="8"/>
                <w:szCs w:val="16"/>
                <w:lang w:eastAsia="en-AU"/>
              </w:rPr>
            </w:pPr>
          </w:p>
        </w:tc>
        <w:tc>
          <w:tcPr>
            <w:tcW w:w="528" w:type="dxa"/>
            <w:tcBorders>
              <w:top w:val="nil"/>
              <w:left w:val="nil"/>
              <w:bottom w:val="nil"/>
              <w:right w:val="nil"/>
            </w:tcBorders>
            <w:shd w:val="clear" w:color="auto" w:fill="auto"/>
            <w:noWrap/>
          </w:tcPr>
          <w:p w14:paraId="45F3AEBB" w14:textId="77777777" w:rsidR="00DF3CD4" w:rsidRPr="00DF3CD4" w:rsidRDefault="00DF3CD4" w:rsidP="00E821AB">
            <w:pPr>
              <w:spacing w:before="0" w:line="240" w:lineRule="auto"/>
              <w:jc w:val="right"/>
              <w:rPr>
                <w:rFonts w:ascii="Arial" w:hAnsi="Arial" w:cs="Arial"/>
                <w:sz w:val="8"/>
                <w:szCs w:val="17"/>
                <w:lang w:eastAsia="en-AU"/>
              </w:rPr>
            </w:pPr>
          </w:p>
        </w:tc>
        <w:tc>
          <w:tcPr>
            <w:tcW w:w="1603" w:type="dxa"/>
            <w:tcBorders>
              <w:top w:val="nil"/>
              <w:left w:val="nil"/>
              <w:bottom w:val="nil"/>
              <w:right w:val="nil"/>
            </w:tcBorders>
            <w:shd w:val="clear" w:color="auto" w:fill="auto"/>
            <w:noWrap/>
            <w:vAlign w:val="center"/>
          </w:tcPr>
          <w:p w14:paraId="30831DF1" w14:textId="77777777" w:rsidR="00DF3CD4" w:rsidRPr="00DF3CD4" w:rsidRDefault="00DF3CD4" w:rsidP="00E821AB">
            <w:pPr>
              <w:spacing w:before="0" w:line="240" w:lineRule="auto"/>
              <w:jc w:val="right"/>
              <w:rPr>
                <w:rFonts w:ascii="Arial" w:hAnsi="Arial" w:cs="Arial"/>
                <w:sz w:val="8"/>
                <w:szCs w:val="16"/>
                <w:lang w:eastAsia="en-AU"/>
              </w:rPr>
            </w:pPr>
          </w:p>
        </w:tc>
        <w:tc>
          <w:tcPr>
            <w:tcW w:w="528" w:type="dxa"/>
            <w:tcBorders>
              <w:top w:val="nil"/>
              <w:left w:val="nil"/>
              <w:bottom w:val="nil"/>
              <w:right w:val="nil"/>
            </w:tcBorders>
            <w:shd w:val="clear" w:color="auto" w:fill="auto"/>
            <w:noWrap/>
          </w:tcPr>
          <w:p w14:paraId="31207082" w14:textId="77777777" w:rsidR="00DF3CD4" w:rsidRPr="00DF3CD4" w:rsidRDefault="00DF3CD4" w:rsidP="00E821AB">
            <w:pPr>
              <w:spacing w:before="0" w:line="240" w:lineRule="auto"/>
              <w:jc w:val="right"/>
              <w:rPr>
                <w:rFonts w:ascii="Arial" w:hAnsi="Arial" w:cs="Arial"/>
                <w:sz w:val="8"/>
                <w:szCs w:val="17"/>
                <w:lang w:eastAsia="en-AU"/>
              </w:rPr>
            </w:pPr>
          </w:p>
        </w:tc>
        <w:tc>
          <w:tcPr>
            <w:tcW w:w="1603" w:type="dxa"/>
            <w:tcBorders>
              <w:top w:val="nil"/>
              <w:left w:val="nil"/>
              <w:bottom w:val="nil"/>
              <w:right w:val="nil"/>
            </w:tcBorders>
            <w:shd w:val="clear" w:color="auto" w:fill="auto"/>
            <w:noWrap/>
          </w:tcPr>
          <w:p w14:paraId="4488E96B" w14:textId="77777777" w:rsidR="00DF3CD4" w:rsidRPr="00DF3CD4" w:rsidRDefault="00DF3CD4" w:rsidP="00E821AB">
            <w:pPr>
              <w:spacing w:before="0" w:line="240" w:lineRule="auto"/>
              <w:jc w:val="right"/>
              <w:rPr>
                <w:rFonts w:ascii="Arial" w:hAnsi="Arial" w:cs="Arial"/>
                <w:sz w:val="8"/>
                <w:szCs w:val="17"/>
                <w:lang w:eastAsia="en-AU"/>
              </w:rPr>
            </w:pPr>
          </w:p>
        </w:tc>
        <w:tc>
          <w:tcPr>
            <w:tcW w:w="937" w:type="dxa"/>
            <w:tcBorders>
              <w:top w:val="nil"/>
              <w:left w:val="nil"/>
              <w:bottom w:val="nil"/>
              <w:right w:val="nil"/>
            </w:tcBorders>
            <w:shd w:val="clear" w:color="auto" w:fill="auto"/>
            <w:noWrap/>
          </w:tcPr>
          <w:p w14:paraId="536F7E91" w14:textId="77777777" w:rsidR="00DF3CD4" w:rsidRPr="00DF3CD4" w:rsidRDefault="00DF3CD4" w:rsidP="00E821AB">
            <w:pPr>
              <w:spacing w:before="0" w:line="240" w:lineRule="auto"/>
              <w:jc w:val="right"/>
              <w:rPr>
                <w:rFonts w:ascii="Times New Roman" w:hAnsi="Times New Roman"/>
                <w:sz w:val="8"/>
                <w:lang w:eastAsia="en-AU"/>
              </w:rPr>
            </w:pPr>
          </w:p>
        </w:tc>
      </w:tr>
      <w:tr w:rsidR="006270F3" w:rsidRPr="00D86B25" w14:paraId="51F73B7D" w14:textId="77777777" w:rsidTr="00360747">
        <w:trPr>
          <w:trHeight w:val="225"/>
        </w:trPr>
        <w:tc>
          <w:tcPr>
            <w:tcW w:w="2218" w:type="dxa"/>
            <w:tcBorders>
              <w:top w:val="nil"/>
              <w:left w:val="nil"/>
              <w:bottom w:val="nil"/>
              <w:right w:val="nil"/>
            </w:tcBorders>
            <w:shd w:val="clear" w:color="auto" w:fill="auto"/>
            <w:noWrap/>
            <w:vAlign w:val="center"/>
            <w:hideMark/>
          </w:tcPr>
          <w:p w14:paraId="1E2C5881" w14:textId="0122DA65"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Aquaculture </w:t>
            </w:r>
            <w:r w:rsidR="000D60F1">
              <w:rPr>
                <w:rFonts w:ascii="Arial" w:hAnsi="Arial" w:cs="Arial"/>
                <w:i/>
                <w:iCs/>
                <w:sz w:val="16"/>
                <w:szCs w:val="16"/>
                <w:lang w:eastAsia="en-AU"/>
              </w:rPr>
              <w:t>w</w:t>
            </w:r>
            <w:r w:rsidRPr="00D86B25">
              <w:rPr>
                <w:rFonts w:ascii="Arial" w:hAnsi="Arial" w:cs="Arial"/>
                <w:i/>
                <w:iCs/>
                <w:sz w:val="16"/>
                <w:szCs w:val="16"/>
                <w:lang w:eastAsia="en-AU"/>
              </w:rPr>
              <w:t>orkers</w:t>
            </w:r>
          </w:p>
        </w:tc>
        <w:tc>
          <w:tcPr>
            <w:tcW w:w="1441" w:type="dxa"/>
            <w:tcBorders>
              <w:top w:val="nil"/>
              <w:left w:val="nil"/>
              <w:bottom w:val="nil"/>
              <w:right w:val="nil"/>
            </w:tcBorders>
            <w:shd w:val="clear" w:color="auto" w:fill="auto"/>
            <w:noWrap/>
            <w:hideMark/>
          </w:tcPr>
          <w:p w14:paraId="264BFDCB"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4C541FAD"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524FFBE6"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617F8E67"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7586FC2D"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568546BA"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6F7F9738" w14:textId="77777777" w:rsidTr="00360747">
        <w:trPr>
          <w:trHeight w:val="225"/>
        </w:trPr>
        <w:tc>
          <w:tcPr>
            <w:tcW w:w="2218" w:type="dxa"/>
            <w:tcBorders>
              <w:top w:val="nil"/>
              <w:left w:val="nil"/>
              <w:bottom w:val="nil"/>
              <w:right w:val="nil"/>
            </w:tcBorders>
            <w:shd w:val="clear" w:color="auto" w:fill="auto"/>
            <w:noWrap/>
            <w:vAlign w:val="center"/>
            <w:hideMark/>
          </w:tcPr>
          <w:p w14:paraId="14B21629" w14:textId="7F3A3FF0"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0F08DE0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37</w:t>
            </w:r>
          </w:p>
        </w:tc>
        <w:tc>
          <w:tcPr>
            <w:tcW w:w="528" w:type="dxa"/>
            <w:tcBorders>
              <w:top w:val="nil"/>
              <w:left w:val="nil"/>
              <w:bottom w:val="nil"/>
              <w:right w:val="nil"/>
            </w:tcBorders>
            <w:shd w:val="clear" w:color="auto" w:fill="auto"/>
            <w:noWrap/>
            <w:vAlign w:val="center"/>
            <w:hideMark/>
          </w:tcPr>
          <w:p w14:paraId="6239FEFE"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6.7</w:t>
            </w:r>
          </w:p>
        </w:tc>
        <w:tc>
          <w:tcPr>
            <w:tcW w:w="1603" w:type="dxa"/>
            <w:tcBorders>
              <w:top w:val="nil"/>
              <w:left w:val="nil"/>
              <w:bottom w:val="nil"/>
              <w:right w:val="nil"/>
            </w:tcBorders>
            <w:shd w:val="clear" w:color="auto" w:fill="auto"/>
            <w:noWrap/>
            <w:vAlign w:val="center"/>
            <w:hideMark/>
          </w:tcPr>
          <w:p w14:paraId="65F8314F"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44</w:t>
            </w:r>
          </w:p>
        </w:tc>
        <w:tc>
          <w:tcPr>
            <w:tcW w:w="528" w:type="dxa"/>
            <w:tcBorders>
              <w:top w:val="nil"/>
              <w:left w:val="nil"/>
              <w:bottom w:val="nil"/>
              <w:right w:val="nil"/>
            </w:tcBorders>
            <w:shd w:val="clear" w:color="auto" w:fill="auto"/>
            <w:noWrap/>
            <w:vAlign w:val="center"/>
            <w:hideMark/>
          </w:tcPr>
          <w:p w14:paraId="7D889822"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8</w:t>
            </w:r>
          </w:p>
        </w:tc>
        <w:tc>
          <w:tcPr>
            <w:tcW w:w="1603" w:type="dxa"/>
            <w:tcBorders>
              <w:top w:val="nil"/>
              <w:left w:val="nil"/>
              <w:bottom w:val="nil"/>
              <w:right w:val="nil"/>
            </w:tcBorders>
            <w:shd w:val="clear" w:color="auto" w:fill="auto"/>
            <w:noWrap/>
            <w:vAlign w:val="center"/>
            <w:hideMark/>
          </w:tcPr>
          <w:p w14:paraId="7C415AE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1.3</w:t>
            </w:r>
          </w:p>
        </w:tc>
        <w:tc>
          <w:tcPr>
            <w:tcW w:w="937" w:type="dxa"/>
            <w:tcBorders>
              <w:top w:val="nil"/>
              <w:left w:val="nil"/>
              <w:bottom w:val="nil"/>
              <w:right w:val="nil"/>
            </w:tcBorders>
            <w:shd w:val="clear" w:color="auto" w:fill="auto"/>
            <w:noWrap/>
            <w:vAlign w:val="center"/>
            <w:hideMark/>
          </w:tcPr>
          <w:p w14:paraId="7248D77C"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18.7</w:t>
            </w:r>
          </w:p>
        </w:tc>
      </w:tr>
      <w:tr w:rsidR="006270F3" w:rsidRPr="00E16CA1" w14:paraId="29CEECEE" w14:textId="77777777" w:rsidTr="00360747">
        <w:trPr>
          <w:trHeight w:val="225"/>
        </w:trPr>
        <w:tc>
          <w:tcPr>
            <w:tcW w:w="2218" w:type="dxa"/>
            <w:tcBorders>
              <w:top w:val="nil"/>
              <w:left w:val="nil"/>
              <w:bottom w:val="nil"/>
              <w:right w:val="nil"/>
            </w:tcBorders>
            <w:shd w:val="clear" w:color="000000" w:fill="D9D9D9"/>
            <w:noWrap/>
            <w:vAlign w:val="center"/>
            <w:hideMark/>
          </w:tcPr>
          <w:p w14:paraId="0CD94432"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0619E79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27</w:t>
            </w:r>
          </w:p>
        </w:tc>
        <w:tc>
          <w:tcPr>
            <w:tcW w:w="528" w:type="dxa"/>
            <w:tcBorders>
              <w:top w:val="nil"/>
              <w:left w:val="nil"/>
              <w:bottom w:val="nil"/>
              <w:right w:val="nil"/>
            </w:tcBorders>
            <w:shd w:val="clear" w:color="000000" w:fill="D9D9D9"/>
            <w:noWrap/>
            <w:vAlign w:val="center"/>
            <w:hideMark/>
          </w:tcPr>
          <w:p w14:paraId="2AD652E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4.9</w:t>
            </w:r>
          </w:p>
        </w:tc>
        <w:tc>
          <w:tcPr>
            <w:tcW w:w="1603" w:type="dxa"/>
            <w:tcBorders>
              <w:top w:val="nil"/>
              <w:left w:val="nil"/>
              <w:bottom w:val="nil"/>
              <w:right w:val="nil"/>
            </w:tcBorders>
            <w:shd w:val="clear" w:color="000000" w:fill="D9D9D9"/>
            <w:noWrap/>
            <w:vAlign w:val="center"/>
            <w:hideMark/>
          </w:tcPr>
          <w:p w14:paraId="7B36AFC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27</w:t>
            </w:r>
          </w:p>
        </w:tc>
        <w:tc>
          <w:tcPr>
            <w:tcW w:w="528" w:type="dxa"/>
            <w:tcBorders>
              <w:top w:val="nil"/>
              <w:left w:val="nil"/>
              <w:bottom w:val="nil"/>
              <w:right w:val="nil"/>
            </w:tcBorders>
            <w:shd w:val="clear" w:color="000000" w:fill="D9D9D9"/>
            <w:noWrap/>
            <w:vAlign w:val="center"/>
            <w:hideMark/>
          </w:tcPr>
          <w:p w14:paraId="7C02FD1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4.9</w:t>
            </w:r>
          </w:p>
        </w:tc>
        <w:tc>
          <w:tcPr>
            <w:tcW w:w="1603" w:type="dxa"/>
            <w:tcBorders>
              <w:top w:val="nil"/>
              <w:left w:val="nil"/>
              <w:bottom w:val="nil"/>
              <w:right w:val="nil"/>
            </w:tcBorders>
            <w:shd w:val="clear" w:color="000000" w:fill="D9D9D9"/>
            <w:noWrap/>
            <w:vAlign w:val="center"/>
            <w:hideMark/>
          </w:tcPr>
          <w:p w14:paraId="19B3A55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0</w:t>
            </w:r>
          </w:p>
        </w:tc>
        <w:tc>
          <w:tcPr>
            <w:tcW w:w="937" w:type="dxa"/>
            <w:tcBorders>
              <w:top w:val="nil"/>
              <w:left w:val="nil"/>
              <w:bottom w:val="nil"/>
              <w:right w:val="nil"/>
            </w:tcBorders>
            <w:shd w:val="clear" w:color="000000" w:fill="D9D9D9"/>
            <w:noWrap/>
            <w:vAlign w:val="center"/>
            <w:hideMark/>
          </w:tcPr>
          <w:p w14:paraId="1BDA893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-0.2</w:t>
            </w:r>
          </w:p>
        </w:tc>
      </w:tr>
      <w:tr w:rsidR="006270F3" w:rsidRPr="00E16CA1" w14:paraId="5F5E194F" w14:textId="77777777" w:rsidTr="00360747">
        <w:trPr>
          <w:trHeight w:val="225"/>
        </w:trPr>
        <w:tc>
          <w:tcPr>
            <w:tcW w:w="2218" w:type="dxa"/>
            <w:tcBorders>
              <w:top w:val="nil"/>
              <w:left w:val="nil"/>
              <w:bottom w:val="nil"/>
              <w:right w:val="nil"/>
            </w:tcBorders>
            <w:shd w:val="clear" w:color="000000" w:fill="D9D9D9"/>
            <w:noWrap/>
            <w:vAlign w:val="center"/>
            <w:hideMark/>
          </w:tcPr>
          <w:p w14:paraId="02643A29" w14:textId="1182CCD1"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5A17E63F"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110</w:t>
            </w:r>
          </w:p>
        </w:tc>
        <w:tc>
          <w:tcPr>
            <w:tcW w:w="528" w:type="dxa"/>
            <w:tcBorders>
              <w:top w:val="nil"/>
              <w:left w:val="nil"/>
              <w:bottom w:val="nil"/>
              <w:right w:val="nil"/>
            </w:tcBorders>
            <w:shd w:val="clear" w:color="000000" w:fill="D9D9D9"/>
            <w:noWrap/>
            <w:vAlign w:val="center"/>
            <w:hideMark/>
          </w:tcPr>
          <w:p w14:paraId="61E8F74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19.9</w:t>
            </w:r>
          </w:p>
        </w:tc>
        <w:tc>
          <w:tcPr>
            <w:tcW w:w="1603" w:type="dxa"/>
            <w:tcBorders>
              <w:top w:val="nil"/>
              <w:left w:val="nil"/>
              <w:bottom w:val="nil"/>
              <w:right w:val="nil"/>
            </w:tcBorders>
            <w:shd w:val="clear" w:color="000000" w:fill="D9D9D9"/>
            <w:noWrap/>
            <w:vAlign w:val="center"/>
            <w:hideMark/>
          </w:tcPr>
          <w:p w14:paraId="41640B7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176</w:t>
            </w:r>
          </w:p>
        </w:tc>
        <w:tc>
          <w:tcPr>
            <w:tcW w:w="528" w:type="dxa"/>
            <w:tcBorders>
              <w:top w:val="nil"/>
              <w:left w:val="nil"/>
              <w:bottom w:val="nil"/>
              <w:right w:val="nil"/>
            </w:tcBorders>
            <w:shd w:val="clear" w:color="000000" w:fill="D9D9D9"/>
            <w:noWrap/>
            <w:vAlign w:val="center"/>
            <w:hideMark/>
          </w:tcPr>
          <w:p w14:paraId="3619449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31.8</w:t>
            </w:r>
          </w:p>
        </w:tc>
        <w:tc>
          <w:tcPr>
            <w:tcW w:w="1603" w:type="dxa"/>
            <w:tcBorders>
              <w:top w:val="nil"/>
              <w:left w:val="nil"/>
              <w:bottom w:val="nil"/>
              <w:right w:val="nil"/>
            </w:tcBorders>
            <w:shd w:val="clear" w:color="000000" w:fill="D9D9D9"/>
            <w:noWrap/>
            <w:vAlign w:val="center"/>
            <w:hideMark/>
          </w:tcPr>
          <w:p w14:paraId="0269966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11.9</w:t>
            </w:r>
          </w:p>
        </w:tc>
        <w:tc>
          <w:tcPr>
            <w:tcW w:w="937" w:type="dxa"/>
            <w:tcBorders>
              <w:top w:val="nil"/>
              <w:left w:val="nil"/>
              <w:bottom w:val="nil"/>
              <w:right w:val="nil"/>
            </w:tcBorders>
            <w:shd w:val="clear" w:color="000000" w:fill="D9D9D9"/>
            <w:noWrap/>
            <w:vAlign w:val="center"/>
            <w:hideMark/>
          </w:tcPr>
          <w:p w14:paraId="27BB815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59.7</w:t>
            </w:r>
          </w:p>
        </w:tc>
      </w:tr>
      <w:tr w:rsidR="006270F3" w:rsidRPr="00E16CA1" w14:paraId="1A2FF7BD" w14:textId="77777777" w:rsidTr="00360747">
        <w:trPr>
          <w:trHeight w:val="225"/>
        </w:trPr>
        <w:tc>
          <w:tcPr>
            <w:tcW w:w="2218" w:type="dxa"/>
            <w:tcBorders>
              <w:top w:val="nil"/>
              <w:left w:val="nil"/>
              <w:bottom w:val="nil"/>
              <w:right w:val="nil"/>
            </w:tcBorders>
            <w:shd w:val="clear" w:color="000000" w:fill="D9D9D9"/>
            <w:noWrap/>
            <w:vAlign w:val="center"/>
            <w:hideMark/>
          </w:tcPr>
          <w:p w14:paraId="37FDE4B6"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223BDB02"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137</w:t>
            </w:r>
          </w:p>
        </w:tc>
        <w:tc>
          <w:tcPr>
            <w:tcW w:w="528" w:type="dxa"/>
            <w:tcBorders>
              <w:top w:val="nil"/>
              <w:left w:val="nil"/>
              <w:bottom w:val="nil"/>
              <w:right w:val="nil"/>
            </w:tcBorders>
            <w:shd w:val="clear" w:color="000000" w:fill="D9D9D9"/>
            <w:noWrap/>
            <w:vAlign w:val="center"/>
            <w:hideMark/>
          </w:tcPr>
          <w:p w14:paraId="6D4D9ABD"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24.8</w:t>
            </w:r>
          </w:p>
        </w:tc>
        <w:tc>
          <w:tcPr>
            <w:tcW w:w="1603" w:type="dxa"/>
            <w:tcBorders>
              <w:top w:val="nil"/>
              <w:left w:val="nil"/>
              <w:bottom w:val="nil"/>
              <w:right w:val="nil"/>
            </w:tcBorders>
            <w:shd w:val="clear" w:color="000000" w:fill="D9D9D9"/>
            <w:noWrap/>
            <w:vAlign w:val="center"/>
            <w:hideMark/>
          </w:tcPr>
          <w:p w14:paraId="55363BA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203</w:t>
            </w:r>
          </w:p>
        </w:tc>
        <w:tc>
          <w:tcPr>
            <w:tcW w:w="528" w:type="dxa"/>
            <w:tcBorders>
              <w:top w:val="nil"/>
              <w:left w:val="nil"/>
              <w:bottom w:val="nil"/>
              <w:right w:val="nil"/>
            </w:tcBorders>
            <w:shd w:val="clear" w:color="000000" w:fill="D9D9D9"/>
            <w:noWrap/>
            <w:vAlign w:val="center"/>
            <w:hideMark/>
          </w:tcPr>
          <w:p w14:paraId="1C9B13DE"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36.7</w:t>
            </w:r>
          </w:p>
        </w:tc>
        <w:tc>
          <w:tcPr>
            <w:tcW w:w="1603" w:type="dxa"/>
            <w:tcBorders>
              <w:top w:val="nil"/>
              <w:left w:val="nil"/>
              <w:bottom w:val="nil"/>
              <w:right w:val="nil"/>
            </w:tcBorders>
            <w:shd w:val="clear" w:color="000000" w:fill="D9D9D9"/>
            <w:noWrap/>
            <w:vAlign w:val="center"/>
            <w:hideMark/>
          </w:tcPr>
          <w:p w14:paraId="0455E6D9"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11.9</w:t>
            </w:r>
          </w:p>
        </w:tc>
        <w:tc>
          <w:tcPr>
            <w:tcW w:w="937" w:type="dxa"/>
            <w:tcBorders>
              <w:top w:val="nil"/>
              <w:left w:val="nil"/>
              <w:bottom w:val="nil"/>
              <w:right w:val="nil"/>
            </w:tcBorders>
            <w:shd w:val="clear" w:color="000000" w:fill="D9D9D9"/>
            <w:noWrap/>
            <w:vAlign w:val="center"/>
            <w:hideMark/>
          </w:tcPr>
          <w:p w14:paraId="6E85B2F9"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47.9</w:t>
            </w:r>
          </w:p>
        </w:tc>
      </w:tr>
      <w:tr w:rsidR="006270F3" w:rsidRPr="00D86B25" w14:paraId="474FFE98" w14:textId="77777777" w:rsidTr="00360747">
        <w:trPr>
          <w:trHeight w:val="225"/>
        </w:trPr>
        <w:tc>
          <w:tcPr>
            <w:tcW w:w="2218" w:type="dxa"/>
            <w:tcBorders>
              <w:top w:val="nil"/>
              <w:left w:val="nil"/>
              <w:bottom w:val="nil"/>
              <w:right w:val="nil"/>
            </w:tcBorders>
            <w:shd w:val="clear" w:color="auto" w:fill="auto"/>
            <w:noWrap/>
            <w:vAlign w:val="center"/>
            <w:hideMark/>
          </w:tcPr>
          <w:p w14:paraId="3D3FDC1C"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55EBFED4"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378</w:t>
            </w:r>
          </w:p>
        </w:tc>
        <w:tc>
          <w:tcPr>
            <w:tcW w:w="528" w:type="dxa"/>
            <w:tcBorders>
              <w:top w:val="nil"/>
              <w:left w:val="nil"/>
              <w:bottom w:val="nil"/>
              <w:right w:val="nil"/>
            </w:tcBorders>
            <w:shd w:val="clear" w:color="auto" w:fill="auto"/>
            <w:noWrap/>
            <w:vAlign w:val="center"/>
            <w:hideMark/>
          </w:tcPr>
          <w:p w14:paraId="599BF0F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68.5</w:t>
            </w:r>
          </w:p>
        </w:tc>
        <w:tc>
          <w:tcPr>
            <w:tcW w:w="1603" w:type="dxa"/>
            <w:tcBorders>
              <w:top w:val="nil"/>
              <w:left w:val="nil"/>
              <w:bottom w:val="nil"/>
              <w:right w:val="nil"/>
            </w:tcBorders>
            <w:shd w:val="clear" w:color="auto" w:fill="auto"/>
            <w:noWrap/>
            <w:vAlign w:val="center"/>
            <w:hideMark/>
          </w:tcPr>
          <w:p w14:paraId="4E792247"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306</w:t>
            </w:r>
          </w:p>
        </w:tc>
        <w:tc>
          <w:tcPr>
            <w:tcW w:w="528" w:type="dxa"/>
            <w:tcBorders>
              <w:top w:val="nil"/>
              <w:left w:val="nil"/>
              <w:bottom w:val="nil"/>
              <w:right w:val="nil"/>
            </w:tcBorders>
            <w:shd w:val="clear" w:color="auto" w:fill="auto"/>
            <w:noWrap/>
            <w:vAlign w:val="center"/>
            <w:hideMark/>
          </w:tcPr>
          <w:p w14:paraId="1824EE1D"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55.3</w:t>
            </w:r>
          </w:p>
        </w:tc>
        <w:tc>
          <w:tcPr>
            <w:tcW w:w="1603" w:type="dxa"/>
            <w:tcBorders>
              <w:top w:val="nil"/>
              <w:left w:val="nil"/>
              <w:bottom w:val="nil"/>
              <w:right w:val="nil"/>
            </w:tcBorders>
            <w:shd w:val="clear" w:color="auto" w:fill="auto"/>
            <w:noWrap/>
            <w:vAlign w:val="center"/>
            <w:hideMark/>
          </w:tcPr>
          <w:p w14:paraId="5BCF8CB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-13.1</w:t>
            </w:r>
          </w:p>
        </w:tc>
        <w:tc>
          <w:tcPr>
            <w:tcW w:w="937" w:type="dxa"/>
            <w:tcBorders>
              <w:top w:val="nil"/>
              <w:left w:val="nil"/>
              <w:bottom w:val="nil"/>
              <w:right w:val="nil"/>
            </w:tcBorders>
            <w:shd w:val="clear" w:color="auto" w:fill="auto"/>
            <w:noWrap/>
            <w:vAlign w:val="center"/>
            <w:hideMark/>
          </w:tcPr>
          <w:p w14:paraId="44568C45"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-19.2</w:t>
            </w:r>
          </w:p>
        </w:tc>
      </w:tr>
      <w:tr w:rsidR="006270F3" w:rsidRPr="00D86B25" w14:paraId="27E598FD" w14:textId="77777777" w:rsidTr="00360747">
        <w:trPr>
          <w:trHeight w:val="225"/>
        </w:trPr>
        <w:tc>
          <w:tcPr>
            <w:tcW w:w="2218" w:type="dxa"/>
            <w:tcBorders>
              <w:top w:val="nil"/>
              <w:left w:val="nil"/>
              <w:bottom w:val="nil"/>
              <w:right w:val="nil"/>
            </w:tcBorders>
            <w:shd w:val="clear" w:color="auto" w:fill="auto"/>
            <w:noWrap/>
            <w:vAlign w:val="center"/>
            <w:hideMark/>
          </w:tcPr>
          <w:p w14:paraId="62E6EAA7"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4FC4F5EA"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552</w:t>
            </w:r>
          </w:p>
        </w:tc>
        <w:tc>
          <w:tcPr>
            <w:tcW w:w="528" w:type="dxa"/>
            <w:tcBorders>
              <w:top w:val="nil"/>
              <w:left w:val="nil"/>
              <w:bottom w:val="nil"/>
              <w:right w:val="nil"/>
            </w:tcBorders>
            <w:shd w:val="clear" w:color="auto" w:fill="auto"/>
            <w:noWrap/>
            <w:hideMark/>
          </w:tcPr>
          <w:p w14:paraId="521AE567"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6CDF80A0"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553</w:t>
            </w:r>
          </w:p>
        </w:tc>
        <w:tc>
          <w:tcPr>
            <w:tcW w:w="528" w:type="dxa"/>
            <w:tcBorders>
              <w:top w:val="nil"/>
              <w:left w:val="nil"/>
              <w:bottom w:val="nil"/>
              <w:right w:val="nil"/>
            </w:tcBorders>
            <w:shd w:val="clear" w:color="auto" w:fill="auto"/>
            <w:noWrap/>
            <w:hideMark/>
          </w:tcPr>
          <w:p w14:paraId="55565CA8"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6D2D6D79"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02CDB000"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F3CD4" w14:paraId="29E447F3" w14:textId="77777777" w:rsidTr="00DF3CD4">
        <w:trPr>
          <w:trHeight w:val="113"/>
        </w:trPr>
        <w:tc>
          <w:tcPr>
            <w:tcW w:w="2218" w:type="dxa"/>
            <w:tcBorders>
              <w:top w:val="nil"/>
              <w:left w:val="nil"/>
              <w:bottom w:val="nil"/>
              <w:right w:val="nil"/>
            </w:tcBorders>
            <w:shd w:val="clear" w:color="auto" w:fill="auto"/>
            <w:noWrap/>
            <w:hideMark/>
          </w:tcPr>
          <w:p w14:paraId="2E2AE31A" w14:textId="77777777" w:rsidR="00E821AB" w:rsidRPr="00DF3CD4"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3E5727F9" w14:textId="77777777" w:rsidR="00E821AB" w:rsidRPr="00DF3CD4"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30A558E5"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52501013" w14:textId="77777777" w:rsidR="00E821AB" w:rsidRPr="00DF3CD4"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64857C4C"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6FFE4FD1" w14:textId="77777777" w:rsidR="00E821AB" w:rsidRPr="00DF3CD4"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0A48E776" w14:textId="77777777" w:rsidR="00E821AB" w:rsidRPr="00DF3CD4" w:rsidRDefault="00E821AB" w:rsidP="00E821AB">
            <w:pPr>
              <w:spacing w:before="0" w:line="240" w:lineRule="auto"/>
              <w:jc w:val="right"/>
              <w:rPr>
                <w:rFonts w:ascii="Times New Roman" w:hAnsi="Times New Roman"/>
                <w:sz w:val="4"/>
                <w:lang w:eastAsia="en-AU"/>
              </w:rPr>
            </w:pPr>
          </w:p>
        </w:tc>
      </w:tr>
      <w:tr w:rsidR="006270F3" w:rsidRPr="00D86B25" w14:paraId="5366750D" w14:textId="77777777" w:rsidTr="006C2B2F">
        <w:trPr>
          <w:trHeight w:val="225"/>
        </w:trPr>
        <w:tc>
          <w:tcPr>
            <w:tcW w:w="3659" w:type="dxa"/>
            <w:gridSpan w:val="2"/>
            <w:tcBorders>
              <w:top w:val="nil"/>
              <w:left w:val="nil"/>
              <w:bottom w:val="nil"/>
              <w:right w:val="nil"/>
            </w:tcBorders>
            <w:shd w:val="clear" w:color="auto" w:fill="auto"/>
            <w:noWrap/>
            <w:vAlign w:val="center"/>
            <w:hideMark/>
          </w:tcPr>
          <w:p w14:paraId="35A903F4" w14:textId="77A161E5"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Paving and </w:t>
            </w:r>
            <w:r w:rsidR="000D60F1">
              <w:rPr>
                <w:rFonts w:ascii="Arial" w:hAnsi="Arial" w:cs="Arial"/>
                <w:i/>
                <w:iCs/>
                <w:sz w:val="16"/>
                <w:szCs w:val="16"/>
                <w:lang w:eastAsia="en-AU"/>
              </w:rPr>
              <w:t>s</w:t>
            </w:r>
            <w:r w:rsidRPr="00D86B25">
              <w:rPr>
                <w:rFonts w:ascii="Arial" w:hAnsi="Arial" w:cs="Arial"/>
                <w:i/>
                <w:iCs/>
                <w:sz w:val="16"/>
                <w:szCs w:val="16"/>
                <w:lang w:eastAsia="en-AU"/>
              </w:rPr>
              <w:t xml:space="preserve">urfacing </w:t>
            </w:r>
            <w:r w:rsidR="000D60F1">
              <w:rPr>
                <w:rFonts w:ascii="Arial" w:hAnsi="Arial" w:cs="Arial"/>
                <w:i/>
                <w:iCs/>
                <w:sz w:val="16"/>
                <w:szCs w:val="16"/>
                <w:lang w:eastAsia="en-AU"/>
              </w:rPr>
              <w:t>l</w:t>
            </w:r>
            <w:r w:rsidRPr="00D86B25">
              <w:rPr>
                <w:rFonts w:ascii="Arial" w:hAnsi="Arial" w:cs="Arial"/>
                <w:i/>
                <w:iCs/>
                <w:sz w:val="16"/>
                <w:szCs w:val="16"/>
                <w:lang w:eastAsia="en-AU"/>
              </w:rPr>
              <w:t>abourers</w:t>
            </w:r>
          </w:p>
        </w:tc>
        <w:tc>
          <w:tcPr>
            <w:tcW w:w="528" w:type="dxa"/>
            <w:tcBorders>
              <w:top w:val="nil"/>
              <w:left w:val="nil"/>
              <w:bottom w:val="nil"/>
              <w:right w:val="nil"/>
            </w:tcBorders>
            <w:shd w:val="clear" w:color="auto" w:fill="auto"/>
            <w:noWrap/>
            <w:hideMark/>
          </w:tcPr>
          <w:p w14:paraId="300976D7" w14:textId="77777777" w:rsidR="00E821AB" w:rsidRPr="00D86B25" w:rsidRDefault="00E821AB" w:rsidP="00E821AB">
            <w:pPr>
              <w:spacing w:before="0" w:line="240" w:lineRule="auto"/>
              <w:rPr>
                <w:rFonts w:ascii="Arial" w:hAnsi="Arial" w:cs="Arial"/>
                <w:i/>
                <w:iCs/>
                <w:sz w:val="16"/>
                <w:szCs w:val="16"/>
                <w:lang w:eastAsia="en-AU"/>
              </w:rPr>
            </w:pPr>
          </w:p>
        </w:tc>
        <w:tc>
          <w:tcPr>
            <w:tcW w:w="1603" w:type="dxa"/>
            <w:tcBorders>
              <w:top w:val="nil"/>
              <w:left w:val="nil"/>
              <w:bottom w:val="nil"/>
              <w:right w:val="nil"/>
            </w:tcBorders>
            <w:shd w:val="clear" w:color="auto" w:fill="auto"/>
            <w:noWrap/>
            <w:hideMark/>
          </w:tcPr>
          <w:p w14:paraId="7620EFB7"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689948F9"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5B915E49"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72DAEA96"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46ECC7C0" w14:textId="77777777" w:rsidTr="00360747">
        <w:trPr>
          <w:trHeight w:val="225"/>
        </w:trPr>
        <w:tc>
          <w:tcPr>
            <w:tcW w:w="2218" w:type="dxa"/>
            <w:tcBorders>
              <w:top w:val="nil"/>
              <w:left w:val="nil"/>
              <w:bottom w:val="nil"/>
              <w:right w:val="nil"/>
            </w:tcBorders>
            <w:shd w:val="clear" w:color="auto" w:fill="auto"/>
            <w:noWrap/>
            <w:vAlign w:val="center"/>
            <w:hideMark/>
          </w:tcPr>
          <w:p w14:paraId="1CA5579B" w14:textId="28F5E73F"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0E1E8DA8"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59</w:t>
            </w:r>
          </w:p>
        </w:tc>
        <w:tc>
          <w:tcPr>
            <w:tcW w:w="528" w:type="dxa"/>
            <w:tcBorders>
              <w:top w:val="nil"/>
              <w:left w:val="nil"/>
              <w:bottom w:val="nil"/>
              <w:right w:val="nil"/>
            </w:tcBorders>
            <w:shd w:val="clear" w:color="auto" w:fill="auto"/>
            <w:noWrap/>
            <w:vAlign w:val="center"/>
            <w:hideMark/>
          </w:tcPr>
          <w:p w14:paraId="452D304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0.9</w:t>
            </w:r>
          </w:p>
        </w:tc>
        <w:tc>
          <w:tcPr>
            <w:tcW w:w="1603" w:type="dxa"/>
            <w:tcBorders>
              <w:top w:val="nil"/>
              <w:left w:val="nil"/>
              <w:bottom w:val="nil"/>
              <w:right w:val="nil"/>
            </w:tcBorders>
            <w:shd w:val="clear" w:color="auto" w:fill="auto"/>
            <w:noWrap/>
            <w:vAlign w:val="center"/>
            <w:hideMark/>
          </w:tcPr>
          <w:p w14:paraId="71A23A95"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96</w:t>
            </w:r>
          </w:p>
        </w:tc>
        <w:tc>
          <w:tcPr>
            <w:tcW w:w="528" w:type="dxa"/>
            <w:tcBorders>
              <w:top w:val="nil"/>
              <w:left w:val="nil"/>
              <w:bottom w:val="nil"/>
              <w:right w:val="nil"/>
            </w:tcBorders>
            <w:shd w:val="clear" w:color="auto" w:fill="auto"/>
            <w:noWrap/>
            <w:vAlign w:val="center"/>
            <w:hideMark/>
          </w:tcPr>
          <w:p w14:paraId="77AE4CB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1.7</w:t>
            </w:r>
          </w:p>
        </w:tc>
        <w:tc>
          <w:tcPr>
            <w:tcW w:w="1603" w:type="dxa"/>
            <w:tcBorders>
              <w:top w:val="nil"/>
              <w:left w:val="nil"/>
              <w:bottom w:val="nil"/>
              <w:right w:val="nil"/>
            </w:tcBorders>
            <w:shd w:val="clear" w:color="auto" w:fill="auto"/>
            <w:noWrap/>
            <w:vAlign w:val="center"/>
            <w:hideMark/>
          </w:tcPr>
          <w:p w14:paraId="74C188DA"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0.7</w:t>
            </w:r>
          </w:p>
        </w:tc>
        <w:tc>
          <w:tcPr>
            <w:tcW w:w="937" w:type="dxa"/>
            <w:tcBorders>
              <w:top w:val="nil"/>
              <w:left w:val="nil"/>
              <w:bottom w:val="nil"/>
              <w:right w:val="nil"/>
            </w:tcBorders>
            <w:shd w:val="clear" w:color="auto" w:fill="auto"/>
            <w:noWrap/>
            <w:vAlign w:val="center"/>
            <w:hideMark/>
          </w:tcPr>
          <w:p w14:paraId="3FAC0FF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79.8</w:t>
            </w:r>
          </w:p>
        </w:tc>
      </w:tr>
      <w:tr w:rsidR="006270F3" w:rsidRPr="00E16CA1" w14:paraId="2F688569" w14:textId="77777777" w:rsidTr="00360747">
        <w:trPr>
          <w:trHeight w:val="225"/>
        </w:trPr>
        <w:tc>
          <w:tcPr>
            <w:tcW w:w="2218" w:type="dxa"/>
            <w:tcBorders>
              <w:top w:val="nil"/>
              <w:left w:val="nil"/>
              <w:bottom w:val="nil"/>
              <w:right w:val="nil"/>
            </w:tcBorders>
            <w:shd w:val="clear" w:color="000000" w:fill="D9D9D9"/>
            <w:noWrap/>
            <w:vAlign w:val="center"/>
            <w:hideMark/>
          </w:tcPr>
          <w:p w14:paraId="04B7EEDD"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1F534D2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112</w:t>
            </w:r>
          </w:p>
        </w:tc>
        <w:tc>
          <w:tcPr>
            <w:tcW w:w="528" w:type="dxa"/>
            <w:tcBorders>
              <w:top w:val="nil"/>
              <w:left w:val="nil"/>
              <w:bottom w:val="nil"/>
              <w:right w:val="nil"/>
            </w:tcBorders>
            <w:shd w:val="clear" w:color="000000" w:fill="D9D9D9"/>
            <w:noWrap/>
            <w:vAlign w:val="center"/>
            <w:hideMark/>
          </w:tcPr>
          <w:p w14:paraId="59C3CC33"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1.7</w:t>
            </w:r>
          </w:p>
        </w:tc>
        <w:tc>
          <w:tcPr>
            <w:tcW w:w="1603" w:type="dxa"/>
            <w:tcBorders>
              <w:top w:val="nil"/>
              <w:left w:val="nil"/>
              <w:bottom w:val="nil"/>
              <w:right w:val="nil"/>
            </w:tcBorders>
            <w:shd w:val="clear" w:color="000000" w:fill="D9D9D9"/>
            <w:noWrap/>
            <w:vAlign w:val="center"/>
            <w:hideMark/>
          </w:tcPr>
          <w:p w14:paraId="477DA41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167</w:t>
            </w:r>
          </w:p>
        </w:tc>
        <w:tc>
          <w:tcPr>
            <w:tcW w:w="528" w:type="dxa"/>
            <w:tcBorders>
              <w:top w:val="nil"/>
              <w:left w:val="nil"/>
              <w:bottom w:val="nil"/>
              <w:right w:val="nil"/>
            </w:tcBorders>
            <w:shd w:val="clear" w:color="000000" w:fill="D9D9D9"/>
            <w:noWrap/>
            <w:vAlign w:val="center"/>
            <w:hideMark/>
          </w:tcPr>
          <w:p w14:paraId="3A0D890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2.9</w:t>
            </w:r>
          </w:p>
        </w:tc>
        <w:tc>
          <w:tcPr>
            <w:tcW w:w="1603" w:type="dxa"/>
            <w:tcBorders>
              <w:top w:val="nil"/>
              <w:left w:val="nil"/>
              <w:bottom w:val="nil"/>
              <w:right w:val="nil"/>
            </w:tcBorders>
            <w:shd w:val="clear" w:color="000000" w:fill="D9D9D9"/>
            <w:noWrap/>
            <w:vAlign w:val="center"/>
            <w:hideMark/>
          </w:tcPr>
          <w:p w14:paraId="344DEC7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1.1</w:t>
            </w:r>
          </w:p>
        </w:tc>
        <w:tc>
          <w:tcPr>
            <w:tcW w:w="937" w:type="dxa"/>
            <w:tcBorders>
              <w:top w:val="nil"/>
              <w:left w:val="nil"/>
              <w:bottom w:val="nil"/>
              <w:right w:val="nil"/>
            </w:tcBorders>
            <w:shd w:val="clear" w:color="000000" w:fill="D9D9D9"/>
            <w:noWrap/>
            <w:vAlign w:val="center"/>
            <w:hideMark/>
          </w:tcPr>
          <w:p w14:paraId="2C7569C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64.7</w:t>
            </w:r>
          </w:p>
        </w:tc>
      </w:tr>
      <w:tr w:rsidR="006270F3" w:rsidRPr="00E16CA1" w14:paraId="22B3B863" w14:textId="77777777" w:rsidTr="00360747">
        <w:trPr>
          <w:trHeight w:val="225"/>
        </w:trPr>
        <w:tc>
          <w:tcPr>
            <w:tcW w:w="2218" w:type="dxa"/>
            <w:tcBorders>
              <w:top w:val="nil"/>
              <w:left w:val="nil"/>
              <w:bottom w:val="nil"/>
              <w:right w:val="nil"/>
            </w:tcBorders>
            <w:shd w:val="clear" w:color="000000" w:fill="D9D9D9"/>
            <w:noWrap/>
            <w:vAlign w:val="center"/>
            <w:hideMark/>
          </w:tcPr>
          <w:p w14:paraId="57D2DFDD" w14:textId="05FE2B6A"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4FE30F81" w14:textId="7E8CBA7F"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491</w:t>
            </w:r>
          </w:p>
        </w:tc>
        <w:tc>
          <w:tcPr>
            <w:tcW w:w="528" w:type="dxa"/>
            <w:tcBorders>
              <w:top w:val="nil"/>
              <w:left w:val="nil"/>
              <w:bottom w:val="nil"/>
              <w:right w:val="nil"/>
            </w:tcBorders>
            <w:shd w:val="clear" w:color="000000" w:fill="D9D9D9"/>
            <w:noWrap/>
            <w:vAlign w:val="center"/>
            <w:hideMark/>
          </w:tcPr>
          <w:p w14:paraId="54D6A91F"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23.3</w:t>
            </w:r>
          </w:p>
        </w:tc>
        <w:tc>
          <w:tcPr>
            <w:tcW w:w="1603" w:type="dxa"/>
            <w:tcBorders>
              <w:top w:val="nil"/>
              <w:left w:val="nil"/>
              <w:bottom w:val="nil"/>
              <w:right w:val="nil"/>
            </w:tcBorders>
            <w:shd w:val="clear" w:color="000000" w:fill="D9D9D9"/>
            <w:noWrap/>
            <w:vAlign w:val="center"/>
            <w:hideMark/>
          </w:tcPr>
          <w:p w14:paraId="4A22DB42" w14:textId="3B899249"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973</w:t>
            </w:r>
          </w:p>
        </w:tc>
        <w:tc>
          <w:tcPr>
            <w:tcW w:w="528" w:type="dxa"/>
            <w:tcBorders>
              <w:top w:val="nil"/>
              <w:left w:val="nil"/>
              <w:bottom w:val="nil"/>
              <w:right w:val="nil"/>
            </w:tcBorders>
            <w:shd w:val="clear" w:color="000000" w:fill="D9D9D9"/>
            <w:noWrap/>
            <w:vAlign w:val="center"/>
            <w:hideMark/>
          </w:tcPr>
          <w:p w14:paraId="36425A6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34</w:t>
            </w:r>
          </w:p>
        </w:tc>
        <w:tc>
          <w:tcPr>
            <w:tcW w:w="1603" w:type="dxa"/>
            <w:tcBorders>
              <w:top w:val="nil"/>
              <w:left w:val="nil"/>
              <w:bottom w:val="nil"/>
              <w:right w:val="nil"/>
            </w:tcBorders>
            <w:shd w:val="clear" w:color="000000" w:fill="D9D9D9"/>
            <w:noWrap/>
            <w:vAlign w:val="center"/>
            <w:hideMark/>
          </w:tcPr>
          <w:p w14:paraId="2A92083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10.7</w:t>
            </w:r>
          </w:p>
        </w:tc>
        <w:tc>
          <w:tcPr>
            <w:tcW w:w="937" w:type="dxa"/>
            <w:tcBorders>
              <w:top w:val="nil"/>
              <w:left w:val="nil"/>
              <w:bottom w:val="nil"/>
              <w:right w:val="nil"/>
            </w:tcBorders>
            <w:shd w:val="clear" w:color="000000" w:fill="D9D9D9"/>
            <w:noWrap/>
            <w:vAlign w:val="center"/>
            <w:hideMark/>
          </w:tcPr>
          <w:p w14:paraId="3F51082F"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46.2</w:t>
            </w:r>
          </w:p>
        </w:tc>
      </w:tr>
      <w:tr w:rsidR="006270F3" w:rsidRPr="00E16CA1" w14:paraId="75F01EFB" w14:textId="77777777" w:rsidTr="00360747">
        <w:trPr>
          <w:trHeight w:val="225"/>
        </w:trPr>
        <w:tc>
          <w:tcPr>
            <w:tcW w:w="2218" w:type="dxa"/>
            <w:tcBorders>
              <w:top w:val="nil"/>
              <w:left w:val="nil"/>
              <w:bottom w:val="nil"/>
              <w:right w:val="nil"/>
            </w:tcBorders>
            <w:shd w:val="clear" w:color="000000" w:fill="D9D9D9"/>
            <w:noWrap/>
            <w:vAlign w:val="center"/>
            <w:hideMark/>
          </w:tcPr>
          <w:p w14:paraId="63B5621D"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4081DC8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1 603</w:t>
            </w:r>
          </w:p>
        </w:tc>
        <w:tc>
          <w:tcPr>
            <w:tcW w:w="528" w:type="dxa"/>
            <w:tcBorders>
              <w:top w:val="nil"/>
              <w:left w:val="nil"/>
              <w:bottom w:val="nil"/>
              <w:right w:val="nil"/>
            </w:tcBorders>
            <w:shd w:val="clear" w:color="000000" w:fill="D9D9D9"/>
            <w:noWrap/>
            <w:vAlign w:val="center"/>
            <w:hideMark/>
          </w:tcPr>
          <w:p w14:paraId="50F7349D"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25</w:t>
            </w:r>
          </w:p>
        </w:tc>
        <w:tc>
          <w:tcPr>
            <w:tcW w:w="1603" w:type="dxa"/>
            <w:tcBorders>
              <w:top w:val="nil"/>
              <w:left w:val="nil"/>
              <w:bottom w:val="nil"/>
              <w:right w:val="nil"/>
            </w:tcBorders>
            <w:shd w:val="clear" w:color="000000" w:fill="D9D9D9"/>
            <w:noWrap/>
            <w:vAlign w:val="center"/>
            <w:hideMark/>
          </w:tcPr>
          <w:p w14:paraId="36AA3CA2"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2 140</w:t>
            </w:r>
          </w:p>
        </w:tc>
        <w:tc>
          <w:tcPr>
            <w:tcW w:w="528" w:type="dxa"/>
            <w:tcBorders>
              <w:top w:val="nil"/>
              <w:left w:val="nil"/>
              <w:bottom w:val="nil"/>
              <w:right w:val="nil"/>
            </w:tcBorders>
            <w:shd w:val="clear" w:color="000000" w:fill="D9D9D9"/>
            <w:noWrap/>
            <w:vAlign w:val="center"/>
            <w:hideMark/>
          </w:tcPr>
          <w:p w14:paraId="3BE4E54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36.9</w:t>
            </w:r>
          </w:p>
        </w:tc>
        <w:tc>
          <w:tcPr>
            <w:tcW w:w="1603" w:type="dxa"/>
            <w:tcBorders>
              <w:top w:val="nil"/>
              <w:left w:val="nil"/>
              <w:bottom w:val="nil"/>
              <w:right w:val="nil"/>
            </w:tcBorders>
            <w:shd w:val="clear" w:color="000000" w:fill="D9D9D9"/>
            <w:noWrap/>
            <w:vAlign w:val="center"/>
            <w:hideMark/>
          </w:tcPr>
          <w:p w14:paraId="573C80C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11.9</w:t>
            </w:r>
          </w:p>
        </w:tc>
        <w:tc>
          <w:tcPr>
            <w:tcW w:w="937" w:type="dxa"/>
            <w:tcBorders>
              <w:top w:val="nil"/>
              <w:left w:val="nil"/>
              <w:bottom w:val="nil"/>
              <w:right w:val="nil"/>
            </w:tcBorders>
            <w:shd w:val="clear" w:color="000000" w:fill="D9D9D9"/>
            <w:noWrap/>
            <w:vAlign w:val="center"/>
            <w:hideMark/>
          </w:tcPr>
          <w:p w14:paraId="47251DAC"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47.5</w:t>
            </w:r>
          </w:p>
        </w:tc>
      </w:tr>
      <w:tr w:rsidR="006270F3" w:rsidRPr="00D86B25" w14:paraId="090639BB" w14:textId="77777777" w:rsidTr="00360747">
        <w:trPr>
          <w:trHeight w:val="225"/>
        </w:trPr>
        <w:tc>
          <w:tcPr>
            <w:tcW w:w="2218" w:type="dxa"/>
            <w:tcBorders>
              <w:top w:val="nil"/>
              <w:left w:val="nil"/>
              <w:bottom w:val="nil"/>
              <w:right w:val="nil"/>
            </w:tcBorders>
            <w:shd w:val="clear" w:color="auto" w:fill="auto"/>
            <w:noWrap/>
            <w:vAlign w:val="center"/>
            <w:hideMark/>
          </w:tcPr>
          <w:p w14:paraId="17E178AD"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3FDF3121" w14:textId="385AA12A"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747</w:t>
            </w:r>
          </w:p>
        </w:tc>
        <w:tc>
          <w:tcPr>
            <w:tcW w:w="528" w:type="dxa"/>
            <w:tcBorders>
              <w:top w:val="nil"/>
              <w:left w:val="nil"/>
              <w:bottom w:val="nil"/>
              <w:right w:val="nil"/>
            </w:tcBorders>
            <w:shd w:val="clear" w:color="auto" w:fill="auto"/>
            <w:noWrap/>
            <w:vAlign w:val="center"/>
            <w:hideMark/>
          </w:tcPr>
          <w:p w14:paraId="706CA63D"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74.1</w:t>
            </w:r>
          </w:p>
        </w:tc>
        <w:tc>
          <w:tcPr>
            <w:tcW w:w="1603" w:type="dxa"/>
            <w:tcBorders>
              <w:top w:val="nil"/>
              <w:left w:val="nil"/>
              <w:bottom w:val="nil"/>
              <w:right w:val="nil"/>
            </w:tcBorders>
            <w:shd w:val="clear" w:color="auto" w:fill="auto"/>
            <w:noWrap/>
            <w:vAlign w:val="center"/>
            <w:hideMark/>
          </w:tcPr>
          <w:p w14:paraId="1332578B" w14:textId="0DD93E28"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565</w:t>
            </w:r>
          </w:p>
        </w:tc>
        <w:tc>
          <w:tcPr>
            <w:tcW w:w="528" w:type="dxa"/>
            <w:tcBorders>
              <w:top w:val="nil"/>
              <w:left w:val="nil"/>
              <w:bottom w:val="nil"/>
              <w:right w:val="nil"/>
            </w:tcBorders>
            <w:shd w:val="clear" w:color="auto" w:fill="auto"/>
            <w:noWrap/>
            <w:vAlign w:val="center"/>
            <w:hideMark/>
          </w:tcPr>
          <w:p w14:paraId="0D5519D6"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61.5</w:t>
            </w:r>
          </w:p>
        </w:tc>
        <w:tc>
          <w:tcPr>
            <w:tcW w:w="1603" w:type="dxa"/>
            <w:tcBorders>
              <w:top w:val="nil"/>
              <w:left w:val="nil"/>
              <w:bottom w:val="nil"/>
              <w:right w:val="nil"/>
            </w:tcBorders>
            <w:shd w:val="clear" w:color="auto" w:fill="auto"/>
            <w:noWrap/>
            <w:vAlign w:val="center"/>
            <w:hideMark/>
          </w:tcPr>
          <w:p w14:paraId="14CCCBE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-12.6</w:t>
            </w:r>
          </w:p>
        </w:tc>
        <w:tc>
          <w:tcPr>
            <w:tcW w:w="937" w:type="dxa"/>
            <w:tcBorders>
              <w:top w:val="nil"/>
              <w:left w:val="nil"/>
              <w:bottom w:val="nil"/>
              <w:right w:val="nil"/>
            </w:tcBorders>
            <w:shd w:val="clear" w:color="auto" w:fill="auto"/>
            <w:noWrap/>
            <w:vAlign w:val="center"/>
            <w:hideMark/>
          </w:tcPr>
          <w:p w14:paraId="0FB760B8"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-17</w:t>
            </w:r>
          </w:p>
        </w:tc>
      </w:tr>
      <w:tr w:rsidR="006270F3" w:rsidRPr="00D86B25" w14:paraId="31BC8BA2" w14:textId="77777777" w:rsidTr="00360747">
        <w:trPr>
          <w:trHeight w:val="225"/>
        </w:trPr>
        <w:tc>
          <w:tcPr>
            <w:tcW w:w="2218" w:type="dxa"/>
            <w:tcBorders>
              <w:top w:val="nil"/>
              <w:left w:val="nil"/>
              <w:bottom w:val="nil"/>
              <w:right w:val="nil"/>
            </w:tcBorders>
            <w:shd w:val="clear" w:color="auto" w:fill="auto"/>
            <w:noWrap/>
            <w:vAlign w:val="center"/>
            <w:hideMark/>
          </w:tcPr>
          <w:p w14:paraId="4EE167F7"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385E4EF0" w14:textId="3C30EFAD"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409</w:t>
            </w:r>
          </w:p>
        </w:tc>
        <w:tc>
          <w:tcPr>
            <w:tcW w:w="528" w:type="dxa"/>
            <w:tcBorders>
              <w:top w:val="nil"/>
              <w:left w:val="nil"/>
              <w:bottom w:val="nil"/>
              <w:right w:val="nil"/>
            </w:tcBorders>
            <w:shd w:val="clear" w:color="auto" w:fill="auto"/>
            <w:noWrap/>
            <w:hideMark/>
          </w:tcPr>
          <w:p w14:paraId="15072FB9"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4FBE7A36" w14:textId="6A102E2E"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801</w:t>
            </w:r>
          </w:p>
        </w:tc>
        <w:tc>
          <w:tcPr>
            <w:tcW w:w="528" w:type="dxa"/>
            <w:tcBorders>
              <w:top w:val="nil"/>
              <w:left w:val="nil"/>
              <w:bottom w:val="nil"/>
              <w:right w:val="nil"/>
            </w:tcBorders>
            <w:shd w:val="clear" w:color="auto" w:fill="auto"/>
            <w:noWrap/>
            <w:hideMark/>
          </w:tcPr>
          <w:p w14:paraId="596357B0"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5327CE42"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39209338"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F3CD4" w14:paraId="6ED4E112" w14:textId="77777777" w:rsidTr="00DF3CD4">
        <w:trPr>
          <w:trHeight w:val="113"/>
        </w:trPr>
        <w:tc>
          <w:tcPr>
            <w:tcW w:w="2218" w:type="dxa"/>
            <w:tcBorders>
              <w:top w:val="nil"/>
              <w:left w:val="nil"/>
              <w:bottom w:val="nil"/>
              <w:right w:val="nil"/>
            </w:tcBorders>
            <w:shd w:val="clear" w:color="auto" w:fill="auto"/>
            <w:noWrap/>
            <w:hideMark/>
          </w:tcPr>
          <w:p w14:paraId="294599D9" w14:textId="77777777" w:rsidR="00E821AB" w:rsidRPr="00DF3CD4"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6E2BE50F" w14:textId="77777777" w:rsidR="00E821AB" w:rsidRPr="00DF3CD4"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24FF5860"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72EE3250" w14:textId="77777777" w:rsidR="00E821AB" w:rsidRPr="00DF3CD4"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370D264B" w14:textId="77777777" w:rsidR="00E821AB" w:rsidRPr="00DF3CD4"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0E82CF36" w14:textId="77777777" w:rsidR="00E821AB" w:rsidRPr="00DF3CD4"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4B53F46D" w14:textId="77777777" w:rsidR="00E821AB" w:rsidRPr="00DF3CD4" w:rsidRDefault="00E821AB" w:rsidP="00E821AB">
            <w:pPr>
              <w:spacing w:before="0" w:line="240" w:lineRule="auto"/>
              <w:jc w:val="right"/>
              <w:rPr>
                <w:rFonts w:ascii="Times New Roman" w:hAnsi="Times New Roman"/>
                <w:sz w:val="4"/>
                <w:lang w:eastAsia="en-AU"/>
              </w:rPr>
            </w:pPr>
          </w:p>
        </w:tc>
      </w:tr>
      <w:tr w:rsidR="006270F3" w:rsidRPr="00D86B25" w14:paraId="07A39A80" w14:textId="77777777" w:rsidTr="006C2B2F">
        <w:trPr>
          <w:trHeight w:val="225"/>
        </w:trPr>
        <w:tc>
          <w:tcPr>
            <w:tcW w:w="4187" w:type="dxa"/>
            <w:gridSpan w:val="3"/>
            <w:tcBorders>
              <w:top w:val="nil"/>
              <w:left w:val="nil"/>
              <w:bottom w:val="nil"/>
              <w:right w:val="nil"/>
            </w:tcBorders>
            <w:shd w:val="clear" w:color="auto" w:fill="auto"/>
            <w:noWrap/>
            <w:vAlign w:val="center"/>
            <w:hideMark/>
          </w:tcPr>
          <w:p w14:paraId="77CB69D2" w14:textId="60E28E31" w:rsidR="00E821AB" w:rsidRPr="00D86B25" w:rsidRDefault="00E821AB" w:rsidP="008E318F">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Plastics and </w:t>
            </w:r>
            <w:r w:rsidR="000D60F1">
              <w:rPr>
                <w:rFonts w:ascii="Arial" w:hAnsi="Arial" w:cs="Arial"/>
                <w:i/>
                <w:iCs/>
                <w:sz w:val="16"/>
                <w:szCs w:val="16"/>
                <w:lang w:eastAsia="en-AU"/>
              </w:rPr>
              <w:t>r</w:t>
            </w:r>
            <w:r w:rsidRPr="00D86B25">
              <w:rPr>
                <w:rFonts w:ascii="Arial" w:hAnsi="Arial" w:cs="Arial"/>
                <w:i/>
                <w:iCs/>
                <w:sz w:val="16"/>
                <w:szCs w:val="16"/>
                <w:lang w:eastAsia="en-AU"/>
              </w:rPr>
              <w:t xml:space="preserve">ubber </w:t>
            </w:r>
            <w:r w:rsidR="000D60F1">
              <w:rPr>
                <w:rFonts w:ascii="Arial" w:hAnsi="Arial" w:cs="Arial"/>
                <w:i/>
                <w:iCs/>
                <w:sz w:val="16"/>
                <w:szCs w:val="16"/>
                <w:lang w:eastAsia="en-AU"/>
              </w:rPr>
              <w:t>p</w:t>
            </w:r>
            <w:r w:rsidRPr="00D86B25">
              <w:rPr>
                <w:rFonts w:ascii="Arial" w:hAnsi="Arial" w:cs="Arial"/>
                <w:i/>
                <w:iCs/>
                <w:sz w:val="16"/>
                <w:szCs w:val="16"/>
                <w:lang w:eastAsia="en-AU"/>
              </w:rPr>
              <w:t xml:space="preserve">roduction </w:t>
            </w:r>
            <w:r w:rsidR="000D60F1">
              <w:rPr>
                <w:rFonts w:ascii="Arial" w:hAnsi="Arial" w:cs="Arial"/>
                <w:i/>
                <w:iCs/>
                <w:sz w:val="16"/>
                <w:szCs w:val="16"/>
                <w:lang w:eastAsia="en-AU"/>
              </w:rPr>
              <w:t>m</w:t>
            </w:r>
            <w:r w:rsidRPr="00D86B25">
              <w:rPr>
                <w:rFonts w:ascii="Arial" w:hAnsi="Arial" w:cs="Arial"/>
                <w:i/>
                <w:iCs/>
                <w:sz w:val="16"/>
                <w:szCs w:val="16"/>
                <w:lang w:eastAsia="en-AU"/>
              </w:rPr>
              <w:t xml:space="preserve">achine </w:t>
            </w:r>
            <w:r w:rsidR="000D60F1">
              <w:rPr>
                <w:rFonts w:ascii="Arial" w:hAnsi="Arial" w:cs="Arial"/>
                <w:i/>
                <w:iCs/>
                <w:sz w:val="16"/>
                <w:szCs w:val="16"/>
                <w:lang w:eastAsia="en-AU"/>
              </w:rPr>
              <w:t>o</w:t>
            </w:r>
            <w:r w:rsidRPr="00D86B25">
              <w:rPr>
                <w:rFonts w:ascii="Arial" w:hAnsi="Arial" w:cs="Arial"/>
                <w:i/>
                <w:iCs/>
                <w:sz w:val="16"/>
                <w:szCs w:val="16"/>
                <w:lang w:eastAsia="en-AU"/>
              </w:rPr>
              <w:t>perators</w:t>
            </w:r>
          </w:p>
        </w:tc>
        <w:tc>
          <w:tcPr>
            <w:tcW w:w="1603" w:type="dxa"/>
            <w:tcBorders>
              <w:top w:val="nil"/>
              <w:left w:val="nil"/>
              <w:bottom w:val="nil"/>
              <w:right w:val="nil"/>
            </w:tcBorders>
            <w:shd w:val="clear" w:color="auto" w:fill="auto"/>
            <w:noWrap/>
            <w:hideMark/>
          </w:tcPr>
          <w:p w14:paraId="51A787E9" w14:textId="77777777" w:rsidR="00E821AB" w:rsidRPr="00D86B25" w:rsidRDefault="00E821AB" w:rsidP="00E821AB">
            <w:pPr>
              <w:spacing w:before="0" w:line="240" w:lineRule="auto"/>
              <w:jc w:val="right"/>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2315E1C5"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1982FA2A"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50C3EE8E"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0276C5B1" w14:textId="77777777" w:rsidTr="00360747">
        <w:trPr>
          <w:trHeight w:val="225"/>
        </w:trPr>
        <w:tc>
          <w:tcPr>
            <w:tcW w:w="2218" w:type="dxa"/>
            <w:tcBorders>
              <w:top w:val="nil"/>
              <w:left w:val="nil"/>
              <w:bottom w:val="nil"/>
              <w:right w:val="nil"/>
            </w:tcBorders>
            <w:shd w:val="clear" w:color="auto" w:fill="auto"/>
            <w:noWrap/>
            <w:vAlign w:val="center"/>
            <w:hideMark/>
          </w:tcPr>
          <w:p w14:paraId="2A6ADCF8" w14:textId="4C40103F"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60ABDFF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364</w:t>
            </w:r>
          </w:p>
        </w:tc>
        <w:tc>
          <w:tcPr>
            <w:tcW w:w="528" w:type="dxa"/>
            <w:tcBorders>
              <w:top w:val="nil"/>
              <w:left w:val="nil"/>
              <w:bottom w:val="nil"/>
              <w:right w:val="nil"/>
            </w:tcBorders>
            <w:shd w:val="clear" w:color="auto" w:fill="auto"/>
            <w:noWrap/>
            <w:vAlign w:val="center"/>
            <w:hideMark/>
          </w:tcPr>
          <w:p w14:paraId="3CBC310B"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4.2</w:t>
            </w:r>
          </w:p>
        </w:tc>
        <w:tc>
          <w:tcPr>
            <w:tcW w:w="1603" w:type="dxa"/>
            <w:tcBorders>
              <w:top w:val="nil"/>
              <w:left w:val="nil"/>
              <w:bottom w:val="nil"/>
              <w:right w:val="nil"/>
            </w:tcBorders>
            <w:shd w:val="clear" w:color="auto" w:fill="auto"/>
            <w:noWrap/>
            <w:vAlign w:val="center"/>
            <w:hideMark/>
          </w:tcPr>
          <w:p w14:paraId="1AB247D1"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326</w:t>
            </w:r>
          </w:p>
        </w:tc>
        <w:tc>
          <w:tcPr>
            <w:tcW w:w="528" w:type="dxa"/>
            <w:tcBorders>
              <w:top w:val="nil"/>
              <w:left w:val="nil"/>
              <w:bottom w:val="nil"/>
              <w:right w:val="nil"/>
            </w:tcBorders>
            <w:shd w:val="clear" w:color="auto" w:fill="auto"/>
            <w:noWrap/>
            <w:vAlign w:val="center"/>
            <w:hideMark/>
          </w:tcPr>
          <w:p w14:paraId="4479E81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5.2</w:t>
            </w:r>
          </w:p>
        </w:tc>
        <w:tc>
          <w:tcPr>
            <w:tcW w:w="1603" w:type="dxa"/>
            <w:tcBorders>
              <w:top w:val="nil"/>
              <w:left w:val="nil"/>
              <w:bottom w:val="nil"/>
              <w:right w:val="nil"/>
            </w:tcBorders>
            <w:shd w:val="clear" w:color="auto" w:fill="auto"/>
            <w:noWrap/>
            <w:vAlign w:val="center"/>
            <w:hideMark/>
          </w:tcPr>
          <w:p w14:paraId="13C9283A"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w:t>
            </w:r>
          </w:p>
        </w:tc>
        <w:tc>
          <w:tcPr>
            <w:tcW w:w="937" w:type="dxa"/>
            <w:tcBorders>
              <w:top w:val="nil"/>
              <w:left w:val="nil"/>
              <w:bottom w:val="nil"/>
              <w:right w:val="nil"/>
            </w:tcBorders>
            <w:shd w:val="clear" w:color="auto" w:fill="auto"/>
            <w:noWrap/>
            <w:vAlign w:val="center"/>
            <w:hideMark/>
          </w:tcPr>
          <w:p w14:paraId="2718EE32"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23.4</w:t>
            </w:r>
          </w:p>
        </w:tc>
      </w:tr>
      <w:tr w:rsidR="006270F3" w:rsidRPr="00E16CA1" w14:paraId="14D3978E" w14:textId="77777777" w:rsidTr="00360747">
        <w:trPr>
          <w:trHeight w:val="225"/>
        </w:trPr>
        <w:tc>
          <w:tcPr>
            <w:tcW w:w="2218" w:type="dxa"/>
            <w:tcBorders>
              <w:top w:val="nil"/>
              <w:left w:val="nil"/>
              <w:bottom w:val="nil"/>
              <w:right w:val="nil"/>
            </w:tcBorders>
            <w:shd w:val="clear" w:color="000000" w:fill="D9D9D9"/>
            <w:noWrap/>
            <w:vAlign w:val="center"/>
            <w:hideMark/>
          </w:tcPr>
          <w:p w14:paraId="218ABC64"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626A1EC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344</w:t>
            </w:r>
          </w:p>
        </w:tc>
        <w:tc>
          <w:tcPr>
            <w:tcW w:w="528" w:type="dxa"/>
            <w:tcBorders>
              <w:top w:val="nil"/>
              <w:left w:val="nil"/>
              <w:bottom w:val="nil"/>
              <w:right w:val="nil"/>
            </w:tcBorders>
            <w:shd w:val="clear" w:color="000000" w:fill="D9D9D9"/>
            <w:noWrap/>
            <w:vAlign w:val="center"/>
            <w:hideMark/>
          </w:tcPr>
          <w:p w14:paraId="1C2C5A1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3.9</w:t>
            </w:r>
          </w:p>
        </w:tc>
        <w:tc>
          <w:tcPr>
            <w:tcW w:w="1603" w:type="dxa"/>
            <w:tcBorders>
              <w:top w:val="nil"/>
              <w:left w:val="nil"/>
              <w:bottom w:val="nil"/>
              <w:right w:val="nil"/>
            </w:tcBorders>
            <w:shd w:val="clear" w:color="000000" w:fill="D9D9D9"/>
            <w:noWrap/>
            <w:vAlign w:val="center"/>
            <w:hideMark/>
          </w:tcPr>
          <w:p w14:paraId="6C89FAD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334</w:t>
            </w:r>
          </w:p>
        </w:tc>
        <w:tc>
          <w:tcPr>
            <w:tcW w:w="528" w:type="dxa"/>
            <w:tcBorders>
              <w:top w:val="nil"/>
              <w:left w:val="nil"/>
              <w:bottom w:val="nil"/>
              <w:right w:val="nil"/>
            </w:tcBorders>
            <w:shd w:val="clear" w:color="000000" w:fill="D9D9D9"/>
            <w:noWrap/>
            <w:vAlign w:val="center"/>
            <w:hideMark/>
          </w:tcPr>
          <w:p w14:paraId="046961C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5.3</w:t>
            </w:r>
          </w:p>
        </w:tc>
        <w:tc>
          <w:tcPr>
            <w:tcW w:w="1603" w:type="dxa"/>
            <w:tcBorders>
              <w:top w:val="nil"/>
              <w:left w:val="nil"/>
              <w:bottom w:val="nil"/>
              <w:right w:val="nil"/>
            </w:tcBorders>
            <w:shd w:val="clear" w:color="000000" w:fill="D9D9D9"/>
            <w:noWrap/>
            <w:vAlign w:val="center"/>
            <w:hideMark/>
          </w:tcPr>
          <w:p w14:paraId="59D7D399"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1.3</w:t>
            </w:r>
          </w:p>
        </w:tc>
        <w:tc>
          <w:tcPr>
            <w:tcW w:w="937" w:type="dxa"/>
            <w:tcBorders>
              <w:top w:val="nil"/>
              <w:left w:val="nil"/>
              <w:bottom w:val="nil"/>
              <w:right w:val="nil"/>
            </w:tcBorders>
            <w:shd w:val="clear" w:color="000000" w:fill="D9D9D9"/>
            <w:noWrap/>
            <w:vAlign w:val="center"/>
            <w:hideMark/>
          </w:tcPr>
          <w:p w14:paraId="47DD6E0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33.8</w:t>
            </w:r>
          </w:p>
        </w:tc>
      </w:tr>
      <w:tr w:rsidR="006270F3" w:rsidRPr="00E16CA1" w14:paraId="27266109" w14:textId="77777777" w:rsidTr="00360747">
        <w:trPr>
          <w:trHeight w:val="225"/>
        </w:trPr>
        <w:tc>
          <w:tcPr>
            <w:tcW w:w="2218" w:type="dxa"/>
            <w:tcBorders>
              <w:top w:val="nil"/>
              <w:left w:val="nil"/>
              <w:bottom w:val="nil"/>
              <w:right w:val="nil"/>
            </w:tcBorders>
            <w:shd w:val="clear" w:color="000000" w:fill="D9D9D9"/>
            <w:noWrap/>
            <w:vAlign w:val="center"/>
            <w:hideMark/>
          </w:tcPr>
          <w:p w14:paraId="1469EA38" w14:textId="224F15BB"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Certs </w:t>
            </w:r>
            <w:r w:rsidR="004A1FE4" w:rsidRPr="00E16CA1">
              <w:rPr>
                <w:rFonts w:ascii="Arial" w:hAnsi="Arial" w:cs="Arial"/>
                <w:sz w:val="16"/>
                <w:szCs w:val="16"/>
                <w:lang w:eastAsia="en-AU"/>
              </w:rPr>
              <w:t>I–IV</w:t>
            </w:r>
          </w:p>
        </w:tc>
        <w:tc>
          <w:tcPr>
            <w:tcW w:w="1441" w:type="dxa"/>
            <w:tcBorders>
              <w:top w:val="nil"/>
              <w:left w:val="nil"/>
              <w:bottom w:val="nil"/>
              <w:right w:val="nil"/>
            </w:tcBorders>
            <w:shd w:val="clear" w:color="000000" w:fill="D9D9D9"/>
            <w:noWrap/>
            <w:vAlign w:val="center"/>
            <w:hideMark/>
          </w:tcPr>
          <w:p w14:paraId="3E4B32B2" w14:textId="6F1CDDFD"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025</w:t>
            </w:r>
          </w:p>
        </w:tc>
        <w:tc>
          <w:tcPr>
            <w:tcW w:w="528" w:type="dxa"/>
            <w:tcBorders>
              <w:top w:val="nil"/>
              <w:left w:val="nil"/>
              <w:bottom w:val="nil"/>
              <w:right w:val="nil"/>
            </w:tcBorders>
            <w:shd w:val="clear" w:color="000000" w:fill="D9D9D9"/>
            <w:noWrap/>
            <w:vAlign w:val="center"/>
            <w:hideMark/>
          </w:tcPr>
          <w:p w14:paraId="65E4B40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23.2</w:t>
            </w:r>
          </w:p>
        </w:tc>
        <w:tc>
          <w:tcPr>
            <w:tcW w:w="1603" w:type="dxa"/>
            <w:tcBorders>
              <w:top w:val="nil"/>
              <w:left w:val="nil"/>
              <w:bottom w:val="nil"/>
              <w:right w:val="nil"/>
            </w:tcBorders>
            <w:shd w:val="clear" w:color="000000" w:fill="D9D9D9"/>
            <w:noWrap/>
            <w:vAlign w:val="center"/>
            <w:hideMark/>
          </w:tcPr>
          <w:p w14:paraId="11DB3076" w14:textId="798683A5"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132</w:t>
            </w:r>
          </w:p>
        </w:tc>
        <w:tc>
          <w:tcPr>
            <w:tcW w:w="528" w:type="dxa"/>
            <w:tcBorders>
              <w:top w:val="nil"/>
              <w:left w:val="nil"/>
              <w:bottom w:val="nil"/>
              <w:right w:val="nil"/>
            </w:tcBorders>
            <w:shd w:val="clear" w:color="000000" w:fill="D9D9D9"/>
            <w:noWrap/>
            <w:vAlign w:val="center"/>
            <w:hideMark/>
          </w:tcPr>
          <w:p w14:paraId="20DED00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33.7</w:t>
            </w:r>
          </w:p>
        </w:tc>
        <w:tc>
          <w:tcPr>
            <w:tcW w:w="1603" w:type="dxa"/>
            <w:tcBorders>
              <w:top w:val="nil"/>
              <w:left w:val="nil"/>
              <w:bottom w:val="nil"/>
              <w:right w:val="nil"/>
            </w:tcBorders>
            <w:shd w:val="clear" w:color="000000" w:fill="D9D9D9"/>
            <w:noWrap/>
            <w:vAlign w:val="center"/>
            <w:hideMark/>
          </w:tcPr>
          <w:p w14:paraId="1EDF2FA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10.5</w:t>
            </w:r>
          </w:p>
        </w:tc>
        <w:tc>
          <w:tcPr>
            <w:tcW w:w="937" w:type="dxa"/>
            <w:tcBorders>
              <w:top w:val="nil"/>
              <w:left w:val="nil"/>
              <w:bottom w:val="nil"/>
              <w:right w:val="nil"/>
            </w:tcBorders>
            <w:shd w:val="clear" w:color="000000" w:fill="D9D9D9"/>
            <w:noWrap/>
            <w:vAlign w:val="center"/>
            <w:hideMark/>
          </w:tcPr>
          <w:p w14:paraId="7333D95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45.1</w:t>
            </w:r>
          </w:p>
        </w:tc>
      </w:tr>
      <w:tr w:rsidR="006270F3" w:rsidRPr="00E16CA1" w14:paraId="1CC1E12E" w14:textId="77777777" w:rsidTr="004658FE">
        <w:trPr>
          <w:trHeight w:val="225"/>
        </w:trPr>
        <w:tc>
          <w:tcPr>
            <w:tcW w:w="2218" w:type="dxa"/>
            <w:tcBorders>
              <w:top w:val="nil"/>
              <w:left w:val="nil"/>
              <w:bottom w:val="nil"/>
              <w:right w:val="nil"/>
            </w:tcBorders>
            <w:shd w:val="clear" w:color="auto" w:fill="D9D9D9" w:themeFill="background1" w:themeFillShade="D9"/>
            <w:noWrap/>
            <w:vAlign w:val="center"/>
            <w:hideMark/>
          </w:tcPr>
          <w:p w14:paraId="06655C2E"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auto" w:fill="D9D9D9" w:themeFill="background1" w:themeFillShade="D9"/>
            <w:noWrap/>
            <w:vAlign w:val="center"/>
            <w:hideMark/>
          </w:tcPr>
          <w:p w14:paraId="798E163E"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2 369</w:t>
            </w:r>
          </w:p>
        </w:tc>
        <w:tc>
          <w:tcPr>
            <w:tcW w:w="528" w:type="dxa"/>
            <w:tcBorders>
              <w:top w:val="nil"/>
              <w:left w:val="nil"/>
              <w:bottom w:val="nil"/>
              <w:right w:val="nil"/>
            </w:tcBorders>
            <w:shd w:val="clear" w:color="auto" w:fill="D9D9D9" w:themeFill="background1" w:themeFillShade="D9"/>
            <w:noWrap/>
            <w:vAlign w:val="center"/>
            <w:hideMark/>
          </w:tcPr>
          <w:p w14:paraId="5AF837F1"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27.2</w:t>
            </w:r>
          </w:p>
        </w:tc>
        <w:tc>
          <w:tcPr>
            <w:tcW w:w="1603" w:type="dxa"/>
            <w:tcBorders>
              <w:top w:val="nil"/>
              <w:left w:val="nil"/>
              <w:bottom w:val="nil"/>
              <w:right w:val="nil"/>
            </w:tcBorders>
            <w:shd w:val="clear" w:color="auto" w:fill="D9D9D9" w:themeFill="background1" w:themeFillShade="D9"/>
            <w:noWrap/>
            <w:vAlign w:val="center"/>
            <w:hideMark/>
          </w:tcPr>
          <w:p w14:paraId="7F86F64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2 466</w:t>
            </w:r>
          </w:p>
        </w:tc>
        <w:tc>
          <w:tcPr>
            <w:tcW w:w="528" w:type="dxa"/>
            <w:tcBorders>
              <w:top w:val="nil"/>
              <w:left w:val="nil"/>
              <w:bottom w:val="nil"/>
              <w:right w:val="nil"/>
            </w:tcBorders>
            <w:shd w:val="clear" w:color="auto" w:fill="D9D9D9" w:themeFill="background1" w:themeFillShade="D9"/>
            <w:noWrap/>
            <w:vAlign w:val="center"/>
            <w:hideMark/>
          </w:tcPr>
          <w:p w14:paraId="77A3314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39</w:t>
            </w:r>
          </w:p>
        </w:tc>
        <w:tc>
          <w:tcPr>
            <w:tcW w:w="1603" w:type="dxa"/>
            <w:tcBorders>
              <w:top w:val="nil"/>
              <w:left w:val="nil"/>
              <w:bottom w:val="nil"/>
              <w:right w:val="nil"/>
            </w:tcBorders>
            <w:shd w:val="clear" w:color="auto" w:fill="D9D9D9" w:themeFill="background1" w:themeFillShade="D9"/>
            <w:noWrap/>
            <w:vAlign w:val="center"/>
            <w:hideMark/>
          </w:tcPr>
          <w:p w14:paraId="4AA633DA"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11.8</w:t>
            </w:r>
          </w:p>
        </w:tc>
        <w:tc>
          <w:tcPr>
            <w:tcW w:w="937" w:type="dxa"/>
            <w:tcBorders>
              <w:top w:val="nil"/>
              <w:left w:val="nil"/>
              <w:bottom w:val="nil"/>
              <w:right w:val="nil"/>
            </w:tcBorders>
            <w:shd w:val="clear" w:color="auto" w:fill="D9D9D9" w:themeFill="background1" w:themeFillShade="D9"/>
            <w:noWrap/>
            <w:vAlign w:val="center"/>
            <w:hideMark/>
          </w:tcPr>
          <w:p w14:paraId="652021E9"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43.4</w:t>
            </w:r>
          </w:p>
        </w:tc>
      </w:tr>
      <w:tr w:rsidR="006270F3" w:rsidRPr="00D86B25" w14:paraId="2E9C8D6A" w14:textId="77777777" w:rsidTr="00511947">
        <w:trPr>
          <w:trHeight w:val="225"/>
        </w:trPr>
        <w:tc>
          <w:tcPr>
            <w:tcW w:w="2218" w:type="dxa"/>
            <w:tcBorders>
              <w:top w:val="nil"/>
              <w:left w:val="nil"/>
              <w:right w:val="nil"/>
            </w:tcBorders>
            <w:shd w:val="clear" w:color="auto" w:fill="auto"/>
            <w:noWrap/>
            <w:vAlign w:val="center"/>
            <w:hideMark/>
          </w:tcPr>
          <w:p w14:paraId="54E86D03"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right w:val="nil"/>
            </w:tcBorders>
            <w:shd w:val="clear" w:color="auto" w:fill="auto"/>
            <w:noWrap/>
            <w:vAlign w:val="center"/>
            <w:hideMark/>
          </w:tcPr>
          <w:p w14:paraId="73AAFAFB" w14:textId="0466D045"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981</w:t>
            </w:r>
          </w:p>
        </w:tc>
        <w:tc>
          <w:tcPr>
            <w:tcW w:w="528" w:type="dxa"/>
            <w:tcBorders>
              <w:top w:val="nil"/>
              <w:left w:val="nil"/>
              <w:right w:val="nil"/>
            </w:tcBorders>
            <w:shd w:val="clear" w:color="auto" w:fill="auto"/>
            <w:noWrap/>
            <w:vAlign w:val="center"/>
            <w:hideMark/>
          </w:tcPr>
          <w:p w14:paraId="016B68CC"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68.6</w:t>
            </w:r>
          </w:p>
        </w:tc>
        <w:tc>
          <w:tcPr>
            <w:tcW w:w="1603" w:type="dxa"/>
            <w:tcBorders>
              <w:top w:val="nil"/>
              <w:left w:val="nil"/>
              <w:right w:val="nil"/>
            </w:tcBorders>
            <w:shd w:val="clear" w:color="auto" w:fill="auto"/>
            <w:noWrap/>
            <w:vAlign w:val="center"/>
            <w:hideMark/>
          </w:tcPr>
          <w:p w14:paraId="10A00618" w14:textId="686B4D81"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533</w:t>
            </w:r>
          </w:p>
        </w:tc>
        <w:tc>
          <w:tcPr>
            <w:tcW w:w="528" w:type="dxa"/>
            <w:tcBorders>
              <w:top w:val="nil"/>
              <w:left w:val="nil"/>
              <w:right w:val="nil"/>
            </w:tcBorders>
            <w:shd w:val="clear" w:color="auto" w:fill="auto"/>
            <w:noWrap/>
            <w:vAlign w:val="center"/>
            <w:hideMark/>
          </w:tcPr>
          <w:p w14:paraId="6616921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55.9</w:t>
            </w:r>
          </w:p>
        </w:tc>
        <w:tc>
          <w:tcPr>
            <w:tcW w:w="1603" w:type="dxa"/>
            <w:tcBorders>
              <w:top w:val="nil"/>
              <w:left w:val="nil"/>
              <w:right w:val="nil"/>
            </w:tcBorders>
            <w:shd w:val="clear" w:color="auto" w:fill="auto"/>
            <w:noWrap/>
            <w:vAlign w:val="center"/>
            <w:hideMark/>
          </w:tcPr>
          <w:p w14:paraId="0AEFA416"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-12.8</w:t>
            </w:r>
          </w:p>
        </w:tc>
        <w:tc>
          <w:tcPr>
            <w:tcW w:w="937" w:type="dxa"/>
            <w:tcBorders>
              <w:top w:val="nil"/>
              <w:left w:val="nil"/>
              <w:right w:val="nil"/>
            </w:tcBorders>
            <w:shd w:val="clear" w:color="auto" w:fill="auto"/>
            <w:noWrap/>
            <w:vAlign w:val="center"/>
            <w:hideMark/>
          </w:tcPr>
          <w:p w14:paraId="26769771"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-18.6</w:t>
            </w:r>
          </w:p>
        </w:tc>
      </w:tr>
      <w:tr w:rsidR="006270F3" w:rsidRPr="00D86B25" w14:paraId="723FCB56" w14:textId="77777777" w:rsidTr="00511947">
        <w:trPr>
          <w:trHeight w:val="225"/>
        </w:trPr>
        <w:tc>
          <w:tcPr>
            <w:tcW w:w="2218" w:type="dxa"/>
            <w:tcBorders>
              <w:top w:val="nil"/>
              <w:left w:val="nil"/>
              <w:bottom w:val="single" w:sz="4" w:space="0" w:color="auto"/>
              <w:right w:val="nil"/>
            </w:tcBorders>
            <w:shd w:val="clear" w:color="auto" w:fill="auto"/>
            <w:noWrap/>
            <w:vAlign w:val="center"/>
            <w:hideMark/>
          </w:tcPr>
          <w:p w14:paraId="46E9DA4C"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single" w:sz="4" w:space="0" w:color="auto"/>
              <w:right w:val="nil"/>
            </w:tcBorders>
            <w:shd w:val="clear" w:color="auto" w:fill="auto"/>
            <w:noWrap/>
            <w:vAlign w:val="center"/>
            <w:hideMark/>
          </w:tcPr>
          <w:p w14:paraId="146877B2" w14:textId="67E106BA"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8</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714</w:t>
            </w:r>
          </w:p>
        </w:tc>
        <w:tc>
          <w:tcPr>
            <w:tcW w:w="528" w:type="dxa"/>
            <w:tcBorders>
              <w:top w:val="nil"/>
              <w:left w:val="nil"/>
              <w:bottom w:val="single" w:sz="4" w:space="0" w:color="auto"/>
              <w:right w:val="nil"/>
            </w:tcBorders>
            <w:shd w:val="clear" w:color="auto" w:fill="auto"/>
            <w:noWrap/>
            <w:hideMark/>
          </w:tcPr>
          <w:p w14:paraId="06C4923A"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single" w:sz="4" w:space="0" w:color="auto"/>
              <w:right w:val="nil"/>
            </w:tcBorders>
            <w:shd w:val="clear" w:color="auto" w:fill="auto"/>
            <w:noWrap/>
            <w:vAlign w:val="center"/>
            <w:hideMark/>
          </w:tcPr>
          <w:p w14:paraId="3E2A7524" w14:textId="33564C54"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325</w:t>
            </w:r>
          </w:p>
        </w:tc>
        <w:tc>
          <w:tcPr>
            <w:tcW w:w="528" w:type="dxa"/>
            <w:tcBorders>
              <w:top w:val="nil"/>
              <w:left w:val="nil"/>
              <w:bottom w:val="single" w:sz="4" w:space="0" w:color="auto"/>
              <w:right w:val="nil"/>
            </w:tcBorders>
            <w:shd w:val="clear" w:color="auto" w:fill="auto"/>
            <w:noWrap/>
            <w:hideMark/>
          </w:tcPr>
          <w:p w14:paraId="7DDCB726"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single" w:sz="4" w:space="0" w:color="auto"/>
              <w:right w:val="nil"/>
            </w:tcBorders>
            <w:shd w:val="clear" w:color="auto" w:fill="auto"/>
            <w:noWrap/>
            <w:hideMark/>
          </w:tcPr>
          <w:p w14:paraId="176B1B2D"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single" w:sz="4" w:space="0" w:color="auto"/>
              <w:right w:val="nil"/>
            </w:tcBorders>
            <w:shd w:val="clear" w:color="auto" w:fill="auto"/>
            <w:noWrap/>
            <w:hideMark/>
          </w:tcPr>
          <w:p w14:paraId="02FE5642"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26832317" w14:textId="77777777" w:rsidTr="00511947">
        <w:trPr>
          <w:trHeight w:val="113"/>
        </w:trPr>
        <w:tc>
          <w:tcPr>
            <w:tcW w:w="2218" w:type="dxa"/>
            <w:tcBorders>
              <w:top w:val="single" w:sz="4" w:space="0" w:color="auto"/>
              <w:left w:val="nil"/>
              <w:bottom w:val="nil"/>
              <w:right w:val="nil"/>
            </w:tcBorders>
            <w:shd w:val="clear" w:color="auto" w:fill="auto"/>
            <w:noWrap/>
            <w:hideMark/>
          </w:tcPr>
          <w:p w14:paraId="14688647"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single" w:sz="4" w:space="0" w:color="auto"/>
              <w:left w:val="nil"/>
              <w:bottom w:val="nil"/>
              <w:right w:val="nil"/>
            </w:tcBorders>
            <w:shd w:val="clear" w:color="auto" w:fill="auto"/>
            <w:noWrap/>
            <w:hideMark/>
          </w:tcPr>
          <w:p w14:paraId="08F408B8"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single" w:sz="4" w:space="0" w:color="auto"/>
              <w:left w:val="nil"/>
              <w:bottom w:val="nil"/>
              <w:right w:val="nil"/>
            </w:tcBorders>
            <w:shd w:val="clear" w:color="auto" w:fill="auto"/>
            <w:noWrap/>
            <w:hideMark/>
          </w:tcPr>
          <w:p w14:paraId="14FF33CB"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single" w:sz="4" w:space="0" w:color="auto"/>
              <w:left w:val="nil"/>
              <w:bottom w:val="nil"/>
              <w:right w:val="nil"/>
            </w:tcBorders>
            <w:shd w:val="clear" w:color="auto" w:fill="auto"/>
            <w:noWrap/>
            <w:hideMark/>
          </w:tcPr>
          <w:p w14:paraId="1D72A806"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single" w:sz="4" w:space="0" w:color="auto"/>
              <w:left w:val="nil"/>
              <w:bottom w:val="nil"/>
              <w:right w:val="nil"/>
            </w:tcBorders>
            <w:shd w:val="clear" w:color="auto" w:fill="auto"/>
            <w:noWrap/>
            <w:hideMark/>
          </w:tcPr>
          <w:p w14:paraId="52A4A746"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single" w:sz="4" w:space="0" w:color="auto"/>
              <w:left w:val="nil"/>
              <w:bottom w:val="nil"/>
              <w:right w:val="nil"/>
            </w:tcBorders>
            <w:shd w:val="clear" w:color="auto" w:fill="auto"/>
            <w:noWrap/>
            <w:hideMark/>
          </w:tcPr>
          <w:p w14:paraId="11B21202" w14:textId="77777777" w:rsidR="00E821AB" w:rsidRPr="00E10CB7" w:rsidRDefault="00E821AB" w:rsidP="00E821AB">
            <w:pPr>
              <w:spacing w:before="0" w:line="240" w:lineRule="auto"/>
              <w:jc w:val="right"/>
              <w:rPr>
                <w:rFonts w:ascii="Times New Roman" w:hAnsi="Times New Roman"/>
                <w:sz w:val="4"/>
                <w:lang w:eastAsia="en-AU"/>
              </w:rPr>
            </w:pPr>
          </w:p>
        </w:tc>
        <w:tc>
          <w:tcPr>
            <w:tcW w:w="937" w:type="dxa"/>
            <w:tcBorders>
              <w:top w:val="single" w:sz="4" w:space="0" w:color="auto"/>
              <w:left w:val="nil"/>
              <w:bottom w:val="nil"/>
              <w:right w:val="nil"/>
            </w:tcBorders>
            <w:shd w:val="clear" w:color="auto" w:fill="auto"/>
            <w:noWrap/>
            <w:hideMark/>
          </w:tcPr>
          <w:p w14:paraId="77698794" w14:textId="77777777" w:rsidR="00E821AB" w:rsidRPr="00E10CB7" w:rsidRDefault="00E821AB" w:rsidP="00E821AB">
            <w:pPr>
              <w:spacing w:before="0" w:line="240" w:lineRule="auto"/>
              <w:jc w:val="right"/>
              <w:rPr>
                <w:rFonts w:ascii="Times New Roman" w:hAnsi="Times New Roman"/>
                <w:sz w:val="4"/>
                <w:lang w:eastAsia="en-AU"/>
              </w:rPr>
            </w:pPr>
          </w:p>
        </w:tc>
      </w:tr>
      <w:tr w:rsidR="006270F3" w:rsidRPr="00D86B25" w14:paraId="35F4685A" w14:textId="77777777" w:rsidTr="00360747">
        <w:trPr>
          <w:trHeight w:val="225"/>
        </w:trPr>
        <w:tc>
          <w:tcPr>
            <w:tcW w:w="2218" w:type="dxa"/>
            <w:tcBorders>
              <w:top w:val="nil"/>
              <w:left w:val="nil"/>
              <w:bottom w:val="nil"/>
              <w:right w:val="nil"/>
            </w:tcBorders>
            <w:shd w:val="clear" w:color="auto" w:fill="auto"/>
            <w:noWrap/>
            <w:vAlign w:val="center"/>
            <w:hideMark/>
          </w:tcPr>
          <w:p w14:paraId="0FE5F99B" w14:textId="1E1AFEE5"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lastRenderedPageBreak/>
              <w:t xml:space="preserve">Indigenous </w:t>
            </w:r>
            <w:r w:rsidR="000D60F1">
              <w:rPr>
                <w:rFonts w:ascii="Arial" w:hAnsi="Arial" w:cs="Arial"/>
                <w:i/>
                <w:iCs/>
                <w:sz w:val="16"/>
                <w:szCs w:val="16"/>
                <w:lang w:eastAsia="en-AU"/>
              </w:rPr>
              <w:t>h</w:t>
            </w:r>
            <w:r w:rsidRPr="00D86B25">
              <w:rPr>
                <w:rFonts w:ascii="Arial" w:hAnsi="Arial" w:cs="Arial"/>
                <w:i/>
                <w:iCs/>
                <w:sz w:val="16"/>
                <w:szCs w:val="16"/>
                <w:lang w:eastAsia="en-AU"/>
              </w:rPr>
              <w:t xml:space="preserve">ealth </w:t>
            </w:r>
            <w:r w:rsidR="000D60F1">
              <w:rPr>
                <w:rFonts w:ascii="Arial" w:hAnsi="Arial" w:cs="Arial"/>
                <w:i/>
                <w:iCs/>
                <w:sz w:val="16"/>
                <w:szCs w:val="16"/>
                <w:lang w:eastAsia="en-AU"/>
              </w:rPr>
              <w:t>w</w:t>
            </w:r>
            <w:r w:rsidRPr="00D86B25">
              <w:rPr>
                <w:rFonts w:ascii="Arial" w:hAnsi="Arial" w:cs="Arial"/>
                <w:i/>
                <w:iCs/>
                <w:sz w:val="16"/>
                <w:szCs w:val="16"/>
                <w:lang w:eastAsia="en-AU"/>
              </w:rPr>
              <w:t>orkers</w:t>
            </w:r>
          </w:p>
        </w:tc>
        <w:tc>
          <w:tcPr>
            <w:tcW w:w="1441" w:type="dxa"/>
            <w:tcBorders>
              <w:top w:val="nil"/>
              <w:left w:val="nil"/>
              <w:bottom w:val="nil"/>
              <w:right w:val="nil"/>
            </w:tcBorders>
            <w:shd w:val="clear" w:color="auto" w:fill="auto"/>
            <w:noWrap/>
            <w:hideMark/>
          </w:tcPr>
          <w:p w14:paraId="04A57765"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5AE20720"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2C3841A0"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053A594A"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2A802E45"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127BE45C"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554B319B" w14:textId="77777777" w:rsidTr="00360747">
        <w:trPr>
          <w:trHeight w:val="225"/>
        </w:trPr>
        <w:tc>
          <w:tcPr>
            <w:tcW w:w="2218" w:type="dxa"/>
            <w:tcBorders>
              <w:top w:val="nil"/>
              <w:left w:val="nil"/>
              <w:bottom w:val="nil"/>
              <w:right w:val="nil"/>
            </w:tcBorders>
            <w:shd w:val="clear" w:color="auto" w:fill="auto"/>
            <w:noWrap/>
            <w:vAlign w:val="center"/>
            <w:hideMark/>
          </w:tcPr>
          <w:p w14:paraId="7C5410BF" w14:textId="5ADBA8EE"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4013573D"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89</w:t>
            </w:r>
          </w:p>
        </w:tc>
        <w:tc>
          <w:tcPr>
            <w:tcW w:w="528" w:type="dxa"/>
            <w:tcBorders>
              <w:top w:val="nil"/>
              <w:left w:val="nil"/>
              <w:bottom w:val="nil"/>
              <w:right w:val="nil"/>
            </w:tcBorders>
            <w:shd w:val="clear" w:color="auto" w:fill="auto"/>
            <w:noWrap/>
            <w:vAlign w:val="center"/>
            <w:hideMark/>
          </w:tcPr>
          <w:p w14:paraId="41068FB5"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9.7</w:t>
            </w:r>
          </w:p>
        </w:tc>
        <w:tc>
          <w:tcPr>
            <w:tcW w:w="1603" w:type="dxa"/>
            <w:tcBorders>
              <w:top w:val="nil"/>
              <w:left w:val="nil"/>
              <w:bottom w:val="nil"/>
              <w:right w:val="nil"/>
            </w:tcBorders>
            <w:shd w:val="clear" w:color="auto" w:fill="auto"/>
            <w:noWrap/>
            <w:vAlign w:val="center"/>
            <w:hideMark/>
          </w:tcPr>
          <w:p w14:paraId="33C3F6B6"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160</w:t>
            </w:r>
          </w:p>
        </w:tc>
        <w:tc>
          <w:tcPr>
            <w:tcW w:w="528" w:type="dxa"/>
            <w:tcBorders>
              <w:top w:val="nil"/>
              <w:left w:val="nil"/>
              <w:bottom w:val="nil"/>
              <w:right w:val="nil"/>
            </w:tcBorders>
            <w:shd w:val="clear" w:color="auto" w:fill="auto"/>
            <w:noWrap/>
            <w:vAlign w:val="center"/>
            <w:hideMark/>
          </w:tcPr>
          <w:p w14:paraId="7FDC636E"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12.8</w:t>
            </w:r>
          </w:p>
        </w:tc>
        <w:tc>
          <w:tcPr>
            <w:tcW w:w="1603" w:type="dxa"/>
            <w:tcBorders>
              <w:top w:val="nil"/>
              <w:left w:val="nil"/>
              <w:bottom w:val="nil"/>
              <w:right w:val="nil"/>
            </w:tcBorders>
            <w:shd w:val="clear" w:color="auto" w:fill="auto"/>
            <w:noWrap/>
            <w:vAlign w:val="center"/>
            <w:hideMark/>
          </w:tcPr>
          <w:p w14:paraId="44DF5F75"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3.1</w:t>
            </w:r>
          </w:p>
        </w:tc>
        <w:tc>
          <w:tcPr>
            <w:tcW w:w="937" w:type="dxa"/>
            <w:tcBorders>
              <w:top w:val="nil"/>
              <w:left w:val="nil"/>
              <w:bottom w:val="nil"/>
              <w:right w:val="nil"/>
            </w:tcBorders>
            <w:shd w:val="clear" w:color="auto" w:fill="auto"/>
            <w:noWrap/>
            <w:vAlign w:val="center"/>
            <w:hideMark/>
          </w:tcPr>
          <w:p w14:paraId="485DE5F1"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31.8</w:t>
            </w:r>
          </w:p>
        </w:tc>
      </w:tr>
      <w:tr w:rsidR="006270F3" w:rsidRPr="00E16CA1" w14:paraId="57C9F472" w14:textId="77777777" w:rsidTr="00360747">
        <w:trPr>
          <w:trHeight w:val="225"/>
        </w:trPr>
        <w:tc>
          <w:tcPr>
            <w:tcW w:w="2218" w:type="dxa"/>
            <w:tcBorders>
              <w:top w:val="nil"/>
              <w:left w:val="nil"/>
              <w:bottom w:val="nil"/>
              <w:right w:val="nil"/>
            </w:tcBorders>
            <w:shd w:val="clear" w:color="000000" w:fill="D9D9D9"/>
            <w:noWrap/>
            <w:vAlign w:val="center"/>
            <w:hideMark/>
          </w:tcPr>
          <w:p w14:paraId="40BAE618" w14:textId="77777777"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5D19F7F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154</w:t>
            </w:r>
          </w:p>
        </w:tc>
        <w:tc>
          <w:tcPr>
            <w:tcW w:w="528" w:type="dxa"/>
            <w:tcBorders>
              <w:top w:val="nil"/>
              <w:left w:val="nil"/>
              <w:bottom w:val="nil"/>
              <w:right w:val="nil"/>
            </w:tcBorders>
            <w:shd w:val="clear" w:color="000000" w:fill="D9D9D9"/>
            <w:noWrap/>
            <w:vAlign w:val="center"/>
            <w:hideMark/>
          </w:tcPr>
          <w:p w14:paraId="4849AE7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16.8</w:t>
            </w:r>
          </w:p>
        </w:tc>
        <w:tc>
          <w:tcPr>
            <w:tcW w:w="1603" w:type="dxa"/>
            <w:tcBorders>
              <w:top w:val="nil"/>
              <w:left w:val="nil"/>
              <w:bottom w:val="nil"/>
              <w:right w:val="nil"/>
            </w:tcBorders>
            <w:shd w:val="clear" w:color="000000" w:fill="D9D9D9"/>
            <w:noWrap/>
            <w:vAlign w:val="center"/>
            <w:hideMark/>
          </w:tcPr>
          <w:p w14:paraId="4DB7FEB9"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289</w:t>
            </w:r>
          </w:p>
        </w:tc>
        <w:tc>
          <w:tcPr>
            <w:tcW w:w="528" w:type="dxa"/>
            <w:tcBorders>
              <w:top w:val="nil"/>
              <w:left w:val="nil"/>
              <w:bottom w:val="nil"/>
              <w:right w:val="nil"/>
            </w:tcBorders>
            <w:shd w:val="clear" w:color="000000" w:fill="D9D9D9"/>
            <w:noWrap/>
            <w:vAlign w:val="center"/>
            <w:hideMark/>
          </w:tcPr>
          <w:p w14:paraId="26B3EF1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23.1</w:t>
            </w:r>
          </w:p>
        </w:tc>
        <w:tc>
          <w:tcPr>
            <w:tcW w:w="1603" w:type="dxa"/>
            <w:tcBorders>
              <w:top w:val="nil"/>
              <w:left w:val="nil"/>
              <w:bottom w:val="nil"/>
              <w:right w:val="nil"/>
            </w:tcBorders>
            <w:shd w:val="clear" w:color="000000" w:fill="D9D9D9"/>
            <w:noWrap/>
            <w:vAlign w:val="center"/>
            <w:hideMark/>
          </w:tcPr>
          <w:p w14:paraId="5FE78D0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6.3</w:t>
            </w:r>
          </w:p>
        </w:tc>
        <w:tc>
          <w:tcPr>
            <w:tcW w:w="937" w:type="dxa"/>
            <w:tcBorders>
              <w:top w:val="nil"/>
              <w:left w:val="nil"/>
              <w:bottom w:val="nil"/>
              <w:right w:val="nil"/>
            </w:tcBorders>
            <w:shd w:val="clear" w:color="000000" w:fill="D9D9D9"/>
            <w:noWrap/>
            <w:vAlign w:val="center"/>
            <w:hideMark/>
          </w:tcPr>
          <w:p w14:paraId="51196F2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37.6</w:t>
            </w:r>
          </w:p>
        </w:tc>
      </w:tr>
      <w:tr w:rsidR="006270F3" w:rsidRPr="00E16CA1" w14:paraId="127210BC" w14:textId="77777777" w:rsidTr="00360747">
        <w:trPr>
          <w:trHeight w:val="225"/>
        </w:trPr>
        <w:tc>
          <w:tcPr>
            <w:tcW w:w="2218" w:type="dxa"/>
            <w:tcBorders>
              <w:top w:val="nil"/>
              <w:left w:val="nil"/>
              <w:bottom w:val="nil"/>
              <w:right w:val="nil"/>
            </w:tcBorders>
            <w:shd w:val="clear" w:color="000000" w:fill="D9D9D9"/>
            <w:noWrap/>
            <w:vAlign w:val="center"/>
            <w:hideMark/>
          </w:tcPr>
          <w:p w14:paraId="79B3ABFA" w14:textId="0277B101"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                     Certs </w:t>
            </w:r>
            <w:r w:rsidR="004A1FE4" w:rsidRPr="00E16CA1">
              <w:rPr>
                <w:rFonts w:ascii="Arial" w:hAnsi="Arial" w:cs="Arial"/>
                <w:iCs/>
                <w:sz w:val="16"/>
                <w:szCs w:val="16"/>
                <w:lang w:eastAsia="en-AU"/>
              </w:rPr>
              <w:t>I–IV</w:t>
            </w:r>
          </w:p>
        </w:tc>
        <w:tc>
          <w:tcPr>
            <w:tcW w:w="1441" w:type="dxa"/>
            <w:tcBorders>
              <w:top w:val="nil"/>
              <w:left w:val="nil"/>
              <w:bottom w:val="nil"/>
              <w:right w:val="nil"/>
            </w:tcBorders>
            <w:shd w:val="clear" w:color="000000" w:fill="D9D9D9"/>
            <w:noWrap/>
            <w:vAlign w:val="center"/>
            <w:hideMark/>
          </w:tcPr>
          <w:p w14:paraId="7CD98B9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310</w:t>
            </w:r>
          </w:p>
        </w:tc>
        <w:tc>
          <w:tcPr>
            <w:tcW w:w="528" w:type="dxa"/>
            <w:tcBorders>
              <w:top w:val="nil"/>
              <w:left w:val="nil"/>
              <w:bottom w:val="nil"/>
              <w:right w:val="nil"/>
            </w:tcBorders>
            <w:shd w:val="clear" w:color="000000" w:fill="D9D9D9"/>
            <w:noWrap/>
            <w:vAlign w:val="center"/>
            <w:hideMark/>
          </w:tcPr>
          <w:p w14:paraId="40CDA7D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33.8</w:t>
            </w:r>
          </w:p>
        </w:tc>
        <w:tc>
          <w:tcPr>
            <w:tcW w:w="1603" w:type="dxa"/>
            <w:tcBorders>
              <w:top w:val="nil"/>
              <w:left w:val="nil"/>
              <w:bottom w:val="nil"/>
              <w:right w:val="nil"/>
            </w:tcBorders>
            <w:shd w:val="clear" w:color="000000" w:fill="D9D9D9"/>
            <w:noWrap/>
            <w:vAlign w:val="center"/>
            <w:hideMark/>
          </w:tcPr>
          <w:p w14:paraId="2CAC46D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489</w:t>
            </w:r>
          </w:p>
        </w:tc>
        <w:tc>
          <w:tcPr>
            <w:tcW w:w="528" w:type="dxa"/>
            <w:tcBorders>
              <w:top w:val="nil"/>
              <w:left w:val="nil"/>
              <w:bottom w:val="nil"/>
              <w:right w:val="nil"/>
            </w:tcBorders>
            <w:shd w:val="clear" w:color="000000" w:fill="D9D9D9"/>
            <w:noWrap/>
            <w:vAlign w:val="center"/>
            <w:hideMark/>
          </w:tcPr>
          <w:p w14:paraId="68272D6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39.1</w:t>
            </w:r>
          </w:p>
        </w:tc>
        <w:tc>
          <w:tcPr>
            <w:tcW w:w="1603" w:type="dxa"/>
            <w:tcBorders>
              <w:top w:val="nil"/>
              <w:left w:val="nil"/>
              <w:bottom w:val="nil"/>
              <w:right w:val="nil"/>
            </w:tcBorders>
            <w:shd w:val="clear" w:color="000000" w:fill="D9D9D9"/>
            <w:noWrap/>
            <w:vAlign w:val="center"/>
            <w:hideMark/>
          </w:tcPr>
          <w:p w14:paraId="4205AD3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5.3</w:t>
            </w:r>
          </w:p>
        </w:tc>
        <w:tc>
          <w:tcPr>
            <w:tcW w:w="937" w:type="dxa"/>
            <w:tcBorders>
              <w:top w:val="nil"/>
              <w:left w:val="nil"/>
              <w:bottom w:val="nil"/>
              <w:right w:val="nil"/>
            </w:tcBorders>
            <w:shd w:val="clear" w:color="000000" w:fill="D9D9D9"/>
            <w:noWrap/>
            <w:vAlign w:val="center"/>
            <w:hideMark/>
          </w:tcPr>
          <w:p w14:paraId="6ED23CC4"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15.7</w:t>
            </w:r>
          </w:p>
        </w:tc>
      </w:tr>
      <w:tr w:rsidR="006270F3" w:rsidRPr="00E16CA1" w14:paraId="757FEDB9" w14:textId="77777777" w:rsidTr="00360747">
        <w:trPr>
          <w:trHeight w:val="225"/>
        </w:trPr>
        <w:tc>
          <w:tcPr>
            <w:tcW w:w="2218" w:type="dxa"/>
            <w:tcBorders>
              <w:top w:val="nil"/>
              <w:left w:val="nil"/>
              <w:bottom w:val="nil"/>
              <w:right w:val="nil"/>
            </w:tcBorders>
            <w:shd w:val="clear" w:color="000000" w:fill="D9D9D9"/>
            <w:noWrap/>
            <w:vAlign w:val="center"/>
            <w:hideMark/>
          </w:tcPr>
          <w:p w14:paraId="3CF8B492"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2C340854"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464</w:t>
            </w:r>
          </w:p>
        </w:tc>
        <w:tc>
          <w:tcPr>
            <w:tcW w:w="528" w:type="dxa"/>
            <w:tcBorders>
              <w:top w:val="nil"/>
              <w:left w:val="nil"/>
              <w:bottom w:val="nil"/>
              <w:right w:val="nil"/>
            </w:tcBorders>
            <w:shd w:val="clear" w:color="000000" w:fill="D9D9D9"/>
            <w:noWrap/>
            <w:vAlign w:val="center"/>
            <w:hideMark/>
          </w:tcPr>
          <w:p w14:paraId="6330365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50.5</w:t>
            </w:r>
          </w:p>
        </w:tc>
        <w:tc>
          <w:tcPr>
            <w:tcW w:w="1603" w:type="dxa"/>
            <w:tcBorders>
              <w:top w:val="nil"/>
              <w:left w:val="nil"/>
              <w:bottom w:val="nil"/>
              <w:right w:val="nil"/>
            </w:tcBorders>
            <w:shd w:val="clear" w:color="000000" w:fill="D9D9D9"/>
            <w:noWrap/>
            <w:vAlign w:val="center"/>
            <w:hideMark/>
          </w:tcPr>
          <w:p w14:paraId="4BA16772"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778</w:t>
            </w:r>
          </w:p>
        </w:tc>
        <w:tc>
          <w:tcPr>
            <w:tcW w:w="528" w:type="dxa"/>
            <w:tcBorders>
              <w:top w:val="nil"/>
              <w:left w:val="nil"/>
              <w:bottom w:val="nil"/>
              <w:right w:val="nil"/>
            </w:tcBorders>
            <w:shd w:val="clear" w:color="000000" w:fill="D9D9D9"/>
            <w:noWrap/>
            <w:vAlign w:val="center"/>
            <w:hideMark/>
          </w:tcPr>
          <w:p w14:paraId="0A0A50F7"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62.1</w:t>
            </w:r>
          </w:p>
        </w:tc>
        <w:tc>
          <w:tcPr>
            <w:tcW w:w="1603" w:type="dxa"/>
            <w:tcBorders>
              <w:top w:val="nil"/>
              <w:left w:val="nil"/>
              <w:bottom w:val="nil"/>
              <w:right w:val="nil"/>
            </w:tcBorders>
            <w:shd w:val="clear" w:color="000000" w:fill="D9D9D9"/>
            <w:noWrap/>
            <w:vAlign w:val="center"/>
            <w:hideMark/>
          </w:tcPr>
          <w:p w14:paraId="48D0D152"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11.6</w:t>
            </w:r>
          </w:p>
        </w:tc>
        <w:tc>
          <w:tcPr>
            <w:tcW w:w="937" w:type="dxa"/>
            <w:tcBorders>
              <w:top w:val="nil"/>
              <w:left w:val="nil"/>
              <w:bottom w:val="nil"/>
              <w:right w:val="nil"/>
            </w:tcBorders>
            <w:shd w:val="clear" w:color="000000" w:fill="D9D9D9"/>
            <w:noWrap/>
            <w:vAlign w:val="center"/>
            <w:hideMark/>
          </w:tcPr>
          <w:p w14:paraId="0DFB1C7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22.9</w:t>
            </w:r>
          </w:p>
        </w:tc>
      </w:tr>
      <w:tr w:rsidR="006270F3" w:rsidRPr="00D86B25" w14:paraId="38FFDE81" w14:textId="77777777" w:rsidTr="00360747">
        <w:trPr>
          <w:trHeight w:val="225"/>
        </w:trPr>
        <w:tc>
          <w:tcPr>
            <w:tcW w:w="2218" w:type="dxa"/>
            <w:tcBorders>
              <w:top w:val="nil"/>
              <w:left w:val="nil"/>
              <w:bottom w:val="nil"/>
              <w:right w:val="nil"/>
            </w:tcBorders>
            <w:shd w:val="clear" w:color="auto" w:fill="auto"/>
            <w:noWrap/>
            <w:vAlign w:val="center"/>
            <w:hideMark/>
          </w:tcPr>
          <w:p w14:paraId="47CFD302"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0ADED6DC"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365</w:t>
            </w:r>
          </w:p>
        </w:tc>
        <w:tc>
          <w:tcPr>
            <w:tcW w:w="528" w:type="dxa"/>
            <w:tcBorders>
              <w:top w:val="nil"/>
              <w:left w:val="nil"/>
              <w:bottom w:val="nil"/>
              <w:right w:val="nil"/>
            </w:tcBorders>
            <w:shd w:val="clear" w:color="auto" w:fill="auto"/>
            <w:noWrap/>
            <w:vAlign w:val="center"/>
            <w:hideMark/>
          </w:tcPr>
          <w:p w14:paraId="21E57550"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39.8</w:t>
            </w:r>
          </w:p>
        </w:tc>
        <w:tc>
          <w:tcPr>
            <w:tcW w:w="1603" w:type="dxa"/>
            <w:tcBorders>
              <w:top w:val="nil"/>
              <w:left w:val="nil"/>
              <w:bottom w:val="nil"/>
              <w:right w:val="nil"/>
            </w:tcBorders>
            <w:shd w:val="clear" w:color="auto" w:fill="auto"/>
            <w:noWrap/>
            <w:vAlign w:val="center"/>
            <w:hideMark/>
          </w:tcPr>
          <w:p w14:paraId="7AD24B2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314</w:t>
            </w:r>
          </w:p>
        </w:tc>
        <w:tc>
          <w:tcPr>
            <w:tcW w:w="528" w:type="dxa"/>
            <w:tcBorders>
              <w:top w:val="nil"/>
              <w:left w:val="nil"/>
              <w:bottom w:val="nil"/>
              <w:right w:val="nil"/>
            </w:tcBorders>
            <w:shd w:val="clear" w:color="auto" w:fill="auto"/>
            <w:noWrap/>
            <w:vAlign w:val="center"/>
            <w:hideMark/>
          </w:tcPr>
          <w:p w14:paraId="709A6093"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25.1</w:t>
            </w:r>
          </w:p>
        </w:tc>
        <w:tc>
          <w:tcPr>
            <w:tcW w:w="1603" w:type="dxa"/>
            <w:tcBorders>
              <w:top w:val="nil"/>
              <w:left w:val="nil"/>
              <w:bottom w:val="nil"/>
              <w:right w:val="nil"/>
            </w:tcBorders>
            <w:shd w:val="clear" w:color="auto" w:fill="auto"/>
            <w:noWrap/>
            <w:vAlign w:val="center"/>
            <w:hideMark/>
          </w:tcPr>
          <w:p w14:paraId="6D77CAD4"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-14.7</w:t>
            </w:r>
          </w:p>
        </w:tc>
        <w:tc>
          <w:tcPr>
            <w:tcW w:w="937" w:type="dxa"/>
            <w:tcBorders>
              <w:top w:val="nil"/>
              <w:left w:val="nil"/>
              <w:bottom w:val="nil"/>
              <w:right w:val="nil"/>
            </w:tcBorders>
            <w:shd w:val="clear" w:color="auto" w:fill="auto"/>
            <w:noWrap/>
            <w:vAlign w:val="center"/>
            <w:hideMark/>
          </w:tcPr>
          <w:p w14:paraId="27AD28B8"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-36.9</w:t>
            </w:r>
          </w:p>
        </w:tc>
      </w:tr>
      <w:tr w:rsidR="006270F3" w:rsidRPr="00D86B25" w14:paraId="5730EA9A" w14:textId="77777777" w:rsidTr="00360747">
        <w:trPr>
          <w:trHeight w:val="225"/>
        </w:trPr>
        <w:tc>
          <w:tcPr>
            <w:tcW w:w="2218" w:type="dxa"/>
            <w:tcBorders>
              <w:top w:val="nil"/>
              <w:left w:val="nil"/>
              <w:bottom w:val="nil"/>
              <w:right w:val="nil"/>
            </w:tcBorders>
            <w:shd w:val="clear" w:color="auto" w:fill="auto"/>
            <w:noWrap/>
            <w:vAlign w:val="center"/>
            <w:hideMark/>
          </w:tcPr>
          <w:p w14:paraId="4B07D587"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06976DA5"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918</w:t>
            </w:r>
          </w:p>
        </w:tc>
        <w:tc>
          <w:tcPr>
            <w:tcW w:w="528" w:type="dxa"/>
            <w:tcBorders>
              <w:top w:val="nil"/>
              <w:left w:val="nil"/>
              <w:bottom w:val="nil"/>
              <w:right w:val="nil"/>
            </w:tcBorders>
            <w:shd w:val="clear" w:color="auto" w:fill="auto"/>
            <w:noWrap/>
            <w:hideMark/>
          </w:tcPr>
          <w:p w14:paraId="7A55FEFF"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50247558" w14:textId="73098E66"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252</w:t>
            </w:r>
          </w:p>
        </w:tc>
        <w:tc>
          <w:tcPr>
            <w:tcW w:w="528" w:type="dxa"/>
            <w:tcBorders>
              <w:top w:val="nil"/>
              <w:left w:val="nil"/>
              <w:bottom w:val="nil"/>
              <w:right w:val="nil"/>
            </w:tcBorders>
            <w:shd w:val="clear" w:color="auto" w:fill="auto"/>
            <w:noWrap/>
            <w:hideMark/>
          </w:tcPr>
          <w:p w14:paraId="21B6A2C9"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768FCF7C"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0617B96B"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3AFF8A55" w14:textId="77777777" w:rsidTr="0036495B">
        <w:trPr>
          <w:trHeight w:val="411"/>
        </w:trPr>
        <w:tc>
          <w:tcPr>
            <w:tcW w:w="2218" w:type="dxa"/>
            <w:tcBorders>
              <w:top w:val="nil"/>
              <w:left w:val="nil"/>
              <w:bottom w:val="nil"/>
              <w:right w:val="nil"/>
            </w:tcBorders>
            <w:shd w:val="clear" w:color="auto" w:fill="auto"/>
            <w:noWrap/>
            <w:hideMark/>
          </w:tcPr>
          <w:p w14:paraId="0AA500A6"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77168697"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36364817"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5B78704C"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3678FA90"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5A312FD1" w14:textId="77777777" w:rsidR="00E821AB" w:rsidRPr="00E10CB7"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2C044609" w14:textId="77777777" w:rsidR="00E821AB" w:rsidRPr="00E10CB7" w:rsidRDefault="00E821AB" w:rsidP="00E821AB">
            <w:pPr>
              <w:spacing w:before="0" w:line="240" w:lineRule="auto"/>
              <w:jc w:val="right"/>
              <w:rPr>
                <w:rFonts w:ascii="Times New Roman" w:hAnsi="Times New Roman"/>
                <w:sz w:val="4"/>
                <w:lang w:eastAsia="en-AU"/>
              </w:rPr>
            </w:pPr>
          </w:p>
        </w:tc>
      </w:tr>
      <w:tr w:rsidR="006270F3" w:rsidRPr="00D86B25" w14:paraId="79901779" w14:textId="77777777" w:rsidTr="00360747">
        <w:trPr>
          <w:trHeight w:val="225"/>
        </w:trPr>
        <w:tc>
          <w:tcPr>
            <w:tcW w:w="2218" w:type="dxa"/>
            <w:tcBorders>
              <w:top w:val="nil"/>
              <w:left w:val="nil"/>
              <w:bottom w:val="nil"/>
              <w:right w:val="nil"/>
            </w:tcBorders>
            <w:shd w:val="clear" w:color="auto" w:fill="auto"/>
            <w:noWrap/>
            <w:vAlign w:val="center"/>
            <w:hideMark/>
          </w:tcPr>
          <w:p w14:paraId="786AA828" w14:textId="08DAD02D"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Child </w:t>
            </w:r>
            <w:r w:rsidR="000D60F1">
              <w:rPr>
                <w:rFonts w:ascii="Arial" w:hAnsi="Arial" w:cs="Arial"/>
                <w:i/>
                <w:iCs/>
                <w:sz w:val="16"/>
                <w:szCs w:val="16"/>
                <w:lang w:eastAsia="en-AU"/>
              </w:rPr>
              <w:t>c</w:t>
            </w:r>
            <w:r w:rsidRPr="00D86B25">
              <w:rPr>
                <w:rFonts w:ascii="Arial" w:hAnsi="Arial" w:cs="Arial"/>
                <w:i/>
                <w:iCs/>
                <w:sz w:val="16"/>
                <w:szCs w:val="16"/>
                <w:lang w:eastAsia="en-AU"/>
              </w:rPr>
              <w:t>arers</w:t>
            </w:r>
          </w:p>
        </w:tc>
        <w:tc>
          <w:tcPr>
            <w:tcW w:w="1441" w:type="dxa"/>
            <w:tcBorders>
              <w:top w:val="nil"/>
              <w:left w:val="nil"/>
              <w:bottom w:val="nil"/>
              <w:right w:val="nil"/>
            </w:tcBorders>
            <w:shd w:val="clear" w:color="auto" w:fill="auto"/>
            <w:noWrap/>
            <w:hideMark/>
          </w:tcPr>
          <w:p w14:paraId="2EC1F919"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627E0394"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175C3A42"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4833A242"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7FE4A539"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01A38774"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6458AC3E" w14:textId="77777777" w:rsidTr="00360747">
        <w:trPr>
          <w:trHeight w:val="225"/>
        </w:trPr>
        <w:tc>
          <w:tcPr>
            <w:tcW w:w="2218" w:type="dxa"/>
            <w:tcBorders>
              <w:top w:val="nil"/>
              <w:left w:val="nil"/>
              <w:bottom w:val="nil"/>
              <w:right w:val="nil"/>
            </w:tcBorders>
            <w:shd w:val="clear" w:color="auto" w:fill="auto"/>
            <w:noWrap/>
            <w:vAlign w:val="center"/>
            <w:hideMark/>
          </w:tcPr>
          <w:p w14:paraId="27E16EDA" w14:textId="0CEB4851"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0E6663CF" w14:textId="79DA3519"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520</w:t>
            </w:r>
          </w:p>
        </w:tc>
        <w:tc>
          <w:tcPr>
            <w:tcW w:w="528" w:type="dxa"/>
            <w:tcBorders>
              <w:top w:val="nil"/>
              <w:left w:val="nil"/>
              <w:bottom w:val="nil"/>
              <w:right w:val="nil"/>
            </w:tcBorders>
            <w:shd w:val="clear" w:color="auto" w:fill="auto"/>
            <w:noWrap/>
            <w:vAlign w:val="center"/>
            <w:hideMark/>
          </w:tcPr>
          <w:p w14:paraId="090FC20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8.2</w:t>
            </w:r>
          </w:p>
        </w:tc>
        <w:tc>
          <w:tcPr>
            <w:tcW w:w="1603" w:type="dxa"/>
            <w:tcBorders>
              <w:top w:val="nil"/>
              <w:left w:val="nil"/>
              <w:bottom w:val="nil"/>
              <w:right w:val="nil"/>
            </w:tcBorders>
            <w:shd w:val="clear" w:color="auto" w:fill="auto"/>
            <w:noWrap/>
            <w:vAlign w:val="center"/>
            <w:hideMark/>
          </w:tcPr>
          <w:p w14:paraId="3C9391D6" w14:textId="3DEA579C"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921</w:t>
            </w:r>
          </w:p>
        </w:tc>
        <w:tc>
          <w:tcPr>
            <w:tcW w:w="528" w:type="dxa"/>
            <w:tcBorders>
              <w:top w:val="nil"/>
              <w:left w:val="nil"/>
              <w:bottom w:val="nil"/>
              <w:right w:val="nil"/>
            </w:tcBorders>
            <w:shd w:val="clear" w:color="auto" w:fill="auto"/>
            <w:noWrap/>
            <w:vAlign w:val="center"/>
            <w:hideMark/>
          </w:tcPr>
          <w:p w14:paraId="044E8BEC"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19.7</w:t>
            </w:r>
          </w:p>
        </w:tc>
        <w:tc>
          <w:tcPr>
            <w:tcW w:w="1603" w:type="dxa"/>
            <w:tcBorders>
              <w:top w:val="nil"/>
              <w:left w:val="nil"/>
              <w:bottom w:val="nil"/>
              <w:right w:val="nil"/>
            </w:tcBorders>
            <w:shd w:val="clear" w:color="auto" w:fill="auto"/>
            <w:noWrap/>
            <w:vAlign w:val="center"/>
            <w:hideMark/>
          </w:tcPr>
          <w:p w14:paraId="545A93A8"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11.5</w:t>
            </w:r>
          </w:p>
        </w:tc>
        <w:tc>
          <w:tcPr>
            <w:tcW w:w="937" w:type="dxa"/>
            <w:tcBorders>
              <w:top w:val="nil"/>
              <w:left w:val="nil"/>
              <w:bottom w:val="nil"/>
              <w:right w:val="nil"/>
            </w:tcBorders>
            <w:shd w:val="clear" w:color="auto" w:fill="auto"/>
            <w:noWrap/>
            <w:vAlign w:val="center"/>
            <w:hideMark/>
          </w:tcPr>
          <w:p w14:paraId="31DF7357"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140.7</w:t>
            </w:r>
          </w:p>
        </w:tc>
      </w:tr>
      <w:tr w:rsidR="006270F3" w:rsidRPr="00E16CA1" w14:paraId="31F89137" w14:textId="77777777" w:rsidTr="00360747">
        <w:trPr>
          <w:trHeight w:val="225"/>
        </w:trPr>
        <w:tc>
          <w:tcPr>
            <w:tcW w:w="2218" w:type="dxa"/>
            <w:tcBorders>
              <w:top w:val="nil"/>
              <w:left w:val="nil"/>
              <w:bottom w:val="nil"/>
              <w:right w:val="nil"/>
            </w:tcBorders>
            <w:shd w:val="clear" w:color="000000" w:fill="D9D9D9"/>
            <w:noWrap/>
            <w:vAlign w:val="center"/>
            <w:hideMark/>
          </w:tcPr>
          <w:p w14:paraId="38D4A5FC" w14:textId="77777777"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50F077C2" w14:textId="5CE019A3"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18</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623</w:t>
            </w:r>
          </w:p>
        </w:tc>
        <w:tc>
          <w:tcPr>
            <w:tcW w:w="528" w:type="dxa"/>
            <w:tcBorders>
              <w:top w:val="nil"/>
              <w:left w:val="nil"/>
              <w:bottom w:val="nil"/>
              <w:right w:val="nil"/>
            </w:tcBorders>
            <w:shd w:val="clear" w:color="000000" w:fill="D9D9D9"/>
            <w:noWrap/>
            <w:vAlign w:val="center"/>
            <w:hideMark/>
          </w:tcPr>
          <w:p w14:paraId="342F24B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23.4</w:t>
            </w:r>
          </w:p>
        </w:tc>
        <w:tc>
          <w:tcPr>
            <w:tcW w:w="1603" w:type="dxa"/>
            <w:tcBorders>
              <w:top w:val="nil"/>
              <w:left w:val="nil"/>
              <w:bottom w:val="nil"/>
              <w:right w:val="nil"/>
            </w:tcBorders>
            <w:shd w:val="clear" w:color="000000" w:fill="D9D9D9"/>
            <w:noWrap/>
            <w:vAlign w:val="center"/>
            <w:hideMark/>
          </w:tcPr>
          <w:p w14:paraId="0F9F84A1" w14:textId="05BD3490"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692</w:t>
            </w:r>
          </w:p>
        </w:tc>
        <w:tc>
          <w:tcPr>
            <w:tcW w:w="528" w:type="dxa"/>
            <w:tcBorders>
              <w:top w:val="nil"/>
              <w:left w:val="nil"/>
              <w:bottom w:val="nil"/>
              <w:right w:val="nil"/>
            </w:tcBorders>
            <w:shd w:val="clear" w:color="000000" w:fill="D9D9D9"/>
            <w:noWrap/>
            <w:vAlign w:val="center"/>
            <w:hideMark/>
          </w:tcPr>
          <w:p w14:paraId="75AFBE4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30.5</w:t>
            </w:r>
          </w:p>
        </w:tc>
        <w:tc>
          <w:tcPr>
            <w:tcW w:w="1603" w:type="dxa"/>
            <w:tcBorders>
              <w:top w:val="nil"/>
              <w:left w:val="nil"/>
              <w:bottom w:val="nil"/>
              <w:right w:val="nil"/>
            </w:tcBorders>
            <w:shd w:val="clear" w:color="000000" w:fill="D9D9D9"/>
            <w:noWrap/>
            <w:vAlign w:val="center"/>
            <w:hideMark/>
          </w:tcPr>
          <w:p w14:paraId="7224511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7.1</w:t>
            </w:r>
          </w:p>
        </w:tc>
        <w:tc>
          <w:tcPr>
            <w:tcW w:w="937" w:type="dxa"/>
            <w:tcBorders>
              <w:top w:val="nil"/>
              <w:left w:val="nil"/>
              <w:bottom w:val="nil"/>
              <w:right w:val="nil"/>
            </w:tcBorders>
            <w:shd w:val="clear" w:color="000000" w:fill="D9D9D9"/>
            <w:noWrap/>
            <w:vAlign w:val="center"/>
            <w:hideMark/>
          </w:tcPr>
          <w:p w14:paraId="76478CF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30.5</w:t>
            </w:r>
          </w:p>
        </w:tc>
      </w:tr>
      <w:tr w:rsidR="006270F3" w:rsidRPr="00E16CA1" w14:paraId="473B9BB0" w14:textId="77777777" w:rsidTr="00360747">
        <w:trPr>
          <w:trHeight w:val="225"/>
        </w:trPr>
        <w:tc>
          <w:tcPr>
            <w:tcW w:w="2218" w:type="dxa"/>
            <w:tcBorders>
              <w:top w:val="nil"/>
              <w:left w:val="nil"/>
              <w:bottom w:val="nil"/>
              <w:right w:val="nil"/>
            </w:tcBorders>
            <w:shd w:val="clear" w:color="000000" w:fill="D9D9D9"/>
            <w:noWrap/>
            <w:vAlign w:val="center"/>
            <w:hideMark/>
          </w:tcPr>
          <w:p w14:paraId="27E7B396" w14:textId="333C1D36"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                     Certs </w:t>
            </w:r>
            <w:r w:rsidR="004A1FE4" w:rsidRPr="00E16CA1">
              <w:rPr>
                <w:rFonts w:ascii="Arial" w:hAnsi="Arial" w:cs="Arial"/>
                <w:iCs/>
                <w:sz w:val="16"/>
                <w:szCs w:val="16"/>
                <w:lang w:eastAsia="en-AU"/>
              </w:rPr>
              <w:t>I–IV</w:t>
            </w:r>
          </w:p>
        </w:tc>
        <w:tc>
          <w:tcPr>
            <w:tcW w:w="1441" w:type="dxa"/>
            <w:tcBorders>
              <w:top w:val="nil"/>
              <w:left w:val="nil"/>
              <w:bottom w:val="nil"/>
              <w:right w:val="nil"/>
            </w:tcBorders>
            <w:shd w:val="clear" w:color="000000" w:fill="D9D9D9"/>
            <w:noWrap/>
            <w:vAlign w:val="center"/>
            <w:hideMark/>
          </w:tcPr>
          <w:p w14:paraId="7EE15BB4" w14:textId="0B094B53"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20</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355</w:t>
            </w:r>
          </w:p>
        </w:tc>
        <w:tc>
          <w:tcPr>
            <w:tcW w:w="528" w:type="dxa"/>
            <w:tcBorders>
              <w:top w:val="nil"/>
              <w:left w:val="nil"/>
              <w:bottom w:val="nil"/>
              <w:right w:val="nil"/>
            </w:tcBorders>
            <w:shd w:val="clear" w:color="000000" w:fill="D9D9D9"/>
            <w:noWrap/>
            <w:vAlign w:val="center"/>
            <w:hideMark/>
          </w:tcPr>
          <w:p w14:paraId="2687FCE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25.5</w:t>
            </w:r>
          </w:p>
        </w:tc>
        <w:tc>
          <w:tcPr>
            <w:tcW w:w="1603" w:type="dxa"/>
            <w:tcBorders>
              <w:top w:val="nil"/>
              <w:left w:val="nil"/>
              <w:bottom w:val="nil"/>
              <w:right w:val="nil"/>
            </w:tcBorders>
            <w:shd w:val="clear" w:color="000000" w:fill="D9D9D9"/>
            <w:noWrap/>
            <w:vAlign w:val="center"/>
            <w:hideMark/>
          </w:tcPr>
          <w:p w14:paraId="49FE1524" w14:textId="2A8DE760"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40</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837</w:t>
            </w:r>
          </w:p>
        </w:tc>
        <w:tc>
          <w:tcPr>
            <w:tcW w:w="528" w:type="dxa"/>
            <w:tcBorders>
              <w:top w:val="nil"/>
              <w:left w:val="nil"/>
              <w:bottom w:val="nil"/>
              <w:right w:val="nil"/>
            </w:tcBorders>
            <w:shd w:val="clear" w:color="000000" w:fill="D9D9D9"/>
            <w:noWrap/>
            <w:vAlign w:val="center"/>
            <w:hideMark/>
          </w:tcPr>
          <w:p w14:paraId="337DDD2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29.9</w:t>
            </w:r>
          </w:p>
        </w:tc>
        <w:tc>
          <w:tcPr>
            <w:tcW w:w="1603" w:type="dxa"/>
            <w:tcBorders>
              <w:top w:val="nil"/>
              <w:left w:val="nil"/>
              <w:bottom w:val="nil"/>
              <w:right w:val="nil"/>
            </w:tcBorders>
            <w:shd w:val="clear" w:color="000000" w:fill="D9D9D9"/>
            <w:noWrap/>
            <w:vAlign w:val="center"/>
            <w:hideMark/>
          </w:tcPr>
          <w:p w14:paraId="7E99B0D3"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4.3</w:t>
            </w:r>
          </w:p>
        </w:tc>
        <w:tc>
          <w:tcPr>
            <w:tcW w:w="937" w:type="dxa"/>
            <w:tcBorders>
              <w:top w:val="nil"/>
              <w:left w:val="nil"/>
              <w:bottom w:val="nil"/>
              <w:right w:val="nil"/>
            </w:tcBorders>
            <w:shd w:val="clear" w:color="000000" w:fill="D9D9D9"/>
            <w:noWrap/>
            <w:vAlign w:val="center"/>
            <w:hideMark/>
          </w:tcPr>
          <w:p w14:paraId="69218D6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17</w:t>
            </w:r>
          </w:p>
        </w:tc>
      </w:tr>
      <w:tr w:rsidR="006270F3" w:rsidRPr="00E16CA1" w14:paraId="51ABF093" w14:textId="77777777" w:rsidTr="00360747">
        <w:trPr>
          <w:trHeight w:val="225"/>
        </w:trPr>
        <w:tc>
          <w:tcPr>
            <w:tcW w:w="2218" w:type="dxa"/>
            <w:tcBorders>
              <w:top w:val="nil"/>
              <w:left w:val="nil"/>
              <w:bottom w:val="nil"/>
              <w:right w:val="nil"/>
            </w:tcBorders>
            <w:shd w:val="clear" w:color="000000" w:fill="D9D9D9"/>
            <w:noWrap/>
            <w:vAlign w:val="center"/>
            <w:hideMark/>
          </w:tcPr>
          <w:p w14:paraId="54D089E6"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5F472A0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38 978</w:t>
            </w:r>
          </w:p>
        </w:tc>
        <w:tc>
          <w:tcPr>
            <w:tcW w:w="528" w:type="dxa"/>
            <w:tcBorders>
              <w:top w:val="nil"/>
              <w:left w:val="nil"/>
              <w:bottom w:val="nil"/>
              <w:right w:val="nil"/>
            </w:tcBorders>
            <w:shd w:val="clear" w:color="000000" w:fill="D9D9D9"/>
            <w:noWrap/>
            <w:vAlign w:val="center"/>
            <w:hideMark/>
          </w:tcPr>
          <w:p w14:paraId="4824107B"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48.9</w:t>
            </w:r>
          </w:p>
        </w:tc>
        <w:tc>
          <w:tcPr>
            <w:tcW w:w="1603" w:type="dxa"/>
            <w:tcBorders>
              <w:top w:val="nil"/>
              <w:left w:val="nil"/>
              <w:bottom w:val="nil"/>
              <w:right w:val="nil"/>
            </w:tcBorders>
            <w:shd w:val="clear" w:color="000000" w:fill="D9D9D9"/>
            <w:noWrap/>
            <w:vAlign w:val="center"/>
            <w:hideMark/>
          </w:tcPr>
          <w:p w14:paraId="2A99128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82 529</w:t>
            </w:r>
          </w:p>
        </w:tc>
        <w:tc>
          <w:tcPr>
            <w:tcW w:w="528" w:type="dxa"/>
            <w:tcBorders>
              <w:top w:val="nil"/>
              <w:left w:val="nil"/>
              <w:bottom w:val="nil"/>
              <w:right w:val="nil"/>
            </w:tcBorders>
            <w:shd w:val="clear" w:color="000000" w:fill="D9D9D9"/>
            <w:noWrap/>
            <w:vAlign w:val="center"/>
            <w:hideMark/>
          </w:tcPr>
          <w:p w14:paraId="4D68A8B2"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60.3</w:t>
            </w:r>
          </w:p>
        </w:tc>
        <w:tc>
          <w:tcPr>
            <w:tcW w:w="1603" w:type="dxa"/>
            <w:tcBorders>
              <w:top w:val="nil"/>
              <w:left w:val="nil"/>
              <w:bottom w:val="nil"/>
              <w:right w:val="nil"/>
            </w:tcBorders>
            <w:shd w:val="clear" w:color="000000" w:fill="D9D9D9"/>
            <w:noWrap/>
            <w:vAlign w:val="center"/>
            <w:hideMark/>
          </w:tcPr>
          <w:p w14:paraId="431CA4D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11.5</w:t>
            </w:r>
          </w:p>
        </w:tc>
        <w:tc>
          <w:tcPr>
            <w:tcW w:w="937" w:type="dxa"/>
            <w:tcBorders>
              <w:top w:val="nil"/>
              <w:left w:val="nil"/>
              <w:bottom w:val="nil"/>
              <w:right w:val="nil"/>
            </w:tcBorders>
            <w:shd w:val="clear" w:color="000000" w:fill="D9D9D9"/>
            <w:noWrap/>
            <w:vAlign w:val="center"/>
            <w:hideMark/>
          </w:tcPr>
          <w:p w14:paraId="3CEC55F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23.5</w:t>
            </w:r>
          </w:p>
        </w:tc>
      </w:tr>
      <w:tr w:rsidR="006270F3" w:rsidRPr="00D86B25" w14:paraId="73FEAC72" w14:textId="77777777" w:rsidTr="00360747">
        <w:trPr>
          <w:trHeight w:val="225"/>
        </w:trPr>
        <w:tc>
          <w:tcPr>
            <w:tcW w:w="2218" w:type="dxa"/>
            <w:tcBorders>
              <w:top w:val="nil"/>
              <w:left w:val="nil"/>
              <w:bottom w:val="nil"/>
              <w:right w:val="nil"/>
            </w:tcBorders>
            <w:shd w:val="clear" w:color="auto" w:fill="auto"/>
            <w:noWrap/>
            <w:vAlign w:val="center"/>
            <w:hideMark/>
          </w:tcPr>
          <w:p w14:paraId="4C39288B"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47D540FA" w14:textId="0501681F"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34</w:t>
            </w:r>
            <w:r w:rsidR="003E48BE" w:rsidRPr="00D86B25">
              <w:rPr>
                <w:rFonts w:ascii="Arial" w:hAnsi="Arial" w:cs="Arial"/>
                <w:sz w:val="16"/>
                <w:szCs w:val="16"/>
                <w:lang w:eastAsia="en-AU"/>
              </w:rPr>
              <w:t xml:space="preserve"> </w:t>
            </w:r>
            <w:r w:rsidRPr="00D86B25">
              <w:rPr>
                <w:rFonts w:ascii="Arial" w:hAnsi="Arial" w:cs="Arial"/>
                <w:sz w:val="16"/>
                <w:szCs w:val="16"/>
                <w:lang w:eastAsia="en-AU"/>
              </w:rPr>
              <w:t>238</w:t>
            </w:r>
          </w:p>
        </w:tc>
        <w:tc>
          <w:tcPr>
            <w:tcW w:w="528" w:type="dxa"/>
            <w:tcBorders>
              <w:top w:val="nil"/>
              <w:left w:val="nil"/>
              <w:bottom w:val="nil"/>
              <w:right w:val="nil"/>
            </w:tcBorders>
            <w:shd w:val="clear" w:color="auto" w:fill="auto"/>
            <w:noWrap/>
            <w:vAlign w:val="center"/>
            <w:hideMark/>
          </w:tcPr>
          <w:p w14:paraId="5B2A808C"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42.9</w:t>
            </w:r>
          </w:p>
        </w:tc>
        <w:tc>
          <w:tcPr>
            <w:tcW w:w="1603" w:type="dxa"/>
            <w:tcBorders>
              <w:top w:val="nil"/>
              <w:left w:val="nil"/>
              <w:bottom w:val="nil"/>
              <w:right w:val="nil"/>
            </w:tcBorders>
            <w:shd w:val="clear" w:color="auto" w:fill="auto"/>
            <w:noWrap/>
            <w:vAlign w:val="center"/>
            <w:hideMark/>
          </w:tcPr>
          <w:p w14:paraId="089270E0" w14:textId="14267BCD"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27</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303</w:t>
            </w:r>
          </w:p>
        </w:tc>
        <w:tc>
          <w:tcPr>
            <w:tcW w:w="528" w:type="dxa"/>
            <w:tcBorders>
              <w:top w:val="nil"/>
              <w:left w:val="nil"/>
              <w:bottom w:val="nil"/>
              <w:right w:val="nil"/>
            </w:tcBorders>
            <w:shd w:val="clear" w:color="auto" w:fill="auto"/>
            <w:noWrap/>
            <w:vAlign w:val="center"/>
            <w:hideMark/>
          </w:tcPr>
          <w:p w14:paraId="7500F812"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20</w:t>
            </w:r>
          </w:p>
        </w:tc>
        <w:tc>
          <w:tcPr>
            <w:tcW w:w="1603" w:type="dxa"/>
            <w:tcBorders>
              <w:top w:val="nil"/>
              <w:left w:val="nil"/>
              <w:bottom w:val="nil"/>
              <w:right w:val="nil"/>
            </w:tcBorders>
            <w:shd w:val="clear" w:color="auto" w:fill="auto"/>
            <w:noWrap/>
            <w:vAlign w:val="center"/>
            <w:hideMark/>
          </w:tcPr>
          <w:p w14:paraId="4139BB4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-23</w:t>
            </w:r>
          </w:p>
        </w:tc>
        <w:tc>
          <w:tcPr>
            <w:tcW w:w="937" w:type="dxa"/>
            <w:tcBorders>
              <w:top w:val="nil"/>
              <w:left w:val="nil"/>
              <w:bottom w:val="nil"/>
              <w:right w:val="nil"/>
            </w:tcBorders>
            <w:shd w:val="clear" w:color="auto" w:fill="auto"/>
            <w:noWrap/>
            <w:vAlign w:val="center"/>
            <w:hideMark/>
          </w:tcPr>
          <w:p w14:paraId="5ED3876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-53.5</w:t>
            </w:r>
          </w:p>
        </w:tc>
      </w:tr>
      <w:tr w:rsidR="006270F3" w:rsidRPr="00D86B25" w14:paraId="740B0515" w14:textId="77777777" w:rsidTr="00360747">
        <w:trPr>
          <w:trHeight w:val="225"/>
        </w:trPr>
        <w:tc>
          <w:tcPr>
            <w:tcW w:w="2218" w:type="dxa"/>
            <w:tcBorders>
              <w:top w:val="nil"/>
              <w:left w:val="nil"/>
              <w:bottom w:val="nil"/>
              <w:right w:val="nil"/>
            </w:tcBorders>
            <w:shd w:val="clear" w:color="auto" w:fill="auto"/>
            <w:noWrap/>
            <w:vAlign w:val="center"/>
            <w:hideMark/>
          </w:tcPr>
          <w:p w14:paraId="0C2A816F"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55B44814" w14:textId="6B4934AC"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79</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736</w:t>
            </w:r>
          </w:p>
        </w:tc>
        <w:tc>
          <w:tcPr>
            <w:tcW w:w="528" w:type="dxa"/>
            <w:tcBorders>
              <w:top w:val="nil"/>
              <w:left w:val="nil"/>
              <w:bottom w:val="nil"/>
              <w:right w:val="nil"/>
            </w:tcBorders>
            <w:shd w:val="clear" w:color="auto" w:fill="auto"/>
            <w:noWrap/>
            <w:hideMark/>
          </w:tcPr>
          <w:p w14:paraId="003E0F6C"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67E241C7" w14:textId="4B0C4FE1"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136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753</w:t>
            </w:r>
          </w:p>
        </w:tc>
        <w:tc>
          <w:tcPr>
            <w:tcW w:w="528" w:type="dxa"/>
            <w:tcBorders>
              <w:top w:val="nil"/>
              <w:left w:val="nil"/>
              <w:bottom w:val="nil"/>
              <w:right w:val="nil"/>
            </w:tcBorders>
            <w:shd w:val="clear" w:color="auto" w:fill="auto"/>
            <w:noWrap/>
            <w:hideMark/>
          </w:tcPr>
          <w:p w14:paraId="6E025B30"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6B713E3D"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726DA976"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E10CB7" w14:paraId="2B10C989" w14:textId="77777777" w:rsidTr="00360747">
        <w:trPr>
          <w:trHeight w:val="113"/>
        </w:trPr>
        <w:tc>
          <w:tcPr>
            <w:tcW w:w="2218" w:type="dxa"/>
            <w:tcBorders>
              <w:top w:val="nil"/>
              <w:left w:val="nil"/>
              <w:bottom w:val="nil"/>
              <w:right w:val="nil"/>
            </w:tcBorders>
            <w:shd w:val="clear" w:color="auto" w:fill="auto"/>
            <w:noWrap/>
            <w:hideMark/>
          </w:tcPr>
          <w:p w14:paraId="65CEE226" w14:textId="77777777" w:rsidR="00E821AB" w:rsidRPr="00E10CB7"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4CC6BED2" w14:textId="77777777" w:rsidR="00E821AB" w:rsidRPr="00E10CB7"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7F935128"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519D67B0" w14:textId="77777777" w:rsidR="00E821AB" w:rsidRPr="00E10CB7"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1E9FA408" w14:textId="77777777" w:rsidR="00E821AB" w:rsidRPr="00E10CB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6D647941" w14:textId="77777777" w:rsidR="00E821AB" w:rsidRPr="00E10CB7"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428CB537" w14:textId="77777777" w:rsidR="00E821AB" w:rsidRPr="00E10CB7" w:rsidRDefault="00E821AB" w:rsidP="00E821AB">
            <w:pPr>
              <w:spacing w:before="0" w:line="240" w:lineRule="auto"/>
              <w:jc w:val="right"/>
              <w:rPr>
                <w:rFonts w:ascii="Times New Roman" w:hAnsi="Times New Roman"/>
                <w:sz w:val="4"/>
                <w:lang w:eastAsia="en-AU"/>
              </w:rPr>
            </w:pPr>
          </w:p>
        </w:tc>
      </w:tr>
      <w:tr w:rsidR="006270F3" w:rsidRPr="00D86B25" w14:paraId="4FC2B80F" w14:textId="77777777" w:rsidTr="006C2B2F">
        <w:trPr>
          <w:trHeight w:val="225"/>
        </w:trPr>
        <w:tc>
          <w:tcPr>
            <w:tcW w:w="3659" w:type="dxa"/>
            <w:gridSpan w:val="2"/>
            <w:tcBorders>
              <w:top w:val="nil"/>
              <w:left w:val="nil"/>
              <w:bottom w:val="nil"/>
              <w:right w:val="nil"/>
            </w:tcBorders>
            <w:shd w:val="clear" w:color="auto" w:fill="auto"/>
            <w:noWrap/>
            <w:vAlign w:val="center"/>
            <w:hideMark/>
          </w:tcPr>
          <w:p w14:paraId="3E105C58" w14:textId="66BCFAB2"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Forestry and </w:t>
            </w:r>
            <w:r w:rsidR="000D60F1">
              <w:rPr>
                <w:rFonts w:ascii="Arial" w:hAnsi="Arial" w:cs="Arial"/>
                <w:i/>
                <w:iCs/>
                <w:sz w:val="16"/>
                <w:szCs w:val="16"/>
                <w:lang w:eastAsia="en-AU"/>
              </w:rPr>
              <w:t>l</w:t>
            </w:r>
            <w:r w:rsidRPr="00D86B25">
              <w:rPr>
                <w:rFonts w:ascii="Arial" w:hAnsi="Arial" w:cs="Arial"/>
                <w:i/>
                <w:iCs/>
                <w:sz w:val="16"/>
                <w:szCs w:val="16"/>
                <w:lang w:eastAsia="en-AU"/>
              </w:rPr>
              <w:t xml:space="preserve">ogging </w:t>
            </w:r>
            <w:r w:rsidR="000D60F1">
              <w:rPr>
                <w:rFonts w:ascii="Arial" w:hAnsi="Arial" w:cs="Arial"/>
                <w:i/>
                <w:iCs/>
                <w:sz w:val="16"/>
                <w:szCs w:val="16"/>
                <w:lang w:eastAsia="en-AU"/>
              </w:rPr>
              <w:t>w</w:t>
            </w:r>
            <w:r w:rsidRPr="00D86B25">
              <w:rPr>
                <w:rFonts w:ascii="Arial" w:hAnsi="Arial" w:cs="Arial"/>
                <w:i/>
                <w:iCs/>
                <w:sz w:val="16"/>
                <w:szCs w:val="16"/>
                <w:lang w:eastAsia="en-AU"/>
              </w:rPr>
              <w:t>orkers</w:t>
            </w:r>
          </w:p>
        </w:tc>
        <w:tc>
          <w:tcPr>
            <w:tcW w:w="528" w:type="dxa"/>
            <w:tcBorders>
              <w:top w:val="nil"/>
              <w:left w:val="nil"/>
              <w:bottom w:val="nil"/>
              <w:right w:val="nil"/>
            </w:tcBorders>
            <w:shd w:val="clear" w:color="auto" w:fill="auto"/>
            <w:noWrap/>
            <w:hideMark/>
          </w:tcPr>
          <w:p w14:paraId="14B37210" w14:textId="77777777" w:rsidR="00E821AB" w:rsidRPr="00D86B25" w:rsidRDefault="00E821AB" w:rsidP="00E821AB">
            <w:pPr>
              <w:spacing w:before="0" w:line="240" w:lineRule="auto"/>
              <w:rPr>
                <w:rFonts w:ascii="Arial" w:hAnsi="Arial" w:cs="Arial"/>
                <w:i/>
                <w:iCs/>
                <w:sz w:val="16"/>
                <w:szCs w:val="16"/>
                <w:lang w:eastAsia="en-AU"/>
              </w:rPr>
            </w:pPr>
          </w:p>
        </w:tc>
        <w:tc>
          <w:tcPr>
            <w:tcW w:w="1603" w:type="dxa"/>
            <w:tcBorders>
              <w:top w:val="nil"/>
              <w:left w:val="nil"/>
              <w:bottom w:val="nil"/>
              <w:right w:val="nil"/>
            </w:tcBorders>
            <w:shd w:val="clear" w:color="auto" w:fill="auto"/>
            <w:noWrap/>
            <w:hideMark/>
          </w:tcPr>
          <w:p w14:paraId="432B9E56"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7B6630DD"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1A6D9682"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7933B564"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666B7943" w14:textId="77777777" w:rsidTr="00360747">
        <w:trPr>
          <w:trHeight w:val="225"/>
        </w:trPr>
        <w:tc>
          <w:tcPr>
            <w:tcW w:w="2218" w:type="dxa"/>
            <w:tcBorders>
              <w:top w:val="nil"/>
              <w:left w:val="nil"/>
              <w:bottom w:val="nil"/>
              <w:right w:val="nil"/>
            </w:tcBorders>
            <w:shd w:val="clear" w:color="auto" w:fill="auto"/>
            <w:noWrap/>
            <w:vAlign w:val="center"/>
            <w:hideMark/>
          </w:tcPr>
          <w:p w14:paraId="7C1C05AA" w14:textId="31F9CB51"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5A125260"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98</w:t>
            </w:r>
          </w:p>
        </w:tc>
        <w:tc>
          <w:tcPr>
            <w:tcW w:w="528" w:type="dxa"/>
            <w:tcBorders>
              <w:top w:val="nil"/>
              <w:left w:val="nil"/>
              <w:bottom w:val="nil"/>
              <w:right w:val="nil"/>
            </w:tcBorders>
            <w:shd w:val="clear" w:color="auto" w:fill="auto"/>
            <w:noWrap/>
            <w:vAlign w:val="center"/>
            <w:hideMark/>
          </w:tcPr>
          <w:p w14:paraId="0BEF246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3.1</w:t>
            </w:r>
          </w:p>
        </w:tc>
        <w:tc>
          <w:tcPr>
            <w:tcW w:w="1603" w:type="dxa"/>
            <w:tcBorders>
              <w:top w:val="nil"/>
              <w:left w:val="nil"/>
              <w:bottom w:val="nil"/>
              <w:right w:val="nil"/>
            </w:tcBorders>
            <w:shd w:val="clear" w:color="auto" w:fill="auto"/>
            <w:noWrap/>
            <w:vAlign w:val="center"/>
            <w:hideMark/>
          </w:tcPr>
          <w:p w14:paraId="7053B8F0"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152</w:t>
            </w:r>
          </w:p>
        </w:tc>
        <w:tc>
          <w:tcPr>
            <w:tcW w:w="528" w:type="dxa"/>
            <w:tcBorders>
              <w:top w:val="nil"/>
              <w:left w:val="nil"/>
              <w:bottom w:val="nil"/>
              <w:right w:val="nil"/>
            </w:tcBorders>
            <w:shd w:val="clear" w:color="auto" w:fill="auto"/>
            <w:noWrap/>
            <w:vAlign w:val="center"/>
            <w:hideMark/>
          </w:tcPr>
          <w:p w14:paraId="56EABA42"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7.8</w:t>
            </w:r>
          </w:p>
        </w:tc>
        <w:tc>
          <w:tcPr>
            <w:tcW w:w="1603" w:type="dxa"/>
            <w:tcBorders>
              <w:top w:val="nil"/>
              <w:left w:val="nil"/>
              <w:bottom w:val="nil"/>
              <w:right w:val="nil"/>
            </w:tcBorders>
            <w:shd w:val="clear" w:color="auto" w:fill="auto"/>
            <w:noWrap/>
            <w:vAlign w:val="center"/>
            <w:hideMark/>
          </w:tcPr>
          <w:p w14:paraId="05F8658C"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4.6</w:t>
            </w:r>
          </w:p>
        </w:tc>
        <w:tc>
          <w:tcPr>
            <w:tcW w:w="937" w:type="dxa"/>
            <w:tcBorders>
              <w:top w:val="nil"/>
              <w:left w:val="nil"/>
              <w:bottom w:val="nil"/>
              <w:right w:val="nil"/>
            </w:tcBorders>
            <w:shd w:val="clear" w:color="auto" w:fill="auto"/>
            <w:noWrap/>
            <w:vAlign w:val="center"/>
            <w:hideMark/>
          </w:tcPr>
          <w:p w14:paraId="255C7118"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147.8</w:t>
            </w:r>
          </w:p>
        </w:tc>
      </w:tr>
      <w:tr w:rsidR="006270F3" w:rsidRPr="00E16CA1" w14:paraId="130F1220" w14:textId="77777777" w:rsidTr="00360747">
        <w:trPr>
          <w:trHeight w:val="225"/>
        </w:trPr>
        <w:tc>
          <w:tcPr>
            <w:tcW w:w="2218" w:type="dxa"/>
            <w:tcBorders>
              <w:top w:val="nil"/>
              <w:left w:val="nil"/>
              <w:bottom w:val="nil"/>
              <w:right w:val="nil"/>
            </w:tcBorders>
            <w:shd w:val="clear" w:color="000000" w:fill="D9D9D9"/>
            <w:noWrap/>
            <w:vAlign w:val="center"/>
            <w:hideMark/>
          </w:tcPr>
          <w:p w14:paraId="4417ED7C" w14:textId="77777777"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64FE885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94</w:t>
            </w:r>
          </w:p>
        </w:tc>
        <w:tc>
          <w:tcPr>
            <w:tcW w:w="528" w:type="dxa"/>
            <w:tcBorders>
              <w:top w:val="nil"/>
              <w:left w:val="nil"/>
              <w:bottom w:val="nil"/>
              <w:right w:val="nil"/>
            </w:tcBorders>
            <w:shd w:val="clear" w:color="000000" w:fill="D9D9D9"/>
            <w:noWrap/>
            <w:vAlign w:val="center"/>
            <w:hideMark/>
          </w:tcPr>
          <w:p w14:paraId="13C1205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w:t>
            </w:r>
          </w:p>
        </w:tc>
        <w:tc>
          <w:tcPr>
            <w:tcW w:w="1603" w:type="dxa"/>
            <w:tcBorders>
              <w:top w:val="nil"/>
              <w:left w:val="nil"/>
              <w:bottom w:val="nil"/>
              <w:right w:val="nil"/>
            </w:tcBorders>
            <w:shd w:val="clear" w:color="000000" w:fill="D9D9D9"/>
            <w:noWrap/>
            <w:vAlign w:val="center"/>
            <w:hideMark/>
          </w:tcPr>
          <w:p w14:paraId="7303507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106</w:t>
            </w:r>
          </w:p>
        </w:tc>
        <w:tc>
          <w:tcPr>
            <w:tcW w:w="528" w:type="dxa"/>
            <w:tcBorders>
              <w:top w:val="nil"/>
              <w:left w:val="nil"/>
              <w:bottom w:val="nil"/>
              <w:right w:val="nil"/>
            </w:tcBorders>
            <w:shd w:val="clear" w:color="000000" w:fill="D9D9D9"/>
            <w:noWrap/>
            <w:vAlign w:val="center"/>
            <w:hideMark/>
          </w:tcPr>
          <w:p w14:paraId="61321C40"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5.4</w:t>
            </w:r>
          </w:p>
        </w:tc>
        <w:tc>
          <w:tcPr>
            <w:tcW w:w="1603" w:type="dxa"/>
            <w:tcBorders>
              <w:top w:val="nil"/>
              <w:left w:val="nil"/>
              <w:bottom w:val="nil"/>
              <w:right w:val="nil"/>
            </w:tcBorders>
            <w:shd w:val="clear" w:color="000000" w:fill="D9D9D9"/>
            <w:noWrap/>
            <w:vAlign w:val="center"/>
            <w:hideMark/>
          </w:tcPr>
          <w:p w14:paraId="5A72A06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2.4</w:t>
            </w:r>
          </w:p>
        </w:tc>
        <w:tc>
          <w:tcPr>
            <w:tcW w:w="937" w:type="dxa"/>
            <w:tcBorders>
              <w:top w:val="nil"/>
              <w:left w:val="nil"/>
              <w:bottom w:val="nil"/>
              <w:right w:val="nil"/>
            </w:tcBorders>
            <w:shd w:val="clear" w:color="000000" w:fill="D9D9D9"/>
            <w:noWrap/>
            <w:vAlign w:val="center"/>
            <w:hideMark/>
          </w:tcPr>
          <w:p w14:paraId="7A7FC755"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80.1</w:t>
            </w:r>
          </w:p>
        </w:tc>
      </w:tr>
      <w:tr w:rsidR="006270F3" w:rsidRPr="00E16CA1" w14:paraId="7F4D8776" w14:textId="77777777" w:rsidTr="00360747">
        <w:trPr>
          <w:trHeight w:val="225"/>
        </w:trPr>
        <w:tc>
          <w:tcPr>
            <w:tcW w:w="2218" w:type="dxa"/>
            <w:tcBorders>
              <w:top w:val="nil"/>
              <w:left w:val="nil"/>
              <w:bottom w:val="nil"/>
              <w:right w:val="nil"/>
            </w:tcBorders>
            <w:shd w:val="clear" w:color="000000" w:fill="D9D9D9"/>
            <w:noWrap/>
            <w:vAlign w:val="center"/>
            <w:hideMark/>
          </w:tcPr>
          <w:p w14:paraId="44370E0C" w14:textId="4CAE4594"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                     Certs </w:t>
            </w:r>
            <w:r w:rsidR="004A1FE4" w:rsidRPr="00E16CA1">
              <w:rPr>
                <w:rFonts w:ascii="Arial" w:hAnsi="Arial" w:cs="Arial"/>
                <w:iCs/>
                <w:sz w:val="16"/>
                <w:szCs w:val="16"/>
                <w:lang w:eastAsia="en-AU"/>
              </w:rPr>
              <w:t>I–IV</w:t>
            </w:r>
          </w:p>
        </w:tc>
        <w:tc>
          <w:tcPr>
            <w:tcW w:w="1441" w:type="dxa"/>
            <w:tcBorders>
              <w:top w:val="nil"/>
              <w:left w:val="nil"/>
              <w:bottom w:val="nil"/>
              <w:right w:val="nil"/>
            </w:tcBorders>
            <w:shd w:val="clear" w:color="000000" w:fill="D9D9D9"/>
            <w:noWrap/>
            <w:vAlign w:val="center"/>
            <w:hideMark/>
          </w:tcPr>
          <w:p w14:paraId="0F22B39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638</w:t>
            </w:r>
          </w:p>
        </w:tc>
        <w:tc>
          <w:tcPr>
            <w:tcW w:w="528" w:type="dxa"/>
            <w:tcBorders>
              <w:top w:val="nil"/>
              <w:left w:val="nil"/>
              <w:bottom w:val="nil"/>
              <w:right w:val="nil"/>
            </w:tcBorders>
            <w:shd w:val="clear" w:color="000000" w:fill="D9D9D9"/>
            <w:noWrap/>
            <w:vAlign w:val="center"/>
            <w:hideMark/>
          </w:tcPr>
          <w:p w14:paraId="4150311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20.4</w:t>
            </w:r>
          </w:p>
        </w:tc>
        <w:tc>
          <w:tcPr>
            <w:tcW w:w="1603" w:type="dxa"/>
            <w:tcBorders>
              <w:top w:val="nil"/>
              <w:left w:val="nil"/>
              <w:bottom w:val="nil"/>
              <w:right w:val="nil"/>
            </w:tcBorders>
            <w:shd w:val="clear" w:color="000000" w:fill="D9D9D9"/>
            <w:noWrap/>
            <w:vAlign w:val="center"/>
            <w:hideMark/>
          </w:tcPr>
          <w:p w14:paraId="3C77667E"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574</w:t>
            </w:r>
          </w:p>
        </w:tc>
        <w:tc>
          <w:tcPr>
            <w:tcW w:w="528" w:type="dxa"/>
            <w:tcBorders>
              <w:top w:val="nil"/>
              <w:left w:val="nil"/>
              <w:bottom w:val="nil"/>
              <w:right w:val="nil"/>
            </w:tcBorders>
            <w:shd w:val="clear" w:color="000000" w:fill="D9D9D9"/>
            <w:noWrap/>
            <w:vAlign w:val="center"/>
            <w:hideMark/>
          </w:tcPr>
          <w:p w14:paraId="4BA3B94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29.4</w:t>
            </w:r>
          </w:p>
        </w:tc>
        <w:tc>
          <w:tcPr>
            <w:tcW w:w="1603" w:type="dxa"/>
            <w:tcBorders>
              <w:top w:val="nil"/>
              <w:left w:val="nil"/>
              <w:bottom w:val="nil"/>
              <w:right w:val="nil"/>
            </w:tcBorders>
            <w:shd w:val="clear" w:color="000000" w:fill="D9D9D9"/>
            <w:noWrap/>
            <w:vAlign w:val="center"/>
            <w:hideMark/>
          </w:tcPr>
          <w:p w14:paraId="6307B9E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8.9</w:t>
            </w:r>
          </w:p>
        </w:tc>
        <w:tc>
          <w:tcPr>
            <w:tcW w:w="937" w:type="dxa"/>
            <w:tcBorders>
              <w:top w:val="nil"/>
              <w:left w:val="nil"/>
              <w:bottom w:val="nil"/>
              <w:right w:val="nil"/>
            </w:tcBorders>
            <w:shd w:val="clear" w:color="000000" w:fill="D9D9D9"/>
            <w:noWrap/>
            <w:vAlign w:val="center"/>
            <w:hideMark/>
          </w:tcPr>
          <w:p w14:paraId="3A7395F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43.7</w:t>
            </w:r>
          </w:p>
        </w:tc>
      </w:tr>
      <w:tr w:rsidR="006270F3" w:rsidRPr="00E16CA1" w14:paraId="7D14CF07" w14:textId="77777777" w:rsidTr="00360747">
        <w:trPr>
          <w:trHeight w:val="225"/>
        </w:trPr>
        <w:tc>
          <w:tcPr>
            <w:tcW w:w="2218" w:type="dxa"/>
            <w:tcBorders>
              <w:top w:val="nil"/>
              <w:left w:val="nil"/>
              <w:bottom w:val="nil"/>
              <w:right w:val="nil"/>
            </w:tcBorders>
            <w:shd w:val="clear" w:color="000000" w:fill="D9D9D9"/>
            <w:noWrap/>
            <w:vAlign w:val="center"/>
            <w:hideMark/>
          </w:tcPr>
          <w:p w14:paraId="5C52AC6E"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6AADEDD2"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732</w:t>
            </w:r>
          </w:p>
        </w:tc>
        <w:tc>
          <w:tcPr>
            <w:tcW w:w="528" w:type="dxa"/>
            <w:tcBorders>
              <w:top w:val="nil"/>
              <w:left w:val="nil"/>
              <w:bottom w:val="nil"/>
              <w:right w:val="nil"/>
            </w:tcBorders>
            <w:shd w:val="clear" w:color="000000" w:fill="D9D9D9"/>
            <w:noWrap/>
            <w:vAlign w:val="center"/>
            <w:hideMark/>
          </w:tcPr>
          <w:p w14:paraId="2D8986C7"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23.5</w:t>
            </w:r>
          </w:p>
        </w:tc>
        <w:tc>
          <w:tcPr>
            <w:tcW w:w="1603" w:type="dxa"/>
            <w:tcBorders>
              <w:top w:val="nil"/>
              <w:left w:val="nil"/>
              <w:bottom w:val="nil"/>
              <w:right w:val="nil"/>
            </w:tcBorders>
            <w:shd w:val="clear" w:color="000000" w:fill="D9D9D9"/>
            <w:noWrap/>
            <w:vAlign w:val="center"/>
            <w:hideMark/>
          </w:tcPr>
          <w:p w14:paraId="100452F1"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680</w:t>
            </w:r>
          </w:p>
        </w:tc>
        <w:tc>
          <w:tcPr>
            <w:tcW w:w="528" w:type="dxa"/>
            <w:tcBorders>
              <w:top w:val="nil"/>
              <w:left w:val="nil"/>
              <w:bottom w:val="nil"/>
              <w:right w:val="nil"/>
            </w:tcBorders>
            <w:shd w:val="clear" w:color="000000" w:fill="D9D9D9"/>
            <w:noWrap/>
            <w:vAlign w:val="center"/>
            <w:hideMark/>
          </w:tcPr>
          <w:p w14:paraId="10EEA871"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34.8</w:t>
            </w:r>
          </w:p>
        </w:tc>
        <w:tc>
          <w:tcPr>
            <w:tcW w:w="1603" w:type="dxa"/>
            <w:tcBorders>
              <w:top w:val="nil"/>
              <w:left w:val="nil"/>
              <w:bottom w:val="nil"/>
              <w:right w:val="nil"/>
            </w:tcBorders>
            <w:shd w:val="clear" w:color="000000" w:fill="D9D9D9"/>
            <w:noWrap/>
            <w:vAlign w:val="center"/>
            <w:hideMark/>
          </w:tcPr>
          <w:p w14:paraId="2EC0B611"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11.4</w:t>
            </w:r>
          </w:p>
        </w:tc>
        <w:tc>
          <w:tcPr>
            <w:tcW w:w="937" w:type="dxa"/>
            <w:tcBorders>
              <w:top w:val="nil"/>
              <w:left w:val="nil"/>
              <w:bottom w:val="nil"/>
              <w:right w:val="nil"/>
            </w:tcBorders>
            <w:shd w:val="clear" w:color="000000" w:fill="D9D9D9"/>
            <w:noWrap/>
            <w:vAlign w:val="center"/>
            <w:hideMark/>
          </w:tcPr>
          <w:p w14:paraId="32157ACD"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48.4</w:t>
            </w:r>
          </w:p>
        </w:tc>
      </w:tr>
      <w:tr w:rsidR="006270F3" w:rsidRPr="00D86B25" w14:paraId="37BC6C77" w14:textId="77777777" w:rsidTr="00360747">
        <w:trPr>
          <w:trHeight w:val="225"/>
        </w:trPr>
        <w:tc>
          <w:tcPr>
            <w:tcW w:w="2218" w:type="dxa"/>
            <w:tcBorders>
              <w:top w:val="nil"/>
              <w:left w:val="nil"/>
              <w:bottom w:val="nil"/>
              <w:right w:val="nil"/>
            </w:tcBorders>
            <w:shd w:val="clear" w:color="auto" w:fill="auto"/>
            <w:noWrap/>
            <w:vAlign w:val="center"/>
            <w:hideMark/>
          </w:tcPr>
          <w:p w14:paraId="22574777"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095D66E4" w14:textId="56350E98"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290</w:t>
            </w:r>
          </w:p>
        </w:tc>
        <w:tc>
          <w:tcPr>
            <w:tcW w:w="528" w:type="dxa"/>
            <w:tcBorders>
              <w:top w:val="nil"/>
              <w:left w:val="nil"/>
              <w:bottom w:val="nil"/>
              <w:right w:val="nil"/>
            </w:tcBorders>
            <w:shd w:val="clear" w:color="auto" w:fill="auto"/>
            <w:noWrap/>
            <w:vAlign w:val="center"/>
            <w:hideMark/>
          </w:tcPr>
          <w:p w14:paraId="5F40F751"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73.4</w:t>
            </w:r>
          </w:p>
        </w:tc>
        <w:tc>
          <w:tcPr>
            <w:tcW w:w="1603" w:type="dxa"/>
            <w:tcBorders>
              <w:top w:val="nil"/>
              <w:left w:val="nil"/>
              <w:bottom w:val="nil"/>
              <w:right w:val="nil"/>
            </w:tcBorders>
            <w:shd w:val="clear" w:color="auto" w:fill="auto"/>
            <w:noWrap/>
            <w:vAlign w:val="center"/>
            <w:hideMark/>
          </w:tcPr>
          <w:p w14:paraId="5A5CCAFF" w14:textId="110967EA"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121</w:t>
            </w:r>
          </w:p>
        </w:tc>
        <w:tc>
          <w:tcPr>
            <w:tcW w:w="528" w:type="dxa"/>
            <w:tcBorders>
              <w:top w:val="nil"/>
              <w:left w:val="nil"/>
              <w:bottom w:val="nil"/>
              <w:right w:val="nil"/>
            </w:tcBorders>
            <w:shd w:val="clear" w:color="auto" w:fill="auto"/>
            <w:noWrap/>
            <w:vAlign w:val="center"/>
            <w:hideMark/>
          </w:tcPr>
          <w:p w14:paraId="34E47A0B"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57.4</w:t>
            </w:r>
          </w:p>
        </w:tc>
        <w:tc>
          <w:tcPr>
            <w:tcW w:w="1603" w:type="dxa"/>
            <w:tcBorders>
              <w:top w:val="nil"/>
              <w:left w:val="nil"/>
              <w:bottom w:val="nil"/>
              <w:right w:val="nil"/>
            </w:tcBorders>
            <w:shd w:val="clear" w:color="auto" w:fill="auto"/>
            <w:noWrap/>
            <w:vAlign w:val="center"/>
            <w:hideMark/>
          </w:tcPr>
          <w:p w14:paraId="3C2AD6E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-16</w:t>
            </w:r>
          </w:p>
        </w:tc>
        <w:tc>
          <w:tcPr>
            <w:tcW w:w="937" w:type="dxa"/>
            <w:tcBorders>
              <w:top w:val="nil"/>
              <w:left w:val="nil"/>
              <w:bottom w:val="nil"/>
              <w:right w:val="nil"/>
            </w:tcBorders>
            <w:shd w:val="clear" w:color="auto" w:fill="auto"/>
            <w:noWrap/>
            <w:vAlign w:val="center"/>
            <w:hideMark/>
          </w:tcPr>
          <w:p w14:paraId="5284479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-21.8</w:t>
            </w:r>
          </w:p>
        </w:tc>
      </w:tr>
      <w:tr w:rsidR="006270F3" w:rsidRPr="00D86B25" w14:paraId="3756D0C4" w14:textId="77777777" w:rsidTr="00360747">
        <w:trPr>
          <w:trHeight w:val="225"/>
        </w:trPr>
        <w:tc>
          <w:tcPr>
            <w:tcW w:w="2218" w:type="dxa"/>
            <w:tcBorders>
              <w:top w:val="nil"/>
              <w:left w:val="nil"/>
              <w:bottom w:val="nil"/>
              <w:right w:val="nil"/>
            </w:tcBorders>
            <w:shd w:val="clear" w:color="auto" w:fill="auto"/>
            <w:noWrap/>
            <w:vAlign w:val="center"/>
            <w:hideMark/>
          </w:tcPr>
          <w:p w14:paraId="5299D291"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722FED7F" w14:textId="3C7A3FAB"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120</w:t>
            </w:r>
          </w:p>
        </w:tc>
        <w:tc>
          <w:tcPr>
            <w:tcW w:w="528" w:type="dxa"/>
            <w:tcBorders>
              <w:top w:val="nil"/>
              <w:left w:val="nil"/>
              <w:bottom w:val="nil"/>
              <w:right w:val="nil"/>
            </w:tcBorders>
            <w:shd w:val="clear" w:color="auto" w:fill="auto"/>
            <w:noWrap/>
            <w:hideMark/>
          </w:tcPr>
          <w:p w14:paraId="33B725C3"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143070CD" w14:textId="6B389FB1"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953</w:t>
            </w:r>
          </w:p>
        </w:tc>
        <w:tc>
          <w:tcPr>
            <w:tcW w:w="528" w:type="dxa"/>
            <w:tcBorders>
              <w:top w:val="nil"/>
              <w:left w:val="nil"/>
              <w:bottom w:val="nil"/>
              <w:right w:val="nil"/>
            </w:tcBorders>
            <w:shd w:val="clear" w:color="auto" w:fill="auto"/>
            <w:noWrap/>
            <w:hideMark/>
          </w:tcPr>
          <w:p w14:paraId="21641C7A"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18A52A0C"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134ACAE8"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360747" w14:paraId="26D8837A" w14:textId="77777777" w:rsidTr="00360747">
        <w:trPr>
          <w:trHeight w:val="113"/>
        </w:trPr>
        <w:tc>
          <w:tcPr>
            <w:tcW w:w="2218" w:type="dxa"/>
            <w:tcBorders>
              <w:top w:val="nil"/>
              <w:left w:val="nil"/>
              <w:bottom w:val="nil"/>
              <w:right w:val="nil"/>
            </w:tcBorders>
            <w:shd w:val="clear" w:color="auto" w:fill="auto"/>
            <w:noWrap/>
            <w:hideMark/>
          </w:tcPr>
          <w:p w14:paraId="1893C8AC" w14:textId="77777777" w:rsidR="00E821AB" w:rsidRPr="00360747" w:rsidRDefault="00E821AB" w:rsidP="00E821AB">
            <w:pPr>
              <w:spacing w:before="0" w:line="240" w:lineRule="auto"/>
              <w:jc w:val="right"/>
              <w:rPr>
                <w:rFonts w:ascii="Times New Roman" w:hAnsi="Times New Roman"/>
                <w:sz w:val="4"/>
                <w:lang w:eastAsia="en-AU"/>
              </w:rPr>
            </w:pPr>
          </w:p>
        </w:tc>
        <w:tc>
          <w:tcPr>
            <w:tcW w:w="1441" w:type="dxa"/>
            <w:tcBorders>
              <w:top w:val="nil"/>
              <w:left w:val="nil"/>
              <w:bottom w:val="nil"/>
              <w:right w:val="nil"/>
            </w:tcBorders>
            <w:shd w:val="clear" w:color="auto" w:fill="auto"/>
            <w:noWrap/>
            <w:hideMark/>
          </w:tcPr>
          <w:p w14:paraId="78861D50" w14:textId="77777777" w:rsidR="00E821AB" w:rsidRPr="00360747" w:rsidRDefault="00E821AB" w:rsidP="00E821AB">
            <w:pPr>
              <w:spacing w:before="0" w:line="240" w:lineRule="auto"/>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4C1F740F" w14:textId="77777777" w:rsidR="00E821AB" w:rsidRPr="0036074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6DB42FCC" w14:textId="77777777" w:rsidR="00E821AB" w:rsidRPr="00360747" w:rsidRDefault="00E821AB" w:rsidP="00E821AB">
            <w:pPr>
              <w:spacing w:before="0" w:line="240" w:lineRule="auto"/>
              <w:jc w:val="right"/>
              <w:rPr>
                <w:rFonts w:ascii="Times New Roman" w:hAnsi="Times New Roman"/>
                <w:sz w:val="4"/>
                <w:lang w:eastAsia="en-AU"/>
              </w:rPr>
            </w:pPr>
          </w:p>
        </w:tc>
        <w:tc>
          <w:tcPr>
            <w:tcW w:w="528" w:type="dxa"/>
            <w:tcBorders>
              <w:top w:val="nil"/>
              <w:left w:val="nil"/>
              <w:bottom w:val="nil"/>
              <w:right w:val="nil"/>
            </w:tcBorders>
            <w:shd w:val="clear" w:color="auto" w:fill="auto"/>
            <w:noWrap/>
            <w:hideMark/>
          </w:tcPr>
          <w:p w14:paraId="349AA8D6" w14:textId="77777777" w:rsidR="00E821AB" w:rsidRPr="00360747" w:rsidRDefault="00E821AB" w:rsidP="00E821AB">
            <w:pPr>
              <w:spacing w:before="0" w:line="240" w:lineRule="auto"/>
              <w:jc w:val="right"/>
              <w:rPr>
                <w:rFonts w:ascii="Times New Roman" w:hAnsi="Times New Roman"/>
                <w:sz w:val="4"/>
                <w:lang w:eastAsia="en-AU"/>
              </w:rPr>
            </w:pPr>
          </w:p>
        </w:tc>
        <w:tc>
          <w:tcPr>
            <w:tcW w:w="1603" w:type="dxa"/>
            <w:tcBorders>
              <w:top w:val="nil"/>
              <w:left w:val="nil"/>
              <w:bottom w:val="nil"/>
              <w:right w:val="nil"/>
            </w:tcBorders>
            <w:shd w:val="clear" w:color="auto" w:fill="auto"/>
            <w:noWrap/>
            <w:hideMark/>
          </w:tcPr>
          <w:p w14:paraId="2C4BD9CF" w14:textId="77777777" w:rsidR="00E821AB" w:rsidRPr="00360747" w:rsidRDefault="00E821AB" w:rsidP="00E821AB">
            <w:pPr>
              <w:spacing w:before="0" w:line="240" w:lineRule="auto"/>
              <w:jc w:val="right"/>
              <w:rPr>
                <w:rFonts w:ascii="Times New Roman" w:hAnsi="Times New Roman"/>
                <w:sz w:val="4"/>
                <w:lang w:eastAsia="en-AU"/>
              </w:rPr>
            </w:pPr>
          </w:p>
        </w:tc>
        <w:tc>
          <w:tcPr>
            <w:tcW w:w="937" w:type="dxa"/>
            <w:tcBorders>
              <w:top w:val="nil"/>
              <w:left w:val="nil"/>
              <w:bottom w:val="nil"/>
              <w:right w:val="nil"/>
            </w:tcBorders>
            <w:shd w:val="clear" w:color="auto" w:fill="auto"/>
            <w:noWrap/>
            <w:hideMark/>
          </w:tcPr>
          <w:p w14:paraId="74EF9949" w14:textId="77777777" w:rsidR="00E821AB" w:rsidRPr="00360747" w:rsidRDefault="00E821AB" w:rsidP="00E821AB">
            <w:pPr>
              <w:spacing w:before="0" w:line="240" w:lineRule="auto"/>
              <w:jc w:val="right"/>
              <w:rPr>
                <w:rFonts w:ascii="Times New Roman" w:hAnsi="Times New Roman"/>
                <w:sz w:val="4"/>
                <w:lang w:eastAsia="en-AU"/>
              </w:rPr>
            </w:pPr>
          </w:p>
        </w:tc>
      </w:tr>
      <w:tr w:rsidR="006270F3" w:rsidRPr="00D86B25" w14:paraId="6188B4C2" w14:textId="77777777" w:rsidTr="00360747">
        <w:trPr>
          <w:trHeight w:val="225"/>
        </w:trPr>
        <w:tc>
          <w:tcPr>
            <w:tcW w:w="2218" w:type="dxa"/>
            <w:tcBorders>
              <w:top w:val="nil"/>
              <w:left w:val="nil"/>
              <w:bottom w:val="nil"/>
              <w:right w:val="nil"/>
            </w:tcBorders>
            <w:shd w:val="clear" w:color="auto" w:fill="auto"/>
            <w:noWrap/>
            <w:vAlign w:val="center"/>
            <w:hideMark/>
          </w:tcPr>
          <w:p w14:paraId="5B389FD5" w14:textId="4E2FBD9A" w:rsidR="00E821AB" w:rsidRPr="00D86B25" w:rsidRDefault="00E821AB" w:rsidP="00E821AB">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 xml:space="preserve">Deck and </w:t>
            </w:r>
            <w:r w:rsidR="000D60F1">
              <w:rPr>
                <w:rFonts w:ascii="Arial" w:hAnsi="Arial" w:cs="Arial"/>
                <w:i/>
                <w:iCs/>
                <w:sz w:val="16"/>
                <w:szCs w:val="16"/>
                <w:lang w:eastAsia="en-AU"/>
              </w:rPr>
              <w:t>f</w:t>
            </w:r>
            <w:r w:rsidRPr="00D86B25">
              <w:rPr>
                <w:rFonts w:ascii="Arial" w:hAnsi="Arial" w:cs="Arial"/>
                <w:i/>
                <w:iCs/>
                <w:sz w:val="16"/>
                <w:szCs w:val="16"/>
                <w:lang w:eastAsia="en-AU"/>
              </w:rPr>
              <w:t xml:space="preserve">ishing </w:t>
            </w:r>
            <w:r w:rsidR="000D60F1">
              <w:rPr>
                <w:rFonts w:ascii="Arial" w:hAnsi="Arial" w:cs="Arial"/>
                <w:i/>
                <w:iCs/>
                <w:sz w:val="16"/>
                <w:szCs w:val="16"/>
                <w:lang w:eastAsia="en-AU"/>
              </w:rPr>
              <w:t>h</w:t>
            </w:r>
            <w:r w:rsidRPr="00D86B25">
              <w:rPr>
                <w:rFonts w:ascii="Arial" w:hAnsi="Arial" w:cs="Arial"/>
                <w:i/>
                <w:iCs/>
                <w:sz w:val="16"/>
                <w:szCs w:val="16"/>
                <w:lang w:eastAsia="en-AU"/>
              </w:rPr>
              <w:t>ands</w:t>
            </w:r>
          </w:p>
        </w:tc>
        <w:tc>
          <w:tcPr>
            <w:tcW w:w="1441" w:type="dxa"/>
            <w:tcBorders>
              <w:top w:val="nil"/>
              <w:left w:val="nil"/>
              <w:bottom w:val="nil"/>
              <w:right w:val="nil"/>
            </w:tcBorders>
            <w:shd w:val="clear" w:color="auto" w:fill="auto"/>
            <w:noWrap/>
            <w:hideMark/>
          </w:tcPr>
          <w:p w14:paraId="26589748" w14:textId="77777777" w:rsidR="00E821AB" w:rsidRPr="00D86B25" w:rsidRDefault="00E821AB" w:rsidP="00E821AB">
            <w:pPr>
              <w:spacing w:before="0" w:line="240" w:lineRule="auto"/>
              <w:rPr>
                <w:rFonts w:ascii="Arial" w:hAnsi="Arial" w:cs="Arial"/>
                <w:i/>
                <w:iCs/>
                <w:sz w:val="16"/>
                <w:szCs w:val="16"/>
                <w:lang w:eastAsia="en-AU"/>
              </w:rPr>
            </w:pPr>
          </w:p>
        </w:tc>
        <w:tc>
          <w:tcPr>
            <w:tcW w:w="528" w:type="dxa"/>
            <w:tcBorders>
              <w:top w:val="nil"/>
              <w:left w:val="nil"/>
              <w:bottom w:val="nil"/>
              <w:right w:val="nil"/>
            </w:tcBorders>
            <w:shd w:val="clear" w:color="auto" w:fill="auto"/>
            <w:noWrap/>
            <w:hideMark/>
          </w:tcPr>
          <w:p w14:paraId="2FB06406"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1CF9FCDE"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3D669D73"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24B32596"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07B5B90C"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42265776" w14:textId="77777777" w:rsidTr="00360747">
        <w:trPr>
          <w:trHeight w:val="225"/>
        </w:trPr>
        <w:tc>
          <w:tcPr>
            <w:tcW w:w="2218" w:type="dxa"/>
            <w:tcBorders>
              <w:top w:val="nil"/>
              <w:left w:val="nil"/>
              <w:bottom w:val="nil"/>
              <w:right w:val="nil"/>
            </w:tcBorders>
            <w:shd w:val="clear" w:color="auto" w:fill="auto"/>
            <w:noWrap/>
            <w:vAlign w:val="center"/>
            <w:hideMark/>
          </w:tcPr>
          <w:p w14:paraId="548B678B" w14:textId="45EC0C0C"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03101D03"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169</w:t>
            </w:r>
          </w:p>
        </w:tc>
        <w:tc>
          <w:tcPr>
            <w:tcW w:w="528" w:type="dxa"/>
            <w:tcBorders>
              <w:top w:val="nil"/>
              <w:left w:val="nil"/>
              <w:bottom w:val="nil"/>
              <w:right w:val="nil"/>
            </w:tcBorders>
            <w:shd w:val="clear" w:color="auto" w:fill="auto"/>
            <w:noWrap/>
            <w:vAlign w:val="center"/>
            <w:hideMark/>
          </w:tcPr>
          <w:p w14:paraId="1C35A394"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2.9</w:t>
            </w:r>
          </w:p>
        </w:tc>
        <w:tc>
          <w:tcPr>
            <w:tcW w:w="1603" w:type="dxa"/>
            <w:tcBorders>
              <w:top w:val="nil"/>
              <w:left w:val="nil"/>
              <w:bottom w:val="nil"/>
              <w:right w:val="nil"/>
            </w:tcBorders>
            <w:shd w:val="clear" w:color="auto" w:fill="auto"/>
            <w:noWrap/>
            <w:vAlign w:val="center"/>
            <w:hideMark/>
          </w:tcPr>
          <w:p w14:paraId="50D1340B"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310</w:t>
            </w:r>
          </w:p>
        </w:tc>
        <w:tc>
          <w:tcPr>
            <w:tcW w:w="528" w:type="dxa"/>
            <w:tcBorders>
              <w:top w:val="nil"/>
              <w:left w:val="nil"/>
              <w:bottom w:val="nil"/>
              <w:right w:val="nil"/>
            </w:tcBorders>
            <w:shd w:val="clear" w:color="auto" w:fill="auto"/>
            <w:noWrap/>
            <w:vAlign w:val="center"/>
            <w:hideMark/>
          </w:tcPr>
          <w:p w14:paraId="04C65B3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5.8</w:t>
            </w:r>
          </w:p>
        </w:tc>
        <w:tc>
          <w:tcPr>
            <w:tcW w:w="1603" w:type="dxa"/>
            <w:tcBorders>
              <w:top w:val="nil"/>
              <w:left w:val="nil"/>
              <w:bottom w:val="nil"/>
              <w:right w:val="nil"/>
            </w:tcBorders>
            <w:shd w:val="clear" w:color="auto" w:fill="auto"/>
            <w:noWrap/>
            <w:vAlign w:val="center"/>
            <w:hideMark/>
          </w:tcPr>
          <w:p w14:paraId="48A6494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2.9</w:t>
            </w:r>
          </w:p>
        </w:tc>
        <w:tc>
          <w:tcPr>
            <w:tcW w:w="937" w:type="dxa"/>
            <w:tcBorders>
              <w:top w:val="nil"/>
              <w:left w:val="nil"/>
              <w:bottom w:val="nil"/>
              <w:right w:val="nil"/>
            </w:tcBorders>
            <w:shd w:val="clear" w:color="auto" w:fill="auto"/>
            <w:noWrap/>
            <w:vAlign w:val="center"/>
            <w:hideMark/>
          </w:tcPr>
          <w:p w14:paraId="2E565C79"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102.6</w:t>
            </w:r>
          </w:p>
        </w:tc>
      </w:tr>
      <w:tr w:rsidR="006270F3" w:rsidRPr="00E16CA1" w14:paraId="6C294162" w14:textId="77777777" w:rsidTr="00360747">
        <w:trPr>
          <w:trHeight w:val="225"/>
        </w:trPr>
        <w:tc>
          <w:tcPr>
            <w:tcW w:w="2218" w:type="dxa"/>
            <w:tcBorders>
              <w:top w:val="nil"/>
              <w:left w:val="nil"/>
              <w:bottom w:val="nil"/>
              <w:right w:val="nil"/>
            </w:tcBorders>
            <w:shd w:val="clear" w:color="000000" w:fill="D9D9D9"/>
            <w:noWrap/>
            <w:vAlign w:val="center"/>
            <w:hideMark/>
          </w:tcPr>
          <w:p w14:paraId="53F62AF9" w14:textId="77777777"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25DB7BE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363</w:t>
            </w:r>
          </w:p>
        </w:tc>
        <w:tc>
          <w:tcPr>
            <w:tcW w:w="528" w:type="dxa"/>
            <w:tcBorders>
              <w:top w:val="nil"/>
              <w:left w:val="nil"/>
              <w:bottom w:val="nil"/>
              <w:right w:val="nil"/>
            </w:tcBorders>
            <w:shd w:val="clear" w:color="000000" w:fill="D9D9D9"/>
            <w:noWrap/>
            <w:vAlign w:val="center"/>
            <w:hideMark/>
          </w:tcPr>
          <w:p w14:paraId="702C566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6.1</w:t>
            </w:r>
          </w:p>
        </w:tc>
        <w:tc>
          <w:tcPr>
            <w:tcW w:w="1603" w:type="dxa"/>
            <w:tcBorders>
              <w:top w:val="nil"/>
              <w:left w:val="nil"/>
              <w:bottom w:val="nil"/>
              <w:right w:val="nil"/>
            </w:tcBorders>
            <w:shd w:val="clear" w:color="000000" w:fill="D9D9D9"/>
            <w:noWrap/>
            <w:vAlign w:val="center"/>
            <w:hideMark/>
          </w:tcPr>
          <w:p w14:paraId="6FFAB9C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391</w:t>
            </w:r>
          </w:p>
        </w:tc>
        <w:tc>
          <w:tcPr>
            <w:tcW w:w="528" w:type="dxa"/>
            <w:tcBorders>
              <w:top w:val="nil"/>
              <w:left w:val="nil"/>
              <w:bottom w:val="nil"/>
              <w:right w:val="nil"/>
            </w:tcBorders>
            <w:shd w:val="clear" w:color="000000" w:fill="D9D9D9"/>
            <w:noWrap/>
            <w:vAlign w:val="center"/>
            <w:hideMark/>
          </w:tcPr>
          <w:p w14:paraId="00B6E357"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7.3</w:t>
            </w:r>
          </w:p>
        </w:tc>
        <w:tc>
          <w:tcPr>
            <w:tcW w:w="1603" w:type="dxa"/>
            <w:tcBorders>
              <w:top w:val="nil"/>
              <w:left w:val="nil"/>
              <w:bottom w:val="nil"/>
              <w:right w:val="nil"/>
            </w:tcBorders>
            <w:shd w:val="clear" w:color="000000" w:fill="D9D9D9"/>
            <w:noWrap/>
            <w:vAlign w:val="center"/>
            <w:hideMark/>
          </w:tcPr>
          <w:p w14:paraId="033C2972"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1.2</w:t>
            </w:r>
          </w:p>
        </w:tc>
        <w:tc>
          <w:tcPr>
            <w:tcW w:w="937" w:type="dxa"/>
            <w:tcBorders>
              <w:top w:val="nil"/>
              <w:left w:val="nil"/>
              <w:bottom w:val="nil"/>
              <w:right w:val="nil"/>
            </w:tcBorders>
            <w:shd w:val="clear" w:color="000000" w:fill="D9D9D9"/>
            <w:noWrap/>
            <w:vAlign w:val="center"/>
            <w:hideMark/>
          </w:tcPr>
          <w:p w14:paraId="360EADA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19</w:t>
            </w:r>
          </w:p>
        </w:tc>
      </w:tr>
      <w:tr w:rsidR="006270F3" w:rsidRPr="00E16CA1" w14:paraId="0C89C761" w14:textId="77777777" w:rsidTr="00360747">
        <w:trPr>
          <w:trHeight w:val="225"/>
        </w:trPr>
        <w:tc>
          <w:tcPr>
            <w:tcW w:w="2218" w:type="dxa"/>
            <w:tcBorders>
              <w:top w:val="nil"/>
              <w:left w:val="nil"/>
              <w:bottom w:val="nil"/>
              <w:right w:val="nil"/>
            </w:tcBorders>
            <w:shd w:val="clear" w:color="000000" w:fill="D9D9D9"/>
            <w:noWrap/>
            <w:vAlign w:val="center"/>
            <w:hideMark/>
          </w:tcPr>
          <w:p w14:paraId="05BE5068" w14:textId="059B023B"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                     Certs </w:t>
            </w:r>
            <w:r w:rsidR="004A1FE4" w:rsidRPr="00E16CA1">
              <w:rPr>
                <w:rFonts w:ascii="Arial" w:hAnsi="Arial" w:cs="Arial"/>
                <w:iCs/>
                <w:sz w:val="16"/>
                <w:szCs w:val="16"/>
                <w:lang w:eastAsia="en-AU"/>
              </w:rPr>
              <w:t>I–IV</w:t>
            </w:r>
          </w:p>
        </w:tc>
        <w:tc>
          <w:tcPr>
            <w:tcW w:w="1441" w:type="dxa"/>
            <w:tcBorders>
              <w:top w:val="nil"/>
              <w:left w:val="nil"/>
              <w:bottom w:val="nil"/>
              <w:right w:val="nil"/>
            </w:tcBorders>
            <w:shd w:val="clear" w:color="000000" w:fill="D9D9D9"/>
            <w:noWrap/>
            <w:vAlign w:val="center"/>
            <w:hideMark/>
          </w:tcPr>
          <w:p w14:paraId="711F465F" w14:textId="7362F52D"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923</w:t>
            </w:r>
          </w:p>
        </w:tc>
        <w:tc>
          <w:tcPr>
            <w:tcW w:w="528" w:type="dxa"/>
            <w:tcBorders>
              <w:top w:val="nil"/>
              <w:left w:val="nil"/>
              <w:bottom w:val="nil"/>
              <w:right w:val="nil"/>
            </w:tcBorders>
            <w:shd w:val="clear" w:color="000000" w:fill="D9D9D9"/>
            <w:noWrap/>
            <w:vAlign w:val="center"/>
            <w:hideMark/>
          </w:tcPr>
          <w:p w14:paraId="57DBAB3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32.4</w:t>
            </w:r>
          </w:p>
        </w:tc>
        <w:tc>
          <w:tcPr>
            <w:tcW w:w="1603" w:type="dxa"/>
            <w:tcBorders>
              <w:top w:val="nil"/>
              <w:left w:val="nil"/>
              <w:bottom w:val="nil"/>
              <w:right w:val="nil"/>
            </w:tcBorders>
            <w:shd w:val="clear" w:color="000000" w:fill="D9D9D9"/>
            <w:noWrap/>
            <w:vAlign w:val="center"/>
            <w:hideMark/>
          </w:tcPr>
          <w:p w14:paraId="21451F66" w14:textId="52C78DF3"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274</w:t>
            </w:r>
          </w:p>
        </w:tc>
        <w:tc>
          <w:tcPr>
            <w:tcW w:w="528" w:type="dxa"/>
            <w:tcBorders>
              <w:top w:val="nil"/>
              <w:left w:val="nil"/>
              <w:bottom w:val="nil"/>
              <w:right w:val="nil"/>
            </w:tcBorders>
            <w:shd w:val="clear" w:color="000000" w:fill="D9D9D9"/>
            <w:noWrap/>
            <w:vAlign w:val="center"/>
            <w:hideMark/>
          </w:tcPr>
          <w:p w14:paraId="73D2568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42.4</w:t>
            </w:r>
          </w:p>
        </w:tc>
        <w:tc>
          <w:tcPr>
            <w:tcW w:w="1603" w:type="dxa"/>
            <w:tcBorders>
              <w:top w:val="nil"/>
              <w:left w:val="nil"/>
              <w:bottom w:val="nil"/>
              <w:right w:val="nil"/>
            </w:tcBorders>
            <w:shd w:val="clear" w:color="000000" w:fill="D9D9D9"/>
            <w:noWrap/>
            <w:vAlign w:val="center"/>
            <w:hideMark/>
          </w:tcPr>
          <w:p w14:paraId="674E8E5F"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9.9</w:t>
            </w:r>
          </w:p>
        </w:tc>
        <w:tc>
          <w:tcPr>
            <w:tcW w:w="937" w:type="dxa"/>
            <w:tcBorders>
              <w:top w:val="nil"/>
              <w:left w:val="nil"/>
              <w:bottom w:val="nil"/>
              <w:right w:val="nil"/>
            </w:tcBorders>
            <w:shd w:val="clear" w:color="000000" w:fill="D9D9D9"/>
            <w:noWrap/>
            <w:vAlign w:val="center"/>
            <w:hideMark/>
          </w:tcPr>
          <w:p w14:paraId="4BB8D32A"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30.6</w:t>
            </w:r>
          </w:p>
        </w:tc>
      </w:tr>
      <w:tr w:rsidR="006270F3" w:rsidRPr="00E16CA1" w14:paraId="11C36AA1" w14:textId="77777777" w:rsidTr="00360747">
        <w:trPr>
          <w:trHeight w:val="225"/>
        </w:trPr>
        <w:tc>
          <w:tcPr>
            <w:tcW w:w="2218" w:type="dxa"/>
            <w:tcBorders>
              <w:top w:val="nil"/>
              <w:left w:val="nil"/>
              <w:bottom w:val="nil"/>
              <w:right w:val="nil"/>
            </w:tcBorders>
            <w:shd w:val="clear" w:color="000000" w:fill="D9D9D9"/>
            <w:noWrap/>
            <w:vAlign w:val="center"/>
            <w:hideMark/>
          </w:tcPr>
          <w:p w14:paraId="1CB294E7"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0A07326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2 286</w:t>
            </w:r>
          </w:p>
        </w:tc>
        <w:tc>
          <w:tcPr>
            <w:tcW w:w="528" w:type="dxa"/>
            <w:tcBorders>
              <w:top w:val="nil"/>
              <w:left w:val="nil"/>
              <w:bottom w:val="nil"/>
              <w:right w:val="nil"/>
            </w:tcBorders>
            <w:shd w:val="clear" w:color="000000" w:fill="D9D9D9"/>
            <w:noWrap/>
            <w:vAlign w:val="center"/>
            <w:hideMark/>
          </w:tcPr>
          <w:p w14:paraId="51250350"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38.6</w:t>
            </w:r>
          </w:p>
        </w:tc>
        <w:tc>
          <w:tcPr>
            <w:tcW w:w="1603" w:type="dxa"/>
            <w:tcBorders>
              <w:top w:val="nil"/>
              <w:left w:val="nil"/>
              <w:bottom w:val="nil"/>
              <w:right w:val="nil"/>
            </w:tcBorders>
            <w:shd w:val="clear" w:color="000000" w:fill="D9D9D9"/>
            <w:noWrap/>
            <w:vAlign w:val="center"/>
            <w:hideMark/>
          </w:tcPr>
          <w:p w14:paraId="13FCFDDD"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2 665</w:t>
            </w:r>
          </w:p>
        </w:tc>
        <w:tc>
          <w:tcPr>
            <w:tcW w:w="528" w:type="dxa"/>
            <w:tcBorders>
              <w:top w:val="nil"/>
              <w:left w:val="nil"/>
              <w:bottom w:val="nil"/>
              <w:right w:val="nil"/>
            </w:tcBorders>
            <w:shd w:val="clear" w:color="000000" w:fill="D9D9D9"/>
            <w:noWrap/>
            <w:vAlign w:val="center"/>
            <w:hideMark/>
          </w:tcPr>
          <w:p w14:paraId="6BA3CD0B"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49.7</w:t>
            </w:r>
          </w:p>
        </w:tc>
        <w:tc>
          <w:tcPr>
            <w:tcW w:w="1603" w:type="dxa"/>
            <w:tcBorders>
              <w:top w:val="nil"/>
              <w:left w:val="nil"/>
              <w:bottom w:val="nil"/>
              <w:right w:val="nil"/>
            </w:tcBorders>
            <w:shd w:val="clear" w:color="000000" w:fill="D9D9D9"/>
            <w:noWrap/>
            <w:vAlign w:val="center"/>
            <w:hideMark/>
          </w:tcPr>
          <w:p w14:paraId="05FDFCF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11.1</w:t>
            </w:r>
          </w:p>
        </w:tc>
        <w:tc>
          <w:tcPr>
            <w:tcW w:w="937" w:type="dxa"/>
            <w:tcBorders>
              <w:top w:val="nil"/>
              <w:left w:val="nil"/>
              <w:bottom w:val="nil"/>
              <w:right w:val="nil"/>
            </w:tcBorders>
            <w:shd w:val="clear" w:color="000000" w:fill="D9D9D9"/>
            <w:noWrap/>
            <w:vAlign w:val="center"/>
            <w:hideMark/>
          </w:tcPr>
          <w:p w14:paraId="7BDE1473"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28.8</w:t>
            </w:r>
          </w:p>
        </w:tc>
      </w:tr>
      <w:tr w:rsidR="006270F3" w:rsidRPr="00D86B25" w14:paraId="5636F8A2" w14:textId="77777777" w:rsidTr="00360747">
        <w:trPr>
          <w:trHeight w:val="225"/>
        </w:trPr>
        <w:tc>
          <w:tcPr>
            <w:tcW w:w="2218" w:type="dxa"/>
            <w:tcBorders>
              <w:top w:val="nil"/>
              <w:left w:val="nil"/>
              <w:bottom w:val="nil"/>
              <w:right w:val="nil"/>
            </w:tcBorders>
            <w:shd w:val="clear" w:color="auto" w:fill="auto"/>
            <w:noWrap/>
            <w:vAlign w:val="center"/>
            <w:hideMark/>
          </w:tcPr>
          <w:p w14:paraId="10DE56DE"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bottom w:val="nil"/>
              <w:right w:val="nil"/>
            </w:tcBorders>
            <w:shd w:val="clear" w:color="auto" w:fill="auto"/>
            <w:noWrap/>
            <w:vAlign w:val="center"/>
            <w:hideMark/>
          </w:tcPr>
          <w:p w14:paraId="3CB734DA" w14:textId="53C3F7D1"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3</w:t>
            </w:r>
            <w:r w:rsidR="003E48BE" w:rsidRPr="00D86B25">
              <w:rPr>
                <w:rFonts w:ascii="Arial" w:hAnsi="Arial" w:cs="Arial"/>
                <w:sz w:val="16"/>
                <w:szCs w:val="16"/>
                <w:lang w:eastAsia="en-AU"/>
              </w:rPr>
              <w:t xml:space="preserve"> </w:t>
            </w:r>
            <w:r w:rsidRPr="00D86B25">
              <w:rPr>
                <w:rFonts w:ascii="Arial" w:hAnsi="Arial" w:cs="Arial"/>
                <w:sz w:val="16"/>
                <w:szCs w:val="16"/>
                <w:lang w:eastAsia="en-AU"/>
              </w:rPr>
              <w:t>472</w:t>
            </w:r>
          </w:p>
        </w:tc>
        <w:tc>
          <w:tcPr>
            <w:tcW w:w="528" w:type="dxa"/>
            <w:tcBorders>
              <w:top w:val="nil"/>
              <w:left w:val="nil"/>
              <w:bottom w:val="nil"/>
              <w:right w:val="nil"/>
            </w:tcBorders>
            <w:shd w:val="clear" w:color="auto" w:fill="auto"/>
            <w:noWrap/>
            <w:vAlign w:val="center"/>
            <w:hideMark/>
          </w:tcPr>
          <w:p w14:paraId="5B735D7E"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58.6</w:t>
            </w:r>
          </w:p>
        </w:tc>
        <w:tc>
          <w:tcPr>
            <w:tcW w:w="1603" w:type="dxa"/>
            <w:tcBorders>
              <w:top w:val="nil"/>
              <w:left w:val="nil"/>
              <w:bottom w:val="nil"/>
              <w:right w:val="nil"/>
            </w:tcBorders>
            <w:shd w:val="clear" w:color="auto" w:fill="auto"/>
            <w:noWrap/>
            <w:vAlign w:val="center"/>
            <w:hideMark/>
          </w:tcPr>
          <w:p w14:paraId="73D6A3DB" w14:textId="4387E21C"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390</w:t>
            </w:r>
          </w:p>
        </w:tc>
        <w:tc>
          <w:tcPr>
            <w:tcW w:w="528" w:type="dxa"/>
            <w:tcBorders>
              <w:top w:val="nil"/>
              <w:left w:val="nil"/>
              <w:bottom w:val="nil"/>
              <w:right w:val="nil"/>
            </w:tcBorders>
            <w:shd w:val="clear" w:color="auto" w:fill="auto"/>
            <w:noWrap/>
            <w:vAlign w:val="center"/>
            <w:hideMark/>
          </w:tcPr>
          <w:p w14:paraId="0C58F6C8"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44.5</w:t>
            </w:r>
          </w:p>
        </w:tc>
        <w:tc>
          <w:tcPr>
            <w:tcW w:w="1603" w:type="dxa"/>
            <w:tcBorders>
              <w:top w:val="nil"/>
              <w:left w:val="nil"/>
              <w:bottom w:val="nil"/>
              <w:right w:val="nil"/>
            </w:tcBorders>
            <w:shd w:val="clear" w:color="auto" w:fill="auto"/>
            <w:noWrap/>
            <w:vAlign w:val="center"/>
            <w:hideMark/>
          </w:tcPr>
          <w:p w14:paraId="4C0011A0"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-14</w:t>
            </w:r>
          </w:p>
        </w:tc>
        <w:tc>
          <w:tcPr>
            <w:tcW w:w="937" w:type="dxa"/>
            <w:tcBorders>
              <w:top w:val="nil"/>
              <w:left w:val="nil"/>
              <w:bottom w:val="nil"/>
              <w:right w:val="nil"/>
            </w:tcBorders>
            <w:shd w:val="clear" w:color="auto" w:fill="auto"/>
            <w:noWrap/>
            <w:vAlign w:val="center"/>
            <w:hideMark/>
          </w:tcPr>
          <w:p w14:paraId="39B0FF17"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-24</w:t>
            </w:r>
          </w:p>
        </w:tc>
      </w:tr>
      <w:tr w:rsidR="006270F3" w:rsidRPr="00D86B25" w14:paraId="34875D45" w14:textId="77777777" w:rsidTr="00360747">
        <w:trPr>
          <w:trHeight w:val="225"/>
        </w:trPr>
        <w:tc>
          <w:tcPr>
            <w:tcW w:w="2218" w:type="dxa"/>
            <w:tcBorders>
              <w:top w:val="nil"/>
              <w:left w:val="nil"/>
              <w:bottom w:val="nil"/>
              <w:right w:val="nil"/>
            </w:tcBorders>
            <w:shd w:val="clear" w:color="auto" w:fill="auto"/>
            <w:noWrap/>
            <w:vAlign w:val="center"/>
            <w:hideMark/>
          </w:tcPr>
          <w:p w14:paraId="15ED528B"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nil"/>
              <w:right w:val="nil"/>
            </w:tcBorders>
            <w:shd w:val="clear" w:color="auto" w:fill="auto"/>
            <w:noWrap/>
            <w:vAlign w:val="center"/>
            <w:hideMark/>
          </w:tcPr>
          <w:p w14:paraId="4C84635B" w14:textId="6BB1085B"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927</w:t>
            </w:r>
          </w:p>
        </w:tc>
        <w:tc>
          <w:tcPr>
            <w:tcW w:w="528" w:type="dxa"/>
            <w:tcBorders>
              <w:top w:val="nil"/>
              <w:left w:val="nil"/>
              <w:bottom w:val="nil"/>
              <w:right w:val="nil"/>
            </w:tcBorders>
            <w:shd w:val="clear" w:color="auto" w:fill="auto"/>
            <w:noWrap/>
            <w:hideMark/>
          </w:tcPr>
          <w:p w14:paraId="0DE47121"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vAlign w:val="center"/>
            <w:hideMark/>
          </w:tcPr>
          <w:p w14:paraId="0FD4B504" w14:textId="2072FFF3"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365</w:t>
            </w:r>
          </w:p>
        </w:tc>
        <w:tc>
          <w:tcPr>
            <w:tcW w:w="528" w:type="dxa"/>
            <w:tcBorders>
              <w:top w:val="nil"/>
              <w:left w:val="nil"/>
              <w:bottom w:val="nil"/>
              <w:right w:val="nil"/>
            </w:tcBorders>
            <w:shd w:val="clear" w:color="auto" w:fill="auto"/>
            <w:noWrap/>
            <w:hideMark/>
          </w:tcPr>
          <w:p w14:paraId="6E310C81"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nil"/>
              <w:right w:val="nil"/>
            </w:tcBorders>
            <w:shd w:val="clear" w:color="auto" w:fill="auto"/>
            <w:noWrap/>
            <w:hideMark/>
          </w:tcPr>
          <w:p w14:paraId="6AB99796" w14:textId="77777777" w:rsidR="00E821AB" w:rsidRPr="00D86B25" w:rsidRDefault="00E821AB" w:rsidP="00E821AB">
            <w:pPr>
              <w:spacing w:before="0" w:line="240" w:lineRule="auto"/>
              <w:jc w:val="right"/>
              <w:rPr>
                <w:rFonts w:ascii="Arial" w:hAnsi="Arial" w:cs="Arial"/>
                <w:sz w:val="17"/>
                <w:szCs w:val="17"/>
                <w:lang w:eastAsia="en-AU"/>
              </w:rPr>
            </w:pPr>
          </w:p>
        </w:tc>
        <w:tc>
          <w:tcPr>
            <w:tcW w:w="937" w:type="dxa"/>
            <w:tcBorders>
              <w:top w:val="nil"/>
              <w:left w:val="nil"/>
              <w:bottom w:val="nil"/>
              <w:right w:val="nil"/>
            </w:tcBorders>
            <w:shd w:val="clear" w:color="auto" w:fill="auto"/>
            <w:noWrap/>
            <w:hideMark/>
          </w:tcPr>
          <w:p w14:paraId="6CF956E4" w14:textId="77777777" w:rsidR="00E821AB" w:rsidRPr="00D86B25" w:rsidRDefault="00E821AB" w:rsidP="00E821AB">
            <w:pPr>
              <w:spacing w:before="0" w:line="240" w:lineRule="auto"/>
              <w:jc w:val="right"/>
              <w:rPr>
                <w:rFonts w:ascii="Times New Roman" w:hAnsi="Times New Roman"/>
                <w:sz w:val="20"/>
                <w:lang w:eastAsia="en-AU"/>
              </w:rPr>
            </w:pPr>
          </w:p>
        </w:tc>
      </w:tr>
      <w:tr w:rsidR="00360747" w:rsidRPr="00360747" w14:paraId="252F4904" w14:textId="77777777" w:rsidTr="00360747">
        <w:trPr>
          <w:trHeight w:val="113"/>
        </w:trPr>
        <w:tc>
          <w:tcPr>
            <w:tcW w:w="2218" w:type="dxa"/>
            <w:tcBorders>
              <w:top w:val="nil"/>
              <w:left w:val="nil"/>
              <w:bottom w:val="nil"/>
              <w:right w:val="nil"/>
            </w:tcBorders>
            <w:shd w:val="clear" w:color="auto" w:fill="auto"/>
            <w:noWrap/>
            <w:vAlign w:val="center"/>
          </w:tcPr>
          <w:p w14:paraId="0F18620A" w14:textId="77777777" w:rsidR="00360747" w:rsidRPr="00360747" w:rsidRDefault="00360747" w:rsidP="00E821AB">
            <w:pPr>
              <w:spacing w:before="0" w:line="240" w:lineRule="auto"/>
              <w:rPr>
                <w:rFonts w:ascii="Arial" w:hAnsi="Arial" w:cs="Arial"/>
                <w:sz w:val="10"/>
                <w:szCs w:val="16"/>
                <w:lang w:eastAsia="en-AU"/>
              </w:rPr>
            </w:pPr>
          </w:p>
        </w:tc>
        <w:tc>
          <w:tcPr>
            <w:tcW w:w="1441" w:type="dxa"/>
            <w:tcBorders>
              <w:top w:val="nil"/>
              <w:left w:val="nil"/>
              <w:bottom w:val="nil"/>
              <w:right w:val="nil"/>
            </w:tcBorders>
            <w:shd w:val="clear" w:color="auto" w:fill="auto"/>
            <w:noWrap/>
            <w:vAlign w:val="center"/>
          </w:tcPr>
          <w:p w14:paraId="3575CB76" w14:textId="77777777" w:rsidR="00360747" w:rsidRPr="00360747" w:rsidRDefault="00360747" w:rsidP="00E821AB">
            <w:pPr>
              <w:spacing w:before="0" w:line="240" w:lineRule="auto"/>
              <w:jc w:val="right"/>
              <w:rPr>
                <w:rFonts w:ascii="Arial" w:hAnsi="Arial" w:cs="Arial"/>
                <w:sz w:val="10"/>
                <w:szCs w:val="16"/>
                <w:lang w:eastAsia="en-AU"/>
              </w:rPr>
            </w:pPr>
          </w:p>
        </w:tc>
        <w:tc>
          <w:tcPr>
            <w:tcW w:w="528" w:type="dxa"/>
            <w:tcBorders>
              <w:top w:val="nil"/>
              <w:left w:val="nil"/>
              <w:bottom w:val="nil"/>
              <w:right w:val="nil"/>
            </w:tcBorders>
            <w:shd w:val="clear" w:color="auto" w:fill="auto"/>
            <w:noWrap/>
          </w:tcPr>
          <w:p w14:paraId="030B3FB1" w14:textId="77777777" w:rsidR="00360747" w:rsidRPr="00360747" w:rsidRDefault="00360747" w:rsidP="00E821AB">
            <w:pPr>
              <w:spacing w:before="0" w:line="240" w:lineRule="auto"/>
              <w:jc w:val="right"/>
              <w:rPr>
                <w:rFonts w:ascii="Arial" w:hAnsi="Arial" w:cs="Arial"/>
                <w:sz w:val="10"/>
                <w:szCs w:val="17"/>
                <w:lang w:eastAsia="en-AU"/>
              </w:rPr>
            </w:pPr>
          </w:p>
        </w:tc>
        <w:tc>
          <w:tcPr>
            <w:tcW w:w="1603" w:type="dxa"/>
            <w:tcBorders>
              <w:top w:val="nil"/>
              <w:left w:val="nil"/>
              <w:bottom w:val="nil"/>
              <w:right w:val="nil"/>
            </w:tcBorders>
            <w:shd w:val="clear" w:color="auto" w:fill="auto"/>
            <w:noWrap/>
            <w:vAlign w:val="center"/>
          </w:tcPr>
          <w:p w14:paraId="61972A43" w14:textId="77777777" w:rsidR="00360747" w:rsidRPr="00360747" w:rsidRDefault="00360747" w:rsidP="00E821AB">
            <w:pPr>
              <w:spacing w:before="0" w:line="240" w:lineRule="auto"/>
              <w:jc w:val="right"/>
              <w:rPr>
                <w:rFonts w:ascii="Arial" w:hAnsi="Arial" w:cs="Arial"/>
                <w:sz w:val="10"/>
                <w:szCs w:val="16"/>
                <w:lang w:eastAsia="en-AU"/>
              </w:rPr>
            </w:pPr>
          </w:p>
        </w:tc>
        <w:tc>
          <w:tcPr>
            <w:tcW w:w="528" w:type="dxa"/>
            <w:tcBorders>
              <w:top w:val="nil"/>
              <w:left w:val="nil"/>
              <w:bottom w:val="nil"/>
              <w:right w:val="nil"/>
            </w:tcBorders>
            <w:shd w:val="clear" w:color="auto" w:fill="auto"/>
            <w:noWrap/>
          </w:tcPr>
          <w:p w14:paraId="7F3D38AF" w14:textId="77777777" w:rsidR="00360747" w:rsidRPr="00360747" w:rsidRDefault="00360747" w:rsidP="00E821AB">
            <w:pPr>
              <w:spacing w:before="0" w:line="240" w:lineRule="auto"/>
              <w:jc w:val="right"/>
              <w:rPr>
                <w:rFonts w:ascii="Arial" w:hAnsi="Arial" w:cs="Arial"/>
                <w:sz w:val="10"/>
                <w:szCs w:val="17"/>
                <w:lang w:eastAsia="en-AU"/>
              </w:rPr>
            </w:pPr>
          </w:p>
        </w:tc>
        <w:tc>
          <w:tcPr>
            <w:tcW w:w="1603" w:type="dxa"/>
            <w:tcBorders>
              <w:top w:val="nil"/>
              <w:left w:val="nil"/>
              <w:bottom w:val="nil"/>
              <w:right w:val="nil"/>
            </w:tcBorders>
            <w:shd w:val="clear" w:color="auto" w:fill="auto"/>
            <w:noWrap/>
          </w:tcPr>
          <w:p w14:paraId="6AB49B71" w14:textId="77777777" w:rsidR="00360747" w:rsidRPr="00360747" w:rsidRDefault="00360747" w:rsidP="00E821AB">
            <w:pPr>
              <w:spacing w:before="0" w:line="240" w:lineRule="auto"/>
              <w:jc w:val="right"/>
              <w:rPr>
                <w:rFonts w:ascii="Arial" w:hAnsi="Arial" w:cs="Arial"/>
                <w:sz w:val="10"/>
                <w:szCs w:val="17"/>
                <w:lang w:eastAsia="en-AU"/>
              </w:rPr>
            </w:pPr>
          </w:p>
        </w:tc>
        <w:tc>
          <w:tcPr>
            <w:tcW w:w="937" w:type="dxa"/>
            <w:tcBorders>
              <w:top w:val="nil"/>
              <w:left w:val="nil"/>
              <w:bottom w:val="nil"/>
              <w:right w:val="nil"/>
            </w:tcBorders>
            <w:shd w:val="clear" w:color="auto" w:fill="auto"/>
            <w:noWrap/>
          </w:tcPr>
          <w:p w14:paraId="2DBC2049" w14:textId="77777777" w:rsidR="00360747" w:rsidRPr="00360747" w:rsidRDefault="00360747" w:rsidP="00E821AB">
            <w:pPr>
              <w:spacing w:before="0" w:line="240" w:lineRule="auto"/>
              <w:jc w:val="right"/>
              <w:rPr>
                <w:rFonts w:ascii="Times New Roman" w:hAnsi="Times New Roman"/>
                <w:sz w:val="10"/>
                <w:lang w:eastAsia="en-AU"/>
              </w:rPr>
            </w:pPr>
          </w:p>
        </w:tc>
      </w:tr>
      <w:tr w:rsidR="006270F3" w:rsidRPr="00D86B25" w14:paraId="2F12E6F5" w14:textId="77777777" w:rsidTr="006C2B2F">
        <w:trPr>
          <w:trHeight w:val="225"/>
        </w:trPr>
        <w:tc>
          <w:tcPr>
            <w:tcW w:w="3659" w:type="dxa"/>
            <w:gridSpan w:val="2"/>
            <w:tcBorders>
              <w:top w:val="nil"/>
              <w:left w:val="nil"/>
              <w:bottom w:val="nil"/>
              <w:right w:val="nil"/>
            </w:tcBorders>
            <w:shd w:val="clear" w:color="auto" w:fill="auto"/>
            <w:noWrap/>
            <w:vAlign w:val="center"/>
            <w:hideMark/>
          </w:tcPr>
          <w:p w14:paraId="5158551C" w14:textId="10C7B371" w:rsidR="00E821AB" w:rsidRPr="00D86B25" w:rsidRDefault="00E821AB" w:rsidP="008E318F">
            <w:pPr>
              <w:spacing w:before="0" w:line="240" w:lineRule="auto"/>
              <w:rPr>
                <w:rFonts w:ascii="Arial" w:hAnsi="Arial" w:cs="Arial"/>
                <w:i/>
                <w:iCs/>
                <w:sz w:val="16"/>
                <w:szCs w:val="16"/>
                <w:lang w:eastAsia="en-AU"/>
              </w:rPr>
            </w:pPr>
            <w:r w:rsidRPr="00D86B25">
              <w:rPr>
                <w:rFonts w:ascii="Arial" w:hAnsi="Arial" w:cs="Arial"/>
                <w:i/>
                <w:iCs/>
                <w:sz w:val="16"/>
                <w:szCs w:val="16"/>
                <w:lang w:eastAsia="en-AU"/>
              </w:rPr>
              <w:t>Motor</w:t>
            </w:r>
            <w:r w:rsidR="000D60F1">
              <w:rPr>
                <w:rFonts w:ascii="Arial" w:hAnsi="Arial" w:cs="Arial"/>
                <w:i/>
                <w:iCs/>
                <w:sz w:val="16"/>
                <w:szCs w:val="16"/>
                <w:lang w:eastAsia="en-AU"/>
              </w:rPr>
              <w:t xml:space="preserve"> v</w:t>
            </w:r>
            <w:r w:rsidRPr="00D86B25">
              <w:rPr>
                <w:rFonts w:ascii="Arial" w:hAnsi="Arial" w:cs="Arial"/>
                <w:i/>
                <w:iCs/>
                <w:sz w:val="16"/>
                <w:szCs w:val="16"/>
                <w:lang w:eastAsia="en-AU"/>
              </w:rPr>
              <w:t xml:space="preserve">ehicle </w:t>
            </w:r>
            <w:r w:rsidR="000D60F1">
              <w:rPr>
                <w:rFonts w:ascii="Arial" w:hAnsi="Arial" w:cs="Arial"/>
                <w:i/>
                <w:iCs/>
                <w:sz w:val="16"/>
                <w:szCs w:val="16"/>
                <w:lang w:eastAsia="en-AU"/>
              </w:rPr>
              <w:t>p</w:t>
            </w:r>
            <w:r w:rsidRPr="00D86B25">
              <w:rPr>
                <w:rFonts w:ascii="Arial" w:hAnsi="Arial" w:cs="Arial"/>
                <w:i/>
                <w:iCs/>
                <w:sz w:val="16"/>
                <w:szCs w:val="16"/>
                <w:lang w:eastAsia="en-AU"/>
              </w:rPr>
              <w:t xml:space="preserve">arts and </w:t>
            </w:r>
            <w:r w:rsidR="000D60F1">
              <w:rPr>
                <w:rFonts w:ascii="Arial" w:hAnsi="Arial" w:cs="Arial"/>
                <w:i/>
                <w:iCs/>
                <w:sz w:val="16"/>
                <w:szCs w:val="16"/>
                <w:lang w:eastAsia="en-AU"/>
              </w:rPr>
              <w:t>a</w:t>
            </w:r>
            <w:r w:rsidRPr="00D86B25">
              <w:rPr>
                <w:rFonts w:ascii="Arial" w:hAnsi="Arial" w:cs="Arial"/>
                <w:i/>
                <w:iCs/>
                <w:sz w:val="16"/>
                <w:szCs w:val="16"/>
                <w:lang w:eastAsia="en-AU"/>
              </w:rPr>
              <w:t xml:space="preserve">ccessories </w:t>
            </w:r>
            <w:r w:rsidR="000D60F1">
              <w:rPr>
                <w:rFonts w:ascii="Arial" w:hAnsi="Arial" w:cs="Arial"/>
                <w:i/>
                <w:iCs/>
                <w:sz w:val="16"/>
                <w:szCs w:val="16"/>
                <w:lang w:eastAsia="en-AU"/>
              </w:rPr>
              <w:t>f</w:t>
            </w:r>
            <w:r w:rsidRPr="00D86B25">
              <w:rPr>
                <w:rFonts w:ascii="Arial" w:hAnsi="Arial" w:cs="Arial"/>
                <w:i/>
                <w:iCs/>
                <w:sz w:val="16"/>
                <w:szCs w:val="16"/>
                <w:lang w:eastAsia="en-AU"/>
              </w:rPr>
              <w:t>itters</w:t>
            </w:r>
          </w:p>
        </w:tc>
        <w:tc>
          <w:tcPr>
            <w:tcW w:w="528" w:type="dxa"/>
            <w:tcBorders>
              <w:top w:val="nil"/>
              <w:left w:val="nil"/>
              <w:bottom w:val="nil"/>
              <w:right w:val="nil"/>
            </w:tcBorders>
            <w:shd w:val="clear" w:color="auto" w:fill="auto"/>
            <w:noWrap/>
            <w:hideMark/>
          </w:tcPr>
          <w:p w14:paraId="44C5F999" w14:textId="77777777" w:rsidR="00E821AB" w:rsidRPr="00D86B25" w:rsidRDefault="00E821AB" w:rsidP="00E821AB">
            <w:pPr>
              <w:spacing w:before="0" w:line="240" w:lineRule="auto"/>
              <w:jc w:val="right"/>
              <w:rPr>
                <w:rFonts w:ascii="Arial" w:hAnsi="Arial" w:cs="Arial"/>
                <w:i/>
                <w:iCs/>
                <w:sz w:val="16"/>
                <w:szCs w:val="16"/>
                <w:lang w:eastAsia="en-AU"/>
              </w:rPr>
            </w:pPr>
          </w:p>
        </w:tc>
        <w:tc>
          <w:tcPr>
            <w:tcW w:w="1603" w:type="dxa"/>
            <w:tcBorders>
              <w:top w:val="nil"/>
              <w:left w:val="nil"/>
              <w:bottom w:val="nil"/>
              <w:right w:val="nil"/>
            </w:tcBorders>
            <w:shd w:val="clear" w:color="auto" w:fill="auto"/>
            <w:noWrap/>
            <w:hideMark/>
          </w:tcPr>
          <w:p w14:paraId="7A054808" w14:textId="77777777" w:rsidR="00E821AB" w:rsidRPr="00D86B25" w:rsidRDefault="00E821AB" w:rsidP="00E821AB">
            <w:pPr>
              <w:spacing w:before="0" w:line="240" w:lineRule="auto"/>
              <w:jc w:val="right"/>
              <w:rPr>
                <w:rFonts w:ascii="Times New Roman" w:hAnsi="Times New Roman"/>
                <w:sz w:val="20"/>
                <w:lang w:eastAsia="en-AU"/>
              </w:rPr>
            </w:pPr>
          </w:p>
        </w:tc>
        <w:tc>
          <w:tcPr>
            <w:tcW w:w="528" w:type="dxa"/>
            <w:tcBorders>
              <w:top w:val="nil"/>
              <w:left w:val="nil"/>
              <w:bottom w:val="nil"/>
              <w:right w:val="nil"/>
            </w:tcBorders>
            <w:shd w:val="clear" w:color="auto" w:fill="auto"/>
            <w:noWrap/>
            <w:hideMark/>
          </w:tcPr>
          <w:p w14:paraId="37A958DD" w14:textId="77777777" w:rsidR="00E821AB" w:rsidRPr="00D86B25" w:rsidRDefault="00E821AB" w:rsidP="00E821AB">
            <w:pPr>
              <w:spacing w:before="0" w:line="240" w:lineRule="auto"/>
              <w:jc w:val="right"/>
              <w:rPr>
                <w:rFonts w:ascii="Times New Roman" w:hAnsi="Times New Roman"/>
                <w:sz w:val="20"/>
                <w:lang w:eastAsia="en-AU"/>
              </w:rPr>
            </w:pPr>
          </w:p>
        </w:tc>
        <w:tc>
          <w:tcPr>
            <w:tcW w:w="1603" w:type="dxa"/>
            <w:tcBorders>
              <w:top w:val="nil"/>
              <w:left w:val="nil"/>
              <w:bottom w:val="nil"/>
              <w:right w:val="nil"/>
            </w:tcBorders>
            <w:shd w:val="clear" w:color="auto" w:fill="auto"/>
            <w:noWrap/>
            <w:hideMark/>
          </w:tcPr>
          <w:p w14:paraId="76C2D6CC" w14:textId="77777777" w:rsidR="00E821AB" w:rsidRPr="00D86B25" w:rsidRDefault="00E821AB" w:rsidP="00E821AB">
            <w:pPr>
              <w:spacing w:before="0" w:line="240" w:lineRule="auto"/>
              <w:jc w:val="right"/>
              <w:rPr>
                <w:rFonts w:ascii="Times New Roman" w:hAnsi="Times New Roman"/>
                <w:sz w:val="20"/>
                <w:lang w:eastAsia="en-AU"/>
              </w:rPr>
            </w:pPr>
          </w:p>
        </w:tc>
        <w:tc>
          <w:tcPr>
            <w:tcW w:w="937" w:type="dxa"/>
            <w:tcBorders>
              <w:top w:val="nil"/>
              <w:left w:val="nil"/>
              <w:bottom w:val="nil"/>
              <w:right w:val="nil"/>
            </w:tcBorders>
            <w:shd w:val="clear" w:color="auto" w:fill="auto"/>
            <w:noWrap/>
            <w:hideMark/>
          </w:tcPr>
          <w:p w14:paraId="2BB73903" w14:textId="77777777" w:rsidR="00E821AB" w:rsidRPr="00D86B25" w:rsidRDefault="00E821AB" w:rsidP="00E821AB">
            <w:pPr>
              <w:spacing w:before="0" w:line="240" w:lineRule="auto"/>
              <w:jc w:val="right"/>
              <w:rPr>
                <w:rFonts w:ascii="Times New Roman" w:hAnsi="Times New Roman"/>
                <w:sz w:val="20"/>
                <w:lang w:eastAsia="en-AU"/>
              </w:rPr>
            </w:pPr>
          </w:p>
        </w:tc>
      </w:tr>
      <w:tr w:rsidR="006270F3" w:rsidRPr="00D86B25" w14:paraId="409CEA2B" w14:textId="77777777" w:rsidTr="00360747">
        <w:trPr>
          <w:trHeight w:val="225"/>
        </w:trPr>
        <w:tc>
          <w:tcPr>
            <w:tcW w:w="2218" w:type="dxa"/>
            <w:tcBorders>
              <w:top w:val="nil"/>
              <w:left w:val="nil"/>
              <w:bottom w:val="nil"/>
              <w:right w:val="nil"/>
            </w:tcBorders>
            <w:shd w:val="clear" w:color="auto" w:fill="auto"/>
            <w:noWrap/>
            <w:vAlign w:val="center"/>
            <w:hideMark/>
          </w:tcPr>
          <w:p w14:paraId="033307B2" w14:textId="3B8CAC94" w:rsidR="00E821AB" w:rsidRPr="00D86B25" w:rsidRDefault="00A469AD" w:rsidP="000D60F1">
            <w:pPr>
              <w:spacing w:before="40" w:line="240" w:lineRule="auto"/>
              <w:rPr>
                <w:rFonts w:ascii="Arial" w:hAnsi="Arial" w:cs="Arial"/>
                <w:sz w:val="16"/>
                <w:szCs w:val="16"/>
                <w:lang w:eastAsia="en-AU"/>
              </w:rPr>
            </w:pPr>
            <w:r>
              <w:rPr>
                <w:rFonts w:ascii="Arial" w:hAnsi="Arial" w:cs="Arial"/>
                <w:sz w:val="16"/>
                <w:szCs w:val="16"/>
                <w:lang w:eastAsia="en-AU"/>
              </w:rPr>
              <w:t>Higher education</w:t>
            </w:r>
          </w:p>
        </w:tc>
        <w:tc>
          <w:tcPr>
            <w:tcW w:w="1441" w:type="dxa"/>
            <w:tcBorders>
              <w:top w:val="nil"/>
              <w:left w:val="nil"/>
              <w:bottom w:val="nil"/>
              <w:right w:val="nil"/>
            </w:tcBorders>
            <w:shd w:val="clear" w:color="auto" w:fill="auto"/>
            <w:noWrap/>
            <w:vAlign w:val="center"/>
            <w:hideMark/>
          </w:tcPr>
          <w:p w14:paraId="57BADE1A"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64</w:t>
            </w:r>
          </w:p>
        </w:tc>
        <w:tc>
          <w:tcPr>
            <w:tcW w:w="528" w:type="dxa"/>
            <w:tcBorders>
              <w:top w:val="nil"/>
              <w:left w:val="nil"/>
              <w:bottom w:val="nil"/>
              <w:right w:val="nil"/>
            </w:tcBorders>
            <w:shd w:val="clear" w:color="auto" w:fill="auto"/>
            <w:noWrap/>
            <w:vAlign w:val="center"/>
            <w:hideMark/>
          </w:tcPr>
          <w:p w14:paraId="36E76C42"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0.7</w:t>
            </w:r>
          </w:p>
        </w:tc>
        <w:tc>
          <w:tcPr>
            <w:tcW w:w="1603" w:type="dxa"/>
            <w:tcBorders>
              <w:top w:val="nil"/>
              <w:left w:val="nil"/>
              <w:bottom w:val="nil"/>
              <w:right w:val="nil"/>
            </w:tcBorders>
            <w:shd w:val="clear" w:color="auto" w:fill="auto"/>
            <w:noWrap/>
            <w:vAlign w:val="center"/>
            <w:hideMark/>
          </w:tcPr>
          <w:p w14:paraId="6730DE2A"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179</w:t>
            </w:r>
          </w:p>
        </w:tc>
        <w:tc>
          <w:tcPr>
            <w:tcW w:w="528" w:type="dxa"/>
            <w:tcBorders>
              <w:top w:val="nil"/>
              <w:left w:val="nil"/>
              <w:bottom w:val="nil"/>
              <w:right w:val="nil"/>
            </w:tcBorders>
            <w:shd w:val="clear" w:color="auto" w:fill="auto"/>
            <w:noWrap/>
            <w:vAlign w:val="center"/>
            <w:hideMark/>
          </w:tcPr>
          <w:p w14:paraId="58C7E851"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1.7</w:t>
            </w:r>
          </w:p>
        </w:tc>
        <w:tc>
          <w:tcPr>
            <w:tcW w:w="1603" w:type="dxa"/>
            <w:tcBorders>
              <w:top w:val="nil"/>
              <w:left w:val="nil"/>
              <w:bottom w:val="nil"/>
              <w:right w:val="nil"/>
            </w:tcBorders>
            <w:shd w:val="clear" w:color="auto" w:fill="auto"/>
            <w:noWrap/>
            <w:vAlign w:val="center"/>
            <w:hideMark/>
          </w:tcPr>
          <w:p w14:paraId="08285D52"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w:t>
            </w:r>
          </w:p>
        </w:tc>
        <w:tc>
          <w:tcPr>
            <w:tcW w:w="937" w:type="dxa"/>
            <w:tcBorders>
              <w:top w:val="nil"/>
              <w:left w:val="nil"/>
              <w:bottom w:val="nil"/>
              <w:right w:val="nil"/>
            </w:tcBorders>
            <w:shd w:val="clear" w:color="auto" w:fill="auto"/>
            <w:noWrap/>
            <w:vAlign w:val="center"/>
            <w:hideMark/>
          </w:tcPr>
          <w:p w14:paraId="0F90C9DD" w14:textId="77777777" w:rsidR="00E821AB" w:rsidRPr="00D86B25" w:rsidRDefault="00E821AB" w:rsidP="000D60F1">
            <w:pPr>
              <w:spacing w:before="40" w:line="240" w:lineRule="auto"/>
              <w:jc w:val="right"/>
              <w:rPr>
                <w:rFonts w:ascii="Arial" w:hAnsi="Arial" w:cs="Arial"/>
                <w:sz w:val="16"/>
                <w:szCs w:val="16"/>
                <w:lang w:eastAsia="en-AU"/>
              </w:rPr>
            </w:pPr>
            <w:r w:rsidRPr="00D86B25">
              <w:rPr>
                <w:rFonts w:ascii="Arial" w:hAnsi="Arial" w:cs="Arial"/>
                <w:sz w:val="16"/>
                <w:szCs w:val="16"/>
                <w:lang w:eastAsia="en-AU"/>
              </w:rPr>
              <w:t>148.6</w:t>
            </w:r>
          </w:p>
        </w:tc>
      </w:tr>
      <w:tr w:rsidR="006270F3" w:rsidRPr="00E16CA1" w14:paraId="594AB211" w14:textId="77777777" w:rsidTr="00360747">
        <w:trPr>
          <w:trHeight w:val="225"/>
        </w:trPr>
        <w:tc>
          <w:tcPr>
            <w:tcW w:w="2218" w:type="dxa"/>
            <w:tcBorders>
              <w:top w:val="nil"/>
              <w:left w:val="nil"/>
              <w:bottom w:val="nil"/>
              <w:right w:val="nil"/>
            </w:tcBorders>
            <w:shd w:val="clear" w:color="000000" w:fill="D9D9D9"/>
            <w:noWrap/>
            <w:vAlign w:val="center"/>
            <w:hideMark/>
          </w:tcPr>
          <w:p w14:paraId="5ED04704" w14:textId="77777777"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VET              Diplomas </w:t>
            </w:r>
          </w:p>
        </w:tc>
        <w:tc>
          <w:tcPr>
            <w:tcW w:w="1441" w:type="dxa"/>
            <w:tcBorders>
              <w:top w:val="nil"/>
              <w:left w:val="nil"/>
              <w:bottom w:val="nil"/>
              <w:right w:val="nil"/>
            </w:tcBorders>
            <w:shd w:val="clear" w:color="000000" w:fill="D9D9D9"/>
            <w:noWrap/>
            <w:vAlign w:val="center"/>
            <w:hideMark/>
          </w:tcPr>
          <w:p w14:paraId="774144A8"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152</w:t>
            </w:r>
          </w:p>
        </w:tc>
        <w:tc>
          <w:tcPr>
            <w:tcW w:w="528" w:type="dxa"/>
            <w:tcBorders>
              <w:top w:val="nil"/>
              <w:left w:val="nil"/>
              <w:bottom w:val="nil"/>
              <w:right w:val="nil"/>
            </w:tcBorders>
            <w:shd w:val="clear" w:color="000000" w:fill="D9D9D9"/>
            <w:noWrap/>
            <w:vAlign w:val="center"/>
            <w:hideMark/>
          </w:tcPr>
          <w:p w14:paraId="1DF3E9ED"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1.6</w:t>
            </w:r>
          </w:p>
        </w:tc>
        <w:tc>
          <w:tcPr>
            <w:tcW w:w="1603" w:type="dxa"/>
            <w:tcBorders>
              <w:top w:val="nil"/>
              <w:left w:val="nil"/>
              <w:bottom w:val="nil"/>
              <w:right w:val="nil"/>
            </w:tcBorders>
            <w:shd w:val="clear" w:color="000000" w:fill="D9D9D9"/>
            <w:noWrap/>
            <w:vAlign w:val="center"/>
            <w:hideMark/>
          </w:tcPr>
          <w:p w14:paraId="3161FD8B"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271</w:t>
            </w:r>
          </w:p>
        </w:tc>
        <w:tc>
          <w:tcPr>
            <w:tcW w:w="528" w:type="dxa"/>
            <w:tcBorders>
              <w:top w:val="nil"/>
              <w:left w:val="nil"/>
              <w:bottom w:val="nil"/>
              <w:right w:val="nil"/>
            </w:tcBorders>
            <w:shd w:val="clear" w:color="000000" w:fill="D9D9D9"/>
            <w:noWrap/>
            <w:vAlign w:val="center"/>
            <w:hideMark/>
          </w:tcPr>
          <w:p w14:paraId="17488C2C"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2.6</w:t>
            </w:r>
          </w:p>
        </w:tc>
        <w:tc>
          <w:tcPr>
            <w:tcW w:w="1603" w:type="dxa"/>
            <w:tcBorders>
              <w:top w:val="nil"/>
              <w:left w:val="nil"/>
              <w:bottom w:val="nil"/>
              <w:right w:val="nil"/>
            </w:tcBorders>
            <w:shd w:val="clear" w:color="000000" w:fill="D9D9D9"/>
            <w:noWrap/>
            <w:vAlign w:val="center"/>
            <w:hideMark/>
          </w:tcPr>
          <w:p w14:paraId="5536432F"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0.9</w:t>
            </w:r>
          </w:p>
        </w:tc>
        <w:tc>
          <w:tcPr>
            <w:tcW w:w="937" w:type="dxa"/>
            <w:tcBorders>
              <w:top w:val="nil"/>
              <w:left w:val="nil"/>
              <w:bottom w:val="nil"/>
              <w:right w:val="nil"/>
            </w:tcBorders>
            <w:shd w:val="clear" w:color="000000" w:fill="D9D9D9"/>
            <w:noWrap/>
            <w:vAlign w:val="center"/>
            <w:hideMark/>
          </w:tcPr>
          <w:p w14:paraId="1DBC3BB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58.5</w:t>
            </w:r>
          </w:p>
        </w:tc>
      </w:tr>
      <w:tr w:rsidR="006270F3" w:rsidRPr="00E16CA1" w14:paraId="2AE170C9" w14:textId="77777777" w:rsidTr="00360747">
        <w:trPr>
          <w:trHeight w:val="225"/>
        </w:trPr>
        <w:tc>
          <w:tcPr>
            <w:tcW w:w="2218" w:type="dxa"/>
            <w:tcBorders>
              <w:top w:val="nil"/>
              <w:left w:val="nil"/>
              <w:bottom w:val="nil"/>
              <w:right w:val="nil"/>
            </w:tcBorders>
            <w:shd w:val="clear" w:color="000000" w:fill="D9D9D9"/>
            <w:noWrap/>
            <w:vAlign w:val="center"/>
            <w:hideMark/>
          </w:tcPr>
          <w:p w14:paraId="219E1BEE" w14:textId="7965938C" w:rsidR="00E821AB" w:rsidRPr="00E16CA1" w:rsidRDefault="00E821AB" w:rsidP="00E821AB">
            <w:pPr>
              <w:spacing w:before="0" w:line="240" w:lineRule="auto"/>
              <w:rPr>
                <w:rFonts w:ascii="Arial" w:hAnsi="Arial" w:cs="Arial"/>
                <w:iCs/>
                <w:sz w:val="16"/>
                <w:szCs w:val="16"/>
                <w:lang w:eastAsia="en-AU"/>
              </w:rPr>
            </w:pPr>
            <w:r w:rsidRPr="00E16CA1">
              <w:rPr>
                <w:rFonts w:ascii="Arial" w:hAnsi="Arial" w:cs="Arial"/>
                <w:iCs/>
                <w:sz w:val="16"/>
                <w:szCs w:val="16"/>
                <w:lang w:eastAsia="en-AU"/>
              </w:rPr>
              <w:t xml:space="preserve">                     Certs </w:t>
            </w:r>
            <w:r w:rsidR="004A1FE4" w:rsidRPr="00E16CA1">
              <w:rPr>
                <w:rFonts w:ascii="Arial" w:hAnsi="Arial" w:cs="Arial"/>
                <w:iCs/>
                <w:sz w:val="16"/>
                <w:szCs w:val="16"/>
                <w:lang w:eastAsia="en-AU"/>
              </w:rPr>
              <w:t>I–IV</w:t>
            </w:r>
          </w:p>
        </w:tc>
        <w:tc>
          <w:tcPr>
            <w:tcW w:w="1441" w:type="dxa"/>
            <w:tcBorders>
              <w:top w:val="nil"/>
              <w:left w:val="nil"/>
              <w:bottom w:val="nil"/>
              <w:right w:val="nil"/>
            </w:tcBorders>
            <w:shd w:val="clear" w:color="000000" w:fill="D9D9D9"/>
            <w:noWrap/>
            <w:vAlign w:val="center"/>
            <w:hideMark/>
          </w:tcPr>
          <w:p w14:paraId="49A24690" w14:textId="69BC93B0"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2</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825</w:t>
            </w:r>
          </w:p>
        </w:tc>
        <w:tc>
          <w:tcPr>
            <w:tcW w:w="528" w:type="dxa"/>
            <w:tcBorders>
              <w:top w:val="nil"/>
              <w:left w:val="nil"/>
              <w:bottom w:val="nil"/>
              <w:right w:val="nil"/>
            </w:tcBorders>
            <w:shd w:val="clear" w:color="000000" w:fill="D9D9D9"/>
            <w:noWrap/>
            <w:vAlign w:val="center"/>
            <w:hideMark/>
          </w:tcPr>
          <w:p w14:paraId="7179D8A1"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30.1</w:t>
            </w:r>
          </w:p>
        </w:tc>
        <w:tc>
          <w:tcPr>
            <w:tcW w:w="1603" w:type="dxa"/>
            <w:tcBorders>
              <w:top w:val="nil"/>
              <w:left w:val="nil"/>
              <w:bottom w:val="nil"/>
              <w:right w:val="nil"/>
            </w:tcBorders>
            <w:shd w:val="clear" w:color="000000" w:fill="D9D9D9"/>
            <w:noWrap/>
            <w:vAlign w:val="center"/>
            <w:hideMark/>
          </w:tcPr>
          <w:p w14:paraId="6A787BEA" w14:textId="37F4E741"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w:t>
            </w:r>
            <w:r w:rsidR="003E48BE" w:rsidRPr="00E16CA1">
              <w:rPr>
                <w:rFonts w:ascii="Arial" w:hAnsi="Arial" w:cs="Arial"/>
                <w:iCs/>
                <w:sz w:val="16"/>
                <w:szCs w:val="16"/>
                <w:lang w:eastAsia="en-AU"/>
              </w:rPr>
              <w:t xml:space="preserve"> </w:t>
            </w:r>
            <w:r w:rsidRPr="00E16CA1">
              <w:rPr>
                <w:rFonts w:ascii="Arial" w:hAnsi="Arial" w:cs="Arial"/>
                <w:iCs/>
                <w:sz w:val="16"/>
                <w:szCs w:val="16"/>
                <w:lang w:eastAsia="en-AU"/>
              </w:rPr>
              <w:t>244</w:t>
            </w:r>
          </w:p>
        </w:tc>
        <w:tc>
          <w:tcPr>
            <w:tcW w:w="528" w:type="dxa"/>
            <w:tcBorders>
              <w:top w:val="nil"/>
              <w:left w:val="nil"/>
              <w:bottom w:val="nil"/>
              <w:right w:val="nil"/>
            </w:tcBorders>
            <w:shd w:val="clear" w:color="000000" w:fill="D9D9D9"/>
            <w:noWrap/>
            <w:vAlign w:val="center"/>
            <w:hideMark/>
          </w:tcPr>
          <w:p w14:paraId="2B36C1B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40.1</w:t>
            </w:r>
          </w:p>
        </w:tc>
        <w:tc>
          <w:tcPr>
            <w:tcW w:w="1603" w:type="dxa"/>
            <w:tcBorders>
              <w:top w:val="nil"/>
              <w:left w:val="nil"/>
              <w:bottom w:val="nil"/>
              <w:right w:val="nil"/>
            </w:tcBorders>
            <w:shd w:val="clear" w:color="000000" w:fill="D9D9D9"/>
            <w:noWrap/>
            <w:vAlign w:val="center"/>
            <w:hideMark/>
          </w:tcPr>
          <w:p w14:paraId="6EB226B3"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10.1</w:t>
            </w:r>
          </w:p>
        </w:tc>
        <w:tc>
          <w:tcPr>
            <w:tcW w:w="937" w:type="dxa"/>
            <w:tcBorders>
              <w:top w:val="nil"/>
              <w:left w:val="nil"/>
              <w:bottom w:val="nil"/>
              <w:right w:val="nil"/>
            </w:tcBorders>
            <w:shd w:val="clear" w:color="000000" w:fill="D9D9D9"/>
            <w:noWrap/>
            <w:vAlign w:val="center"/>
            <w:hideMark/>
          </w:tcPr>
          <w:p w14:paraId="43839B16" w14:textId="77777777" w:rsidR="00E821AB" w:rsidRPr="00E16CA1" w:rsidRDefault="00E821AB" w:rsidP="00E821AB">
            <w:pPr>
              <w:spacing w:before="0" w:line="240" w:lineRule="auto"/>
              <w:jc w:val="right"/>
              <w:rPr>
                <w:rFonts w:ascii="Arial" w:hAnsi="Arial" w:cs="Arial"/>
                <w:iCs/>
                <w:sz w:val="16"/>
                <w:szCs w:val="16"/>
                <w:lang w:eastAsia="en-AU"/>
              </w:rPr>
            </w:pPr>
            <w:r w:rsidRPr="00E16CA1">
              <w:rPr>
                <w:rFonts w:ascii="Arial" w:hAnsi="Arial" w:cs="Arial"/>
                <w:iCs/>
                <w:sz w:val="16"/>
                <w:szCs w:val="16"/>
                <w:lang w:eastAsia="en-AU"/>
              </w:rPr>
              <w:t>33.5</w:t>
            </w:r>
          </w:p>
        </w:tc>
      </w:tr>
      <w:tr w:rsidR="006270F3" w:rsidRPr="00E16CA1" w14:paraId="65DD7D4D" w14:textId="77777777" w:rsidTr="00360747">
        <w:trPr>
          <w:trHeight w:val="225"/>
        </w:trPr>
        <w:tc>
          <w:tcPr>
            <w:tcW w:w="2218" w:type="dxa"/>
            <w:tcBorders>
              <w:top w:val="nil"/>
              <w:left w:val="nil"/>
              <w:bottom w:val="nil"/>
              <w:right w:val="nil"/>
            </w:tcBorders>
            <w:shd w:val="clear" w:color="000000" w:fill="D9D9D9"/>
            <w:noWrap/>
            <w:vAlign w:val="center"/>
            <w:hideMark/>
          </w:tcPr>
          <w:p w14:paraId="25B0A809" w14:textId="77777777" w:rsidR="00E821AB" w:rsidRPr="00E16CA1" w:rsidRDefault="00E821AB" w:rsidP="00E821AB">
            <w:pPr>
              <w:spacing w:before="0" w:line="240" w:lineRule="auto"/>
              <w:rPr>
                <w:rFonts w:ascii="Arial" w:hAnsi="Arial" w:cs="Arial"/>
                <w:sz w:val="16"/>
                <w:szCs w:val="16"/>
                <w:lang w:eastAsia="en-AU"/>
              </w:rPr>
            </w:pPr>
            <w:r w:rsidRPr="00E16CA1">
              <w:rPr>
                <w:rFonts w:ascii="Arial" w:hAnsi="Arial" w:cs="Arial"/>
                <w:sz w:val="16"/>
                <w:szCs w:val="16"/>
                <w:lang w:eastAsia="en-AU"/>
              </w:rPr>
              <w:t xml:space="preserve">                     Total</w:t>
            </w:r>
          </w:p>
        </w:tc>
        <w:tc>
          <w:tcPr>
            <w:tcW w:w="1441" w:type="dxa"/>
            <w:tcBorders>
              <w:top w:val="nil"/>
              <w:left w:val="nil"/>
              <w:bottom w:val="nil"/>
              <w:right w:val="nil"/>
            </w:tcBorders>
            <w:shd w:val="clear" w:color="000000" w:fill="D9D9D9"/>
            <w:noWrap/>
            <w:vAlign w:val="center"/>
            <w:hideMark/>
          </w:tcPr>
          <w:p w14:paraId="052B3305"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2 977</w:t>
            </w:r>
          </w:p>
        </w:tc>
        <w:tc>
          <w:tcPr>
            <w:tcW w:w="528" w:type="dxa"/>
            <w:tcBorders>
              <w:top w:val="nil"/>
              <w:left w:val="nil"/>
              <w:bottom w:val="nil"/>
              <w:right w:val="nil"/>
            </w:tcBorders>
            <w:shd w:val="clear" w:color="000000" w:fill="D9D9D9"/>
            <w:noWrap/>
            <w:vAlign w:val="center"/>
            <w:hideMark/>
          </w:tcPr>
          <w:p w14:paraId="655100C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31.7</w:t>
            </w:r>
          </w:p>
        </w:tc>
        <w:tc>
          <w:tcPr>
            <w:tcW w:w="1603" w:type="dxa"/>
            <w:tcBorders>
              <w:top w:val="nil"/>
              <w:left w:val="nil"/>
              <w:bottom w:val="nil"/>
              <w:right w:val="nil"/>
            </w:tcBorders>
            <w:shd w:val="clear" w:color="000000" w:fill="D9D9D9"/>
            <w:noWrap/>
            <w:vAlign w:val="center"/>
            <w:hideMark/>
          </w:tcPr>
          <w:p w14:paraId="6F98F5AA"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4515</w:t>
            </w:r>
          </w:p>
        </w:tc>
        <w:tc>
          <w:tcPr>
            <w:tcW w:w="528" w:type="dxa"/>
            <w:tcBorders>
              <w:top w:val="nil"/>
              <w:left w:val="nil"/>
              <w:bottom w:val="nil"/>
              <w:right w:val="nil"/>
            </w:tcBorders>
            <w:shd w:val="clear" w:color="000000" w:fill="D9D9D9"/>
            <w:noWrap/>
            <w:vAlign w:val="center"/>
            <w:hideMark/>
          </w:tcPr>
          <w:p w14:paraId="5A156D3F"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42.7</w:t>
            </w:r>
          </w:p>
        </w:tc>
        <w:tc>
          <w:tcPr>
            <w:tcW w:w="1603" w:type="dxa"/>
            <w:tcBorders>
              <w:top w:val="nil"/>
              <w:left w:val="nil"/>
              <w:bottom w:val="nil"/>
              <w:right w:val="nil"/>
            </w:tcBorders>
            <w:shd w:val="clear" w:color="000000" w:fill="D9D9D9"/>
            <w:noWrap/>
            <w:vAlign w:val="center"/>
            <w:hideMark/>
          </w:tcPr>
          <w:p w14:paraId="030CF8B6"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11</w:t>
            </w:r>
          </w:p>
        </w:tc>
        <w:tc>
          <w:tcPr>
            <w:tcW w:w="937" w:type="dxa"/>
            <w:tcBorders>
              <w:top w:val="nil"/>
              <w:left w:val="nil"/>
              <w:bottom w:val="nil"/>
              <w:right w:val="nil"/>
            </w:tcBorders>
            <w:shd w:val="clear" w:color="000000" w:fill="D9D9D9"/>
            <w:noWrap/>
            <w:vAlign w:val="center"/>
            <w:hideMark/>
          </w:tcPr>
          <w:p w14:paraId="23AE0408" w14:textId="77777777" w:rsidR="00E821AB" w:rsidRPr="00E16CA1" w:rsidRDefault="00E821AB" w:rsidP="00E821AB">
            <w:pPr>
              <w:spacing w:before="0" w:line="240" w:lineRule="auto"/>
              <w:jc w:val="right"/>
              <w:rPr>
                <w:rFonts w:ascii="Arial" w:hAnsi="Arial" w:cs="Arial"/>
                <w:sz w:val="16"/>
                <w:szCs w:val="16"/>
                <w:lang w:eastAsia="en-AU"/>
              </w:rPr>
            </w:pPr>
            <w:r w:rsidRPr="00E16CA1">
              <w:rPr>
                <w:rFonts w:ascii="Arial" w:hAnsi="Arial" w:cs="Arial"/>
                <w:sz w:val="16"/>
                <w:szCs w:val="16"/>
                <w:lang w:eastAsia="en-AU"/>
              </w:rPr>
              <w:t>34.8</w:t>
            </w:r>
          </w:p>
        </w:tc>
      </w:tr>
      <w:tr w:rsidR="006270F3" w:rsidRPr="00D86B25" w14:paraId="7A487F0C" w14:textId="77777777" w:rsidTr="00360747">
        <w:trPr>
          <w:trHeight w:val="225"/>
        </w:trPr>
        <w:tc>
          <w:tcPr>
            <w:tcW w:w="2218" w:type="dxa"/>
            <w:tcBorders>
              <w:top w:val="nil"/>
              <w:left w:val="nil"/>
              <w:right w:val="nil"/>
            </w:tcBorders>
            <w:shd w:val="clear" w:color="auto" w:fill="auto"/>
            <w:noWrap/>
            <w:vAlign w:val="center"/>
            <w:hideMark/>
          </w:tcPr>
          <w:p w14:paraId="7D1CCE02"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No post-school qualification</w:t>
            </w:r>
          </w:p>
        </w:tc>
        <w:tc>
          <w:tcPr>
            <w:tcW w:w="1441" w:type="dxa"/>
            <w:tcBorders>
              <w:top w:val="nil"/>
              <w:left w:val="nil"/>
              <w:right w:val="nil"/>
            </w:tcBorders>
            <w:shd w:val="clear" w:color="auto" w:fill="auto"/>
            <w:noWrap/>
            <w:vAlign w:val="center"/>
            <w:hideMark/>
          </w:tcPr>
          <w:p w14:paraId="5518172A" w14:textId="64607B81"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355</w:t>
            </w:r>
          </w:p>
        </w:tc>
        <w:tc>
          <w:tcPr>
            <w:tcW w:w="528" w:type="dxa"/>
            <w:tcBorders>
              <w:top w:val="nil"/>
              <w:left w:val="nil"/>
              <w:right w:val="nil"/>
            </w:tcBorders>
            <w:shd w:val="clear" w:color="auto" w:fill="auto"/>
            <w:noWrap/>
            <w:vAlign w:val="center"/>
            <w:hideMark/>
          </w:tcPr>
          <w:p w14:paraId="183D8A97"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67.6</w:t>
            </w:r>
          </w:p>
        </w:tc>
        <w:tc>
          <w:tcPr>
            <w:tcW w:w="1603" w:type="dxa"/>
            <w:tcBorders>
              <w:top w:val="nil"/>
              <w:left w:val="nil"/>
              <w:right w:val="nil"/>
            </w:tcBorders>
            <w:shd w:val="clear" w:color="auto" w:fill="auto"/>
            <w:noWrap/>
            <w:vAlign w:val="center"/>
            <w:hideMark/>
          </w:tcPr>
          <w:p w14:paraId="0BFA7EA7" w14:textId="0C55F2E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w:t>
            </w:r>
            <w:r w:rsidR="003E48BE" w:rsidRPr="00D86B25">
              <w:rPr>
                <w:rFonts w:ascii="Arial" w:hAnsi="Arial" w:cs="Arial"/>
                <w:sz w:val="16"/>
                <w:szCs w:val="16"/>
                <w:lang w:eastAsia="en-AU"/>
              </w:rPr>
              <w:t xml:space="preserve"> </w:t>
            </w:r>
            <w:r w:rsidRPr="00D86B25">
              <w:rPr>
                <w:rFonts w:ascii="Arial" w:hAnsi="Arial" w:cs="Arial"/>
                <w:sz w:val="16"/>
                <w:szCs w:val="16"/>
                <w:lang w:eastAsia="en-AU"/>
              </w:rPr>
              <w:t>877</w:t>
            </w:r>
          </w:p>
        </w:tc>
        <w:tc>
          <w:tcPr>
            <w:tcW w:w="528" w:type="dxa"/>
            <w:tcBorders>
              <w:top w:val="nil"/>
              <w:left w:val="nil"/>
              <w:right w:val="nil"/>
            </w:tcBorders>
            <w:shd w:val="clear" w:color="auto" w:fill="auto"/>
            <w:noWrap/>
            <w:vAlign w:val="center"/>
            <w:hideMark/>
          </w:tcPr>
          <w:p w14:paraId="23D97E33"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55.6</w:t>
            </w:r>
          </w:p>
        </w:tc>
        <w:tc>
          <w:tcPr>
            <w:tcW w:w="1603" w:type="dxa"/>
            <w:tcBorders>
              <w:top w:val="nil"/>
              <w:left w:val="nil"/>
              <w:right w:val="nil"/>
            </w:tcBorders>
            <w:shd w:val="clear" w:color="auto" w:fill="auto"/>
            <w:noWrap/>
            <w:vAlign w:val="center"/>
            <w:hideMark/>
          </w:tcPr>
          <w:p w14:paraId="69CB2079"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-12</w:t>
            </w:r>
          </w:p>
        </w:tc>
        <w:tc>
          <w:tcPr>
            <w:tcW w:w="937" w:type="dxa"/>
            <w:tcBorders>
              <w:top w:val="nil"/>
              <w:left w:val="nil"/>
              <w:right w:val="nil"/>
            </w:tcBorders>
            <w:shd w:val="clear" w:color="auto" w:fill="auto"/>
            <w:noWrap/>
            <w:vAlign w:val="center"/>
            <w:hideMark/>
          </w:tcPr>
          <w:p w14:paraId="30A9B9C5" w14:textId="77777777"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-17.8</w:t>
            </w:r>
          </w:p>
        </w:tc>
      </w:tr>
      <w:tr w:rsidR="006270F3" w:rsidRPr="00D86B25" w14:paraId="220515CF" w14:textId="77777777" w:rsidTr="00360747">
        <w:trPr>
          <w:trHeight w:val="240"/>
        </w:trPr>
        <w:tc>
          <w:tcPr>
            <w:tcW w:w="2218" w:type="dxa"/>
            <w:tcBorders>
              <w:top w:val="nil"/>
              <w:left w:val="nil"/>
              <w:bottom w:val="single" w:sz="4" w:space="0" w:color="auto"/>
              <w:right w:val="nil"/>
            </w:tcBorders>
            <w:shd w:val="clear" w:color="auto" w:fill="auto"/>
            <w:noWrap/>
            <w:vAlign w:val="center"/>
            <w:hideMark/>
          </w:tcPr>
          <w:p w14:paraId="4A3EF050" w14:textId="77777777" w:rsidR="00E821AB" w:rsidRPr="00D86B25" w:rsidRDefault="00E821AB" w:rsidP="00E821AB">
            <w:pPr>
              <w:spacing w:before="0" w:line="240" w:lineRule="auto"/>
              <w:rPr>
                <w:rFonts w:ascii="Arial" w:hAnsi="Arial" w:cs="Arial"/>
                <w:sz w:val="16"/>
                <w:szCs w:val="16"/>
                <w:lang w:eastAsia="en-AU"/>
              </w:rPr>
            </w:pPr>
            <w:r w:rsidRPr="00D86B25">
              <w:rPr>
                <w:rFonts w:ascii="Arial" w:hAnsi="Arial" w:cs="Arial"/>
                <w:sz w:val="16"/>
                <w:szCs w:val="16"/>
                <w:lang w:eastAsia="en-AU"/>
              </w:rPr>
              <w:t xml:space="preserve">n </w:t>
            </w:r>
          </w:p>
        </w:tc>
        <w:tc>
          <w:tcPr>
            <w:tcW w:w="1441" w:type="dxa"/>
            <w:tcBorders>
              <w:top w:val="nil"/>
              <w:left w:val="nil"/>
              <w:bottom w:val="single" w:sz="4" w:space="0" w:color="auto"/>
              <w:right w:val="nil"/>
            </w:tcBorders>
            <w:shd w:val="clear" w:color="auto" w:fill="auto"/>
            <w:noWrap/>
            <w:vAlign w:val="center"/>
            <w:hideMark/>
          </w:tcPr>
          <w:p w14:paraId="6B95F7C4" w14:textId="329701F1"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9</w:t>
            </w:r>
            <w:r w:rsidR="003E48BE" w:rsidRPr="00D86B25">
              <w:rPr>
                <w:rFonts w:ascii="Arial" w:hAnsi="Arial" w:cs="Arial"/>
                <w:sz w:val="16"/>
                <w:szCs w:val="16"/>
                <w:lang w:eastAsia="en-AU"/>
              </w:rPr>
              <w:t xml:space="preserve"> </w:t>
            </w:r>
            <w:r w:rsidRPr="00D86B25">
              <w:rPr>
                <w:rFonts w:ascii="Arial" w:hAnsi="Arial" w:cs="Arial"/>
                <w:sz w:val="16"/>
                <w:szCs w:val="16"/>
                <w:lang w:eastAsia="en-AU"/>
              </w:rPr>
              <w:t>396</w:t>
            </w:r>
          </w:p>
        </w:tc>
        <w:tc>
          <w:tcPr>
            <w:tcW w:w="528" w:type="dxa"/>
            <w:tcBorders>
              <w:top w:val="nil"/>
              <w:left w:val="nil"/>
              <w:bottom w:val="single" w:sz="4" w:space="0" w:color="auto"/>
              <w:right w:val="nil"/>
            </w:tcBorders>
            <w:shd w:val="clear" w:color="auto" w:fill="auto"/>
            <w:noWrap/>
            <w:hideMark/>
          </w:tcPr>
          <w:p w14:paraId="734EF7B6"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single" w:sz="4" w:space="0" w:color="auto"/>
              <w:right w:val="nil"/>
            </w:tcBorders>
            <w:shd w:val="clear" w:color="auto" w:fill="auto"/>
            <w:noWrap/>
            <w:vAlign w:val="center"/>
            <w:hideMark/>
          </w:tcPr>
          <w:p w14:paraId="3781F555" w14:textId="32BFBECE" w:rsidR="00E821AB" w:rsidRPr="00D86B25" w:rsidRDefault="00E821AB" w:rsidP="00E821AB">
            <w:pPr>
              <w:spacing w:before="0" w:line="240" w:lineRule="auto"/>
              <w:jc w:val="right"/>
              <w:rPr>
                <w:rFonts w:ascii="Arial" w:hAnsi="Arial" w:cs="Arial"/>
                <w:sz w:val="16"/>
                <w:szCs w:val="16"/>
                <w:lang w:eastAsia="en-AU"/>
              </w:rPr>
            </w:pPr>
            <w:r w:rsidRPr="00D86B25">
              <w:rPr>
                <w:rFonts w:ascii="Arial" w:hAnsi="Arial" w:cs="Arial"/>
                <w:sz w:val="16"/>
                <w:szCs w:val="16"/>
                <w:lang w:eastAsia="en-AU"/>
              </w:rPr>
              <w:t>10</w:t>
            </w:r>
            <w:r w:rsidR="003E48BE" w:rsidRPr="00D86B25">
              <w:rPr>
                <w:rFonts w:ascii="Arial" w:hAnsi="Arial" w:cs="Arial"/>
                <w:sz w:val="16"/>
                <w:szCs w:val="16"/>
                <w:lang w:eastAsia="en-AU"/>
              </w:rPr>
              <w:t xml:space="preserve"> </w:t>
            </w:r>
            <w:r w:rsidRPr="00D86B25">
              <w:rPr>
                <w:rFonts w:ascii="Arial" w:hAnsi="Arial" w:cs="Arial"/>
                <w:sz w:val="16"/>
                <w:szCs w:val="16"/>
                <w:lang w:eastAsia="en-AU"/>
              </w:rPr>
              <w:t>571</w:t>
            </w:r>
          </w:p>
        </w:tc>
        <w:tc>
          <w:tcPr>
            <w:tcW w:w="528" w:type="dxa"/>
            <w:tcBorders>
              <w:top w:val="nil"/>
              <w:left w:val="nil"/>
              <w:bottom w:val="single" w:sz="4" w:space="0" w:color="auto"/>
              <w:right w:val="nil"/>
            </w:tcBorders>
            <w:shd w:val="clear" w:color="auto" w:fill="auto"/>
            <w:noWrap/>
            <w:hideMark/>
          </w:tcPr>
          <w:p w14:paraId="0FAD8D3B"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100</w:t>
            </w:r>
          </w:p>
        </w:tc>
        <w:tc>
          <w:tcPr>
            <w:tcW w:w="1603" w:type="dxa"/>
            <w:tcBorders>
              <w:top w:val="nil"/>
              <w:left w:val="nil"/>
              <w:bottom w:val="single" w:sz="4" w:space="0" w:color="auto"/>
              <w:right w:val="nil"/>
            </w:tcBorders>
            <w:shd w:val="clear" w:color="auto" w:fill="auto"/>
            <w:noWrap/>
            <w:hideMark/>
          </w:tcPr>
          <w:p w14:paraId="100FD1A0"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 </w:t>
            </w:r>
          </w:p>
        </w:tc>
        <w:tc>
          <w:tcPr>
            <w:tcW w:w="937" w:type="dxa"/>
            <w:tcBorders>
              <w:top w:val="nil"/>
              <w:left w:val="nil"/>
              <w:bottom w:val="single" w:sz="4" w:space="0" w:color="auto"/>
              <w:right w:val="nil"/>
            </w:tcBorders>
            <w:shd w:val="clear" w:color="auto" w:fill="auto"/>
            <w:noWrap/>
            <w:hideMark/>
          </w:tcPr>
          <w:p w14:paraId="49E99BA6" w14:textId="77777777" w:rsidR="00E821AB" w:rsidRPr="00D86B25" w:rsidRDefault="00E821AB" w:rsidP="00E821AB">
            <w:pPr>
              <w:spacing w:before="0" w:line="240" w:lineRule="auto"/>
              <w:jc w:val="right"/>
              <w:rPr>
                <w:rFonts w:ascii="Arial" w:hAnsi="Arial" w:cs="Arial"/>
                <w:sz w:val="17"/>
                <w:szCs w:val="17"/>
                <w:lang w:eastAsia="en-AU"/>
              </w:rPr>
            </w:pPr>
            <w:r w:rsidRPr="00D86B25">
              <w:rPr>
                <w:rFonts w:ascii="Arial" w:hAnsi="Arial" w:cs="Arial"/>
                <w:sz w:val="17"/>
                <w:szCs w:val="17"/>
                <w:lang w:eastAsia="en-AU"/>
              </w:rPr>
              <w:t> </w:t>
            </w:r>
          </w:p>
        </w:tc>
      </w:tr>
    </w:tbl>
    <w:bookmarkEnd w:id="148"/>
    <w:p w14:paraId="5DF61485" w14:textId="23298207" w:rsidR="005870BE" w:rsidRPr="00360747" w:rsidRDefault="00360747" w:rsidP="00360747">
      <w:pPr>
        <w:pStyle w:val="Source"/>
      </w:pPr>
      <w:r>
        <w:t xml:space="preserve">       </w:t>
      </w:r>
      <w:r w:rsidR="001E0216" w:rsidRPr="00360747">
        <w:t xml:space="preserve">Source: ABS </w:t>
      </w:r>
      <w:r w:rsidR="00D93A15">
        <w:t>(</w:t>
      </w:r>
      <w:r w:rsidR="001E0216" w:rsidRPr="00360747">
        <w:t>2006</w:t>
      </w:r>
      <w:r w:rsidR="00CB2809">
        <w:t>b,</w:t>
      </w:r>
      <w:r w:rsidR="001E0216" w:rsidRPr="00360747">
        <w:t xml:space="preserve"> </w:t>
      </w:r>
      <w:r w:rsidR="00D23A2C">
        <w:t>2016b</w:t>
      </w:r>
      <w:r w:rsidR="0030589E">
        <w:t>)</w:t>
      </w:r>
      <w:r w:rsidR="001E0216" w:rsidRPr="00360747">
        <w:t>.</w:t>
      </w:r>
    </w:p>
    <w:p w14:paraId="064646D7" w14:textId="511854EF" w:rsidR="005870BE" w:rsidRPr="00D86B25" w:rsidRDefault="005870BE" w:rsidP="00F13735">
      <w:pPr>
        <w:spacing w:before="0" w:after="120" w:line="240" w:lineRule="auto"/>
        <w:rPr>
          <w:i/>
        </w:rPr>
      </w:pPr>
    </w:p>
    <w:p w14:paraId="7A057BC2" w14:textId="77777777" w:rsidR="00B002A6" w:rsidRDefault="00B002A6">
      <w:pPr>
        <w:spacing w:before="0" w:line="240" w:lineRule="auto"/>
        <w:rPr>
          <w:rFonts w:ascii="Arial" w:hAnsi="Arial"/>
          <w:b/>
          <w:sz w:val="17"/>
        </w:rPr>
      </w:pPr>
      <w:r>
        <w:br w:type="page"/>
      </w:r>
    </w:p>
    <w:p w14:paraId="37E4B92D" w14:textId="7CC7028C" w:rsidR="005870BE" w:rsidRPr="00D86B25" w:rsidRDefault="005870BE" w:rsidP="005870BE">
      <w:pPr>
        <w:pStyle w:val="tabletitle0"/>
      </w:pPr>
      <w:bookmarkStart w:id="149" w:name="_Toc19882086"/>
      <w:r w:rsidRPr="00D86B25">
        <w:lastRenderedPageBreak/>
        <w:t xml:space="preserve">Table </w:t>
      </w:r>
      <w:r w:rsidR="00D805CA" w:rsidRPr="00D86B25">
        <w:t>A</w:t>
      </w:r>
      <w:r w:rsidR="00A11CDA">
        <w:t>4</w:t>
      </w:r>
      <w:r w:rsidRPr="00D86B25">
        <w:t xml:space="preserve"> </w:t>
      </w:r>
      <w:r w:rsidRPr="00D86B25">
        <w:tab/>
        <w:t>Occupations (ANZSCO 4-digit) with the largest percentage point decrease in proportion of VET qualifications, 2006</w:t>
      </w:r>
      <w:r w:rsidR="000D60F1">
        <w:rPr>
          <w:rFonts w:cs="Arial"/>
        </w:rPr>
        <w:t>–</w:t>
      </w:r>
      <w:r w:rsidRPr="00D86B25">
        <w:t>16</w:t>
      </w:r>
      <w:bookmarkEnd w:id="149"/>
    </w:p>
    <w:p w14:paraId="647C5D84" w14:textId="38E6E590" w:rsidR="005870BE" w:rsidRPr="00D86B25" w:rsidRDefault="005870BE" w:rsidP="005870BE">
      <w:pPr>
        <w:pStyle w:val="Source"/>
      </w:pPr>
    </w:p>
    <w:tbl>
      <w:tblPr>
        <w:tblStyle w:val="NCVERTable"/>
        <w:tblW w:w="8307" w:type="dxa"/>
        <w:tblLook w:val="04A0" w:firstRow="1" w:lastRow="0" w:firstColumn="1" w:lastColumn="0" w:noHBand="0" w:noVBand="1"/>
      </w:tblPr>
      <w:tblGrid>
        <w:gridCol w:w="2211"/>
        <w:gridCol w:w="1245"/>
        <w:gridCol w:w="528"/>
        <w:gridCol w:w="1221"/>
        <w:gridCol w:w="528"/>
        <w:gridCol w:w="1130"/>
        <w:gridCol w:w="1444"/>
      </w:tblGrid>
      <w:tr w:rsidR="00C84528" w:rsidRPr="0036495B" w14:paraId="1D494FF1" w14:textId="77777777" w:rsidTr="004658FE">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2211" w:type="dxa"/>
            <w:noWrap/>
            <w:hideMark/>
          </w:tcPr>
          <w:p w14:paraId="2E6C171D" w14:textId="77777777" w:rsidR="00C84528" w:rsidRPr="0036495B" w:rsidRDefault="00C84528" w:rsidP="006F31CA">
            <w:pPr>
              <w:pStyle w:val="Source"/>
              <w:spacing w:before="0"/>
              <w:rPr>
                <w:sz w:val="16"/>
              </w:rPr>
            </w:pPr>
            <w:r w:rsidRPr="0036495B">
              <w:rPr>
                <w:sz w:val="16"/>
              </w:rPr>
              <w:t>Occupation</w:t>
            </w:r>
          </w:p>
        </w:tc>
        <w:tc>
          <w:tcPr>
            <w:tcW w:w="1773" w:type="dxa"/>
            <w:gridSpan w:val="2"/>
            <w:noWrap/>
            <w:hideMark/>
          </w:tcPr>
          <w:p w14:paraId="03BF836A" w14:textId="77777777" w:rsidR="00C84528" w:rsidRPr="0036495B"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sz w:val="16"/>
              </w:rPr>
            </w:pPr>
            <w:r w:rsidRPr="0036495B">
              <w:rPr>
                <w:sz w:val="16"/>
              </w:rPr>
              <w:t>2006</w:t>
            </w:r>
          </w:p>
        </w:tc>
        <w:tc>
          <w:tcPr>
            <w:tcW w:w="1749" w:type="dxa"/>
            <w:gridSpan w:val="2"/>
            <w:noWrap/>
            <w:hideMark/>
          </w:tcPr>
          <w:p w14:paraId="652135C0" w14:textId="77777777" w:rsidR="00C84528" w:rsidRPr="0036495B"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sz w:val="16"/>
              </w:rPr>
            </w:pPr>
            <w:r w:rsidRPr="0036495B">
              <w:rPr>
                <w:sz w:val="16"/>
              </w:rPr>
              <w:t>2016</w:t>
            </w:r>
          </w:p>
        </w:tc>
        <w:tc>
          <w:tcPr>
            <w:tcW w:w="2574" w:type="dxa"/>
            <w:gridSpan w:val="2"/>
            <w:noWrap/>
            <w:hideMark/>
          </w:tcPr>
          <w:p w14:paraId="4617E216" w14:textId="65B4495A" w:rsidR="00C84528" w:rsidRPr="0036495B"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sz w:val="16"/>
              </w:rPr>
            </w:pPr>
            <w:r w:rsidRPr="0036495B">
              <w:rPr>
                <w:sz w:val="16"/>
              </w:rPr>
              <w:t>Difference 2006</w:t>
            </w:r>
            <w:r w:rsidR="000D60F1">
              <w:rPr>
                <w:rFonts w:cs="Arial"/>
                <w:sz w:val="16"/>
              </w:rPr>
              <w:t>–</w:t>
            </w:r>
            <w:r w:rsidRPr="0036495B">
              <w:rPr>
                <w:sz w:val="16"/>
              </w:rPr>
              <w:t>16</w:t>
            </w:r>
          </w:p>
        </w:tc>
      </w:tr>
      <w:tr w:rsidR="00C84528" w:rsidRPr="0036495B" w14:paraId="3C1F74D0" w14:textId="77777777" w:rsidTr="004658F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211" w:type="dxa"/>
            <w:noWrap/>
            <w:hideMark/>
          </w:tcPr>
          <w:p w14:paraId="208CA43F" w14:textId="77777777" w:rsidR="00C84528" w:rsidRPr="0036495B" w:rsidRDefault="00C84528" w:rsidP="006F31CA">
            <w:pPr>
              <w:pStyle w:val="Source"/>
              <w:spacing w:before="0"/>
              <w:rPr>
                <w:sz w:val="16"/>
              </w:rPr>
            </w:pPr>
          </w:p>
        </w:tc>
        <w:tc>
          <w:tcPr>
            <w:tcW w:w="1245" w:type="dxa"/>
            <w:noWrap/>
            <w:hideMark/>
          </w:tcPr>
          <w:p w14:paraId="4E85DA9B" w14:textId="77777777" w:rsidR="00C84528" w:rsidRPr="0036495B"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b w:val="0"/>
                <w:sz w:val="16"/>
              </w:rPr>
            </w:pPr>
            <w:r w:rsidRPr="0036495B">
              <w:rPr>
                <w:b w:val="0"/>
                <w:sz w:val="16"/>
              </w:rPr>
              <w:t>n</w:t>
            </w:r>
          </w:p>
        </w:tc>
        <w:tc>
          <w:tcPr>
            <w:tcW w:w="528" w:type="dxa"/>
            <w:noWrap/>
            <w:hideMark/>
          </w:tcPr>
          <w:p w14:paraId="00203E5C" w14:textId="77777777" w:rsidR="00C84528" w:rsidRPr="0036495B"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b w:val="0"/>
                <w:sz w:val="16"/>
              </w:rPr>
            </w:pPr>
            <w:r w:rsidRPr="0036495B">
              <w:rPr>
                <w:b w:val="0"/>
                <w:sz w:val="16"/>
              </w:rPr>
              <w:t>%</w:t>
            </w:r>
          </w:p>
        </w:tc>
        <w:tc>
          <w:tcPr>
            <w:tcW w:w="1221" w:type="dxa"/>
            <w:noWrap/>
            <w:hideMark/>
          </w:tcPr>
          <w:p w14:paraId="7004FEEC" w14:textId="77777777" w:rsidR="00C84528" w:rsidRPr="0036495B"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b w:val="0"/>
                <w:sz w:val="16"/>
              </w:rPr>
            </w:pPr>
            <w:r w:rsidRPr="0036495B">
              <w:rPr>
                <w:b w:val="0"/>
                <w:sz w:val="16"/>
              </w:rPr>
              <w:t>n</w:t>
            </w:r>
          </w:p>
        </w:tc>
        <w:tc>
          <w:tcPr>
            <w:tcW w:w="528" w:type="dxa"/>
            <w:noWrap/>
            <w:hideMark/>
          </w:tcPr>
          <w:p w14:paraId="0AB4AA16" w14:textId="77777777" w:rsidR="00C84528" w:rsidRPr="0036495B"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b w:val="0"/>
                <w:sz w:val="16"/>
              </w:rPr>
            </w:pPr>
            <w:r w:rsidRPr="0036495B">
              <w:rPr>
                <w:b w:val="0"/>
                <w:sz w:val="16"/>
              </w:rPr>
              <w:t>%</w:t>
            </w:r>
          </w:p>
        </w:tc>
        <w:tc>
          <w:tcPr>
            <w:tcW w:w="1130" w:type="dxa"/>
            <w:noWrap/>
            <w:hideMark/>
          </w:tcPr>
          <w:p w14:paraId="4FEDC3B7" w14:textId="77777777" w:rsidR="00C84528" w:rsidRPr="0036495B"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b w:val="0"/>
                <w:sz w:val="16"/>
              </w:rPr>
            </w:pPr>
            <w:r w:rsidRPr="0036495B">
              <w:rPr>
                <w:b w:val="0"/>
                <w:sz w:val="16"/>
              </w:rPr>
              <w:t>% point</w:t>
            </w:r>
          </w:p>
        </w:tc>
        <w:tc>
          <w:tcPr>
            <w:tcW w:w="1444" w:type="dxa"/>
            <w:hideMark/>
          </w:tcPr>
          <w:p w14:paraId="23A651CB" w14:textId="77777777" w:rsidR="00C84528" w:rsidRDefault="00C84528"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sz w:val="16"/>
              </w:rPr>
            </w:pPr>
            <w:r w:rsidRPr="0036495B">
              <w:rPr>
                <w:b w:val="0"/>
                <w:sz w:val="16"/>
              </w:rPr>
              <w:t>% change in</w:t>
            </w:r>
            <w:r w:rsidR="0036495B">
              <w:rPr>
                <w:b w:val="0"/>
                <w:sz w:val="16"/>
              </w:rPr>
              <w:t xml:space="preserve"> </w:t>
            </w:r>
          </w:p>
          <w:p w14:paraId="6F7A2662" w14:textId="1466411A" w:rsidR="0036495B" w:rsidRPr="0036495B" w:rsidRDefault="0036495B" w:rsidP="006F31CA">
            <w:pPr>
              <w:pStyle w:val="Source"/>
              <w:spacing w:before="0"/>
              <w:jc w:val="center"/>
              <w:cnfStyle w:val="100000000000" w:firstRow="1" w:lastRow="0" w:firstColumn="0" w:lastColumn="0" w:oddVBand="0" w:evenVBand="0" w:oddHBand="0" w:evenHBand="0" w:firstRowFirstColumn="0" w:firstRowLastColumn="0" w:lastRowFirstColumn="0" w:lastRowLastColumn="0"/>
              <w:rPr>
                <w:b w:val="0"/>
                <w:sz w:val="16"/>
              </w:rPr>
            </w:pPr>
            <w:r>
              <w:rPr>
                <w:b w:val="0"/>
                <w:sz w:val="16"/>
              </w:rPr>
              <w:t>proportion</w:t>
            </w:r>
          </w:p>
        </w:tc>
      </w:tr>
      <w:tr w:rsidR="00C84528" w:rsidRPr="00D86B25" w14:paraId="346012E4"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6" w:type="dxa"/>
            <w:gridSpan w:val="2"/>
            <w:tcBorders>
              <w:top w:val="single" w:sz="4" w:space="0" w:color="auto"/>
              <w:bottom w:val="nil"/>
            </w:tcBorders>
            <w:noWrap/>
            <w:hideMark/>
          </w:tcPr>
          <w:p w14:paraId="1DD1291B" w14:textId="77547071" w:rsidR="00C84528" w:rsidRPr="0036495B" w:rsidRDefault="00C84528" w:rsidP="006A7DD4">
            <w:pPr>
              <w:pStyle w:val="Source"/>
              <w:spacing w:before="0"/>
              <w:rPr>
                <w:b w:val="0"/>
                <w:i/>
                <w:iCs/>
                <w:sz w:val="16"/>
                <w:szCs w:val="16"/>
              </w:rPr>
            </w:pPr>
            <w:r w:rsidRPr="0036495B">
              <w:rPr>
                <w:b w:val="0"/>
                <w:i/>
                <w:iCs/>
                <w:sz w:val="16"/>
                <w:szCs w:val="16"/>
              </w:rPr>
              <w:t xml:space="preserve">Ambulance </w:t>
            </w:r>
            <w:r w:rsidR="00805EA5">
              <w:rPr>
                <w:b w:val="0"/>
                <w:i/>
                <w:iCs/>
                <w:sz w:val="16"/>
                <w:szCs w:val="16"/>
              </w:rPr>
              <w:t>o</w:t>
            </w:r>
            <w:r w:rsidRPr="0036495B">
              <w:rPr>
                <w:b w:val="0"/>
                <w:i/>
                <w:iCs/>
                <w:sz w:val="16"/>
                <w:szCs w:val="16"/>
              </w:rPr>
              <w:t xml:space="preserve">fficers and </w:t>
            </w:r>
            <w:r w:rsidR="00805EA5">
              <w:rPr>
                <w:b w:val="0"/>
                <w:i/>
                <w:iCs/>
                <w:sz w:val="16"/>
                <w:szCs w:val="16"/>
              </w:rPr>
              <w:t>p</w:t>
            </w:r>
            <w:r w:rsidRPr="0036495B">
              <w:rPr>
                <w:b w:val="0"/>
                <w:i/>
                <w:iCs/>
                <w:sz w:val="16"/>
                <w:szCs w:val="16"/>
              </w:rPr>
              <w:t>aramedics</w:t>
            </w:r>
          </w:p>
        </w:tc>
        <w:tc>
          <w:tcPr>
            <w:tcW w:w="528" w:type="dxa"/>
            <w:tcBorders>
              <w:top w:val="single" w:sz="4" w:space="0" w:color="auto"/>
              <w:bottom w:val="nil"/>
            </w:tcBorders>
            <w:noWrap/>
            <w:hideMark/>
          </w:tcPr>
          <w:p w14:paraId="7C22A69B" w14:textId="77777777" w:rsidR="00C84528" w:rsidRPr="0036495B" w:rsidRDefault="00C84528" w:rsidP="006A7DD4">
            <w:pPr>
              <w:pStyle w:val="Source"/>
              <w:spacing w:before="0"/>
              <w:cnfStyle w:val="000000100000" w:firstRow="0" w:lastRow="0" w:firstColumn="0" w:lastColumn="0" w:oddVBand="0" w:evenVBand="0" w:oddHBand="1" w:evenHBand="0" w:firstRowFirstColumn="0" w:firstRowLastColumn="0" w:lastRowFirstColumn="0" w:lastRowLastColumn="0"/>
              <w:rPr>
                <w:i/>
                <w:iCs/>
                <w:sz w:val="16"/>
                <w:szCs w:val="16"/>
              </w:rPr>
            </w:pPr>
          </w:p>
        </w:tc>
        <w:tc>
          <w:tcPr>
            <w:tcW w:w="1221" w:type="dxa"/>
            <w:tcBorders>
              <w:top w:val="single" w:sz="4" w:space="0" w:color="auto"/>
              <w:bottom w:val="nil"/>
            </w:tcBorders>
            <w:noWrap/>
            <w:hideMark/>
          </w:tcPr>
          <w:p w14:paraId="585E722E" w14:textId="77777777" w:rsidR="00C84528" w:rsidRPr="0036495B" w:rsidRDefault="00C84528" w:rsidP="006A7DD4">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single" w:sz="4" w:space="0" w:color="auto"/>
              <w:bottom w:val="nil"/>
            </w:tcBorders>
            <w:noWrap/>
            <w:hideMark/>
          </w:tcPr>
          <w:p w14:paraId="3A4F41E0" w14:textId="77777777" w:rsidR="00C84528" w:rsidRPr="0036495B" w:rsidRDefault="00C84528" w:rsidP="006A7DD4">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single" w:sz="4" w:space="0" w:color="auto"/>
              <w:bottom w:val="nil"/>
            </w:tcBorders>
            <w:noWrap/>
            <w:hideMark/>
          </w:tcPr>
          <w:p w14:paraId="0D9F0F30" w14:textId="77777777" w:rsidR="00C84528" w:rsidRPr="0036495B" w:rsidRDefault="00C84528" w:rsidP="006A7DD4">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single" w:sz="4" w:space="0" w:color="auto"/>
              <w:bottom w:val="nil"/>
            </w:tcBorders>
            <w:noWrap/>
            <w:hideMark/>
          </w:tcPr>
          <w:p w14:paraId="2A164BA0" w14:textId="77777777" w:rsidR="00C84528" w:rsidRPr="0036495B" w:rsidRDefault="00C84528" w:rsidP="006A7DD4">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D86B25" w14:paraId="5D9A0B55"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4C17F88" w14:textId="246F1C1B" w:rsidR="00C84528" w:rsidRPr="0036495B" w:rsidRDefault="00A469AD" w:rsidP="006A7DD4">
            <w:pPr>
              <w:pStyle w:val="Source"/>
              <w:spacing w:before="0"/>
              <w:rPr>
                <w:b w:val="0"/>
                <w:sz w:val="16"/>
                <w:szCs w:val="16"/>
              </w:rPr>
            </w:pPr>
            <w:r w:rsidRPr="0036495B">
              <w:rPr>
                <w:b w:val="0"/>
                <w:sz w:val="16"/>
                <w:szCs w:val="16"/>
              </w:rPr>
              <w:t>Higher education</w:t>
            </w:r>
          </w:p>
        </w:tc>
        <w:tc>
          <w:tcPr>
            <w:tcW w:w="1245" w:type="dxa"/>
            <w:tcBorders>
              <w:top w:val="nil"/>
              <w:bottom w:val="nil"/>
            </w:tcBorders>
            <w:noWrap/>
            <w:vAlign w:val="center"/>
            <w:hideMark/>
          </w:tcPr>
          <w:p w14:paraId="6E4661EA"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2 474 </w:t>
            </w:r>
          </w:p>
        </w:tc>
        <w:tc>
          <w:tcPr>
            <w:tcW w:w="528" w:type="dxa"/>
            <w:tcBorders>
              <w:top w:val="nil"/>
              <w:bottom w:val="nil"/>
            </w:tcBorders>
            <w:noWrap/>
            <w:vAlign w:val="center"/>
            <w:hideMark/>
          </w:tcPr>
          <w:p w14:paraId="1D274239"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28.4 </w:t>
            </w:r>
          </w:p>
        </w:tc>
        <w:tc>
          <w:tcPr>
            <w:tcW w:w="1221" w:type="dxa"/>
            <w:tcBorders>
              <w:top w:val="nil"/>
              <w:bottom w:val="nil"/>
            </w:tcBorders>
            <w:noWrap/>
            <w:vAlign w:val="center"/>
            <w:hideMark/>
          </w:tcPr>
          <w:p w14:paraId="0624540F"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7 420 </w:t>
            </w:r>
          </w:p>
        </w:tc>
        <w:tc>
          <w:tcPr>
            <w:tcW w:w="528" w:type="dxa"/>
            <w:tcBorders>
              <w:top w:val="nil"/>
              <w:bottom w:val="nil"/>
            </w:tcBorders>
            <w:noWrap/>
            <w:vAlign w:val="center"/>
            <w:hideMark/>
          </w:tcPr>
          <w:p w14:paraId="3AB984A3"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55.6</w:t>
            </w:r>
          </w:p>
        </w:tc>
        <w:tc>
          <w:tcPr>
            <w:tcW w:w="1130" w:type="dxa"/>
            <w:tcBorders>
              <w:top w:val="nil"/>
              <w:bottom w:val="nil"/>
            </w:tcBorders>
            <w:noWrap/>
            <w:vAlign w:val="center"/>
            <w:hideMark/>
          </w:tcPr>
          <w:p w14:paraId="7A223C1A"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27.2</w:t>
            </w:r>
          </w:p>
        </w:tc>
        <w:tc>
          <w:tcPr>
            <w:tcW w:w="1444" w:type="dxa"/>
            <w:tcBorders>
              <w:top w:val="nil"/>
              <w:bottom w:val="nil"/>
            </w:tcBorders>
            <w:noWrap/>
            <w:vAlign w:val="center"/>
            <w:hideMark/>
          </w:tcPr>
          <w:p w14:paraId="0E6897F3"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95.7</w:t>
            </w:r>
          </w:p>
        </w:tc>
      </w:tr>
      <w:tr w:rsidR="00C84528" w:rsidRPr="00E16CA1" w14:paraId="60875876"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9B1B5B6" w14:textId="77777777" w:rsidR="00C84528" w:rsidRPr="00E16CA1" w:rsidRDefault="00C84528" w:rsidP="006A7DD4">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vAlign w:val="center"/>
            <w:hideMark/>
          </w:tcPr>
          <w:p w14:paraId="3194EE4B"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3 892 </w:t>
            </w:r>
          </w:p>
        </w:tc>
        <w:tc>
          <w:tcPr>
            <w:tcW w:w="528" w:type="dxa"/>
            <w:tcBorders>
              <w:top w:val="nil"/>
              <w:bottom w:val="nil"/>
            </w:tcBorders>
            <w:shd w:val="clear" w:color="auto" w:fill="D9D9D9" w:themeFill="background1" w:themeFillShade="D9"/>
            <w:noWrap/>
            <w:vAlign w:val="center"/>
            <w:hideMark/>
          </w:tcPr>
          <w:p w14:paraId="398691BB"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44.7 </w:t>
            </w:r>
          </w:p>
        </w:tc>
        <w:tc>
          <w:tcPr>
            <w:tcW w:w="1221" w:type="dxa"/>
            <w:tcBorders>
              <w:top w:val="nil"/>
              <w:bottom w:val="nil"/>
            </w:tcBorders>
            <w:shd w:val="clear" w:color="auto" w:fill="D9D9D9" w:themeFill="background1" w:themeFillShade="D9"/>
            <w:noWrap/>
            <w:vAlign w:val="center"/>
            <w:hideMark/>
          </w:tcPr>
          <w:p w14:paraId="7A918EA4"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4 153 </w:t>
            </w:r>
          </w:p>
        </w:tc>
        <w:tc>
          <w:tcPr>
            <w:tcW w:w="528" w:type="dxa"/>
            <w:tcBorders>
              <w:top w:val="nil"/>
              <w:bottom w:val="nil"/>
            </w:tcBorders>
            <w:shd w:val="clear" w:color="auto" w:fill="D9D9D9" w:themeFill="background1" w:themeFillShade="D9"/>
            <w:noWrap/>
            <w:vAlign w:val="center"/>
            <w:hideMark/>
          </w:tcPr>
          <w:p w14:paraId="3D1A365E"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31.1</w:t>
            </w:r>
          </w:p>
        </w:tc>
        <w:tc>
          <w:tcPr>
            <w:tcW w:w="1130" w:type="dxa"/>
            <w:tcBorders>
              <w:top w:val="nil"/>
              <w:bottom w:val="nil"/>
            </w:tcBorders>
            <w:shd w:val="clear" w:color="auto" w:fill="D9D9D9" w:themeFill="background1" w:themeFillShade="D9"/>
            <w:noWrap/>
            <w:vAlign w:val="center"/>
            <w:hideMark/>
          </w:tcPr>
          <w:p w14:paraId="31A499AD"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-13.6</w:t>
            </w:r>
          </w:p>
        </w:tc>
        <w:tc>
          <w:tcPr>
            <w:tcW w:w="1444" w:type="dxa"/>
            <w:tcBorders>
              <w:top w:val="nil"/>
              <w:bottom w:val="nil"/>
            </w:tcBorders>
            <w:shd w:val="clear" w:color="auto" w:fill="D9D9D9" w:themeFill="background1" w:themeFillShade="D9"/>
            <w:noWrap/>
            <w:vAlign w:val="center"/>
            <w:hideMark/>
          </w:tcPr>
          <w:p w14:paraId="12A86069"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-30.4</w:t>
            </w:r>
          </w:p>
        </w:tc>
      </w:tr>
      <w:tr w:rsidR="00C84528" w:rsidRPr="00E16CA1" w14:paraId="786DCB6F"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4359892C" w14:textId="0E8303D5" w:rsidR="00C84528" w:rsidRPr="00E16CA1" w:rsidRDefault="00C84528" w:rsidP="006A7DD4">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vAlign w:val="center"/>
            <w:hideMark/>
          </w:tcPr>
          <w:p w14:paraId="5CF042CF" w14:textId="77777777" w:rsidR="00C84528" w:rsidRPr="00E16CA1"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1 268 </w:t>
            </w:r>
          </w:p>
        </w:tc>
        <w:tc>
          <w:tcPr>
            <w:tcW w:w="528" w:type="dxa"/>
            <w:tcBorders>
              <w:top w:val="nil"/>
              <w:bottom w:val="nil"/>
            </w:tcBorders>
            <w:shd w:val="clear" w:color="auto" w:fill="D9D9D9" w:themeFill="background1" w:themeFillShade="D9"/>
            <w:noWrap/>
            <w:vAlign w:val="center"/>
            <w:hideMark/>
          </w:tcPr>
          <w:p w14:paraId="083FF9A3" w14:textId="340791F3" w:rsidR="00C84528" w:rsidRPr="00E16CA1"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14.6 </w:t>
            </w:r>
          </w:p>
        </w:tc>
        <w:tc>
          <w:tcPr>
            <w:tcW w:w="1221" w:type="dxa"/>
            <w:tcBorders>
              <w:top w:val="nil"/>
              <w:bottom w:val="nil"/>
            </w:tcBorders>
            <w:shd w:val="clear" w:color="auto" w:fill="D9D9D9" w:themeFill="background1" w:themeFillShade="D9"/>
            <w:noWrap/>
            <w:vAlign w:val="center"/>
            <w:hideMark/>
          </w:tcPr>
          <w:p w14:paraId="19588E0D" w14:textId="77777777" w:rsidR="00C84528" w:rsidRPr="00E16CA1"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1 065 </w:t>
            </w:r>
          </w:p>
        </w:tc>
        <w:tc>
          <w:tcPr>
            <w:tcW w:w="528" w:type="dxa"/>
            <w:tcBorders>
              <w:top w:val="nil"/>
              <w:bottom w:val="nil"/>
            </w:tcBorders>
            <w:shd w:val="clear" w:color="auto" w:fill="D9D9D9" w:themeFill="background1" w:themeFillShade="D9"/>
            <w:noWrap/>
            <w:vAlign w:val="center"/>
            <w:hideMark/>
          </w:tcPr>
          <w:p w14:paraId="754E4629" w14:textId="77777777" w:rsidR="00C84528" w:rsidRPr="00E16CA1"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8.0</w:t>
            </w:r>
          </w:p>
        </w:tc>
        <w:tc>
          <w:tcPr>
            <w:tcW w:w="1130" w:type="dxa"/>
            <w:tcBorders>
              <w:top w:val="nil"/>
              <w:bottom w:val="nil"/>
            </w:tcBorders>
            <w:shd w:val="clear" w:color="auto" w:fill="D9D9D9" w:themeFill="background1" w:themeFillShade="D9"/>
            <w:noWrap/>
            <w:vAlign w:val="center"/>
            <w:hideMark/>
          </w:tcPr>
          <w:p w14:paraId="56E690FF" w14:textId="77777777" w:rsidR="00C84528" w:rsidRPr="00E16CA1"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-6.6</w:t>
            </w:r>
          </w:p>
        </w:tc>
        <w:tc>
          <w:tcPr>
            <w:tcW w:w="1444" w:type="dxa"/>
            <w:tcBorders>
              <w:top w:val="nil"/>
              <w:bottom w:val="nil"/>
            </w:tcBorders>
            <w:shd w:val="clear" w:color="auto" w:fill="D9D9D9" w:themeFill="background1" w:themeFillShade="D9"/>
            <w:noWrap/>
            <w:vAlign w:val="center"/>
            <w:hideMark/>
          </w:tcPr>
          <w:p w14:paraId="66557B73" w14:textId="77777777" w:rsidR="00C84528" w:rsidRPr="00E16CA1"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-45.2</w:t>
            </w:r>
          </w:p>
        </w:tc>
      </w:tr>
      <w:tr w:rsidR="00C84528" w:rsidRPr="00E16CA1" w14:paraId="6A040B7E"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2722474E" w14:textId="09AD9FF9" w:rsidR="00C84528" w:rsidRPr="00E16CA1" w:rsidRDefault="00C84528" w:rsidP="006A7DD4">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vAlign w:val="center"/>
            <w:hideMark/>
          </w:tcPr>
          <w:p w14:paraId="6916370D"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5 160 </w:t>
            </w:r>
          </w:p>
        </w:tc>
        <w:tc>
          <w:tcPr>
            <w:tcW w:w="528" w:type="dxa"/>
            <w:tcBorders>
              <w:top w:val="nil"/>
              <w:bottom w:val="nil"/>
            </w:tcBorders>
            <w:shd w:val="clear" w:color="auto" w:fill="D9D9D9" w:themeFill="background1" w:themeFillShade="D9"/>
            <w:noWrap/>
            <w:vAlign w:val="center"/>
            <w:hideMark/>
          </w:tcPr>
          <w:p w14:paraId="144AE503"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59.2 </w:t>
            </w:r>
          </w:p>
        </w:tc>
        <w:tc>
          <w:tcPr>
            <w:tcW w:w="1221" w:type="dxa"/>
            <w:tcBorders>
              <w:top w:val="nil"/>
              <w:bottom w:val="nil"/>
            </w:tcBorders>
            <w:shd w:val="clear" w:color="auto" w:fill="D9D9D9" w:themeFill="background1" w:themeFillShade="D9"/>
            <w:noWrap/>
            <w:vAlign w:val="center"/>
            <w:hideMark/>
          </w:tcPr>
          <w:p w14:paraId="18405E29"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5 218 </w:t>
            </w:r>
          </w:p>
        </w:tc>
        <w:tc>
          <w:tcPr>
            <w:tcW w:w="528" w:type="dxa"/>
            <w:tcBorders>
              <w:top w:val="nil"/>
              <w:bottom w:val="nil"/>
            </w:tcBorders>
            <w:shd w:val="clear" w:color="auto" w:fill="D9D9D9" w:themeFill="background1" w:themeFillShade="D9"/>
            <w:noWrap/>
            <w:vAlign w:val="center"/>
            <w:hideMark/>
          </w:tcPr>
          <w:p w14:paraId="78691BF7"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39.1</w:t>
            </w:r>
          </w:p>
        </w:tc>
        <w:tc>
          <w:tcPr>
            <w:tcW w:w="1130" w:type="dxa"/>
            <w:tcBorders>
              <w:top w:val="nil"/>
              <w:bottom w:val="nil"/>
            </w:tcBorders>
            <w:shd w:val="clear" w:color="auto" w:fill="D9D9D9" w:themeFill="background1" w:themeFillShade="D9"/>
            <w:noWrap/>
            <w:vAlign w:val="center"/>
            <w:hideMark/>
          </w:tcPr>
          <w:p w14:paraId="7362C119"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-20.2</w:t>
            </w:r>
          </w:p>
        </w:tc>
        <w:tc>
          <w:tcPr>
            <w:tcW w:w="1444" w:type="dxa"/>
            <w:tcBorders>
              <w:top w:val="nil"/>
              <w:bottom w:val="nil"/>
            </w:tcBorders>
            <w:shd w:val="clear" w:color="auto" w:fill="D9D9D9" w:themeFill="background1" w:themeFillShade="D9"/>
            <w:noWrap/>
            <w:vAlign w:val="center"/>
            <w:hideMark/>
          </w:tcPr>
          <w:p w14:paraId="2E96CB5A" w14:textId="77777777" w:rsidR="00C84528" w:rsidRPr="00E16CA1" w:rsidRDefault="00C84528" w:rsidP="006A7DD4">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-34.0</w:t>
            </w:r>
          </w:p>
        </w:tc>
      </w:tr>
      <w:tr w:rsidR="00C84528" w:rsidRPr="00D86B25" w14:paraId="5FC89EAC"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839CBC6" w14:textId="7AB6DBF5" w:rsidR="00C84528" w:rsidRPr="0036495B" w:rsidRDefault="00C84528" w:rsidP="006A7DD4">
            <w:pPr>
              <w:pStyle w:val="Source"/>
              <w:spacing w:before="0"/>
              <w:rPr>
                <w:b w:val="0"/>
                <w:sz w:val="16"/>
                <w:szCs w:val="16"/>
              </w:rPr>
            </w:pPr>
            <w:r w:rsidRPr="0036495B">
              <w:rPr>
                <w:b w:val="0"/>
                <w:sz w:val="16"/>
                <w:szCs w:val="16"/>
              </w:rPr>
              <w:t>No post-school</w:t>
            </w:r>
            <w:r w:rsidR="00CD4363">
              <w:rPr>
                <w:b w:val="0"/>
                <w:sz w:val="16"/>
                <w:szCs w:val="16"/>
              </w:rPr>
              <w:t xml:space="preserve"> qualification</w:t>
            </w:r>
          </w:p>
        </w:tc>
        <w:tc>
          <w:tcPr>
            <w:tcW w:w="1245" w:type="dxa"/>
            <w:tcBorders>
              <w:top w:val="nil"/>
              <w:bottom w:val="nil"/>
            </w:tcBorders>
            <w:noWrap/>
            <w:vAlign w:val="center"/>
            <w:hideMark/>
          </w:tcPr>
          <w:p w14:paraId="1C4B2D18"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1 077 </w:t>
            </w:r>
          </w:p>
        </w:tc>
        <w:tc>
          <w:tcPr>
            <w:tcW w:w="528" w:type="dxa"/>
            <w:tcBorders>
              <w:top w:val="nil"/>
              <w:bottom w:val="nil"/>
            </w:tcBorders>
            <w:noWrap/>
            <w:vAlign w:val="center"/>
            <w:hideMark/>
          </w:tcPr>
          <w:p w14:paraId="0B0DB41C"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12.4 </w:t>
            </w:r>
          </w:p>
        </w:tc>
        <w:tc>
          <w:tcPr>
            <w:tcW w:w="1221" w:type="dxa"/>
            <w:tcBorders>
              <w:top w:val="nil"/>
              <w:bottom w:val="nil"/>
            </w:tcBorders>
            <w:noWrap/>
            <w:vAlign w:val="center"/>
            <w:hideMark/>
          </w:tcPr>
          <w:p w14:paraId="27C3471A"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713 </w:t>
            </w:r>
          </w:p>
        </w:tc>
        <w:tc>
          <w:tcPr>
            <w:tcW w:w="528" w:type="dxa"/>
            <w:tcBorders>
              <w:top w:val="nil"/>
              <w:bottom w:val="nil"/>
            </w:tcBorders>
            <w:noWrap/>
            <w:vAlign w:val="center"/>
            <w:hideMark/>
          </w:tcPr>
          <w:p w14:paraId="098B7B61"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5.3</w:t>
            </w:r>
          </w:p>
        </w:tc>
        <w:tc>
          <w:tcPr>
            <w:tcW w:w="1130" w:type="dxa"/>
            <w:tcBorders>
              <w:top w:val="nil"/>
              <w:bottom w:val="nil"/>
            </w:tcBorders>
            <w:noWrap/>
            <w:vAlign w:val="center"/>
            <w:hideMark/>
          </w:tcPr>
          <w:p w14:paraId="4708DDED"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-7.0</w:t>
            </w:r>
          </w:p>
        </w:tc>
        <w:tc>
          <w:tcPr>
            <w:tcW w:w="1444" w:type="dxa"/>
            <w:tcBorders>
              <w:top w:val="nil"/>
              <w:bottom w:val="nil"/>
            </w:tcBorders>
            <w:noWrap/>
            <w:vAlign w:val="center"/>
            <w:hideMark/>
          </w:tcPr>
          <w:p w14:paraId="3A36B4F3" w14:textId="77777777" w:rsidR="00C84528" w:rsidRPr="0036495B" w:rsidRDefault="00C84528" w:rsidP="006A7DD4">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-56.8</w:t>
            </w:r>
          </w:p>
        </w:tc>
      </w:tr>
      <w:tr w:rsidR="00C84528" w:rsidRPr="00D86B25" w14:paraId="1D0C6381"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E7C28DE" w14:textId="77777777" w:rsidR="00C84528" w:rsidRPr="0036495B" w:rsidRDefault="00C84528" w:rsidP="00C84528">
            <w:pPr>
              <w:pStyle w:val="Source"/>
              <w:rPr>
                <w:b w:val="0"/>
                <w:sz w:val="16"/>
                <w:szCs w:val="16"/>
              </w:rPr>
            </w:pPr>
            <w:r w:rsidRPr="0036495B">
              <w:rPr>
                <w:b w:val="0"/>
                <w:sz w:val="16"/>
                <w:szCs w:val="16"/>
              </w:rPr>
              <w:t xml:space="preserve">n </w:t>
            </w:r>
          </w:p>
        </w:tc>
        <w:tc>
          <w:tcPr>
            <w:tcW w:w="1245" w:type="dxa"/>
            <w:tcBorders>
              <w:top w:val="nil"/>
              <w:bottom w:val="nil"/>
            </w:tcBorders>
            <w:noWrap/>
            <w:vAlign w:val="center"/>
            <w:hideMark/>
          </w:tcPr>
          <w:p w14:paraId="6C389434" w14:textId="77777777" w:rsidR="00C84528" w:rsidRPr="0036495B" w:rsidRDefault="00C84528" w:rsidP="006A7DD4">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36495B">
              <w:rPr>
                <w:sz w:val="16"/>
                <w:szCs w:val="16"/>
              </w:rPr>
              <w:t xml:space="preserve">8 711 </w:t>
            </w:r>
          </w:p>
        </w:tc>
        <w:tc>
          <w:tcPr>
            <w:tcW w:w="528" w:type="dxa"/>
            <w:tcBorders>
              <w:top w:val="nil"/>
              <w:bottom w:val="nil"/>
            </w:tcBorders>
            <w:noWrap/>
            <w:vAlign w:val="center"/>
            <w:hideMark/>
          </w:tcPr>
          <w:p w14:paraId="519A7AA3" w14:textId="77777777" w:rsidR="00C84528" w:rsidRPr="0036495B" w:rsidRDefault="00C84528" w:rsidP="006A7DD4">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vAlign w:val="center"/>
            <w:hideMark/>
          </w:tcPr>
          <w:p w14:paraId="2E5FA0D9" w14:textId="77777777" w:rsidR="00C84528" w:rsidRPr="0036495B" w:rsidRDefault="00C84528" w:rsidP="006A7DD4">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36495B">
              <w:rPr>
                <w:sz w:val="16"/>
                <w:szCs w:val="16"/>
              </w:rPr>
              <w:t xml:space="preserve">13 351 </w:t>
            </w:r>
          </w:p>
        </w:tc>
        <w:tc>
          <w:tcPr>
            <w:tcW w:w="528" w:type="dxa"/>
            <w:tcBorders>
              <w:top w:val="nil"/>
              <w:bottom w:val="nil"/>
            </w:tcBorders>
            <w:noWrap/>
            <w:vAlign w:val="center"/>
            <w:hideMark/>
          </w:tcPr>
          <w:p w14:paraId="25AA724F" w14:textId="77777777" w:rsidR="00C84528" w:rsidRPr="0036495B" w:rsidRDefault="00C84528" w:rsidP="006A7DD4">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vAlign w:val="center"/>
            <w:hideMark/>
          </w:tcPr>
          <w:p w14:paraId="16F0137F" w14:textId="77777777" w:rsidR="00C84528" w:rsidRPr="0036495B" w:rsidRDefault="00C84528" w:rsidP="006A7DD4">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vAlign w:val="center"/>
            <w:hideMark/>
          </w:tcPr>
          <w:p w14:paraId="1328BDF7" w14:textId="77777777" w:rsidR="00C84528" w:rsidRPr="0036495B" w:rsidRDefault="00C84528" w:rsidP="006A7DD4">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CD4363" w14:paraId="79CABFD7" w14:textId="77777777" w:rsidTr="004658FE">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F521D3B" w14:textId="77777777" w:rsidR="00C84528" w:rsidRPr="00CD4363" w:rsidRDefault="00C84528" w:rsidP="00C84528">
            <w:pPr>
              <w:pStyle w:val="Source"/>
              <w:rPr>
                <w:b w:val="0"/>
                <w:sz w:val="4"/>
                <w:szCs w:val="16"/>
              </w:rPr>
            </w:pPr>
          </w:p>
        </w:tc>
        <w:tc>
          <w:tcPr>
            <w:tcW w:w="1245" w:type="dxa"/>
            <w:tcBorders>
              <w:top w:val="nil"/>
              <w:bottom w:val="nil"/>
            </w:tcBorders>
            <w:noWrap/>
            <w:vAlign w:val="center"/>
            <w:hideMark/>
          </w:tcPr>
          <w:p w14:paraId="0C386AAE" w14:textId="77777777" w:rsidR="00C84528" w:rsidRPr="00CD4363" w:rsidRDefault="00C84528" w:rsidP="006A7DD4">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vAlign w:val="center"/>
            <w:hideMark/>
          </w:tcPr>
          <w:p w14:paraId="6B614DA1" w14:textId="77777777" w:rsidR="00C84528" w:rsidRPr="00CD4363" w:rsidRDefault="00C84528" w:rsidP="006A7DD4">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1221" w:type="dxa"/>
            <w:tcBorders>
              <w:top w:val="nil"/>
              <w:bottom w:val="nil"/>
            </w:tcBorders>
            <w:noWrap/>
            <w:vAlign w:val="center"/>
            <w:hideMark/>
          </w:tcPr>
          <w:p w14:paraId="0EEC1114" w14:textId="77777777" w:rsidR="00C84528" w:rsidRPr="00CD4363" w:rsidRDefault="00C84528" w:rsidP="006A7DD4">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vAlign w:val="center"/>
            <w:hideMark/>
          </w:tcPr>
          <w:p w14:paraId="1157DBD9" w14:textId="77777777" w:rsidR="00C84528" w:rsidRPr="00CD4363" w:rsidRDefault="00C84528" w:rsidP="006A7DD4">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1130" w:type="dxa"/>
            <w:tcBorders>
              <w:top w:val="nil"/>
              <w:bottom w:val="nil"/>
            </w:tcBorders>
            <w:noWrap/>
            <w:vAlign w:val="center"/>
            <w:hideMark/>
          </w:tcPr>
          <w:p w14:paraId="7299D46B" w14:textId="77777777" w:rsidR="00C84528" w:rsidRPr="00CD4363" w:rsidRDefault="00C84528" w:rsidP="006A7DD4">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1444" w:type="dxa"/>
            <w:tcBorders>
              <w:top w:val="nil"/>
              <w:bottom w:val="nil"/>
            </w:tcBorders>
            <w:noWrap/>
            <w:vAlign w:val="center"/>
            <w:hideMark/>
          </w:tcPr>
          <w:p w14:paraId="1276FCBE" w14:textId="77777777" w:rsidR="00C84528" w:rsidRPr="00CD4363" w:rsidRDefault="00C84528" w:rsidP="006A7DD4">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r>
      <w:tr w:rsidR="00CD4363" w:rsidRPr="00D86B25" w14:paraId="5AB773B4"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84" w:type="dxa"/>
            <w:gridSpan w:val="3"/>
            <w:tcBorders>
              <w:top w:val="nil"/>
              <w:bottom w:val="nil"/>
            </w:tcBorders>
            <w:noWrap/>
            <w:hideMark/>
          </w:tcPr>
          <w:p w14:paraId="7EAA72A8" w14:textId="755346B8" w:rsidR="00CD4363" w:rsidRPr="0036495B" w:rsidRDefault="00CD4363" w:rsidP="00C84528">
            <w:pPr>
              <w:pStyle w:val="Source"/>
              <w:rPr>
                <w:i/>
                <w:iCs/>
                <w:sz w:val="16"/>
                <w:szCs w:val="16"/>
              </w:rPr>
            </w:pPr>
            <w:r w:rsidRPr="0036495B">
              <w:rPr>
                <w:b w:val="0"/>
                <w:i/>
                <w:iCs/>
                <w:sz w:val="16"/>
                <w:szCs w:val="16"/>
              </w:rPr>
              <w:t xml:space="preserve">Dental </w:t>
            </w:r>
            <w:r w:rsidR="00805EA5">
              <w:rPr>
                <w:b w:val="0"/>
                <w:i/>
                <w:iCs/>
                <w:sz w:val="16"/>
                <w:szCs w:val="16"/>
              </w:rPr>
              <w:t>h</w:t>
            </w:r>
            <w:r w:rsidRPr="0036495B">
              <w:rPr>
                <w:b w:val="0"/>
                <w:i/>
                <w:iCs/>
                <w:sz w:val="16"/>
                <w:szCs w:val="16"/>
              </w:rPr>
              <w:t xml:space="preserve">ygienists, </w:t>
            </w:r>
            <w:r w:rsidR="00805EA5">
              <w:rPr>
                <w:b w:val="0"/>
                <w:i/>
                <w:iCs/>
                <w:sz w:val="16"/>
                <w:szCs w:val="16"/>
              </w:rPr>
              <w:t>t</w:t>
            </w:r>
            <w:r w:rsidRPr="0036495B">
              <w:rPr>
                <w:b w:val="0"/>
                <w:i/>
                <w:iCs/>
                <w:sz w:val="16"/>
                <w:szCs w:val="16"/>
              </w:rPr>
              <w:t xml:space="preserve">echnicians and </w:t>
            </w:r>
            <w:r w:rsidR="00805EA5">
              <w:rPr>
                <w:b w:val="0"/>
                <w:i/>
                <w:iCs/>
                <w:sz w:val="16"/>
                <w:szCs w:val="16"/>
              </w:rPr>
              <w:t>t</w:t>
            </w:r>
            <w:r w:rsidRPr="0036495B">
              <w:rPr>
                <w:b w:val="0"/>
                <w:i/>
                <w:iCs/>
                <w:sz w:val="16"/>
                <w:szCs w:val="16"/>
              </w:rPr>
              <w:t>herapists</w:t>
            </w:r>
          </w:p>
        </w:tc>
        <w:tc>
          <w:tcPr>
            <w:tcW w:w="1221" w:type="dxa"/>
            <w:tcBorders>
              <w:top w:val="nil"/>
              <w:bottom w:val="nil"/>
            </w:tcBorders>
            <w:noWrap/>
            <w:hideMark/>
          </w:tcPr>
          <w:p w14:paraId="6BFD8A0B"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nil"/>
              <w:bottom w:val="nil"/>
            </w:tcBorders>
            <w:noWrap/>
            <w:hideMark/>
          </w:tcPr>
          <w:p w14:paraId="78A5C14D"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09F5AA2D"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308E35EC"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D86B25" w14:paraId="3FF791C7"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ADE997B" w14:textId="752ACD46" w:rsidR="00C84528" w:rsidRPr="0036495B" w:rsidRDefault="00A469AD" w:rsidP="00C84528">
            <w:pPr>
              <w:pStyle w:val="Source"/>
              <w:rPr>
                <w:b w:val="0"/>
                <w:sz w:val="16"/>
                <w:szCs w:val="16"/>
              </w:rPr>
            </w:pPr>
            <w:r w:rsidRPr="0036495B">
              <w:rPr>
                <w:b w:val="0"/>
                <w:sz w:val="16"/>
                <w:szCs w:val="16"/>
              </w:rPr>
              <w:t>Higher education</w:t>
            </w:r>
          </w:p>
        </w:tc>
        <w:tc>
          <w:tcPr>
            <w:tcW w:w="1245" w:type="dxa"/>
            <w:tcBorders>
              <w:top w:val="nil"/>
              <w:bottom w:val="nil"/>
            </w:tcBorders>
            <w:noWrap/>
            <w:vAlign w:val="center"/>
            <w:hideMark/>
          </w:tcPr>
          <w:p w14:paraId="58B2DC66"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519 </w:t>
            </w:r>
          </w:p>
        </w:tc>
        <w:tc>
          <w:tcPr>
            <w:tcW w:w="528" w:type="dxa"/>
            <w:tcBorders>
              <w:top w:val="nil"/>
              <w:bottom w:val="nil"/>
            </w:tcBorders>
            <w:noWrap/>
            <w:vAlign w:val="center"/>
            <w:hideMark/>
          </w:tcPr>
          <w:p w14:paraId="60BE114A"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11.2 </w:t>
            </w:r>
          </w:p>
        </w:tc>
        <w:tc>
          <w:tcPr>
            <w:tcW w:w="1221" w:type="dxa"/>
            <w:tcBorders>
              <w:top w:val="nil"/>
              <w:bottom w:val="nil"/>
            </w:tcBorders>
            <w:noWrap/>
            <w:vAlign w:val="center"/>
            <w:hideMark/>
          </w:tcPr>
          <w:p w14:paraId="76AA34B9"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2 177 </w:t>
            </w:r>
          </w:p>
        </w:tc>
        <w:tc>
          <w:tcPr>
            <w:tcW w:w="528" w:type="dxa"/>
            <w:tcBorders>
              <w:top w:val="nil"/>
              <w:bottom w:val="nil"/>
            </w:tcBorders>
            <w:noWrap/>
            <w:vAlign w:val="center"/>
            <w:hideMark/>
          </w:tcPr>
          <w:p w14:paraId="7AB58C2C"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33.2</w:t>
            </w:r>
          </w:p>
        </w:tc>
        <w:tc>
          <w:tcPr>
            <w:tcW w:w="1130" w:type="dxa"/>
            <w:tcBorders>
              <w:top w:val="nil"/>
              <w:bottom w:val="nil"/>
            </w:tcBorders>
            <w:noWrap/>
            <w:vAlign w:val="center"/>
            <w:hideMark/>
          </w:tcPr>
          <w:p w14:paraId="21CF74A3"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22.0</w:t>
            </w:r>
          </w:p>
        </w:tc>
        <w:tc>
          <w:tcPr>
            <w:tcW w:w="1444" w:type="dxa"/>
            <w:tcBorders>
              <w:top w:val="nil"/>
              <w:bottom w:val="nil"/>
            </w:tcBorders>
            <w:noWrap/>
            <w:vAlign w:val="center"/>
            <w:hideMark/>
          </w:tcPr>
          <w:p w14:paraId="2EBA6669"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195.5</w:t>
            </w:r>
          </w:p>
        </w:tc>
      </w:tr>
      <w:tr w:rsidR="00C84528" w:rsidRPr="00E16CA1" w14:paraId="08343C69"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7A04BA6" w14:textId="77777777" w:rsidR="00C84528" w:rsidRPr="00E16CA1" w:rsidRDefault="00C84528" w:rsidP="006F31C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vAlign w:val="center"/>
            <w:hideMark/>
          </w:tcPr>
          <w:p w14:paraId="7B82D64C"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2 089 </w:t>
            </w:r>
          </w:p>
        </w:tc>
        <w:tc>
          <w:tcPr>
            <w:tcW w:w="528" w:type="dxa"/>
            <w:tcBorders>
              <w:top w:val="nil"/>
              <w:bottom w:val="nil"/>
            </w:tcBorders>
            <w:shd w:val="clear" w:color="auto" w:fill="D9D9D9" w:themeFill="background1" w:themeFillShade="D9"/>
            <w:noWrap/>
            <w:vAlign w:val="center"/>
            <w:hideMark/>
          </w:tcPr>
          <w:p w14:paraId="65642E3F"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45.3 </w:t>
            </w:r>
          </w:p>
        </w:tc>
        <w:tc>
          <w:tcPr>
            <w:tcW w:w="1221" w:type="dxa"/>
            <w:tcBorders>
              <w:top w:val="nil"/>
              <w:bottom w:val="nil"/>
            </w:tcBorders>
            <w:shd w:val="clear" w:color="auto" w:fill="D9D9D9" w:themeFill="background1" w:themeFillShade="D9"/>
            <w:noWrap/>
            <w:vAlign w:val="center"/>
            <w:hideMark/>
          </w:tcPr>
          <w:p w14:paraId="4F4F24D7"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2 952 </w:t>
            </w:r>
          </w:p>
        </w:tc>
        <w:tc>
          <w:tcPr>
            <w:tcW w:w="528" w:type="dxa"/>
            <w:tcBorders>
              <w:top w:val="nil"/>
              <w:bottom w:val="nil"/>
            </w:tcBorders>
            <w:shd w:val="clear" w:color="auto" w:fill="D9D9D9" w:themeFill="background1" w:themeFillShade="D9"/>
            <w:noWrap/>
            <w:vAlign w:val="center"/>
            <w:hideMark/>
          </w:tcPr>
          <w:p w14:paraId="2A4532E9"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45.1</w:t>
            </w:r>
          </w:p>
        </w:tc>
        <w:tc>
          <w:tcPr>
            <w:tcW w:w="1130" w:type="dxa"/>
            <w:tcBorders>
              <w:top w:val="nil"/>
              <w:bottom w:val="nil"/>
            </w:tcBorders>
            <w:shd w:val="clear" w:color="auto" w:fill="D9D9D9" w:themeFill="background1" w:themeFillShade="D9"/>
            <w:noWrap/>
            <w:vAlign w:val="center"/>
            <w:hideMark/>
          </w:tcPr>
          <w:p w14:paraId="3BBED037"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-0.2</w:t>
            </w:r>
          </w:p>
        </w:tc>
        <w:tc>
          <w:tcPr>
            <w:tcW w:w="1444" w:type="dxa"/>
            <w:tcBorders>
              <w:top w:val="nil"/>
              <w:bottom w:val="nil"/>
            </w:tcBorders>
            <w:shd w:val="clear" w:color="auto" w:fill="D9D9D9" w:themeFill="background1" w:themeFillShade="D9"/>
            <w:noWrap/>
            <w:vAlign w:val="center"/>
            <w:hideMark/>
          </w:tcPr>
          <w:p w14:paraId="224690F8"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-0.4</w:t>
            </w:r>
          </w:p>
        </w:tc>
      </w:tr>
      <w:tr w:rsidR="00C84528" w:rsidRPr="00E16CA1" w14:paraId="082C07F5"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56FE321A" w14:textId="7313F970" w:rsidR="00C84528" w:rsidRPr="00E16CA1" w:rsidRDefault="00C84528" w:rsidP="006F31C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vAlign w:val="center"/>
            <w:hideMark/>
          </w:tcPr>
          <w:p w14:paraId="70D504D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1 667 </w:t>
            </w:r>
          </w:p>
        </w:tc>
        <w:tc>
          <w:tcPr>
            <w:tcW w:w="528" w:type="dxa"/>
            <w:tcBorders>
              <w:top w:val="nil"/>
              <w:bottom w:val="nil"/>
            </w:tcBorders>
            <w:shd w:val="clear" w:color="auto" w:fill="D9D9D9" w:themeFill="background1" w:themeFillShade="D9"/>
            <w:noWrap/>
            <w:vAlign w:val="center"/>
            <w:hideMark/>
          </w:tcPr>
          <w:p w14:paraId="3728379A"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36.1 </w:t>
            </w:r>
          </w:p>
        </w:tc>
        <w:tc>
          <w:tcPr>
            <w:tcW w:w="1221" w:type="dxa"/>
            <w:tcBorders>
              <w:top w:val="nil"/>
              <w:bottom w:val="nil"/>
            </w:tcBorders>
            <w:shd w:val="clear" w:color="auto" w:fill="D9D9D9" w:themeFill="background1" w:themeFillShade="D9"/>
            <w:noWrap/>
            <w:vAlign w:val="center"/>
            <w:hideMark/>
          </w:tcPr>
          <w:p w14:paraId="1CE9D41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1 135 </w:t>
            </w:r>
          </w:p>
        </w:tc>
        <w:tc>
          <w:tcPr>
            <w:tcW w:w="528" w:type="dxa"/>
            <w:tcBorders>
              <w:top w:val="nil"/>
              <w:bottom w:val="nil"/>
            </w:tcBorders>
            <w:shd w:val="clear" w:color="auto" w:fill="D9D9D9" w:themeFill="background1" w:themeFillShade="D9"/>
            <w:noWrap/>
            <w:vAlign w:val="center"/>
            <w:hideMark/>
          </w:tcPr>
          <w:p w14:paraId="517ADC62"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17.3</w:t>
            </w:r>
          </w:p>
        </w:tc>
        <w:tc>
          <w:tcPr>
            <w:tcW w:w="1130" w:type="dxa"/>
            <w:tcBorders>
              <w:top w:val="nil"/>
              <w:bottom w:val="nil"/>
            </w:tcBorders>
            <w:shd w:val="clear" w:color="auto" w:fill="D9D9D9" w:themeFill="background1" w:themeFillShade="D9"/>
            <w:noWrap/>
            <w:vAlign w:val="center"/>
            <w:hideMark/>
          </w:tcPr>
          <w:p w14:paraId="71658DDD"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-18.8</w:t>
            </w:r>
          </w:p>
        </w:tc>
        <w:tc>
          <w:tcPr>
            <w:tcW w:w="1444" w:type="dxa"/>
            <w:tcBorders>
              <w:top w:val="nil"/>
              <w:bottom w:val="nil"/>
            </w:tcBorders>
            <w:shd w:val="clear" w:color="auto" w:fill="D9D9D9" w:themeFill="background1" w:themeFillShade="D9"/>
            <w:noWrap/>
            <w:vAlign w:val="center"/>
            <w:hideMark/>
          </w:tcPr>
          <w:p w14:paraId="60005790"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-52.0</w:t>
            </w:r>
          </w:p>
        </w:tc>
      </w:tr>
      <w:tr w:rsidR="00C84528" w:rsidRPr="00E16CA1" w14:paraId="77C2E4F7"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C39F0E9" w14:textId="39C99D42" w:rsidR="00C84528" w:rsidRPr="00E16CA1" w:rsidRDefault="00C84528" w:rsidP="006F31C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vAlign w:val="center"/>
            <w:hideMark/>
          </w:tcPr>
          <w:p w14:paraId="75DBE93E"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3 756 </w:t>
            </w:r>
          </w:p>
        </w:tc>
        <w:tc>
          <w:tcPr>
            <w:tcW w:w="528" w:type="dxa"/>
            <w:tcBorders>
              <w:top w:val="nil"/>
              <w:bottom w:val="nil"/>
            </w:tcBorders>
            <w:shd w:val="clear" w:color="auto" w:fill="D9D9D9" w:themeFill="background1" w:themeFillShade="D9"/>
            <w:noWrap/>
            <w:vAlign w:val="center"/>
            <w:hideMark/>
          </w:tcPr>
          <w:p w14:paraId="108FDE1F"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81.4 </w:t>
            </w:r>
          </w:p>
        </w:tc>
        <w:tc>
          <w:tcPr>
            <w:tcW w:w="1221" w:type="dxa"/>
            <w:tcBorders>
              <w:top w:val="nil"/>
              <w:bottom w:val="nil"/>
            </w:tcBorders>
            <w:shd w:val="clear" w:color="auto" w:fill="D9D9D9" w:themeFill="background1" w:themeFillShade="D9"/>
            <w:noWrap/>
            <w:vAlign w:val="center"/>
            <w:hideMark/>
          </w:tcPr>
          <w:p w14:paraId="7A4902A1"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4 087 </w:t>
            </w:r>
          </w:p>
        </w:tc>
        <w:tc>
          <w:tcPr>
            <w:tcW w:w="528" w:type="dxa"/>
            <w:tcBorders>
              <w:top w:val="nil"/>
              <w:bottom w:val="nil"/>
            </w:tcBorders>
            <w:shd w:val="clear" w:color="auto" w:fill="D9D9D9" w:themeFill="background1" w:themeFillShade="D9"/>
            <w:noWrap/>
            <w:vAlign w:val="center"/>
            <w:hideMark/>
          </w:tcPr>
          <w:p w14:paraId="5DF6E39B"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62.4</w:t>
            </w:r>
          </w:p>
        </w:tc>
        <w:tc>
          <w:tcPr>
            <w:tcW w:w="1130" w:type="dxa"/>
            <w:tcBorders>
              <w:top w:val="nil"/>
              <w:bottom w:val="nil"/>
            </w:tcBorders>
            <w:shd w:val="clear" w:color="auto" w:fill="D9D9D9" w:themeFill="background1" w:themeFillShade="D9"/>
            <w:noWrap/>
            <w:vAlign w:val="center"/>
            <w:hideMark/>
          </w:tcPr>
          <w:p w14:paraId="63869ABB"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-19.0</w:t>
            </w:r>
          </w:p>
        </w:tc>
        <w:tc>
          <w:tcPr>
            <w:tcW w:w="1444" w:type="dxa"/>
            <w:tcBorders>
              <w:top w:val="nil"/>
              <w:bottom w:val="nil"/>
            </w:tcBorders>
            <w:shd w:val="clear" w:color="auto" w:fill="D9D9D9" w:themeFill="background1" w:themeFillShade="D9"/>
            <w:noWrap/>
            <w:vAlign w:val="center"/>
            <w:hideMark/>
          </w:tcPr>
          <w:p w14:paraId="3DEAE794"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-23.3</w:t>
            </w:r>
          </w:p>
        </w:tc>
      </w:tr>
      <w:tr w:rsidR="00C84528" w:rsidRPr="00D86B25" w14:paraId="14716F71"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0AD6CD85" w14:textId="77777777" w:rsidR="00C84528" w:rsidRPr="0036495B" w:rsidRDefault="00C84528" w:rsidP="006F31CA">
            <w:pPr>
              <w:pStyle w:val="Source"/>
              <w:spacing w:before="0"/>
              <w:rPr>
                <w:b w:val="0"/>
                <w:sz w:val="16"/>
                <w:szCs w:val="16"/>
              </w:rPr>
            </w:pPr>
            <w:r w:rsidRPr="0036495B">
              <w:rPr>
                <w:b w:val="0"/>
                <w:sz w:val="16"/>
                <w:szCs w:val="16"/>
              </w:rPr>
              <w:t>No post-school qualification</w:t>
            </w:r>
          </w:p>
        </w:tc>
        <w:tc>
          <w:tcPr>
            <w:tcW w:w="1245" w:type="dxa"/>
            <w:tcBorders>
              <w:top w:val="nil"/>
              <w:bottom w:val="nil"/>
            </w:tcBorders>
            <w:noWrap/>
            <w:vAlign w:val="center"/>
            <w:hideMark/>
          </w:tcPr>
          <w:p w14:paraId="6D972F78"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341 </w:t>
            </w:r>
          </w:p>
        </w:tc>
        <w:tc>
          <w:tcPr>
            <w:tcW w:w="528" w:type="dxa"/>
            <w:tcBorders>
              <w:top w:val="nil"/>
              <w:bottom w:val="nil"/>
            </w:tcBorders>
            <w:noWrap/>
            <w:vAlign w:val="center"/>
            <w:hideMark/>
          </w:tcPr>
          <w:p w14:paraId="5C050BB9"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7.4 </w:t>
            </w:r>
          </w:p>
        </w:tc>
        <w:tc>
          <w:tcPr>
            <w:tcW w:w="1221" w:type="dxa"/>
            <w:tcBorders>
              <w:top w:val="nil"/>
              <w:bottom w:val="nil"/>
            </w:tcBorders>
            <w:noWrap/>
            <w:vAlign w:val="center"/>
            <w:hideMark/>
          </w:tcPr>
          <w:p w14:paraId="489F9F3C"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288 </w:t>
            </w:r>
          </w:p>
        </w:tc>
        <w:tc>
          <w:tcPr>
            <w:tcW w:w="528" w:type="dxa"/>
            <w:tcBorders>
              <w:top w:val="nil"/>
              <w:bottom w:val="nil"/>
            </w:tcBorders>
            <w:noWrap/>
            <w:vAlign w:val="center"/>
            <w:hideMark/>
          </w:tcPr>
          <w:p w14:paraId="2EAC9145"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4.4</w:t>
            </w:r>
          </w:p>
        </w:tc>
        <w:tc>
          <w:tcPr>
            <w:tcW w:w="1130" w:type="dxa"/>
            <w:tcBorders>
              <w:top w:val="nil"/>
              <w:bottom w:val="nil"/>
            </w:tcBorders>
            <w:noWrap/>
            <w:vAlign w:val="center"/>
            <w:hideMark/>
          </w:tcPr>
          <w:p w14:paraId="2D4DE10E"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-3.0</w:t>
            </w:r>
          </w:p>
        </w:tc>
        <w:tc>
          <w:tcPr>
            <w:tcW w:w="1444" w:type="dxa"/>
            <w:tcBorders>
              <w:top w:val="nil"/>
              <w:bottom w:val="nil"/>
            </w:tcBorders>
            <w:noWrap/>
            <w:vAlign w:val="center"/>
            <w:hideMark/>
          </w:tcPr>
          <w:p w14:paraId="1FBF9986"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-40.5</w:t>
            </w:r>
          </w:p>
        </w:tc>
      </w:tr>
      <w:tr w:rsidR="00C84528" w:rsidRPr="00D86B25" w14:paraId="63632140"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ECCF9A5" w14:textId="77777777" w:rsidR="00C84528" w:rsidRPr="0036495B" w:rsidRDefault="00C84528" w:rsidP="006F31CA">
            <w:pPr>
              <w:pStyle w:val="Source"/>
              <w:spacing w:before="0"/>
              <w:rPr>
                <w:b w:val="0"/>
                <w:sz w:val="16"/>
                <w:szCs w:val="16"/>
              </w:rPr>
            </w:pPr>
            <w:r w:rsidRPr="0036495B">
              <w:rPr>
                <w:b w:val="0"/>
                <w:sz w:val="16"/>
                <w:szCs w:val="16"/>
              </w:rPr>
              <w:t xml:space="preserve">n </w:t>
            </w:r>
          </w:p>
        </w:tc>
        <w:tc>
          <w:tcPr>
            <w:tcW w:w="1245" w:type="dxa"/>
            <w:tcBorders>
              <w:top w:val="nil"/>
              <w:bottom w:val="nil"/>
            </w:tcBorders>
            <w:noWrap/>
            <w:vAlign w:val="center"/>
            <w:hideMark/>
          </w:tcPr>
          <w:p w14:paraId="78922699"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36495B">
              <w:rPr>
                <w:sz w:val="16"/>
                <w:szCs w:val="16"/>
              </w:rPr>
              <w:t xml:space="preserve">4 616 </w:t>
            </w:r>
          </w:p>
        </w:tc>
        <w:tc>
          <w:tcPr>
            <w:tcW w:w="528" w:type="dxa"/>
            <w:tcBorders>
              <w:top w:val="nil"/>
              <w:bottom w:val="nil"/>
            </w:tcBorders>
            <w:noWrap/>
            <w:vAlign w:val="center"/>
            <w:hideMark/>
          </w:tcPr>
          <w:p w14:paraId="19DFBEDC"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vAlign w:val="center"/>
            <w:hideMark/>
          </w:tcPr>
          <w:p w14:paraId="37A9BA64"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36495B">
              <w:rPr>
                <w:sz w:val="16"/>
                <w:szCs w:val="16"/>
              </w:rPr>
              <w:t xml:space="preserve">6 552 </w:t>
            </w:r>
          </w:p>
        </w:tc>
        <w:tc>
          <w:tcPr>
            <w:tcW w:w="528" w:type="dxa"/>
            <w:tcBorders>
              <w:top w:val="nil"/>
              <w:bottom w:val="nil"/>
            </w:tcBorders>
            <w:noWrap/>
            <w:vAlign w:val="center"/>
            <w:hideMark/>
          </w:tcPr>
          <w:p w14:paraId="05605836"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vAlign w:val="center"/>
            <w:hideMark/>
          </w:tcPr>
          <w:p w14:paraId="5C24C6D7"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vAlign w:val="center"/>
            <w:hideMark/>
          </w:tcPr>
          <w:p w14:paraId="09ECFAEE"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CD4363" w14:paraId="1ACBCB2E" w14:textId="77777777" w:rsidTr="004658FE">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CFF7534" w14:textId="77777777" w:rsidR="00C84528" w:rsidRPr="00CD4363" w:rsidRDefault="00C84528" w:rsidP="00C84528">
            <w:pPr>
              <w:pStyle w:val="Source"/>
              <w:rPr>
                <w:b w:val="0"/>
                <w:sz w:val="4"/>
                <w:szCs w:val="16"/>
              </w:rPr>
            </w:pPr>
          </w:p>
        </w:tc>
        <w:tc>
          <w:tcPr>
            <w:tcW w:w="1245" w:type="dxa"/>
            <w:tcBorders>
              <w:top w:val="nil"/>
              <w:bottom w:val="nil"/>
            </w:tcBorders>
            <w:noWrap/>
            <w:hideMark/>
          </w:tcPr>
          <w:p w14:paraId="1F404DBE"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00F343A0"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221" w:type="dxa"/>
            <w:tcBorders>
              <w:top w:val="nil"/>
              <w:bottom w:val="nil"/>
            </w:tcBorders>
            <w:noWrap/>
            <w:hideMark/>
          </w:tcPr>
          <w:p w14:paraId="0F75FD30"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3C7EC66C"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130" w:type="dxa"/>
            <w:tcBorders>
              <w:top w:val="nil"/>
              <w:bottom w:val="nil"/>
            </w:tcBorders>
            <w:noWrap/>
            <w:hideMark/>
          </w:tcPr>
          <w:p w14:paraId="668EF41D"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444" w:type="dxa"/>
            <w:tcBorders>
              <w:top w:val="nil"/>
              <w:bottom w:val="nil"/>
            </w:tcBorders>
            <w:noWrap/>
            <w:hideMark/>
          </w:tcPr>
          <w:p w14:paraId="1537DAA6"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r>
      <w:tr w:rsidR="00CD4363" w:rsidRPr="00D86B25" w14:paraId="0BBB88A7"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6" w:type="dxa"/>
            <w:gridSpan w:val="2"/>
            <w:tcBorders>
              <w:top w:val="nil"/>
              <w:bottom w:val="nil"/>
            </w:tcBorders>
            <w:noWrap/>
            <w:hideMark/>
          </w:tcPr>
          <w:p w14:paraId="4CDD4708" w14:textId="10FC0A76" w:rsidR="00CD4363" w:rsidRPr="0036495B" w:rsidRDefault="00CD4363" w:rsidP="00C84528">
            <w:pPr>
              <w:pStyle w:val="Source"/>
              <w:rPr>
                <w:i/>
                <w:iCs/>
                <w:sz w:val="16"/>
                <w:szCs w:val="16"/>
              </w:rPr>
            </w:pPr>
            <w:r w:rsidRPr="0036495B">
              <w:rPr>
                <w:b w:val="0"/>
                <w:i/>
                <w:iCs/>
                <w:sz w:val="16"/>
                <w:szCs w:val="16"/>
              </w:rPr>
              <w:t xml:space="preserve">Medical </w:t>
            </w:r>
            <w:r w:rsidR="00805EA5">
              <w:rPr>
                <w:b w:val="0"/>
                <w:i/>
                <w:iCs/>
                <w:sz w:val="16"/>
                <w:szCs w:val="16"/>
              </w:rPr>
              <w:t>i</w:t>
            </w:r>
            <w:r w:rsidRPr="0036495B">
              <w:rPr>
                <w:b w:val="0"/>
                <w:i/>
                <w:iCs/>
                <w:sz w:val="16"/>
                <w:szCs w:val="16"/>
              </w:rPr>
              <w:t xml:space="preserve">maging </w:t>
            </w:r>
            <w:r w:rsidR="00805EA5">
              <w:rPr>
                <w:b w:val="0"/>
                <w:i/>
                <w:iCs/>
                <w:sz w:val="16"/>
                <w:szCs w:val="16"/>
              </w:rPr>
              <w:t>p</w:t>
            </w:r>
            <w:r w:rsidRPr="0036495B">
              <w:rPr>
                <w:b w:val="0"/>
                <w:i/>
                <w:iCs/>
                <w:sz w:val="16"/>
                <w:szCs w:val="16"/>
              </w:rPr>
              <w:t>rofessionals</w:t>
            </w:r>
          </w:p>
        </w:tc>
        <w:tc>
          <w:tcPr>
            <w:tcW w:w="528" w:type="dxa"/>
            <w:tcBorders>
              <w:top w:val="nil"/>
              <w:bottom w:val="nil"/>
            </w:tcBorders>
            <w:noWrap/>
            <w:hideMark/>
          </w:tcPr>
          <w:p w14:paraId="5FFAE71B"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3780D18C"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nil"/>
              <w:bottom w:val="nil"/>
            </w:tcBorders>
            <w:noWrap/>
            <w:hideMark/>
          </w:tcPr>
          <w:p w14:paraId="63F3C06C"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1929E3E7"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7718C146" w14:textId="77777777" w:rsidR="00CD4363" w:rsidRPr="0036495B" w:rsidRDefault="00CD4363"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D86B25" w14:paraId="6DC9F1C0"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47629A3" w14:textId="76FF1B53" w:rsidR="00C84528" w:rsidRPr="0036495B" w:rsidRDefault="00A469AD" w:rsidP="00C84528">
            <w:pPr>
              <w:pStyle w:val="Source"/>
              <w:rPr>
                <w:b w:val="0"/>
                <w:sz w:val="16"/>
                <w:szCs w:val="16"/>
              </w:rPr>
            </w:pPr>
            <w:r w:rsidRPr="0036495B">
              <w:rPr>
                <w:b w:val="0"/>
                <w:sz w:val="16"/>
                <w:szCs w:val="16"/>
              </w:rPr>
              <w:t>Higher education</w:t>
            </w:r>
          </w:p>
        </w:tc>
        <w:tc>
          <w:tcPr>
            <w:tcW w:w="1245" w:type="dxa"/>
            <w:tcBorders>
              <w:top w:val="nil"/>
              <w:bottom w:val="nil"/>
            </w:tcBorders>
            <w:noWrap/>
            <w:vAlign w:val="center"/>
            <w:hideMark/>
          </w:tcPr>
          <w:p w14:paraId="34282A2F"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6 583 </w:t>
            </w:r>
          </w:p>
        </w:tc>
        <w:tc>
          <w:tcPr>
            <w:tcW w:w="528" w:type="dxa"/>
            <w:tcBorders>
              <w:top w:val="nil"/>
              <w:bottom w:val="nil"/>
            </w:tcBorders>
            <w:noWrap/>
            <w:vAlign w:val="center"/>
            <w:hideMark/>
          </w:tcPr>
          <w:p w14:paraId="03E709FF"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66.3 </w:t>
            </w:r>
          </w:p>
        </w:tc>
        <w:tc>
          <w:tcPr>
            <w:tcW w:w="1221" w:type="dxa"/>
            <w:tcBorders>
              <w:top w:val="nil"/>
              <w:bottom w:val="nil"/>
            </w:tcBorders>
            <w:noWrap/>
            <w:vAlign w:val="center"/>
            <w:hideMark/>
          </w:tcPr>
          <w:p w14:paraId="51772299"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13 021 </w:t>
            </w:r>
          </w:p>
        </w:tc>
        <w:tc>
          <w:tcPr>
            <w:tcW w:w="528" w:type="dxa"/>
            <w:tcBorders>
              <w:top w:val="nil"/>
              <w:bottom w:val="nil"/>
            </w:tcBorders>
            <w:noWrap/>
            <w:vAlign w:val="center"/>
            <w:hideMark/>
          </w:tcPr>
          <w:p w14:paraId="627732CD"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83.4</w:t>
            </w:r>
          </w:p>
        </w:tc>
        <w:tc>
          <w:tcPr>
            <w:tcW w:w="1130" w:type="dxa"/>
            <w:tcBorders>
              <w:top w:val="nil"/>
              <w:bottom w:val="nil"/>
            </w:tcBorders>
            <w:noWrap/>
            <w:vAlign w:val="center"/>
            <w:hideMark/>
          </w:tcPr>
          <w:p w14:paraId="11E4DFE8"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17.0</w:t>
            </w:r>
          </w:p>
        </w:tc>
        <w:tc>
          <w:tcPr>
            <w:tcW w:w="1444" w:type="dxa"/>
            <w:tcBorders>
              <w:top w:val="nil"/>
              <w:bottom w:val="nil"/>
            </w:tcBorders>
            <w:noWrap/>
            <w:vAlign w:val="center"/>
            <w:hideMark/>
          </w:tcPr>
          <w:p w14:paraId="146E7D4F"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25.6</w:t>
            </w:r>
          </w:p>
        </w:tc>
      </w:tr>
      <w:tr w:rsidR="00C84528" w:rsidRPr="00E16CA1" w14:paraId="5175A0A0"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74C3979" w14:textId="77777777" w:rsidR="00C84528" w:rsidRPr="00E16CA1" w:rsidRDefault="00C84528" w:rsidP="00C84528">
            <w:pPr>
              <w:pStyle w:val="Source"/>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vAlign w:val="center"/>
            <w:hideMark/>
          </w:tcPr>
          <w:p w14:paraId="4245D85C"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2 981 </w:t>
            </w:r>
          </w:p>
        </w:tc>
        <w:tc>
          <w:tcPr>
            <w:tcW w:w="528" w:type="dxa"/>
            <w:tcBorders>
              <w:top w:val="nil"/>
              <w:bottom w:val="nil"/>
            </w:tcBorders>
            <w:shd w:val="clear" w:color="auto" w:fill="D9D9D9" w:themeFill="background1" w:themeFillShade="D9"/>
            <w:noWrap/>
            <w:vAlign w:val="center"/>
            <w:hideMark/>
          </w:tcPr>
          <w:p w14:paraId="0C8A0F93"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30.0 </w:t>
            </w:r>
          </w:p>
        </w:tc>
        <w:tc>
          <w:tcPr>
            <w:tcW w:w="1221" w:type="dxa"/>
            <w:tcBorders>
              <w:top w:val="nil"/>
              <w:bottom w:val="nil"/>
            </w:tcBorders>
            <w:shd w:val="clear" w:color="auto" w:fill="D9D9D9" w:themeFill="background1" w:themeFillShade="D9"/>
            <w:noWrap/>
            <w:vAlign w:val="center"/>
            <w:hideMark/>
          </w:tcPr>
          <w:p w14:paraId="27843F30"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2 233 </w:t>
            </w:r>
          </w:p>
        </w:tc>
        <w:tc>
          <w:tcPr>
            <w:tcW w:w="528" w:type="dxa"/>
            <w:tcBorders>
              <w:top w:val="nil"/>
              <w:bottom w:val="nil"/>
            </w:tcBorders>
            <w:shd w:val="clear" w:color="auto" w:fill="D9D9D9" w:themeFill="background1" w:themeFillShade="D9"/>
            <w:noWrap/>
            <w:vAlign w:val="center"/>
            <w:hideMark/>
          </w:tcPr>
          <w:p w14:paraId="1778E48A"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14.3</w:t>
            </w:r>
          </w:p>
        </w:tc>
        <w:tc>
          <w:tcPr>
            <w:tcW w:w="1130" w:type="dxa"/>
            <w:tcBorders>
              <w:top w:val="nil"/>
              <w:bottom w:val="nil"/>
            </w:tcBorders>
            <w:shd w:val="clear" w:color="auto" w:fill="D9D9D9" w:themeFill="background1" w:themeFillShade="D9"/>
            <w:noWrap/>
            <w:vAlign w:val="center"/>
            <w:hideMark/>
          </w:tcPr>
          <w:p w14:paraId="13E43C48"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-15.7</w:t>
            </w:r>
          </w:p>
        </w:tc>
        <w:tc>
          <w:tcPr>
            <w:tcW w:w="1444" w:type="dxa"/>
            <w:tcBorders>
              <w:top w:val="nil"/>
              <w:bottom w:val="nil"/>
            </w:tcBorders>
            <w:shd w:val="clear" w:color="auto" w:fill="D9D9D9" w:themeFill="background1" w:themeFillShade="D9"/>
            <w:noWrap/>
            <w:vAlign w:val="center"/>
            <w:hideMark/>
          </w:tcPr>
          <w:p w14:paraId="35E947D6"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-52.4</w:t>
            </w:r>
          </w:p>
        </w:tc>
      </w:tr>
      <w:tr w:rsidR="00C84528" w:rsidRPr="00E16CA1" w14:paraId="0BE0B743"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28A009B2" w14:textId="3EEF7FB3" w:rsidR="00C84528" w:rsidRPr="00E16CA1" w:rsidRDefault="00C84528" w:rsidP="00C84528">
            <w:pPr>
              <w:pStyle w:val="Source"/>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vAlign w:val="center"/>
            <w:hideMark/>
          </w:tcPr>
          <w:p w14:paraId="1EA0B6E6" w14:textId="77777777" w:rsidR="00C84528" w:rsidRPr="00E16CA1"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225 </w:t>
            </w:r>
          </w:p>
        </w:tc>
        <w:tc>
          <w:tcPr>
            <w:tcW w:w="528" w:type="dxa"/>
            <w:tcBorders>
              <w:top w:val="nil"/>
              <w:bottom w:val="nil"/>
            </w:tcBorders>
            <w:shd w:val="clear" w:color="auto" w:fill="D9D9D9" w:themeFill="background1" w:themeFillShade="D9"/>
            <w:noWrap/>
            <w:vAlign w:val="center"/>
            <w:hideMark/>
          </w:tcPr>
          <w:p w14:paraId="1695691A" w14:textId="77777777" w:rsidR="00C84528" w:rsidRPr="00E16CA1"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2.3 </w:t>
            </w:r>
          </w:p>
        </w:tc>
        <w:tc>
          <w:tcPr>
            <w:tcW w:w="1221" w:type="dxa"/>
            <w:tcBorders>
              <w:top w:val="nil"/>
              <w:bottom w:val="nil"/>
            </w:tcBorders>
            <w:shd w:val="clear" w:color="auto" w:fill="D9D9D9" w:themeFill="background1" w:themeFillShade="D9"/>
            <w:noWrap/>
            <w:vAlign w:val="center"/>
            <w:hideMark/>
          </w:tcPr>
          <w:p w14:paraId="7CEDD239" w14:textId="77777777" w:rsidR="00C84528" w:rsidRPr="00E16CA1"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126 </w:t>
            </w:r>
          </w:p>
        </w:tc>
        <w:tc>
          <w:tcPr>
            <w:tcW w:w="528" w:type="dxa"/>
            <w:tcBorders>
              <w:top w:val="nil"/>
              <w:bottom w:val="nil"/>
            </w:tcBorders>
            <w:shd w:val="clear" w:color="auto" w:fill="D9D9D9" w:themeFill="background1" w:themeFillShade="D9"/>
            <w:noWrap/>
            <w:vAlign w:val="center"/>
            <w:hideMark/>
          </w:tcPr>
          <w:p w14:paraId="4AA6D55C" w14:textId="77777777" w:rsidR="00C84528" w:rsidRPr="00E16CA1"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0.8</w:t>
            </w:r>
          </w:p>
        </w:tc>
        <w:tc>
          <w:tcPr>
            <w:tcW w:w="1130" w:type="dxa"/>
            <w:tcBorders>
              <w:top w:val="nil"/>
              <w:bottom w:val="nil"/>
            </w:tcBorders>
            <w:shd w:val="clear" w:color="auto" w:fill="D9D9D9" w:themeFill="background1" w:themeFillShade="D9"/>
            <w:noWrap/>
            <w:vAlign w:val="center"/>
            <w:hideMark/>
          </w:tcPr>
          <w:p w14:paraId="7D53FF9D" w14:textId="77777777" w:rsidR="00C84528" w:rsidRPr="00E16CA1"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-1.5</w:t>
            </w:r>
          </w:p>
        </w:tc>
        <w:tc>
          <w:tcPr>
            <w:tcW w:w="1444" w:type="dxa"/>
            <w:tcBorders>
              <w:top w:val="nil"/>
              <w:bottom w:val="nil"/>
            </w:tcBorders>
            <w:shd w:val="clear" w:color="auto" w:fill="D9D9D9" w:themeFill="background1" w:themeFillShade="D9"/>
            <w:noWrap/>
            <w:vAlign w:val="center"/>
            <w:hideMark/>
          </w:tcPr>
          <w:p w14:paraId="1A821808" w14:textId="77777777" w:rsidR="00C84528" w:rsidRPr="00E16CA1"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-64.4</w:t>
            </w:r>
          </w:p>
        </w:tc>
      </w:tr>
      <w:tr w:rsidR="00C84528" w:rsidRPr="00E16CA1" w14:paraId="640FCF07"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46E33C56" w14:textId="6C42C7A3" w:rsidR="00C84528" w:rsidRPr="00E16CA1" w:rsidRDefault="00C84528" w:rsidP="00C84528">
            <w:pPr>
              <w:pStyle w:val="Source"/>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vAlign w:val="center"/>
            <w:hideMark/>
          </w:tcPr>
          <w:p w14:paraId="168E9586"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3 206 </w:t>
            </w:r>
          </w:p>
        </w:tc>
        <w:tc>
          <w:tcPr>
            <w:tcW w:w="528" w:type="dxa"/>
            <w:tcBorders>
              <w:top w:val="nil"/>
              <w:bottom w:val="nil"/>
            </w:tcBorders>
            <w:shd w:val="clear" w:color="auto" w:fill="D9D9D9" w:themeFill="background1" w:themeFillShade="D9"/>
            <w:noWrap/>
            <w:vAlign w:val="center"/>
            <w:hideMark/>
          </w:tcPr>
          <w:p w14:paraId="770AE6D4"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32.3 </w:t>
            </w:r>
          </w:p>
        </w:tc>
        <w:tc>
          <w:tcPr>
            <w:tcW w:w="1221" w:type="dxa"/>
            <w:tcBorders>
              <w:top w:val="nil"/>
              <w:bottom w:val="nil"/>
            </w:tcBorders>
            <w:shd w:val="clear" w:color="auto" w:fill="D9D9D9" w:themeFill="background1" w:themeFillShade="D9"/>
            <w:noWrap/>
            <w:vAlign w:val="center"/>
            <w:hideMark/>
          </w:tcPr>
          <w:p w14:paraId="78465936"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2 359 </w:t>
            </w:r>
          </w:p>
        </w:tc>
        <w:tc>
          <w:tcPr>
            <w:tcW w:w="528" w:type="dxa"/>
            <w:tcBorders>
              <w:top w:val="nil"/>
              <w:bottom w:val="nil"/>
            </w:tcBorders>
            <w:shd w:val="clear" w:color="auto" w:fill="D9D9D9" w:themeFill="background1" w:themeFillShade="D9"/>
            <w:noWrap/>
            <w:vAlign w:val="center"/>
            <w:hideMark/>
          </w:tcPr>
          <w:p w14:paraId="3DD952BF"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15.1</w:t>
            </w:r>
          </w:p>
        </w:tc>
        <w:tc>
          <w:tcPr>
            <w:tcW w:w="1130" w:type="dxa"/>
            <w:tcBorders>
              <w:top w:val="nil"/>
              <w:bottom w:val="nil"/>
            </w:tcBorders>
            <w:shd w:val="clear" w:color="auto" w:fill="D9D9D9" w:themeFill="background1" w:themeFillShade="D9"/>
            <w:noWrap/>
            <w:vAlign w:val="center"/>
            <w:hideMark/>
          </w:tcPr>
          <w:p w14:paraId="5548330A"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-17.2</w:t>
            </w:r>
          </w:p>
        </w:tc>
        <w:tc>
          <w:tcPr>
            <w:tcW w:w="1444" w:type="dxa"/>
            <w:tcBorders>
              <w:top w:val="nil"/>
              <w:bottom w:val="nil"/>
            </w:tcBorders>
            <w:shd w:val="clear" w:color="auto" w:fill="D9D9D9" w:themeFill="background1" w:themeFillShade="D9"/>
            <w:noWrap/>
            <w:vAlign w:val="center"/>
            <w:hideMark/>
          </w:tcPr>
          <w:p w14:paraId="4DDAF5AD" w14:textId="77777777" w:rsidR="00C84528" w:rsidRPr="00E16CA1"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-53.3</w:t>
            </w:r>
          </w:p>
        </w:tc>
      </w:tr>
      <w:tr w:rsidR="00C84528" w:rsidRPr="00D86B25" w14:paraId="3FA64A99"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D862FEF" w14:textId="77777777" w:rsidR="00C84528" w:rsidRPr="0036495B" w:rsidRDefault="00C84528" w:rsidP="00C84528">
            <w:pPr>
              <w:pStyle w:val="Source"/>
              <w:rPr>
                <w:b w:val="0"/>
                <w:sz w:val="16"/>
                <w:szCs w:val="16"/>
              </w:rPr>
            </w:pPr>
            <w:r w:rsidRPr="0036495B">
              <w:rPr>
                <w:b w:val="0"/>
                <w:sz w:val="16"/>
                <w:szCs w:val="16"/>
              </w:rPr>
              <w:t>No post-school qualification</w:t>
            </w:r>
          </w:p>
        </w:tc>
        <w:tc>
          <w:tcPr>
            <w:tcW w:w="1245" w:type="dxa"/>
            <w:tcBorders>
              <w:top w:val="nil"/>
              <w:bottom w:val="nil"/>
            </w:tcBorders>
            <w:noWrap/>
            <w:vAlign w:val="center"/>
            <w:hideMark/>
          </w:tcPr>
          <w:p w14:paraId="2FE9CF59"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134 </w:t>
            </w:r>
          </w:p>
        </w:tc>
        <w:tc>
          <w:tcPr>
            <w:tcW w:w="528" w:type="dxa"/>
            <w:tcBorders>
              <w:top w:val="nil"/>
              <w:bottom w:val="nil"/>
            </w:tcBorders>
            <w:noWrap/>
            <w:vAlign w:val="center"/>
            <w:hideMark/>
          </w:tcPr>
          <w:p w14:paraId="37C455E9"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1.4 </w:t>
            </w:r>
          </w:p>
        </w:tc>
        <w:tc>
          <w:tcPr>
            <w:tcW w:w="1221" w:type="dxa"/>
            <w:tcBorders>
              <w:top w:val="nil"/>
              <w:bottom w:val="nil"/>
            </w:tcBorders>
            <w:noWrap/>
            <w:vAlign w:val="center"/>
            <w:hideMark/>
          </w:tcPr>
          <w:p w14:paraId="0220978D"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242 </w:t>
            </w:r>
          </w:p>
        </w:tc>
        <w:tc>
          <w:tcPr>
            <w:tcW w:w="528" w:type="dxa"/>
            <w:tcBorders>
              <w:top w:val="nil"/>
              <w:bottom w:val="nil"/>
            </w:tcBorders>
            <w:noWrap/>
            <w:vAlign w:val="center"/>
            <w:hideMark/>
          </w:tcPr>
          <w:p w14:paraId="3762AFC6"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1.5</w:t>
            </w:r>
          </w:p>
        </w:tc>
        <w:tc>
          <w:tcPr>
            <w:tcW w:w="1130" w:type="dxa"/>
            <w:tcBorders>
              <w:top w:val="nil"/>
              <w:bottom w:val="nil"/>
            </w:tcBorders>
            <w:noWrap/>
            <w:vAlign w:val="center"/>
            <w:hideMark/>
          </w:tcPr>
          <w:p w14:paraId="5FFE1792"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0.2</w:t>
            </w:r>
          </w:p>
        </w:tc>
        <w:tc>
          <w:tcPr>
            <w:tcW w:w="1444" w:type="dxa"/>
            <w:tcBorders>
              <w:top w:val="nil"/>
              <w:bottom w:val="nil"/>
            </w:tcBorders>
            <w:noWrap/>
            <w:vAlign w:val="center"/>
            <w:hideMark/>
          </w:tcPr>
          <w:p w14:paraId="31DB2850" w14:textId="77777777" w:rsidR="00C84528" w:rsidRPr="0036495B" w:rsidRDefault="00C84528" w:rsidP="00CD4363">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14.7</w:t>
            </w:r>
          </w:p>
        </w:tc>
      </w:tr>
      <w:tr w:rsidR="00C84528" w:rsidRPr="00D86B25" w14:paraId="71006240" w14:textId="77777777" w:rsidTr="006F31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98898A3" w14:textId="77777777" w:rsidR="00C84528" w:rsidRPr="0036495B" w:rsidRDefault="00C84528" w:rsidP="00C84528">
            <w:pPr>
              <w:pStyle w:val="Source"/>
              <w:rPr>
                <w:b w:val="0"/>
                <w:sz w:val="16"/>
                <w:szCs w:val="16"/>
              </w:rPr>
            </w:pPr>
            <w:r w:rsidRPr="0036495B">
              <w:rPr>
                <w:b w:val="0"/>
                <w:sz w:val="16"/>
                <w:szCs w:val="16"/>
              </w:rPr>
              <w:t xml:space="preserve">n </w:t>
            </w:r>
          </w:p>
        </w:tc>
        <w:tc>
          <w:tcPr>
            <w:tcW w:w="1245" w:type="dxa"/>
            <w:tcBorders>
              <w:top w:val="nil"/>
              <w:bottom w:val="nil"/>
            </w:tcBorders>
            <w:noWrap/>
            <w:vAlign w:val="center"/>
            <w:hideMark/>
          </w:tcPr>
          <w:p w14:paraId="385482E0" w14:textId="77777777" w:rsidR="00C84528" w:rsidRPr="0036495B"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36495B">
              <w:rPr>
                <w:sz w:val="16"/>
                <w:szCs w:val="16"/>
              </w:rPr>
              <w:t xml:space="preserve">9 923 </w:t>
            </w:r>
          </w:p>
        </w:tc>
        <w:tc>
          <w:tcPr>
            <w:tcW w:w="528" w:type="dxa"/>
            <w:tcBorders>
              <w:top w:val="nil"/>
              <w:bottom w:val="nil"/>
            </w:tcBorders>
            <w:noWrap/>
            <w:vAlign w:val="center"/>
            <w:hideMark/>
          </w:tcPr>
          <w:p w14:paraId="1D2DA72A" w14:textId="77777777" w:rsidR="00C84528" w:rsidRPr="0036495B"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vAlign w:val="center"/>
            <w:hideMark/>
          </w:tcPr>
          <w:p w14:paraId="7B72BD49" w14:textId="77777777" w:rsidR="00C84528" w:rsidRPr="0036495B"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36495B">
              <w:rPr>
                <w:sz w:val="16"/>
                <w:szCs w:val="16"/>
              </w:rPr>
              <w:t xml:space="preserve">15 622 </w:t>
            </w:r>
          </w:p>
        </w:tc>
        <w:tc>
          <w:tcPr>
            <w:tcW w:w="528" w:type="dxa"/>
            <w:tcBorders>
              <w:top w:val="nil"/>
              <w:bottom w:val="nil"/>
            </w:tcBorders>
            <w:noWrap/>
            <w:vAlign w:val="center"/>
            <w:hideMark/>
          </w:tcPr>
          <w:p w14:paraId="7BD4A136" w14:textId="77777777" w:rsidR="00C84528" w:rsidRPr="0036495B"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vAlign w:val="center"/>
            <w:hideMark/>
          </w:tcPr>
          <w:p w14:paraId="27399306" w14:textId="77777777" w:rsidR="00C84528" w:rsidRPr="0036495B"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vAlign w:val="center"/>
            <w:hideMark/>
          </w:tcPr>
          <w:p w14:paraId="66CA1123" w14:textId="77777777" w:rsidR="00C84528" w:rsidRPr="0036495B" w:rsidRDefault="00C84528" w:rsidP="00CD4363">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CD4363" w14:paraId="0854DF75" w14:textId="77777777" w:rsidTr="004658FE">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6C618BA" w14:textId="77777777" w:rsidR="00C84528" w:rsidRPr="00CD4363" w:rsidRDefault="00C84528" w:rsidP="00C84528">
            <w:pPr>
              <w:pStyle w:val="Source"/>
              <w:rPr>
                <w:b w:val="0"/>
                <w:sz w:val="4"/>
                <w:szCs w:val="16"/>
              </w:rPr>
            </w:pPr>
          </w:p>
        </w:tc>
        <w:tc>
          <w:tcPr>
            <w:tcW w:w="1245" w:type="dxa"/>
            <w:tcBorders>
              <w:top w:val="nil"/>
              <w:bottom w:val="nil"/>
            </w:tcBorders>
            <w:noWrap/>
            <w:hideMark/>
          </w:tcPr>
          <w:p w14:paraId="68AF6B90"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2CBE64E8"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221" w:type="dxa"/>
            <w:tcBorders>
              <w:top w:val="nil"/>
              <w:bottom w:val="nil"/>
            </w:tcBorders>
            <w:noWrap/>
            <w:hideMark/>
          </w:tcPr>
          <w:p w14:paraId="1F31D9D9"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567F0AD6"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130" w:type="dxa"/>
            <w:tcBorders>
              <w:top w:val="nil"/>
              <w:bottom w:val="nil"/>
            </w:tcBorders>
            <w:noWrap/>
            <w:hideMark/>
          </w:tcPr>
          <w:p w14:paraId="62CF85A3"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444" w:type="dxa"/>
            <w:tcBorders>
              <w:top w:val="nil"/>
              <w:bottom w:val="nil"/>
            </w:tcBorders>
            <w:noWrap/>
            <w:hideMark/>
          </w:tcPr>
          <w:p w14:paraId="4E46AC82"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r>
      <w:tr w:rsidR="00C84528" w:rsidRPr="00D86B25" w14:paraId="3F5DF14D"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B0D3205" w14:textId="77777777" w:rsidR="00C84528" w:rsidRPr="0036495B" w:rsidRDefault="00C84528" w:rsidP="006F31CA">
            <w:pPr>
              <w:pStyle w:val="Source"/>
              <w:spacing w:before="0"/>
              <w:rPr>
                <w:b w:val="0"/>
                <w:i/>
                <w:iCs/>
                <w:sz w:val="16"/>
                <w:szCs w:val="16"/>
              </w:rPr>
            </w:pPr>
            <w:r w:rsidRPr="0036495B">
              <w:rPr>
                <w:b w:val="0"/>
                <w:i/>
                <w:iCs/>
                <w:sz w:val="16"/>
                <w:szCs w:val="16"/>
              </w:rPr>
              <w:t>Podiatrists</w:t>
            </w:r>
          </w:p>
        </w:tc>
        <w:tc>
          <w:tcPr>
            <w:tcW w:w="1245" w:type="dxa"/>
            <w:tcBorders>
              <w:top w:val="nil"/>
              <w:bottom w:val="nil"/>
            </w:tcBorders>
            <w:noWrap/>
            <w:hideMark/>
          </w:tcPr>
          <w:p w14:paraId="0444AB3C" w14:textId="77777777" w:rsidR="00C84528" w:rsidRPr="0036495B"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i/>
                <w:iCs/>
                <w:sz w:val="16"/>
                <w:szCs w:val="16"/>
              </w:rPr>
            </w:pPr>
          </w:p>
        </w:tc>
        <w:tc>
          <w:tcPr>
            <w:tcW w:w="528" w:type="dxa"/>
            <w:tcBorders>
              <w:top w:val="nil"/>
              <w:bottom w:val="nil"/>
            </w:tcBorders>
            <w:noWrap/>
            <w:hideMark/>
          </w:tcPr>
          <w:p w14:paraId="5969BFDD" w14:textId="77777777" w:rsidR="00C84528" w:rsidRPr="0036495B"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48F25B6C" w14:textId="77777777" w:rsidR="00C84528" w:rsidRPr="0036495B"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nil"/>
              <w:bottom w:val="nil"/>
            </w:tcBorders>
            <w:noWrap/>
            <w:hideMark/>
          </w:tcPr>
          <w:p w14:paraId="14AA2BC8" w14:textId="77777777" w:rsidR="00C84528" w:rsidRPr="0036495B"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5F5E608F" w14:textId="77777777" w:rsidR="00C84528" w:rsidRPr="0036495B"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42AB4409" w14:textId="77777777" w:rsidR="00C84528" w:rsidRPr="0036495B"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D86B25" w14:paraId="347B21D1"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11FEDD42" w14:textId="22590D39" w:rsidR="00C84528" w:rsidRPr="0036495B" w:rsidRDefault="00A469AD" w:rsidP="006F31CA">
            <w:pPr>
              <w:pStyle w:val="Source"/>
              <w:spacing w:before="0"/>
              <w:rPr>
                <w:b w:val="0"/>
                <w:sz w:val="16"/>
                <w:szCs w:val="16"/>
              </w:rPr>
            </w:pPr>
            <w:r w:rsidRPr="0036495B">
              <w:rPr>
                <w:b w:val="0"/>
                <w:sz w:val="16"/>
                <w:szCs w:val="16"/>
              </w:rPr>
              <w:t>Higher education</w:t>
            </w:r>
          </w:p>
        </w:tc>
        <w:tc>
          <w:tcPr>
            <w:tcW w:w="1245" w:type="dxa"/>
            <w:tcBorders>
              <w:top w:val="nil"/>
              <w:bottom w:val="nil"/>
            </w:tcBorders>
            <w:noWrap/>
            <w:vAlign w:val="center"/>
            <w:hideMark/>
          </w:tcPr>
          <w:p w14:paraId="797AEEFC"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1 495 </w:t>
            </w:r>
          </w:p>
        </w:tc>
        <w:tc>
          <w:tcPr>
            <w:tcW w:w="528" w:type="dxa"/>
            <w:tcBorders>
              <w:top w:val="nil"/>
              <w:bottom w:val="nil"/>
            </w:tcBorders>
            <w:noWrap/>
            <w:vAlign w:val="center"/>
            <w:hideMark/>
          </w:tcPr>
          <w:p w14:paraId="7C2F3AB8"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72.8 </w:t>
            </w:r>
          </w:p>
        </w:tc>
        <w:tc>
          <w:tcPr>
            <w:tcW w:w="1221" w:type="dxa"/>
            <w:tcBorders>
              <w:top w:val="nil"/>
              <w:bottom w:val="nil"/>
            </w:tcBorders>
            <w:noWrap/>
            <w:vAlign w:val="center"/>
            <w:hideMark/>
          </w:tcPr>
          <w:p w14:paraId="3AECAABE"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3 217 </w:t>
            </w:r>
          </w:p>
        </w:tc>
        <w:tc>
          <w:tcPr>
            <w:tcW w:w="528" w:type="dxa"/>
            <w:tcBorders>
              <w:top w:val="nil"/>
              <w:bottom w:val="nil"/>
            </w:tcBorders>
            <w:noWrap/>
            <w:vAlign w:val="center"/>
            <w:hideMark/>
          </w:tcPr>
          <w:p w14:paraId="245F0548"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88.1</w:t>
            </w:r>
          </w:p>
        </w:tc>
        <w:tc>
          <w:tcPr>
            <w:tcW w:w="1130" w:type="dxa"/>
            <w:tcBorders>
              <w:top w:val="nil"/>
              <w:bottom w:val="nil"/>
            </w:tcBorders>
            <w:noWrap/>
            <w:vAlign w:val="center"/>
            <w:hideMark/>
          </w:tcPr>
          <w:p w14:paraId="6C5A4EDB"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15.3</w:t>
            </w:r>
          </w:p>
        </w:tc>
        <w:tc>
          <w:tcPr>
            <w:tcW w:w="1444" w:type="dxa"/>
            <w:tcBorders>
              <w:top w:val="nil"/>
              <w:bottom w:val="nil"/>
            </w:tcBorders>
            <w:noWrap/>
            <w:vAlign w:val="center"/>
            <w:hideMark/>
          </w:tcPr>
          <w:p w14:paraId="5F900E22"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21.0</w:t>
            </w:r>
          </w:p>
        </w:tc>
      </w:tr>
      <w:tr w:rsidR="00C84528" w:rsidRPr="00E16CA1" w14:paraId="617CE527"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2CD253E" w14:textId="77777777" w:rsidR="00C84528" w:rsidRPr="00E16CA1" w:rsidRDefault="00C84528" w:rsidP="006F31C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vAlign w:val="center"/>
            <w:hideMark/>
          </w:tcPr>
          <w:p w14:paraId="431A9EF4"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494 </w:t>
            </w:r>
          </w:p>
        </w:tc>
        <w:tc>
          <w:tcPr>
            <w:tcW w:w="528" w:type="dxa"/>
            <w:tcBorders>
              <w:top w:val="nil"/>
              <w:bottom w:val="nil"/>
            </w:tcBorders>
            <w:shd w:val="clear" w:color="auto" w:fill="D9D9D9" w:themeFill="background1" w:themeFillShade="D9"/>
            <w:noWrap/>
            <w:vAlign w:val="center"/>
            <w:hideMark/>
          </w:tcPr>
          <w:p w14:paraId="6F50D1FA"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24.1 </w:t>
            </w:r>
          </w:p>
        </w:tc>
        <w:tc>
          <w:tcPr>
            <w:tcW w:w="1221" w:type="dxa"/>
            <w:tcBorders>
              <w:top w:val="nil"/>
              <w:bottom w:val="nil"/>
            </w:tcBorders>
            <w:shd w:val="clear" w:color="auto" w:fill="D9D9D9" w:themeFill="background1" w:themeFillShade="D9"/>
            <w:noWrap/>
            <w:vAlign w:val="center"/>
            <w:hideMark/>
          </w:tcPr>
          <w:p w14:paraId="0A944DC6"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373 </w:t>
            </w:r>
          </w:p>
        </w:tc>
        <w:tc>
          <w:tcPr>
            <w:tcW w:w="528" w:type="dxa"/>
            <w:tcBorders>
              <w:top w:val="nil"/>
              <w:bottom w:val="nil"/>
            </w:tcBorders>
            <w:shd w:val="clear" w:color="auto" w:fill="D9D9D9" w:themeFill="background1" w:themeFillShade="D9"/>
            <w:noWrap/>
            <w:vAlign w:val="center"/>
            <w:hideMark/>
          </w:tcPr>
          <w:p w14:paraId="76785268"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10.2</w:t>
            </w:r>
          </w:p>
        </w:tc>
        <w:tc>
          <w:tcPr>
            <w:tcW w:w="1130" w:type="dxa"/>
            <w:tcBorders>
              <w:top w:val="nil"/>
              <w:bottom w:val="nil"/>
            </w:tcBorders>
            <w:shd w:val="clear" w:color="auto" w:fill="D9D9D9" w:themeFill="background1" w:themeFillShade="D9"/>
            <w:noWrap/>
            <w:vAlign w:val="center"/>
            <w:hideMark/>
          </w:tcPr>
          <w:p w14:paraId="00FE69CE"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-13.8</w:t>
            </w:r>
          </w:p>
        </w:tc>
        <w:tc>
          <w:tcPr>
            <w:tcW w:w="1444" w:type="dxa"/>
            <w:tcBorders>
              <w:top w:val="nil"/>
              <w:bottom w:val="nil"/>
            </w:tcBorders>
            <w:shd w:val="clear" w:color="auto" w:fill="D9D9D9" w:themeFill="background1" w:themeFillShade="D9"/>
            <w:noWrap/>
            <w:vAlign w:val="center"/>
            <w:hideMark/>
          </w:tcPr>
          <w:p w14:paraId="3B2DA76D"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-57.6</w:t>
            </w:r>
          </w:p>
        </w:tc>
      </w:tr>
      <w:tr w:rsidR="00C84528" w:rsidRPr="00E16CA1" w14:paraId="0F115B30"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0F6FE555" w14:textId="572CB1FC" w:rsidR="00C84528" w:rsidRPr="00E16CA1" w:rsidRDefault="00C84528" w:rsidP="006F31C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vAlign w:val="center"/>
            <w:hideMark/>
          </w:tcPr>
          <w:p w14:paraId="52BDB163"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41 </w:t>
            </w:r>
          </w:p>
        </w:tc>
        <w:tc>
          <w:tcPr>
            <w:tcW w:w="528" w:type="dxa"/>
            <w:tcBorders>
              <w:top w:val="nil"/>
              <w:bottom w:val="nil"/>
            </w:tcBorders>
            <w:shd w:val="clear" w:color="auto" w:fill="D9D9D9" w:themeFill="background1" w:themeFillShade="D9"/>
            <w:noWrap/>
            <w:vAlign w:val="center"/>
            <w:hideMark/>
          </w:tcPr>
          <w:p w14:paraId="524B160E"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2.0 </w:t>
            </w:r>
          </w:p>
        </w:tc>
        <w:tc>
          <w:tcPr>
            <w:tcW w:w="1221" w:type="dxa"/>
            <w:tcBorders>
              <w:top w:val="nil"/>
              <w:bottom w:val="nil"/>
            </w:tcBorders>
            <w:shd w:val="clear" w:color="auto" w:fill="D9D9D9" w:themeFill="background1" w:themeFillShade="D9"/>
            <w:noWrap/>
            <w:vAlign w:val="center"/>
            <w:hideMark/>
          </w:tcPr>
          <w:p w14:paraId="2599F0ED"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34 </w:t>
            </w:r>
          </w:p>
        </w:tc>
        <w:tc>
          <w:tcPr>
            <w:tcW w:w="528" w:type="dxa"/>
            <w:tcBorders>
              <w:top w:val="nil"/>
              <w:bottom w:val="nil"/>
            </w:tcBorders>
            <w:shd w:val="clear" w:color="auto" w:fill="D9D9D9" w:themeFill="background1" w:themeFillShade="D9"/>
            <w:noWrap/>
            <w:vAlign w:val="center"/>
            <w:hideMark/>
          </w:tcPr>
          <w:p w14:paraId="1DBC85C6"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0.9</w:t>
            </w:r>
          </w:p>
        </w:tc>
        <w:tc>
          <w:tcPr>
            <w:tcW w:w="1130" w:type="dxa"/>
            <w:tcBorders>
              <w:top w:val="nil"/>
              <w:bottom w:val="nil"/>
            </w:tcBorders>
            <w:shd w:val="clear" w:color="auto" w:fill="D9D9D9" w:themeFill="background1" w:themeFillShade="D9"/>
            <w:noWrap/>
            <w:vAlign w:val="center"/>
            <w:hideMark/>
          </w:tcPr>
          <w:p w14:paraId="6464AFF4"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-1.1</w:t>
            </w:r>
          </w:p>
        </w:tc>
        <w:tc>
          <w:tcPr>
            <w:tcW w:w="1444" w:type="dxa"/>
            <w:tcBorders>
              <w:top w:val="nil"/>
              <w:bottom w:val="nil"/>
            </w:tcBorders>
            <w:shd w:val="clear" w:color="auto" w:fill="D9D9D9" w:themeFill="background1" w:themeFillShade="D9"/>
            <w:noWrap/>
            <w:vAlign w:val="center"/>
            <w:hideMark/>
          </w:tcPr>
          <w:p w14:paraId="05BF183C"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-53.4</w:t>
            </w:r>
          </w:p>
        </w:tc>
      </w:tr>
      <w:tr w:rsidR="00C84528" w:rsidRPr="00E16CA1" w14:paraId="247B1B3D"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27E40C6B" w14:textId="13C21049" w:rsidR="00C84528" w:rsidRPr="00E16CA1" w:rsidRDefault="00C84528" w:rsidP="006F31C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vAlign w:val="center"/>
            <w:hideMark/>
          </w:tcPr>
          <w:p w14:paraId="72BD1F63"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535 </w:t>
            </w:r>
          </w:p>
        </w:tc>
        <w:tc>
          <w:tcPr>
            <w:tcW w:w="528" w:type="dxa"/>
            <w:tcBorders>
              <w:top w:val="nil"/>
              <w:bottom w:val="nil"/>
            </w:tcBorders>
            <w:shd w:val="clear" w:color="auto" w:fill="D9D9D9" w:themeFill="background1" w:themeFillShade="D9"/>
            <w:noWrap/>
            <w:vAlign w:val="center"/>
            <w:hideMark/>
          </w:tcPr>
          <w:p w14:paraId="5C6A13D9"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26.1 </w:t>
            </w:r>
          </w:p>
        </w:tc>
        <w:tc>
          <w:tcPr>
            <w:tcW w:w="1221" w:type="dxa"/>
            <w:tcBorders>
              <w:top w:val="nil"/>
              <w:bottom w:val="nil"/>
            </w:tcBorders>
            <w:shd w:val="clear" w:color="auto" w:fill="D9D9D9" w:themeFill="background1" w:themeFillShade="D9"/>
            <w:noWrap/>
            <w:vAlign w:val="center"/>
            <w:hideMark/>
          </w:tcPr>
          <w:p w14:paraId="6C884179"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407 </w:t>
            </w:r>
          </w:p>
        </w:tc>
        <w:tc>
          <w:tcPr>
            <w:tcW w:w="528" w:type="dxa"/>
            <w:tcBorders>
              <w:top w:val="nil"/>
              <w:bottom w:val="nil"/>
            </w:tcBorders>
            <w:shd w:val="clear" w:color="auto" w:fill="D9D9D9" w:themeFill="background1" w:themeFillShade="D9"/>
            <w:noWrap/>
            <w:vAlign w:val="center"/>
            <w:hideMark/>
          </w:tcPr>
          <w:p w14:paraId="4244B066"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11.1</w:t>
            </w:r>
          </w:p>
        </w:tc>
        <w:tc>
          <w:tcPr>
            <w:tcW w:w="1130" w:type="dxa"/>
            <w:tcBorders>
              <w:top w:val="nil"/>
              <w:bottom w:val="nil"/>
            </w:tcBorders>
            <w:shd w:val="clear" w:color="auto" w:fill="D9D9D9" w:themeFill="background1" w:themeFillShade="D9"/>
            <w:noWrap/>
            <w:vAlign w:val="center"/>
            <w:hideMark/>
          </w:tcPr>
          <w:p w14:paraId="60301331"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-14.9</w:t>
            </w:r>
          </w:p>
        </w:tc>
        <w:tc>
          <w:tcPr>
            <w:tcW w:w="1444" w:type="dxa"/>
            <w:tcBorders>
              <w:top w:val="nil"/>
              <w:bottom w:val="nil"/>
            </w:tcBorders>
            <w:shd w:val="clear" w:color="auto" w:fill="D9D9D9" w:themeFill="background1" w:themeFillShade="D9"/>
            <w:noWrap/>
            <w:vAlign w:val="center"/>
            <w:hideMark/>
          </w:tcPr>
          <w:p w14:paraId="2F5D2C59"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-57.2</w:t>
            </w:r>
          </w:p>
        </w:tc>
      </w:tr>
      <w:tr w:rsidR="00C84528" w:rsidRPr="00D86B25" w14:paraId="7A0FCDC9" w14:textId="77777777" w:rsidTr="004658FE">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1D0C2E3" w14:textId="77777777" w:rsidR="00C84528" w:rsidRPr="0036495B" w:rsidRDefault="00C84528" w:rsidP="006F31CA">
            <w:pPr>
              <w:pStyle w:val="Source"/>
              <w:spacing w:before="0"/>
              <w:rPr>
                <w:b w:val="0"/>
                <w:sz w:val="16"/>
                <w:szCs w:val="16"/>
              </w:rPr>
            </w:pPr>
            <w:r w:rsidRPr="0036495B">
              <w:rPr>
                <w:b w:val="0"/>
                <w:sz w:val="16"/>
                <w:szCs w:val="16"/>
              </w:rPr>
              <w:t>No post-school qualification</w:t>
            </w:r>
          </w:p>
        </w:tc>
        <w:tc>
          <w:tcPr>
            <w:tcW w:w="1245" w:type="dxa"/>
            <w:tcBorders>
              <w:top w:val="nil"/>
              <w:bottom w:val="nil"/>
            </w:tcBorders>
            <w:noWrap/>
            <w:vAlign w:val="center"/>
            <w:hideMark/>
          </w:tcPr>
          <w:p w14:paraId="60D13C21"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23 </w:t>
            </w:r>
          </w:p>
        </w:tc>
        <w:tc>
          <w:tcPr>
            <w:tcW w:w="528" w:type="dxa"/>
            <w:tcBorders>
              <w:top w:val="nil"/>
              <w:bottom w:val="nil"/>
            </w:tcBorders>
            <w:noWrap/>
            <w:vAlign w:val="center"/>
            <w:hideMark/>
          </w:tcPr>
          <w:p w14:paraId="55FCAAA2"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1.1 </w:t>
            </w:r>
          </w:p>
        </w:tc>
        <w:tc>
          <w:tcPr>
            <w:tcW w:w="1221" w:type="dxa"/>
            <w:tcBorders>
              <w:top w:val="nil"/>
              <w:bottom w:val="nil"/>
            </w:tcBorders>
            <w:noWrap/>
            <w:vAlign w:val="center"/>
            <w:hideMark/>
          </w:tcPr>
          <w:p w14:paraId="592AF13A"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 xml:space="preserve">28 </w:t>
            </w:r>
          </w:p>
        </w:tc>
        <w:tc>
          <w:tcPr>
            <w:tcW w:w="528" w:type="dxa"/>
            <w:tcBorders>
              <w:top w:val="nil"/>
              <w:bottom w:val="nil"/>
            </w:tcBorders>
            <w:noWrap/>
            <w:vAlign w:val="center"/>
            <w:hideMark/>
          </w:tcPr>
          <w:p w14:paraId="5F7518E2"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0.8</w:t>
            </w:r>
          </w:p>
        </w:tc>
        <w:tc>
          <w:tcPr>
            <w:tcW w:w="1130" w:type="dxa"/>
            <w:tcBorders>
              <w:top w:val="nil"/>
              <w:bottom w:val="nil"/>
            </w:tcBorders>
            <w:noWrap/>
            <w:vAlign w:val="center"/>
            <w:hideMark/>
          </w:tcPr>
          <w:p w14:paraId="2A4875A3"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-0.4</w:t>
            </w:r>
          </w:p>
        </w:tc>
        <w:tc>
          <w:tcPr>
            <w:tcW w:w="1444" w:type="dxa"/>
            <w:tcBorders>
              <w:top w:val="nil"/>
              <w:bottom w:val="nil"/>
            </w:tcBorders>
            <w:noWrap/>
            <w:vAlign w:val="center"/>
            <w:hideMark/>
          </w:tcPr>
          <w:p w14:paraId="38D5B865" w14:textId="77777777" w:rsidR="00C84528" w:rsidRPr="0036495B"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36495B">
              <w:rPr>
                <w:sz w:val="16"/>
                <w:szCs w:val="16"/>
              </w:rPr>
              <w:t>-31.6</w:t>
            </w:r>
          </w:p>
        </w:tc>
      </w:tr>
      <w:tr w:rsidR="00C84528" w:rsidRPr="00D86B25" w14:paraId="5B3DB46D"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B5682B8" w14:textId="77777777" w:rsidR="00C84528" w:rsidRPr="0036495B" w:rsidRDefault="00C84528" w:rsidP="006F31CA">
            <w:pPr>
              <w:pStyle w:val="Source"/>
              <w:spacing w:before="0"/>
              <w:rPr>
                <w:b w:val="0"/>
                <w:sz w:val="16"/>
                <w:szCs w:val="16"/>
              </w:rPr>
            </w:pPr>
            <w:r w:rsidRPr="0036495B">
              <w:rPr>
                <w:b w:val="0"/>
                <w:sz w:val="16"/>
                <w:szCs w:val="16"/>
              </w:rPr>
              <w:t xml:space="preserve">n </w:t>
            </w:r>
          </w:p>
        </w:tc>
        <w:tc>
          <w:tcPr>
            <w:tcW w:w="1245" w:type="dxa"/>
            <w:tcBorders>
              <w:top w:val="nil"/>
              <w:bottom w:val="nil"/>
            </w:tcBorders>
            <w:noWrap/>
            <w:vAlign w:val="center"/>
            <w:hideMark/>
          </w:tcPr>
          <w:p w14:paraId="50E1997F"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36495B">
              <w:rPr>
                <w:sz w:val="16"/>
                <w:szCs w:val="16"/>
              </w:rPr>
              <w:t xml:space="preserve">2 053 </w:t>
            </w:r>
          </w:p>
        </w:tc>
        <w:tc>
          <w:tcPr>
            <w:tcW w:w="528" w:type="dxa"/>
            <w:tcBorders>
              <w:top w:val="nil"/>
              <w:bottom w:val="nil"/>
            </w:tcBorders>
            <w:noWrap/>
            <w:vAlign w:val="center"/>
            <w:hideMark/>
          </w:tcPr>
          <w:p w14:paraId="79CA7001"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vAlign w:val="center"/>
            <w:hideMark/>
          </w:tcPr>
          <w:p w14:paraId="6637D284"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36495B">
              <w:rPr>
                <w:sz w:val="16"/>
                <w:szCs w:val="16"/>
              </w:rPr>
              <w:t xml:space="preserve">3 652 </w:t>
            </w:r>
          </w:p>
        </w:tc>
        <w:tc>
          <w:tcPr>
            <w:tcW w:w="528" w:type="dxa"/>
            <w:tcBorders>
              <w:top w:val="nil"/>
              <w:bottom w:val="nil"/>
            </w:tcBorders>
            <w:noWrap/>
            <w:vAlign w:val="center"/>
            <w:hideMark/>
          </w:tcPr>
          <w:p w14:paraId="06941169"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vAlign w:val="center"/>
            <w:hideMark/>
          </w:tcPr>
          <w:p w14:paraId="796C9B7E"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vAlign w:val="center"/>
            <w:hideMark/>
          </w:tcPr>
          <w:p w14:paraId="5696335F" w14:textId="77777777" w:rsidR="00C84528" w:rsidRPr="0036495B"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CD4363" w14:paraId="36A003A1" w14:textId="77777777" w:rsidTr="004658FE">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93FAF88" w14:textId="77777777" w:rsidR="00C84528" w:rsidRPr="00CD4363" w:rsidRDefault="00C84528" w:rsidP="00C84528">
            <w:pPr>
              <w:pStyle w:val="Source"/>
              <w:rPr>
                <w:b w:val="0"/>
                <w:sz w:val="4"/>
                <w:szCs w:val="4"/>
              </w:rPr>
            </w:pPr>
          </w:p>
        </w:tc>
        <w:tc>
          <w:tcPr>
            <w:tcW w:w="1245" w:type="dxa"/>
            <w:tcBorders>
              <w:top w:val="nil"/>
              <w:bottom w:val="nil"/>
            </w:tcBorders>
            <w:noWrap/>
            <w:hideMark/>
          </w:tcPr>
          <w:p w14:paraId="4B3DF0DD"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4"/>
              </w:rPr>
            </w:pPr>
          </w:p>
        </w:tc>
        <w:tc>
          <w:tcPr>
            <w:tcW w:w="528" w:type="dxa"/>
            <w:tcBorders>
              <w:top w:val="nil"/>
              <w:bottom w:val="nil"/>
            </w:tcBorders>
            <w:noWrap/>
            <w:hideMark/>
          </w:tcPr>
          <w:p w14:paraId="224E1CD0"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4"/>
              </w:rPr>
            </w:pPr>
          </w:p>
        </w:tc>
        <w:tc>
          <w:tcPr>
            <w:tcW w:w="1221" w:type="dxa"/>
            <w:tcBorders>
              <w:top w:val="nil"/>
              <w:bottom w:val="nil"/>
            </w:tcBorders>
            <w:noWrap/>
            <w:hideMark/>
          </w:tcPr>
          <w:p w14:paraId="29B418D4"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4"/>
              </w:rPr>
            </w:pPr>
          </w:p>
        </w:tc>
        <w:tc>
          <w:tcPr>
            <w:tcW w:w="528" w:type="dxa"/>
            <w:tcBorders>
              <w:top w:val="nil"/>
              <w:bottom w:val="nil"/>
            </w:tcBorders>
            <w:noWrap/>
            <w:hideMark/>
          </w:tcPr>
          <w:p w14:paraId="7D293881"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4"/>
              </w:rPr>
            </w:pPr>
          </w:p>
        </w:tc>
        <w:tc>
          <w:tcPr>
            <w:tcW w:w="1130" w:type="dxa"/>
            <w:tcBorders>
              <w:top w:val="nil"/>
              <w:bottom w:val="nil"/>
            </w:tcBorders>
            <w:noWrap/>
            <w:hideMark/>
          </w:tcPr>
          <w:p w14:paraId="3169B59C"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4"/>
              </w:rPr>
            </w:pPr>
          </w:p>
        </w:tc>
        <w:tc>
          <w:tcPr>
            <w:tcW w:w="1444" w:type="dxa"/>
            <w:tcBorders>
              <w:top w:val="nil"/>
              <w:bottom w:val="nil"/>
            </w:tcBorders>
            <w:noWrap/>
            <w:hideMark/>
          </w:tcPr>
          <w:p w14:paraId="3F68E82E" w14:textId="77777777" w:rsidR="00C84528" w:rsidRPr="00CD4363"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4"/>
              </w:rPr>
            </w:pPr>
          </w:p>
        </w:tc>
      </w:tr>
      <w:tr w:rsidR="00C84528" w:rsidRPr="00D86B25" w14:paraId="7213D8FB" w14:textId="77777777" w:rsidTr="004658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3B805F0" w14:textId="59CCB4EB" w:rsidR="00C84528" w:rsidRPr="00CD4363" w:rsidRDefault="00C84528" w:rsidP="006F31CA">
            <w:pPr>
              <w:pStyle w:val="Source"/>
              <w:spacing w:before="0"/>
              <w:rPr>
                <w:b w:val="0"/>
                <w:i/>
                <w:iCs/>
                <w:sz w:val="16"/>
                <w:szCs w:val="16"/>
              </w:rPr>
            </w:pPr>
            <w:r w:rsidRPr="00CD4363">
              <w:rPr>
                <w:b w:val="0"/>
                <w:i/>
                <w:iCs/>
                <w:sz w:val="16"/>
                <w:szCs w:val="16"/>
              </w:rPr>
              <w:t xml:space="preserve">Electrical </w:t>
            </w:r>
            <w:r w:rsidR="00805EA5">
              <w:rPr>
                <w:b w:val="0"/>
                <w:i/>
                <w:iCs/>
                <w:sz w:val="16"/>
                <w:szCs w:val="16"/>
              </w:rPr>
              <w:t>e</w:t>
            </w:r>
            <w:r w:rsidRPr="00CD4363">
              <w:rPr>
                <w:b w:val="0"/>
                <w:i/>
                <w:iCs/>
                <w:sz w:val="16"/>
                <w:szCs w:val="16"/>
              </w:rPr>
              <w:t>ngineers</w:t>
            </w:r>
          </w:p>
        </w:tc>
        <w:tc>
          <w:tcPr>
            <w:tcW w:w="1245" w:type="dxa"/>
            <w:tcBorders>
              <w:top w:val="nil"/>
              <w:bottom w:val="nil"/>
            </w:tcBorders>
            <w:noWrap/>
            <w:hideMark/>
          </w:tcPr>
          <w:p w14:paraId="35C8A8D9" w14:textId="77777777" w:rsidR="00C84528" w:rsidRPr="00CD4363"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i/>
                <w:iCs/>
                <w:sz w:val="16"/>
                <w:szCs w:val="16"/>
              </w:rPr>
            </w:pPr>
          </w:p>
        </w:tc>
        <w:tc>
          <w:tcPr>
            <w:tcW w:w="528" w:type="dxa"/>
            <w:tcBorders>
              <w:top w:val="nil"/>
              <w:bottom w:val="nil"/>
            </w:tcBorders>
            <w:noWrap/>
            <w:hideMark/>
          </w:tcPr>
          <w:p w14:paraId="6E024C72" w14:textId="77777777" w:rsidR="00C84528" w:rsidRPr="00CD4363"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693B936B" w14:textId="77777777" w:rsidR="00C84528" w:rsidRPr="00CD4363"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nil"/>
              <w:bottom w:val="nil"/>
            </w:tcBorders>
            <w:noWrap/>
            <w:hideMark/>
          </w:tcPr>
          <w:p w14:paraId="2D936031" w14:textId="77777777" w:rsidR="00C84528" w:rsidRPr="00CD4363"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09DDF5FF" w14:textId="77777777" w:rsidR="00C84528" w:rsidRPr="00CD4363"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2332E1F9" w14:textId="77777777" w:rsidR="00C84528" w:rsidRPr="00CD4363" w:rsidRDefault="00C84528" w:rsidP="006F31C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D86B25" w14:paraId="199554CA"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E7818FB" w14:textId="02F3B2B5" w:rsidR="00C84528" w:rsidRPr="00CD4363" w:rsidRDefault="00A469AD" w:rsidP="006F31CA">
            <w:pPr>
              <w:pStyle w:val="Source"/>
              <w:spacing w:before="0"/>
              <w:rPr>
                <w:b w:val="0"/>
                <w:sz w:val="16"/>
                <w:szCs w:val="16"/>
              </w:rPr>
            </w:pPr>
            <w:r w:rsidRPr="00CD4363">
              <w:rPr>
                <w:b w:val="0"/>
                <w:sz w:val="16"/>
                <w:szCs w:val="16"/>
              </w:rPr>
              <w:t>Higher education</w:t>
            </w:r>
          </w:p>
        </w:tc>
        <w:tc>
          <w:tcPr>
            <w:tcW w:w="1245" w:type="dxa"/>
            <w:tcBorders>
              <w:top w:val="nil"/>
              <w:bottom w:val="nil"/>
            </w:tcBorders>
            <w:noWrap/>
            <w:hideMark/>
          </w:tcPr>
          <w:p w14:paraId="60634281"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 xml:space="preserve">5 587 </w:t>
            </w:r>
          </w:p>
        </w:tc>
        <w:tc>
          <w:tcPr>
            <w:tcW w:w="528" w:type="dxa"/>
            <w:tcBorders>
              <w:top w:val="nil"/>
              <w:bottom w:val="nil"/>
            </w:tcBorders>
            <w:noWrap/>
            <w:hideMark/>
          </w:tcPr>
          <w:p w14:paraId="5AFB294D"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 xml:space="preserve">64.0 </w:t>
            </w:r>
          </w:p>
        </w:tc>
        <w:tc>
          <w:tcPr>
            <w:tcW w:w="1221" w:type="dxa"/>
            <w:tcBorders>
              <w:top w:val="nil"/>
              <w:bottom w:val="nil"/>
            </w:tcBorders>
            <w:noWrap/>
            <w:hideMark/>
          </w:tcPr>
          <w:p w14:paraId="706C5206"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 xml:space="preserve">10 593 </w:t>
            </w:r>
          </w:p>
        </w:tc>
        <w:tc>
          <w:tcPr>
            <w:tcW w:w="528" w:type="dxa"/>
            <w:tcBorders>
              <w:top w:val="nil"/>
              <w:bottom w:val="nil"/>
            </w:tcBorders>
            <w:noWrap/>
            <w:hideMark/>
          </w:tcPr>
          <w:p w14:paraId="0693B555"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77.9</w:t>
            </w:r>
          </w:p>
        </w:tc>
        <w:tc>
          <w:tcPr>
            <w:tcW w:w="1130" w:type="dxa"/>
            <w:tcBorders>
              <w:top w:val="nil"/>
              <w:bottom w:val="nil"/>
            </w:tcBorders>
            <w:noWrap/>
            <w:hideMark/>
          </w:tcPr>
          <w:p w14:paraId="6BA028CF"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13.9</w:t>
            </w:r>
          </w:p>
        </w:tc>
        <w:tc>
          <w:tcPr>
            <w:tcW w:w="1444" w:type="dxa"/>
            <w:tcBorders>
              <w:top w:val="nil"/>
              <w:bottom w:val="nil"/>
            </w:tcBorders>
            <w:noWrap/>
            <w:hideMark/>
          </w:tcPr>
          <w:p w14:paraId="7A4A9078"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21.7</w:t>
            </w:r>
          </w:p>
        </w:tc>
      </w:tr>
      <w:tr w:rsidR="00C84528" w:rsidRPr="00E16CA1" w14:paraId="4170B420"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0E29357" w14:textId="77777777" w:rsidR="00C84528" w:rsidRPr="00E16CA1" w:rsidRDefault="00C84528" w:rsidP="006F31C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5F3B2ECB"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1 450 </w:t>
            </w:r>
          </w:p>
        </w:tc>
        <w:tc>
          <w:tcPr>
            <w:tcW w:w="528" w:type="dxa"/>
            <w:tcBorders>
              <w:top w:val="nil"/>
              <w:bottom w:val="nil"/>
            </w:tcBorders>
            <w:shd w:val="clear" w:color="auto" w:fill="D9D9D9" w:themeFill="background1" w:themeFillShade="D9"/>
            <w:noWrap/>
            <w:hideMark/>
          </w:tcPr>
          <w:p w14:paraId="7C7F18CE"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16.6 </w:t>
            </w:r>
          </w:p>
        </w:tc>
        <w:tc>
          <w:tcPr>
            <w:tcW w:w="1221" w:type="dxa"/>
            <w:tcBorders>
              <w:top w:val="nil"/>
              <w:bottom w:val="nil"/>
            </w:tcBorders>
            <w:shd w:val="clear" w:color="auto" w:fill="D9D9D9" w:themeFill="background1" w:themeFillShade="D9"/>
            <w:noWrap/>
            <w:hideMark/>
          </w:tcPr>
          <w:p w14:paraId="32E788BA"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1 578 </w:t>
            </w:r>
          </w:p>
        </w:tc>
        <w:tc>
          <w:tcPr>
            <w:tcW w:w="528" w:type="dxa"/>
            <w:tcBorders>
              <w:top w:val="nil"/>
              <w:bottom w:val="nil"/>
            </w:tcBorders>
            <w:shd w:val="clear" w:color="auto" w:fill="D9D9D9" w:themeFill="background1" w:themeFillShade="D9"/>
            <w:noWrap/>
            <w:hideMark/>
          </w:tcPr>
          <w:p w14:paraId="77752501"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11.6</w:t>
            </w:r>
          </w:p>
        </w:tc>
        <w:tc>
          <w:tcPr>
            <w:tcW w:w="1130" w:type="dxa"/>
            <w:tcBorders>
              <w:top w:val="nil"/>
              <w:bottom w:val="nil"/>
            </w:tcBorders>
            <w:shd w:val="clear" w:color="auto" w:fill="D9D9D9" w:themeFill="background1" w:themeFillShade="D9"/>
            <w:noWrap/>
            <w:hideMark/>
          </w:tcPr>
          <w:p w14:paraId="6419849B"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-5.0</w:t>
            </w:r>
          </w:p>
        </w:tc>
        <w:tc>
          <w:tcPr>
            <w:tcW w:w="1444" w:type="dxa"/>
            <w:tcBorders>
              <w:top w:val="nil"/>
              <w:bottom w:val="nil"/>
            </w:tcBorders>
            <w:shd w:val="clear" w:color="auto" w:fill="D9D9D9" w:themeFill="background1" w:themeFillShade="D9"/>
            <w:noWrap/>
            <w:hideMark/>
          </w:tcPr>
          <w:p w14:paraId="42012838"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-30.1</w:t>
            </w:r>
          </w:p>
        </w:tc>
      </w:tr>
      <w:tr w:rsidR="00C84528" w:rsidRPr="00E16CA1" w14:paraId="483F65DB"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BBB09EB" w14:textId="00A1BD5B" w:rsidR="00C84528" w:rsidRPr="00E16CA1" w:rsidRDefault="00C84528" w:rsidP="006F31C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71782B20"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1 325 </w:t>
            </w:r>
          </w:p>
        </w:tc>
        <w:tc>
          <w:tcPr>
            <w:tcW w:w="528" w:type="dxa"/>
            <w:tcBorders>
              <w:top w:val="nil"/>
              <w:bottom w:val="nil"/>
            </w:tcBorders>
            <w:shd w:val="clear" w:color="auto" w:fill="D9D9D9" w:themeFill="background1" w:themeFillShade="D9"/>
            <w:noWrap/>
            <w:hideMark/>
          </w:tcPr>
          <w:p w14:paraId="2A1B51A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15.2 </w:t>
            </w:r>
          </w:p>
        </w:tc>
        <w:tc>
          <w:tcPr>
            <w:tcW w:w="1221" w:type="dxa"/>
            <w:tcBorders>
              <w:top w:val="nil"/>
              <w:bottom w:val="nil"/>
            </w:tcBorders>
            <w:shd w:val="clear" w:color="auto" w:fill="D9D9D9" w:themeFill="background1" w:themeFillShade="D9"/>
            <w:noWrap/>
            <w:hideMark/>
          </w:tcPr>
          <w:p w14:paraId="7518443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953 </w:t>
            </w:r>
          </w:p>
        </w:tc>
        <w:tc>
          <w:tcPr>
            <w:tcW w:w="528" w:type="dxa"/>
            <w:tcBorders>
              <w:top w:val="nil"/>
              <w:bottom w:val="nil"/>
            </w:tcBorders>
            <w:shd w:val="clear" w:color="auto" w:fill="D9D9D9" w:themeFill="background1" w:themeFillShade="D9"/>
            <w:noWrap/>
            <w:hideMark/>
          </w:tcPr>
          <w:p w14:paraId="3EFDD5EF"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7.0</w:t>
            </w:r>
          </w:p>
        </w:tc>
        <w:tc>
          <w:tcPr>
            <w:tcW w:w="1130" w:type="dxa"/>
            <w:tcBorders>
              <w:top w:val="nil"/>
              <w:bottom w:val="nil"/>
            </w:tcBorders>
            <w:shd w:val="clear" w:color="auto" w:fill="D9D9D9" w:themeFill="background1" w:themeFillShade="D9"/>
            <w:noWrap/>
            <w:hideMark/>
          </w:tcPr>
          <w:p w14:paraId="2B0517A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-8.2</w:t>
            </w:r>
          </w:p>
        </w:tc>
        <w:tc>
          <w:tcPr>
            <w:tcW w:w="1444" w:type="dxa"/>
            <w:tcBorders>
              <w:top w:val="nil"/>
              <w:bottom w:val="nil"/>
            </w:tcBorders>
            <w:shd w:val="clear" w:color="auto" w:fill="D9D9D9" w:themeFill="background1" w:themeFillShade="D9"/>
            <w:noWrap/>
            <w:hideMark/>
          </w:tcPr>
          <w:p w14:paraId="7D6935BC"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-53.8</w:t>
            </w:r>
          </w:p>
        </w:tc>
      </w:tr>
      <w:tr w:rsidR="00C84528" w:rsidRPr="00E16CA1" w14:paraId="7828093A"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43336670" w14:textId="48A7E9D9" w:rsidR="00C84528" w:rsidRPr="00E16CA1" w:rsidRDefault="00C84528" w:rsidP="006F31C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25EDB566"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2 775 </w:t>
            </w:r>
          </w:p>
        </w:tc>
        <w:tc>
          <w:tcPr>
            <w:tcW w:w="528" w:type="dxa"/>
            <w:tcBorders>
              <w:top w:val="nil"/>
              <w:bottom w:val="nil"/>
            </w:tcBorders>
            <w:shd w:val="clear" w:color="auto" w:fill="D9D9D9" w:themeFill="background1" w:themeFillShade="D9"/>
            <w:noWrap/>
            <w:hideMark/>
          </w:tcPr>
          <w:p w14:paraId="2B54D44F"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31.8 </w:t>
            </w:r>
          </w:p>
        </w:tc>
        <w:tc>
          <w:tcPr>
            <w:tcW w:w="1221" w:type="dxa"/>
            <w:tcBorders>
              <w:top w:val="nil"/>
              <w:bottom w:val="nil"/>
            </w:tcBorders>
            <w:shd w:val="clear" w:color="auto" w:fill="D9D9D9" w:themeFill="background1" w:themeFillShade="D9"/>
            <w:noWrap/>
            <w:hideMark/>
          </w:tcPr>
          <w:p w14:paraId="7061B4C3"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2 531 </w:t>
            </w:r>
          </w:p>
        </w:tc>
        <w:tc>
          <w:tcPr>
            <w:tcW w:w="528" w:type="dxa"/>
            <w:tcBorders>
              <w:top w:val="nil"/>
              <w:bottom w:val="nil"/>
            </w:tcBorders>
            <w:shd w:val="clear" w:color="auto" w:fill="D9D9D9" w:themeFill="background1" w:themeFillShade="D9"/>
            <w:noWrap/>
            <w:hideMark/>
          </w:tcPr>
          <w:p w14:paraId="6F60836A"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18.6</w:t>
            </w:r>
          </w:p>
        </w:tc>
        <w:tc>
          <w:tcPr>
            <w:tcW w:w="1130" w:type="dxa"/>
            <w:tcBorders>
              <w:top w:val="nil"/>
              <w:bottom w:val="nil"/>
            </w:tcBorders>
            <w:shd w:val="clear" w:color="auto" w:fill="D9D9D9" w:themeFill="background1" w:themeFillShade="D9"/>
            <w:noWrap/>
            <w:hideMark/>
          </w:tcPr>
          <w:p w14:paraId="649E6CF8"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-13.2</w:t>
            </w:r>
          </w:p>
        </w:tc>
        <w:tc>
          <w:tcPr>
            <w:tcW w:w="1444" w:type="dxa"/>
            <w:tcBorders>
              <w:top w:val="nil"/>
              <w:bottom w:val="nil"/>
            </w:tcBorders>
            <w:shd w:val="clear" w:color="auto" w:fill="D9D9D9" w:themeFill="background1" w:themeFillShade="D9"/>
            <w:noWrap/>
            <w:hideMark/>
          </w:tcPr>
          <w:p w14:paraId="2CC762DA"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-41.5</w:t>
            </w:r>
          </w:p>
        </w:tc>
      </w:tr>
      <w:tr w:rsidR="00C84528" w:rsidRPr="00D86B25" w14:paraId="05CBA630" w14:textId="77777777" w:rsidTr="00511947">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2F6F394" w14:textId="77777777" w:rsidR="00C84528" w:rsidRPr="00CD4363" w:rsidRDefault="00C84528" w:rsidP="006F31CA">
            <w:pPr>
              <w:pStyle w:val="Source"/>
              <w:spacing w:before="0"/>
              <w:rPr>
                <w:b w:val="0"/>
                <w:sz w:val="16"/>
                <w:szCs w:val="16"/>
              </w:rPr>
            </w:pPr>
            <w:r w:rsidRPr="00CD4363">
              <w:rPr>
                <w:b w:val="0"/>
                <w:sz w:val="16"/>
                <w:szCs w:val="16"/>
              </w:rPr>
              <w:t>No post-school qualification</w:t>
            </w:r>
          </w:p>
        </w:tc>
        <w:tc>
          <w:tcPr>
            <w:tcW w:w="1245" w:type="dxa"/>
            <w:tcBorders>
              <w:top w:val="nil"/>
              <w:bottom w:val="nil"/>
            </w:tcBorders>
            <w:noWrap/>
            <w:hideMark/>
          </w:tcPr>
          <w:p w14:paraId="46EB31D5"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 xml:space="preserve">371 </w:t>
            </w:r>
          </w:p>
        </w:tc>
        <w:tc>
          <w:tcPr>
            <w:tcW w:w="528" w:type="dxa"/>
            <w:tcBorders>
              <w:top w:val="nil"/>
              <w:bottom w:val="nil"/>
            </w:tcBorders>
            <w:noWrap/>
            <w:hideMark/>
          </w:tcPr>
          <w:p w14:paraId="47E393A4"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 xml:space="preserve">4.2 </w:t>
            </w:r>
          </w:p>
        </w:tc>
        <w:tc>
          <w:tcPr>
            <w:tcW w:w="1221" w:type="dxa"/>
            <w:tcBorders>
              <w:top w:val="nil"/>
              <w:bottom w:val="nil"/>
            </w:tcBorders>
            <w:noWrap/>
            <w:hideMark/>
          </w:tcPr>
          <w:p w14:paraId="00A3DD90"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 xml:space="preserve">481 </w:t>
            </w:r>
          </w:p>
        </w:tc>
        <w:tc>
          <w:tcPr>
            <w:tcW w:w="528" w:type="dxa"/>
            <w:tcBorders>
              <w:top w:val="nil"/>
              <w:bottom w:val="nil"/>
            </w:tcBorders>
            <w:noWrap/>
            <w:hideMark/>
          </w:tcPr>
          <w:p w14:paraId="29778EC4"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3.5</w:t>
            </w:r>
          </w:p>
        </w:tc>
        <w:tc>
          <w:tcPr>
            <w:tcW w:w="1130" w:type="dxa"/>
            <w:tcBorders>
              <w:top w:val="nil"/>
              <w:bottom w:val="nil"/>
            </w:tcBorders>
            <w:noWrap/>
            <w:hideMark/>
          </w:tcPr>
          <w:p w14:paraId="6AACCA8C"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-0.7</w:t>
            </w:r>
          </w:p>
        </w:tc>
        <w:tc>
          <w:tcPr>
            <w:tcW w:w="1444" w:type="dxa"/>
            <w:tcBorders>
              <w:top w:val="nil"/>
              <w:bottom w:val="nil"/>
            </w:tcBorders>
            <w:noWrap/>
            <w:hideMark/>
          </w:tcPr>
          <w:p w14:paraId="01E33DEF" w14:textId="77777777" w:rsidR="00C84528" w:rsidRPr="00CD4363"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CD4363">
              <w:rPr>
                <w:sz w:val="16"/>
                <w:szCs w:val="16"/>
              </w:rPr>
              <w:t>-16.8</w:t>
            </w:r>
          </w:p>
        </w:tc>
      </w:tr>
      <w:tr w:rsidR="00C84528" w:rsidRPr="00D86B25" w14:paraId="0D673446" w14:textId="77777777" w:rsidTr="0051194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211" w:type="dxa"/>
            <w:tcBorders>
              <w:top w:val="nil"/>
              <w:bottom w:val="single" w:sz="4" w:space="0" w:color="auto"/>
            </w:tcBorders>
            <w:noWrap/>
            <w:hideMark/>
          </w:tcPr>
          <w:p w14:paraId="70B320EE" w14:textId="77777777" w:rsidR="00C84528" w:rsidRPr="00CD4363" w:rsidRDefault="00C84528" w:rsidP="006F31CA">
            <w:pPr>
              <w:pStyle w:val="Source"/>
              <w:spacing w:before="0"/>
              <w:rPr>
                <w:b w:val="0"/>
                <w:sz w:val="16"/>
                <w:szCs w:val="16"/>
              </w:rPr>
            </w:pPr>
            <w:r w:rsidRPr="00CD4363">
              <w:rPr>
                <w:b w:val="0"/>
                <w:sz w:val="16"/>
                <w:szCs w:val="16"/>
              </w:rPr>
              <w:t xml:space="preserve">n </w:t>
            </w:r>
          </w:p>
        </w:tc>
        <w:tc>
          <w:tcPr>
            <w:tcW w:w="1245" w:type="dxa"/>
            <w:tcBorders>
              <w:top w:val="nil"/>
              <w:bottom w:val="single" w:sz="4" w:space="0" w:color="auto"/>
            </w:tcBorders>
            <w:noWrap/>
            <w:hideMark/>
          </w:tcPr>
          <w:p w14:paraId="230342B7" w14:textId="77777777" w:rsidR="00C84528" w:rsidRPr="00CD4363"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CD4363">
              <w:rPr>
                <w:sz w:val="16"/>
                <w:szCs w:val="16"/>
              </w:rPr>
              <w:t xml:space="preserve">8 733 </w:t>
            </w:r>
          </w:p>
        </w:tc>
        <w:tc>
          <w:tcPr>
            <w:tcW w:w="528" w:type="dxa"/>
            <w:tcBorders>
              <w:top w:val="nil"/>
              <w:bottom w:val="single" w:sz="4" w:space="0" w:color="auto"/>
            </w:tcBorders>
            <w:noWrap/>
            <w:hideMark/>
          </w:tcPr>
          <w:p w14:paraId="4F231F33" w14:textId="77777777" w:rsidR="00C84528" w:rsidRPr="00CD4363"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single" w:sz="4" w:space="0" w:color="auto"/>
            </w:tcBorders>
            <w:noWrap/>
            <w:hideMark/>
          </w:tcPr>
          <w:p w14:paraId="1170D4A0" w14:textId="77777777" w:rsidR="00C84528" w:rsidRPr="00CD4363"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CD4363">
              <w:rPr>
                <w:sz w:val="16"/>
                <w:szCs w:val="16"/>
              </w:rPr>
              <w:t xml:space="preserve">13 605 </w:t>
            </w:r>
          </w:p>
        </w:tc>
        <w:tc>
          <w:tcPr>
            <w:tcW w:w="528" w:type="dxa"/>
            <w:tcBorders>
              <w:top w:val="nil"/>
              <w:bottom w:val="single" w:sz="4" w:space="0" w:color="auto"/>
            </w:tcBorders>
            <w:noWrap/>
            <w:hideMark/>
          </w:tcPr>
          <w:p w14:paraId="3099C396" w14:textId="77777777" w:rsidR="00C84528" w:rsidRPr="00CD4363"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single" w:sz="4" w:space="0" w:color="auto"/>
            </w:tcBorders>
            <w:noWrap/>
            <w:hideMark/>
          </w:tcPr>
          <w:p w14:paraId="15F11395" w14:textId="77777777" w:rsidR="00C84528" w:rsidRPr="00CD4363"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single" w:sz="4" w:space="0" w:color="auto"/>
            </w:tcBorders>
            <w:noWrap/>
            <w:hideMark/>
          </w:tcPr>
          <w:p w14:paraId="5C88F68C" w14:textId="77777777" w:rsidR="00C84528" w:rsidRPr="00CD4363"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4658FE" w:rsidRPr="00D86B25" w14:paraId="3D103F4B" w14:textId="77777777" w:rsidTr="00511947">
        <w:trPr>
          <w:trHeight w:val="170"/>
        </w:trPr>
        <w:tc>
          <w:tcPr>
            <w:cnfStyle w:val="001000000000" w:firstRow="0" w:lastRow="0" w:firstColumn="1" w:lastColumn="0" w:oddVBand="0" w:evenVBand="0" w:oddHBand="0" w:evenHBand="0" w:firstRowFirstColumn="0" w:firstRowLastColumn="0" w:lastRowFirstColumn="0" w:lastRowLastColumn="0"/>
            <w:tcW w:w="3984" w:type="dxa"/>
            <w:gridSpan w:val="3"/>
            <w:tcBorders>
              <w:top w:val="single" w:sz="4" w:space="0" w:color="auto"/>
              <w:bottom w:val="nil"/>
            </w:tcBorders>
            <w:noWrap/>
            <w:hideMark/>
          </w:tcPr>
          <w:p w14:paraId="1024EBF7" w14:textId="77777777" w:rsidR="00003F9A" w:rsidRDefault="00003F9A" w:rsidP="00C84528">
            <w:pPr>
              <w:pStyle w:val="Source"/>
              <w:rPr>
                <w:i/>
                <w:iCs/>
                <w:sz w:val="16"/>
                <w:szCs w:val="16"/>
              </w:rPr>
            </w:pPr>
          </w:p>
          <w:p w14:paraId="219B977D" w14:textId="77777777" w:rsidR="00003F9A" w:rsidRDefault="00003F9A" w:rsidP="00C84528">
            <w:pPr>
              <w:pStyle w:val="Source"/>
              <w:rPr>
                <w:i/>
                <w:iCs/>
                <w:sz w:val="16"/>
                <w:szCs w:val="16"/>
              </w:rPr>
            </w:pPr>
          </w:p>
          <w:p w14:paraId="0B6CD150" w14:textId="77777777" w:rsidR="00003F9A" w:rsidRDefault="00003F9A" w:rsidP="00C84528">
            <w:pPr>
              <w:pStyle w:val="Source"/>
              <w:rPr>
                <w:i/>
                <w:iCs/>
                <w:sz w:val="16"/>
                <w:szCs w:val="16"/>
              </w:rPr>
            </w:pPr>
          </w:p>
          <w:p w14:paraId="59F3D471" w14:textId="77777777" w:rsidR="00003F9A" w:rsidRDefault="00003F9A" w:rsidP="00C84528">
            <w:pPr>
              <w:pStyle w:val="Source"/>
              <w:rPr>
                <w:i/>
                <w:iCs/>
                <w:sz w:val="16"/>
                <w:szCs w:val="16"/>
              </w:rPr>
            </w:pPr>
          </w:p>
          <w:p w14:paraId="346BED0C" w14:textId="77777777" w:rsidR="00003F9A" w:rsidRDefault="00003F9A" w:rsidP="00C84528">
            <w:pPr>
              <w:pStyle w:val="Source"/>
              <w:rPr>
                <w:i/>
                <w:iCs/>
                <w:sz w:val="16"/>
                <w:szCs w:val="16"/>
              </w:rPr>
            </w:pPr>
          </w:p>
          <w:p w14:paraId="452B5FED" w14:textId="77777777" w:rsidR="00003F9A" w:rsidRDefault="00003F9A" w:rsidP="00C84528">
            <w:pPr>
              <w:pStyle w:val="Source"/>
              <w:rPr>
                <w:i/>
                <w:iCs/>
                <w:sz w:val="16"/>
                <w:szCs w:val="16"/>
              </w:rPr>
            </w:pPr>
          </w:p>
          <w:p w14:paraId="17954C63" w14:textId="2B71BB4E" w:rsidR="004658FE" w:rsidRPr="00CD4363" w:rsidRDefault="004658FE" w:rsidP="00C84528">
            <w:pPr>
              <w:pStyle w:val="Source"/>
              <w:rPr>
                <w:i/>
                <w:iCs/>
                <w:sz w:val="16"/>
                <w:szCs w:val="16"/>
              </w:rPr>
            </w:pPr>
            <w:r w:rsidRPr="00CD4363">
              <w:rPr>
                <w:b w:val="0"/>
                <w:i/>
                <w:iCs/>
                <w:sz w:val="16"/>
                <w:szCs w:val="16"/>
              </w:rPr>
              <w:lastRenderedPageBreak/>
              <w:t xml:space="preserve">Early </w:t>
            </w:r>
            <w:r w:rsidR="00805EA5">
              <w:rPr>
                <w:b w:val="0"/>
                <w:i/>
                <w:iCs/>
                <w:sz w:val="16"/>
                <w:szCs w:val="16"/>
              </w:rPr>
              <w:t>c</w:t>
            </w:r>
            <w:r w:rsidRPr="00CD4363">
              <w:rPr>
                <w:b w:val="0"/>
                <w:i/>
                <w:iCs/>
                <w:sz w:val="16"/>
                <w:szCs w:val="16"/>
              </w:rPr>
              <w:t>hildhood (</w:t>
            </w:r>
            <w:r w:rsidR="00805EA5">
              <w:rPr>
                <w:b w:val="0"/>
                <w:i/>
                <w:iCs/>
                <w:sz w:val="16"/>
                <w:szCs w:val="16"/>
              </w:rPr>
              <w:t>p</w:t>
            </w:r>
            <w:r w:rsidRPr="00CD4363">
              <w:rPr>
                <w:b w:val="0"/>
                <w:i/>
                <w:iCs/>
                <w:sz w:val="16"/>
                <w:szCs w:val="16"/>
              </w:rPr>
              <w:t xml:space="preserve">re-primary </w:t>
            </w:r>
            <w:r w:rsidR="00805EA5">
              <w:rPr>
                <w:b w:val="0"/>
                <w:i/>
                <w:iCs/>
                <w:sz w:val="16"/>
                <w:szCs w:val="16"/>
              </w:rPr>
              <w:t>s</w:t>
            </w:r>
            <w:r w:rsidRPr="00CD4363">
              <w:rPr>
                <w:b w:val="0"/>
                <w:i/>
                <w:iCs/>
                <w:sz w:val="16"/>
                <w:szCs w:val="16"/>
              </w:rPr>
              <w:t xml:space="preserve">chool) </w:t>
            </w:r>
            <w:r w:rsidR="00805EA5">
              <w:rPr>
                <w:b w:val="0"/>
                <w:i/>
                <w:iCs/>
                <w:sz w:val="16"/>
                <w:szCs w:val="16"/>
              </w:rPr>
              <w:t>t</w:t>
            </w:r>
            <w:r w:rsidRPr="00CD4363">
              <w:rPr>
                <w:b w:val="0"/>
                <w:i/>
                <w:iCs/>
                <w:sz w:val="16"/>
                <w:szCs w:val="16"/>
              </w:rPr>
              <w:t>eachers</w:t>
            </w:r>
          </w:p>
        </w:tc>
        <w:tc>
          <w:tcPr>
            <w:tcW w:w="1221" w:type="dxa"/>
            <w:tcBorders>
              <w:top w:val="single" w:sz="4" w:space="0" w:color="auto"/>
              <w:bottom w:val="nil"/>
            </w:tcBorders>
            <w:noWrap/>
            <w:hideMark/>
          </w:tcPr>
          <w:p w14:paraId="55A02C09" w14:textId="77777777" w:rsidR="004658FE" w:rsidRPr="00CD4363" w:rsidRDefault="004658FE"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single" w:sz="4" w:space="0" w:color="auto"/>
              <w:bottom w:val="nil"/>
            </w:tcBorders>
            <w:noWrap/>
            <w:hideMark/>
          </w:tcPr>
          <w:p w14:paraId="7CC62657" w14:textId="77777777" w:rsidR="004658FE" w:rsidRPr="00CD4363" w:rsidRDefault="004658FE"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single" w:sz="4" w:space="0" w:color="auto"/>
              <w:bottom w:val="nil"/>
            </w:tcBorders>
            <w:noWrap/>
            <w:hideMark/>
          </w:tcPr>
          <w:p w14:paraId="58B9C5F9" w14:textId="77777777" w:rsidR="004658FE" w:rsidRPr="00CD4363" w:rsidRDefault="004658FE"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single" w:sz="4" w:space="0" w:color="auto"/>
              <w:bottom w:val="nil"/>
            </w:tcBorders>
            <w:noWrap/>
            <w:hideMark/>
          </w:tcPr>
          <w:p w14:paraId="69ECD0B9" w14:textId="77777777" w:rsidR="004658FE" w:rsidRPr="00CD4363" w:rsidRDefault="004658FE"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00AA8054"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3590447" w14:textId="6A77FF6D" w:rsidR="00C84528" w:rsidRPr="006F31CA" w:rsidRDefault="00A469AD" w:rsidP="006F31CA">
            <w:pPr>
              <w:pStyle w:val="Source"/>
              <w:spacing w:before="0"/>
              <w:rPr>
                <w:b w:val="0"/>
                <w:sz w:val="16"/>
                <w:szCs w:val="16"/>
              </w:rPr>
            </w:pPr>
            <w:r w:rsidRPr="006F31CA">
              <w:rPr>
                <w:b w:val="0"/>
                <w:sz w:val="16"/>
                <w:szCs w:val="16"/>
              </w:rPr>
              <w:t>Higher education</w:t>
            </w:r>
          </w:p>
        </w:tc>
        <w:tc>
          <w:tcPr>
            <w:tcW w:w="1245" w:type="dxa"/>
            <w:tcBorders>
              <w:top w:val="nil"/>
              <w:bottom w:val="nil"/>
            </w:tcBorders>
            <w:noWrap/>
            <w:vAlign w:val="center"/>
            <w:hideMark/>
          </w:tcPr>
          <w:p w14:paraId="7905DE13"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9 172 </w:t>
            </w:r>
          </w:p>
        </w:tc>
        <w:tc>
          <w:tcPr>
            <w:tcW w:w="528" w:type="dxa"/>
            <w:tcBorders>
              <w:top w:val="nil"/>
              <w:bottom w:val="nil"/>
            </w:tcBorders>
            <w:noWrap/>
            <w:vAlign w:val="center"/>
            <w:hideMark/>
          </w:tcPr>
          <w:p w14:paraId="71256746"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61.7 </w:t>
            </w:r>
          </w:p>
        </w:tc>
        <w:tc>
          <w:tcPr>
            <w:tcW w:w="1221" w:type="dxa"/>
            <w:tcBorders>
              <w:top w:val="nil"/>
              <w:bottom w:val="nil"/>
            </w:tcBorders>
            <w:noWrap/>
            <w:vAlign w:val="center"/>
            <w:hideMark/>
          </w:tcPr>
          <w:p w14:paraId="42F7E9AE"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20 006 </w:t>
            </w:r>
          </w:p>
        </w:tc>
        <w:tc>
          <w:tcPr>
            <w:tcW w:w="528" w:type="dxa"/>
            <w:tcBorders>
              <w:top w:val="nil"/>
              <w:bottom w:val="nil"/>
            </w:tcBorders>
            <w:noWrap/>
            <w:vAlign w:val="center"/>
            <w:hideMark/>
          </w:tcPr>
          <w:p w14:paraId="3BCC9ECA"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74.8</w:t>
            </w:r>
          </w:p>
        </w:tc>
        <w:tc>
          <w:tcPr>
            <w:tcW w:w="1130" w:type="dxa"/>
            <w:tcBorders>
              <w:top w:val="nil"/>
              <w:bottom w:val="nil"/>
            </w:tcBorders>
            <w:noWrap/>
            <w:vAlign w:val="center"/>
            <w:hideMark/>
          </w:tcPr>
          <w:p w14:paraId="33F47869"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13.1</w:t>
            </w:r>
          </w:p>
        </w:tc>
        <w:tc>
          <w:tcPr>
            <w:tcW w:w="1444" w:type="dxa"/>
            <w:tcBorders>
              <w:top w:val="nil"/>
              <w:bottom w:val="nil"/>
            </w:tcBorders>
            <w:noWrap/>
            <w:vAlign w:val="center"/>
            <w:hideMark/>
          </w:tcPr>
          <w:p w14:paraId="44BC237E"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21.2</w:t>
            </w:r>
          </w:p>
        </w:tc>
      </w:tr>
      <w:tr w:rsidR="00C84528" w:rsidRPr="00E16CA1" w14:paraId="1062E941"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2809CB0B" w14:textId="77777777" w:rsidR="00C84528" w:rsidRPr="00E16CA1" w:rsidRDefault="00C84528" w:rsidP="006F31C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vAlign w:val="center"/>
            <w:hideMark/>
          </w:tcPr>
          <w:p w14:paraId="1ABF2523"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4 776 </w:t>
            </w:r>
          </w:p>
        </w:tc>
        <w:tc>
          <w:tcPr>
            <w:tcW w:w="528" w:type="dxa"/>
            <w:tcBorders>
              <w:top w:val="nil"/>
              <w:bottom w:val="nil"/>
            </w:tcBorders>
            <w:shd w:val="clear" w:color="auto" w:fill="D9D9D9" w:themeFill="background1" w:themeFillShade="D9"/>
            <w:noWrap/>
            <w:vAlign w:val="center"/>
            <w:hideMark/>
          </w:tcPr>
          <w:p w14:paraId="3200814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32.1 </w:t>
            </w:r>
          </w:p>
        </w:tc>
        <w:tc>
          <w:tcPr>
            <w:tcW w:w="1221" w:type="dxa"/>
            <w:tcBorders>
              <w:top w:val="nil"/>
              <w:bottom w:val="nil"/>
            </w:tcBorders>
            <w:shd w:val="clear" w:color="auto" w:fill="D9D9D9" w:themeFill="background1" w:themeFillShade="D9"/>
            <w:noWrap/>
            <w:vAlign w:val="center"/>
            <w:hideMark/>
          </w:tcPr>
          <w:p w14:paraId="586C3C8C"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4 327 </w:t>
            </w:r>
          </w:p>
        </w:tc>
        <w:tc>
          <w:tcPr>
            <w:tcW w:w="528" w:type="dxa"/>
            <w:tcBorders>
              <w:top w:val="nil"/>
              <w:bottom w:val="nil"/>
            </w:tcBorders>
            <w:shd w:val="clear" w:color="auto" w:fill="D9D9D9" w:themeFill="background1" w:themeFillShade="D9"/>
            <w:noWrap/>
            <w:vAlign w:val="center"/>
            <w:hideMark/>
          </w:tcPr>
          <w:p w14:paraId="4B5BAE73"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16.2</w:t>
            </w:r>
          </w:p>
        </w:tc>
        <w:tc>
          <w:tcPr>
            <w:tcW w:w="1130" w:type="dxa"/>
            <w:tcBorders>
              <w:top w:val="nil"/>
              <w:bottom w:val="nil"/>
            </w:tcBorders>
            <w:shd w:val="clear" w:color="auto" w:fill="D9D9D9" w:themeFill="background1" w:themeFillShade="D9"/>
            <w:noWrap/>
            <w:vAlign w:val="center"/>
            <w:hideMark/>
          </w:tcPr>
          <w:p w14:paraId="17403D02"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-16.0</w:t>
            </w:r>
          </w:p>
        </w:tc>
        <w:tc>
          <w:tcPr>
            <w:tcW w:w="1444" w:type="dxa"/>
            <w:tcBorders>
              <w:top w:val="nil"/>
              <w:bottom w:val="nil"/>
            </w:tcBorders>
            <w:shd w:val="clear" w:color="auto" w:fill="D9D9D9" w:themeFill="background1" w:themeFillShade="D9"/>
            <w:noWrap/>
            <w:vAlign w:val="center"/>
            <w:hideMark/>
          </w:tcPr>
          <w:p w14:paraId="1671374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-49.7</w:t>
            </w:r>
          </w:p>
        </w:tc>
      </w:tr>
      <w:tr w:rsidR="00C84528" w:rsidRPr="00E16CA1" w14:paraId="6564BBAB"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D9B0E26" w14:textId="45BDEACC" w:rsidR="00C84528" w:rsidRPr="00E16CA1" w:rsidRDefault="00C84528" w:rsidP="006F31C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vAlign w:val="center"/>
            <w:hideMark/>
          </w:tcPr>
          <w:p w14:paraId="007A8FBD"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387 </w:t>
            </w:r>
          </w:p>
        </w:tc>
        <w:tc>
          <w:tcPr>
            <w:tcW w:w="528" w:type="dxa"/>
            <w:tcBorders>
              <w:top w:val="nil"/>
              <w:bottom w:val="nil"/>
            </w:tcBorders>
            <w:shd w:val="clear" w:color="auto" w:fill="D9D9D9" w:themeFill="background1" w:themeFillShade="D9"/>
            <w:noWrap/>
            <w:vAlign w:val="center"/>
            <w:hideMark/>
          </w:tcPr>
          <w:p w14:paraId="78E90785"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2.6 </w:t>
            </w:r>
          </w:p>
        </w:tc>
        <w:tc>
          <w:tcPr>
            <w:tcW w:w="1221" w:type="dxa"/>
            <w:tcBorders>
              <w:top w:val="nil"/>
              <w:bottom w:val="nil"/>
            </w:tcBorders>
            <w:shd w:val="clear" w:color="auto" w:fill="D9D9D9" w:themeFill="background1" w:themeFillShade="D9"/>
            <w:noWrap/>
            <w:vAlign w:val="center"/>
            <w:hideMark/>
          </w:tcPr>
          <w:p w14:paraId="1ED26C8F"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1 479 </w:t>
            </w:r>
          </w:p>
        </w:tc>
        <w:tc>
          <w:tcPr>
            <w:tcW w:w="528" w:type="dxa"/>
            <w:tcBorders>
              <w:top w:val="nil"/>
              <w:bottom w:val="nil"/>
            </w:tcBorders>
            <w:shd w:val="clear" w:color="auto" w:fill="D9D9D9" w:themeFill="background1" w:themeFillShade="D9"/>
            <w:noWrap/>
            <w:vAlign w:val="center"/>
            <w:hideMark/>
          </w:tcPr>
          <w:p w14:paraId="099B76E7"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5.5</w:t>
            </w:r>
          </w:p>
        </w:tc>
        <w:tc>
          <w:tcPr>
            <w:tcW w:w="1130" w:type="dxa"/>
            <w:tcBorders>
              <w:top w:val="nil"/>
              <w:bottom w:val="nil"/>
            </w:tcBorders>
            <w:shd w:val="clear" w:color="auto" w:fill="D9D9D9" w:themeFill="background1" w:themeFillShade="D9"/>
            <w:noWrap/>
            <w:vAlign w:val="center"/>
            <w:hideMark/>
          </w:tcPr>
          <w:p w14:paraId="2C2D444D"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2.9</w:t>
            </w:r>
          </w:p>
        </w:tc>
        <w:tc>
          <w:tcPr>
            <w:tcW w:w="1444" w:type="dxa"/>
            <w:tcBorders>
              <w:top w:val="nil"/>
              <w:bottom w:val="nil"/>
            </w:tcBorders>
            <w:shd w:val="clear" w:color="auto" w:fill="D9D9D9" w:themeFill="background1" w:themeFillShade="D9"/>
            <w:noWrap/>
            <w:vAlign w:val="center"/>
            <w:hideMark/>
          </w:tcPr>
          <w:p w14:paraId="5FA20348"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112.3</w:t>
            </w:r>
          </w:p>
        </w:tc>
      </w:tr>
      <w:tr w:rsidR="00C84528" w:rsidRPr="00E16CA1" w14:paraId="5D5D04DD"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64807925" w14:textId="1966A89F" w:rsidR="00C84528" w:rsidRPr="00E16CA1" w:rsidRDefault="00C84528" w:rsidP="006F31C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vAlign w:val="center"/>
            <w:hideMark/>
          </w:tcPr>
          <w:p w14:paraId="2FB45B1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5 163 </w:t>
            </w:r>
          </w:p>
        </w:tc>
        <w:tc>
          <w:tcPr>
            <w:tcW w:w="528" w:type="dxa"/>
            <w:tcBorders>
              <w:top w:val="nil"/>
              <w:bottom w:val="nil"/>
            </w:tcBorders>
            <w:shd w:val="clear" w:color="auto" w:fill="D9D9D9" w:themeFill="background1" w:themeFillShade="D9"/>
            <w:noWrap/>
            <w:vAlign w:val="center"/>
            <w:hideMark/>
          </w:tcPr>
          <w:p w14:paraId="3517EC68"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34.7 </w:t>
            </w:r>
          </w:p>
        </w:tc>
        <w:tc>
          <w:tcPr>
            <w:tcW w:w="1221" w:type="dxa"/>
            <w:tcBorders>
              <w:top w:val="nil"/>
              <w:bottom w:val="nil"/>
            </w:tcBorders>
            <w:shd w:val="clear" w:color="auto" w:fill="D9D9D9" w:themeFill="background1" w:themeFillShade="D9"/>
            <w:noWrap/>
            <w:vAlign w:val="center"/>
            <w:hideMark/>
          </w:tcPr>
          <w:p w14:paraId="71D52433"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5 806 </w:t>
            </w:r>
          </w:p>
        </w:tc>
        <w:tc>
          <w:tcPr>
            <w:tcW w:w="528" w:type="dxa"/>
            <w:tcBorders>
              <w:top w:val="nil"/>
              <w:bottom w:val="nil"/>
            </w:tcBorders>
            <w:shd w:val="clear" w:color="auto" w:fill="D9D9D9" w:themeFill="background1" w:themeFillShade="D9"/>
            <w:noWrap/>
            <w:vAlign w:val="center"/>
            <w:hideMark/>
          </w:tcPr>
          <w:p w14:paraId="18DAB13D"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21.7</w:t>
            </w:r>
          </w:p>
        </w:tc>
        <w:tc>
          <w:tcPr>
            <w:tcW w:w="1130" w:type="dxa"/>
            <w:tcBorders>
              <w:top w:val="nil"/>
              <w:bottom w:val="nil"/>
            </w:tcBorders>
            <w:shd w:val="clear" w:color="auto" w:fill="D9D9D9" w:themeFill="background1" w:themeFillShade="D9"/>
            <w:noWrap/>
            <w:vAlign w:val="center"/>
            <w:hideMark/>
          </w:tcPr>
          <w:p w14:paraId="18CE3C9E"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-13.0</w:t>
            </w:r>
          </w:p>
        </w:tc>
        <w:tc>
          <w:tcPr>
            <w:tcW w:w="1444" w:type="dxa"/>
            <w:tcBorders>
              <w:top w:val="nil"/>
              <w:bottom w:val="nil"/>
            </w:tcBorders>
            <w:shd w:val="clear" w:color="auto" w:fill="D9D9D9" w:themeFill="background1" w:themeFillShade="D9"/>
            <w:noWrap/>
            <w:vAlign w:val="center"/>
            <w:hideMark/>
          </w:tcPr>
          <w:p w14:paraId="3AF82981"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-37.5</w:t>
            </w:r>
          </w:p>
        </w:tc>
      </w:tr>
      <w:tr w:rsidR="00C84528" w:rsidRPr="006F31CA" w14:paraId="640395ED"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4908BAB" w14:textId="77777777" w:rsidR="00C84528" w:rsidRPr="006F31CA" w:rsidRDefault="00C84528" w:rsidP="006F31CA">
            <w:pPr>
              <w:pStyle w:val="Source"/>
              <w:spacing w:before="0"/>
              <w:rPr>
                <w:b w:val="0"/>
                <w:sz w:val="16"/>
                <w:szCs w:val="16"/>
              </w:rPr>
            </w:pPr>
            <w:r w:rsidRPr="006F31CA">
              <w:rPr>
                <w:b w:val="0"/>
                <w:sz w:val="16"/>
                <w:szCs w:val="16"/>
              </w:rPr>
              <w:t>No post-school qualification</w:t>
            </w:r>
          </w:p>
        </w:tc>
        <w:tc>
          <w:tcPr>
            <w:tcW w:w="1245" w:type="dxa"/>
            <w:tcBorders>
              <w:top w:val="nil"/>
              <w:bottom w:val="nil"/>
            </w:tcBorders>
            <w:noWrap/>
            <w:vAlign w:val="center"/>
            <w:hideMark/>
          </w:tcPr>
          <w:p w14:paraId="484B02DA"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531 </w:t>
            </w:r>
          </w:p>
        </w:tc>
        <w:tc>
          <w:tcPr>
            <w:tcW w:w="528" w:type="dxa"/>
            <w:tcBorders>
              <w:top w:val="nil"/>
              <w:bottom w:val="nil"/>
            </w:tcBorders>
            <w:noWrap/>
            <w:vAlign w:val="center"/>
            <w:hideMark/>
          </w:tcPr>
          <w:p w14:paraId="00B935F9"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3.6 </w:t>
            </w:r>
          </w:p>
        </w:tc>
        <w:tc>
          <w:tcPr>
            <w:tcW w:w="1221" w:type="dxa"/>
            <w:tcBorders>
              <w:top w:val="nil"/>
              <w:bottom w:val="nil"/>
            </w:tcBorders>
            <w:noWrap/>
            <w:vAlign w:val="center"/>
            <w:hideMark/>
          </w:tcPr>
          <w:p w14:paraId="5C583D97"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945 </w:t>
            </w:r>
          </w:p>
        </w:tc>
        <w:tc>
          <w:tcPr>
            <w:tcW w:w="528" w:type="dxa"/>
            <w:tcBorders>
              <w:top w:val="nil"/>
              <w:bottom w:val="nil"/>
            </w:tcBorders>
            <w:noWrap/>
            <w:vAlign w:val="center"/>
            <w:hideMark/>
          </w:tcPr>
          <w:p w14:paraId="403FA32C"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3.5</w:t>
            </w:r>
          </w:p>
        </w:tc>
        <w:tc>
          <w:tcPr>
            <w:tcW w:w="1130" w:type="dxa"/>
            <w:tcBorders>
              <w:top w:val="nil"/>
              <w:bottom w:val="nil"/>
            </w:tcBorders>
            <w:noWrap/>
            <w:vAlign w:val="center"/>
            <w:hideMark/>
          </w:tcPr>
          <w:p w14:paraId="6463A1B4"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0.0</w:t>
            </w:r>
          </w:p>
        </w:tc>
        <w:tc>
          <w:tcPr>
            <w:tcW w:w="1444" w:type="dxa"/>
            <w:tcBorders>
              <w:top w:val="nil"/>
              <w:bottom w:val="nil"/>
            </w:tcBorders>
            <w:noWrap/>
            <w:vAlign w:val="center"/>
            <w:hideMark/>
          </w:tcPr>
          <w:p w14:paraId="5D3F649C"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-1.1</w:t>
            </w:r>
          </w:p>
        </w:tc>
      </w:tr>
      <w:tr w:rsidR="00C84528" w:rsidRPr="006F31CA" w14:paraId="2F966B34"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89B9C75" w14:textId="77777777" w:rsidR="00C84528" w:rsidRPr="006F31CA" w:rsidRDefault="00C84528" w:rsidP="006F31CA">
            <w:pPr>
              <w:pStyle w:val="Source"/>
              <w:spacing w:before="0"/>
              <w:rPr>
                <w:b w:val="0"/>
                <w:sz w:val="16"/>
                <w:szCs w:val="16"/>
              </w:rPr>
            </w:pPr>
            <w:r w:rsidRPr="006F31CA">
              <w:rPr>
                <w:b w:val="0"/>
                <w:sz w:val="16"/>
                <w:szCs w:val="16"/>
              </w:rPr>
              <w:t xml:space="preserve">n </w:t>
            </w:r>
          </w:p>
        </w:tc>
        <w:tc>
          <w:tcPr>
            <w:tcW w:w="1245" w:type="dxa"/>
            <w:tcBorders>
              <w:top w:val="nil"/>
              <w:bottom w:val="nil"/>
            </w:tcBorders>
            <w:noWrap/>
            <w:vAlign w:val="center"/>
            <w:hideMark/>
          </w:tcPr>
          <w:p w14:paraId="04CE1BE9"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14 866 </w:t>
            </w:r>
          </w:p>
        </w:tc>
        <w:tc>
          <w:tcPr>
            <w:tcW w:w="528" w:type="dxa"/>
            <w:tcBorders>
              <w:top w:val="nil"/>
              <w:bottom w:val="nil"/>
            </w:tcBorders>
            <w:noWrap/>
            <w:vAlign w:val="center"/>
            <w:hideMark/>
          </w:tcPr>
          <w:p w14:paraId="7211603B"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vAlign w:val="center"/>
            <w:hideMark/>
          </w:tcPr>
          <w:p w14:paraId="1FA5A62E"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26 757 </w:t>
            </w:r>
          </w:p>
        </w:tc>
        <w:tc>
          <w:tcPr>
            <w:tcW w:w="528" w:type="dxa"/>
            <w:tcBorders>
              <w:top w:val="nil"/>
              <w:bottom w:val="nil"/>
            </w:tcBorders>
            <w:noWrap/>
            <w:vAlign w:val="center"/>
            <w:hideMark/>
          </w:tcPr>
          <w:p w14:paraId="30E4F82C"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vAlign w:val="center"/>
            <w:hideMark/>
          </w:tcPr>
          <w:p w14:paraId="5B117212"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vAlign w:val="center"/>
            <w:hideMark/>
          </w:tcPr>
          <w:p w14:paraId="4751FE52"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7C60A42C" w14:textId="77777777" w:rsidTr="006F31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89B7472" w14:textId="77777777" w:rsidR="00C84528" w:rsidRPr="006F31CA" w:rsidRDefault="00C84528" w:rsidP="00C84528">
            <w:pPr>
              <w:pStyle w:val="Source"/>
              <w:rPr>
                <w:b w:val="0"/>
                <w:sz w:val="4"/>
                <w:szCs w:val="16"/>
              </w:rPr>
            </w:pPr>
          </w:p>
        </w:tc>
        <w:tc>
          <w:tcPr>
            <w:tcW w:w="1245" w:type="dxa"/>
            <w:tcBorders>
              <w:top w:val="nil"/>
              <w:bottom w:val="nil"/>
            </w:tcBorders>
            <w:noWrap/>
            <w:hideMark/>
          </w:tcPr>
          <w:p w14:paraId="3ECF08FD"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2798A801"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221" w:type="dxa"/>
            <w:tcBorders>
              <w:top w:val="nil"/>
              <w:bottom w:val="nil"/>
            </w:tcBorders>
            <w:noWrap/>
            <w:hideMark/>
          </w:tcPr>
          <w:p w14:paraId="2671FCE4"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7DFF7816"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130" w:type="dxa"/>
            <w:tcBorders>
              <w:top w:val="nil"/>
              <w:bottom w:val="nil"/>
            </w:tcBorders>
            <w:noWrap/>
            <w:hideMark/>
          </w:tcPr>
          <w:p w14:paraId="4CAEEC36"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444" w:type="dxa"/>
            <w:tcBorders>
              <w:top w:val="nil"/>
              <w:bottom w:val="nil"/>
            </w:tcBorders>
            <w:noWrap/>
            <w:hideMark/>
          </w:tcPr>
          <w:p w14:paraId="6DA8B625"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r>
      <w:tr w:rsidR="00C84528" w:rsidRPr="006F31CA" w14:paraId="78CF76C4"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3456" w:type="dxa"/>
            <w:gridSpan w:val="2"/>
            <w:tcBorders>
              <w:top w:val="nil"/>
              <w:bottom w:val="nil"/>
            </w:tcBorders>
            <w:noWrap/>
            <w:hideMark/>
          </w:tcPr>
          <w:p w14:paraId="22871A35" w14:textId="199EF8D3" w:rsidR="00C84528" w:rsidRPr="006F31CA" w:rsidRDefault="00C84528" w:rsidP="00C84528">
            <w:pPr>
              <w:pStyle w:val="Source"/>
              <w:rPr>
                <w:b w:val="0"/>
                <w:i/>
                <w:iCs/>
                <w:sz w:val="16"/>
                <w:szCs w:val="16"/>
              </w:rPr>
            </w:pPr>
            <w:r w:rsidRPr="006F31CA">
              <w:rPr>
                <w:b w:val="0"/>
                <w:i/>
                <w:iCs/>
                <w:sz w:val="16"/>
                <w:szCs w:val="16"/>
              </w:rPr>
              <w:t xml:space="preserve">Telecommunications </w:t>
            </w:r>
            <w:r w:rsidR="00805EA5">
              <w:rPr>
                <w:b w:val="0"/>
                <w:i/>
                <w:iCs/>
                <w:sz w:val="16"/>
                <w:szCs w:val="16"/>
              </w:rPr>
              <w:t>t</w:t>
            </w:r>
            <w:r w:rsidRPr="006F31CA">
              <w:rPr>
                <w:b w:val="0"/>
                <w:i/>
                <w:iCs/>
                <w:sz w:val="16"/>
                <w:szCs w:val="16"/>
              </w:rPr>
              <w:t xml:space="preserve">echnical </w:t>
            </w:r>
            <w:r w:rsidR="00805EA5">
              <w:rPr>
                <w:b w:val="0"/>
                <w:i/>
                <w:iCs/>
                <w:sz w:val="16"/>
                <w:szCs w:val="16"/>
              </w:rPr>
              <w:t>s</w:t>
            </w:r>
            <w:r w:rsidRPr="006F31CA">
              <w:rPr>
                <w:b w:val="0"/>
                <w:i/>
                <w:iCs/>
                <w:sz w:val="16"/>
                <w:szCs w:val="16"/>
              </w:rPr>
              <w:t>pecialists</w:t>
            </w:r>
          </w:p>
        </w:tc>
        <w:tc>
          <w:tcPr>
            <w:tcW w:w="528" w:type="dxa"/>
            <w:tcBorders>
              <w:top w:val="nil"/>
              <w:bottom w:val="nil"/>
            </w:tcBorders>
            <w:noWrap/>
            <w:hideMark/>
          </w:tcPr>
          <w:p w14:paraId="34051E39"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i/>
                <w:iCs/>
                <w:sz w:val="16"/>
                <w:szCs w:val="16"/>
              </w:rPr>
            </w:pPr>
          </w:p>
        </w:tc>
        <w:tc>
          <w:tcPr>
            <w:tcW w:w="1221" w:type="dxa"/>
            <w:tcBorders>
              <w:top w:val="nil"/>
              <w:bottom w:val="nil"/>
            </w:tcBorders>
            <w:noWrap/>
            <w:hideMark/>
          </w:tcPr>
          <w:p w14:paraId="436548AC"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nil"/>
              <w:bottom w:val="nil"/>
            </w:tcBorders>
            <w:noWrap/>
            <w:hideMark/>
          </w:tcPr>
          <w:p w14:paraId="1FA1D1C4"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1DF91988"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78553B43"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192D6053"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A0C401A" w14:textId="3DEBF92A" w:rsidR="00C84528" w:rsidRPr="006F31CA" w:rsidRDefault="00A469AD" w:rsidP="006F31CA">
            <w:pPr>
              <w:pStyle w:val="Source"/>
              <w:spacing w:before="0"/>
              <w:rPr>
                <w:b w:val="0"/>
                <w:sz w:val="16"/>
                <w:szCs w:val="16"/>
              </w:rPr>
            </w:pPr>
            <w:r w:rsidRPr="006F31CA">
              <w:rPr>
                <w:b w:val="0"/>
                <w:sz w:val="16"/>
                <w:szCs w:val="16"/>
              </w:rPr>
              <w:t>Higher education</w:t>
            </w:r>
          </w:p>
        </w:tc>
        <w:tc>
          <w:tcPr>
            <w:tcW w:w="1245" w:type="dxa"/>
            <w:tcBorders>
              <w:top w:val="nil"/>
              <w:bottom w:val="nil"/>
            </w:tcBorders>
            <w:noWrap/>
            <w:vAlign w:val="center"/>
            <w:hideMark/>
          </w:tcPr>
          <w:p w14:paraId="53040BDF"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615 </w:t>
            </w:r>
          </w:p>
        </w:tc>
        <w:tc>
          <w:tcPr>
            <w:tcW w:w="528" w:type="dxa"/>
            <w:tcBorders>
              <w:top w:val="nil"/>
              <w:bottom w:val="nil"/>
            </w:tcBorders>
            <w:noWrap/>
            <w:vAlign w:val="center"/>
            <w:hideMark/>
          </w:tcPr>
          <w:p w14:paraId="5D484F77"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15.4 </w:t>
            </w:r>
          </w:p>
        </w:tc>
        <w:tc>
          <w:tcPr>
            <w:tcW w:w="1221" w:type="dxa"/>
            <w:tcBorders>
              <w:top w:val="nil"/>
              <w:bottom w:val="nil"/>
            </w:tcBorders>
            <w:noWrap/>
            <w:vAlign w:val="center"/>
            <w:hideMark/>
          </w:tcPr>
          <w:p w14:paraId="3A1D5FD3"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1 447 </w:t>
            </w:r>
          </w:p>
        </w:tc>
        <w:tc>
          <w:tcPr>
            <w:tcW w:w="528" w:type="dxa"/>
            <w:tcBorders>
              <w:top w:val="nil"/>
              <w:bottom w:val="nil"/>
            </w:tcBorders>
            <w:noWrap/>
            <w:vAlign w:val="center"/>
            <w:hideMark/>
          </w:tcPr>
          <w:p w14:paraId="13F1E218"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30.7</w:t>
            </w:r>
          </w:p>
        </w:tc>
        <w:tc>
          <w:tcPr>
            <w:tcW w:w="1130" w:type="dxa"/>
            <w:tcBorders>
              <w:top w:val="nil"/>
              <w:bottom w:val="nil"/>
            </w:tcBorders>
            <w:noWrap/>
            <w:vAlign w:val="center"/>
            <w:hideMark/>
          </w:tcPr>
          <w:p w14:paraId="417B6E49"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15.3</w:t>
            </w:r>
          </w:p>
        </w:tc>
        <w:tc>
          <w:tcPr>
            <w:tcW w:w="1444" w:type="dxa"/>
            <w:tcBorders>
              <w:top w:val="nil"/>
              <w:bottom w:val="nil"/>
            </w:tcBorders>
            <w:noWrap/>
            <w:vAlign w:val="center"/>
            <w:hideMark/>
          </w:tcPr>
          <w:p w14:paraId="3742CFDF"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99.8</w:t>
            </w:r>
          </w:p>
        </w:tc>
      </w:tr>
      <w:tr w:rsidR="00C84528" w:rsidRPr="00E16CA1" w14:paraId="1801866B"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CD52079" w14:textId="77777777" w:rsidR="00C84528" w:rsidRPr="00E16CA1" w:rsidRDefault="00C84528" w:rsidP="006F31C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vAlign w:val="center"/>
            <w:hideMark/>
          </w:tcPr>
          <w:p w14:paraId="174BB75F"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1 095 </w:t>
            </w:r>
          </w:p>
        </w:tc>
        <w:tc>
          <w:tcPr>
            <w:tcW w:w="528" w:type="dxa"/>
            <w:tcBorders>
              <w:top w:val="nil"/>
              <w:bottom w:val="nil"/>
            </w:tcBorders>
            <w:shd w:val="clear" w:color="auto" w:fill="D9D9D9" w:themeFill="background1" w:themeFillShade="D9"/>
            <w:noWrap/>
            <w:vAlign w:val="center"/>
            <w:hideMark/>
          </w:tcPr>
          <w:p w14:paraId="4EC68343"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27.3 </w:t>
            </w:r>
          </w:p>
        </w:tc>
        <w:tc>
          <w:tcPr>
            <w:tcW w:w="1221" w:type="dxa"/>
            <w:tcBorders>
              <w:top w:val="nil"/>
              <w:bottom w:val="nil"/>
            </w:tcBorders>
            <w:shd w:val="clear" w:color="auto" w:fill="D9D9D9" w:themeFill="background1" w:themeFillShade="D9"/>
            <w:noWrap/>
            <w:vAlign w:val="center"/>
            <w:hideMark/>
          </w:tcPr>
          <w:p w14:paraId="30A693AF"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1 136 </w:t>
            </w:r>
          </w:p>
        </w:tc>
        <w:tc>
          <w:tcPr>
            <w:tcW w:w="528" w:type="dxa"/>
            <w:tcBorders>
              <w:top w:val="nil"/>
              <w:bottom w:val="nil"/>
            </w:tcBorders>
            <w:shd w:val="clear" w:color="auto" w:fill="D9D9D9" w:themeFill="background1" w:themeFillShade="D9"/>
            <w:noWrap/>
            <w:vAlign w:val="center"/>
            <w:hideMark/>
          </w:tcPr>
          <w:p w14:paraId="017C5B19"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24.1</w:t>
            </w:r>
          </w:p>
        </w:tc>
        <w:tc>
          <w:tcPr>
            <w:tcW w:w="1130" w:type="dxa"/>
            <w:tcBorders>
              <w:top w:val="nil"/>
              <w:bottom w:val="nil"/>
            </w:tcBorders>
            <w:shd w:val="clear" w:color="auto" w:fill="D9D9D9" w:themeFill="background1" w:themeFillShade="D9"/>
            <w:noWrap/>
            <w:vAlign w:val="center"/>
            <w:hideMark/>
          </w:tcPr>
          <w:p w14:paraId="1ABF7C3E"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-3.3</w:t>
            </w:r>
          </w:p>
        </w:tc>
        <w:tc>
          <w:tcPr>
            <w:tcW w:w="1444" w:type="dxa"/>
            <w:tcBorders>
              <w:top w:val="nil"/>
              <w:bottom w:val="nil"/>
            </w:tcBorders>
            <w:shd w:val="clear" w:color="auto" w:fill="D9D9D9" w:themeFill="background1" w:themeFillShade="D9"/>
            <w:noWrap/>
            <w:vAlign w:val="center"/>
            <w:hideMark/>
          </w:tcPr>
          <w:p w14:paraId="3F0E05CE"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-11.9</w:t>
            </w:r>
          </w:p>
        </w:tc>
      </w:tr>
      <w:tr w:rsidR="00C84528" w:rsidRPr="00E16CA1" w14:paraId="1A006F90"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0D8E791C" w14:textId="7AEE46FB" w:rsidR="00C84528" w:rsidRPr="00E16CA1" w:rsidRDefault="00C84528" w:rsidP="006F31C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vAlign w:val="center"/>
            <w:hideMark/>
          </w:tcPr>
          <w:p w14:paraId="2DC8F087"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1 606 </w:t>
            </w:r>
          </w:p>
        </w:tc>
        <w:tc>
          <w:tcPr>
            <w:tcW w:w="528" w:type="dxa"/>
            <w:tcBorders>
              <w:top w:val="nil"/>
              <w:bottom w:val="nil"/>
            </w:tcBorders>
            <w:shd w:val="clear" w:color="auto" w:fill="D9D9D9" w:themeFill="background1" w:themeFillShade="D9"/>
            <w:noWrap/>
            <w:vAlign w:val="center"/>
            <w:hideMark/>
          </w:tcPr>
          <w:p w14:paraId="10C03E37"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40.1 </w:t>
            </w:r>
          </w:p>
        </w:tc>
        <w:tc>
          <w:tcPr>
            <w:tcW w:w="1221" w:type="dxa"/>
            <w:tcBorders>
              <w:top w:val="nil"/>
              <w:bottom w:val="nil"/>
            </w:tcBorders>
            <w:shd w:val="clear" w:color="auto" w:fill="D9D9D9" w:themeFill="background1" w:themeFillShade="D9"/>
            <w:noWrap/>
            <w:vAlign w:val="center"/>
            <w:hideMark/>
          </w:tcPr>
          <w:p w14:paraId="3A1F8F49"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1 471 </w:t>
            </w:r>
          </w:p>
        </w:tc>
        <w:tc>
          <w:tcPr>
            <w:tcW w:w="528" w:type="dxa"/>
            <w:tcBorders>
              <w:top w:val="nil"/>
              <w:bottom w:val="nil"/>
            </w:tcBorders>
            <w:shd w:val="clear" w:color="auto" w:fill="D9D9D9" w:themeFill="background1" w:themeFillShade="D9"/>
            <w:noWrap/>
            <w:vAlign w:val="center"/>
            <w:hideMark/>
          </w:tcPr>
          <w:p w14:paraId="67C8AC0C"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31.2</w:t>
            </w:r>
          </w:p>
        </w:tc>
        <w:tc>
          <w:tcPr>
            <w:tcW w:w="1130" w:type="dxa"/>
            <w:tcBorders>
              <w:top w:val="nil"/>
              <w:bottom w:val="nil"/>
            </w:tcBorders>
            <w:shd w:val="clear" w:color="auto" w:fill="D9D9D9" w:themeFill="background1" w:themeFillShade="D9"/>
            <w:noWrap/>
            <w:vAlign w:val="center"/>
            <w:hideMark/>
          </w:tcPr>
          <w:p w14:paraId="187D41F9"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-8.9</w:t>
            </w:r>
          </w:p>
        </w:tc>
        <w:tc>
          <w:tcPr>
            <w:tcW w:w="1444" w:type="dxa"/>
            <w:tcBorders>
              <w:top w:val="nil"/>
              <w:bottom w:val="nil"/>
            </w:tcBorders>
            <w:shd w:val="clear" w:color="auto" w:fill="D9D9D9" w:themeFill="background1" w:themeFillShade="D9"/>
            <w:noWrap/>
            <w:vAlign w:val="center"/>
            <w:hideMark/>
          </w:tcPr>
          <w:p w14:paraId="1858995E"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-22.2</w:t>
            </w:r>
          </w:p>
        </w:tc>
      </w:tr>
      <w:tr w:rsidR="00C84528" w:rsidRPr="00E16CA1" w14:paraId="5FC0255B"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DC49492" w14:textId="125F995B" w:rsidR="00C84528" w:rsidRPr="00E16CA1" w:rsidRDefault="00C84528" w:rsidP="006F31C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vAlign w:val="center"/>
            <w:hideMark/>
          </w:tcPr>
          <w:p w14:paraId="198473C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2 701 </w:t>
            </w:r>
          </w:p>
        </w:tc>
        <w:tc>
          <w:tcPr>
            <w:tcW w:w="528" w:type="dxa"/>
            <w:tcBorders>
              <w:top w:val="nil"/>
              <w:bottom w:val="nil"/>
            </w:tcBorders>
            <w:shd w:val="clear" w:color="auto" w:fill="D9D9D9" w:themeFill="background1" w:themeFillShade="D9"/>
            <w:noWrap/>
            <w:vAlign w:val="center"/>
            <w:hideMark/>
          </w:tcPr>
          <w:p w14:paraId="095AE28E"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67.5 </w:t>
            </w:r>
          </w:p>
        </w:tc>
        <w:tc>
          <w:tcPr>
            <w:tcW w:w="1221" w:type="dxa"/>
            <w:tcBorders>
              <w:top w:val="nil"/>
              <w:bottom w:val="nil"/>
            </w:tcBorders>
            <w:shd w:val="clear" w:color="auto" w:fill="D9D9D9" w:themeFill="background1" w:themeFillShade="D9"/>
            <w:noWrap/>
            <w:vAlign w:val="center"/>
            <w:hideMark/>
          </w:tcPr>
          <w:p w14:paraId="7EB210B6"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2 607 </w:t>
            </w:r>
          </w:p>
        </w:tc>
        <w:tc>
          <w:tcPr>
            <w:tcW w:w="528" w:type="dxa"/>
            <w:tcBorders>
              <w:top w:val="nil"/>
              <w:bottom w:val="nil"/>
            </w:tcBorders>
            <w:shd w:val="clear" w:color="auto" w:fill="D9D9D9" w:themeFill="background1" w:themeFillShade="D9"/>
            <w:noWrap/>
            <w:vAlign w:val="center"/>
            <w:hideMark/>
          </w:tcPr>
          <w:p w14:paraId="10381FFD"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55.3</w:t>
            </w:r>
          </w:p>
        </w:tc>
        <w:tc>
          <w:tcPr>
            <w:tcW w:w="1130" w:type="dxa"/>
            <w:tcBorders>
              <w:top w:val="nil"/>
              <w:bottom w:val="nil"/>
            </w:tcBorders>
            <w:shd w:val="clear" w:color="auto" w:fill="D9D9D9" w:themeFill="background1" w:themeFillShade="D9"/>
            <w:noWrap/>
            <w:vAlign w:val="center"/>
            <w:hideMark/>
          </w:tcPr>
          <w:p w14:paraId="542FE8C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-12.2</w:t>
            </w:r>
          </w:p>
        </w:tc>
        <w:tc>
          <w:tcPr>
            <w:tcW w:w="1444" w:type="dxa"/>
            <w:tcBorders>
              <w:top w:val="nil"/>
              <w:bottom w:val="nil"/>
            </w:tcBorders>
            <w:shd w:val="clear" w:color="auto" w:fill="D9D9D9" w:themeFill="background1" w:themeFillShade="D9"/>
            <w:noWrap/>
            <w:vAlign w:val="center"/>
            <w:hideMark/>
          </w:tcPr>
          <w:p w14:paraId="4D01F92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-18.1</w:t>
            </w:r>
          </w:p>
        </w:tc>
      </w:tr>
      <w:tr w:rsidR="00C84528" w:rsidRPr="006F31CA" w14:paraId="7C861D12"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9660C3E" w14:textId="77777777" w:rsidR="00C84528" w:rsidRPr="006F31CA" w:rsidRDefault="00C84528" w:rsidP="00C84528">
            <w:pPr>
              <w:pStyle w:val="Source"/>
              <w:rPr>
                <w:b w:val="0"/>
                <w:sz w:val="16"/>
                <w:szCs w:val="16"/>
              </w:rPr>
            </w:pPr>
            <w:r w:rsidRPr="006F31CA">
              <w:rPr>
                <w:b w:val="0"/>
                <w:sz w:val="16"/>
                <w:szCs w:val="16"/>
              </w:rPr>
              <w:t>No post-school qualification</w:t>
            </w:r>
          </w:p>
        </w:tc>
        <w:tc>
          <w:tcPr>
            <w:tcW w:w="1245" w:type="dxa"/>
            <w:tcBorders>
              <w:top w:val="nil"/>
              <w:bottom w:val="nil"/>
            </w:tcBorders>
            <w:noWrap/>
            <w:vAlign w:val="center"/>
            <w:hideMark/>
          </w:tcPr>
          <w:p w14:paraId="0AF08DDA"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688 </w:t>
            </w:r>
          </w:p>
        </w:tc>
        <w:tc>
          <w:tcPr>
            <w:tcW w:w="528" w:type="dxa"/>
            <w:tcBorders>
              <w:top w:val="nil"/>
              <w:bottom w:val="nil"/>
            </w:tcBorders>
            <w:noWrap/>
            <w:vAlign w:val="center"/>
            <w:hideMark/>
          </w:tcPr>
          <w:p w14:paraId="497EAA2E"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17.2 </w:t>
            </w:r>
          </w:p>
        </w:tc>
        <w:tc>
          <w:tcPr>
            <w:tcW w:w="1221" w:type="dxa"/>
            <w:tcBorders>
              <w:top w:val="nil"/>
              <w:bottom w:val="nil"/>
            </w:tcBorders>
            <w:noWrap/>
            <w:vAlign w:val="center"/>
            <w:hideMark/>
          </w:tcPr>
          <w:p w14:paraId="1B537337"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662 </w:t>
            </w:r>
          </w:p>
        </w:tc>
        <w:tc>
          <w:tcPr>
            <w:tcW w:w="528" w:type="dxa"/>
            <w:tcBorders>
              <w:top w:val="nil"/>
              <w:bottom w:val="nil"/>
            </w:tcBorders>
            <w:noWrap/>
            <w:vAlign w:val="center"/>
            <w:hideMark/>
          </w:tcPr>
          <w:p w14:paraId="6B77C9EA"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14.0</w:t>
            </w:r>
          </w:p>
        </w:tc>
        <w:tc>
          <w:tcPr>
            <w:tcW w:w="1130" w:type="dxa"/>
            <w:tcBorders>
              <w:top w:val="nil"/>
              <w:bottom w:val="nil"/>
            </w:tcBorders>
            <w:noWrap/>
            <w:vAlign w:val="center"/>
            <w:hideMark/>
          </w:tcPr>
          <w:p w14:paraId="6D89F40A"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-3.1</w:t>
            </w:r>
          </w:p>
        </w:tc>
        <w:tc>
          <w:tcPr>
            <w:tcW w:w="1444" w:type="dxa"/>
            <w:tcBorders>
              <w:top w:val="nil"/>
              <w:bottom w:val="nil"/>
            </w:tcBorders>
            <w:noWrap/>
            <w:vAlign w:val="center"/>
            <w:hideMark/>
          </w:tcPr>
          <w:p w14:paraId="60642256"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-18.3</w:t>
            </w:r>
          </w:p>
        </w:tc>
      </w:tr>
      <w:tr w:rsidR="00C84528" w:rsidRPr="006F31CA" w14:paraId="065750C5"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01647F4" w14:textId="77777777" w:rsidR="00C84528" w:rsidRPr="006F31CA" w:rsidRDefault="00C84528" w:rsidP="006F31CA">
            <w:pPr>
              <w:pStyle w:val="Source"/>
              <w:spacing w:before="0"/>
              <w:rPr>
                <w:b w:val="0"/>
                <w:sz w:val="16"/>
                <w:szCs w:val="16"/>
              </w:rPr>
            </w:pPr>
            <w:r w:rsidRPr="006F31CA">
              <w:rPr>
                <w:b w:val="0"/>
                <w:sz w:val="16"/>
                <w:szCs w:val="16"/>
              </w:rPr>
              <w:t xml:space="preserve">n </w:t>
            </w:r>
          </w:p>
        </w:tc>
        <w:tc>
          <w:tcPr>
            <w:tcW w:w="1245" w:type="dxa"/>
            <w:tcBorders>
              <w:top w:val="nil"/>
              <w:bottom w:val="nil"/>
            </w:tcBorders>
            <w:noWrap/>
            <w:vAlign w:val="center"/>
            <w:hideMark/>
          </w:tcPr>
          <w:p w14:paraId="31D344C4"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4 004 </w:t>
            </w:r>
          </w:p>
        </w:tc>
        <w:tc>
          <w:tcPr>
            <w:tcW w:w="528" w:type="dxa"/>
            <w:tcBorders>
              <w:top w:val="nil"/>
              <w:bottom w:val="nil"/>
            </w:tcBorders>
            <w:noWrap/>
            <w:vAlign w:val="center"/>
            <w:hideMark/>
          </w:tcPr>
          <w:p w14:paraId="1101E6FA"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vAlign w:val="center"/>
            <w:hideMark/>
          </w:tcPr>
          <w:p w14:paraId="1106BB26"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4 716 </w:t>
            </w:r>
          </w:p>
        </w:tc>
        <w:tc>
          <w:tcPr>
            <w:tcW w:w="528" w:type="dxa"/>
            <w:tcBorders>
              <w:top w:val="nil"/>
              <w:bottom w:val="nil"/>
            </w:tcBorders>
            <w:noWrap/>
            <w:vAlign w:val="center"/>
            <w:hideMark/>
          </w:tcPr>
          <w:p w14:paraId="4A46485E"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vAlign w:val="center"/>
            <w:hideMark/>
          </w:tcPr>
          <w:p w14:paraId="05531465"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vAlign w:val="center"/>
            <w:hideMark/>
          </w:tcPr>
          <w:p w14:paraId="5F421CCA"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2B149850" w14:textId="77777777" w:rsidTr="006F31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EC251CF" w14:textId="77777777" w:rsidR="00C84528" w:rsidRPr="006F31CA" w:rsidRDefault="00C84528" w:rsidP="00C84528">
            <w:pPr>
              <w:pStyle w:val="Source"/>
              <w:rPr>
                <w:b w:val="0"/>
                <w:sz w:val="4"/>
                <w:szCs w:val="16"/>
              </w:rPr>
            </w:pPr>
          </w:p>
        </w:tc>
        <w:tc>
          <w:tcPr>
            <w:tcW w:w="1245" w:type="dxa"/>
            <w:tcBorders>
              <w:top w:val="nil"/>
              <w:bottom w:val="nil"/>
            </w:tcBorders>
            <w:noWrap/>
            <w:hideMark/>
          </w:tcPr>
          <w:p w14:paraId="5FC94D89"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48B06AB8"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221" w:type="dxa"/>
            <w:tcBorders>
              <w:top w:val="nil"/>
              <w:bottom w:val="nil"/>
            </w:tcBorders>
            <w:noWrap/>
            <w:hideMark/>
          </w:tcPr>
          <w:p w14:paraId="32FAE88A"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5EB7CBD9"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130" w:type="dxa"/>
            <w:tcBorders>
              <w:top w:val="nil"/>
              <w:bottom w:val="nil"/>
            </w:tcBorders>
            <w:noWrap/>
            <w:hideMark/>
          </w:tcPr>
          <w:p w14:paraId="4C143C3E"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444" w:type="dxa"/>
            <w:tcBorders>
              <w:top w:val="nil"/>
              <w:bottom w:val="nil"/>
            </w:tcBorders>
            <w:noWrap/>
            <w:hideMark/>
          </w:tcPr>
          <w:p w14:paraId="3F57EC64"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r>
      <w:tr w:rsidR="00C84528" w:rsidRPr="006F31CA" w14:paraId="3F40D3A1"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3456" w:type="dxa"/>
            <w:gridSpan w:val="2"/>
            <w:tcBorders>
              <w:top w:val="nil"/>
              <w:bottom w:val="nil"/>
            </w:tcBorders>
            <w:noWrap/>
            <w:hideMark/>
          </w:tcPr>
          <w:p w14:paraId="502402B0" w14:textId="04B6C32B" w:rsidR="00C84528" w:rsidRPr="006F31CA" w:rsidRDefault="00C84528" w:rsidP="006F31CA">
            <w:pPr>
              <w:pStyle w:val="Source"/>
              <w:spacing w:before="0"/>
              <w:rPr>
                <w:b w:val="0"/>
                <w:i/>
                <w:iCs/>
                <w:sz w:val="16"/>
                <w:szCs w:val="16"/>
              </w:rPr>
            </w:pPr>
            <w:r w:rsidRPr="006F31CA">
              <w:rPr>
                <w:b w:val="0"/>
                <w:i/>
                <w:iCs/>
                <w:sz w:val="16"/>
                <w:szCs w:val="16"/>
              </w:rPr>
              <w:t xml:space="preserve">Complementary </w:t>
            </w:r>
            <w:r w:rsidR="00805EA5">
              <w:rPr>
                <w:b w:val="0"/>
                <w:i/>
                <w:iCs/>
                <w:sz w:val="16"/>
                <w:szCs w:val="16"/>
              </w:rPr>
              <w:t>h</w:t>
            </w:r>
            <w:r w:rsidRPr="006F31CA">
              <w:rPr>
                <w:b w:val="0"/>
                <w:i/>
                <w:iCs/>
                <w:sz w:val="16"/>
                <w:szCs w:val="16"/>
              </w:rPr>
              <w:t xml:space="preserve">ealth </w:t>
            </w:r>
            <w:r w:rsidR="00805EA5">
              <w:rPr>
                <w:b w:val="0"/>
                <w:i/>
                <w:iCs/>
                <w:sz w:val="16"/>
                <w:szCs w:val="16"/>
              </w:rPr>
              <w:t>t</w:t>
            </w:r>
            <w:r w:rsidRPr="006F31CA">
              <w:rPr>
                <w:b w:val="0"/>
                <w:i/>
                <w:iCs/>
                <w:sz w:val="16"/>
                <w:szCs w:val="16"/>
              </w:rPr>
              <w:t>herapists</w:t>
            </w:r>
          </w:p>
        </w:tc>
        <w:tc>
          <w:tcPr>
            <w:tcW w:w="528" w:type="dxa"/>
            <w:tcBorders>
              <w:top w:val="nil"/>
              <w:bottom w:val="nil"/>
            </w:tcBorders>
            <w:noWrap/>
            <w:hideMark/>
          </w:tcPr>
          <w:p w14:paraId="1087FAAC"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i/>
                <w:iCs/>
                <w:sz w:val="16"/>
                <w:szCs w:val="16"/>
              </w:rPr>
            </w:pPr>
          </w:p>
        </w:tc>
        <w:tc>
          <w:tcPr>
            <w:tcW w:w="1221" w:type="dxa"/>
            <w:tcBorders>
              <w:top w:val="nil"/>
              <w:bottom w:val="nil"/>
            </w:tcBorders>
            <w:noWrap/>
            <w:hideMark/>
          </w:tcPr>
          <w:p w14:paraId="4BA85F11"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nil"/>
              <w:bottom w:val="nil"/>
            </w:tcBorders>
            <w:noWrap/>
            <w:hideMark/>
          </w:tcPr>
          <w:p w14:paraId="1553ED10"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4FBA4924"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3894CB1C"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32219DF4"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50394E4" w14:textId="653F7B82" w:rsidR="00C84528" w:rsidRPr="006F31CA" w:rsidRDefault="00A469AD" w:rsidP="006F31CA">
            <w:pPr>
              <w:pStyle w:val="Source"/>
              <w:spacing w:before="0"/>
              <w:rPr>
                <w:b w:val="0"/>
                <w:sz w:val="16"/>
                <w:szCs w:val="16"/>
              </w:rPr>
            </w:pPr>
            <w:r w:rsidRPr="006F31CA">
              <w:rPr>
                <w:b w:val="0"/>
                <w:sz w:val="16"/>
                <w:szCs w:val="16"/>
              </w:rPr>
              <w:t>Higher education</w:t>
            </w:r>
          </w:p>
        </w:tc>
        <w:tc>
          <w:tcPr>
            <w:tcW w:w="1245" w:type="dxa"/>
            <w:tcBorders>
              <w:top w:val="nil"/>
              <w:bottom w:val="nil"/>
            </w:tcBorders>
            <w:noWrap/>
            <w:vAlign w:val="center"/>
            <w:hideMark/>
          </w:tcPr>
          <w:p w14:paraId="6573BAA7"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2 611 </w:t>
            </w:r>
          </w:p>
        </w:tc>
        <w:tc>
          <w:tcPr>
            <w:tcW w:w="528" w:type="dxa"/>
            <w:tcBorders>
              <w:top w:val="nil"/>
              <w:bottom w:val="nil"/>
            </w:tcBorders>
            <w:noWrap/>
            <w:vAlign w:val="center"/>
            <w:hideMark/>
          </w:tcPr>
          <w:p w14:paraId="23CC91FB"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52.8 </w:t>
            </w:r>
          </w:p>
        </w:tc>
        <w:tc>
          <w:tcPr>
            <w:tcW w:w="1221" w:type="dxa"/>
            <w:tcBorders>
              <w:top w:val="nil"/>
              <w:bottom w:val="nil"/>
            </w:tcBorders>
            <w:noWrap/>
            <w:vAlign w:val="center"/>
            <w:hideMark/>
          </w:tcPr>
          <w:p w14:paraId="7A090094"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4 102 </w:t>
            </w:r>
          </w:p>
        </w:tc>
        <w:tc>
          <w:tcPr>
            <w:tcW w:w="528" w:type="dxa"/>
            <w:tcBorders>
              <w:top w:val="nil"/>
              <w:bottom w:val="nil"/>
            </w:tcBorders>
            <w:noWrap/>
            <w:vAlign w:val="center"/>
            <w:hideMark/>
          </w:tcPr>
          <w:p w14:paraId="46682906"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67.1</w:t>
            </w:r>
          </w:p>
        </w:tc>
        <w:tc>
          <w:tcPr>
            <w:tcW w:w="1130" w:type="dxa"/>
            <w:tcBorders>
              <w:top w:val="nil"/>
              <w:bottom w:val="nil"/>
            </w:tcBorders>
            <w:noWrap/>
            <w:vAlign w:val="center"/>
            <w:hideMark/>
          </w:tcPr>
          <w:p w14:paraId="24FA9D61"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14.3</w:t>
            </w:r>
          </w:p>
        </w:tc>
        <w:tc>
          <w:tcPr>
            <w:tcW w:w="1444" w:type="dxa"/>
            <w:tcBorders>
              <w:top w:val="nil"/>
              <w:bottom w:val="nil"/>
            </w:tcBorders>
            <w:noWrap/>
            <w:vAlign w:val="center"/>
            <w:hideMark/>
          </w:tcPr>
          <w:p w14:paraId="3D744FAE"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27.1</w:t>
            </w:r>
          </w:p>
        </w:tc>
      </w:tr>
      <w:tr w:rsidR="00C84528" w:rsidRPr="00E16CA1" w14:paraId="61974242"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4EB56804" w14:textId="77777777" w:rsidR="00C84528" w:rsidRPr="00E16CA1" w:rsidRDefault="00C84528" w:rsidP="006F31C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vAlign w:val="center"/>
            <w:hideMark/>
          </w:tcPr>
          <w:p w14:paraId="20643B25"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1 858 </w:t>
            </w:r>
          </w:p>
        </w:tc>
        <w:tc>
          <w:tcPr>
            <w:tcW w:w="528" w:type="dxa"/>
            <w:tcBorders>
              <w:top w:val="nil"/>
              <w:bottom w:val="nil"/>
            </w:tcBorders>
            <w:shd w:val="clear" w:color="auto" w:fill="D9D9D9" w:themeFill="background1" w:themeFillShade="D9"/>
            <w:noWrap/>
            <w:vAlign w:val="center"/>
            <w:hideMark/>
          </w:tcPr>
          <w:p w14:paraId="403DBE2D"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37.6 </w:t>
            </w:r>
          </w:p>
        </w:tc>
        <w:tc>
          <w:tcPr>
            <w:tcW w:w="1221" w:type="dxa"/>
            <w:tcBorders>
              <w:top w:val="nil"/>
              <w:bottom w:val="nil"/>
            </w:tcBorders>
            <w:shd w:val="clear" w:color="auto" w:fill="D9D9D9" w:themeFill="background1" w:themeFillShade="D9"/>
            <w:noWrap/>
            <w:vAlign w:val="center"/>
            <w:hideMark/>
          </w:tcPr>
          <w:p w14:paraId="1BB5A5F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1 676 </w:t>
            </w:r>
          </w:p>
        </w:tc>
        <w:tc>
          <w:tcPr>
            <w:tcW w:w="528" w:type="dxa"/>
            <w:tcBorders>
              <w:top w:val="nil"/>
              <w:bottom w:val="nil"/>
            </w:tcBorders>
            <w:shd w:val="clear" w:color="auto" w:fill="D9D9D9" w:themeFill="background1" w:themeFillShade="D9"/>
            <w:noWrap/>
            <w:vAlign w:val="center"/>
            <w:hideMark/>
          </w:tcPr>
          <w:p w14:paraId="22AD5BA9"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27.4</w:t>
            </w:r>
          </w:p>
        </w:tc>
        <w:tc>
          <w:tcPr>
            <w:tcW w:w="1130" w:type="dxa"/>
            <w:tcBorders>
              <w:top w:val="nil"/>
              <w:bottom w:val="nil"/>
            </w:tcBorders>
            <w:shd w:val="clear" w:color="auto" w:fill="D9D9D9" w:themeFill="background1" w:themeFillShade="D9"/>
            <w:noWrap/>
            <w:vAlign w:val="center"/>
            <w:hideMark/>
          </w:tcPr>
          <w:p w14:paraId="6FA23530"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-10.1</w:t>
            </w:r>
          </w:p>
        </w:tc>
        <w:tc>
          <w:tcPr>
            <w:tcW w:w="1444" w:type="dxa"/>
            <w:tcBorders>
              <w:top w:val="nil"/>
              <w:bottom w:val="nil"/>
            </w:tcBorders>
            <w:shd w:val="clear" w:color="auto" w:fill="D9D9D9" w:themeFill="background1" w:themeFillShade="D9"/>
            <w:noWrap/>
            <w:vAlign w:val="center"/>
            <w:hideMark/>
          </w:tcPr>
          <w:p w14:paraId="3CDF67A0"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-27.0</w:t>
            </w:r>
          </w:p>
        </w:tc>
      </w:tr>
      <w:tr w:rsidR="00C84528" w:rsidRPr="00E16CA1" w14:paraId="619B2B8E"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02D5D5B7" w14:textId="25090F52" w:rsidR="00C84528" w:rsidRPr="00E16CA1" w:rsidRDefault="00C84528" w:rsidP="006F31C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vAlign w:val="center"/>
            <w:hideMark/>
          </w:tcPr>
          <w:p w14:paraId="60748AFF"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217 </w:t>
            </w:r>
          </w:p>
        </w:tc>
        <w:tc>
          <w:tcPr>
            <w:tcW w:w="528" w:type="dxa"/>
            <w:tcBorders>
              <w:top w:val="nil"/>
              <w:bottom w:val="nil"/>
            </w:tcBorders>
            <w:shd w:val="clear" w:color="auto" w:fill="D9D9D9" w:themeFill="background1" w:themeFillShade="D9"/>
            <w:noWrap/>
            <w:vAlign w:val="center"/>
            <w:hideMark/>
          </w:tcPr>
          <w:p w14:paraId="72053758"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4.4 </w:t>
            </w:r>
          </w:p>
        </w:tc>
        <w:tc>
          <w:tcPr>
            <w:tcW w:w="1221" w:type="dxa"/>
            <w:tcBorders>
              <w:top w:val="nil"/>
              <w:bottom w:val="nil"/>
            </w:tcBorders>
            <w:shd w:val="clear" w:color="auto" w:fill="D9D9D9" w:themeFill="background1" w:themeFillShade="D9"/>
            <w:noWrap/>
            <w:vAlign w:val="center"/>
            <w:hideMark/>
          </w:tcPr>
          <w:p w14:paraId="4D293297"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156 </w:t>
            </w:r>
          </w:p>
        </w:tc>
        <w:tc>
          <w:tcPr>
            <w:tcW w:w="528" w:type="dxa"/>
            <w:tcBorders>
              <w:top w:val="nil"/>
              <w:bottom w:val="nil"/>
            </w:tcBorders>
            <w:shd w:val="clear" w:color="auto" w:fill="D9D9D9" w:themeFill="background1" w:themeFillShade="D9"/>
            <w:noWrap/>
            <w:vAlign w:val="center"/>
            <w:hideMark/>
          </w:tcPr>
          <w:p w14:paraId="40869C01"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2.6</w:t>
            </w:r>
          </w:p>
        </w:tc>
        <w:tc>
          <w:tcPr>
            <w:tcW w:w="1130" w:type="dxa"/>
            <w:tcBorders>
              <w:top w:val="nil"/>
              <w:bottom w:val="nil"/>
            </w:tcBorders>
            <w:shd w:val="clear" w:color="auto" w:fill="D9D9D9" w:themeFill="background1" w:themeFillShade="D9"/>
            <w:noWrap/>
            <w:vAlign w:val="center"/>
            <w:hideMark/>
          </w:tcPr>
          <w:p w14:paraId="071BA157"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-1.8</w:t>
            </w:r>
          </w:p>
        </w:tc>
        <w:tc>
          <w:tcPr>
            <w:tcW w:w="1444" w:type="dxa"/>
            <w:tcBorders>
              <w:top w:val="nil"/>
              <w:bottom w:val="nil"/>
            </w:tcBorders>
            <w:shd w:val="clear" w:color="auto" w:fill="D9D9D9" w:themeFill="background1" w:themeFillShade="D9"/>
            <w:noWrap/>
            <w:vAlign w:val="center"/>
            <w:hideMark/>
          </w:tcPr>
          <w:p w14:paraId="4A094B50"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-41.8</w:t>
            </w:r>
          </w:p>
        </w:tc>
      </w:tr>
      <w:tr w:rsidR="00C84528" w:rsidRPr="00E16CA1" w14:paraId="72E3F984"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8E2CB38" w14:textId="788AF75F" w:rsidR="00C84528" w:rsidRPr="00E16CA1" w:rsidRDefault="00C84528" w:rsidP="006F31C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vAlign w:val="center"/>
            <w:hideMark/>
          </w:tcPr>
          <w:p w14:paraId="4F9AD4A5"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2 075 </w:t>
            </w:r>
          </w:p>
        </w:tc>
        <w:tc>
          <w:tcPr>
            <w:tcW w:w="528" w:type="dxa"/>
            <w:tcBorders>
              <w:top w:val="nil"/>
              <w:bottom w:val="nil"/>
            </w:tcBorders>
            <w:shd w:val="clear" w:color="auto" w:fill="D9D9D9" w:themeFill="background1" w:themeFillShade="D9"/>
            <w:noWrap/>
            <w:vAlign w:val="center"/>
            <w:hideMark/>
          </w:tcPr>
          <w:p w14:paraId="01DCABB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41.9 </w:t>
            </w:r>
          </w:p>
        </w:tc>
        <w:tc>
          <w:tcPr>
            <w:tcW w:w="1221" w:type="dxa"/>
            <w:tcBorders>
              <w:top w:val="nil"/>
              <w:bottom w:val="nil"/>
            </w:tcBorders>
            <w:shd w:val="clear" w:color="auto" w:fill="D9D9D9" w:themeFill="background1" w:themeFillShade="D9"/>
            <w:noWrap/>
            <w:vAlign w:val="center"/>
            <w:hideMark/>
          </w:tcPr>
          <w:p w14:paraId="09B442EE"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1 832 </w:t>
            </w:r>
          </w:p>
        </w:tc>
        <w:tc>
          <w:tcPr>
            <w:tcW w:w="528" w:type="dxa"/>
            <w:tcBorders>
              <w:top w:val="nil"/>
              <w:bottom w:val="nil"/>
            </w:tcBorders>
            <w:shd w:val="clear" w:color="auto" w:fill="D9D9D9" w:themeFill="background1" w:themeFillShade="D9"/>
            <w:noWrap/>
            <w:vAlign w:val="center"/>
            <w:hideMark/>
          </w:tcPr>
          <w:p w14:paraId="637867D2"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30.0</w:t>
            </w:r>
          </w:p>
        </w:tc>
        <w:tc>
          <w:tcPr>
            <w:tcW w:w="1130" w:type="dxa"/>
            <w:tcBorders>
              <w:top w:val="nil"/>
              <w:bottom w:val="nil"/>
            </w:tcBorders>
            <w:shd w:val="clear" w:color="auto" w:fill="D9D9D9" w:themeFill="background1" w:themeFillShade="D9"/>
            <w:noWrap/>
            <w:vAlign w:val="center"/>
            <w:hideMark/>
          </w:tcPr>
          <w:p w14:paraId="1D33DF70"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-12.0</w:t>
            </w:r>
          </w:p>
        </w:tc>
        <w:tc>
          <w:tcPr>
            <w:tcW w:w="1444" w:type="dxa"/>
            <w:tcBorders>
              <w:top w:val="nil"/>
              <w:bottom w:val="nil"/>
            </w:tcBorders>
            <w:shd w:val="clear" w:color="auto" w:fill="D9D9D9" w:themeFill="background1" w:themeFillShade="D9"/>
            <w:noWrap/>
            <w:vAlign w:val="center"/>
            <w:hideMark/>
          </w:tcPr>
          <w:p w14:paraId="6A0F956A"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-28.6</w:t>
            </w:r>
          </w:p>
        </w:tc>
      </w:tr>
      <w:tr w:rsidR="00C84528" w:rsidRPr="006F31CA" w14:paraId="6BAAF58F"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EE84061" w14:textId="77777777" w:rsidR="00C84528" w:rsidRPr="006F31CA" w:rsidRDefault="00C84528" w:rsidP="006F31CA">
            <w:pPr>
              <w:pStyle w:val="Source"/>
              <w:spacing w:before="0"/>
              <w:rPr>
                <w:b w:val="0"/>
                <w:sz w:val="16"/>
                <w:szCs w:val="16"/>
              </w:rPr>
            </w:pPr>
            <w:r w:rsidRPr="006F31CA">
              <w:rPr>
                <w:b w:val="0"/>
                <w:sz w:val="16"/>
                <w:szCs w:val="16"/>
              </w:rPr>
              <w:t>No post-school qualification</w:t>
            </w:r>
          </w:p>
        </w:tc>
        <w:tc>
          <w:tcPr>
            <w:tcW w:w="1245" w:type="dxa"/>
            <w:tcBorders>
              <w:top w:val="nil"/>
              <w:bottom w:val="nil"/>
            </w:tcBorders>
            <w:noWrap/>
            <w:vAlign w:val="center"/>
            <w:hideMark/>
          </w:tcPr>
          <w:p w14:paraId="1EFA93CB"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262 </w:t>
            </w:r>
          </w:p>
        </w:tc>
        <w:tc>
          <w:tcPr>
            <w:tcW w:w="528" w:type="dxa"/>
            <w:tcBorders>
              <w:top w:val="nil"/>
              <w:bottom w:val="nil"/>
            </w:tcBorders>
            <w:noWrap/>
            <w:vAlign w:val="center"/>
            <w:hideMark/>
          </w:tcPr>
          <w:p w14:paraId="0E04A253"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5.3 </w:t>
            </w:r>
          </w:p>
        </w:tc>
        <w:tc>
          <w:tcPr>
            <w:tcW w:w="1221" w:type="dxa"/>
            <w:tcBorders>
              <w:top w:val="nil"/>
              <w:bottom w:val="nil"/>
            </w:tcBorders>
            <w:noWrap/>
            <w:vAlign w:val="center"/>
            <w:hideMark/>
          </w:tcPr>
          <w:p w14:paraId="62D3F9E1"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181 </w:t>
            </w:r>
          </w:p>
        </w:tc>
        <w:tc>
          <w:tcPr>
            <w:tcW w:w="528" w:type="dxa"/>
            <w:tcBorders>
              <w:top w:val="nil"/>
              <w:bottom w:val="nil"/>
            </w:tcBorders>
            <w:noWrap/>
            <w:vAlign w:val="center"/>
            <w:hideMark/>
          </w:tcPr>
          <w:p w14:paraId="792621A0"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3.0</w:t>
            </w:r>
          </w:p>
        </w:tc>
        <w:tc>
          <w:tcPr>
            <w:tcW w:w="1130" w:type="dxa"/>
            <w:tcBorders>
              <w:top w:val="nil"/>
              <w:bottom w:val="nil"/>
            </w:tcBorders>
            <w:noWrap/>
            <w:vAlign w:val="center"/>
            <w:hideMark/>
          </w:tcPr>
          <w:p w14:paraId="46E4DEC0"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-2.3</w:t>
            </w:r>
          </w:p>
        </w:tc>
        <w:tc>
          <w:tcPr>
            <w:tcW w:w="1444" w:type="dxa"/>
            <w:tcBorders>
              <w:top w:val="nil"/>
              <w:bottom w:val="nil"/>
            </w:tcBorders>
            <w:noWrap/>
            <w:vAlign w:val="center"/>
            <w:hideMark/>
          </w:tcPr>
          <w:p w14:paraId="55424DAE"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-44.1</w:t>
            </w:r>
          </w:p>
        </w:tc>
      </w:tr>
      <w:tr w:rsidR="00C84528" w:rsidRPr="006F31CA" w14:paraId="1257FAE8"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189B57A0" w14:textId="77777777" w:rsidR="00C84528" w:rsidRPr="006F31CA" w:rsidRDefault="00C84528" w:rsidP="006F31CA">
            <w:pPr>
              <w:pStyle w:val="Source"/>
              <w:spacing w:before="0"/>
              <w:rPr>
                <w:b w:val="0"/>
                <w:sz w:val="16"/>
                <w:szCs w:val="16"/>
              </w:rPr>
            </w:pPr>
            <w:r w:rsidRPr="006F31CA">
              <w:rPr>
                <w:b w:val="0"/>
                <w:sz w:val="16"/>
                <w:szCs w:val="16"/>
              </w:rPr>
              <w:t xml:space="preserve">n </w:t>
            </w:r>
          </w:p>
        </w:tc>
        <w:tc>
          <w:tcPr>
            <w:tcW w:w="1245" w:type="dxa"/>
            <w:tcBorders>
              <w:top w:val="nil"/>
              <w:bottom w:val="nil"/>
            </w:tcBorders>
            <w:noWrap/>
            <w:vAlign w:val="center"/>
            <w:hideMark/>
          </w:tcPr>
          <w:p w14:paraId="1A7D6587"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4 948 </w:t>
            </w:r>
          </w:p>
        </w:tc>
        <w:tc>
          <w:tcPr>
            <w:tcW w:w="528" w:type="dxa"/>
            <w:tcBorders>
              <w:top w:val="nil"/>
              <w:bottom w:val="nil"/>
            </w:tcBorders>
            <w:noWrap/>
            <w:vAlign w:val="center"/>
            <w:hideMark/>
          </w:tcPr>
          <w:p w14:paraId="57AC9BB2"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vAlign w:val="center"/>
            <w:hideMark/>
          </w:tcPr>
          <w:p w14:paraId="13DDE996"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6 115 </w:t>
            </w:r>
          </w:p>
        </w:tc>
        <w:tc>
          <w:tcPr>
            <w:tcW w:w="528" w:type="dxa"/>
            <w:tcBorders>
              <w:top w:val="nil"/>
              <w:bottom w:val="nil"/>
            </w:tcBorders>
            <w:noWrap/>
            <w:vAlign w:val="center"/>
            <w:hideMark/>
          </w:tcPr>
          <w:p w14:paraId="4356E4E0"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vAlign w:val="center"/>
            <w:hideMark/>
          </w:tcPr>
          <w:p w14:paraId="779746DB"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vAlign w:val="center"/>
            <w:hideMark/>
          </w:tcPr>
          <w:p w14:paraId="01862577"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673B8D62" w14:textId="77777777" w:rsidTr="006F31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441645B" w14:textId="77777777" w:rsidR="00C84528" w:rsidRPr="006F31CA" w:rsidRDefault="00C84528" w:rsidP="00C84528">
            <w:pPr>
              <w:pStyle w:val="Source"/>
              <w:rPr>
                <w:b w:val="0"/>
                <w:sz w:val="4"/>
                <w:szCs w:val="16"/>
              </w:rPr>
            </w:pPr>
          </w:p>
        </w:tc>
        <w:tc>
          <w:tcPr>
            <w:tcW w:w="1245" w:type="dxa"/>
            <w:tcBorders>
              <w:top w:val="nil"/>
              <w:bottom w:val="nil"/>
            </w:tcBorders>
            <w:noWrap/>
            <w:hideMark/>
          </w:tcPr>
          <w:p w14:paraId="6BB3E6BD"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6FA7C390"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221" w:type="dxa"/>
            <w:tcBorders>
              <w:top w:val="nil"/>
              <w:bottom w:val="nil"/>
            </w:tcBorders>
            <w:noWrap/>
            <w:hideMark/>
          </w:tcPr>
          <w:p w14:paraId="12066287"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19FE8839"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130" w:type="dxa"/>
            <w:tcBorders>
              <w:top w:val="nil"/>
              <w:bottom w:val="nil"/>
            </w:tcBorders>
            <w:noWrap/>
            <w:hideMark/>
          </w:tcPr>
          <w:p w14:paraId="54BCA881"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444" w:type="dxa"/>
            <w:tcBorders>
              <w:top w:val="nil"/>
              <w:bottom w:val="nil"/>
            </w:tcBorders>
            <w:noWrap/>
            <w:hideMark/>
          </w:tcPr>
          <w:p w14:paraId="649946BC"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r>
      <w:tr w:rsidR="00C84528" w:rsidRPr="006F31CA" w14:paraId="09507B2C"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2ABE8CD" w14:textId="5F990829" w:rsidR="00C84528" w:rsidRPr="006F31CA" w:rsidRDefault="00C84528" w:rsidP="006F31CA">
            <w:pPr>
              <w:pStyle w:val="Source"/>
              <w:spacing w:before="0"/>
              <w:rPr>
                <w:b w:val="0"/>
                <w:i/>
                <w:iCs/>
                <w:sz w:val="16"/>
                <w:szCs w:val="16"/>
              </w:rPr>
            </w:pPr>
            <w:r w:rsidRPr="006F31CA">
              <w:rPr>
                <w:b w:val="0"/>
                <w:i/>
                <w:iCs/>
                <w:sz w:val="16"/>
                <w:szCs w:val="16"/>
              </w:rPr>
              <w:t xml:space="preserve">Primary </w:t>
            </w:r>
            <w:r w:rsidR="00805EA5">
              <w:rPr>
                <w:b w:val="0"/>
                <w:i/>
                <w:iCs/>
                <w:sz w:val="16"/>
                <w:szCs w:val="16"/>
              </w:rPr>
              <w:t>s</w:t>
            </w:r>
            <w:r w:rsidRPr="006F31CA">
              <w:rPr>
                <w:b w:val="0"/>
                <w:i/>
                <w:iCs/>
                <w:sz w:val="16"/>
                <w:szCs w:val="16"/>
              </w:rPr>
              <w:t xml:space="preserve">chool </w:t>
            </w:r>
            <w:r w:rsidR="00805EA5">
              <w:rPr>
                <w:b w:val="0"/>
                <w:i/>
                <w:iCs/>
                <w:sz w:val="16"/>
                <w:szCs w:val="16"/>
              </w:rPr>
              <w:t>t</w:t>
            </w:r>
            <w:r w:rsidRPr="006F31CA">
              <w:rPr>
                <w:b w:val="0"/>
                <w:i/>
                <w:iCs/>
                <w:sz w:val="16"/>
                <w:szCs w:val="16"/>
              </w:rPr>
              <w:t>eachers</w:t>
            </w:r>
          </w:p>
        </w:tc>
        <w:tc>
          <w:tcPr>
            <w:tcW w:w="1245" w:type="dxa"/>
            <w:tcBorders>
              <w:top w:val="nil"/>
              <w:bottom w:val="nil"/>
            </w:tcBorders>
            <w:noWrap/>
            <w:hideMark/>
          </w:tcPr>
          <w:p w14:paraId="480EF882"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i/>
                <w:iCs/>
                <w:sz w:val="16"/>
                <w:szCs w:val="16"/>
              </w:rPr>
            </w:pPr>
          </w:p>
        </w:tc>
        <w:tc>
          <w:tcPr>
            <w:tcW w:w="528" w:type="dxa"/>
            <w:tcBorders>
              <w:top w:val="nil"/>
              <w:bottom w:val="nil"/>
            </w:tcBorders>
            <w:noWrap/>
            <w:hideMark/>
          </w:tcPr>
          <w:p w14:paraId="01606CC5"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hideMark/>
          </w:tcPr>
          <w:p w14:paraId="6B39775D"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nil"/>
              <w:bottom w:val="nil"/>
            </w:tcBorders>
            <w:noWrap/>
            <w:hideMark/>
          </w:tcPr>
          <w:p w14:paraId="16A514AA"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56166FBC"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35C95F0E"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5156FF3B"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F920DB7" w14:textId="69AA5171" w:rsidR="00C84528" w:rsidRPr="006F31CA" w:rsidRDefault="00A469AD" w:rsidP="006F31CA">
            <w:pPr>
              <w:pStyle w:val="Source"/>
              <w:spacing w:before="0"/>
              <w:rPr>
                <w:b w:val="0"/>
                <w:sz w:val="16"/>
                <w:szCs w:val="16"/>
              </w:rPr>
            </w:pPr>
            <w:r w:rsidRPr="006F31CA">
              <w:rPr>
                <w:b w:val="0"/>
                <w:sz w:val="16"/>
                <w:szCs w:val="16"/>
              </w:rPr>
              <w:t>Higher education</w:t>
            </w:r>
          </w:p>
        </w:tc>
        <w:tc>
          <w:tcPr>
            <w:tcW w:w="1245" w:type="dxa"/>
            <w:tcBorders>
              <w:top w:val="nil"/>
              <w:bottom w:val="nil"/>
            </w:tcBorders>
            <w:noWrap/>
            <w:vAlign w:val="center"/>
            <w:hideMark/>
          </w:tcPr>
          <w:p w14:paraId="5125114D"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98 181 </w:t>
            </w:r>
          </w:p>
        </w:tc>
        <w:tc>
          <w:tcPr>
            <w:tcW w:w="528" w:type="dxa"/>
            <w:tcBorders>
              <w:top w:val="nil"/>
              <w:bottom w:val="nil"/>
            </w:tcBorders>
            <w:noWrap/>
            <w:vAlign w:val="center"/>
            <w:hideMark/>
          </w:tcPr>
          <w:p w14:paraId="16159F80"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79.3 </w:t>
            </w:r>
          </w:p>
        </w:tc>
        <w:tc>
          <w:tcPr>
            <w:tcW w:w="1221" w:type="dxa"/>
            <w:tcBorders>
              <w:top w:val="nil"/>
              <w:bottom w:val="nil"/>
            </w:tcBorders>
            <w:noWrap/>
            <w:vAlign w:val="center"/>
            <w:hideMark/>
          </w:tcPr>
          <w:p w14:paraId="5694B3E3"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133 633 </w:t>
            </w:r>
          </w:p>
        </w:tc>
        <w:tc>
          <w:tcPr>
            <w:tcW w:w="528" w:type="dxa"/>
            <w:tcBorders>
              <w:top w:val="nil"/>
              <w:bottom w:val="nil"/>
            </w:tcBorders>
            <w:noWrap/>
            <w:vAlign w:val="center"/>
            <w:hideMark/>
          </w:tcPr>
          <w:p w14:paraId="21C5E2C2"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91.0</w:t>
            </w:r>
          </w:p>
        </w:tc>
        <w:tc>
          <w:tcPr>
            <w:tcW w:w="1130" w:type="dxa"/>
            <w:tcBorders>
              <w:top w:val="nil"/>
              <w:bottom w:val="nil"/>
            </w:tcBorders>
            <w:noWrap/>
            <w:vAlign w:val="center"/>
            <w:hideMark/>
          </w:tcPr>
          <w:p w14:paraId="3F98F768"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11.7</w:t>
            </w:r>
          </w:p>
        </w:tc>
        <w:tc>
          <w:tcPr>
            <w:tcW w:w="1444" w:type="dxa"/>
            <w:tcBorders>
              <w:top w:val="nil"/>
              <w:bottom w:val="nil"/>
            </w:tcBorders>
            <w:noWrap/>
            <w:vAlign w:val="center"/>
            <w:hideMark/>
          </w:tcPr>
          <w:p w14:paraId="6A581CD5"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14.7</w:t>
            </w:r>
          </w:p>
        </w:tc>
      </w:tr>
      <w:tr w:rsidR="00C84528" w:rsidRPr="00E16CA1" w14:paraId="52F8E0E8"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18A4AD6" w14:textId="77777777" w:rsidR="00C84528" w:rsidRPr="00E16CA1" w:rsidRDefault="00C84528" w:rsidP="006F31C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0165A36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23 092 </w:t>
            </w:r>
          </w:p>
        </w:tc>
        <w:tc>
          <w:tcPr>
            <w:tcW w:w="528" w:type="dxa"/>
            <w:tcBorders>
              <w:top w:val="nil"/>
              <w:bottom w:val="nil"/>
            </w:tcBorders>
            <w:shd w:val="clear" w:color="auto" w:fill="D9D9D9" w:themeFill="background1" w:themeFillShade="D9"/>
            <w:noWrap/>
            <w:hideMark/>
          </w:tcPr>
          <w:p w14:paraId="333A479D"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18.7 </w:t>
            </w:r>
          </w:p>
        </w:tc>
        <w:tc>
          <w:tcPr>
            <w:tcW w:w="1221" w:type="dxa"/>
            <w:tcBorders>
              <w:top w:val="nil"/>
              <w:bottom w:val="nil"/>
            </w:tcBorders>
            <w:shd w:val="clear" w:color="auto" w:fill="D9D9D9" w:themeFill="background1" w:themeFillShade="D9"/>
            <w:noWrap/>
            <w:hideMark/>
          </w:tcPr>
          <w:p w14:paraId="5DDA176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10 474 </w:t>
            </w:r>
          </w:p>
        </w:tc>
        <w:tc>
          <w:tcPr>
            <w:tcW w:w="528" w:type="dxa"/>
            <w:tcBorders>
              <w:top w:val="nil"/>
              <w:bottom w:val="nil"/>
            </w:tcBorders>
            <w:shd w:val="clear" w:color="auto" w:fill="D9D9D9" w:themeFill="background1" w:themeFillShade="D9"/>
            <w:noWrap/>
            <w:hideMark/>
          </w:tcPr>
          <w:p w14:paraId="12C150D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7.1</w:t>
            </w:r>
          </w:p>
        </w:tc>
        <w:tc>
          <w:tcPr>
            <w:tcW w:w="1130" w:type="dxa"/>
            <w:tcBorders>
              <w:top w:val="nil"/>
              <w:bottom w:val="nil"/>
            </w:tcBorders>
            <w:shd w:val="clear" w:color="auto" w:fill="D9D9D9" w:themeFill="background1" w:themeFillShade="D9"/>
            <w:noWrap/>
            <w:hideMark/>
          </w:tcPr>
          <w:p w14:paraId="1D47AFC9"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-11.5</w:t>
            </w:r>
          </w:p>
        </w:tc>
        <w:tc>
          <w:tcPr>
            <w:tcW w:w="1444" w:type="dxa"/>
            <w:tcBorders>
              <w:top w:val="nil"/>
              <w:bottom w:val="nil"/>
            </w:tcBorders>
            <w:shd w:val="clear" w:color="auto" w:fill="D9D9D9" w:themeFill="background1" w:themeFillShade="D9"/>
            <w:noWrap/>
            <w:hideMark/>
          </w:tcPr>
          <w:p w14:paraId="622F7DC5"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-61.8</w:t>
            </w:r>
          </w:p>
        </w:tc>
      </w:tr>
      <w:tr w:rsidR="00C84528" w:rsidRPr="00E16CA1" w14:paraId="56B35F7B"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0D9052A" w14:textId="2315D6C2" w:rsidR="00C84528" w:rsidRPr="00E16CA1" w:rsidRDefault="00C84528" w:rsidP="006F31C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10A7F0C8"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467 </w:t>
            </w:r>
          </w:p>
        </w:tc>
        <w:tc>
          <w:tcPr>
            <w:tcW w:w="528" w:type="dxa"/>
            <w:tcBorders>
              <w:top w:val="nil"/>
              <w:bottom w:val="nil"/>
            </w:tcBorders>
            <w:shd w:val="clear" w:color="auto" w:fill="D9D9D9" w:themeFill="background1" w:themeFillShade="D9"/>
            <w:noWrap/>
            <w:hideMark/>
          </w:tcPr>
          <w:p w14:paraId="15CCD7F0"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0.4 </w:t>
            </w:r>
          </w:p>
        </w:tc>
        <w:tc>
          <w:tcPr>
            <w:tcW w:w="1221" w:type="dxa"/>
            <w:tcBorders>
              <w:top w:val="nil"/>
              <w:bottom w:val="nil"/>
            </w:tcBorders>
            <w:shd w:val="clear" w:color="auto" w:fill="D9D9D9" w:themeFill="background1" w:themeFillShade="D9"/>
            <w:noWrap/>
            <w:hideMark/>
          </w:tcPr>
          <w:p w14:paraId="6E84DD43"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671 </w:t>
            </w:r>
          </w:p>
        </w:tc>
        <w:tc>
          <w:tcPr>
            <w:tcW w:w="528" w:type="dxa"/>
            <w:tcBorders>
              <w:top w:val="nil"/>
              <w:bottom w:val="nil"/>
            </w:tcBorders>
            <w:shd w:val="clear" w:color="auto" w:fill="D9D9D9" w:themeFill="background1" w:themeFillShade="D9"/>
            <w:noWrap/>
            <w:hideMark/>
          </w:tcPr>
          <w:p w14:paraId="7A2953B0"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0.5</w:t>
            </w:r>
          </w:p>
        </w:tc>
        <w:tc>
          <w:tcPr>
            <w:tcW w:w="1130" w:type="dxa"/>
            <w:tcBorders>
              <w:top w:val="nil"/>
              <w:bottom w:val="nil"/>
            </w:tcBorders>
            <w:shd w:val="clear" w:color="auto" w:fill="D9D9D9" w:themeFill="background1" w:themeFillShade="D9"/>
            <w:noWrap/>
            <w:hideMark/>
          </w:tcPr>
          <w:p w14:paraId="1E7C8CFD"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0.1</w:t>
            </w:r>
          </w:p>
        </w:tc>
        <w:tc>
          <w:tcPr>
            <w:tcW w:w="1444" w:type="dxa"/>
            <w:tcBorders>
              <w:top w:val="nil"/>
              <w:bottom w:val="nil"/>
            </w:tcBorders>
            <w:shd w:val="clear" w:color="auto" w:fill="D9D9D9" w:themeFill="background1" w:themeFillShade="D9"/>
            <w:noWrap/>
            <w:hideMark/>
          </w:tcPr>
          <w:p w14:paraId="2B3977BD" w14:textId="77777777" w:rsidR="00C84528" w:rsidRPr="00E16CA1"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21.1</w:t>
            </w:r>
          </w:p>
        </w:tc>
      </w:tr>
      <w:tr w:rsidR="00C84528" w:rsidRPr="00E16CA1" w14:paraId="2AF21F39"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A62D903" w14:textId="0640E403" w:rsidR="00C84528" w:rsidRPr="00E16CA1" w:rsidRDefault="00C84528" w:rsidP="006F31C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vAlign w:val="center"/>
            <w:hideMark/>
          </w:tcPr>
          <w:p w14:paraId="7D2C0E12"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23 559 </w:t>
            </w:r>
          </w:p>
        </w:tc>
        <w:tc>
          <w:tcPr>
            <w:tcW w:w="528" w:type="dxa"/>
            <w:tcBorders>
              <w:top w:val="nil"/>
              <w:bottom w:val="nil"/>
            </w:tcBorders>
            <w:shd w:val="clear" w:color="auto" w:fill="D9D9D9" w:themeFill="background1" w:themeFillShade="D9"/>
            <w:noWrap/>
            <w:vAlign w:val="center"/>
            <w:hideMark/>
          </w:tcPr>
          <w:p w14:paraId="1E24BB68"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19.0 </w:t>
            </w:r>
          </w:p>
        </w:tc>
        <w:tc>
          <w:tcPr>
            <w:tcW w:w="1221" w:type="dxa"/>
            <w:tcBorders>
              <w:top w:val="nil"/>
              <w:bottom w:val="nil"/>
            </w:tcBorders>
            <w:shd w:val="clear" w:color="auto" w:fill="D9D9D9" w:themeFill="background1" w:themeFillShade="D9"/>
            <w:noWrap/>
            <w:vAlign w:val="center"/>
            <w:hideMark/>
          </w:tcPr>
          <w:p w14:paraId="023649CB"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11 145 </w:t>
            </w:r>
          </w:p>
        </w:tc>
        <w:tc>
          <w:tcPr>
            <w:tcW w:w="528" w:type="dxa"/>
            <w:tcBorders>
              <w:top w:val="nil"/>
              <w:bottom w:val="nil"/>
            </w:tcBorders>
            <w:shd w:val="clear" w:color="auto" w:fill="D9D9D9" w:themeFill="background1" w:themeFillShade="D9"/>
            <w:noWrap/>
            <w:vAlign w:val="center"/>
            <w:hideMark/>
          </w:tcPr>
          <w:p w14:paraId="77B9AF62"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7.6</w:t>
            </w:r>
          </w:p>
        </w:tc>
        <w:tc>
          <w:tcPr>
            <w:tcW w:w="1130" w:type="dxa"/>
            <w:tcBorders>
              <w:top w:val="nil"/>
              <w:bottom w:val="nil"/>
            </w:tcBorders>
            <w:shd w:val="clear" w:color="auto" w:fill="D9D9D9" w:themeFill="background1" w:themeFillShade="D9"/>
            <w:noWrap/>
            <w:vAlign w:val="center"/>
            <w:hideMark/>
          </w:tcPr>
          <w:p w14:paraId="298A3D1D"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-11.4</w:t>
            </w:r>
          </w:p>
        </w:tc>
        <w:tc>
          <w:tcPr>
            <w:tcW w:w="1444" w:type="dxa"/>
            <w:tcBorders>
              <w:top w:val="nil"/>
              <w:bottom w:val="nil"/>
            </w:tcBorders>
            <w:shd w:val="clear" w:color="auto" w:fill="D9D9D9" w:themeFill="background1" w:themeFillShade="D9"/>
            <w:noWrap/>
            <w:vAlign w:val="center"/>
            <w:hideMark/>
          </w:tcPr>
          <w:p w14:paraId="37574B57"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-60.1</w:t>
            </w:r>
          </w:p>
        </w:tc>
      </w:tr>
      <w:tr w:rsidR="00C84528" w:rsidRPr="006F31CA" w14:paraId="6D6A04CF"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5A4A6A6" w14:textId="77777777" w:rsidR="00C84528" w:rsidRPr="006F31CA" w:rsidRDefault="00C84528" w:rsidP="006F31CA">
            <w:pPr>
              <w:pStyle w:val="Source"/>
              <w:spacing w:before="0"/>
              <w:rPr>
                <w:b w:val="0"/>
                <w:sz w:val="16"/>
                <w:szCs w:val="16"/>
              </w:rPr>
            </w:pPr>
            <w:r w:rsidRPr="006F31CA">
              <w:rPr>
                <w:b w:val="0"/>
                <w:sz w:val="16"/>
                <w:szCs w:val="16"/>
              </w:rPr>
              <w:t>No post-school qualification</w:t>
            </w:r>
          </w:p>
        </w:tc>
        <w:tc>
          <w:tcPr>
            <w:tcW w:w="1245" w:type="dxa"/>
            <w:tcBorders>
              <w:top w:val="nil"/>
              <w:bottom w:val="nil"/>
            </w:tcBorders>
            <w:noWrap/>
            <w:vAlign w:val="center"/>
            <w:hideMark/>
          </w:tcPr>
          <w:p w14:paraId="3899F915"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2 006 </w:t>
            </w:r>
          </w:p>
        </w:tc>
        <w:tc>
          <w:tcPr>
            <w:tcW w:w="528" w:type="dxa"/>
            <w:tcBorders>
              <w:top w:val="nil"/>
              <w:bottom w:val="nil"/>
            </w:tcBorders>
            <w:noWrap/>
            <w:vAlign w:val="center"/>
            <w:hideMark/>
          </w:tcPr>
          <w:p w14:paraId="05F57F1D"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1.6 </w:t>
            </w:r>
          </w:p>
        </w:tc>
        <w:tc>
          <w:tcPr>
            <w:tcW w:w="1221" w:type="dxa"/>
            <w:tcBorders>
              <w:top w:val="nil"/>
              <w:bottom w:val="nil"/>
            </w:tcBorders>
            <w:noWrap/>
            <w:vAlign w:val="center"/>
            <w:hideMark/>
          </w:tcPr>
          <w:p w14:paraId="361A1EE7"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2 059 </w:t>
            </w:r>
          </w:p>
        </w:tc>
        <w:tc>
          <w:tcPr>
            <w:tcW w:w="528" w:type="dxa"/>
            <w:tcBorders>
              <w:top w:val="nil"/>
              <w:bottom w:val="nil"/>
            </w:tcBorders>
            <w:noWrap/>
            <w:vAlign w:val="center"/>
            <w:hideMark/>
          </w:tcPr>
          <w:p w14:paraId="23205392"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1.4</w:t>
            </w:r>
          </w:p>
        </w:tc>
        <w:tc>
          <w:tcPr>
            <w:tcW w:w="1130" w:type="dxa"/>
            <w:tcBorders>
              <w:top w:val="nil"/>
              <w:bottom w:val="nil"/>
            </w:tcBorders>
            <w:noWrap/>
            <w:vAlign w:val="center"/>
            <w:hideMark/>
          </w:tcPr>
          <w:p w14:paraId="2A32BEBD"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-0.2</w:t>
            </w:r>
          </w:p>
        </w:tc>
        <w:tc>
          <w:tcPr>
            <w:tcW w:w="1444" w:type="dxa"/>
            <w:tcBorders>
              <w:top w:val="nil"/>
              <w:bottom w:val="nil"/>
            </w:tcBorders>
            <w:noWrap/>
            <w:vAlign w:val="center"/>
            <w:hideMark/>
          </w:tcPr>
          <w:p w14:paraId="77CC2310"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-13.5</w:t>
            </w:r>
          </w:p>
        </w:tc>
      </w:tr>
      <w:tr w:rsidR="00C84528" w:rsidRPr="006F31CA" w14:paraId="16881345"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17477DE6" w14:textId="77777777" w:rsidR="00C84528" w:rsidRPr="006F31CA" w:rsidRDefault="00C84528" w:rsidP="006F31CA">
            <w:pPr>
              <w:pStyle w:val="Source"/>
              <w:spacing w:before="0"/>
              <w:rPr>
                <w:b w:val="0"/>
                <w:sz w:val="16"/>
                <w:szCs w:val="16"/>
              </w:rPr>
            </w:pPr>
            <w:r w:rsidRPr="006F31CA">
              <w:rPr>
                <w:b w:val="0"/>
                <w:sz w:val="16"/>
                <w:szCs w:val="16"/>
              </w:rPr>
              <w:t xml:space="preserve">n </w:t>
            </w:r>
          </w:p>
        </w:tc>
        <w:tc>
          <w:tcPr>
            <w:tcW w:w="1245" w:type="dxa"/>
            <w:tcBorders>
              <w:top w:val="nil"/>
              <w:bottom w:val="nil"/>
            </w:tcBorders>
            <w:noWrap/>
            <w:vAlign w:val="center"/>
            <w:hideMark/>
          </w:tcPr>
          <w:p w14:paraId="2CB5AE68"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123 746 </w:t>
            </w:r>
          </w:p>
        </w:tc>
        <w:tc>
          <w:tcPr>
            <w:tcW w:w="528" w:type="dxa"/>
            <w:tcBorders>
              <w:top w:val="nil"/>
              <w:bottom w:val="nil"/>
            </w:tcBorders>
            <w:noWrap/>
            <w:vAlign w:val="center"/>
            <w:hideMark/>
          </w:tcPr>
          <w:p w14:paraId="50F09B0E"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vAlign w:val="center"/>
            <w:hideMark/>
          </w:tcPr>
          <w:p w14:paraId="397948AB"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146 837 </w:t>
            </w:r>
          </w:p>
        </w:tc>
        <w:tc>
          <w:tcPr>
            <w:tcW w:w="528" w:type="dxa"/>
            <w:tcBorders>
              <w:top w:val="nil"/>
              <w:bottom w:val="nil"/>
            </w:tcBorders>
            <w:noWrap/>
            <w:vAlign w:val="center"/>
            <w:hideMark/>
          </w:tcPr>
          <w:p w14:paraId="7CE5A720"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vAlign w:val="center"/>
            <w:hideMark/>
          </w:tcPr>
          <w:p w14:paraId="1149831E"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vAlign w:val="center"/>
            <w:hideMark/>
          </w:tcPr>
          <w:p w14:paraId="4C37DF8D" w14:textId="77777777" w:rsidR="00C84528" w:rsidRPr="006F31CA"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0A311547" w14:textId="77777777" w:rsidTr="006F31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D57F8E2" w14:textId="77777777" w:rsidR="00C84528" w:rsidRPr="006F31CA" w:rsidRDefault="00C84528" w:rsidP="00C84528">
            <w:pPr>
              <w:pStyle w:val="Source"/>
              <w:rPr>
                <w:b w:val="0"/>
                <w:sz w:val="4"/>
                <w:szCs w:val="16"/>
              </w:rPr>
            </w:pPr>
          </w:p>
        </w:tc>
        <w:tc>
          <w:tcPr>
            <w:tcW w:w="1245" w:type="dxa"/>
            <w:tcBorders>
              <w:top w:val="nil"/>
              <w:bottom w:val="nil"/>
            </w:tcBorders>
            <w:noWrap/>
            <w:hideMark/>
          </w:tcPr>
          <w:p w14:paraId="32F3E67F"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51DE5B4B"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221" w:type="dxa"/>
            <w:tcBorders>
              <w:top w:val="nil"/>
              <w:bottom w:val="nil"/>
            </w:tcBorders>
            <w:noWrap/>
            <w:hideMark/>
          </w:tcPr>
          <w:p w14:paraId="5A613F2F"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5FC1E057"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130" w:type="dxa"/>
            <w:tcBorders>
              <w:top w:val="nil"/>
              <w:bottom w:val="nil"/>
            </w:tcBorders>
            <w:noWrap/>
            <w:hideMark/>
          </w:tcPr>
          <w:p w14:paraId="2BC84385"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444" w:type="dxa"/>
            <w:tcBorders>
              <w:top w:val="nil"/>
              <w:bottom w:val="nil"/>
            </w:tcBorders>
            <w:noWrap/>
            <w:hideMark/>
          </w:tcPr>
          <w:p w14:paraId="3CD31DF5"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r>
      <w:tr w:rsidR="00C84528" w:rsidRPr="006F31CA" w14:paraId="1AAF839A"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1809ED08" w14:textId="4722B154" w:rsidR="00C84528" w:rsidRPr="006F31CA" w:rsidRDefault="00C84528" w:rsidP="006F31CA">
            <w:pPr>
              <w:pStyle w:val="Source"/>
              <w:spacing w:before="0"/>
              <w:rPr>
                <w:b w:val="0"/>
                <w:i/>
                <w:iCs/>
                <w:sz w:val="16"/>
                <w:szCs w:val="16"/>
              </w:rPr>
            </w:pPr>
            <w:r w:rsidRPr="006F31CA">
              <w:rPr>
                <w:b w:val="0"/>
                <w:i/>
                <w:iCs/>
                <w:sz w:val="16"/>
                <w:szCs w:val="16"/>
              </w:rPr>
              <w:t xml:space="preserve">Electronics </w:t>
            </w:r>
            <w:r w:rsidR="00805EA5">
              <w:rPr>
                <w:b w:val="0"/>
                <w:i/>
                <w:iCs/>
                <w:sz w:val="16"/>
                <w:szCs w:val="16"/>
              </w:rPr>
              <w:t>e</w:t>
            </w:r>
            <w:r w:rsidRPr="006F31CA">
              <w:rPr>
                <w:b w:val="0"/>
                <w:i/>
                <w:iCs/>
                <w:sz w:val="16"/>
                <w:szCs w:val="16"/>
              </w:rPr>
              <w:t>ngineers</w:t>
            </w:r>
          </w:p>
        </w:tc>
        <w:tc>
          <w:tcPr>
            <w:tcW w:w="1245" w:type="dxa"/>
            <w:tcBorders>
              <w:top w:val="nil"/>
              <w:bottom w:val="nil"/>
            </w:tcBorders>
            <w:noWrap/>
            <w:hideMark/>
          </w:tcPr>
          <w:p w14:paraId="4FD71423"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i/>
                <w:iCs/>
                <w:sz w:val="16"/>
                <w:szCs w:val="16"/>
              </w:rPr>
            </w:pPr>
          </w:p>
        </w:tc>
        <w:tc>
          <w:tcPr>
            <w:tcW w:w="528" w:type="dxa"/>
            <w:tcBorders>
              <w:top w:val="nil"/>
              <w:bottom w:val="nil"/>
            </w:tcBorders>
            <w:noWrap/>
            <w:hideMark/>
          </w:tcPr>
          <w:p w14:paraId="092C6074"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hideMark/>
          </w:tcPr>
          <w:p w14:paraId="067CFE89"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nil"/>
              <w:bottom w:val="nil"/>
            </w:tcBorders>
            <w:noWrap/>
            <w:hideMark/>
          </w:tcPr>
          <w:p w14:paraId="043D90AF"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48E444EB"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7834BFD0" w14:textId="77777777" w:rsidR="00C84528" w:rsidRPr="006F31CA" w:rsidRDefault="00C84528" w:rsidP="006F31C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1D1A87A9"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A587A4B" w14:textId="070B9CEA" w:rsidR="00C84528" w:rsidRPr="006F31CA" w:rsidRDefault="00A469AD" w:rsidP="006F31CA">
            <w:pPr>
              <w:pStyle w:val="Source"/>
              <w:spacing w:before="0"/>
              <w:rPr>
                <w:b w:val="0"/>
                <w:sz w:val="16"/>
                <w:szCs w:val="16"/>
              </w:rPr>
            </w:pPr>
            <w:r w:rsidRPr="006F31CA">
              <w:rPr>
                <w:b w:val="0"/>
                <w:sz w:val="16"/>
                <w:szCs w:val="16"/>
              </w:rPr>
              <w:t>Higher education</w:t>
            </w:r>
          </w:p>
        </w:tc>
        <w:tc>
          <w:tcPr>
            <w:tcW w:w="1245" w:type="dxa"/>
            <w:tcBorders>
              <w:top w:val="nil"/>
              <w:bottom w:val="nil"/>
            </w:tcBorders>
            <w:noWrap/>
            <w:vAlign w:val="center"/>
            <w:hideMark/>
          </w:tcPr>
          <w:p w14:paraId="0F5876CD" w14:textId="3B5234FB"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2 043</w:t>
            </w:r>
          </w:p>
        </w:tc>
        <w:tc>
          <w:tcPr>
            <w:tcW w:w="528" w:type="dxa"/>
            <w:tcBorders>
              <w:top w:val="nil"/>
              <w:bottom w:val="nil"/>
            </w:tcBorders>
            <w:noWrap/>
            <w:vAlign w:val="center"/>
            <w:hideMark/>
          </w:tcPr>
          <w:p w14:paraId="4FD24AFF" w14:textId="5BC75EC5"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64.5</w:t>
            </w:r>
          </w:p>
        </w:tc>
        <w:tc>
          <w:tcPr>
            <w:tcW w:w="1221" w:type="dxa"/>
            <w:tcBorders>
              <w:top w:val="nil"/>
              <w:bottom w:val="nil"/>
            </w:tcBorders>
            <w:noWrap/>
            <w:vAlign w:val="center"/>
            <w:hideMark/>
          </w:tcPr>
          <w:p w14:paraId="5193FF23" w14:textId="0A8B8064"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3 421</w:t>
            </w:r>
          </w:p>
        </w:tc>
        <w:tc>
          <w:tcPr>
            <w:tcW w:w="528" w:type="dxa"/>
            <w:tcBorders>
              <w:top w:val="nil"/>
              <w:bottom w:val="nil"/>
            </w:tcBorders>
            <w:noWrap/>
            <w:vAlign w:val="center"/>
            <w:hideMark/>
          </w:tcPr>
          <w:p w14:paraId="35AFCE23"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75.4</w:t>
            </w:r>
          </w:p>
        </w:tc>
        <w:tc>
          <w:tcPr>
            <w:tcW w:w="1130" w:type="dxa"/>
            <w:tcBorders>
              <w:top w:val="nil"/>
              <w:bottom w:val="nil"/>
            </w:tcBorders>
            <w:noWrap/>
            <w:vAlign w:val="center"/>
            <w:hideMark/>
          </w:tcPr>
          <w:p w14:paraId="3483E830"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10.9</w:t>
            </w:r>
          </w:p>
        </w:tc>
        <w:tc>
          <w:tcPr>
            <w:tcW w:w="1444" w:type="dxa"/>
            <w:tcBorders>
              <w:top w:val="nil"/>
              <w:bottom w:val="nil"/>
            </w:tcBorders>
            <w:noWrap/>
            <w:vAlign w:val="center"/>
            <w:hideMark/>
          </w:tcPr>
          <w:p w14:paraId="436F3A40" w14:textId="77777777" w:rsidR="00C84528" w:rsidRPr="006F31CA" w:rsidRDefault="00C84528" w:rsidP="006F31C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16.9</w:t>
            </w:r>
          </w:p>
        </w:tc>
      </w:tr>
      <w:tr w:rsidR="00C84528" w:rsidRPr="00E16CA1" w14:paraId="447A1F4C"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DD33324" w14:textId="77777777" w:rsidR="00C84528" w:rsidRPr="00E16CA1" w:rsidRDefault="00C84528" w:rsidP="006F31C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4A5DB043"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508 </w:t>
            </w:r>
          </w:p>
        </w:tc>
        <w:tc>
          <w:tcPr>
            <w:tcW w:w="528" w:type="dxa"/>
            <w:tcBorders>
              <w:top w:val="nil"/>
              <w:bottom w:val="nil"/>
            </w:tcBorders>
            <w:shd w:val="clear" w:color="auto" w:fill="D9D9D9" w:themeFill="background1" w:themeFillShade="D9"/>
            <w:noWrap/>
            <w:hideMark/>
          </w:tcPr>
          <w:p w14:paraId="073FDF6C"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16.0 </w:t>
            </w:r>
          </w:p>
        </w:tc>
        <w:tc>
          <w:tcPr>
            <w:tcW w:w="1221" w:type="dxa"/>
            <w:tcBorders>
              <w:top w:val="nil"/>
              <w:bottom w:val="nil"/>
            </w:tcBorders>
            <w:shd w:val="clear" w:color="auto" w:fill="D9D9D9" w:themeFill="background1" w:themeFillShade="D9"/>
            <w:noWrap/>
            <w:hideMark/>
          </w:tcPr>
          <w:p w14:paraId="386AE6FC"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518 </w:t>
            </w:r>
          </w:p>
        </w:tc>
        <w:tc>
          <w:tcPr>
            <w:tcW w:w="528" w:type="dxa"/>
            <w:tcBorders>
              <w:top w:val="nil"/>
              <w:bottom w:val="nil"/>
            </w:tcBorders>
            <w:shd w:val="clear" w:color="auto" w:fill="D9D9D9" w:themeFill="background1" w:themeFillShade="D9"/>
            <w:noWrap/>
            <w:hideMark/>
          </w:tcPr>
          <w:p w14:paraId="782C2696"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11.4</w:t>
            </w:r>
          </w:p>
        </w:tc>
        <w:tc>
          <w:tcPr>
            <w:tcW w:w="1130" w:type="dxa"/>
            <w:tcBorders>
              <w:top w:val="nil"/>
              <w:bottom w:val="nil"/>
            </w:tcBorders>
            <w:shd w:val="clear" w:color="auto" w:fill="D9D9D9" w:themeFill="background1" w:themeFillShade="D9"/>
            <w:noWrap/>
            <w:hideMark/>
          </w:tcPr>
          <w:p w14:paraId="50D14EEA"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-4.6</w:t>
            </w:r>
          </w:p>
        </w:tc>
        <w:tc>
          <w:tcPr>
            <w:tcW w:w="1444" w:type="dxa"/>
            <w:tcBorders>
              <w:top w:val="nil"/>
              <w:bottom w:val="nil"/>
            </w:tcBorders>
            <w:shd w:val="clear" w:color="auto" w:fill="D9D9D9" w:themeFill="background1" w:themeFillShade="D9"/>
            <w:noWrap/>
            <w:hideMark/>
          </w:tcPr>
          <w:p w14:paraId="08CD3BC1" w14:textId="77777777" w:rsidR="00C84528" w:rsidRPr="00E16CA1" w:rsidRDefault="00C84528" w:rsidP="006F31C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-28.8</w:t>
            </w:r>
          </w:p>
        </w:tc>
      </w:tr>
      <w:tr w:rsidR="00C84528" w:rsidRPr="00E16CA1" w14:paraId="4DF982BD"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C0F8BB1" w14:textId="046DFA68" w:rsidR="00C84528" w:rsidRPr="00E16CA1" w:rsidRDefault="00C84528" w:rsidP="00C84528">
            <w:pPr>
              <w:pStyle w:val="Source"/>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1B6EBA0E" w14:textId="77777777" w:rsidR="00C84528" w:rsidRPr="00E16CA1"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437 </w:t>
            </w:r>
          </w:p>
        </w:tc>
        <w:tc>
          <w:tcPr>
            <w:tcW w:w="528" w:type="dxa"/>
            <w:tcBorders>
              <w:top w:val="nil"/>
              <w:bottom w:val="nil"/>
            </w:tcBorders>
            <w:shd w:val="clear" w:color="auto" w:fill="D9D9D9" w:themeFill="background1" w:themeFillShade="D9"/>
            <w:noWrap/>
            <w:hideMark/>
          </w:tcPr>
          <w:p w14:paraId="01E459C5" w14:textId="77777777" w:rsidR="00C84528" w:rsidRPr="00E16CA1"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13.8 </w:t>
            </w:r>
          </w:p>
        </w:tc>
        <w:tc>
          <w:tcPr>
            <w:tcW w:w="1221" w:type="dxa"/>
            <w:tcBorders>
              <w:top w:val="nil"/>
              <w:bottom w:val="nil"/>
            </w:tcBorders>
            <w:shd w:val="clear" w:color="auto" w:fill="D9D9D9" w:themeFill="background1" w:themeFillShade="D9"/>
            <w:noWrap/>
            <w:hideMark/>
          </w:tcPr>
          <w:p w14:paraId="30549443" w14:textId="77777777" w:rsidR="00C84528" w:rsidRPr="00E16CA1"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343 </w:t>
            </w:r>
          </w:p>
        </w:tc>
        <w:tc>
          <w:tcPr>
            <w:tcW w:w="528" w:type="dxa"/>
            <w:tcBorders>
              <w:top w:val="nil"/>
              <w:bottom w:val="nil"/>
            </w:tcBorders>
            <w:shd w:val="clear" w:color="auto" w:fill="D9D9D9" w:themeFill="background1" w:themeFillShade="D9"/>
            <w:noWrap/>
            <w:hideMark/>
          </w:tcPr>
          <w:p w14:paraId="37C8A2F0" w14:textId="77777777" w:rsidR="00C84528" w:rsidRPr="00E16CA1"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7.6</w:t>
            </w:r>
          </w:p>
        </w:tc>
        <w:tc>
          <w:tcPr>
            <w:tcW w:w="1130" w:type="dxa"/>
            <w:tcBorders>
              <w:top w:val="nil"/>
              <w:bottom w:val="nil"/>
            </w:tcBorders>
            <w:shd w:val="clear" w:color="auto" w:fill="D9D9D9" w:themeFill="background1" w:themeFillShade="D9"/>
            <w:noWrap/>
            <w:hideMark/>
          </w:tcPr>
          <w:p w14:paraId="271F9E71" w14:textId="77777777" w:rsidR="00C84528" w:rsidRPr="00E16CA1"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-6.2</w:t>
            </w:r>
          </w:p>
        </w:tc>
        <w:tc>
          <w:tcPr>
            <w:tcW w:w="1444" w:type="dxa"/>
            <w:tcBorders>
              <w:top w:val="nil"/>
              <w:bottom w:val="nil"/>
            </w:tcBorders>
            <w:shd w:val="clear" w:color="auto" w:fill="D9D9D9" w:themeFill="background1" w:themeFillShade="D9"/>
            <w:noWrap/>
            <w:hideMark/>
          </w:tcPr>
          <w:p w14:paraId="030E12F2" w14:textId="77777777" w:rsidR="00C84528" w:rsidRPr="00E16CA1"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-45.2</w:t>
            </w:r>
          </w:p>
        </w:tc>
      </w:tr>
      <w:tr w:rsidR="00C84528" w:rsidRPr="00E16CA1" w14:paraId="6AA0D027"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81968AC" w14:textId="0277FB2B" w:rsidR="00C84528" w:rsidRPr="00E16CA1" w:rsidRDefault="00C84528" w:rsidP="00C84528">
            <w:pPr>
              <w:pStyle w:val="Source"/>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01D1816E" w14:textId="77777777" w:rsidR="00C84528" w:rsidRPr="00E16CA1"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945 </w:t>
            </w:r>
          </w:p>
        </w:tc>
        <w:tc>
          <w:tcPr>
            <w:tcW w:w="528" w:type="dxa"/>
            <w:tcBorders>
              <w:top w:val="nil"/>
              <w:bottom w:val="nil"/>
            </w:tcBorders>
            <w:shd w:val="clear" w:color="auto" w:fill="D9D9D9" w:themeFill="background1" w:themeFillShade="D9"/>
            <w:noWrap/>
            <w:hideMark/>
          </w:tcPr>
          <w:p w14:paraId="5D5EFEA6" w14:textId="77777777" w:rsidR="00C84528" w:rsidRPr="00E16CA1"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29.8 </w:t>
            </w:r>
          </w:p>
        </w:tc>
        <w:tc>
          <w:tcPr>
            <w:tcW w:w="1221" w:type="dxa"/>
            <w:tcBorders>
              <w:top w:val="nil"/>
              <w:bottom w:val="nil"/>
            </w:tcBorders>
            <w:shd w:val="clear" w:color="auto" w:fill="D9D9D9" w:themeFill="background1" w:themeFillShade="D9"/>
            <w:noWrap/>
            <w:hideMark/>
          </w:tcPr>
          <w:p w14:paraId="205C0E29" w14:textId="77777777" w:rsidR="00C84528" w:rsidRPr="00E16CA1"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861 </w:t>
            </w:r>
          </w:p>
        </w:tc>
        <w:tc>
          <w:tcPr>
            <w:tcW w:w="528" w:type="dxa"/>
            <w:tcBorders>
              <w:top w:val="nil"/>
              <w:bottom w:val="nil"/>
            </w:tcBorders>
            <w:shd w:val="clear" w:color="auto" w:fill="D9D9D9" w:themeFill="background1" w:themeFillShade="D9"/>
            <w:noWrap/>
            <w:hideMark/>
          </w:tcPr>
          <w:p w14:paraId="0697FBF0" w14:textId="77777777" w:rsidR="00C84528" w:rsidRPr="00E16CA1"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19.0</w:t>
            </w:r>
          </w:p>
        </w:tc>
        <w:tc>
          <w:tcPr>
            <w:tcW w:w="1130" w:type="dxa"/>
            <w:tcBorders>
              <w:top w:val="nil"/>
              <w:bottom w:val="nil"/>
            </w:tcBorders>
            <w:shd w:val="clear" w:color="auto" w:fill="D9D9D9" w:themeFill="background1" w:themeFillShade="D9"/>
            <w:noWrap/>
            <w:hideMark/>
          </w:tcPr>
          <w:p w14:paraId="0FA8CCC7" w14:textId="77777777" w:rsidR="00C84528" w:rsidRPr="00E16CA1"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-10.9</w:t>
            </w:r>
          </w:p>
        </w:tc>
        <w:tc>
          <w:tcPr>
            <w:tcW w:w="1444" w:type="dxa"/>
            <w:tcBorders>
              <w:top w:val="nil"/>
              <w:bottom w:val="nil"/>
            </w:tcBorders>
            <w:shd w:val="clear" w:color="auto" w:fill="D9D9D9" w:themeFill="background1" w:themeFillShade="D9"/>
            <w:noWrap/>
            <w:hideMark/>
          </w:tcPr>
          <w:p w14:paraId="59C4B6AC" w14:textId="77777777" w:rsidR="00C84528" w:rsidRPr="00E16CA1"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-36.4</w:t>
            </w:r>
          </w:p>
        </w:tc>
      </w:tr>
      <w:tr w:rsidR="00C84528" w:rsidRPr="006F31CA" w14:paraId="7BF12281" w14:textId="77777777" w:rsidTr="006F3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65E690C" w14:textId="77777777" w:rsidR="00C84528" w:rsidRPr="006F31CA" w:rsidRDefault="00C84528" w:rsidP="00C84528">
            <w:pPr>
              <w:pStyle w:val="Source"/>
              <w:rPr>
                <w:b w:val="0"/>
                <w:sz w:val="16"/>
                <w:szCs w:val="16"/>
              </w:rPr>
            </w:pPr>
            <w:r w:rsidRPr="006F31CA">
              <w:rPr>
                <w:b w:val="0"/>
                <w:sz w:val="16"/>
                <w:szCs w:val="16"/>
              </w:rPr>
              <w:t>No post-school qualification</w:t>
            </w:r>
          </w:p>
        </w:tc>
        <w:tc>
          <w:tcPr>
            <w:tcW w:w="1245" w:type="dxa"/>
            <w:tcBorders>
              <w:top w:val="nil"/>
              <w:bottom w:val="nil"/>
            </w:tcBorders>
            <w:noWrap/>
            <w:hideMark/>
          </w:tcPr>
          <w:p w14:paraId="5EF0B505"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181 </w:t>
            </w:r>
          </w:p>
        </w:tc>
        <w:tc>
          <w:tcPr>
            <w:tcW w:w="528" w:type="dxa"/>
            <w:tcBorders>
              <w:top w:val="nil"/>
              <w:bottom w:val="nil"/>
            </w:tcBorders>
            <w:noWrap/>
            <w:hideMark/>
          </w:tcPr>
          <w:p w14:paraId="535D5B7B"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5.7 </w:t>
            </w:r>
          </w:p>
        </w:tc>
        <w:tc>
          <w:tcPr>
            <w:tcW w:w="1221" w:type="dxa"/>
            <w:tcBorders>
              <w:top w:val="nil"/>
              <w:bottom w:val="nil"/>
            </w:tcBorders>
            <w:noWrap/>
            <w:hideMark/>
          </w:tcPr>
          <w:p w14:paraId="3F8B4F48"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257 </w:t>
            </w:r>
          </w:p>
        </w:tc>
        <w:tc>
          <w:tcPr>
            <w:tcW w:w="528" w:type="dxa"/>
            <w:tcBorders>
              <w:top w:val="nil"/>
              <w:bottom w:val="nil"/>
            </w:tcBorders>
            <w:noWrap/>
            <w:hideMark/>
          </w:tcPr>
          <w:p w14:paraId="5E6D4F93"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5.7</w:t>
            </w:r>
          </w:p>
        </w:tc>
        <w:tc>
          <w:tcPr>
            <w:tcW w:w="1130" w:type="dxa"/>
            <w:tcBorders>
              <w:top w:val="nil"/>
              <w:bottom w:val="nil"/>
            </w:tcBorders>
            <w:noWrap/>
            <w:hideMark/>
          </w:tcPr>
          <w:p w14:paraId="2292B31D"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0.0</w:t>
            </w:r>
          </w:p>
        </w:tc>
        <w:tc>
          <w:tcPr>
            <w:tcW w:w="1444" w:type="dxa"/>
            <w:tcBorders>
              <w:top w:val="nil"/>
              <w:bottom w:val="nil"/>
            </w:tcBorders>
            <w:noWrap/>
            <w:hideMark/>
          </w:tcPr>
          <w:p w14:paraId="70EE2AE9" w14:textId="77777777" w:rsidR="00C84528" w:rsidRPr="006F31CA" w:rsidRDefault="00C84528" w:rsidP="006F31C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-0.9</w:t>
            </w:r>
          </w:p>
        </w:tc>
      </w:tr>
      <w:tr w:rsidR="00C84528" w:rsidRPr="006F31CA" w14:paraId="3364085A" w14:textId="77777777" w:rsidTr="006F31C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CC5A46C" w14:textId="77777777" w:rsidR="00C84528" w:rsidRPr="006F31CA" w:rsidRDefault="00C84528" w:rsidP="00C84528">
            <w:pPr>
              <w:pStyle w:val="Source"/>
              <w:rPr>
                <w:b w:val="0"/>
                <w:sz w:val="16"/>
                <w:szCs w:val="16"/>
              </w:rPr>
            </w:pPr>
            <w:r w:rsidRPr="006F31CA">
              <w:rPr>
                <w:b w:val="0"/>
                <w:sz w:val="16"/>
                <w:szCs w:val="16"/>
              </w:rPr>
              <w:t xml:space="preserve">n </w:t>
            </w:r>
          </w:p>
        </w:tc>
        <w:tc>
          <w:tcPr>
            <w:tcW w:w="1245" w:type="dxa"/>
            <w:tcBorders>
              <w:top w:val="nil"/>
              <w:bottom w:val="nil"/>
            </w:tcBorders>
            <w:noWrap/>
            <w:hideMark/>
          </w:tcPr>
          <w:p w14:paraId="7541C349" w14:textId="77777777" w:rsidR="00C84528" w:rsidRPr="006F31CA"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3 169 </w:t>
            </w:r>
          </w:p>
        </w:tc>
        <w:tc>
          <w:tcPr>
            <w:tcW w:w="528" w:type="dxa"/>
            <w:tcBorders>
              <w:top w:val="nil"/>
              <w:bottom w:val="nil"/>
            </w:tcBorders>
            <w:noWrap/>
            <w:hideMark/>
          </w:tcPr>
          <w:p w14:paraId="76EDB1B1" w14:textId="77777777" w:rsidR="00C84528" w:rsidRPr="006F31CA"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hideMark/>
          </w:tcPr>
          <w:p w14:paraId="17C6BBFA" w14:textId="77777777" w:rsidR="00C84528" w:rsidRPr="006F31CA"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4 539 </w:t>
            </w:r>
          </w:p>
        </w:tc>
        <w:tc>
          <w:tcPr>
            <w:tcW w:w="528" w:type="dxa"/>
            <w:tcBorders>
              <w:top w:val="nil"/>
              <w:bottom w:val="nil"/>
            </w:tcBorders>
            <w:noWrap/>
            <w:hideMark/>
          </w:tcPr>
          <w:p w14:paraId="3E263638" w14:textId="77777777" w:rsidR="00C84528" w:rsidRPr="006F31CA"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5AFAD85C" w14:textId="77777777" w:rsidR="00C84528" w:rsidRPr="006F31CA"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644B2F57" w14:textId="77777777" w:rsidR="00C84528" w:rsidRPr="006F31CA" w:rsidRDefault="00C84528" w:rsidP="006F31C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58CE1C34" w14:textId="77777777" w:rsidTr="000D60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1FA1462E" w14:textId="77777777" w:rsidR="00C84528" w:rsidRPr="006F31CA" w:rsidRDefault="00C84528" w:rsidP="00C84528">
            <w:pPr>
              <w:pStyle w:val="Source"/>
              <w:rPr>
                <w:b w:val="0"/>
                <w:sz w:val="4"/>
                <w:szCs w:val="16"/>
              </w:rPr>
            </w:pPr>
          </w:p>
        </w:tc>
        <w:tc>
          <w:tcPr>
            <w:tcW w:w="1245" w:type="dxa"/>
            <w:tcBorders>
              <w:top w:val="nil"/>
              <w:bottom w:val="nil"/>
            </w:tcBorders>
            <w:noWrap/>
            <w:hideMark/>
          </w:tcPr>
          <w:p w14:paraId="090E1241"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7BDEFC49"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221" w:type="dxa"/>
            <w:tcBorders>
              <w:top w:val="nil"/>
              <w:bottom w:val="nil"/>
            </w:tcBorders>
            <w:noWrap/>
            <w:hideMark/>
          </w:tcPr>
          <w:p w14:paraId="348170F6"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64D74B55"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130" w:type="dxa"/>
            <w:tcBorders>
              <w:top w:val="nil"/>
              <w:bottom w:val="nil"/>
            </w:tcBorders>
            <w:noWrap/>
            <w:hideMark/>
          </w:tcPr>
          <w:p w14:paraId="3271DE09"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444" w:type="dxa"/>
            <w:tcBorders>
              <w:top w:val="nil"/>
              <w:bottom w:val="nil"/>
            </w:tcBorders>
            <w:noWrap/>
            <w:hideMark/>
          </w:tcPr>
          <w:p w14:paraId="555FD729" w14:textId="77777777" w:rsidR="00C84528" w:rsidRPr="006F31C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r>
      <w:tr w:rsidR="00C84528" w:rsidRPr="006F31CA" w14:paraId="1881B8CD"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61CEEB3" w14:textId="3F13270B" w:rsidR="00C84528" w:rsidRPr="006F31CA" w:rsidRDefault="00C84528" w:rsidP="00C84528">
            <w:pPr>
              <w:pStyle w:val="Source"/>
              <w:rPr>
                <w:b w:val="0"/>
                <w:i/>
                <w:iCs/>
                <w:sz w:val="16"/>
                <w:szCs w:val="16"/>
              </w:rPr>
            </w:pPr>
            <w:r w:rsidRPr="006F31CA">
              <w:rPr>
                <w:b w:val="0"/>
                <w:i/>
                <w:iCs/>
                <w:sz w:val="16"/>
                <w:szCs w:val="16"/>
              </w:rPr>
              <w:t xml:space="preserve">Registered </w:t>
            </w:r>
            <w:r w:rsidR="00805EA5">
              <w:rPr>
                <w:b w:val="0"/>
                <w:i/>
                <w:iCs/>
                <w:sz w:val="16"/>
                <w:szCs w:val="16"/>
              </w:rPr>
              <w:t>n</w:t>
            </w:r>
            <w:r w:rsidRPr="006F31CA">
              <w:rPr>
                <w:b w:val="0"/>
                <w:i/>
                <w:iCs/>
                <w:sz w:val="16"/>
                <w:szCs w:val="16"/>
              </w:rPr>
              <w:t>urses</w:t>
            </w:r>
          </w:p>
        </w:tc>
        <w:tc>
          <w:tcPr>
            <w:tcW w:w="1245" w:type="dxa"/>
            <w:tcBorders>
              <w:top w:val="nil"/>
              <w:bottom w:val="nil"/>
            </w:tcBorders>
            <w:noWrap/>
            <w:hideMark/>
          </w:tcPr>
          <w:p w14:paraId="4EFE33E0"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i/>
                <w:iCs/>
                <w:sz w:val="16"/>
                <w:szCs w:val="16"/>
              </w:rPr>
            </w:pPr>
          </w:p>
        </w:tc>
        <w:tc>
          <w:tcPr>
            <w:tcW w:w="528" w:type="dxa"/>
            <w:tcBorders>
              <w:top w:val="nil"/>
              <w:bottom w:val="nil"/>
            </w:tcBorders>
            <w:noWrap/>
            <w:hideMark/>
          </w:tcPr>
          <w:p w14:paraId="0918F31E"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hideMark/>
          </w:tcPr>
          <w:p w14:paraId="1D33781A"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nil"/>
              <w:bottom w:val="nil"/>
            </w:tcBorders>
            <w:noWrap/>
            <w:hideMark/>
          </w:tcPr>
          <w:p w14:paraId="5A934BBE"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5FCDB11B"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71104707" w14:textId="77777777" w:rsidR="00C84528" w:rsidRPr="006F31C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6F31CA" w14:paraId="3EAAA4C8"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39B619F" w14:textId="10625C27" w:rsidR="00C84528" w:rsidRPr="006F31CA" w:rsidRDefault="00A469AD" w:rsidP="00801C3A">
            <w:pPr>
              <w:pStyle w:val="Source"/>
              <w:spacing w:before="0"/>
              <w:rPr>
                <w:b w:val="0"/>
                <w:sz w:val="16"/>
                <w:szCs w:val="16"/>
              </w:rPr>
            </w:pPr>
            <w:r w:rsidRPr="006F31CA">
              <w:rPr>
                <w:b w:val="0"/>
                <w:sz w:val="16"/>
                <w:szCs w:val="16"/>
              </w:rPr>
              <w:t>Higher education</w:t>
            </w:r>
          </w:p>
        </w:tc>
        <w:tc>
          <w:tcPr>
            <w:tcW w:w="1245" w:type="dxa"/>
            <w:tcBorders>
              <w:top w:val="nil"/>
              <w:bottom w:val="nil"/>
            </w:tcBorders>
            <w:noWrap/>
            <w:hideMark/>
          </w:tcPr>
          <w:p w14:paraId="3AFCDFBD"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101 982 </w:t>
            </w:r>
          </w:p>
        </w:tc>
        <w:tc>
          <w:tcPr>
            <w:tcW w:w="528" w:type="dxa"/>
            <w:tcBorders>
              <w:top w:val="nil"/>
              <w:bottom w:val="nil"/>
            </w:tcBorders>
            <w:noWrap/>
            <w:hideMark/>
          </w:tcPr>
          <w:p w14:paraId="12201A5F"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64.9 </w:t>
            </w:r>
          </w:p>
        </w:tc>
        <w:tc>
          <w:tcPr>
            <w:tcW w:w="1221" w:type="dxa"/>
            <w:tcBorders>
              <w:top w:val="nil"/>
              <w:bottom w:val="nil"/>
            </w:tcBorders>
            <w:noWrap/>
            <w:hideMark/>
          </w:tcPr>
          <w:p w14:paraId="74A077A4"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164 659 </w:t>
            </w:r>
          </w:p>
        </w:tc>
        <w:tc>
          <w:tcPr>
            <w:tcW w:w="528" w:type="dxa"/>
            <w:tcBorders>
              <w:top w:val="nil"/>
              <w:bottom w:val="nil"/>
            </w:tcBorders>
            <w:noWrap/>
            <w:hideMark/>
          </w:tcPr>
          <w:p w14:paraId="4B1AB335"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77.0</w:t>
            </w:r>
          </w:p>
        </w:tc>
        <w:tc>
          <w:tcPr>
            <w:tcW w:w="1130" w:type="dxa"/>
            <w:tcBorders>
              <w:top w:val="nil"/>
              <w:bottom w:val="nil"/>
            </w:tcBorders>
            <w:noWrap/>
            <w:hideMark/>
          </w:tcPr>
          <w:p w14:paraId="5A59CFFE"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12.0</w:t>
            </w:r>
          </w:p>
        </w:tc>
        <w:tc>
          <w:tcPr>
            <w:tcW w:w="1444" w:type="dxa"/>
            <w:tcBorders>
              <w:top w:val="nil"/>
              <w:bottom w:val="nil"/>
            </w:tcBorders>
            <w:noWrap/>
            <w:hideMark/>
          </w:tcPr>
          <w:p w14:paraId="428D3803"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18.5</w:t>
            </w:r>
          </w:p>
        </w:tc>
      </w:tr>
      <w:tr w:rsidR="00C84528" w:rsidRPr="00E16CA1" w14:paraId="4DD5D2B6"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3805064"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5C98EDF5"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32 933 </w:t>
            </w:r>
          </w:p>
        </w:tc>
        <w:tc>
          <w:tcPr>
            <w:tcW w:w="528" w:type="dxa"/>
            <w:tcBorders>
              <w:top w:val="nil"/>
              <w:bottom w:val="nil"/>
            </w:tcBorders>
            <w:shd w:val="clear" w:color="auto" w:fill="D9D9D9" w:themeFill="background1" w:themeFillShade="D9"/>
            <w:noWrap/>
            <w:hideMark/>
          </w:tcPr>
          <w:p w14:paraId="71EDC3D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21.0 </w:t>
            </w:r>
          </w:p>
        </w:tc>
        <w:tc>
          <w:tcPr>
            <w:tcW w:w="1221" w:type="dxa"/>
            <w:tcBorders>
              <w:top w:val="nil"/>
              <w:bottom w:val="nil"/>
            </w:tcBorders>
            <w:shd w:val="clear" w:color="auto" w:fill="D9D9D9" w:themeFill="background1" w:themeFillShade="D9"/>
            <w:noWrap/>
            <w:hideMark/>
          </w:tcPr>
          <w:p w14:paraId="497F0844"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30 683 </w:t>
            </w:r>
          </w:p>
        </w:tc>
        <w:tc>
          <w:tcPr>
            <w:tcW w:w="528" w:type="dxa"/>
            <w:tcBorders>
              <w:top w:val="nil"/>
              <w:bottom w:val="nil"/>
            </w:tcBorders>
            <w:shd w:val="clear" w:color="auto" w:fill="D9D9D9" w:themeFill="background1" w:themeFillShade="D9"/>
            <w:noWrap/>
            <w:hideMark/>
          </w:tcPr>
          <w:p w14:paraId="296CE79B"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14.3</w:t>
            </w:r>
          </w:p>
        </w:tc>
        <w:tc>
          <w:tcPr>
            <w:tcW w:w="1130" w:type="dxa"/>
            <w:tcBorders>
              <w:top w:val="nil"/>
              <w:bottom w:val="nil"/>
            </w:tcBorders>
            <w:shd w:val="clear" w:color="auto" w:fill="D9D9D9" w:themeFill="background1" w:themeFillShade="D9"/>
            <w:noWrap/>
            <w:hideMark/>
          </w:tcPr>
          <w:p w14:paraId="51FDE30C"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-6.6</w:t>
            </w:r>
          </w:p>
        </w:tc>
        <w:tc>
          <w:tcPr>
            <w:tcW w:w="1444" w:type="dxa"/>
            <w:tcBorders>
              <w:top w:val="nil"/>
              <w:bottom w:val="nil"/>
            </w:tcBorders>
            <w:shd w:val="clear" w:color="auto" w:fill="D9D9D9" w:themeFill="background1" w:themeFillShade="D9"/>
            <w:noWrap/>
            <w:hideMark/>
          </w:tcPr>
          <w:p w14:paraId="13FC36FA"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-31.6</w:t>
            </w:r>
          </w:p>
        </w:tc>
      </w:tr>
      <w:tr w:rsidR="00C84528" w:rsidRPr="00E16CA1" w14:paraId="535AA232"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F016B4F" w14:textId="5AED4FD3"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147E6B5A"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14 450 </w:t>
            </w:r>
          </w:p>
        </w:tc>
        <w:tc>
          <w:tcPr>
            <w:tcW w:w="528" w:type="dxa"/>
            <w:tcBorders>
              <w:top w:val="nil"/>
              <w:bottom w:val="nil"/>
            </w:tcBorders>
            <w:shd w:val="clear" w:color="auto" w:fill="D9D9D9" w:themeFill="background1" w:themeFillShade="D9"/>
            <w:noWrap/>
            <w:hideMark/>
          </w:tcPr>
          <w:p w14:paraId="50E91145"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9.2 </w:t>
            </w:r>
          </w:p>
        </w:tc>
        <w:tc>
          <w:tcPr>
            <w:tcW w:w="1221" w:type="dxa"/>
            <w:tcBorders>
              <w:top w:val="nil"/>
              <w:bottom w:val="nil"/>
            </w:tcBorders>
            <w:shd w:val="clear" w:color="auto" w:fill="D9D9D9" w:themeFill="background1" w:themeFillShade="D9"/>
            <w:noWrap/>
            <w:hideMark/>
          </w:tcPr>
          <w:p w14:paraId="1848590A"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11 578 </w:t>
            </w:r>
          </w:p>
        </w:tc>
        <w:tc>
          <w:tcPr>
            <w:tcW w:w="528" w:type="dxa"/>
            <w:tcBorders>
              <w:top w:val="nil"/>
              <w:bottom w:val="nil"/>
            </w:tcBorders>
            <w:shd w:val="clear" w:color="auto" w:fill="D9D9D9" w:themeFill="background1" w:themeFillShade="D9"/>
            <w:noWrap/>
            <w:hideMark/>
          </w:tcPr>
          <w:p w14:paraId="2A8C875C"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5.4</w:t>
            </w:r>
          </w:p>
        </w:tc>
        <w:tc>
          <w:tcPr>
            <w:tcW w:w="1130" w:type="dxa"/>
            <w:tcBorders>
              <w:top w:val="nil"/>
              <w:bottom w:val="nil"/>
            </w:tcBorders>
            <w:shd w:val="clear" w:color="auto" w:fill="D9D9D9" w:themeFill="background1" w:themeFillShade="D9"/>
            <w:noWrap/>
            <w:hideMark/>
          </w:tcPr>
          <w:p w14:paraId="6C31AD22"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-3.8</w:t>
            </w:r>
          </w:p>
        </w:tc>
        <w:tc>
          <w:tcPr>
            <w:tcW w:w="1444" w:type="dxa"/>
            <w:tcBorders>
              <w:top w:val="nil"/>
              <w:bottom w:val="nil"/>
            </w:tcBorders>
            <w:shd w:val="clear" w:color="auto" w:fill="D9D9D9" w:themeFill="background1" w:themeFillShade="D9"/>
            <w:noWrap/>
            <w:hideMark/>
          </w:tcPr>
          <w:p w14:paraId="48CBF3F4"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-41.2</w:t>
            </w:r>
          </w:p>
        </w:tc>
      </w:tr>
      <w:tr w:rsidR="00C84528" w:rsidRPr="00E16CA1" w14:paraId="0E900C07"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570D27BD" w14:textId="70E18018" w:rsidR="00C84528" w:rsidRPr="00E16CA1" w:rsidRDefault="00C84528" w:rsidP="00801C3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2EBA53C1"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47 383 </w:t>
            </w:r>
          </w:p>
        </w:tc>
        <w:tc>
          <w:tcPr>
            <w:tcW w:w="528" w:type="dxa"/>
            <w:tcBorders>
              <w:top w:val="nil"/>
              <w:bottom w:val="nil"/>
            </w:tcBorders>
            <w:shd w:val="clear" w:color="auto" w:fill="D9D9D9" w:themeFill="background1" w:themeFillShade="D9"/>
            <w:noWrap/>
            <w:hideMark/>
          </w:tcPr>
          <w:p w14:paraId="3D2BE1A3"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30.2 </w:t>
            </w:r>
          </w:p>
        </w:tc>
        <w:tc>
          <w:tcPr>
            <w:tcW w:w="1221" w:type="dxa"/>
            <w:tcBorders>
              <w:top w:val="nil"/>
              <w:bottom w:val="nil"/>
            </w:tcBorders>
            <w:shd w:val="clear" w:color="auto" w:fill="D9D9D9" w:themeFill="background1" w:themeFillShade="D9"/>
            <w:noWrap/>
            <w:hideMark/>
          </w:tcPr>
          <w:p w14:paraId="577C11D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42 261 </w:t>
            </w:r>
          </w:p>
        </w:tc>
        <w:tc>
          <w:tcPr>
            <w:tcW w:w="528" w:type="dxa"/>
            <w:tcBorders>
              <w:top w:val="nil"/>
              <w:bottom w:val="nil"/>
            </w:tcBorders>
            <w:shd w:val="clear" w:color="auto" w:fill="D9D9D9" w:themeFill="background1" w:themeFillShade="D9"/>
            <w:noWrap/>
            <w:hideMark/>
          </w:tcPr>
          <w:p w14:paraId="4DC546F6"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19.8</w:t>
            </w:r>
          </w:p>
        </w:tc>
        <w:tc>
          <w:tcPr>
            <w:tcW w:w="1130" w:type="dxa"/>
            <w:tcBorders>
              <w:top w:val="nil"/>
              <w:bottom w:val="nil"/>
            </w:tcBorders>
            <w:shd w:val="clear" w:color="auto" w:fill="D9D9D9" w:themeFill="background1" w:themeFillShade="D9"/>
            <w:noWrap/>
            <w:hideMark/>
          </w:tcPr>
          <w:p w14:paraId="24402DC0"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-10.4</w:t>
            </w:r>
          </w:p>
        </w:tc>
        <w:tc>
          <w:tcPr>
            <w:tcW w:w="1444" w:type="dxa"/>
            <w:tcBorders>
              <w:top w:val="nil"/>
              <w:bottom w:val="nil"/>
            </w:tcBorders>
            <w:shd w:val="clear" w:color="auto" w:fill="D9D9D9" w:themeFill="background1" w:themeFillShade="D9"/>
            <w:noWrap/>
            <w:hideMark/>
          </w:tcPr>
          <w:p w14:paraId="4D27E52F"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-34.5</w:t>
            </w:r>
          </w:p>
        </w:tc>
      </w:tr>
      <w:tr w:rsidR="00C84528" w:rsidRPr="006F31CA" w14:paraId="0D997F47" w14:textId="77777777" w:rsidTr="0051194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72A14C0" w14:textId="77777777" w:rsidR="00C84528" w:rsidRPr="006F31CA" w:rsidRDefault="00C84528" w:rsidP="00801C3A">
            <w:pPr>
              <w:pStyle w:val="Source"/>
              <w:spacing w:before="0"/>
              <w:rPr>
                <w:b w:val="0"/>
                <w:sz w:val="16"/>
                <w:szCs w:val="16"/>
              </w:rPr>
            </w:pPr>
            <w:r w:rsidRPr="006F31CA">
              <w:rPr>
                <w:b w:val="0"/>
                <w:sz w:val="16"/>
                <w:szCs w:val="16"/>
              </w:rPr>
              <w:t>No post-school qualification</w:t>
            </w:r>
          </w:p>
        </w:tc>
        <w:tc>
          <w:tcPr>
            <w:tcW w:w="1245" w:type="dxa"/>
            <w:tcBorders>
              <w:top w:val="nil"/>
              <w:bottom w:val="nil"/>
            </w:tcBorders>
            <w:noWrap/>
            <w:hideMark/>
          </w:tcPr>
          <w:p w14:paraId="346AEA09"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7 666 </w:t>
            </w:r>
          </w:p>
        </w:tc>
        <w:tc>
          <w:tcPr>
            <w:tcW w:w="528" w:type="dxa"/>
            <w:tcBorders>
              <w:top w:val="nil"/>
              <w:bottom w:val="nil"/>
            </w:tcBorders>
            <w:noWrap/>
            <w:hideMark/>
          </w:tcPr>
          <w:p w14:paraId="04A11E69"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4.9 </w:t>
            </w:r>
          </w:p>
        </w:tc>
        <w:tc>
          <w:tcPr>
            <w:tcW w:w="1221" w:type="dxa"/>
            <w:tcBorders>
              <w:top w:val="nil"/>
              <w:bottom w:val="nil"/>
            </w:tcBorders>
            <w:noWrap/>
            <w:hideMark/>
          </w:tcPr>
          <w:p w14:paraId="34184C08"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 xml:space="preserve">6 959 </w:t>
            </w:r>
          </w:p>
        </w:tc>
        <w:tc>
          <w:tcPr>
            <w:tcW w:w="528" w:type="dxa"/>
            <w:tcBorders>
              <w:top w:val="nil"/>
              <w:bottom w:val="nil"/>
            </w:tcBorders>
            <w:noWrap/>
            <w:hideMark/>
          </w:tcPr>
          <w:p w14:paraId="232996FD"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3.3</w:t>
            </w:r>
          </w:p>
        </w:tc>
        <w:tc>
          <w:tcPr>
            <w:tcW w:w="1130" w:type="dxa"/>
            <w:tcBorders>
              <w:top w:val="nil"/>
              <w:bottom w:val="nil"/>
            </w:tcBorders>
            <w:noWrap/>
            <w:hideMark/>
          </w:tcPr>
          <w:p w14:paraId="0D9237B6"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-1.6</w:t>
            </w:r>
          </w:p>
        </w:tc>
        <w:tc>
          <w:tcPr>
            <w:tcW w:w="1444" w:type="dxa"/>
            <w:tcBorders>
              <w:top w:val="nil"/>
              <w:bottom w:val="nil"/>
            </w:tcBorders>
            <w:noWrap/>
            <w:hideMark/>
          </w:tcPr>
          <w:p w14:paraId="3D7005C1" w14:textId="77777777" w:rsidR="00C84528" w:rsidRPr="006F31C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6F31CA">
              <w:rPr>
                <w:sz w:val="16"/>
                <w:szCs w:val="16"/>
              </w:rPr>
              <w:t>-33.4</w:t>
            </w:r>
          </w:p>
        </w:tc>
      </w:tr>
      <w:tr w:rsidR="00C84528" w:rsidRPr="006F31CA" w14:paraId="072BCBA3" w14:textId="77777777" w:rsidTr="00511947">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single" w:sz="4" w:space="0" w:color="auto"/>
            </w:tcBorders>
            <w:noWrap/>
            <w:hideMark/>
          </w:tcPr>
          <w:p w14:paraId="54B4892E" w14:textId="77777777" w:rsidR="00C84528" w:rsidRPr="006F31CA" w:rsidRDefault="00C84528" w:rsidP="00801C3A">
            <w:pPr>
              <w:pStyle w:val="Source"/>
              <w:spacing w:before="0"/>
              <w:rPr>
                <w:b w:val="0"/>
                <w:sz w:val="16"/>
                <w:szCs w:val="16"/>
              </w:rPr>
            </w:pPr>
            <w:r w:rsidRPr="006F31CA">
              <w:rPr>
                <w:b w:val="0"/>
                <w:sz w:val="16"/>
                <w:szCs w:val="16"/>
              </w:rPr>
              <w:t xml:space="preserve">n </w:t>
            </w:r>
          </w:p>
        </w:tc>
        <w:tc>
          <w:tcPr>
            <w:tcW w:w="1245" w:type="dxa"/>
            <w:tcBorders>
              <w:top w:val="nil"/>
              <w:bottom w:val="single" w:sz="4" w:space="0" w:color="auto"/>
            </w:tcBorders>
            <w:noWrap/>
            <w:hideMark/>
          </w:tcPr>
          <w:p w14:paraId="2CFF8101" w14:textId="77777777" w:rsidR="00C84528" w:rsidRPr="006F31C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157 031 </w:t>
            </w:r>
          </w:p>
        </w:tc>
        <w:tc>
          <w:tcPr>
            <w:tcW w:w="528" w:type="dxa"/>
            <w:tcBorders>
              <w:top w:val="nil"/>
              <w:bottom w:val="single" w:sz="4" w:space="0" w:color="auto"/>
            </w:tcBorders>
            <w:noWrap/>
            <w:hideMark/>
          </w:tcPr>
          <w:p w14:paraId="6104CE4A" w14:textId="77777777" w:rsidR="00C84528" w:rsidRPr="006F31C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single" w:sz="4" w:space="0" w:color="auto"/>
            </w:tcBorders>
            <w:noWrap/>
            <w:hideMark/>
          </w:tcPr>
          <w:p w14:paraId="106ADF4D" w14:textId="77777777" w:rsidR="00C84528" w:rsidRPr="006F31C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6F31CA">
              <w:rPr>
                <w:sz w:val="16"/>
                <w:szCs w:val="16"/>
              </w:rPr>
              <w:t xml:space="preserve">213 879 </w:t>
            </w:r>
          </w:p>
        </w:tc>
        <w:tc>
          <w:tcPr>
            <w:tcW w:w="528" w:type="dxa"/>
            <w:tcBorders>
              <w:top w:val="nil"/>
              <w:bottom w:val="single" w:sz="4" w:space="0" w:color="auto"/>
            </w:tcBorders>
            <w:noWrap/>
            <w:hideMark/>
          </w:tcPr>
          <w:p w14:paraId="6F054E75" w14:textId="77777777" w:rsidR="00C84528" w:rsidRPr="006F31C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single" w:sz="4" w:space="0" w:color="auto"/>
            </w:tcBorders>
            <w:noWrap/>
            <w:hideMark/>
          </w:tcPr>
          <w:p w14:paraId="399FD544" w14:textId="77777777" w:rsidR="00C84528" w:rsidRPr="006F31C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single" w:sz="4" w:space="0" w:color="auto"/>
            </w:tcBorders>
            <w:noWrap/>
            <w:hideMark/>
          </w:tcPr>
          <w:p w14:paraId="43C567CC" w14:textId="77777777" w:rsidR="00C84528" w:rsidRPr="006F31C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801C3A" w14:paraId="73FCAB74" w14:textId="77777777" w:rsidTr="0051194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84" w:type="dxa"/>
            <w:gridSpan w:val="3"/>
            <w:tcBorders>
              <w:top w:val="single" w:sz="4" w:space="0" w:color="auto"/>
              <w:bottom w:val="nil"/>
            </w:tcBorders>
            <w:noWrap/>
            <w:hideMark/>
          </w:tcPr>
          <w:p w14:paraId="1D31F58B" w14:textId="63C4E196" w:rsidR="00C84528" w:rsidRPr="00801C3A" w:rsidRDefault="00C84528" w:rsidP="00C84528">
            <w:pPr>
              <w:pStyle w:val="Source"/>
              <w:rPr>
                <w:b w:val="0"/>
                <w:i/>
                <w:iCs/>
                <w:sz w:val="16"/>
                <w:szCs w:val="16"/>
              </w:rPr>
            </w:pPr>
            <w:r w:rsidRPr="00801C3A">
              <w:rPr>
                <w:b w:val="0"/>
                <w:i/>
                <w:iCs/>
                <w:sz w:val="16"/>
                <w:szCs w:val="16"/>
              </w:rPr>
              <w:lastRenderedPageBreak/>
              <w:t xml:space="preserve">Telecommunications </w:t>
            </w:r>
            <w:r w:rsidR="00805EA5">
              <w:rPr>
                <w:b w:val="0"/>
                <w:i/>
                <w:iCs/>
                <w:sz w:val="16"/>
                <w:szCs w:val="16"/>
              </w:rPr>
              <w:t>e</w:t>
            </w:r>
            <w:r w:rsidRPr="00801C3A">
              <w:rPr>
                <w:b w:val="0"/>
                <w:i/>
                <w:iCs/>
                <w:sz w:val="16"/>
                <w:szCs w:val="16"/>
              </w:rPr>
              <w:t xml:space="preserve">ngineering </w:t>
            </w:r>
            <w:r w:rsidR="00805EA5">
              <w:rPr>
                <w:b w:val="0"/>
                <w:i/>
                <w:iCs/>
                <w:sz w:val="16"/>
                <w:szCs w:val="16"/>
              </w:rPr>
              <w:t>p</w:t>
            </w:r>
            <w:r w:rsidRPr="00801C3A">
              <w:rPr>
                <w:b w:val="0"/>
                <w:i/>
                <w:iCs/>
                <w:sz w:val="16"/>
                <w:szCs w:val="16"/>
              </w:rPr>
              <w:t>rofessionals</w:t>
            </w:r>
          </w:p>
        </w:tc>
        <w:tc>
          <w:tcPr>
            <w:tcW w:w="1221" w:type="dxa"/>
            <w:tcBorders>
              <w:top w:val="single" w:sz="4" w:space="0" w:color="auto"/>
              <w:bottom w:val="nil"/>
            </w:tcBorders>
            <w:noWrap/>
            <w:hideMark/>
          </w:tcPr>
          <w:p w14:paraId="20A59D94"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i/>
                <w:iCs/>
                <w:sz w:val="16"/>
                <w:szCs w:val="16"/>
              </w:rPr>
            </w:pPr>
          </w:p>
        </w:tc>
        <w:tc>
          <w:tcPr>
            <w:tcW w:w="528" w:type="dxa"/>
            <w:tcBorders>
              <w:top w:val="single" w:sz="4" w:space="0" w:color="auto"/>
              <w:bottom w:val="nil"/>
            </w:tcBorders>
            <w:noWrap/>
            <w:hideMark/>
          </w:tcPr>
          <w:p w14:paraId="0C9B0691"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single" w:sz="4" w:space="0" w:color="auto"/>
              <w:bottom w:val="nil"/>
            </w:tcBorders>
            <w:noWrap/>
            <w:hideMark/>
          </w:tcPr>
          <w:p w14:paraId="3257AD50"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single" w:sz="4" w:space="0" w:color="auto"/>
              <w:bottom w:val="nil"/>
            </w:tcBorders>
            <w:noWrap/>
            <w:hideMark/>
          </w:tcPr>
          <w:p w14:paraId="68A09839"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51B44659"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F4A7ECC" w14:textId="538A2581" w:rsidR="00C84528" w:rsidRPr="00801C3A" w:rsidRDefault="00A469AD" w:rsidP="00801C3A">
            <w:pPr>
              <w:pStyle w:val="Source"/>
              <w:spacing w:before="0"/>
              <w:rPr>
                <w:b w:val="0"/>
                <w:sz w:val="16"/>
                <w:szCs w:val="16"/>
              </w:rPr>
            </w:pPr>
            <w:r w:rsidRPr="00801C3A">
              <w:rPr>
                <w:b w:val="0"/>
                <w:sz w:val="16"/>
                <w:szCs w:val="16"/>
              </w:rPr>
              <w:t>Higher education</w:t>
            </w:r>
          </w:p>
        </w:tc>
        <w:tc>
          <w:tcPr>
            <w:tcW w:w="1245" w:type="dxa"/>
            <w:tcBorders>
              <w:top w:val="nil"/>
              <w:bottom w:val="nil"/>
            </w:tcBorders>
            <w:noWrap/>
            <w:hideMark/>
          </w:tcPr>
          <w:p w14:paraId="27EF231D"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3 669 </w:t>
            </w:r>
          </w:p>
        </w:tc>
        <w:tc>
          <w:tcPr>
            <w:tcW w:w="528" w:type="dxa"/>
            <w:tcBorders>
              <w:top w:val="nil"/>
              <w:bottom w:val="nil"/>
            </w:tcBorders>
            <w:noWrap/>
            <w:hideMark/>
          </w:tcPr>
          <w:p w14:paraId="1C22E28F"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51.0 </w:t>
            </w:r>
          </w:p>
        </w:tc>
        <w:tc>
          <w:tcPr>
            <w:tcW w:w="1221" w:type="dxa"/>
            <w:tcBorders>
              <w:top w:val="nil"/>
              <w:bottom w:val="nil"/>
            </w:tcBorders>
            <w:noWrap/>
            <w:hideMark/>
          </w:tcPr>
          <w:p w14:paraId="015A4552"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5 848 </w:t>
            </w:r>
          </w:p>
        </w:tc>
        <w:tc>
          <w:tcPr>
            <w:tcW w:w="528" w:type="dxa"/>
            <w:tcBorders>
              <w:top w:val="nil"/>
              <w:bottom w:val="nil"/>
            </w:tcBorders>
            <w:noWrap/>
            <w:hideMark/>
          </w:tcPr>
          <w:p w14:paraId="7F220532"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66.6</w:t>
            </w:r>
          </w:p>
        </w:tc>
        <w:tc>
          <w:tcPr>
            <w:tcW w:w="1130" w:type="dxa"/>
            <w:tcBorders>
              <w:top w:val="nil"/>
              <w:bottom w:val="nil"/>
            </w:tcBorders>
            <w:noWrap/>
            <w:hideMark/>
          </w:tcPr>
          <w:p w14:paraId="572E4806"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15.6</w:t>
            </w:r>
          </w:p>
        </w:tc>
        <w:tc>
          <w:tcPr>
            <w:tcW w:w="1444" w:type="dxa"/>
            <w:tcBorders>
              <w:top w:val="nil"/>
              <w:bottom w:val="nil"/>
            </w:tcBorders>
            <w:noWrap/>
            <w:hideMark/>
          </w:tcPr>
          <w:p w14:paraId="258DF31C"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30.5</w:t>
            </w:r>
          </w:p>
        </w:tc>
      </w:tr>
      <w:tr w:rsidR="00C84528" w:rsidRPr="00E16CA1" w14:paraId="1A34CD8E"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0BFBA19F"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4F7409B5"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1 290 </w:t>
            </w:r>
          </w:p>
        </w:tc>
        <w:tc>
          <w:tcPr>
            <w:tcW w:w="528" w:type="dxa"/>
            <w:tcBorders>
              <w:top w:val="nil"/>
              <w:bottom w:val="nil"/>
            </w:tcBorders>
            <w:shd w:val="clear" w:color="auto" w:fill="D9D9D9" w:themeFill="background1" w:themeFillShade="D9"/>
            <w:noWrap/>
            <w:hideMark/>
          </w:tcPr>
          <w:p w14:paraId="31A54064"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17.9 </w:t>
            </w:r>
          </w:p>
        </w:tc>
        <w:tc>
          <w:tcPr>
            <w:tcW w:w="1221" w:type="dxa"/>
            <w:tcBorders>
              <w:top w:val="nil"/>
              <w:bottom w:val="nil"/>
            </w:tcBorders>
            <w:shd w:val="clear" w:color="auto" w:fill="D9D9D9" w:themeFill="background1" w:themeFillShade="D9"/>
            <w:noWrap/>
            <w:hideMark/>
          </w:tcPr>
          <w:p w14:paraId="2BA41BCA"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1 212 </w:t>
            </w:r>
          </w:p>
        </w:tc>
        <w:tc>
          <w:tcPr>
            <w:tcW w:w="528" w:type="dxa"/>
            <w:tcBorders>
              <w:top w:val="nil"/>
              <w:bottom w:val="nil"/>
            </w:tcBorders>
            <w:shd w:val="clear" w:color="auto" w:fill="D9D9D9" w:themeFill="background1" w:themeFillShade="D9"/>
            <w:noWrap/>
            <w:hideMark/>
          </w:tcPr>
          <w:p w14:paraId="51CAD798"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13.8</w:t>
            </w:r>
          </w:p>
        </w:tc>
        <w:tc>
          <w:tcPr>
            <w:tcW w:w="1130" w:type="dxa"/>
            <w:tcBorders>
              <w:top w:val="nil"/>
              <w:bottom w:val="nil"/>
            </w:tcBorders>
            <w:shd w:val="clear" w:color="auto" w:fill="D9D9D9" w:themeFill="background1" w:themeFillShade="D9"/>
            <w:noWrap/>
            <w:hideMark/>
          </w:tcPr>
          <w:p w14:paraId="6DBDB96F"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-4.1</w:t>
            </w:r>
          </w:p>
        </w:tc>
        <w:tc>
          <w:tcPr>
            <w:tcW w:w="1444" w:type="dxa"/>
            <w:tcBorders>
              <w:top w:val="nil"/>
              <w:bottom w:val="nil"/>
            </w:tcBorders>
            <w:shd w:val="clear" w:color="auto" w:fill="D9D9D9" w:themeFill="background1" w:themeFillShade="D9"/>
            <w:noWrap/>
            <w:hideMark/>
          </w:tcPr>
          <w:p w14:paraId="227FC1A6"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-23.1</w:t>
            </w:r>
          </w:p>
        </w:tc>
      </w:tr>
      <w:tr w:rsidR="00C84528" w:rsidRPr="00E16CA1" w14:paraId="5F9DA77A"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6BE88AA" w14:textId="20B9C489"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068DD7EC"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1 210 </w:t>
            </w:r>
          </w:p>
        </w:tc>
        <w:tc>
          <w:tcPr>
            <w:tcW w:w="528" w:type="dxa"/>
            <w:tcBorders>
              <w:top w:val="nil"/>
              <w:bottom w:val="nil"/>
            </w:tcBorders>
            <w:shd w:val="clear" w:color="auto" w:fill="D9D9D9" w:themeFill="background1" w:themeFillShade="D9"/>
            <w:noWrap/>
            <w:hideMark/>
          </w:tcPr>
          <w:p w14:paraId="0AA13D72"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16.8 </w:t>
            </w:r>
          </w:p>
        </w:tc>
        <w:tc>
          <w:tcPr>
            <w:tcW w:w="1221" w:type="dxa"/>
            <w:tcBorders>
              <w:top w:val="nil"/>
              <w:bottom w:val="nil"/>
            </w:tcBorders>
            <w:shd w:val="clear" w:color="auto" w:fill="D9D9D9" w:themeFill="background1" w:themeFillShade="D9"/>
            <w:noWrap/>
            <w:hideMark/>
          </w:tcPr>
          <w:p w14:paraId="66BF078B"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972 </w:t>
            </w:r>
          </w:p>
        </w:tc>
        <w:tc>
          <w:tcPr>
            <w:tcW w:w="528" w:type="dxa"/>
            <w:tcBorders>
              <w:top w:val="nil"/>
              <w:bottom w:val="nil"/>
            </w:tcBorders>
            <w:shd w:val="clear" w:color="auto" w:fill="D9D9D9" w:themeFill="background1" w:themeFillShade="D9"/>
            <w:noWrap/>
            <w:hideMark/>
          </w:tcPr>
          <w:p w14:paraId="49914420"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11.1</w:t>
            </w:r>
          </w:p>
        </w:tc>
        <w:tc>
          <w:tcPr>
            <w:tcW w:w="1130" w:type="dxa"/>
            <w:tcBorders>
              <w:top w:val="nil"/>
              <w:bottom w:val="nil"/>
            </w:tcBorders>
            <w:shd w:val="clear" w:color="auto" w:fill="D9D9D9" w:themeFill="background1" w:themeFillShade="D9"/>
            <w:noWrap/>
            <w:hideMark/>
          </w:tcPr>
          <w:p w14:paraId="64EF574A"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-5.8</w:t>
            </w:r>
          </w:p>
        </w:tc>
        <w:tc>
          <w:tcPr>
            <w:tcW w:w="1444" w:type="dxa"/>
            <w:tcBorders>
              <w:top w:val="nil"/>
              <w:bottom w:val="nil"/>
            </w:tcBorders>
            <w:shd w:val="clear" w:color="auto" w:fill="D9D9D9" w:themeFill="background1" w:themeFillShade="D9"/>
            <w:noWrap/>
            <w:hideMark/>
          </w:tcPr>
          <w:p w14:paraId="4CF49FA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-34.2</w:t>
            </w:r>
          </w:p>
        </w:tc>
      </w:tr>
      <w:tr w:rsidR="00C84528" w:rsidRPr="00E16CA1" w14:paraId="3391DC78"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E2EDD0B" w14:textId="036786C1" w:rsidR="00C84528" w:rsidRPr="00E16CA1" w:rsidRDefault="00C84528" w:rsidP="00801C3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26E2D427"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2 500 </w:t>
            </w:r>
          </w:p>
        </w:tc>
        <w:tc>
          <w:tcPr>
            <w:tcW w:w="528" w:type="dxa"/>
            <w:tcBorders>
              <w:top w:val="nil"/>
              <w:bottom w:val="nil"/>
            </w:tcBorders>
            <w:shd w:val="clear" w:color="auto" w:fill="D9D9D9" w:themeFill="background1" w:themeFillShade="D9"/>
            <w:noWrap/>
            <w:hideMark/>
          </w:tcPr>
          <w:p w14:paraId="66F197E2"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34.7 </w:t>
            </w:r>
          </w:p>
        </w:tc>
        <w:tc>
          <w:tcPr>
            <w:tcW w:w="1221" w:type="dxa"/>
            <w:tcBorders>
              <w:top w:val="nil"/>
              <w:bottom w:val="nil"/>
            </w:tcBorders>
            <w:shd w:val="clear" w:color="auto" w:fill="D9D9D9" w:themeFill="background1" w:themeFillShade="D9"/>
            <w:noWrap/>
            <w:hideMark/>
          </w:tcPr>
          <w:p w14:paraId="5D5CB063"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2 184 </w:t>
            </w:r>
          </w:p>
        </w:tc>
        <w:tc>
          <w:tcPr>
            <w:tcW w:w="528" w:type="dxa"/>
            <w:tcBorders>
              <w:top w:val="nil"/>
              <w:bottom w:val="nil"/>
            </w:tcBorders>
            <w:shd w:val="clear" w:color="auto" w:fill="D9D9D9" w:themeFill="background1" w:themeFillShade="D9"/>
            <w:noWrap/>
            <w:hideMark/>
          </w:tcPr>
          <w:p w14:paraId="47E7A666"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24.9</w:t>
            </w:r>
          </w:p>
        </w:tc>
        <w:tc>
          <w:tcPr>
            <w:tcW w:w="1130" w:type="dxa"/>
            <w:tcBorders>
              <w:top w:val="nil"/>
              <w:bottom w:val="nil"/>
            </w:tcBorders>
            <w:shd w:val="clear" w:color="auto" w:fill="D9D9D9" w:themeFill="background1" w:themeFillShade="D9"/>
            <w:noWrap/>
            <w:hideMark/>
          </w:tcPr>
          <w:p w14:paraId="1CE76821"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-9.9</w:t>
            </w:r>
          </w:p>
        </w:tc>
        <w:tc>
          <w:tcPr>
            <w:tcW w:w="1444" w:type="dxa"/>
            <w:tcBorders>
              <w:top w:val="nil"/>
              <w:bottom w:val="nil"/>
            </w:tcBorders>
            <w:shd w:val="clear" w:color="auto" w:fill="D9D9D9" w:themeFill="background1" w:themeFillShade="D9"/>
            <w:noWrap/>
            <w:hideMark/>
          </w:tcPr>
          <w:p w14:paraId="749281FE"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-28.5</w:t>
            </w:r>
          </w:p>
        </w:tc>
      </w:tr>
      <w:tr w:rsidR="00C84528" w:rsidRPr="00801C3A" w14:paraId="374D39C0"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DC3B058" w14:textId="77777777" w:rsidR="00C84528" w:rsidRPr="00801C3A" w:rsidRDefault="00C84528" w:rsidP="00801C3A">
            <w:pPr>
              <w:pStyle w:val="Source"/>
              <w:spacing w:before="0"/>
              <w:rPr>
                <w:b w:val="0"/>
                <w:sz w:val="16"/>
                <w:szCs w:val="16"/>
              </w:rPr>
            </w:pPr>
            <w:r w:rsidRPr="00801C3A">
              <w:rPr>
                <w:b w:val="0"/>
                <w:sz w:val="16"/>
                <w:szCs w:val="16"/>
              </w:rPr>
              <w:t>No post-school qualification</w:t>
            </w:r>
          </w:p>
        </w:tc>
        <w:tc>
          <w:tcPr>
            <w:tcW w:w="1245" w:type="dxa"/>
            <w:tcBorders>
              <w:top w:val="nil"/>
              <w:bottom w:val="nil"/>
            </w:tcBorders>
            <w:noWrap/>
            <w:hideMark/>
          </w:tcPr>
          <w:p w14:paraId="57512E7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1 027 </w:t>
            </w:r>
          </w:p>
        </w:tc>
        <w:tc>
          <w:tcPr>
            <w:tcW w:w="528" w:type="dxa"/>
            <w:tcBorders>
              <w:top w:val="nil"/>
              <w:bottom w:val="nil"/>
            </w:tcBorders>
            <w:noWrap/>
            <w:hideMark/>
          </w:tcPr>
          <w:p w14:paraId="6071111A"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14.3 </w:t>
            </w:r>
          </w:p>
        </w:tc>
        <w:tc>
          <w:tcPr>
            <w:tcW w:w="1221" w:type="dxa"/>
            <w:tcBorders>
              <w:top w:val="nil"/>
              <w:bottom w:val="nil"/>
            </w:tcBorders>
            <w:noWrap/>
            <w:hideMark/>
          </w:tcPr>
          <w:p w14:paraId="6CAA0C47"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755 </w:t>
            </w:r>
          </w:p>
        </w:tc>
        <w:tc>
          <w:tcPr>
            <w:tcW w:w="528" w:type="dxa"/>
            <w:tcBorders>
              <w:top w:val="nil"/>
              <w:bottom w:val="nil"/>
            </w:tcBorders>
            <w:noWrap/>
            <w:hideMark/>
          </w:tcPr>
          <w:p w14:paraId="52A5E6F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8.6</w:t>
            </w:r>
          </w:p>
        </w:tc>
        <w:tc>
          <w:tcPr>
            <w:tcW w:w="1130" w:type="dxa"/>
            <w:tcBorders>
              <w:top w:val="nil"/>
              <w:bottom w:val="nil"/>
            </w:tcBorders>
            <w:noWrap/>
            <w:hideMark/>
          </w:tcPr>
          <w:p w14:paraId="419A9694"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-5.7</w:t>
            </w:r>
          </w:p>
        </w:tc>
        <w:tc>
          <w:tcPr>
            <w:tcW w:w="1444" w:type="dxa"/>
            <w:tcBorders>
              <w:top w:val="nil"/>
              <w:bottom w:val="nil"/>
            </w:tcBorders>
            <w:noWrap/>
            <w:hideMark/>
          </w:tcPr>
          <w:p w14:paraId="628F877A"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-39.8</w:t>
            </w:r>
          </w:p>
        </w:tc>
      </w:tr>
      <w:tr w:rsidR="00C84528" w:rsidRPr="00801C3A" w14:paraId="7AE6913E"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8AD39D7" w14:textId="77777777" w:rsidR="00C84528" w:rsidRPr="00801C3A" w:rsidRDefault="00C84528" w:rsidP="00801C3A">
            <w:pPr>
              <w:pStyle w:val="Source"/>
              <w:spacing w:before="0"/>
              <w:rPr>
                <w:b w:val="0"/>
                <w:sz w:val="16"/>
                <w:szCs w:val="16"/>
              </w:rPr>
            </w:pPr>
            <w:r w:rsidRPr="00801C3A">
              <w:rPr>
                <w:b w:val="0"/>
                <w:sz w:val="16"/>
                <w:szCs w:val="16"/>
              </w:rPr>
              <w:t xml:space="preserve">n </w:t>
            </w:r>
          </w:p>
        </w:tc>
        <w:tc>
          <w:tcPr>
            <w:tcW w:w="1245" w:type="dxa"/>
            <w:tcBorders>
              <w:top w:val="nil"/>
              <w:bottom w:val="nil"/>
            </w:tcBorders>
            <w:noWrap/>
            <w:hideMark/>
          </w:tcPr>
          <w:p w14:paraId="1890C4B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7 196 </w:t>
            </w:r>
          </w:p>
        </w:tc>
        <w:tc>
          <w:tcPr>
            <w:tcW w:w="528" w:type="dxa"/>
            <w:tcBorders>
              <w:top w:val="nil"/>
              <w:bottom w:val="nil"/>
            </w:tcBorders>
            <w:noWrap/>
            <w:hideMark/>
          </w:tcPr>
          <w:p w14:paraId="04D6C778"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3EAF022A"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8 787 </w:t>
            </w:r>
          </w:p>
        </w:tc>
        <w:tc>
          <w:tcPr>
            <w:tcW w:w="528" w:type="dxa"/>
            <w:tcBorders>
              <w:top w:val="nil"/>
              <w:bottom w:val="nil"/>
            </w:tcBorders>
            <w:noWrap/>
            <w:hideMark/>
          </w:tcPr>
          <w:p w14:paraId="5AF2C83E"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2EF8DB3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1BFE03DA"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2D29FE6A" w14:textId="77777777" w:rsidTr="000D60F1">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A5EE990" w14:textId="77777777" w:rsidR="00C84528" w:rsidRPr="00801C3A" w:rsidRDefault="00C84528" w:rsidP="00C84528">
            <w:pPr>
              <w:pStyle w:val="Source"/>
              <w:rPr>
                <w:b w:val="0"/>
                <w:sz w:val="4"/>
                <w:szCs w:val="16"/>
              </w:rPr>
            </w:pPr>
          </w:p>
        </w:tc>
        <w:tc>
          <w:tcPr>
            <w:tcW w:w="1245" w:type="dxa"/>
            <w:tcBorders>
              <w:top w:val="nil"/>
              <w:bottom w:val="nil"/>
            </w:tcBorders>
            <w:noWrap/>
            <w:hideMark/>
          </w:tcPr>
          <w:p w14:paraId="263324D6"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1318F266"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221" w:type="dxa"/>
            <w:tcBorders>
              <w:top w:val="nil"/>
              <w:bottom w:val="nil"/>
            </w:tcBorders>
            <w:noWrap/>
            <w:hideMark/>
          </w:tcPr>
          <w:p w14:paraId="3F17DF90"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11E86D1C"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130" w:type="dxa"/>
            <w:tcBorders>
              <w:top w:val="nil"/>
              <w:bottom w:val="nil"/>
            </w:tcBorders>
            <w:noWrap/>
            <w:hideMark/>
          </w:tcPr>
          <w:p w14:paraId="1CAE7DD3"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444" w:type="dxa"/>
            <w:tcBorders>
              <w:top w:val="nil"/>
              <w:bottom w:val="nil"/>
            </w:tcBorders>
            <w:noWrap/>
            <w:hideMark/>
          </w:tcPr>
          <w:p w14:paraId="6D1DD966"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r>
      <w:tr w:rsidR="00801C3A" w:rsidRPr="00801C3A" w14:paraId="05E755B4"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6" w:type="dxa"/>
            <w:gridSpan w:val="2"/>
            <w:tcBorders>
              <w:top w:val="nil"/>
              <w:bottom w:val="nil"/>
            </w:tcBorders>
            <w:noWrap/>
            <w:hideMark/>
          </w:tcPr>
          <w:p w14:paraId="2E9AFCE8" w14:textId="3B464C50" w:rsidR="00801C3A" w:rsidRPr="00801C3A" w:rsidRDefault="00801C3A" w:rsidP="00801C3A">
            <w:pPr>
              <w:pStyle w:val="Source"/>
              <w:spacing w:before="0"/>
              <w:rPr>
                <w:i/>
                <w:iCs/>
                <w:sz w:val="16"/>
                <w:szCs w:val="16"/>
              </w:rPr>
            </w:pPr>
            <w:r w:rsidRPr="00801C3A">
              <w:rPr>
                <w:b w:val="0"/>
                <w:i/>
                <w:iCs/>
                <w:sz w:val="16"/>
                <w:szCs w:val="16"/>
              </w:rPr>
              <w:t xml:space="preserve">Land </w:t>
            </w:r>
            <w:r w:rsidR="00805EA5">
              <w:rPr>
                <w:b w:val="0"/>
                <w:i/>
                <w:iCs/>
                <w:sz w:val="16"/>
                <w:szCs w:val="16"/>
              </w:rPr>
              <w:t>e</w:t>
            </w:r>
            <w:r w:rsidRPr="00801C3A">
              <w:rPr>
                <w:b w:val="0"/>
                <w:i/>
                <w:iCs/>
                <w:sz w:val="16"/>
                <w:szCs w:val="16"/>
              </w:rPr>
              <w:t xml:space="preserve">conomists and </w:t>
            </w:r>
            <w:r w:rsidR="00805EA5">
              <w:rPr>
                <w:b w:val="0"/>
                <w:i/>
                <w:iCs/>
                <w:sz w:val="16"/>
                <w:szCs w:val="16"/>
              </w:rPr>
              <w:t>v</w:t>
            </w:r>
            <w:r w:rsidRPr="00801C3A">
              <w:rPr>
                <w:b w:val="0"/>
                <w:i/>
                <w:iCs/>
                <w:sz w:val="16"/>
                <w:szCs w:val="16"/>
              </w:rPr>
              <w:t>aluers</w:t>
            </w:r>
          </w:p>
        </w:tc>
        <w:tc>
          <w:tcPr>
            <w:tcW w:w="528" w:type="dxa"/>
            <w:tcBorders>
              <w:top w:val="nil"/>
              <w:bottom w:val="nil"/>
            </w:tcBorders>
            <w:noWrap/>
            <w:hideMark/>
          </w:tcPr>
          <w:p w14:paraId="0AE51080" w14:textId="77777777" w:rsidR="00801C3A" w:rsidRPr="00801C3A" w:rsidRDefault="00801C3A"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10B6A52B" w14:textId="77777777" w:rsidR="00801C3A" w:rsidRPr="00801C3A" w:rsidRDefault="00801C3A"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nil"/>
              <w:bottom w:val="nil"/>
            </w:tcBorders>
            <w:noWrap/>
            <w:hideMark/>
          </w:tcPr>
          <w:p w14:paraId="49EB0B9B" w14:textId="77777777" w:rsidR="00801C3A" w:rsidRPr="00801C3A" w:rsidRDefault="00801C3A"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592920DC" w14:textId="77777777" w:rsidR="00801C3A" w:rsidRPr="00801C3A" w:rsidRDefault="00801C3A"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19DE72D0" w14:textId="77777777" w:rsidR="00801C3A" w:rsidRPr="00801C3A" w:rsidRDefault="00801C3A"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6834416F"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16CFA074" w14:textId="6F432DBA" w:rsidR="00C84528" w:rsidRPr="00801C3A" w:rsidRDefault="00A469AD" w:rsidP="00801C3A">
            <w:pPr>
              <w:pStyle w:val="Source"/>
              <w:spacing w:before="0"/>
              <w:rPr>
                <w:b w:val="0"/>
                <w:sz w:val="16"/>
                <w:szCs w:val="16"/>
              </w:rPr>
            </w:pPr>
            <w:r w:rsidRPr="00801C3A">
              <w:rPr>
                <w:b w:val="0"/>
                <w:sz w:val="16"/>
                <w:szCs w:val="16"/>
              </w:rPr>
              <w:t>Higher education</w:t>
            </w:r>
          </w:p>
        </w:tc>
        <w:tc>
          <w:tcPr>
            <w:tcW w:w="1245" w:type="dxa"/>
            <w:tcBorders>
              <w:top w:val="nil"/>
              <w:bottom w:val="nil"/>
            </w:tcBorders>
            <w:noWrap/>
            <w:hideMark/>
          </w:tcPr>
          <w:p w14:paraId="364B2F40"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4 669 </w:t>
            </w:r>
          </w:p>
        </w:tc>
        <w:tc>
          <w:tcPr>
            <w:tcW w:w="528" w:type="dxa"/>
            <w:tcBorders>
              <w:top w:val="nil"/>
              <w:bottom w:val="nil"/>
            </w:tcBorders>
            <w:noWrap/>
            <w:hideMark/>
          </w:tcPr>
          <w:p w14:paraId="7D606B0F"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47.6 </w:t>
            </w:r>
          </w:p>
        </w:tc>
        <w:tc>
          <w:tcPr>
            <w:tcW w:w="1221" w:type="dxa"/>
            <w:tcBorders>
              <w:top w:val="nil"/>
              <w:bottom w:val="nil"/>
            </w:tcBorders>
            <w:noWrap/>
            <w:hideMark/>
          </w:tcPr>
          <w:p w14:paraId="76F8233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7 596 </w:t>
            </w:r>
          </w:p>
        </w:tc>
        <w:tc>
          <w:tcPr>
            <w:tcW w:w="528" w:type="dxa"/>
            <w:tcBorders>
              <w:top w:val="nil"/>
              <w:bottom w:val="nil"/>
            </w:tcBorders>
            <w:noWrap/>
            <w:hideMark/>
          </w:tcPr>
          <w:p w14:paraId="286C1674"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63.1</w:t>
            </w:r>
          </w:p>
        </w:tc>
        <w:tc>
          <w:tcPr>
            <w:tcW w:w="1130" w:type="dxa"/>
            <w:tcBorders>
              <w:top w:val="nil"/>
              <w:bottom w:val="nil"/>
            </w:tcBorders>
            <w:noWrap/>
            <w:hideMark/>
          </w:tcPr>
          <w:p w14:paraId="55A62466"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15.5</w:t>
            </w:r>
          </w:p>
        </w:tc>
        <w:tc>
          <w:tcPr>
            <w:tcW w:w="1444" w:type="dxa"/>
            <w:tcBorders>
              <w:top w:val="nil"/>
              <w:bottom w:val="nil"/>
            </w:tcBorders>
            <w:noWrap/>
            <w:hideMark/>
          </w:tcPr>
          <w:p w14:paraId="61CF4919"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32.5</w:t>
            </w:r>
          </w:p>
        </w:tc>
      </w:tr>
      <w:tr w:rsidR="00C84528" w:rsidRPr="00E16CA1" w14:paraId="0A6A8239"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7BF3B1B"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3E4B5758"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2 047 </w:t>
            </w:r>
          </w:p>
        </w:tc>
        <w:tc>
          <w:tcPr>
            <w:tcW w:w="528" w:type="dxa"/>
            <w:tcBorders>
              <w:top w:val="nil"/>
              <w:bottom w:val="nil"/>
            </w:tcBorders>
            <w:shd w:val="clear" w:color="auto" w:fill="D9D9D9" w:themeFill="background1" w:themeFillShade="D9"/>
            <w:noWrap/>
            <w:hideMark/>
          </w:tcPr>
          <w:p w14:paraId="6B62B152"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20.9 </w:t>
            </w:r>
          </w:p>
        </w:tc>
        <w:tc>
          <w:tcPr>
            <w:tcW w:w="1221" w:type="dxa"/>
            <w:tcBorders>
              <w:top w:val="nil"/>
              <w:bottom w:val="nil"/>
            </w:tcBorders>
            <w:shd w:val="clear" w:color="auto" w:fill="D9D9D9" w:themeFill="background1" w:themeFillShade="D9"/>
            <w:noWrap/>
            <w:hideMark/>
          </w:tcPr>
          <w:p w14:paraId="44397546"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1 746 </w:t>
            </w:r>
          </w:p>
        </w:tc>
        <w:tc>
          <w:tcPr>
            <w:tcW w:w="528" w:type="dxa"/>
            <w:tcBorders>
              <w:top w:val="nil"/>
              <w:bottom w:val="nil"/>
            </w:tcBorders>
            <w:shd w:val="clear" w:color="auto" w:fill="D9D9D9" w:themeFill="background1" w:themeFillShade="D9"/>
            <w:noWrap/>
            <w:hideMark/>
          </w:tcPr>
          <w:p w14:paraId="6B54DA37"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14.5</w:t>
            </w:r>
          </w:p>
        </w:tc>
        <w:tc>
          <w:tcPr>
            <w:tcW w:w="1130" w:type="dxa"/>
            <w:tcBorders>
              <w:top w:val="nil"/>
              <w:bottom w:val="nil"/>
            </w:tcBorders>
            <w:shd w:val="clear" w:color="auto" w:fill="D9D9D9" w:themeFill="background1" w:themeFillShade="D9"/>
            <w:noWrap/>
            <w:hideMark/>
          </w:tcPr>
          <w:p w14:paraId="31445D61"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-6.4</w:t>
            </w:r>
          </w:p>
        </w:tc>
        <w:tc>
          <w:tcPr>
            <w:tcW w:w="1444" w:type="dxa"/>
            <w:tcBorders>
              <w:top w:val="nil"/>
              <w:bottom w:val="nil"/>
            </w:tcBorders>
            <w:shd w:val="clear" w:color="auto" w:fill="D9D9D9" w:themeFill="background1" w:themeFillShade="D9"/>
            <w:noWrap/>
            <w:hideMark/>
          </w:tcPr>
          <w:p w14:paraId="26BF0D35"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-30.5</w:t>
            </w:r>
          </w:p>
        </w:tc>
      </w:tr>
      <w:tr w:rsidR="00C84528" w:rsidRPr="00E16CA1" w14:paraId="545A470D"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31281A0" w14:textId="7D61BD0A"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6803A473"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1 213 </w:t>
            </w:r>
          </w:p>
        </w:tc>
        <w:tc>
          <w:tcPr>
            <w:tcW w:w="528" w:type="dxa"/>
            <w:tcBorders>
              <w:top w:val="nil"/>
              <w:bottom w:val="nil"/>
            </w:tcBorders>
            <w:shd w:val="clear" w:color="auto" w:fill="D9D9D9" w:themeFill="background1" w:themeFillShade="D9"/>
            <w:noWrap/>
            <w:hideMark/>
          </w:tcPr>
          <w:p w14:paraId="6EC8BAFF"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12.4 </w:t>
            </w:r>
          </w:p>
        </w:tc>
        <w:tc>
          <w:tcPr>
            <w:tcW w:w="1221" w:type="dxa"/>
            <w:tcBorders>
              <w:top w:val="nil"/>
              <w:bottom w:val="nil"/>
            </w:tcBorders>
            <w:shd w:val="clear" w:color="auto" w:fill="D9D9D9" w:themeFill="background1" w:themeFillShade="D9"/>
            <w:noWrap/>
            <w:hideMark/>
          </w:tcPr>
          <w:p w14:paraId="25BAC612"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1 096 </w:t>
            </w:r>
          </w:p>
        </w:tc>
        <w:tc>
          <w:tcPr>
            <w:tcW w:w="528" w:type="dxa"/>
            <w:tcBorders>
              <w:top w:val="nil"/>
              <w:bottom w:val="nil"/>
            </w:tcBorders>
            <w:shd w:val="clear" w:color="auto" w:fill="D9D9D9" w:themeFill="background1" w:themeFillShade="D9"/>
            <w:noWrap/>
            <w:hideMark/>
          </w:tcPr>
          <w:p w14:paraId="094D56B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9.1</w:t>
            </w:r>
          </w:p>
        </w:tc>
        <w:tc>
          <w:tcPr>
            <w:tcW w:w="1130" w:type="dxa"/>
            <w:tcBorders>
              <w:top w:val="nil"/>
              <w:bottom w:val="nil"/>
            </w:tcBorders>
            <w:shd w:val="clear" w:color="auto" w:fill="D9D9D9" w:themeFill="background1" w:themeFillShade="D9"/>
            <w:noWrap/>
            <w:hideMark/>
          </w:tcPr>
          <w:p w14:paraId="77046A7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-3.3</w:t>
            </w:r>
          </w:p>
        </w:tc>
        <w:tc>
          <w:tcPr>
            <w:tcW w:w="1444" w:type="dxa"/>
            <w:tcBorders>
              <w:top w:val="nil"/>
              <w:bottom w:val="nil"/>
            </w:tcBorders>
            <w:shd w:val="clear" w:color="auto" w:fill="D9D9D9" w:themeFill="background1" w:themeFillShade="D9"/>
            <w:noWrap/>
            <w:hideMark/>
          </w:tcPr>
          <w:p w14:paraId="7F755C13"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-26.4</w:t>
            </w:r>
          </w:p>
        </w:tc>
      </w:tr>
      <w:tr w:rsidR="00C84528" w:rsidRPr="00E16CA1" w14:paraId="3EF3ED63"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2664AB32" w14:textId="491C71D6" w:rsidR="00C84528" w:rsidRPr="00E16CA1" w:rsidRDefault="00C84528" w:rsidP="00801C3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7F085F19"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3 260 </w:t>
            </w:r>
          </w:p>
        </w:tc>
        <w:tc>
          <w:tcPr>
            <w:tcW w:w="528" w:type="dxa"/>
            <w:tcBorders>
              <w:top w:val="nil"/>
              <w:bottom w:val="nil"/>
            </w:tcBorders>
            <w:shd w:val="clear" w:color="auto" w:fill="D9D9D9" w:themeFill="background1" w:themeFillShade="D9"/>
            <w:noWrap/>
            <w:hideMark/>
          </w:tcPr>
          <w:p w14:paraId="7F353C49"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33.2 </w:t>
            </w:r>
          </w:p>
        </w:tc>
        <w:tc>
          <w:tcPr>
            <w:tcW w:w="1221" w:type="dxa"/>
            <w:tcBorders>
              <w:top w:val="nil"/>
              <w:bottom w:val="nil"/>
            </w:tcBorders>
            <w:shd w:val="clear" w:color="auto" w:fill="D9D9D9" w:themeFill="background1" w:themeFillShade="D9"/>
            <w:noWrap/>
            <w:hideMark/>
          </w:tcPr>
          <w:p w14:paraId="3856C69D"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2 842 </w:t>
            </w:r>
          </w:p>
        </w:tc>
        <w:tc>
          <w:tcPr>
            <w:tcW w:w="528" w:type="dxa"/>
            <w:tcBorders>
              <w:top w:val="nil"/>
              <w:bottom w:val="nil"/>
            </w:tcBorders>
            <w:shd w:val="clear" w:color="auto" w:fill="D9D9D9" w:themeFill="background1" w:themeFillShade="D9"/>
            <w:noWrap/>
            <w:hideMark/>
          </w:tcPr>
          <w:p w14:paraId="740E45E1"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23.6</w:t>
            </w:r>
          </w:p>
        </w:tc>
        <w:tc>
          <w:tcPr>
            <w:tcW w:w="1130" w:type="dxa"/>
            <w:tcBorders>
              <w:top w:val="nil"/>
              <w:bottom w:val="nil"/>
            </w:tcBorders>
            <w:shd w:val="clear" w:color="auto" w:fill="D9D9D9" w:themeFill="background1" w:themeFillShade="D9"/>
            <w:noWrap/>
            <w:hideMark/>
          </w:tcPr>
          <w:p w14:paraId="629BC890"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-9.6</w:t>
            </w:r>
          </w:p>
        </w:tc>
        <w:tc>
          <w:tcPr>
            <w:tcW w:w="1444" w:type="dxa"/>
            <w:tcBorders>
              <w:top w:val="nil"/>
              <w:bottom w:val="nil"/>
            </w:tcBorders>
            <w:shd w:val="clear" w:color="auto" w:fill="D9D9D9" w:themeFill="background1" w:themeFillShade="D9"/>
            <w:noWrap/>
            <w:hideMark/>
          </w:tcPr>
          <w:p w14:paraId="0D6A3806"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-29.0</w:t>
            </w:r>
          </w:p>
        </w:tc>
      </w:tr>
      <w:tr w:rsidR="00C84528" w:rsidRPr="00801C3A" w14:paraId="3CF35EE7"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EE6B313" w14:textId="77777777" w:rsidR="00C84528" w:rsidRPr="00801C3A" w:rsidRDefault="00C84528" w:rsidP="00801C3A">
            <w:pPr>
              <w:pStyle w:val="Source"/>
              <w:spacing w:before="0"/>
              <w:rPr>
                <w:b w:val="0"/>
                <w:sz w:val="16"/>
                <w:szCs w:val="16"/>
              </w:rPr>
            </w:pPr>
            <w:r w:rsidRPr="00801C3A">
              <w:rPr>
                <w:b w:val="0"/>
                <w:sz w:val="16"/>
                <w:szCs w:val="16"/>
              </w:rPr>
              <w:t>No post-school qualification</w:t>
            </w:r>
          </w:p>
        </w:tc>
        <w:tc>
          <w:tcPr>
            <w:tcW w:w="1245" w:type="dxa"/>
            <w:tcBorders>
              <w:top w:val="nil"/>
              <w:bottom w:val="nil"/>
            </w:tcBorders>
            <w:noWrap/>
            <w:hideMark/>
          </w:tcPr>
          <w:p w14:paraId="6370BE03"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1 885 </w:t>
            </w:r>
          </w:p>
        </w:tc>
        <w:tc>
          <w:tcPr>
            <w:tcW w:w="528" w:type="dxa"/>
            <w:tcBorders>
              <w:top w:val="nil"/>
              <w:bottom w:val="nil"/>
            </w:tcBorders>
            <w:noWrap/>
            <w:hideMark/>
          </w:tcPr>
          <w:p w14:paraId="77365852"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19.2 </w:t>
            </w:r>
          </w:p>
        </w:tc>
        <w:tc>
          <w:tcPr>
            <w:tcW w:w="1221" w:type="dxa"/>
            <w:tcBorders>
              <w:top w:val="nil"/>
              <w:bottom w:val="nil"/>
            </w:tcBorders>
            <w:noWrap/>
            <w:hideMark/>
          </w:tcPr>
          <w:p w14:paraId="7AE73CD1"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1 608 </w:t>
            </w:r>
          </w:p>
        </w:tc>
        <w:tc>
          <w:tcPr>
            <w:tcW w:w="528" w:type="dxa"/>
            <w:tcBorders>
              <w:top w:val="nil"/>
              <w:bottom w:val="nil"/>
            </w:tcBorders>
            <w:noWrap/>
            <w:hideMark/>
          </w:tcPr>
          <w:p w14:paraId="14152806"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13.3</w:t>
            </w:r>
          </w:p>
        </w:tc>
        <w:tc>
          <w:tcPr>
            <w:tcW w:w="1130" w:type="dxa"/>
            <w:tcBorders>
              <w:top w:val="nil"/>
              <w:bottom w:val="nil"/>
            </w:tcBorders>
            <w:noWrap/>
            <w:hideMark/>
          </w:tcPr>
          <w:p w14:paraId="0AAD18A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-5.9</w:t>
            </w:r>
          </w:p>
        </w:tc>
        <w:tc>
          <w:tcPr>
            <w:tcW w:w="1444" w:type="dxa"/>
            <w:tcBorders>
              <w:top w:val="nil"/>
              <w:bottom w:val="nil"/>
            </w:tcBorders>
            <w:noWrap/>
            <w:hideMark/>
          </w:tcPr>
          <w:p w14:paraId="2D980B39"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-30.5</w:t>
            </w:r>
          </w:p>
        </w:tc>
      </w:tr>
      <w:tr w:rsidR="00C84528" w:rsidRPr="00801C3A" w14:paraId="4B932835"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F8C8B8C" w14:textId="77777777" w:rsidR="00C84528" w:rsidRPr="00801C3A" w:rsidRDefault="00C84528" w:rsidP="00801C3A">
            <w:pPr>
              <w:pStyle w:val="Source"/>
              <w:spacing w:before="0"/>
              <w:rPr>
                <w:b w:val="0"/>
                <w:sz w:val="16"/>
                <w:szCs w:val="16"/>
              </w:rPr>
            </w:pPr>
            <w:r w:rsidRPr="00801C3A">
              <w:rPr>
                <w:b w:val="0"/>
                <w:sz w:val="16"/>
                <w:szCs w:val="16"/>
              </w:rPr>
              <w:t xml:space="preserve">n </w:t>
            </w:r>
          </w:p>
        </w:tc>
        <w:tc>
          <w:tcPr>
            <w:tcW w:w="1245" w:type="dxa"/>
            <w:tcBorders>
              <w:top w:val="nil"/>
              <w:bottom w:val="nil"/>
            </w:tcBorders>
            <w:noWrap/>
            <w:hideMark/>
          </w:tcPr>
          <w:p w14:paraId="2DD26C9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9 814 </w:t>
            </w:r>
          </w:p>
        </w:tc>
        <w:tc>
          <w:tcPr>
            <w:tcW w:w="528" w:type="dxa"/>
            <w:tcBorders>
              <w:top w:val="nil"/>
              <w:bottom w:val="nil"/>
            </w:tcBorders>
            <w:noWrap/>
            <w:hideMark/>
          </w:tcPr>
          <w:p w14:paraId="7C9C20C2"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0CA1BF1F"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12 046 </w:t>
            </w:r>
          </w:p>
        </w:tc>
        <w:tc>
          <w:tcPr>
            <w:tcW w:w="528" w:type="dxa"/>
            <w:tcBorders>
              <w:top w:val="nil"/>
              <w:bottom w:val="nil"/>
            </w:tcBorders>
            <w:noWrap/>
            <w:hideMark/>
          </w:tcPr>
          <w:p w14:paraId="342DB97E"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5931D736"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681A148C"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08BD2527" w14:textId="77777777" w:rsidTr="000D60F1">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77A61ED" w14:textId="77777777" w:rsidR="00C84528" w:rsidRPr="00801C3A" w:rsidRDefault="00C84528" w:rsidP="00C84528">
            <w:pPr>
              <w:pStyle w:val="Source"/>
              <w:rPr>
                <w:b w:val="0"/>
                <w:sz w:val="4"/>
                <w:szCs w:val="16"/>
              </w:rPr>
            </w:pPr>
          </w:p>
        </w:tc>
        <w:tc>
          <w:tcPr>
            <w:tcW w:w="1245" w:type="dxa"/>
            <w:tcBorders>
              <w:top w:val="nil"/>
              <w:bottom w:val="nil"/>
            </w:tcBorders>
            <w:noWrap/>
            <w:hideMark/>
          </w:tcPr>
          <w:p w14:paraId="5D0BB7C8"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25966912"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221" w:type="dxa"/>
            <w:tcBorders>
              <w:top w:val="nil"/>
              <w:bottom w:val="nil"/>
            </w:tcBorders>
            <w:noWrap/>
            <w:hideMark/>
          </w:tcPr>
          <w:p w14:paraId="1649A338"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2207605B"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130" w:type="dxa"/>
            <w:tcBorders>
              <w:top w:val="nil"/>
              <w:bottom w:val="nil"/>
            </w:tcBorders>
            <w:noWrap/>
            <w:hideMark/>
          </w:tcPr>
          <w:p w14:paraId="100841B4"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444" w:type="dxa"/>
            <w:tcBorders>
              <w:top w:val="nil"/>
              <w:bottom w:val="nil"/>
            </w:tcBorders>
            <w:noWrap/>
            <w:hideMark/>
          </w:tcPr>
          <w:p w14:paraId="27CD442C"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r>
      <w:tr w:rsidR="00C84528" w:rsidRPr="00801C3A" w14:paraId="2BEB6876"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84" w:type="dxa"/>
            <w:gridSpan w:val="3"/>
            <w:tcBorders>
              <w:top w:val="nil"/>
              <w:bottom w:val="nil"/>
            </w:tcBorders>
            <w:noWrap/>
            <w:hideMark/>
          </w:tcPr>
          <w:p w14:paraId="5B47027D" w14:textId="53DF7B60" w:rsidR="00C84528" w:rsidRPr="00801C3A" w:rsidRDefault="00C84528" w:rsidP="00801C3A">
            <w:pPr>
              <w:pStyle w:val="Source"/>
              <w:spacing w:before="0"/>
              <w:rPr>
                <w:b w:val="0"/>
                <w:i/>
                <w:iCs/>
                <w:sz w:val="16"/>
                <w:szCs w:val="16"/>
              </w:rPr>
            </w:pPr>
            <w:r w:rsidRPr="00801C3A">
              <w:rPr>
                <w:b w:val="0"/>
                <w:i/>
                <w:iCs/>
                <w:sz w:val="16"/>
                <w:szCs w:val="16"/>
              </w:rPr>
              <w:t xml:space="preserve">Industrial, </w:t>
            </w:r>
            <w:r w:rsidR="0092638F">
              <w:rPr>
                <w:b w:val="0"/>
                <w:i/>
                <w:iCs/>
                <w:sz w:val="16"/>
                <w:szCs w:val="16"/>
              </w:rPr>
              <w:t>m</w:t>
            </w:r>
            <w:r w:rsidRPr="00801C3A">
              <w:rPr>
                <w:b w:val="0"/>
                <w:i/>
                <w:iCs/>
                <w:sz w:val="16"/>
                <w:szCs w:val="16"/>
              </w:rPr>
              <w:t xml:space="preserve">echanical and </w:t>
            </w:r>
            <w:r w:rsidR="0092638F">
              <w:rPr>
                <w:b w:val="0"/>
                <w:i/>
                <w:iCs/>
                <w:sz w:val="16"/>
                <w:szCs w:val="16"/>
              </w:rPr>
              <w:t>p</w:t>
            </w:r>
            <w:r w:rsidRPr="00801C3A">
              <w:rPr>
                <w:b w:val="0"/>
                <w:i/>
                <w:iCs/>
                <w:sz w:val="16"/>
                <w:szCs w:val="16"/>
              </w:rPr>
              <w:t xml:space="preserve">roduction </w:t>
            </w:r>
            <w:r w:rsidR="0092638F">
              <w:rPr>
                <w:b w:val="0"/>
                <w:i/>
                <w:iCs/>
                <w:sz w:val="16"/>
                <w:szCs w:val="16"/>
              </w:rPr>
              <w:t>e</w:t>
            </w:r>
            <w:r w:rsidRPr="00801C3A">
              <w:rPr>
                <w:b w:val="0"/>
                <w:i/>
                <w:iCs/>
                <w:sz w:val="16"/>
                <w:szCs w:val="16"/>
              </w:rPr>
              <w:t>ngineers</w:t>
            </w:r>
          </w:p>
        </w:tc>
        <w:tc>
          <w:tcPr>
            <w:tcW w:w="1221" w:type="dxa"/>
            <w:tcBorders>
              <w:top w:val="nil"/>
              <w:bottom w:val="nil"/>
            </w:tcBorders>
            <w:noWrap/>
            <w:hideMark/>
          </w:tcPr>
          <w:p w14:paraId="4E374D86"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i/>
                <w:iCs/>
                <w:sz w:val="16"/>
                <w:szCs w:val="16"/>
              </w:rPr>
            </w:pPr>
          </w:p>
        </w:tc>
        <w:tc>
          <w:tcPr>
            <w:tcW w:w="528" w:type="dxa"/>
            <w:tcBorders>
              <w:top w:val="nil"/>
              <w:bottom w:val="nil"/>
            </w:tcBorders>
            <w:noWrap/>
            <w:hideMark/>
          </w:tcPr>
          <w:p w14:paraId="3AA5FEE6"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0D3082A4"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19109330"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0B1BFB39"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01135069" w14:textId="11D84CE3" w:rsidR="00C84528" w:rsidRPr="00801C3A" w:rsidRDefault="00A469AD" w:rsidP="00801C3A">
            <w:pPr>
              <w:pStyle w:val="Source"/>
              <w:spacing w:before="0"/>
              <w:rPr>
                <w:b w:val="0"/>
                <w:sz w:val="16"/>
                <w:szCs w:val="16"/>
              </w:rPr>
            </w:pPr>
            <w:r w:rsidRPr="00801C3A">
              <w:rPr>
                <w:b w:val="0"/>
                <w:sz w:val="16"/>
                <w:szCs w:val="16"/>
              </w:rPr>
              <w:t>Higher education</w:t>
            </w:r>
          </w:p>
        </w:tc>
        <w:tc>
          <w:tcPr>
            <w:tcW w:w="1245" w:type="dxa"/>
            <w:tcBorders>
              <w:top w:val="nil"/>
              <w:bottom w:val="nil"/>
            </w:tcBorders>
            <w:noWrap/>
            <w:hideMark/>
          </w:tcPr>
          <w:p w14:paraId="5D0081F1"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9 270 </w:t>
            </w:r>
          </w:p>
        </w:tc>
        <w:tc>
          <w:tcPr>
            <w:tcW w:w="528" w:type="dxa"/>
            <w:tcBorders>
              <w:top w:val="nil"/>
              <w:bottom w:val="nil"/>
            </w:tcBorders>
            <w:noWrap/>
            <w:hideMark/>
          </w:tcPr>
          <w:p w14:paraId="7785E46C"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63.4 </w:t>
            </w:r>
          </w:p>
        </w:tc>
        <w:tc>
          <w:tcPr>
            <w:tcW w:w="1221" w:type="dxa"/>
            <w:tcBorders>
              <w:top w:val="nil"/>
              <w:bottom w:val="nil"/>
            </w:tcBorders>
            <w:noWrap/>
            <w:hideMark/>
          </w:tcPr>
          <w:p w14:paraId="669901C9"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15 952 </w:t>
            </w:r>
          </w:p>
        </w:tc>
        <w:tc>
          <w:tcPr>
            <w:tcW w:w="528" w:type="dxa"/>
            <w:tcBorders>
              <w:top w:val="nil"/>
              <w:bottom w:val="nil"/>
            </w:tcBorders>
            <w:noWrap/>
            <w:hideMark/>
          </w:tcPr>
          <w:p w14:paraId="16E6744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75.8</w:t>
            </w:r>
          </w:p>
        </w:tc>
        <w:tc>
          <w:tcPr>
            <w:tcW w:w="1130" w:type="dxa"/>
            <w:tcBorders>
              <w:top w:val="nil"/>
              <w:bottom w:val="nil"/>
            </w:tcBorders>
            <w:noWrap/>
            <w:hideMark/>
          </w:tcPr>
          <w:p w14:paraId="2207B617"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12.4</w:t>
            </w:r>
          </w:p>
        </w:tc>
        <w:tc>
          <w:tcPr>
            <w:tcW w:w="1444" w:type="dxa"/>
            <w:tcBorders>
              <w:top w:val="nil"/>
              <w:bottom w:val="nil"/>
            </w:tcBorders>
            <w:noWrap/>
            <w:hideMark/>
          </w:tcPr>
          <w:p w14:paraId="1CE1523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19.5</w:t>
            </w:r>
          </w:p>
        </w:tc>
      </w:tr>
      <w:tr w:rsidR="00C84528" w:rsidRPr="00E16CA1" w14:paraId="242346F6"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4B817B1E"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415D1DB1"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1 899 </w:t>
            </w:r>
          </w:p>
        </w:tc>
        <w:tc>
          <w:tcPr>
            <w:tcW w:w="528" w:type="dxa"/>
            <w:tcBorders>
              <w:top w:val="nil"/>
              <w:bottom w:val="nil"/>
            </w:tcBorders>
            <w:shd w:val="clear" w:color="auto" w:fill="D9D9D9" w:themeFill="background1" w:themeFillShade="D9"/>
            <w:noWrap/>
            <w:hideMark/>
          </w:tcPr>
          <w:p w14:paraId="2C48E971"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13.0 </w:t>
            </w:r>
          </w:p>
        </w:tc>
        <w:tc>
          <w:tcPr>
            <w:tcW w:w="1221" w:type="dxa"/>
            <w:tcBorders>
              <w:top w:val="nil"/>
              <w:bottom w:val="nil"/>
            </w:tcBorders>
            <w:shd w:val="clear" w:color="auto" w:fill="D9D9D9" w:themeFill="background1" w:themeFillShade="D9"/>
            <w:noWrap/>
            <w:hideMark/>
          </w:tcPr>
          <w:p w14:paraId="04305B3D"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2 012 </w:t>
            </w:r>
          </w:p>
        </w:tc>
        <w:tc>
          <w:tcPr>
            <w:tcW w:w="528" w:type="dxa"/>
            <w:tcBorders>
              <w:top w:val="nil"/>
              <w:bottom w:val="nil"/>
            </w:tcBorders>
            <w:shd w:val="clear" w:color="auto" w:fill="D9D9D9" w:themeFill="background1" w:themeFillShade="D9"/>
            <w:noWrap/>
            <w:hideMark/>
          </w:tcPr>
          <w:p w14:paraId="4E28D5B4"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9.6</w:t>
            </w:r>
          </w:p>
        </w:tc>
        <w:tc>
          <w:tcPr>
            <w:tcW w:w="1130" w:type="dxa"/>
            <w:tcBorders>
              <w:top w:val="nil"/>
              <w:bottom w:val="nil"/>
            </w:tcBorders>
            <w:shd w:val="clear" w:color="auto" w:fill="D9D9D9" w:themeFill="background1" w:themeFillShade="D9"/>
            <w:noWrap/>
            <w:hideMark/>
          </w:tcPr>
          <w:p w14:paraId="0F9B2A1E"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-3.4</w:t>
            </w:r>
          </w:p>
        </w:tc>
        <w:tc>
          <w:tcPr>
            <w:tcW w:w="1444" w:type="dxa"/>
            <w:tcBorders>
              <w:top w:val="nil"/>
              <w:bottom w:val="nil"/>
            </w:tcBorders>
            <w:shd w:val="clear" w:color="auto" w:fill="D9D9D9" w:themeFill="background1" w:themeFillShade="D9"/>
            <w:noWrap/>
            <w:hideMark/>
          </w:tcPr>
          <w:p w14:paraId="4EAB7E90"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-26.4</w:t>
            </w:r>
          </w:p>
        </w:tc>
      </w:tr>
      <w:tr w:rsidR="00C84528" w:rsidRPr="00E16CA1" w14:paraId="2074B695"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8660D60" w14:textId="33D38897"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7E1C1D0C"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2 409 </w:t>
            </w:r>
          </w:p>
        </w:tc>
        <w:tc>
          <w:tcPr>
            <w:tcW w:w="528" w:type="dxa"/>
            <w:tcBorders>
              <w:top w:val="nil"/>
              <w:bottom w:val="nil"/>
            </w:tcBorders>
            <w:shd w:val="clear" w:color="auto" w:fill="D9D9D9" w:themeFill="background1" w:themeFillShade="D9"/>
            <w:noWrap/>
            <w:hideMark/>
          </w:tcPr>
          <w:p w14:paraId="17935B42"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16.5 </w:t>
            </w:r>
          </w:p>
        </w:tc>
        <w:tc>
          <w:tcPr>
            <w:tcW w:w="1221" w:type="dxa"/>
            <w:tcBorders>
              <w:top w:val="nil"/>
              <w:bottom w:val="nil"/>
            </w:tcBorders>
            <w:shd w:val="clear" w:color="auto" w:fill="D9D9D9" w:themeFill="background1" w:themeFillShade="D9"/>
            <w:noWrap/>
            <w:hideMark/>
          </w:tcPr>
          <w:p w14:paraId="0B20BD3C"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2 166 </w:t>
            </w:r>
          </w:p>
        </w:tc>
        <w:tc>
          <w:tcPr>
            <w:tcW w:w="528" w:type="dxa"/>
            <w:tcBorders>
              <w:top w:val="nil"/>
              <w:bottom w:val="nil"/>
            </w:tcBorders>
            <w:shd w:val="clear" w:color="auto" w:fill="D9D9D9" w:themeFill="background1" w:themeFillShade="D9"/>
            <w:noWrap/>
            <w:hideMark/>
          </w:tcPr>
          <w:p w14:paraId="02085A80"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10.3</w:t>
            </w:r>
          </w:p>
        </w:tc>
        <w:tc>
          <w:tcPr>
            <w:tcW w:w="1130" w:type="dxa"/>
            <w:tcBorders>
              <w:top w:val="nil"/>
              <w:bottom w:val="nil"/>
            </w:tcBorders>
            <w:shd w:val="clear" w:color="auto" w:fill="D9D9D9" w:themeFill="background1" w:themeFillShade="D9"/>
            <w:noWrap/>
            <w:hideMark/>
          </w:tcPr>
          <w:p w14:paraId="1584A0B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-6.2</w:t>
            </w:r>
          </w:p>
        </w:tc>
        <w:tc>
          <w:tcPr>
            <w:tcW w:w="1444" w:type="dxa"/>
            <w:tcBorders>
              <w:top w:val="nil"/>
              <w:bottom w:val="nil"/>
            </w:tcBorders>
            <w:shd w:val="clear" w:color="auto" w:fill="D9D9D9" w:themeFill="background1" w:themeFillShade="D9"/>
            <w:noWrap/>
            <w:hideMark/>
          </w:tcPr>
          <w:p w14:paraId="1C165983"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-37.5</w:t>
            </w:r>
          </w:p>
        </w:tc>
      </w:tr>
      <w:tr w:rsidR="00C84528" w:rsidRPr="00E16CA1" w14:paraId="5A6AF95A"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88D2A40" w14:textId="541055D4" w:rsidR="00C84528" w:rsidRPr="00E16CA1" w:rsidRDefault="00C84528" w:rsidP="00801C3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1A9AB4F7"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4 308 </w:t>
            </w:r>
          </w:p>
        </w:tc>
        <w:tc>
          <w:tcPr>
            <w:tcW w:w="528" w:type="dxa"/>
            <w:tcBorders>
              <w:top w:val="nil"/>
              <w:bottom w:val="nil"/>
            </w:tcBorders>
            <w:shd w:val="clear" w:color="auto" w:fill="D9D9D9" w:themeFill="background1" w:themeFillShade="D9"/>
            <w:noWrap/>
            <w:hideMark/>
          </w:tcPr>
          <w:p w14:paraId="3C1D27CB"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29.5 </w:t>
            </w:r>
          </w:p>
        </w:tc>
        <w:tc>
          <w:tcPr>
            <w:tcW w:w="1221" w:type="dxa"/>
            <w:tcBorders>
              <w:top w:val="nil"/>
              <w:bottom w:val="nil"/>
            </w:tcBorders>
            <w:shd w:val="clear" w:color="auto" w:fill="D9D9D9" w:themeFill="background1" w:themeFillShade="D9"/>
            <w:noWrap/>
            <w:hideMark/>
          </w:tcPr>
          <w:p w14:paraId="458C7C33"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4 178 </w:t>
            </w:r>
          </w:p>
        </w:tc>
        <w:tc>
          <w:tcPr>
            <w:tcW w:w="528" w:type="dxa"/>
            <w:tcBorders>
              <w:top w:val="nil"/>
              <w:bottom w:val="nil"/>
            </w:tcBorders>
            <w:shd w:val="clear" w:color="auto" w:fill="D9D9D9" w:themeFill="background1" w:themeFillShade="D9"/>
            <w:noWrap/>
            <w:hideMark/>
          </w:tcPr>
          <w:p w14:paraId="3985881F"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19.9</w:t>
            </w:r>
          </w:p>
        </w:tc>
        <w:tc>
          <w:tcPr>
            <w:tcW w:w="1130" w:type="dxa"/>
            <w:tcBorders>
              <w:top w:val="nil"/>
              <w:bottom w:val="nil"/>
            </w:tcBorders>
            <w:shd w:val="clear" w:color="auto" w:fill="D9D9D9" w:themeFill="background1" w:themeFillShade="D9"/>
            <w:noWrap/>
            <w:hideMark/>
          </w:tcPr>
          <w:p w14:paraId="52C3CDB3"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-9.6</w:t>
            </w:r>
          </w:p>
        </w:tc>
        <w:tc>
          <w:tcPr>
            <w:tcW w:w="1444" w:type="dxa"/>
            <w:tcBorders>
              <w:top w:val="nil"/>
              <w:bottom w:val="nil"/>
            </w:tcBorders>
            <w:shd w:val="clear" w:color="auto" w:fill="D9D9D9" w:themeFill="background1" w:themeFillShade="D9"/>
            <w:noWrap/>
            <w:hideMark/>
          </w:tcPr>
          <w:p w14:paraId="3CB72DF6"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-32.6</w:t>
            </w:r>
          </w:p>
        </w:tc>
      </w:tr>
      <w:tr w:rsidR="00C84528" w:rsidRPr="00801C3A" w14:paraId="27CBE56C"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4ECDA5F" w14:textId="77777777" w:rsidR="00C84528" w:rsidRPr="00801C3A" w:rsidRDefault="00C84528" w:rsidP="00C84528">
            <w:pPr>
              <w:pStyle w:val="Source"/>
              <w:rPr>
                <w:b w:val="0"/>
                <w:sz w:val="16"/>
                <w:szCs w:val="16"/>
              </w:rPr>
            </w:pPr>
            <w:r w:rsidRPr="00801C3A">
              <w:rPr>
                <w:b w:val="0"/>
                <w:sz w:val="16"/>
                <w:szCs w:val="16"/>
              </w:rPr>
              <w:t>No post-school qualification</w:t>
            </w:r>
          </w:p>
        </w:tc>
        <w:tc>
          <w:tcPr>
            <w:tcW w:w="1245" w:type="dxa"/>
            <w:tcBorders>
              <w:top w:val="nil"/>
              <w:bottom w:val="nil"/>
            </w:tcBorders>
            <w:noWrap/>
            <w:hideMark/>
          </w:tcPr>
          <w:p w14:paraId="1D823ED6"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1 038 </w:t>
            </w:r>
          </w:p>
        </w:tc>
        <w:tc>
          <w:tcPr>
            <w:tcW w:w="528" w:type="dxa"/>
            <w:tcBorders>
              <w:top w:val="nil"/>
              <w:bottom w:val="nil"/>
            </w:tcBorders>
            <w:noWrap/>
            <w:hideMark/>
          </w:tcPr>
          <w:p w14:paraId="28B166CB"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7.1 </w:t>
            </w:r>
          </w:p>
        </w:tc>
        <w:tc>
          <w:tcPr>
            <w:tcW w:w="1221" w:type="dxa"/>
            <w:tcBorders>
              <w:top w:val="nil"/>
              <w:bottom w:val="nil"/>
            </w:tcBorders>
            <w:noWrap/>
            <w:hideMark/>
          </w:tcPr>
          <w:p w14:paraId="38C1456D"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911 </w:t>
            </w:r>
          </w:p>
        </w:tc>
        <w:tc>
          <w:tcPr>
            <w:tcW w:w="528" w:type="dxa"/>
            <w:tcBorders>
              <w:top w:val="nil"/>
              <w:bottom w:val="nil"/>
            </w:tcBorders>
            <w:noWrap/>
            <w:hideMark/>
          </w:tcPr>
          <w:p w14:paraId="69912B9B"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4.3</w:t>
            </w:r>
          </w:p>
        </w:tc>
        <w:tc>
          <w:tcPr>
            <w:tcW w:w="1130" w:type="dxa"/>
            <w:tcBorders>
              <w:top w:val="nil"/>
              <w:bottom w:val="nil"/>
            </w:tcBorders>
            <w:noWrap/>
            <w:hideMark/>
          </w:tcPr>
          <w:p w14:paraId="0142BE51"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-2.8</w:t>
            </w:r>
          </w:p>
        </w:tc>
        <w:tc>
          <w:tcPr>
            <w:tcW w:w="1444" w:type="dxa"/>
            <w:tcBorders>
              <w:top w:val="nil"/>
              <w:bottom w:val="nil"/>
            </w:tcBorders>
            <w:noWrap/>
            <w:hideMark/>
          </w:tcPr>
          <w:p w14:paraId="788BD734"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-39.0</w:t>
            </w:r>
          </w:p>
        </w:tc>
      </w:tr>
      <w:tr w:rsidR="00C84528" w:rsidRPr="00801C3A" w14:paraId="20331563"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42D2518" w14:textId="77777777" w:rsidR="00C84528" w:rsidRPr="00801C3A" w:rsidRDefault="00C84528" w:rsidP="00801C3A">
            <w:pPr>
              <w:pStyle w:val="Source"/>
              <w:spacing w:before="0"/>
              <w:rPr>
                <w:b w:val="0"/>
                <w:sz w:val="16"/>
                <w:szCs w:val="16"/>
              </w:rPr>
            </w:pPr>
            <w:r w:rsidRPr="00801C3A">
              <w:rPr>
                <w:b w:val="0"/>
                <w:sz w:val="16"/>
                <w:szCs w:val="16"/>
              </w:rPr>
              <w:t xml:space="preserve">n </w:t>
            </w:r>
          </w:p>
        </w:tc>
        <w:tc>
          <w:tcPr>
            <w:tcW w:w="1245" w:type="dxa"/>
            <w:tcBorders>
              <w:top w:val="nil"/>
              <w:bottom w:val="nil"/>
            </w:tcBorders>
            <w:noWrap/>
            <w:hideMark/>
          </w:tcPr>
          <w:p w14:paraId="62F4E0C9"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14 616 </w:t>
            </w:r>
          </w:p>
        </w:tc>
        <w:tc>
          <w:tcPr>
            <w:tcW w:w="528" w:type="dxa"/>
            <w:tcBorders>
              <w:top w:val="nil"/>
              <w:bottom w:val="nil"/>
            </w:tcBorders>
            <w:noWrap/>
            <w:hideMark/>
          </w:tcPr>
          <w:p w14:paraId="67605B67"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769F7D32"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21 041 </w:t>
            </w:r>
          </w:p>
        </w:tc>
        <w:tc>
          <w:tcPr>
            <w:tcW w:w="528" w:type="dxa"/>
            <w:tcBorders>
              <w:top w:val="nil"/>
              <w:bottom w:val="nil"/>
            </w:tcBorders>
            <w:noWrap/>
            <w:hideMark/>
          </w:tcPr>
          <w:p w14:paraId="5F92CDE4"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1DF17EDE"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549CD8B9"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2CB6B739" w14:textId="77777777" w:rsidTr="000D60F1">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2C84B2F" w14:textId="77777777" w:rsidR="00C84528" w:rsidRPr="00801C3A" w:rsidRDefault="00C84528" w:rsidP="00C84528">
            <w:pPr>
              <w:pStyle w:val="Source"/>
              <w:rPr>
                <w:b w:val="0"/>
                <w:sz w:val="4"/>
                <w:szCs w:val="16"/>
              </w:rPr>
            </w:pPr>
          </w:p>
        </w:tc>
        <w:tc>
          <w:tcPr>
            <w:tcW w:w="1245" w:type="dxa"/>
            <w:tcBorders>
              <w:top w:val="nil"/>
              <w:bottom w:val="nil"/>
            </w:tcBorders>
            <w:noWrap/>
            <w:hideMark/>
          </w:tcPr>
          <w:p w14:paraId="38F92A35"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49D50ED1"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221" w:type="dxa"/>
            <w:tcBorders>
              <w:top w:val="nil"/>
              <w:bottom w:val="nil"/>
            </w:tcBorders>
            <w:noWrap/>
            <w:hideMark/>
          </w:tcPr>
          <w:p w14:paraId="0DA6406B"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3E021034"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130" w:type="dxa"/>
            <w:tcBorders>
              <w:top w:val="nil"/>
              <w:bottom w:val="nil"/>
            </w:tcBorders>
            <w:noWrap/>
            <w:hideMark/>
          </w:tcPr>
          <w:p w14:paraId="703471BB"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444" w:type="dxa"/>
            <w:tcBorders>
              <w:top w:val="nil"/>
              <w:bottom w:val="nil"/>
            </w:tcBorders>
            <w:noWrap/>
            <w:hideMark/>
          </w:tcPr>
          <w:p w14:paraId="26FC00C8"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r>
      <w:tr w:rsidR="00C84528" w:rsidRPr="00801C3A" w14:paraId="0216D2CC"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89FD2E1" w14:textId="48A2A9F1" w:rsidR="00C84528" w:rsidRPr="00801C3A" w:rsidRDefault="00C84528" w:rsidP="00801C3A">
            <w:pPr>
              <w:pStyle w:val="Source"/>
              <w:spacing w:before="0"/>
              <w:rPr>
                <w:b w:val="0"/>
                <w:i/>
                <w:iCs/>
                <w:sz w:val="16"/>
                <w:szCs w:val="16"/>
              </w:rPr>
            </w:pPr>
            <w:r w:rsidRPr="00801C3A">
              <w:rPr>
                <w:b w:val="0"/>
                <w:i/>
                <w:iCs/>
                <w:sz w:val="16"/>
                <w:szCs w:val="16"/>
              </w:rPr>
              <w:t xml:space="preserve">Massage </w:t>
            </w:r>
            <w:r w:rsidR="00805EA5">
              <w:rPr>
                <w:b w:val="0"/>
                <w:i/>
                <w:iCs/>
                <w:sz w:val="16"/>
                <w:szCs w:val="16"/>
              </w:rPr>
              <w:t>t</w:t>
            </w:r>
            <w:r w:rsidRPr="00801C3A">
              <w:rPr>
                <w:b w:val="0"/>
                <w:i/>
                <w:iCs/>
                <w:sz w:val="16"/>
                <w:szCs w:val="16"/>
              </w:rPr>
              <w:t>herapists</w:t>
            </w:r>
          </w:p>
        </w:tc>
        <w:tc>
          <w:tcPr>
            <w:tcW w:w="1245" w:type="dxa"/>
            <w:tcBorders>
              <w:top w:val="nil"/>
              <w:bottom w:val="nil"/>
            </w:tcBorders>
            <w:noWrap/>
            <w:hideMark/>
          </w:tcPr>
          <w:p w14:paraId="266A0564"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i/>
                <w:iCs/>
                <w:sz w:val="16"/>
                <w:szCs w:val="16"/>
              </w:rPr>
            </w:pPr>
          </w:p>
        </w:tc>
        <w:tc>
          <w:tcPr>
            <w:tcW w:w="528" w:type="dxa"/>
            <w:tcBorders>
              <w:top w:val="nil"/>
              <w:bottom w:val="nil"/>
            </w:tcBorders>
            <w:noWrap/>
            <w:hideMark/>
          </w:tcPr>
          <w:p w14:paraId="4C5D8659"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3AF7E6F0"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nil"/>
              <w:bottom w:val="nil"/>
            </w:tcBorders>
            <w:noWrap/>
            <w:hideMark/>
          </w:tcPr>
          <w:p w14:paraId="53636086"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267ADEA1"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52BB9A2F"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27C43AFD"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0A187CB" w14:textId="507F9F04" w:rsidR="00C84528" w:rsidRPr="00801C3A" w:rsidRDefault="00A469AD" w:rsidP="00801C3A">
            <w:pPr>
              <w:pStyle w:val="Source"/>
              <w:spacing w:before="0"/>
              <w:rPr>
                <w:b w:val="0"/>
                <w:sz w:val="16"/>
                <w:szCs w:val="16"/>
              </w:rPr>
            </w:pPr>
            <w:r w:rsidRPr="00801C3A">
              <w:rPr>
                <w:b w:val="0"/>
                <w:sz w:val="16"/>
                <w:szCs w:val="16"/>
              </w:rPr>
              <w:t>Higher education</w:t>
            </w:r>
          </w:p>
        </w:tc>
        <w:tc>
          <w:tcPr>
            <w:tcW w:w="1245" w:type="dxa"/>
            <w:tcBorders>
              <w:top w:val="nil"/>
              <w:bottom w:val="nil"/>
            </w:tcBorders>
            <w:noWrap/>
            <w:hideMark/>
          </w:tcPr>
          <w:p w14:paraId="0FE34C9F"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1 285 </w:t>
            </w:r>
          </w:p>
        </w:tc>
        <w:tc>
          <w:tcPr>
            <w:tcW w:w="528" w:type="dxa"/>
            <w:tcBorders>
              <w:top w:val="nil"/>
              <w:bottom w:val="nil"/>
            </w:tcBorders>
            <w:noWrap/>
            <w:hideMark/>
          </w:tcPr>
          <w:p w14:paraId="1DFF1A06"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16.9 </w:t>
            </w:r>
          </w:p>
        </w:tc>
        <w:tc>
          <w:tcPr>
            <w:tcW w:w="1221" w:type="dxa"/>
            <w:tcBorders>
              <w:top w:val="nil"/>
              <w:bottom w:val="nil"/>
            </w:tcBorders>
            <w:noWrap/>
            <w:hideMark/>
          </w:tcPr>
          <w:p w14:paraId="5E961CBD"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3 586 </w:t>
            </w:r>
          </w:p>
        </w:tc>
        <w:tc>
          <w:tcPr>
            <w:tcW w:w="528" w:type="dxa"/>
            <w:tcBorders>
              <w:top w:val="nil"/>
              <w:bottom w:val="nil"/>
            </w:tcBorders>
            <w:noWrap/>
            <w:hideMark/>
          </w:tcPr>
          <w:p w14:paraId="3FD9603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24.9</w:t>
            </w:r>
          </w:p>
        </w:tc>
        <w:tc>
          <w:tcPr>
            <w:tcW w:w="1130" w:type="dxa"/>
            <w:tcBorders>
              <w:top w:val="nil"/>
              <w:bottom w:val="nil"/>
            </w:tcBorders>
            <w:noWrap/>
            <w:hideMark/>
          </w:tcPr>
          <w:p w14:paraId="114D0AD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8.0</w:t>
            </w:r>
          </w:p>
        </w:tc>
        <w:tc>
          <w:tcPr>
            <w:tcW w:w="1444" w:type="dxa"/>
            <w:tcBorders>
              <w:top w:val="nil"/>
              <w:bottom w:val="nil"/>
            </w:tcBorders>
            <w:noWrap/>
            <w:hideMark/>
          </w:tcPr>
          <w:p w14:paraId="53A6241C"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47.3</w:t>
            </w:r>
          </w:p>
        </w:tc>
      </w:tr>
      <w:tr w:rsidR="00C84528" w:rsidRPr="00E16CA1" w14:paraId="2F5FE5BC"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2E17B635"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5EB5CEDE"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4 031 </w:t>
            </w:r>
          </w:p>
        </w:tc>
        <w:tc>
          <w:tcPr>
            <w:tcW w:w="528" w:type="dxa"/>
            <w:tcBorders>
              <w:top w:val="nil"/>
              <w:bottom w:val="nil"/>
            </w:tcBorders>
            <w:shd w:val="clear" w:color="auto" w:fill="D9D9D9" w:themeFill="background1" w:themeFillShade="D9"/>
            <w:noWrap/>
            <w:hideMark/>
          </w:tcPr>
          <w:p w14:paraId="7FCDFCA7"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53.1 </w:t>
            </w:r>
          </w:p>
        </w:tc>
        <w:tc>
          <w:tcPr>
            <w:tcW w:w="1221" w:type="dxa"/>
            <w:tcBorders>
              <w:top w:val="nil"/>
              <w:bottom w:val="nil"/>
            </w:tcBorders>
            <w:shd w:val="clear" w:color="auto" w:fill="D9D9D9" w:themeFill="background1" w:themeFillShade="D9"/>
            <w:noWrap/>
            <w:hideMark/>
          </w:tcPr>
          <w:p w14:paraId="1C6282FD"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7 586 </w:t>
            </w:r>
          </w:p>
        </w:tc>
        <w:tc>
          <w:tcPr>
            <w:tcW w:w="528" w:type="dxa"/>
            <w:tcBorders>
              <w:top w:val="nil"/>
              <w:bottom w:val="nil"/>
            </w:tcBorders>
            <w:shd w:val="clear" w:color="auto" w:fill="D9D9D9" w:themeFill="background1" w:themeFillShade="D9"/>
            <w:noWrap/>
            <w:hideMark/>
          </w:tcPr>
          <w:p w14:paraId="0A47E22E"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52.7</w:t>
            </w:r>
          </w:p>
        </w:tc>
        <w:tc>
          <w:tcPr>
            <w:tcW w:w="1130" w:type="dxa"/>
            <w:tcBorders>
              <w:top w:val="nil"/>
              <w:bottom w:val="nil"/>
            </w:tcBorders>
            <w:shd w:val="clear" w:color="auto" w:fill="D9D9D9" w:themeFill="background1" w:themeFillShade="D9"/>
            <w:noWrap/>
            <w:hideMark/>
          </w:tcPr>
          <w:p w14:paraId="02BCB005"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-0.3</w:t>
            </w:r>
          </w:p>
        </w:tc>
        <w:tc>
          <w:tcPr>
            <w:tcW w:w="1444" w:type="dxa"/>
            <w:tcBorders>
              <w:top w:val="nil"/>
              <w:bottom w:val="nil"/>
            </w:tcBorders>
            <w:shd w:val="clear" w:color="auto" w:fill="D9D9D9" w:themeFill="background1" w:themeFillShade="D9"/>
            <w:noWrap/>
            <w:hideMark/>
          </w:tcPr>
          <w:p w14:paraId="1BB950DD"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-0.7</w:t>
            </w:r>
          </w:p>
        </w:tc>
      </w:tr>
      <w:tr w:rsidR="00C84528" w:rsidRPr="00E16CA1" w14:paraId="48A73ABD"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0CFD37AA" w14:textId="0EF5403A"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694D2A7B"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1 532 </w:t>
            </w:r>
          </w:p>
        </w:tc>
        <w:tc>
          <w:tcPr>
            <w:tcW w:w="528" w:type="dxa"/>
            <w:tcBorders>
              <w:top w:val="nil"/>
              <w:bottom w:val="nil"/>
            </w:tcBorders>
            <w:shd w:val="clear" w:color="auto" w:fill="D9D9D9" w:themeFill="background1" w:themeFillShade="D9"/>
            <w:noWrap/>
            <w:hideMark/>
          </w:tcPr>
          <w:p w14:paraId="5063939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20.2 </w:t>
            </w:r>
          </w:p>
        </w:tc>
        <w:tc>
          <w:tcPr>
            <w:tcW w:w="1221" w:type="dxa"/>
            <w:tcBorders>
              <w:top w:val="nil"/>
              <w:bottom w:val="nil"/>
            </w:tcBorders>
            <w:shd w:val="clear" w:color="auto" w:fill="D9D9D9" w:themeFill="background1" w:themeFillShade="D9"/>
            <w:noWrap/>
            <w:hideMark/>
          </w:tcPr>
          <w:p w14:paraId="1721D8B5"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1 620 </w:t>
            </w:r>
          </w:p>
        </w:tc>
        <w:tc>
          <w:tcPr>
            <w:tcW w:w="528" w:type="dxa"/>
            <w:tcBorders>
              <w:top w:val="nil"/>
              <w:bottom w:val="nil"/>
            </w:tcBorders>
            <w:shd w:val="clear" w:color="auto" w:fill="D9D9D9" w:themeFill="background1" w:themeFillShade="D9"/>
            <w:noWrap/>
            <w:hideMark/>
          </w:tcPr>
          <w:p w14:paraId="08834ADC"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11.3</w:t>
            </w:r>
          </w:p>
        </w:tc>
        <w:tc>
          <w:tcPr>
            <w:tcW w:w="1130" w:type="dxa"/>
            <w:tcBorders>
              <w:top w:val="nil"/>
              <w:bottom w:val="nil"/>
            </w:tcBorders>
            <w:shd w:val="clear" w:color="auto" w:fill="D9D9D9" w:themeFill="background1" w:themeFillShade="D9"/>
            <w:noWrap/>
            <w:hideMark/>
          </w:tcPr>
          <w:p w14:paraId="2FDB88C1"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-8.9</w:t>
            </w:r>
          </w:p>
        </w:tc>
        <w:tc>
          <w:tcPr>
            <w:tcW w:w="1444" w:type="dxa"/>
            <w:tcBorders>
              <w:top w:val="nil"/>
              <w:bottom w:val="nil"/>
            </w:tcBorders>
            <w:shd w:val="clear" w:color="auto" w:fill="D9D9D9" w:themeFill="background1" w:themeFillShade="D9"/>
            <w:noWrap/>
            <w:hideMark/>
          </w:tcPr>
          <w:p w14:paraId="141A1BBF"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-44.2</w:t>
            </w:r>
          </w:p>
        </w:tc>
      </w:tr>
      <w:tr w:rsidR="00C84528" w:rsidRPr="00E16CA1" w14:paraId="45088D4B"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52854205" w14:textId="55282B1C" w:rsidR="00C84528" w:rsidRPr="00E16CA1" w:rsidRDefault="00C84528" w:rsidP="00801C3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5D42A018"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5 563 </w:t>
            </w:r>
          </w:p>
        </w:tc>
        <w:tc>
          <w:tcPr>
            <w:tcW w:w="528" w:type="dxa"/>
            <w:tcBorders>
              <w:top w:val="nil"/>
              <w:bottom w:val="nil"/>
            </w:tcBorders>
            <w:shd w:val="clear" w:color="auto" w:fill="D9D9D9" w:themeFill="background1" w:themeFillShade="D9"/>
            <w:noWrap/>
            <w:hideMark/>
          </w:tcPr>
          <w:p w14:paraId="6004903C"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73.2 </w:t>
            </w:r>
          </w:p>
        </w:tc>
        <w:tc>
          <w:tcPr>
            <w:tcW w:w="1221" w:type="dxa"/>
            <w:tcBorders>
              <w:top w:val="nil"/>
              <w:bottom w:val="nil"/>
            </w:tcBorders>
            <w:shd w:val="clear" w:color="auto" w:fill="D9D9D9" w:themeFill="background1" w:themeFillShade="D9"/>
            <w:noWrap/>
            <w:hideMark/>
          </w:tcPr>
          <w:p w14:paraId="2A1E2DA2"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9 206 </w:t>
            </w:r>
          </w:p>
        </w:tc>
        <w:tc>
          <w:tcPr>
            <w:tcW w:w="528" w:type="dxa"/>
            <w:tcBorders>
              <w:top w:val="nil"/>
              <w:bottom w:val="nil"/>
            </w:tcBorders>
            <w:shd w:val="clear" w:color="auto" w:fill="D9D9D9" w:themeFill="background1" w:themeFillShade="D9"/>
            <w:noWrap/>
            <w:hideMark/>
          </w:tcPr>
          <w:p w14:paraId="62C95F8A"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64.0</w:t>
            </w:r>
          </w:p>
        </w:tc>
        <w:tc>
          <w:tcPr>
            <w:tcW w:w="1130" w:type="dxa"/>
            <w:tcBorders>
              <w:top w:val="nil"/>
              <w:bottom w:val="nil"/>
            </w:tcBorders>
            <w:shd w:val="clear" w:color="auto" w:fill="D9D9D9" w:themeFill="background1" w:themeFillShade="D9"/>
            <w:noWrap/>
            <w:hideMark/>
          </w:tcPr>
          <w:p w14:paraId="62631A1B"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-9.3</w:t>
            </w:r>
          </w:p>
        </w:tc>
        <w:tc>
          <w:tcPr>
            <w:tcW w:w="1444" w:type="dxa"/>
            <w:tcBorders>
              <w:top w:val="nil"/>
              <w:bottom w:val="nil"/>
            </w:tcBorders>
            <w:shd w:val="clear" w:color="auto" w:fill="D9D9D9" w:themeFill="background1" w:themeFillShade="D9"/>
            <w:noWrap/>
            <w:hideMark/>
          </w:tcPr>
          <w:p w14:paraId="0EED6A02"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-12.6</w:t>
            </w:r>
          </w:p>
        </w:tc>
      </w:tr>
      <w:tr w:rsidR="00C84528" w:rsidRPr="00801C3A" w14:paraId="62B62501"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421436B" w14:textId="77777777" w:rsidR="00C84528" w:rsidRPr="00801C3A" w:rsidRDefault="00C84528" w:rsidP="00801C3A">
            <w:pPr>
              <w:pStyle w:val="Source"/>
              <w:spacing w:before="0"/>
              <w:rPr>
                <w:b w:val="0"/>
                <w:sz w:val="16"/>
                <w:szCs w:val="16"/>
              </w:rPr>
            </w:pPr>
            <w:r w:rsidRPr="00801C3A">
              <w:rPr>
                <w:b w:val="0"/>
                <w:sz w:val="16"/>
                <w:szCs w:val="16"/>
              </w:rPr>
              <w:t>No post-school qualification</w:t>
            </w:r>
          </w:p>
        </w:tc>
        <w:tc>
          <w:tcPr>
            <w:tcW w:w="1245" w:type="dxa"/>
            <w:tcBorders>
              <w:top w:val="nil"/>
              <w:bottom w:val="nil"/>
            </w:tcBorders>
            <w:noWrap/>
            <w:hideMark/>
          </w:tcPr>
          <w:p w14:paraId="3B246385"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747 </w:t>
            </w:r>
          </w:p>
        </w:tc>
        <w:tc>
          <w:tcPr>
            <w:tcW w:w="528" w:type="dxa"/>
            <w:tcBorders>
              <w:top w:val="nil"/>
              <w:bottom w:val="nil"/>
            </w:tcBorders>
            <w:noWrap/>
            <w:hideMark/>
          </w:tcPr>
          <w:p w14:paraId="7E0AC4B2"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9.8 </w:t>
            </w:r>
          </w:p>
        </w:tc>
        <w:tc>
          <w:tcPr>
            <w:tcW w:w="1221" w:type="dxa"/>
            <w:tcBorders>
              <w:top w:val="nil"/>
              <w:bottom w:val="nil"/>
            </w:tcBorders>
            <w:noWrap/>
            <w:hideMark/>
          </w:tcPr>
          <w:p w14:paraId="7E28E9A1"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1 596 </w:t>
            </w:r>
          </w:p>
        </w:tc>
        <w:tc>
          <w:tcPr>
            <w:tcW w:w="528" w:type="dxa"/>
            <w:tcBorders>
              <w:top w:val="nil"/>
              <w:bottom w:val="nil"/>
            </w:tcBorders>
            <w:noWrap/>
            <w:hideMark/>
          </w:tcPr>
          <w:p w14:paraId="0297C731"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11.1</w:t>
            </w:r>
          </w:p>
        </w:tc>
        <w:tc>
          <w:tcPr>
            <w:tcW w:w="1130" w:type="dxa"/>
            <w:tcBorders>
              <w:top w:val="nil"/>
              <w:bottom w:val="nil"/>
            </w:tcBorders>
            <w:noWrap/>
            <w:hideMark/>
          </w:tcPr>
          <w:p w14:paraId="13C16677"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1.3</w:t>
            </w:r>
          </w:p>
        </w:tc>
        <w:tc>
          <w:tcPr>
            <w:tcW w:w="1444" w:type="dxa"/>
            <w:tcBorders>
              <w:top w:val="nil"/>
              <w:bottom w:val="nil"/>
            </w:tcBorders>
            <w:noWrap/>
            <w:hideMark/>
          </w:tcPr>
          <w:p w14:paraId="7D84978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12.8</w:t>
            </w:r>
          </w:p>
        </w:tc>
      </w:tr>
      <w:tr w:rsidR="00C84528" w:rsidRPr="00801C3A" w14:paraId="451A266A"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00B68716" w14:textId="77777777" w:rsidR="00C84528" w:rsidRPr="00801C3A" w:rsidRDefault="00C84528" w:rsidP="00801C3A">
            <w:pPr>
              <w:pStyle w:val="Source"/>
              <w:spacing w:before="0"/>
              <w:rPr>
                <w:b w:val="0"/>
                <w:sz w:val="16"/>
                <w:szCs w:val="16"/>
              </w:rPr>
            </w:pPr>
            <w:r w:rsidRPr="00801C3A">
              <w:rPr>
                <w:b w:val="0"/>
                <w:sz w:val="16"/>
                <w:szCs w:val="16"/>
              </w:rPr>
              <w:t xml:space="preserve">n </w:t>
            </w:r>
          </w:p>
        </w:tc>
        <w:tc>
          <w:tcPr>
            <w:tcW w:w="1245" w:type="dxa"/>
            <w:tcBorders>
              <w:top w:val="nil"/>
              <w:bottom w:val="nil"/>
            </w:tcBorders>
            <w:noWrap/>
            <w:hideMark/>
          </w:tcPr>
          <w:p w14:paraId="756903CC"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7 595 </w:t>
            </w:r>
          </w:p>
        </w:tc>
        <w:tc>
          <w:tcPr>
            <w:tcW w:w="528" w:type="dxa"/>
            <w:tcBorders>
              <w:top w:val="nil"/>
              <w:bottom w:val="nil"/>
            </w:tcBorders>
            <w:noWrap/>
            <w:hideMark/>
          </w:tcPr>
          <w:p w14:paraId="58C39AC7"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63159870"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14 388 </w:t>
            </w:r>
          </w:p>
        </w:tc>
        <w:tc>
          <w:tcPr>
            <w:tcW w:w="528" w:type="dxa"/>
            <w:tcBorders>
              <w:top w:val="nil"/>
              <w:bottom w:val="nil"/>
            </w:tcBorders>
            <w:noWrap/>
            <w:hideMark/>
          </w:tcPr>
          <w:p w14:paraId="4E85D9DA"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00035FE2"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1C8212DB"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78CD6265" w14:textId="77777777" w:rsidTr="000D60F1">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1740836B" w14:textId="77777777" w:rsidR="00C84528" w:rsidRPr="00801C3A" w:rsidRDefault="00C84528" w:rsidP="00C84528">
            <w:pPr>
              <w:pStyle w:val="Source"/>
              <w:rPr>
                <w:b w:val="0"/>
                <w:sz w:val="4"/>
                <w:szCs w:val="16"/>
              </w:rPr>
            </w:pPr>
          </w:p>
        </w:tc>
        <w:tc>
          <w:tcPr>
            <w:tcW w:w="1245" w:type="dxa"/>
            <w:tcBorders>
              <w:top w:val="nil"/>
              <w:bottom w:val="nil"/>
            </w:tcBorders>
            <w:noWrap/>
            <w:hideMark/>
          </w:tcPr>
          <w:p w14:paraId="20FE6602"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5A9C0ECD"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221" w:type="dxa"/>
            <w:tcBorders>
              <w:top w:val="nil"/>
              <w:bottom w:val="nil"/>
            </w:tcBorders>
            <w:noWrap/>
            <w:hideMark/>
          </w:tcPr>
          <w:p w14:paraId="2FF0B187"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3FD766D4"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130" w:type="dxa"/>
            <w:tcBorders>
              <w:top w:val="nil"/>
              <w:bottom w:val="nil"/>
            </w:tcBorders>
            <w:noWrap/>
            <w:hideMark/>
          </w:tcPr>
          <w:p w14:paraId="4590A43D"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c>
          <w:tcPr>
            <w:tcW w:w="1444" w:type="dxa"/>
            <w:tcBorders>
              <w:top w:val="nil"/>
              <w:bottom w:val="nil"/>
            </w:tcBorders>
            <w:noWrap/>
            <w:hideMark/>
          </w:tcPr>
          <w:p w14:paraId="58F98E1A" w14:textId="77777777" w:rsidR="00C84528" w:rsidRPr="00801C3A" w:rsidRDefault="00C84528" w:rsidP="00C84528">
            <w:pPr>
              <w:pStyle w:val="Source"/>
              <w:cnfStyle w:val="000000000000" w:firstRow="0" w:lastRow="0" w:firstColumn="0" w:lastColumn="0" w:oddVBand="0" w:evenVBand="0" w:oddHBand="0" w:evenHBand="0" w:firstRowFirstColumn="0" w:firstRowLastColumn="0" w:lastRowFirstColumn="0" w:lastRowLastColumn="0"/>
              <w:rPr>
                <w:sz w:val="4"/>
                <w:szCs w:val="16"/>
              </w:rPr>
            </w:pPr>
          </w:p>
        </w:tc>
      </w:tr>
      <w:tr w:rsidR="00C84528" w:rsidRPr="00801C3A" w14:paraId="145AE329"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6" w:type="dxa"/>
            <w:gridSpan w:val="2"/>
            <w:tcBorders>
              <w:top w:val="nil"/>
              <w:bottom w:val="nil"/>
            </w:tcBorders>
            <w:noWrap/>
            <w:hideMark/>
          </w:tcPr>
          <w:p w14:paraId="7A44AC8E" w14:textId="2D89AD6D" w:rsidR="00C84528" w:rsidRPr="00801C3A" w:rsidRDefault="00C84528" w:rsidP="00801C3A">
            <w:pPr>
              <w:pStyle w:val="Source"/>
              <w:spacing w:before="0"/>
              <w:rPr>
                <w:b w:val="0"/>
                <w:i/>
                <w:iCs/>
                <w:sz w:val="16"/>
                <w:szCs w:val="16"/>
              </w:rPr>
            </w:pPr>
            <w:r w:rsidRPr="00801C3A">
              <w:rPr>
                <w:b w:val="0"/>
                <w:i/>
                <w:iCs/>
                <w:sz w:val="16"/>
                <w:szCs w:val="16"/>
              </w:rPr>
              <w:t xml:space="preserve">Graphic and </w:t>
            </w:r>
            <w:r w:rsidR="00805EA5">
              <w:rPr>
                <w:b w:val="0"/>
                <w:i/>
                <w:iCs/>
                <w:sz w:val="16"/>
                <w:szCs w:val="16"/>
              </w:rPr>
              <w:t>w</w:t>
            </w:r>
            <w:r w:rsidRPr="00801C3A">
              <w:rPr>
                <w:b w:val="0"/>
                <w:i/>
                <w:iCs/>
                <w:sz w:val="16"/>
                <w:szCs w:val="16"/>
              </w:rPr>
              <w:t xml:space="preserve">eb </w:t>
            </w:r>
            <w:r w:rsidR="00805EA5">
              <w:rPr>
                <w:b w:val="0"/>
                <w:i/>
                <w:iCs/>
                <w:sz w:val="16"/>
                <w:szCs w:val="16"/>
              </w:rPr>
              <w:t>d</w:t>
            </w:r>
            <w:r w:rsidRPr="00801C3A">
              <w:rPr>
                <w:b w:val="0"/>
                <w:i/>
                <w:iCs/>
                <w:sz w:val="16"/>
                <w:szCs w:val="16"/>
              </w:rPr>
              <w:t xml:space="preserve">esigners, and </w:t>
            </w:r>
            <w:r w:rsidR="00805EA5">
              <w:rPr>
                <w:b w:val="0"/>
                <w:i/>
                <w:iCs/>
                <w:sz w:val="16"/>
                <w:szCs w:val="16"/>
              </w:rPr>
              <w:t>i</w:t>
            </w:r>
            <w:r w:rsidRPr="00801C3A">
              <w:rPr>
                <w:b w:val="0"/>
                <w:i/>
                <w:iCs/>
                <w:sz w:val="16"/>
                <w:szCs w:val="16"/>
              </w:rPr>
              <w:t>llustrators</w:t>
            </w:r>
          </w:p>
        </w:tc>
        <w:tc>
          <w:tcPr>
            <w:tcW w:w="528" w:type="dxa"/>
            <w:tcBorders>
              <w:top w:val="nil"/>
              <w:bottom w:val="nil"/>
            </w:tcBorders>
            <w:noWrap/>
            <w:hideMark/>
          </w:tcPr>
          <w:p w14:paraId="379CCB22"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i/>
                <w:iCs/>
                <w:sz w:val="16"/>
                <w:szCs w:val="16"/>
              </w:rPr>
            </w:pPr>
          </w:p>
        </w:tc>
        <w:tc>
          <w:tcPr>
            <w:tcW w:w="1221" w:type="dxa"/>
            <w:tcBorders>
              <w:top w:val="nil"/>
              <w:bottom w:val="nil"/>
            </w:tcBorders>
            <w:noWrap/>
            <w:hideMark/>
          </w:tcPr>
          <w:p w14:paraId="1529A175"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nil"/>
              <w:bottom w:val="nil"/>
            </w:tcBorders>
            <w:noWrap/>
            <w:hideMark/>
          </w:tcPr>
          <w:p w14:paraId="7923D1A1"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6E2DFC4E"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75352F0C"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7E2A2704"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DC962D9" w14:textId="7D52D984" w:rsidR="00C84528" w:rsidRPr="00801C3A" w:rsidRDefault="00A469AD" w:rsidP="00C84528">
            <w:pPr>
              <w:pStyle w:val="Source"/>
              <w:rPr>
                <w:b w:val="0"/>
                <w:sz w:val="16"/>
                <w:szCs w:val="16"/>
              </w:rPr>
            </w:pPr>
            <w:r w:rsidRPr="00801C3A">
              <w:rPr>
                <w:b w:val="0"/>
                <w:sz w:val="16"/>
                <w:szCs w:val="16"/>
              </w:rPr>
              <w:t>Higher education</w:t>
            </w:r>
          </w:p>
        </w:tc>
        <w:tc>
          <w:tcPr>
            <w:tcW w:w="1245" w:type="dxa"/>
            <w:tcBorders>
              <w:top w:val="nil"/>
              <w:bottom w:val="nil"/>
            </w:tcBorders>
            <w:noWrap/>
            <w:hideMark/>
          </w:tcPr>
          <w:p w14:paraId="31E21F8F"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11 305 </w:t>
            </w:r>
          </w:p>
        </w:tc>
        <w:tc>
          <w:tcPr>
            <w:tcW w:w="528" w:type="dxa"/>
            <w:tcBorders>
              <w:top w:val="nil"/>
              <w:bottom w:val="nil"/>
            </w:tcBorders>
            <w:noWrap/>
            <w:hideMark/>
          </w:tcPr>
          <w:p w14:paraId="4AE18D30"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39.8 </w:t>
            </w:r>
          </w:p>
        </w:tc>
        <w:tc>
          <w:tcPr>
            <w:tcW w:w="1221" w:type="dxa"/>
            <w:tcBorders>
              <w:top w:val="nil"/>
              <w:bottom w:val="nil"/>
            </w:tcBorders>
            <w:noWrap/>
            <w:hideMark/>
          </w:tcPr>
          <w:p w14:paraId="49F234EA"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19 145 </w:t>
            </w:r>
          </w:p>
        </w:tc>
        <w:tc>
          <w:tcPr>
            <w:tcW w:w="528" w:type="dxa"/>
            <w:tcBorders>
              <w:top w:val="nil"/>
              <w:bottom w:val="nil"/>
            </w:tcBorders>
            <w:noWrap/>
            <w:hideMark/>
          </w:tcPr>
          <w:p w14:paraId="6BE4E3F9"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53.2</w:t>
            </w:r>
          </w:p>
        </w:tc>
        <w:tc>
          <w:tcPr>
            <w:tcW w:w="1130" w:type="dxa"/>
            <w:tcBorders>
              <w:top w:val="nil"/>
              <w:bottom w:val="nil"/>
            </w:tcBorders>
            <w:noWrap/>
            <w:hideMark/>
          </w:tcPr>
          <w:p w14:paraId="470AC809"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13.4</w:t>
            </w:r>
          </w:p>
        </w:tc>
        <w:tc>
          <w:tcPr>
            <w:tcW w:w="1444" w:type="dxa"/>
            <w:tcBorders>
              <w:top w:val="nil"/>
              <w:bottom w:val="nil"/>
            </w:tcBorders>
            <w:noWrap/>
            <w:hideMark/>
          </w:tcPr>
          <w:p w14:paraId="03A8CF6C"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33.7</w:t>
            </w:r>
          </w:p>
        </w:tc>
      </w:tr>
      <w:tr w:rsidR="00C84528" w:rsidRPr="00E16CA1" w14:paraId="56021756"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227BAEA"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393A8397"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7 606 </w:t>
            </w:r>
          </w:p>
        </w:tc>
        <w:tc>
          <w:tcPr>
            <w:tcW w:w="528" w:type="dxa"/>
            <w:tcBorders>
              <w:top w:val="nil"/>
              <w:bottom w:val="nil"/>
            </w:tcBorders>
            <w:shd w:val="clear" w:color="auto" w:fill="D9D9D9" w:themeFill="background1" w:themeFillShade="D9"/>
            <w:noWrap/>
            <w:hideMark/>
          </w:tcPr>
          <w:p w14:paraId="14D716DE"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26.8 </w:t>
            </w:r>
          </w:p>
        </w:tc>
        <w:tc>
          <w:tcPr>
            <w:tcW w:w="1221" w:type="dxa"/>
            <w:tcBorders>
              <w:top w:val="nil"/>
              <w:bottom w:val="nil"/>
            </w:tcBorders>
            <w:shd w:val="clear" w:color="auto" w:fill="D9D9D9" w:themeFill="background1" w:themeFillShade="D9"/>
            <w:noWrap/>
            <w:hideMark/>
          </w:tcPr>
          <w:p w14:paraId="1A95026A"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8 613 </w:t>
            </w:r>
          </w:p>
        </w:tc>
        <w:tc>
          <w:tcPr>
            <w:tcW w:w="528" w:type="dxa"/>
            <w:tcBorders>
              <w:top w:val="nil"/>
              <w:bottom w:val="nil"/>
            </w:tcBorders>
            <w:shd w:val="clear" w:color="auto" w:fill="D9D9D9" w:themeFill="background1" w:themeFillShade="D9"/>
            <w:noWrap/>
            <w:hideMark/>
          </w:tcPr>
          <w:p w14:paraId="618A6616"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23.9</w:t>
            </w:r>
          </w:p>
        </w:tc>
        <w:tc>
          <w:tcPr>
            <w:tcW w:w="1130" w:type="dxa"/>
            <w:tcBorders>
              <w:top w:val="nil"/>
              <w:bottom w:val="nil"/>
            </w:tcBorders>
            <w:shd w:val="clear" w:color="auto" w:fill="D9D9D9" w:themeFill="background1" w:themeFillShade="D9"/>
            <w:noWrap/>
            <w:hideMark/>
          </w:tcPr>
          <w:p w14:paraId="157B4212"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-2.8</w:t>
            </w:r>
          </w:p>
        </w:tc>
        <w:tc>
          <w:tcPr>
            <w:tcW w:w="1444" w:type="dxa"/>
            <w:tcBorders>
              <w:top w:val="nil"/>
              <w:bottom w:val="nil"/>
            </w:tcBorders>
            <w:shd w:val="clear" w:color="auto" w:fill="D9D9D9" w:themeFill="background1" w:themeFillShade="D9"/>
            <w:noWrap/>
            <w:hideMark/>
          </w:tcPr>
          <w:p w14:paraId="34A26B7B"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-10.6</w:t>
            </w:r>
          </w:p>
        </w:tc>
      </w:tr>
      <w:tr w:rsidR="00C84528" w:rsidRPr="00E16CA1" w14:paraId="3FF2CB5E"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29462D4A" w14:textId="30AA9CB6"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04442AB5"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4 262 </w:t>
            </w:r>
          </w:p>
        </w:tc>
        <w:tc>
          <w:tcPr>
            <w:tcW w:w="528" w:type="dxa"/>
            <w:tcBorders>
              <w:top w:val="nil"/>
              <w:bottom w:val="nil"/>
            </w:tcBorders>
            <w:shd w:val="clear" w:color="auto" w:fill="D9D9D9" w:themeFill="background1" w:themeFillShade="D9"/>
            <w:noWrap/>
            <w:hideMark/>
          </w:tcPr>
          <w:p w14:paraId="4627056B"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15.0 </w:t>
            </w:r>
          </w:p>
        </w:tc>
        <w:tc>
          <w:tcPr>
            <w:tcW w:w="1221" w:type="dxa"/>
            <w:tcBorders>
              <w:top w:val="nil"/>
              <w:bottom w:val="nil"/>
            </w:tcBorders>
            <w:shd w:val="clear" w:color="auto" w:fill="D9D9D9" w:themeFill="background1" w:themeFillShade="D9"/>
            <w:noWrap/>
            <w:hideMark/>
          </w:tcPr>
          <w:p w14:paraId="6207C564"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3 813 </w:t>
            </w:r>
          </w:p>
        </w:tc>
        <w:tc>
          <w:tcPr>
            <w:tcW w:w="528" w:type="dxa"/>
            <w:tcBorders>
              <w:top w:val="nil"/>
              <w:bottom w:val="nil"/>
            </w:tcBorders>
            <w:shd w:val="clear" w:color="auto" w:fill="D9D9D9" w:themeFill="background1" w:themeFillShade="D9"/>
            <w:noWrap/>
            <w:hideMark/>
          </w:tcPr>
          <w:p w14:paraId="5F2C8044"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10.6</w:t>
            </w:r>
          </w:p>
        </w:tc>
        <w:tc>
          <w:tcPr>
            <w:tcW w:w="1130" w:type="dxa"/>
            <w:tcBorders>
              <w:top w:val="nil"/>
              <w:bottom w:val="nil"/>
            </w:tcBorders>
            <w:shd w:val="clear" w:color="auto" w:fill="D9D9D9" w:themeFill="background1" w:themeFillShade="D9"/>
            <w:noWrap/>
            <w:hideMark/>
          </w:tcPr>
          <w:p w14:paraId="4941A2F8"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-4.4</w:t>
            </w:r>
          </w:p>
        </w:tc>
        <w:tc>
          <w:tcPr>
            <w:tcW w:w="1444" w:type="dxa"/>
            <w:tcBorders>
              <w:top w:val="nil"/>
              <w:bottom w:val="nil"/>
            </w:tcBorders>
            <w:shd w:val="clear" w:color="auto" w:fill="D9D9D9" w:themeFill="background1" w:themeFillShade="D9"/>
            <w:noWrap/>
            <w:hideMark/>
          </w:tcPr>
          <w:p w14:paraId="7615DE01"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-29.4</w:t>
            </w:r>
          </w:p>
        </w:tc>
      </w:tr>
      <w:tr w:rsidR="00C84528" w:rsidRPr="00E16CA1" w14:paraId="750213C5"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6070AA7D" w14:textId="6F2DC133" w:rsidR="00C84528" w:rsidRPr="00E16CA1" w:rsidRDefault="00C84528" w:rsidP="00801C3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5D497957"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11 868 </w:t>
            </w:r>
          </w:p>
        </w:tc>
        <w:tc>
          <w:tcPr>
            <w:tcW w:w="528" w:type="dxa"/>
            <w:tcBorders>
              <w:top w:val="nil"/>
              <w:bottom w:val="nil"/>
            </w:tcBorders>
            <w:shd w:val="clear" w:color="auto" w:fill="D9D9D9" w:themeFill="background1" w:themeFillShade="D9"/>
            <w:noWrap/>
            <w:hideMark/>
          </w:tcPr>
          <w:p w14:paraId="66C0E914"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41.8 </w:t>
            </w:r>
          </w:p>
        </w:tc>
        <w:tc>
          <w:tcPr>
            <w:tcW w:w="1221" w:type="dxa"/>
            <w:tcBorders>
              <w:top w:val="nil"/>
              <w:bottom w:val="nil"/>
            </w:tcBorders>
            <w:shd w:val="clear" w:color="auto" w:fill="D9D9D9" w:themeFill="background1" w:themeFillShade="D9"/>
            <w:noWrap/>
            <w:hideMark/>
          </w:tcPr>
          <w:p w14:paraId="11BA8261"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12 426 </w:t>
            </w:r>
          </w:p>
        </w:tc>
        <w:tc>
          <w:tcPr>
            <w:tcW w:w="528" w:type="dxa"/>
            <w:tcBorders>
              <w:top w:val="nil"/>
              <w:bottom w:val="nil"/>
            </w:tcBorders>
            <w:shd w:val="clear" w:color="auto" w:fill="D9D9D9" w:themeFill="background1" w:themeFillShade="D9"/>
            <w:noWrap/>
            <w:hideMark/>
          </w:tcPr>
          <w:p w14:paraId="3B287C1C"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34.5</w:t>
            </w:r>
          </w:p>
        </w:tc>
        <w:tc>
          <w:tcPr>
            <w:tcW w:w="1130" w:type="dxa"/>
            <w:tcBorders>
              <w:top w:val="nil"/>
              <w:bottom w:val="nil"/>
            </w:tcBorders>
            <w:shd w:val="clear" w:color="auto" w:fill="D9D9D9" w:themeFill="background1" w:themeFillShade="D9"/>
            <w:noWrap/>
            <w:hideMark/>
          </w:tcPr>
          <w:p w14:paraId="1B2E12D8"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-7.3</w:t>
            </w:r>
          </w:p>
        </w:tc>
        <w:tc>
          <w:tcPr>
            <w:tcW w:w="1444" w:type="dxa"/>
            <w:tcBorders>
              <w:top w:val="nil"/>
              <w:bottom w:val="nil"/>
            </w:tcBorders>
            <w:shd w:val="clear" w:color="auto" w:fill="D9D9D9" w:themeFill="background1" w:themeFillShade="D9"/>
            <w:noWrap/>
            <w:hideMark/>
          </w:tcPr>
          <w:p w14:paraId="5195A5AF"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-17.4</w:t>
            </w:r>
          </w:p>
        </w:tc>
      </w:tr>
      <w:tr w:rsidR="00C84528" w:rsidRPr="00801C3A" w14:paraId="635AAE9C"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BBD6DAA" w14:textId="77777777" w:rsidR="00C84528" w:rsidRPr="00801C3A" w:rsidRDefault="00C84528" w:rsidP="00801C3A">
            <w:pPr>
              <w:pStyle w:val="Source"/>
              <w:spacing w:before="0"/>
              <w:rPr>
                <w:b w:val="0"/>
                <w:sz w:val="16"/>
                <w:szCs w:val="16"/>
              </w:rPr>
            </w:pPr>
            <w:r w:rsidRPr="00801C3A">
              <w:rPr>
                <w:b w:val="0"/>
                <w:sz w:val="16"/>
                <w:szCs w:val="16"/>
              </w:rPr>
              <w:t>No post-school qualification</w:t>
            </w:r>
          </w:p>
        </w:tc>
        <w:tc>
          <w:tcPr>
            <w:tcW w:w="1245" w:type="dxa"/>
            <w:tcBorders>
              <w:top w:val="nil"/>
              <w:bottom w:val="nil"/>
            </w:tcBorders>
            <w:noWrap/>
            <w:hideMark/>
          </w:tcPr>
          <w:p w14:paraId="5D2511C3"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5 242 </w:t>
            </w:r>
          </w:p>
        </w:tc>
        <w:tc>
          <w:tcPr>
            <w:tcW w:w="528" w:type="dxa"/>
            <w:tcBorders>
              <w:top w:val="nil"/>
              <w:bottom w:val="nil"/>
            </w:tcBorders>
            <w:noWrap/>
            <w:hideMark/>
          </w:tcPr>
          <w:p w14:paraId="72273B2E"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18.4 </w:t>
            </w:r>
          </w:p>
        </w:tc>
        <w:tc>
          <w:tcPr>
            <w:tcW w:w="1221" w:type="dxa"/>
            <w:tcBorders>
              <w:top w:val="nil"/>
              <w:bottom w:val="nil"/>
            </w:tcBorders>
            <w:noWrap/>
            <w:hideMark/>
          </w:tcPr>
          <w:p w14:paraId="66164FA4"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4 432 </w:t>
            </w:r>
          </w:p>
        </w:tc>
        <w:tc>
          <w:tcPr>
            <w:tcW w:w="528" w:type="dxa"/>
            <w:tcBorders>
              <w:top w:val="nil"/>
              <w:bottom w:val="nil"/>
            </w:tcBorders>
            <w:noWrap/>
            <w:hideMark/>
          </w:tcPr>
          <w:p w14:paraId="00FA3135"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12.3</w:t>
            </w:r>
          </w:p>
        </w:tc>
        <w:tc>
          <w:tcPr>
            <w:tcW w:w="1130" w:type="dxa"/>
            <w:tcBorders>
              <w:top w:val="nil"/>
              <w:bottom w:val="nil"/>
            </w:tcBorders>
            <w:noWrap/>
            <w:hideMark/>
          </w:tcPr>
          <w:p w14:paraId="193E5D94"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-6.1</w:t>
            </w:r>
          </w:p>
        </w:tc>
        <w:tc>
          <w:tcPr>
            <w:tcW w:w="1444" w:type="dxa"/>
            <w:tcBorders>
              <w:top w:val="nil"/>
              <w:bottom w:val="nil"/>
            </w:tcBorders>
            <w:noWrap/>
            <w:hideMark/>
          </w:tcPr>
          <w:p w14:paraId="0898A766"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-33.3</w:t>
            </w:r>
          </w:p>
        </w:tc>
      </w:tr>
      <w:tr w:rsidR="00C84528" w:rsidRPr="00801C3A" w14:paraId="598614ED"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8E981DC" w14:textId="77777777" w:rsidR="00C84528" w:rsidRPr="00801C3A" w:rsidRDefault="00C84528" w:rsidP="00801C3A">
            <w:pPr>
              <w:pStyle w:val="Source"/>
              <w:spacing w:before="0"/>
              <w:rPr>
                <w:b w:val="0"/>
                <w:sz w:val="16"/>
                <w:szCs w:val="16"/>
              </w:rPr>
            </w:pPr>
            <w:r w:rsidRPr="00801C3A">
              <w:rPr>
                <w:b w:val="0"/>
                <w:sz w:val="16"/>
                <w:szCs w:val="16"/>
              </w:rPr>
              <w:t xml:space="preserve">n </w:t>
            </w:r>
          </w:p>
        </w:tc>
        <w:tc>
          <w:tcPr>
            <w:tcW w:w="1245" w:type="dxa"/>
            <w:tcBorders>
              <w:top w:val="nil"/>
              <w:bottom w:val="nil"/>
            </w:tcBorders>
            <w:noWrap/>
            <w:hideMark/>
          </w:tcPr>
          <w:p w14:paraId="2127955D"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28 415 </w:t>
            </w:r>
          </w:p>
        </w:tc>
        <w:tc>
          <w:tcPr>
            <w:tcW w:w="528" w:type="dxa"/>
            <w:tcBorders>
              <w:top w:val="nil"/>
              <w:bottom w:val="nil"/>
            </w:tcBorders>
            <w:noWrap/>
            <w:hideMark/>
          </w:tcPr>
          <w:p w14:paraId="0699CC5B"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nil"/>
            </w:tcBorders>
            <w:noWrap/>
            <w:hideMark/>
          </w:tcPr>
          <w:p w14:paraId="5541820B"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36 003 </w:t>
            </w:r>
          </w:p>
        </w:tc>
        <w:tc>
          <w:tcPr>
            <w:tcW w:w="528" w:type="dxa"/>
            <w:tcBorders>
              <w:top w:val="nil"/>
              <w:bottom w:val="nil"/>
            </w:tcBorders>
            <w:noWrap/>
            <w:hideMark/>
          </w:tcPr>
          <w:p w14:paraId="4D26C8AC"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63ED3ECE"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1F8F5A40"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6F09F63E" w14:textId="77777777" w:rsidTr="000D60F1">
        <w:trPr>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07DDB379" w14:textId="77777777" w:rsidR="00C84528" w:rsidRPr="00801C3A" w:rsidRDefault="00C84528" w:rsidP="00C84528">
            <w:pPr>
              <w:pStyle w:val="Source"/>
              <w:rPr>
                <w:b w:val="0"/>
                <w:sz w:val="4"/>
                <w:szCs w:val="16"/>
              </w:rPr>
            </w:pPr>
          </w:p>
        </w:tc>
        <w:tc>
          <w:tcPr>
            <w:tcW w:w="1245" w:type="dxa"/>
            <w:tcBorders>
              <w:top w:val="nil"/>
              <w:bottom w:val="nil"/>
            </w:tcBorders>
            <w:noWrap/>
            <w:hideMark/>
          </w:tcPr>
          <w:p w14:paraId="5F3AE798"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71D3ACB9"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1221" w:type="dxa"/>
            <w:tcBorders>
              <w:top w:val="nil"/>
              <w:bottom w:val="nil"/>
            </w:tcBorders>
            <w:noWrap/>
            <w:hideMark/>
          </w:tcPr>
          <w:p w14:paraId="609634BC"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528" w:type="dxa"/>
            <w:tcBorders>
              <w:top w:val="nil"/>
              <w:bottom w:val="nil"/>
            </w:tcBorders>
            <w:noWrap/>
            <w:hideMark/>
          </w:tcPr>
          <w:p w14:paraId="7D71F020"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1130" w:type="dxa"/>
            <w:tcBorders>
              <w:top w:val="nil"/>
              <w:bottom w:val="nil"/>
            </w:tcBorders>
            <w:noWrap/>
            <w:hideMark/>
          </w:tcPr>
          <w:p w14:paraId="1716080B"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c>
          <w:tcPr>
            <w:tcW w:w="1444" w:type="dxa"/>
            <w:tcBorders>
              <w:top w:val="nil"/>
              <w:bottom w:val="nil"/>
            </w:tcBorders>
            <w:noWrap/>
            <w:hideMark/>
          </w:tcPr>
          <w:p w14:paraId="433F50C2" w14:textId="77777777" w:rsidR="00C84528" w:rsidRPr="00801C3A"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4"/>
                <w:szCs w:val="16"/>
              </w:rPr>
            </w:pPr>
          </w:p>
        </w:tc>
      </w:tr>
      <w:tr w:rsidR="00C84528" w:rsidRPr="00801C3A" w14:paraId="3B33226D"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6" w:type="dxa"/>
            <w:gridSpan w:val="2"/>
            <w:tcBorders>
              <w:top w:val="nil"/>
              <w:bottom w:val="nil"/>
            </w:tcBorders>
            <w:noWrap/>
            <w:hideMark/>
          </w:tcPr>
          <w:p w14:paraId="6C38AB92" w14:textId="24907A1E" w:rsidR="00C84528" w:rsidRPr="00801C3A" w:rsidRDefault="00C84528" w:rsidP="00801C3A">
            <w:pPr>
              <w:pStyle w:val="Source"/>
              <w:spacing w:before="0"/>
              <w:rPr>
                <w:b w:val="0"/>
                <w:i/>
                <w:iCs/>
                <w:sz w:val="16"/>
                <w:szCs w:val="16"/>
              </w:rPr>
            </w:pPr>
            <w:r w:rsidRPr="00801C3A">
              <w:rPr>
                <w:b w:val="0"/>
                <w:i/>
                <w:iCs/>
                <w:sz w:val="16"/>
                <w:szCs w:val="16"/>
              </w:rPr>
              <w:t xml:space="preserve">Financial </w:t>
            </w:r>
            <w:r w:rsidR="00805EA5">
              <w:rPr>
                <w:b w:val="0"/>
                <w:i/>
                <w:iCs/>
                <w:sz w:val="16"/>
                <w:szCs w:val="16"/>
              </w:rPr>
              <w:t>i</w:t>
            </w:r>
            <w:r w:rsidRPr="00801C3A">
              <w:rPr>
                <w:b w:val="0"/>
                <w:i/>
                <w:iCs/>
                <w:sz w:val="16"/>
                <w:szCs w:val="16"/>
              </w:rPr>
              <w:t xml:space="preserve">nvestment </w:t>
            </w:r>
            <w:r w:rsidR="00805EA5">
              <w:rPr>
                <w:b w:val="0"/>
                <w:i/>
                <w:iCs/>
                <w:sz w:val="16"/>
                <w:szCs w:val="16"/>
              </w:rPr>
              <w:t>a</w:t>
            </w:r>
            <w:r w:rsidRPr="00801C3A">
              <w:rPr>
                <w:b w:val="0"/>
                <w:i/>
                <w:iCs/>
                <w:sz w:val="16"/>
                <w:szCs w:val="16"/>
              </w:rPr>
              <w:t xml:space="preserve">dvisers and </w:t>
            </w:r>
            <w:r w:rsidR="00805EA5">
              <w:rPr>
                <w:b w:val="0"/>
                <w:i/>
                <w:iCs/>
                <w:sz w:val="16"/>
                <w:szCs w:val="16"/>
              </w:rPr>
              <w:t>m</w:t>
            </w:r>
            <w:r w:rsidRPr="00801C3A">
              <w:rPr>
                <w:b w:val="0"/>
                <w:i/>
                <w:iCs/>
                <w:sz w:val="16"/>
                <w:szCs w:val="16"/>
              </w:rPr>
              <w:t>anagers</w:t>
            </w:r>
          </w:p>
        </w:tc>
        <w:tc>
          <w:tcPr>
            <w:tcW w:w="528" w:type="dxa"/>
            <w:tcBorders>
              <w:top w:val="nil"/>
              <w:bottom w:val="nil"/>
            </w:tcBorders>
            <w:noWrap/>
            <w:hideMark/>
          </w:tcPr>
          <w:p w14:paraId="551AF467"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i/>
                <w:iCs/>
                <w:sz w:val="16"/>
                <w:szCs w:val="16"/>
              </w:rPr>
            </w:pPr>
          </w:p>
        </w:tc>
        <w:tc>
          <w:tcPr>
            <w:tcW w:w="1221" w:type="dxa"/>
            <w:tcBorders>
              <w:top w:val="nil"/>
              <w:bottom w:val="nil"/>
            </w:tcBorders>
            <w:noWrap/>
            <w:hideMark/>
          </w:tcPr>
          <w:p w14:paraId="061EF0B5"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528" w:type="dxa"/>
            <w:tcBorders>
              <w:top w:val="nil"/>
              <w:bottom w:val="nil"/>
            </w:tcBorders>
            <w:noWrap/>
            <w:hideMark/>
          </w:tcPr>
          <w:p w14:paraId="6C0508B2"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nil"/>
            </w:tcBorders>
            <w:noWrap/>
            <w:hideMark/>
          </w:tcPr>
          <w:p w14:paraId="182B96AB"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nil"/>
            </w:tcBorders>
            <w:noWrap/>
            <w:hideMark/>
          </w:tcPr>
          <w:p w14:paraId="5B3FD74A" w14:textId="77777777" w:rsidR="00C84528" w:rsidRPr="00801C3A" w:rsidRDefault="00C84528" w:rsidP="00801C3A">
            <w:pPr>
              <w:pStyle w:val="Source"/>
              <w:spacing w:before="0"/>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0EC0B0D0"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3BC82B2" w14:textId="4A34E18E" w:rsidR="00C84528" w:rsidRPr="00801C3A" w:rsidRDefault="00A469AD" w:rsidP="00801C3A">
            <w:pPr>
              <w:pStyle w:val="Source"/>
              <w:spacing w:before="0"/>
              <w:rPr>
                <w:b w:val="0"/>
                <w:sz w:val="16"/>
                <w:szCs w:val="16"/>
              </w:rPr>
            </w:pPr>
            <w:r w:rsidRPr="00801C3A">
              <w:rPr>
                <w:b w:val="0"/>
                <w:sz w:val="16"/>
                <w:szCs w:val="16"/>
              </w:rPr>
              <w:t>Higher education</w:t>
            </w:r>
          </w:p>
        </w:tc>
        <w:tc>
          <w:tcPr>
            <w:tcW w:w="1245" w:type="dxa"/>
            <w:tcBorders>
              <w:top w:val="nil"/>
              <w:bottom w:val="nil"/>
            </w:tcBorders>
            <w:noWrap/>
            <w:hideMark/>
          </w:tcPr>
          <w:p w14:paraId="61EEAAFF"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14 601 </w:t>
            </w:r>
          </w:p>
        </w:tc>
        <w:tc>
          <w:tcPr>
            <w:tcW w:w="528" w:type="dxa"/>
            <w:tcBorders>
              <w:top w:val="nil"/>
              <w:bottom w:val="nil"/>
            </w:tcBorders>
            <w:noWrap/>
            <w:hideMark/>
          </w:tcPr>
          <w:p w14:paraId="1C22EBA7"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50.5 </w:t>
            </w:r>
          </w:p>
        </w:tc>
        <w:tc>
          <w:tcPr>
            <w:tcW w:w="1221" w:type="dxa"/>
            <w:tcBorders>
              <w:top w:val="nil"/>
              <w:bottom w:val="nil"/>
            </w:tcBorders>
            <w:noWrap/>
            <w:hideMark/>
          </w:tcPr>
          <w:p w14:paraId="02B7388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19 654 </w:t>
            </w:r>
          </w:p>
        </w:tc>
        <w:tc>
          <w:tcPr>
            <w:tcW w:w="528" w:type="dxa"/>
            <w:tcBorders>
              <w:top w:val="nil"/>
              <w:bottom w:val="nil"/>
            </w:tcBorders>
            <w:noWrap/>
            <w:hideMark/>
          </w:tcPr>
          <w:p w14:paraId="4A00DBED"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63.6</w:t>
            </w:r>
          </w:p>
        </w:tc>
        <w:tc>
          <w:tcPr>
            <w:tcW w:w="1130" w:type="dxa"/>
            <w:tcBorders>
              <w:top w:val="nil"/>
              <w:bottom w:val="nil"/>
            </w:tcBorders>
            <w:noWrap/>
            <w:hideMark/>
          </w:tcPr>
          <w:p w14:paraId="1E01EC1E"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13.1</w:t>
            </w:r>
          </w:p>
        </w:tc>
        <w:tc>
          <w:tcPr>
            <w:tcW w:w="1444" w:type="dxa"/>
            <w:tcBorders>
              <w:top w:val="nil"/>
              <w:bottom w:val="nil"/>
            </w:tcBorders>
            <w:noWrap/>
            <w:hideMark/>
          </w:tcPr>
          <w:p w14:paraId="4ACBFD49"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25.9</w:t>
            </w:r>
          </w:p>
        </w:tc>
      </w:tr>
      <w:tr w:rsidR="00C84528" w:rsidRPr="00E16CA1" w14:paraId="0F36AC29"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114BE67E"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27D63BD4"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8 300 </w:t>
            </w:r>
          </w:p>
        </w:tc>
        <w:tc>
          <w:tcPr>
            <w:tcW w:w="528" w:type="dxa"/>
            <w:tcBorders>
              <w:top w:val="nil"/>
              <w:bottom w:val="nil"/>
            </w:tcBorders>
            <w:shd w:val="clear" w:color="auto" w:fill="D9D9D9" w:themeFill="background1" w:themeFillShade="D9"/>
            <w:noWrap/>
            <w:hideMark/>
          </w:tcPr>
          <w:p w14:paraId="60C1F580"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28.7 </w:t>
            </w:r>
          </w:p>
        </w:tc>
        <w:tc>
          <w:tcPr>
            <w:tcW w:w="1221" w:type="dxa"/>
            <w:tcBorders>
              <w:top w:val="nil"/>
              <w:bottom w:val="nil"/>
            </w:tcBorders>
            <w:shd w:val="clear" w:color="auto" w:fill="D9D9D9" w:themeFill="background1" w:themeFillShade="D9"/>
            <w:noWrap/>
            <w:hideMark/>
          </w:tcPr>
          <w:p w14:paraId="0BF42644"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7 304 </w:t>
            </w:r>
          </w:p>
        </w:tc>
        <w:tc>
          <w:tcPr>
            <w:tcW w:w="528" w:type="dxa"/>
            <w:tcBorders>
              <w:top w:val="nil"/>
              <w:bottom w:val="nil"/>
            </w:tcBorders>
            <w:shd w:val="clear" w:color="auto" w:fill="D9D9D9" w:themeFill="background1" w:themeFillShade="D9"/>
            <w:noWrap/>
            <w:hideMark/>
          </w:tcPr>
          <w:p w14:paraId="306CAE5C"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23.6</w:t>
            </w:r>
          </w:p>
        </w:tc>
        <w:tc>
          <w:tcPr>
            <w:tcW w:w="1130" w:type="dxa"/>
            <w:tcBorders>
              <w:top w:val="nil"/>
              <w:bottom w:val="nil"/>
            </w:tcBorders>
            <w:shd w:val="clear" w:color="auto" w:fill="D9D9D9" w:themeFill="background1" w:themeFillShade="D9"/>
            <w:noWrap/>
            <w:hideMark/>
          </w:tcPr>
          <w:p w14:paraId="5469C6FA"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-5.1</w:t>
            </w:r>
          </w:p>
        </w:tc>
        <w:tc>
          <w:tcPr>
            <w:tcW w:w="1444" w:type="dxa"/>
            <w:tcBorders>
              <w:top w:val="nil"/>
              <w:bottom w:val="nil"/>
            </w:tcBorders>
            <w:shd w:val="clear" w:color="auto" w:fill="D9D9D9" w:themeFill="background1" w:themeFillShade="D9"/>
            <w:noWrap/>
            <w:hideMark/>
          </w:tcPr>
          <w:p w14:paraId="79035090"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-17.7</w:t>
            </w:r>
          </w:p>
        </w:tc>
      </w:tr>
      <w:tr w:rsidR="00C84528" w:rsidRPr="00E16CA1" w14:paraId="482ED7BE"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F776082" w14:textId="78187A5E"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61BE3D3B"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1 583 </w:t>
            </w:r>
          </w:p>
        </w:tc>
        <w:tc>
          <w:tcPr>
            <w:tcW w:w="528" w:type="dxa"/>
            <w:tcBorders>
              <w:top w:val="nil"/>
              <w:bottom w:val="nil"/>
            </w:tcBorders>
            <w:shd w:val="clear" w:color="auto" w:fill="D9D9D9" w:themeFill="background1" w:themeFillShade="D9"/>
            <w:noWrap/>
            <w:hideMark/>
          </w:tcPr>
          <w:p w14:paraId="5A3FF0C0"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5.5 </w:t>
            </w:r>
          </w:p>
        </w:tc>
        <w:tc>
          <w:tcPr>
            <w:tcW w:w="1221" w:type="dxa"/>
            <w:tcBorders>
              <w:top w:val="nil"/>
              <w:bottom w:val="nil"/>
            </w:tcBorders>
            <w:shd w:val="clear" w:color="auto" w:fill="D9D9D9" w:themeFill="background1" w:themeFillShade="D9"/>
            <w:noWrap/>
            <w:hideMark/>
          </w:tcPr>
          <w:p w14:paraId="6203DA4D"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1 250 </w:t>
            </w:r>
          </w:p>
        </w:tc>
        <w:tc>
          <w:tcPr>
            <w:tcW w:w="528" w:type="dxa"/>
            <w:tcBorders>
              <w:top w:val="nil"/>
              <w:bottom w:val="nil"/>
            </w:tcBorders>
            <w:shd w:val="clear" w:color="auto" w:fill="D9D9D9" w:themeFill="background1" w:themeFillShade="D9"/>
            <w:noWrap/>
            <w:hideMark/>
          </w:tcPr>
          <w:p w14:paraId="48DAB309"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4.0</w:t>
            </w:r>
          </w:p>
        </w:tc>
        <w:tc>
          <w:tcPr>
            <w:tcW w:w="1130" w:type="dxa"/>
            <w:tcBorders>
              <w:top w:val="nil"/>
              <w:bottom w:val="nil"/>
            </w:tcBorders>
            <w:shd w:val="clear" w:color="auto" w:fill="D9D9D9" w:themeFill="background1" w:themeFillShade="D9"/>
            <w:noWrap/>
            <w:hideMark/>
          </w:tcPr>
          <w:p w14:paraId="09132BCD"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-1.4</w:t>
            </w:r>
          </w:p>
        </w:tc>
        <w:tc>
          <w:tcPr>
            <w:tcW w:w="1444" w:type="dxa"/>
            <w:tcBorders>
              <w:top w:val="nil"/>
              <w:bottom w:val="nil"/>
            </w:tcBorders>
            <w:shd w:val="clear" w:color="auto" w:fill="D9D9D9" w:themeFill="background1" w:themeFillShade="D9"/>
            <w:noWrap/>
            <w:hideMark/>
          </w:tcPr>
          <w:p w14:paraId="3F840E8C"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-26.1</w:t>
            </w:r>
          </w:p>
        </w:tc>
      </w:tr>
      <w:tr w:rsidR="00C84528" w:rsidRPr="00E16CA1" w14:paraId="2197EC8E"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4817676B" w14:textId="79C50366" w:rsidR="00C84528" w:rsidRPr="00E16CA1" w:rsidRDefault="00C84528" w:rsidP="00C84528">
            <w:pPr>
              <w:pStyle w:val="Source"/>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44E75414" w14:textId="77777777" w:rsidR="00C84528" w:rsidRPr="00E16CA1"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9 883 </w:t>
            </w:r>
          </w:p>
        </w:tc>
        <w:tc>
          <w:tcPr>
            <w:tcW w:w="528" w:type="dxa"/>
            <w:tcBorders>
              <w:top w:val="nil"/>
              <w:bottom w:val="nil"/>
            </w:tcBorders>
            <w:shd w:val="clear" w:color="auto" w:fill="D9D9D9" w:themeFill="background1" w:themeFillShade="D9"/>
            <w:noWrap/>
            <w:hideMark/>
          </w:tcPr>
          <w:p w14:paraId="799165CB" w14:textId="77777777" w:rsidR="00C84528" w:rsidRPr="00E16CA1"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34.2 </w:t>
            </w:r>
          </w:p>
        </w:tc>
        <w:tc>
          <w:tcPr>
            <w:tcW w:w="1221" w:type="dxa"/>
            <w:tcBorders>
              <w:top w:val="nil"/>
              <w:bottom w:val="nil"/>
            </w:tcBorders>
            <w:shd w:val="clear" w:color="auto" w:fill="D9D9D9" w:themeFill="background1" w:themeFillShade="D9"/>
            <w:noWrap/>
            <w:hideMark/>
          </w:tcPr>
          <w:p w14:paraId="59FB177A" w14:textId="77777777" w:rsidR="00C84528" w:rsidRPr="00E16CA1"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8 554 </w:t>
            </w:r>
          </w:p>
        </w:tc>
        <w:tc>
          <w:tcPr>
            <w:tcW w:w="528" w:type="dxa"/>
            <w:tcBorders>
              <w:top w:val="nil"/>
              <w:bottom w:val="nil"/>
            </w:tcBorders>
            <w:shd w:val="clear" w:color="auto" w:fill="D9D9D9" w:themeFill="background1" w:themeFillShade="D9"/>
            <w:noWrap/>
            <w:hideMark/>
          </w:tcPr>
          <w:p w14:paraId="10C0918B" w14:textId="77777777" w:rsidR="00C84528" w:rsidRPr="00E16CA1"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27.7</w:t>
            </w:r>
          </w:p>
        </w:tc>
        <w:tc>
          <w:tcPr>
            <w:tcW w:w="1130" w:type="dxa"/>
            <w:tcBorders>
              <w:top w:val="nil"/>
              <w:bottom w:val="nil"/>
            </w:tcBorders>
            <w:shd w:val="clear" w:color="auto" w:fill="D9D9D9" w:themeFill="background1" w:themeFillShade="D9"/>
            <w:noWrap/>
            <w:hideMark/>
          </w:tcPr>
          <w:p w14:paraId="469C3C64" w14:textId="77777777" w:rsidR="00C84528" w:rsidRPr="00E16CA1"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-6.5</w:t>
            </w:r>
          </w:p>
        </w:tc>
        <w:tc>
          <w:tcPr>
            <w:tcW w:w="1444" w:type="dxa"/>
            <w:tcBorders>
              <w:top w:val="nil"/>
              <w:bottom w:val="nil"/>
            </w:tcBorders>
            <w:shd w:val="clear" w:color="auto" w:fill="D9D9D9" w:themeFill="background1" w:themeFillShade="D9"/>
            <w:noWrap/>
            <w:hideMark/>
          </w:tcPr>
          <w:p w14:paraId="72C59953" w14:textId="77777777" w:rsidR="00C84528" w:rsidRPr="00E16CA1"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-19.0</w:t>
            </w:r>
          </w:p>
        </w:tc>
      </w:tr>
      <w:tr w:rsidR="00C84528" w:rsidRPr="00801C3A" w14:paraId="34B0CB93" w14:textId="77777777" w:rsidTr="0005625A">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5C5AD089" w14:textId="77777777" w:rsidR="00C84528" w:rsidRPr="00801C3A" w:rsidRDefault="00C84528" w:rsidP="00801C3A">
            <w:pPr>
              <w:pStyle w:val="Source"/>
              <w:spacing w:before="0"/>
              <w:rPr>
                <w:b w:val="0"/>
                <w:sz w:val="16"/>
                <w:szCs w:val="16"/>
              </w:rPr>
            </w:pPr>
            <w:r w:rsidRPr="00801C3A">
              <w:rPr>
                <w:b w:val="0"/>
                <w:sz w:val="16"/>
                <w:szCs w:val="16"/>
              </w:rPr>
              <w:t>No post-school qualification</w:t>
            </w:r>
          </w:p>
        </w:tc>
        <w:tc>
          <w:tcPr>
            <w:tcW w:w="1245" w:type="dxa"/>
            <w:tcBorders>
              <w:top w:val="nil"/>
              <w:bottom w:val="nil"/>
            </w:tcBorders>
            <w:noWrap/>
            <w:hideMark/>
          </w:tcPr>
          <w:p w14:paraId="22FF0684"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4 411 </w:t>
            </w:r>
          </w:p>
        </w:tc>
        <w:tc>
          <w:tcPr>
            <w:tcW w:w="528" w:type="dxa"/>
            <w:tcBorders>
              <w:top w:val="nil"/>
              <w:bottom w:val="nil"/>
            </w:tcBorders>
            <w:noWrap/>
            <w:hideMark/>
          </w:tcPr>
          <w:p w14:paraId="2CA9BB43"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15.3 </w:t>
            </w:r>
          </w:p>
        </w:tc>
        <w:tc>
          <w:tcPr>
            <w:tcW w:w="1221" w:type="dxa"/>
            <w:tcBorders>
              <w:top w:val="nil"/>
              <w:bottom w:val="nil"/>
            </w:tcBorders>
            <w:noWrap/>
            <w:hideMark/>
          </w:tcPr>
          <w:p w14:paraId="0681D3D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2 684 </w:t>
            </w:r>
          </w:p>
        </w:tc>
        <w:tc>
          <w:tcPr>
            <w:tcW w:w="528" w:type="dxa"/>
            <w:tcBorders>
              <w:top w:val="nil"/>
              <w:bottom w:val="nil"/>
            </w:tcBorders>
            <w:noWrap/>
            <w:hideMark/>
          </w:tcPr>
          <w:p w14:paraId="3DA93C3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8.7</w:t>
            </w:r>
          </w:p>
        </w:tc>
        <w:tc>
          <w:tcPr>
            <w:tcW w:w="1130" w:type="dxa"/>
            <w:tcBorders>
              <w:top w:val="nil"/>
              <w:bottom w:val="nil"/>
            </w:tcBorders>
            <w:noWrap/>
            <w:hideMark/>
          </w:tcPr>
          <w:p w14:paraId="20780B02"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-6.6</w:t>
            </w:r>
          </w:p>
        </w:tc>
        <w:tc>
          <w:tcPr>
            <w:tcW w:w="1444" w:type="dxa"/>
            <w:tcBorders>
              <w:top w:val="nil"/>
              <w:bottom w:val="nil"/>
            </w:tcBorders>
            <w:noWrap/>
            <w:hideMark/>
          </w:tcPr>
          <w:p w14:paraId="384B1D53"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-43.1</w:t>
            </w:r>
          </w:p>
        </w:tc>
      </w:tr>
      <w:tr w:rsidR="00C84528" w:rsidRPr="00801C3A" w14:paraId="0B14455E" w14:textId="77777777" w:rsidTr="0005625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single" w:sz="4" w:space="0" w:color="auto"/>
            </w:tcBorders>
            <w:noWrap/>
            <w:hideMark/>
          </w:tcPr>
          <w:p w14:paraId="7D7E98BF" w14:textId="77777777" w:rsidR="00C84528" w:rsidRPr="00801C3A" w:rsidRDefault="00C84528" w:rsidP="00C84528">
            <w:pPr>
              <w:pStyle w:val="Source"/>
              <w:rPr>
                <w:b w:val="0"/>
                <w:sz w:val="16"/>
                <w:szCs w:val="16"/>
              </w:rPr>
            </w:pPr>
            <w:r w:rsidRPr="00801C3A">
              <w:rPr>
                <w:b w:val="0"/>
                <w:sz w:val="16"/>
                <w:szCs w:val="16"/>
              </w:rPr>
              <w:t xml:space="preserve">n </w:t>
            </w:r>
          </w:p>
        </w:tc>
        <w:tc>
          <w:tcPr>
            <w:tcW w:w="1245" w:type="dxa"/>
            <w:tcBorders>
              <w:top w:val="nil"/>
              <w:bottom w:val="single" w:sz="4" w:space="0" w:color="auto"/>
            </w:tcBorders>
            <w:noWrap/>
            <w:hideMark/>
          </w:tcPr>
          <w:p w14:paraId="7CB6C920" w14:textId="77777777" w:rsidR="00C84528" w:rsidRPr="00801C3A"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28 895 </w:t>
            </w:r>
          </w:p>
        </w:tc>
        <w:tc>
          <w:tcPr>
            <w:tcW w:w="528" w:type="dxa"/>
            <w:tcBorders>
              <w:top w:val="nil"/>
              <w:bottom w:val="single" w:sz="4" w:space="0" w:color="auto"/>
            </w:tcBorders>
            <w:noWrap/>
            <w:hideMark/>
          </w:tcPr>
          <w:p w14:paraId="0B4EC6A4" w14:textId="77777777" w:rsidR="00C84528" w:rsidRPr="00801C3A"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Borders>
              <w:top w:val="nil"/>
              <w:bottom w:val="single" w:sz="4" w:space="0" w:color="auto"/>
            </w:tcBorders>
            <w:noWrap/>
            <w:hideMark/>
          </w:tcPr>
          <w:p w14:paraId="68273859" w14:textId="77777777" w:rsidR="00C84528" w:rsidRPr="00801C3A"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30 892 </w:t>
            </w:r>
          </w:p>
        </w:tc>
        <w:tc>
          <w:tcPr>
            <w:tcW w:w="528" w:type="dxa"/>
            <w:tcBorders>
              <w:top w:val="nil"/>
              <w:bottom w:val="single" w:sz="4" w:space="0" w:color="auto"/>
            </w:tcBorders>
            <w:noWrap/>
            <w:hideMark/>
          </w:tcPr>
          <w:p w14:paraId="43A9A611" w14:textId="77777777" w:rsidR="00C84528" w:rsidRPr="00801C3A"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Borders>
              <w:top w:val="nil"/>
              <w:bottom w:val="single" w:sz="4" w:space="0" w:color="auto"/>
            </w:tcBorders>
            <w:noWrap/>
            <w:hideMark/>
          </w:tcPr>
          <w:p w14:paraId="5E54BE0E" w14:textId="77777777" w:rsidR="00C84528" w:rsidRPr="00801C3A"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44" w:type="dxa"/>
            <w:tcBorders>
              <w:top w:val="nil"/>
              <w:bottom w:val="single" w:sz="4" w:space="0" w:color="auto"/>
            </w:tcBorders>
            <w:noWrap/>
            <w:hideMark/>
          </w:tcPr>
          <w:p w14:paraId="740BFDCB" w14:textId="77777777" w:rsidR="00C84528" w:rsidRPr="00801C3A" w:rsidRDefault="00C84528" w:rsidP="00801C3A">
            <w:pPr>
              <w:pStyle w:val="Source"/>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C84528" w:rsidRPr="00801C3A" w14:paraId="6E6245D3" w14:textId="77777777" w:rsidTr="0005625A">
        <w:trPr>
          <w:trHeight w:val="170"/>
        </w:trPr>
        <w:tc>
          <w:tcPr>
            <w:cnfStyle w:val="001000000000" w:firstRow="0" w:lastRow="0" w:firstColumn="1" w:lastColumn="0" w:oddVBand="0" w:evenVBand="0" w:oddHBand="0" w:evenHBand="0" w:firstRowFirstColumn="0" w:firstRowLastColumn="0" w:lastRowFirstColumn="0" w:lastRowLastColumn="0"/>
            <w:tcW w:w="3456" w:type="dxa"/>
            <w:gridSpan w:val="2"/>
            <w:tcBorders>
              <w:top w:val="single" w:sz="4" w:space="0" w:color="auto"/>
              <w:bottom w:val="nil"/>
            </w:tcBorders>
            <w:noWrap/>
            <w:hideMark/>
          </w:tcPr>
          <w:p w14:paraId="16F3DA3E" w14:textId="13B6F826" w:rsidR="00C84528" w:rsidRPr="00801C3A" w:rsidRDefault="00C84528" w:rsidP="00801C3A">
            <w:pPr>
              <w:pStyle w:val="Source"/>
              <w:spacing w:before="0"/>
              <w:rPr>
                <w:b w:val="0"/>
                <w:i/>
                <w:iCs/>
                <w:sz w:val="16"/>
                <w:szCs w:val="16"/>
              </w:rPr>
            </w:pPr>
            <w:r w:rsidRPr="00801C3A">
              <w:rPr>
                <w:b w:val="0"/>
                <w:i/>
                <w:iCs/>
                <w:sz w:val="16"/>
                <w:szCs w:val="16"/>
              </w:rPr>
              <w:lastRenderedPageBreak/>
              <w:t xml:space="preserve">Fashion, </w:t>
            </w:r>
            <w:r w:rsidR="00805EA5">
              <w:rPr>
                <w:b w:val="0"/>
                <w:i/>
                <w:iCs/>
                <w:sz w:val="16"/>
                <w:szCs w:val="16"/>
              </w:rPr>
              <w:t>i</w:t>
            </w:r>
            <w:r w:rsidRPr="00801C3A">
              <w:rPr>
                <w:b w:val="0"/>
                <w:i/>
                <w:iCs/>
                <w:sz w:val="16"/>
                <w:szCs w:val="16"/>
              </w:rPr>
              <w:t xml:space="preserve">ndustrial and </w:t>
            </w:r>
            <w:r w:rsidR="00805EA5">
              <w:rPr>
                <w:b w:val="0"/>
                <w:i/>
                <w:iCs/>
                <w:sz w:val="16"/>
                <w:szCs w:val="16"/>
              </w:rPr>
              <w:t>j</w:t>
            </w:r>
            <w:r w:rsidRPr="00801C3A">
              <w:rPr>
                <w:b w:val="0"/>
                <w:i/>
                <w:iCs/>
                <w:sz w:val="16"/>
                <w:szCs w:val="16"/>
              </w:rPr>
              <w:t xml:space="preserve">ewellery </w:t>
            </w:r>
            <w:r w:rsidR="00805EA5">
              <w:rPr>
                <w:b w:val="0"/>
                <w:i/>
                <w:iCs/>
                <w:sz w:val="16"/>
                <w:szCs w:val="16"/>
              </w:rPr>
              <w:t>d</w:t>
            </w:r>
            <w:r w:rsidRPr="00801C3A">
              <w:rPr>
                <w:b w:val="0"/>
                <w:i/>
                <w:iCs/>
                <w:sz w:val="16"/>
                <w:szCs w:val="16"/>
              </w:rPr>
              <w:t>esigners</w:t>
            </w:r>
          </w:p>
        </w:tc>
        <w:tc>
          <w:tcPr>
            <w:tcW w:w="528" w:type="dxa"/>
            <w:tcBorders>
              <w:top w:val="single" w:sz="4" w:space="0" w:color="auto"/>
              <w:bottom w:val="nil"/>
            </w:tcBorders>
            <w:noWrap/>
            <w:hideMark/>
          </w:tcPr>
          <w:p w14:paraId="240846B5"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i/>
                <w:iCs/>
                <w:sz w:val="16"/>
                <w:szCs w:val="16"/>
              </w:rPr>
            </w:pPr>
          </w:p>
        </w:tc>
        <w:tc>
          <w:tcPr>
            <w:tcW w:w="1221" w:type="dxa"/>
            <w:tcBorders>
              <w:top w:val="single" w:sz="4" w:space="0" w:color="auto"/>
              <w:bottom w:val="nil"/>
            </w:tcBorders>
            <w:noWrap/>
            <w:hideMark/>
          </w:tcPr>
          <w:p w14:paraId="6C8D517D"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single" w:sz="4" w:space="0" w:color="auto"/>
              <w:bottom w:val="nil"/>
            </w:tcBorders>
            <w:noWrap/>
            <w:hideMark/>
          </w:tcPr>
          <w:p w14:paraId="047C0A0C"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single" w:sz="4" w:space="0" w:color="auto"/>
              <w:bottom w:val="nil"/>
            </w:tcBorders>
            <w:noWrap/>
            <w:hideMark/>
          </w:tcPr>
          <w:p w14:paraId="259A158C"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single" w:sz="4" w:space="0" w:color="auto"/>
              <w:bottom w:val="nil"/>
            </w:tcBorders>
            <w:noWrap/>
            <w:hideMark/>
          </w:tcPr>
          <w:p w14:paraId="233975A0"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801C3A" w14:paraId="0B24489B"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4B1DB387" w14:textId="344FCA2B" w:rsidR="00C84528" w:rsidRPr="00801C3A" w:rsidRDefault="00A469AD" w:rsidP="00801C3A">
            <w:pPr>
              <w:pStyle w:val="Source"/>
              <w:spacing w:before="0"/>
              <w:rPr>
                <w:b w:val="0"/>
                <w:sz w:val="16"/>
                <w:szCs w:val="16"/>
              </w:rPr>
            </w:pPr>
            <w:r w:rsidRPr="00801C3A">
              <w:rPr>
                <w:b w:val="0"/>
                <w:sz w:val="16"/>
                <w:szCs w:val="16"/>
              </w:rPr>
              <w:t>Higher education</w:t>
            </w:r>
          </w:p>
        </w:tc>
        <w:tc>
          <w:tcPr>
            <w:tcW w:w="1245" w:type="dxa"/>
            <w:tcBorders>
              <w:top w:val="nil"/>
              <w:bottom w:val="nil"/>
            </w:tcBorders>
            <w:noWrap/>
            <w:hideMark/>
          </w:tcPr>
          <w:p w14:paraId="4D7D0FE5"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2 478 </w:t>
            </w:r>
          </w:p>
        </w:tc>
        <w:tc>
          <w:tcPr>
            <w:tcW w:w="528" w:type="dxa"/>
            <w:tcBorders>
              <w:top w:val="nil"/>
              <w:bottom w:val="nil"/>
            </w:tcBorders>
            <w:noWrap/>
            <w:hideMark/>
          </w:tcPr>
          <w:p w14:paraId="51D79377"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41.7 </w:t>
            </w:r>
          </w:p>
        </w:tc>
        <w:tc>
          <w:tcPr>
            <w:tcW w:w="1221" w:type="dxa"/>
            <w:tcBorders>
              <w:top w:val="nil"/>
              <w:bottom w:val="nil"/>
            </w:tcBorders>
            <w:noWrap/>
            <w:hideMark/>
          </w:tcPr>
          <w:p w14:paraId="56411CD0"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3 846 </w:t>
            </w:r>
          </w:p>
        </w:tc>
        <w:tc>
          <w:tcPr>
            <w:tcW w:w="528" w:type="dxa"/>
            <w:tcBorders>
              <w:top w:val="nil"/>
              <w:bottom w:val="nil"/>
            </w:tcBorders>
            <w:noWrap/>
            <w:hideMark/>
          </w:tcPr>
          <w:p w14:paraId="1AFB369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52.6</w:t>
            </w:r>
          </w:p>
        </w:tc>
        <w:tc>
          <w:tcPr>
            <w:tcW w:w="1130" w:type="dxa"/>
            <w:tcBorders>
              <w:top w:val="nil"/>
              <w:bottom w:val="nil"/>
            </w:tcBorders>
            <w:noWrap/>
            <w:hideMark/>
          </w:tcPr>
          <w:p w14:paraId="3269652B"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10.8</w:t>
            </w:r>
          </w:p>
        </w:tc>
        <w:tc>
          <w:tcPr>
            <w:tcW w:w="1444" w:type="dxa"/>
            <w:tcBorders>
              <w:top w:val="nil"/>
              <w:bottom w:val="nil"/>
            </w:tcBorders>
            <w:noWrap/>
            <w:hideMark/>
          </w:tcPr>
          <w:p w14:paraId="105AEC34"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25.9</w:t>
            </w:r>
          </w:p>
        </w:tc>
      </w:tr>
      <w:tr w:rsidR="00C84528" w:rsidRPr="00E16CA1" w14:paraId="4625CF6D"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0A022141"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0EC25DE8"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1 415 </w:t>
            </w:r>
          </w:p>
        </w:tc>
        <w:tc>
          <w:tcPr>
            <w:tcW w:w="528" w:type="dxa"/>
            <w:tcBorders>
              <w:top w:val="nil"/>
              <w:bottom w:val="nil"/>
            </w:tcBorders>
            <w:shd w:val="clear" w:color="auto" w:fill="D9D9D9" w:themeFill="background1" w:themeFillShade="D9"/>
            <w:noWrap/>
            <w:hideMark/>
          </w:tcPr>
          <w:p w14:paraId="519955F6"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23.8 </w:t>
            </w:r>
          </w:p>
        </w:tc>
        <w:tc>
          <w:tcPr>
            <w:tcW w:w="1221" w:type="dxa"/>
            <w:tcBorders>
              <w:top w:val="nil"/>
              <w:bottom w:val="nil"/>
            </w:tcBorders>
            <w:shd w:val="clear" w:color="auto" w:fill="D9D9D9" w:themeFill="background1" w:themeFillShade="D9"/>
            <w:noWrap/>
            <w:hideMark/>
          </w:tcPr>
          <w:p w14:paraId="02839F8E"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1 586 </w:t>
            </w:r>
          </w:p>
        </w:tc>
        <w:tc>
          <w:tcPr>
            <w:tcW w:w="528" w:type="dxa"/>
            <w:tcBorders>
              <w:top w:val="nil"/>
              <w:bottom w:val="nil"/>
            </w:tcBorders>
            <w:shd w:val="clear" w:color="auto" w:fill="D9D9D9" w:themeFill="background1" w:themeFillShade="D9"/>
            <w:noWrap/>
            <w:hideMark/>
          </w:tcPr>
          <w:p w14:paraId="0E8CAE41"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21.7</w:t>
            </w:r>
          </w:p>
        </w:tc>
        <w:tc>
          <w:tcPr>
            <w:tcW w:w="1130" w:type="dxa"/>
            <w:tcBorders>
              <w:top w:val="nil"/>
              <w:bottom w:val="nil"/>
            </w:tcBorders>
            <w:shd w:val="clear" w:color="auto" w:fill="D9D9D9" w:themeFill="background1" w:themeFillShade="D9"/>
            <w:noWrap/>
            <w:hideMark/>
          </w:tcPr>
          <w:p w14:paraId="4605B8C6"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-2.2</w:t>
            </w:r>
          </w:p>
        </w:tc>
        <w:tc>
          <w:tcPr>
            <w:tcW w:w="1444" w:type="dxa"/>
            <w:tcBorders>
              <w:top w:val="nil"/>
              <w:bottom w:val="nil"/>
            </w:tcBorders>
            <w:shd w:val="clear" w:color="auto" w:fill="D9D9D9" w:themeFill="background1" w:themeFillShade="D9"/>
            <w:noWrap/>
            <w:hideMark/>
          </w:tcPr>
          <w:p w14:paraId="648E6782"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-9.1</w:t>
            </w:r>
          </w:p>
        </w:tc>
      </w:tr>
      <w:tr w:rsidR="00C84528" w:rsidRPr="00E16CA1" w14:paraId="3D23EBAC"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3936356" w14:textId="5D0ECFF9"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3856B2CF"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893 </w:t>
            </w:r>
          </w:p>
        </w:tc>
        <w:tc>
          <w:tcPr>
            <w:tcW w:w="528" w:type="dxa"/>
            <w:tcBorders>
              <w:top w:val="nil"/>
              <w:bottom w:val="nil"/>
            </w:tcBorders>
            <w:shd w:val="clear" w:color="auto" w:fill="D9D9D9" w:themeFill="background1" w:themeFillShade="D9"/>
            <w:noWrap/>
            <w:hideMark/>
          </w:tcPr>
          <w:p w14:paraId="71167D7F"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15.0 </w:t>
            </w:r>
          </w:p>
        </w:tc>
        <w:tc>
          <w:tcPr>
            <w:tcW w:w="1221" w:type="dxa"/>
            <w:tcBorders>
              <w:top w:val="nil"/>
              <w:bottom w:val="nil"/>
            </w:tcBorders>
            <w:shd w:val="clear" w:color="auto" w:fill="D9D9D9" w:themeFill="background1" w:themeFillShade="D9"/>
            <w:noWrap/>
            <w:hideMark/>
          </w:tcPr>
          <w:p w14:paraId="06D96A3A"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791 </w:t>
            </w:r>
          </w:p>
        </w:tc>
        <w:tc>
          <w:tcPr>
            <w:tcW w:w="528" w:type="dxa"/>
            <w:tcBorders>
              <w:top w:val="nil"/>
              <w:bottom w:val="nil"/>
            </w:tcBorders>
            <w:shd w:val="clear" w:color="auto" w:fill="D9D9D9" w:themeFill="background1" w:themeFillShade="D9"/>
            <w:noWrap/>
            <w:hideMark/>
          </w:tcPr>
          <w:p w14:paraId="5DCCD490"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10.8</w:t>
            </w:r>
          </w:p>
        </w:tc>
        <w:tc>
          <w:tcPr>
            <w:tcW w:w="1130" w:type="dxa"/>
            <w:tcBorders>
              <w:top w:val="nil"/>
              <w:bottom w:val="nil"/>
            </w:tcBorders>
            <w:shd w:val="clear" w:color="auto" w:fill="D9D9D9" w:themeFill="background1" w:themeFillShade="D9"/>
            <w:noWrap/>
            <w:hideMark/>
          </w:tcPr>
          <w:p w14:paraId="16037993"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-4.2</w:t>
            </w:r>
          </w:p>
        </w:tc>
        <w:tc>
          <w:tcPr>
            <w:tcW w:w="1444" w:type="dxa"/>
            <w:tcBorders>
              <w:top w:val="nil"/>
              <w:bottom w:val="nil"/>
            </w:tcBorders>
            <w:shd w:val="clear" w:color="auto" w:fill="D9D9D9" w:themeFill="background1" w:themeFillShade="D9"/>
            <w:noWrap/>
            <w:hideMark/>
          </w:tcPr>
          <w:p w14:paraId="1E5BA70A"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-28.1</w:t>
            </w:r>
          </w:p>
        </w:tc>
      </w:tr>
      <w:tr w:rsidR="00C84528" w:rsidRPr="00E16CA1" w14:paraId="7A6B8D71"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2614F270" w14:textId="0136F623" w:rsidR="00C84528" w:rsidRPr="00E16CA1" w:rsidRDefault="00C84528" w:rsidP="00801C3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0CA57B12"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2 308 </w:t>
            </w:r>
          </w:p>
        </w:tc>
        <w:tc>
          <w:tcPr>
            <w:tcW w:w="528" w:type="dxa"/>
            <w:tcBorders>
              <w:top w:val="nil"/>
              <w:bottom w:val="nil"/>
            </w:tcBorders>
            <w:shd w:val="clear" w:color="auto" w:fill="D9D9D9" w:themeFill="background1" w:themeFillShade="D9"/>
            <w:noWrap/>
            <w:hideMark/>
          </w:tcPr>
          <w:p w14:paraId="436F26D9"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38.9 </w:t>
            </w:r>
          </w:p>
        </w:tc>
        <w:tc>
          <w:tcPr>
            <w:tcW w:w="1221" w:type="dxa"/>
            <w:tcBorders>
              <w:top w:val="nil"/>
              <w:bottom w:val="nil"/>
            </w:tcBorders>
            <w:shd w:val="clear" w:color="auto" w:fill="D9D9D9" w:themeFill="background1" w:themeFillShade="D9"/>
            <w:noWrap/>
            <w:hideMark/>
          </w:tcPr>
          <w:p w14:paraId="1A322D59"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2 377 </w:t>
            </w:r>
          </w:p>
        </w:tc>
        <w:tc>
          <w:tcPr>
            <w:tcW w:w="528" w:type="dxa"/>
            <w:tcBorders>
              <w:top w:val="nil"/>
              <w:bottom w:val="nil"/>
            </w:tcBorders>
            <w:shd w:val="clear" w:color="auto" w:fill="D9D9D9" w:themeFill="background1" w:themeFillShade="D9"/>
            <w:noWrap/>
            <w:hideMark/>
          </w:tcPr>
          <w:p w14:paraId="120272FF"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32.5</w:t>
            </w:r>
          </w:p>
        </w:tc>
        <w:tc>
          <w:tcPr>
            <w:tcW w:w="1130" w:type="dxa"/>
            <w:tcBorders>
              <w:top w:val="nil"/>
              <w:bottom w:val="nil"/>
            </w:tcBorders>
            <w:shd w:val="clear" w:color="auto" w:fill="D9D9D9" w:themeFill="background1" w:themeFillShade="D9"/>
            <w:noWrap/>
            <w:hideMark/>
          </w:tcPr>
          <w:p w14:paraId="030254F1"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-6.4</w:t>
            </w:r>
          </w:p>
        </w:tc>
        <w:tc>
          <w:tcPr>
            <w:tcW w:w="1444" w:type="dxa"/>
            <w:tcBorders>
              <w:top w:val="nil"/>
              <w:bottom w:val="nil"/>
            </w:tcBorders>
            <w:shd w:val="clear" w:color="auto" w:fill="D9D9D9" w:themeFill="background1" w:themeFillShade="D9"/>
            <w:noWrap/>
            <w:hideMark/>
          </w:tcPr>
          <w:p w14:paraId="0B814CCA"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-16.4</w:t>
            </w:r>
          </w:p>
        </w:tc>
      </w:tr>
      <w:tr w:rsidR="00C84528" w:rsidRPr="00801C3A" w14:paraId="3C4846D4"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0B1E1165" w14:textId="77777777" w:rsidR="00C84528" w:rsidRPr="00801C3A" w:rsidRDefault="00C84528" w:rsidP="00801C3A">
            <w:pPr>
              <w:pStyle w:val="Source"/>
              <w:spacing w:before="0"/>
              <w:rPr>
                <w:b w:val="0"/>
                <w:sz w:val="16"/>
                <w:szCs w:val="16"/>
              </w:rPr>
            </w:pPr>
            <w:r w:rsidRPr="00801C3A">
              <w:rPr>
                <w:b w:val="0"/>
                <w:sz w:val="16"/>
                <w:szCs w:val="16"/>
              </w:rPr>
              <w:t>No post-school qualification</w:t>
            </w:r>
          </w:p>
        </w:tc>
        <w:tc>
          <w:tcPr>
            <w:tcW w:w="1245" w:type="dxa"/>
            <w:tcBorders>
              <w:top w:val="nil"/>
              <w:bottom w:val="nil"/>
            </w:tcBorders>
            <w:noWrap/>
            <w:hideMark/>
          </w:tcPr>
          <w:p w14:paraId="1B8E02DF"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1 150 </w:t>
            </w:r>
          </w:p>
        </w:tc>
        <w:tc>
          <w:tcPr>
            <w:tcW w:w="528" w:type="dxa"/>
            <w:tcBorders>
              <w:top w:val="nil"/>
              <w:bottom w:val="nil"/>
            </w:tcBorders>
            <w:noWrap/>
            <w:hideMark/>
          </w:tcPr>
          <w:p w14:paraId="3210DAD0"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19.4 </w:t>
            </w:r>
          </w:p>
        </w:tc>
        <w:tc>
          <w:tcPr>
            <w:tcW w:w="1221" w:type="dxa"/>
            <w:tcBorders>
              <w:top w:val="nil"/>
              <w:bottom w:val="nil"/>
            </w:tcBorders>
            <w:noWrap/>
            <w:hideMark/>
          </w:tcPr>
          <w:p w14:paraId="4BA7211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1 094 </w:t>
            </w:r>
          </w:p>
        </w:tc>
        <w:tc>
          <w:tcPr>
            <w:tcW w:w="528" w:type="dxa"/>
            <w:tcBorders>
              <w:top w:val="nil"/>
              <w:bottom w:val="nil"/>
            </w:tcBorders>
            <w:noWrap/>
            <w:hideMark/>
          </w:tcPr>
          <w:p w14:paraId="65ACA2A0"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15.0</w:t>
            </w:r>
          </w:p>
        </w:tc>
        <w:tc>
          <w:tcPr>
            <w:tcW w:w="1130" w:type="dxa"/>
            <w:tcBorders>
              <w:top w:val="nil"/>
              <w:bottom w:val="nil"/>
            </w:tcBorders>
            <w:noWrap/>
            <w:hideMark/>
          </w:tcPr>
          <w:p w14:paraId="2AE7D454"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-4.4</w:t>
            </w:r>
          </w:p>
        </w:tc>
        <w:tc>
          <w:tcPr>
            <w:tcW w:w="1444" w:type="dxa"/>
            <w:tcBorders>
              <w:top w:val="nil"/>
              <w:bottom w:val="nil"/>
            </w:tcBorders>
            <w:noWrap/>
            <w:hideMark/>
          </w:tcPr>
          <w:p w14:paraId="1AC96C31"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-22.8</w:t>
            </w:r>
          </w:p>
        </w:tc>
      </w:tr>
      <w:tr w:rsidR="00C84528" w:rsidRPr="00801C3A" w14:paraId="04EFB56F"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BD2013E" w14:textId="77777777" w:rsidR="00C84528" w:rsidRPr="00801C3A" w:rsidRDefault="00C84528" w:rsidP="00801C3A">
            <w:pPr>
              <w:pStyle w:val="Source"/>
              <w:spacing w:before="0"/>
              <w:rPr>
                <w:b w:val="0"/>
                <w:sz w:val="16"/>
                <w:szCs w:val="16"/>
              </w:rPr>
            </w:pPr>
            <w:r w:rsidRPr="00801C3A">
              <w:rPr>
                <w:b w:val="0"/>
                <w:sz w:val="16"/>
                <w:szCs w:val="16"/>
              </w:rPr>
              <w:t xml:space="preserve">n </w:t>
            </w:r>
          </w:p>
        </w:tc>
        <w:tc>
          <w:tcPr>
            <w:tcW w:w="1245" w:type="dxa"/>
            <w:tcBorders>
              <w:top w:val="nil"/>
              <w:bottom w:val="nil"/>
            </w:tcBorders>
            <w:noWrap/>
            <w:hideMark/>
          </w:tcPr>
          <w:p w14:paraId="0286734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5 936 </w:t>
            </w:r>
          </w:p>
        </w:tc>
        <w:tc>
          <w:tcPr>
            <w:tcW w:w="528" w:type="dxa"/>
            <w:tcBorders>
              <w:top w:val="nil"/>
              <w:bottom w:val="nil"/>
            </w:tcBorders>
            <w:noWrap/>
            <w:hideMark/>
          </w:tcPr>
          <w:p w14:paraId="7B0136C4"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hideMark/>
          </w:tcPr>
          <w:p w14:paraId="789F0473"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7 317 </w:t>
            </w:r>
          </w:p>
        </w:tc>
        <w:tc>
          <w:tcPr>
            <w:tcW w:w="528" w:type="dxa"/>
            <w:tcBorders>
              <w:top w:val="nil"/>
              <w:bottom w:val="nil"/>
            </w:tcBorders>
            <w:noWrap/>
            <w:hideMark/>
          </w:tcPr>
          <w:p w14:paraId="077A9B4E"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05A4A5A1"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1872BE00"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801C3A" w14:paraId="338523FA" w14:textId="77777777" w:rsidTr="000D60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B1015F9" w14:textId="77777777" w:rsidR="00C84528" w:rsidRPr="00801C3A" w:rsidRDefault="00C84528" w:rsidP="00801C3A">
            <w:pPr>
              <w:pStyle w:val="Source"/>
              <w:spacing w:before="0"/>
              <w:rPr>
                <w:b w:val="0"/>
                <w:sz w:val="4"/>
                <w:szCs w:val="16"/>
              </w:rPr>
            </w:pPr>
          </w:p>
        </w:tc>
        <w:tc>
          <w:tcPr>
            <w:tcW w:w="1245" w:type="dxa"/>
            <w:tcBorders>
              <w:top w:val="nil"/>
              <w:bottom w:val="nil"/>
            </w:tcBorders>
            <w:noWrap/>
            <w:hideMark/>
          </w:tcPr>
          <w:p w14:paraId="3327E991"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1D38401C"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4"/>
                <w:szCs w:val="16"/>
              </w:rPr>
            </w:pPr>
          </w:p>
        </w:tc>
        <w:tc>
          <w:tcPr>
            <w:tcW w:w="1221" w:type="dxa"/>
            <w:tcBorders>
              <w:top w:val="nil"/>
              <w:bottom w:val="nil"/>
            </w:tcBorders>
            <w:noWrap/>
            <w:hideMark/>
          </w:tcPr>
          <w:p w14:paraId="1200433F"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2F208FE5"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4"/>
                <w:szCs w:val="16"/>
              </w:rPr>
            </w:pPr>
          </w:p>
        </w:tc>
        <w:tc>
          <w:tcPr>
            <w:tcW w:w="1130" w:type="dxa"/>
            <w:tcBorders>
              <w:top w:val="nil"/>
              <w:bottom w:val="nil"/>
            </w:tcBorders>
            <w:noWrap/>
            <w:hideMark/>
          </w:tcPr>
          <w:p w14:paraId="0F3D0D06"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4"/>
                <w:szCs w:val="16"/>
              </w:rPr>
            </w:pPr>
          </w:p>
        </w:tc>
        <w:tc>
          <w:tcPr>
            <w:tcW w:w="1444" w:type="dxa"/>
            <w:tcBorders>
              <w:top w:val="nil"/>
              <w:bottom w:val="nil"/>
            </w:tcBorders>
            <w:noWrap/>
            <w:hideMark/>
          </w:tcPr>
          <w:p w14:paraId="342967F0"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4"/>
                <w:szCs w:val="16"/>
              </w:rPr>
            </w:pPr>
          </w:p>
        </w:tc>
      </w:tr>
      <w:tr w:rsidR="00C84528" w:rsidRPr="00801C3A" w14:paraId="6A6E47B9"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15C1F3BB" w14:textId="37A8283B" w:rsidR="00C84528" w:rsidRPr="00801C3A" w:rsidRDefault="00C84528" w:rsidP="00801C3A">
            <w:pPr>
              <w:pStyle w:val="Source"/>
              <w:spacing w:before="0"/>
              <w:rPr>
                <w:b w:val="0"/>
                <w:i/>
                <w:iCs/>
                <w:sz w:val="16"/>
                <w:szCs w:val="16"/>
              </w:rPr>
            </w:pPr>
            <w:r w:rsidRPr="00801C3A">
              <w:rPr>
                <w:b w:val="0"/>
                <w:i/>
                <w:iCs/>
                <w:sz w:val="16"/>
                <w:szCs w:val="16"/>
              </w:rPr>
              <w:t xml:space="preserve">Special </w:t>
            </w:r>
            <w:r w:rsidR="00805EA5">
              <w:rPr>
                <w:b w:val="0"/>
                <w:i/>
                <w:iCs/>
                <w:sz w:val="16"/>
                <w:szCs w:val="16"/>
              </w:rPr>
              <w:t>e</w:t>
            </w:r>
            <w:r w:rsidRPr="00801C3A">
              <w:rPr>
                <w:b w:val="0"/>
                <w:i/>
                <w:iCs/>
                <w:sz w:val="16"/>
                <w:szCs w:val="16"/>
              </w:rPr>
              <w:t xml:space="preserve">ducation </w:t>
            </w:r>
            <w:r w:rsidR="00805EA5">
              <w:rPr>
                <w:b w:val="0"/>
                <w:i/>
                <w:iCs/>
                <w:sz w:val="16"/>
                <w:szCs w:val="16"/>
              </w:rPr>
              <w:t>t</w:t>
            </w:r>
            <w:r w:rsidRPr="00801C3A">
              <w:rPr>
                <w:b w:val="0"/>
                <w:i/>
                <w:iCs/>
                <w:sz w:val="16"/>
                <w:szCs w:val="16"/>
              </w:rPr>
              <w:t>eachers</w:t>
            </w:r>
          </w:p>
        </w:tc>
        <w:tc>
          <w:tcPr>
            <w:tcW w:w="1245" w:type="dxa"/>
            <w:tcBorders>
              <w:top w:val="nil"/>
              <w:bottom w:val="nil"/>
            </w:tcBorders>
            <w:noWrap/>
            <w:hideMark/>
          </w:tcPr>
          <w:p w14:paraId="4CB01277"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i/>
                <w:iCs/>
                <w:sz w:val="16"/>
                <w:szCs w:val="16"/>
              </w:rPr>
            </w:pPr>
          </w:p>
        </w:tc>
        <w:tc>
          <w:tcPr>
            <w:tcW w:w="528" w:type="dxa"/>
            <w:tcBorders>
              <w:top w:val="nil"/>
              <w:bottom w:val="nil"/>
            </w:tcBorders>
            <w:noWrap/>
            <w:hideMark/>
          </w:tcPr>
          <w:p w14:paraId="19C14EA7"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hideMark/>
          </w:tcPr>
          <w:p w14:paraId="27F313F8"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nil"/>
              <w:bottom w:val="nil"/>
            </w:tcBorders>
            <w:noWrap/>
            <w:hideMark/>
          </w:tcPr>
          <w:p w14:paraId="3351C685"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6339A359"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353C6EAA"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801C3A" w14:paraId="2E3F8C12"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3C2677D" w14:textId="7BA64098" w:rsidR="00C84528" w:rsidRPr="00801C3A" w:rsidRDefault="00A469AD" w:rsidP="00801C3A">
            <w:pPr>
              <w:pStyle w:val="Source"/>
              <w:spacing w:before="0"/>
              <w:rPr>
                <w:b w:val="0"/>
                <w:sz w:val="16"/>
                <w:szCs w:val="16"/>
              </w:rPr>
            </w:pPr>
            <w:r w:rsidRPr="00801C3A">
              <w:rPr>
                <w:b w:val="0"/>
                <w:sz w:val="16"/>
                <w:szCs w:val="16"/>
              </w:rPr>
              <w:t>Higher education</w:t>
            </w:r>
          </w:p>
        </w:tc>
        <w:tc>
          <w:tcPr>
            <w:tcW w:w="1245" w:type="dxa"/>
            <w:tcBorders>
              <w:top w:val="nil"/>
              <w:bottom w:val="nil"/>
            </w:tcBorders>
            <w:noWrap/>
            <w:hideMark/>
          </w:tcPr>
          <w:p w14:paraId="7408F3BC"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11 105 </w:t>
            </w:r>
          </w:p>
        </w:tc>
        <w:tc>
          <w:tcPr>
            <w:tcW w:w="528" w:type="dxa"/>
            <w:tcBorders>
              <w:top w:val="nil"/>
              <w:bottom w:val="nil"/>
            </w:tcBorders>
            <w:noWrap/>
            <w:hideMark/>
          </w:tcPr>
          <w:p w14:paraId="167B5E86"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83.0 </w:t>
            </w:r>
          </w:p>
        </w:tc>
        <w:tc>
          <w:tcPr>
            <w:tcW w:w="1221" w:type="dxa"/>
            <w:tcBorders>
              <w:top w:val="nil"/>
              <w:bottom w:val="nil"/>
            </w:tcBorders>
            <w:noWrap/>
            <w:hideMark/>
          </w:tcPr>
          <w:p w14:paraId="15E5EB76"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17 862 </w:t>
            </w:r>
          </w:p>
        </w:tc>
        <w:tc>
          <w:tcPr>
            <w:tcW w:w="528" w:type="dxa"/>
            <w:tcBorders>
              <w:top w:val="nil"/>
              <w:bottom w:val="nil"/>
            </w:tcBorders>
            <w:noWrap/>
            <w:hideMark/>
          </w:tcPr>
          <w:p w14:paraId="3086CADC"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89.2</w:t>
            </w:r>
          </w:p>
        </w:tc>
        <w:tc>
          <w:tcPr>
            <w:tcW w:w="1130" w:type="dxa"/>
            <w:tcBorders>
              <w:top w:val="nil"/>
              <w:bottom w:val="nil"/>
            </w:tcBorders>
            <w:noWrap/>
            <w:hideMark/>
          </w:tcPr>
          <w:p w14:paraId="3E212E37"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6.2</w:t>
            </w:r>
          </w:p>
        </w:tc>
        <w:tc>
          <w:tcPr>
            <w:tcW w:w="1444" w:type="dxa"/>
            <w:tcBorders>
              <w:top w:val="nil"/>
              <w:bottom w:val="nil"/>
            </w:tcBorders>
            <w:noWrap/>
            <w:hideMark/>
          </w:tcPr>
          <w:p w14:paraId="19F6DB16"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7.4</w:t>
            </w:r>
          </w:p>
        </w:tc>
      </w:tr>
      <w:tr w:rsidR="00C84528" w:rsidRPr="00E16CA1" w14:paraId="04E0B826"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56ED6767"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6CA4C49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1 721 </w:t>
            </w:r>
          </w:p>
        </w:tc>
        <w:tc>
          <w:tcPr>
            <w:tcW w:w="528" w:type="dxa"/>
            <w:tcBorders>
              <w:top w:val="nil"/>
              <w:bottom w:val="nil"/>
            </w:tcBorders>
            <w:shd w:val="clear" w:color="auto" w:fill="D9D9D9" w:themeFill="background1" w:themeFillShade="D9"/>
            <w:noWrap/>
            <w:hideMark/>
          </w:tcPr>
          <w:p w14:paraId="0816BD76"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12.9 </w:t>
            </w:r>
          </w:p>
        </w:tc>
        <w:tc>
          <w:tcPr>
            <w:tcW w:w="1221" w:type="dxa"/>
            <w:tcBorders>
              <w:top w:val="nil"/>
              <w:bottom w:val="nil"/>
            </w:tcBorders>
            <w:shd w:val="clear" w:color="auto" w:fill="D9D9D9" w:themeFill="background1" w:themeFillShade="D9"/>
            <w:noWrap/>
            <w:hideMark/>
          </w:tcPr>
          <w:p w14:paraId="6B6EFADB"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1 232 </w:t>
            </w:r>
          </w:p>
        </w:tc>
        <w:tc>
          <w:tcPr>
            <w:tcW w:w="528" w:type="dxa"/>
            <w:tcBorders>
              <w:top w:val="nil"/>
              <w:bottom w:val="nil"/>
            </w:tcBorders>
            <w:shd w:val="clear" w:color="auto" w:fill="D9D9D9" w:themeFill="background1" w:themeFillShade="D9"/>
            <w:noWrap/>
            <w:hideMark/>
          </w:tcPr>
          <w:p w14:paraId="1B9A9D18"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6.2</w:t>
            </w:r>
          </w:p>
        </w:tc>
        <w:tc>
          <w:tcPr>
            <w:tcW w:w="1130" w:type="dxa"/>
            <w:tcBorders>
              <w:top w:val="nil"/>
              <w:bottom w:val="nil"/>
            </w:tcBorders>
            <w:shd w:val="clear" w:color="auto" w:fill="D9D9D9" w:themeFill="background1" w:themeFillShade="D9"/>
            <w:noWrap/>
            <w:hideMark/>
          </w:tcPr>
          <w:p w14:paraId="15896D2D"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-6.7</w:t>
            </w:r>
          </w:p>
        </w:tc>
        <w:tc>
          <w:tcPr>
            <w:tcW w:w="1444" w:type="dxa"/>
            <w:tcBorders>
              <w:top w:val="nil"/>
              <w:bottom w:val="nil"/>
            </w:tcBorders>
            <w:shd w:val="clear" w:color="auto" w:fill="D9D9D9" w:themeFill="background1" w:themeFillShade="D9"/>
            <w:noWrap/>
            <w:hideMark/>
          </w:tcPr>
          <w:p w14:paraId="542E0773"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-52.2</w:t>
            </w:r>
          </w:p>
        </w:tc>
      </w:tr>
      <w:tr w:rsidR="00C84528" w:rsidRPr="00E16CA1" w14:paraId="61B7D441"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3C053676" w14:textId="6398A963"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2F073099"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215 </w:t>
            </w:r>
          </w:p>
        </w:tc>
        <w:tc>
          <w:tcPr>
            <w:tcW w:w="528" w:type="dxa"/>
            <w:tcBorders>
              <w:top w:val="nil"/>
              <w:bottom w:val="nil"/>
            </w:tcBorders>
            <w:shd w:val="clear" w:color="auto" w:fill="D9D9D9" w:themeFill="background1" w:themeFillShade="D9"/>
            <w:noWrap/>
            <w:hideMark/>
          </w:tcPr>
          <w:p w14:paraId="41E02E5B"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1.6 </w:t>
            </w:r>
          </w:p>
        </w:tc>
        <w:tc>
          <w:tcPr>
            <w:tcW w:w="1221" w:type="dxa"/>
            <w:tcBorders>
              <w:top w:val="nil"/>
              <w:bottom w:val="nil"/>
            </w:tcBorders>
            <w:shd w:val="clear" w:color="auto" w:fill="D9D9D9" w:themeFill="background1" w:themeFillShade="D9"/>
            <w:noWrap/>
            <w:hideMark/>
          </w:tcPr>
          <w:p w14:paraId="505F2B8E"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411 </w:t>
            </w:r>
          </w:p>
        </w:tc>
        <w:tc>
          <w:tcPr>
            <w:tcW w:w="528" w:type="dxa"/>
            <w:tcBorders>
              <w:top w:val="nil"/>
              <w:bottom w:val="nil"/>
            </w:tcBorders>
            <w:shd w:val="clear" w:color="auto" w:fill="D9D9D9" w:themeFill="background1" w:themeFillShade="D9"/>
            <w:noWrap/>
            <w:hideMark/>
          </w:tcPr>
          <w:p w14:paraId="6E16BFE6"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2.1</w:t>
            </w:r>
          </w:p>
        </w:tc>
        <w:tc>
          <w:tcPr>
            <w:tcW w:w="1130" w:type="dxa"/>
            <w:tcBorders>
              <w:top w:val="nil"/>
              <w:bottom w:val="nil"/>
            </w:tcBorders>
            <w:shd w:val="clear" w:color="auto" w:fill="D9D9D9" w:themeFill="background1" w:themeFillShade="D9"/>
            <w:noWrap/>
            <w:hideMark/>
          </w:tcPr>
          <w:p w14:paraId="79CCC82C"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0.4</w:t>
            </w:r>
          </w:p>
        </w:tc>
        <w:tc>
          <w:tcPr>
            <w:tcW w:w="1444" w:type="dxa"/>
            <w:tcBorders>
              <w:top w:val="nil"/>
              <w:bottom w:val="nil"/>
            </w:tcBorders>
            <w:shd w:val="clear" w:color="auto" w:fill="D9D9D9" w:themeFill="background1" w:themeFillShade="D9"/>
            <w:noWrap/>
            <w:hideMark/>
          </w:tcPr>
          <w:p w14:paraId="4028364C"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27.7</w:t>
            </w:r>
          </w:p>
        </w:tc>
      </w:tr>
      <w:tr w:rsidR="00C84528" w:rsidRPr="00E16CA1" w14:paraId="18F9A329"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6456A8DD" w14:textId="3532CAC2" w:rsidR="00C84528" w:rsidRPr="00E16CA1" w:rsidRDefault="00C84528" w:rsidP="00801C3A">
            <w:pPr>
              <w:pStyle w:val="Source"/>
              <w:spacing w:before="0"/>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6B990BA9"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1 936 </w:t>
            </w:r>
          </w:p>
        </w:tc>
        <w:tc>
          <w:tcPr>
            <w:tcW w:w="528" w:type="dxa"/>
            <w:tcBorders>
              <w:top w:val="nil"/>
              <w:bottom w:val="nil"/>
            </w:tcBorders>
            <w:shd w:val="clear" w:color="auto" w:fill="D9D9D9" w:themeFill="background1" w:themeFillShade="D9"/>
            <w:noWrap/>
            <w:hideMark/>
          </w:tcPr>
          <w:p w14:paraId="69614961"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14.5 </w:t>
            </w:r>
          </w:p>
        </w:tc>
        <w:tc>
          <w:tcPr>
            <w:tcW w:w="1221" w:type="dxa"/>
            <w:tcBorders>
              <w:top w:val="nil"/>
              <w:bottom w:val="nil"/>
            </w:tcBorders>
            <w:shd w:val="clear" w:color="auto" w:fill="D9D9D9" w:themeFill="background1" w:themeFillShade="D9"/>
            <w:noWrap/>
            <w:hideMark/>
          </w:tcPr>
          <w:p w14:paraId="5448F929"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1 643 </w:t>
            </w:r>
          </w:p>
        </w:tc>
        <w:tc>
          <w:tcPr>
            <w:tcW w:w="528" w:type="dxa"/>
            <w:tcBorders>
              <w:top w:val="nil"/>
              <w:bottom w:val="nil"/>
            </w:tcBorders>
            <w:shd w:val="clear" w:color="auto" w:fill="D9D9D9" w:themeFill="background1" w:themeFillShade="D9"/>
            <w:noWrap/>
            <w:hideMark/>
          </w:tcPr>
          <w:p w14:paraId="0E8B7B74"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8.2</w:t>
            </w:r>
          </w:p>
        </w:tc>
        <w:tc>
          <w:tcPr>
            <w:tcW w:w="1130" w:type="dxa"/>
            <w:tcBorders>
              <w:top w:val="nil"/>
              <w:bottom w:val="nil"/>
            </w:tcBorders>
            <w:shd w:val="clear" w:color="auto" w:fill="D9D9D9" w:themeFill="background1" w:themeFillShade="D9"/>
            <w:noWrap/>
            <w:hideMark/>
          </w:tcPr>
          <w:p w14:paraId="180BD7A7"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-6.3</w:t>
            </w:r>
          </w:p>
        </w:tc>
        <w:tc>
          <w:tcPr>
            <w:tcW w:w="1444" w:type="dxa"/>
            <w:tcBorders>
              <w:top w:val="nil"/>
              <w:bottom w:val="nil"/>
            </w:tcBorders>
            <w:shd w:val="clear" w:color="auto" w:fill="D9D9D9" w:themeFill="background1" w:themeFillShade="D9"/>
            <w:noWrap/>
            <w:hideMark/>
          </w:tcPr>
          <w:p w14:paraId="195CD239"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-43.3</w:t>
            </w:r>
          </w:p>
        </w:tc>
      </w:tr>
      <w:tr w:rsidR="00C84528" w:rsidRPr="00801C3A" w14:paraId="79DB3933"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3BF51630" w14:textId="77777777" w:rsidR="00C84528" w:rsidRPr="00801C3A" w:rsidRDefault="00C84528" w:rsidP="00801C3A">
            <w:pPr>
              <w:pStyle w:val="Source"/>
              <w:spacing w:before="0"/>
              <w:rPr>
                <w:b w:val="0"/>
                <w:sz w:val="16"/>
                <w:szCs w:val="16"/>
              </w:rPr>
            </w:pPr>
            <w:r w:rsidRPr="00801C3A">
              <w:rPr>
                <w:b w:val="0"/>
                <w:sz w:val="16"/>
                <w:szCs w:val="16"/>
              </w:rPr>
              <w:t>No post-school qualification</w:t>
            </w:r>
          </w:p>
        </w:tc>
        <w:tc>
          <w:tcPr>
            <w:tcW w:w="1245" w:type="dxa"/>
            <w:tcBorders>
              <w:top w:val="nil"/>
              <w:bottom w:val="nil"/>
            </w:tcBorders>
            <w:noWrap/>
            <w:hideMark/>
          </w:tcPr>
          <w:p w14:paraId="4461156A"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336 </w:t>
            </w:r>
          </w:p>
        </w:tc>
        <w:tc>
          <w:tcPr>
            <w:tcW w:w="528" w:type="dxa"/>
            <w:tcBorders>
              <w:top w:val="nil"/>
              <w:bottom w:val="nil"/>
            </w:tcBorders>
            <w:noWrap/>
            <w:hideMark/>
          </w:tcPr>
          <w:p w14:paraId="5B7F658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2.5 </w:t>
            </w:r>
          </w:p>
        </w:tc>
        <w:tc>
          <w:tcPr>
            <w:tcW w:w="1221" w:type="dxa"/>
            <w:tcBorders>
              <w:top w:val="nil"/>
              <w:bottom w:val="nil"/>
            </w:tcBorders>
            <w:noWrap/>
            <w:hideMark/>
          </w:tcPr>
          <w:p w14:paraId="416642E8"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522 </w:t>
            </w:r>
          </w:p>
        </w:tc>
        <w:tc>
          <w:tcPr>
            <w:tcW w:w="528" w:type="dxa"/>
            <w:tcBorders>
              <w:top w:val="nil"/>
              <w:bottom w:val="nil"/>
            </w:tcBorders>
            <w:noWrap/>
            <w:hideMark/>
          </w:tcPr>
          <w:p w14:paraId="0B21A2D7"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2.6</w:t>
            </w:r>
          </w:p>
        </w:tc>
        <w:tc>
          <w:tcPr>
            <w:tcW w:w="1130" w:type="dxa"/>
            <w:tcBorders>
              <w:top w:val="nil"/>
              <w:bottom w:val="nil"/>
            </w:tcBorders>
            <w:noWrap/>
            <w:hideMark/>
          </w:tcPr>
          <w:p w14:paraId="2470BC71"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0.1</w:t>
            </w:r>
          </w:p>
        </w:tc>
        <w:tc>
          <w:tcPr>
            <w:tcW w:w="1444" w:type="dxa"/>
            <w:tcBorders>
              <w:top w:val="nil"/>
              <w:bottom w:val="nil"/>
            </w:tcBorders>
            <w:noWrap/>
            <w:hideMark/>
          </w:tcPr>
          <w:p w14:paraId="13FA0695"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3.8</w:t>
            </w:r>
          </w:p>
        </w:tc>
      </w:tr>
      <w:tr w:rsidR="00C84528" w:rsidRPr="00801C3A" w14:paraId="7599D982"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6A2E46C5" w14:textId="77777777" w:rsidR="00C84528" w:rsidRPr="00801C3A" w:rsidRDefault="00C84528" w:rsidP="00801C3A">
            <w:pPr>
              <w:pStyle w:val="Source"/>
              <w:spacing w:before="0"/>
              <w:rPr>
                <w:b w:val="0"/>
                <w:sz w:val="16"/>
                <w:szCs w:val="16"/>
              </w:rPr>
            </w:pPr>
            <w:r w:rsidRPr="00801C3A">
              <w:rPr>
                <w:b w:val="0"/>
                <w:sz w:val="16"/>
                <w:szCs w:val="16"/>
              </w:rPr>
              <w:t xml:space="preserve">n </w:t>
            </w:r>
          </w:p>
        </w:tc>
        <w:tc>
          <w:tcPr>
            <w:tcW w:w="1245" w:type="dxa"/>
            <w:tcBorders>
              <w:top w:val="nil"/>
              <w:bottom w:val="nil"/>
            </w:tcBorders>
            <w:noWrap/>
            <w:hideMark/>
          </w:tcPr>
          <w:p w14:paraId="0C5DED7A"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13 377 </w:t>
            </w:r>
          </w:p>
        </w:tc>
        <w:tc>
          <w:tcPr>
            <w:tcW w:w="528" w:type="dxa"/>
            <w:tcBorders>
              <w:top w:val="nil"/>
              <w:bottom w:val="nil"/>
            </w:tcBorders>
            <w:noWrap/>
            <w:hideMark/>
          </w:tcPr>
          <w:p w14:paraId="0A6C291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hideMark/>
          </w:tcPr>
          <w:p w14:paraId="7271A4B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20 027 </w:t>
            </w:r>
          </w:p>
        </w:tc>
        <w:tc>
          <w:tcPr>
            <w:tcW w:w="528" w:type="dxa"/>
            <w:tcBorders>
              <w:top w:val="nil"/>
              <w:bottom w:val="nil"/>
            </w:tcBorders>
            <w:noWrap/>
            <w:hideMark/>
          </w:tcPr>
          <w:p w14:paraId="0CC9956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2C75EA89"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42B35A3E"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801C3A" w14:paraId="793BC06B" w14:textId="77777777" w:rsidTr="000D60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2A3A3A07" w14:textId="77777777" w:rsidR="00C84528" w:rsidRPr="00801C3A" w:rsidRDefault="00C84528" w:rsidP="00C84528">
            <w:pPr>
              <w:pStyle w:val="Source"/>
              <w:rPr>
                <w:b w:val="0"/>
                <w:sz w:val="4"/>
                <w:szCs w:val="16"/>
              </w:rPr>
            </w:pPr>
          </w:p>
        </w:tc>
        <w:tc>
          <w:tcPr>
            <w:tcW w:w="1245" w:type="dxa"/>
            <w:tcBorders>
              <w:top w:val="nil"/>
              <w:bottom w:val="nil"/>
            </w:tcBorders>
            <w:noWrap/>
            <w:hideMark/>
          </w:tcPr>
          <w:p w14:paraId="16D0E44E"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66D33BEE"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221" w:type="dxa"/>
            <w:tcBorders>
              <w:top w:val="nil"/>
              <w:bottom w:val="nil"/>
            </w:tcBorders>
            <w:noWrap/>
            <w:hideMark/>
          </w:tcPr>
          <w:p w14:paraId="50AF111F"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528" w:type="dxa"/>
            <w:tcBorders>
              <w:top w:val="nil"/>
              <w:bottom w:val="nil"/>
            </w:tcBorders>
            <w:noWrap/>
            <w:hideMark/>
          </w:tcPr>
          <w:p w14:paraId="6730AF2C"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130" w:type="dxa"/>
            <w:tcBorders>
              <w:top w:val="nil"/>
              <w:bottom w:val="nil"/>
            </w:tcBorders>
            <w:noWrap/>
            <w:hideMark/>
          </w:tcPr>
          <w:p w14:paraId="51BD0DD0"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c>
          <w:tcPr>
            <w:tcW w:w="1444" w:type="dxa"/>
            <w:tcBorders>
              <w:top w:val="nil"/>
              <w:bottom w:val="nil"/>
            </w:tcBorders>
            <w:noWrap/>
            <w:hideMark/>
          </w:tcPr>
          <w:p w14:paraId="5CC7D4CE" w14:textId="77777777" w:rsidR="00C84528" w:rsidRPr="00801C3A" w:rsidRDefault="00C84528" w:rsidP="00C84528">
            <w:pPr>
              <w:pStyle w:val="Source"/>
              <w:cnfStyle w:val="000000100000" w:firstRow="0" w:lastRow="0" w:firstColumn="0" w:lastColumn="0" w:oddVBand="0" w:evenVBand="0" w:oddHBand="1" w:evenHBand="0" w:firstRowFirstColumn="0" w:firstRowLastColumn="0" w:lastRowFirstColumn="0" w:lastRowLastColumn="0"/>
              <w:rPr>
                <w:sz w:val="4"/>
                <w:szCs w:val="16"/>
              </w:rPr>
            </w:pPr>
          </w:p>
        </w:tc>
      </w:tr>
      <w:tr w:rsidR="00C84528" w:rsidRPr="00801C3A" w14:paraId="61184744"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0451C40F" w14:textId="77777777" w:rsidR="00C84528" w:rsidRPr="00801C3A" w:rsidRDefault="00C84528" w:rsidP="00801C3A">
            <w:pPr>
              <w:pStyle w:val="Source"/>
              <w:spacing w:before="0"/>
              <w:rPr>
                <w:b w:val="0"/>
                <w:i/>
                <w:iCs/>
                <w:sz w:val="16"/>
                <w:szCs w:val="16"/>
              </w:rPr>
            </w:pPr>
            <w:r w:rsidRPr="00801C3A">
              <w:rPr>
                <w:b w:val="0"/>
                <w:i/>
                <w:iCs/>
                <w:sz w:val="16"/>
                <w:szCs w:val="16"/>
              </w:rPr>
              <w:t>Physiotherapists</w:t>
            </w:r>
          </w:p>
        </w:tc>
        <w:tc>
          <w:tcPr>
            <w:tcW w:w="1245" w:type="dxa"/>
            <w:tcBorders>
              <w:top w:val="nil"/>
              <w:bottom w:val="nil"/>
            </w:tcBorders>
            <w:noWrap/>
            <w:hideMark/>
          </w:tcPr>
          <w:p w14:paraId="4FDB183D"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i/>
                <w:iCs/>
                <w:sz w:val="16"/>
                <w:szCs w:val="16"/>
              </w:rPr>
            </w:pPr>
          </w:p>
        </w:tc>
        <w:tc>
          <w:tcPr>
            <w:tcW w:w="528" w:type="dxa"/>
            <w:tcBorders>
              <w:top w:val="nil"/>
              <w:bottom w:val="nil"/>
            </w:tcBorders>
            <w:noWrap/>
            <w:hideMark/>
          </w:tcPr>
          <w:p w14:paraId="233DBD1F"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nil"/>
            </w:tcBorders>
            <w:noWrap/>
            <w:hideMark/>
          </w:tcPr>
          <w:p w14:paraId="128D0364"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528" w:type="dxa"/>
            <w:tcBorders>
              <w:top w:val="nil"/>
              <w:bottom w:val="nil"/>
            </w:tcBorders>
            <w:noWrap/>
            <w:hideMark/>
          </w:tcPr>
          <w:p w14:paraId="46C7BE7D"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nil"/>
            </w:tcBorders>
            <w:noWrap/>
            <w:hideMark/>
          </w:tcPr>
          <w:p w14:paraId="77E38CDC"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nil"/>
            </w:tcBorders>
            <w:noWrap/>
            <w:hideMark/>
          </w:tcPr>
          <w:p w14:paraId="6F9FD0C0" w14:textId="77777777" w:rsidR="00C84528" w:rsidRPr="00801C3A" w:rsidRDefault="00C84528" w:rsidP="00801C3A">
            <w:pPr>
              <w:pStyle w:val="Source"/>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C84528" w:rsidRPr="00801C3A" w14:paraId="255CF435"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B72DCBB" w14:textId="562731BE" w:rsidR="00C84528" w:rsidRPr="00801C3A" w:rsidRDefault="00A469AD" w:rsidP="00801C3A">
            <w:pPr>
              <w:pStyle w:val="Source"/>
              <w:spacing w:before="0"/>
              <w:rPr>
                <w:b w:val="0"/>
                <w:sz w:val="16"/>
                <w:szCs w:val="16"/>
              </w:rPr>
            </w:pPr>
            <w:r w:rsidRPr="00801C3A">
              <w:rPr>
                <w:b w:val="0"/>
                <w:sz w:val="16"/>
                <w:szCs w:val="16"/>
              </w:rPr>
              <w:t>Higher education</w:t>
            </w:r>
          </w:p>
        </w:tc>
        <w:tc>
          <w:tcPr>
            <w:tcW w:w="1245" w:type="dxa"/>
            <w:tcBorders>
              <w:top w:val="nil"/>
              <w:bottom w:val="nil"/>
            </w:tcBorders>
            <w:noWrap/>
            <w:hideMark/>
          </w:tcPr>
          <w:p w14:paraId="008AFAC2" w14:textId="2523CD0E"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10 867 </w:t>
            </w:r>
          </w:p>
        </w:tc>
        <w:tc>
          <w:tcPr>
            <w:tcW w:w="528" w:type="dxa"/>
            <w:tcBorders>
              <w:top w:val="nil"/>
              <w:bottom w:val="nil"/>
            </w:tcBorders>
            <w:noWrap/>
            <w:hideMark/>
          </w:tcPr>
          <w:p w14:paraId="6EC28BA9"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90.0 </w:t>
            </w:r>
          </w:p>
        </w:tc>
        <w:tc>
          <w:tcPr>
            <w:tcW w:w="1221" w:type="dxa"/>
            <w:tcBorders>
              <w:top w:val="nil"/>
              <w:bottom w:val="nil"/>
            </w:tcBorders>
            <w:noWrap/>
            <w:hideMark/>
          </w:tcPr>
          <w:p w14:paraId="3874D286" w14:textId="75026AD6" w:rsidR="00C84528" w:rsidRPr="00801C3A" w:rsidRDefault="006E63C5"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1</w:t>
            </w:r>
            <w:r w:rsidR="00C84528" w:rsidRPr="00801C3A">
              <w:rPr>
                <w:sz w:val="16"/>
                <w:szCs w:val="16"/>
              </w:rPr>
              <w:t xml:space="preserve">9 705 </w:t>
            </w:r>
          </w:p>
        </w:tc>
        <w:tc>
          <w:tcPr>
            <w:tcW w:w="528" w:type="dxa"/>
            <w:tcBorders>
              <w:top w:val="nil"/>
              <w:bottom w:val="nil"/>
            </w:tcBorders>
            <w:noWrap/>
            <w:hideMark/>
          </w:tcPr>
          <w:p w14:paraId="74BD34EB"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96.1</w:t>
            </w:r>
          </w:p>
        </w:tc>
        <w:tc>
          <w:tcPr>
            <w:tcW w:w="1130" w:type="dxa"/>
            <w:tcBorders>
              <w:top w:val="nil"/>
              <w:bottom w:val="nil"/>
            </w:tcBorders>
            <w:noWrap/>
            <w:hideMark/>
          </w:tcPr>
          <w:p w14:paraId="19A41E3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6.1</w:t>
            </w:r>
          </w:p>
        </w:tc>
        <w:tc>
          <w:tcPr>
            <w:tcW w:w="1444" w:type="dxa"/>
            <w:tcBorders>
              <w:top w:val="nil"/>
              <w:bottom w:val="nil"/>
            </w:tcBorders>
            <w:noWrap/>
            <w:hideMark/>
          </w:tcPr>
          <w:p w14:paraId="482743B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6.8</w:t>
            </w:r>
          </w:p>
        </w:tc>
      </w:tr>
      <w:tr w:rsidR="00C84528" w:rsidRPr="00E16CA1" w14:paraId="3F23E74C"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A116859" w14:textId="77777777" w:rsidR="00C84528" w:rsidRPr="00E16CA1" w:rsidRDefault="00C84528" w:rsidP="00801C3A">
            <w:pPr>
              <w:pStyle w:val="Source"/>
              <w:spacing w:before="0"/>
              <w:rPr>
                <w:b w:val="0"/>
                <w:sz w:val="16"/>
                <w:szCs w:val="16"/>
              </w:rPr>
            </w:pPr>
            <w:r w:rsidRPr="00E16CA1">
              <w:rPr>
                <w:b w:val="0"/>
                <w:sz w:val="16"/>
                <w:szCs w:val="16"/>
              </w:rPr>
              <w:t xml:space="preserve">VET              Diplomas </w:t>
            </w:r>
          </w:p>
        </w:tc>
        <w:tc>
          <w:tcPr>
            <w:tcW w:w="1245" w:type="dxa"/>
            <w:tcBorders>
              <w:top w:val="nil"/>
              <w:bottom w:val="nil"/>
            </w:tcBorders>
            <w:shd w:val="clear" w:color="auto" w:fill="D9D9D9" w:themeFill="background1" w:themeFillShade="D9"/>
            <w:noWrap/>
            <w:hideMark/>
          </w:tcPr>
          <w:p w14:paraId="08DD0909" w14:textId="697E548C"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1 048 </w:t>
            </w:r>
          </w:p>
        </w:tc>
        <w:tc>
          <w:tcPr>
            <w:tcW w:w="528" w:type="dxa"/>
            <w:tcBorders>
              <w:top w:val="nil"/>
              <w:bottom w:val="nil"/>
            </w:tcBorders>
            <w:shd w:val="clear" w:color="auto" w:fill="D9D9D9" w:themeFill="background1" w:themeFillShade="D9"/>
            <w:noWrap/>
            <w:hideMark/>
          </w:tcPr>
          <w:p w14:paraId="22B0448F"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8.7 </w:t>
            </w:r>
          </w:p>
        </w:tc>
        <w:tc>
          <w:tcPr>
            <w:tcW w:w="1221" w:type="dxa"/>
            <w:tcBorders>
              <w:top w:val="nil"/>
              <w:bottom w:val="nil"/>
            </w:tcBorders>
            <w:shd w:val="clear" w:color="auto" w:fill="D9D9D9" w:themeFill="background1" w:themeFillShade="D9"/>
            <w:noWrap/>
            <w:hideMark/>
          </w:tcPr>
          <w:p w14:paraId="5F42F4D1" w14:textId="78C98B8D"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542 </w:t>
            </w:r>
          </w:p>
        </w:tc>
        <w:tc>
          <w:tcPr>
            <w:tcW w:w="528" w:type="dxa"/>
            <w:tcBorders>
              <w:top w:val="nil"/>
              <w:bottom w:val="nil"/>
            </w:tcBorders>
            <w:shd w:val="clear" w:color="auto" w:fill="D9D9D9" w:themeFill="background1" w:themeFillShade="D9"/>
            <w:noWrap/>
            <w:hideMark/>
          </w:tcPr>
          <w:p w14:paraId="26B6F215"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2.6</w:t>
            </w:r>
          </w:p>
        </w:tc>
        <w:tc>
          <w:tcPr>
            <w:tcW w:w="1130" w:type="dxa"/>
            <w:tcBorders>
              <w:top w:val="nil"/>
              <w:bottom w:val="nil"/>
            </w:tcBorders>
            <w:shd w:val="clear" w:color="auto" w:fill="D9D9D9" w:themeFill="background1" w:themeFillShade="D9"/>
            <w:noWrap/>
            <w:hideMark/>
          </w:tcPr>
          <w:p w14:paraId="5371E8A5"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-6.0</w:t>
            </w:r>
          </w:p>
        </w:tc>
        <w:tc>
          <w:tcPr>
            <w:tcW w:w="1444" w:type="dxa"/>
            <w:tcBorders>
              <w:top w:val="nil"/>
              <w:bottom w:val="nil"/>
            </w:tcBorders>
            <w:shd w:val="clear" w:color="auto" w:fill="D9D9D9" w:themeFill="background1" w:themeFillShade="D9"/>
            <w:noWrap/>
            <w:hideMark/>
          </w:tcPr>
          <w:p w14:paraId="53F6D3B0" w14:textId="77777777" w:rsidR="00C84528" w:rsidRPr="00E16CA1"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-69.5</w:t>
            </w:r>
          </w:p>
        </w:tc>
      </w:tr>
      <w:tr w:rsidR="00C84528" w:rsidRPr="00E16CA1" w14:paraId="775E3581"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5F6D18B6" w14:textId="0F239105" w:rsidR="00C84528" w:rsidRPr="00E16CA1" w:rsidRDefault="00C84528" w:rsidP="00801C3A">
            <w:pPr>
              <w:pStyle w:val="Source"/>
              <w:spacing w:before="0"/>
              <w:rPr>
                <w:b w:val="0"/>
                <w:sz w:val="16"/>
                <w:szCs w:val="16"/>
              </w:rPr>
            </w:pPr>
            <w:r w:rsidRPr="00E16CA1">
              <w:rPr>
                <w:b w:val="0"/>
                <w:sz w:val="16"/>
                <w:szCs w:val="16"/>
              </w:rPr>
              <w:t xml:space="preserve">                     Certs </w:t>
            </w:r>
            <w:r w:rsidR="004A1FE4" w:rsidRPr="00E16CA1">
              <w:rPr>
                <w:b w:val="0"/>
                <w:sz w:val="16"/>
                <w:szCs w:val="16"/>
              </w:rPr>
              <w:t>I–IV</w:t>
            </w:r>
          </w:p>
        </w:tc>
        <w:tc>
          <w:tcPr>
            <w:tcW w:w="1245" w:type="dxa"/>
            <w:tcBorders>
              <w:top w:val="nil"/>
              <w:bottom w:val="nil"/>
            </w:tcBorders>
            <w:shd w:val="clear" w:color="auto" w:fill="D9D9D9" w:themeFill="background1" w:themeFillShade="D9"/>
            <w:noWrap/>
            <w:hideMark/>
          </w:tcPr>
          <w:p w14:paraId="7759F09B" w14:textId="2E7E5D1F"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 37 </w:t>
            </w:r>
          </w:p>
        </w:tc>
        <w:tc>
          <w:tcPr>
            <w:tcW w:w="528" w:type="dxa"/>
            <w:tcBorders>
              <w:top w:val="nil"/>
              <w:bottom w:val="nil"/>
            </w:tcBorders>
            <w:shd w:val="clear" w:color="auto" w:fill="D9D9D9" w:themeFill="background1" w:themeFillShade="D9"/>
            <w:noWrap/>
            <w:hideMark/>
          </w:tcPr>
          <w:p w14:paraId="50705920"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0.3 </w:t>
            </w:r>
          </w:p>
        </w:tc>
        <w:tc>
          <w:tcPr>
            <w:tcW w:w="1221" w:type="dxa"/>
            <w:tcBorders>
              <w:top w:val="nil"/>
              <w:bottom w:val="nil"/>
            </w:tcBorders>
            <w:shd w:val="clear" w:color="auto" w:fill="D9D9D9" w:themeFill="background1" w:themeFillShade="D9"/>
            <w:noWrap/>
            <w:hideMark/>
          </w:tcPr>
          <w:p w14:paraId="01181358" w14:textId="66FB8B25"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 xml:space="preserve">34 </w:t>
            </w:r>
          </w:p>
        </w:tc>
        <w:tc>
          <w:tcPr>
            <w:tcW w:w="528" w:type="dxa"/>
            <w:tcBorders>
              <w:top w:val="nil"/>
              <w:bottom w:val="nil"/>
            </w:tcBorders>
            <w:shd w:val="clear" w:color="auto" w:fill="D9D9D9" w:themeFill="background1" w:themeFillShade="D9"/>
            <w:noWrap/>
            <w:hideMark/>
          </w:tcPr>
          <w:p w14:paraId="13AACDF8"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0.2</w:t>
            </w:r>
          </w:p>
        </w:tc>
        <w:tc>
          <w:tcPr>
            <w:tcW w:w="1130" w:type="dxa"/>
            <w:tcBorders>
              <w:top w:val="nil"/>
              <w:bottom w:val="nil"/>
            </w:tcBorders>
            <w:shd w:val="clear" w:color="auto" w:fill="D9D9D9" w:themeFill="background1" w:themeFillShade="D9"/>
            <w:noWrap/>
            <w:hideMark/>
          </w:tcPr>
          <w:p w14:paraId="1AAC6303"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-0.1</w:t>
            </w:r>
          </w:p>
        </w:tc>
        <w:tc>
          <w:tcPr>
            <w:tcW w:w="1444" w:type="dxa"/>
            <w:tcBorders>
              <w:top w:val="nil"/>
              <w:bottom w:val="nil"/>
            </w:tcBorders>
            <w:shd w:val="clear" w:color="auto" w:fill="D9D9D9" w:themeFill="background1" w:themeFillShade="D9"/>
            <w:noWrap/>
            <w:hideMark/>
          </w:tcPr>
          <w:p w14:paraId="625F26BE" w14:textId="77777777" w:rsidR="00C84528" w:rsidRPr="00E16CA1"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E16CA1">
              <w:rPr>
                <w:sz w:val="16"/>
                <w:szCs w:val="16"/>
              </w:rPr>
              <w:t>-45.9</w:t>
            </w:r>
          </w:p>
        </w:tc>
      </w:tr>
      <w:tr w:rsidR="00C84528" w:rsidRPr="00E16CA1" w14:paraId="01B44E16"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shd w:val="clear" w:color="auto" w:fill="D9D9D9" w:themeFill="background1" w:themeFillShade="D9"/>
            <w:noWrap/>
            <w:hideMark/>
          </w:tcPr>
          <w:p w14:paraId="74377C5D" w14:textId="467C089D" w:rsidR="00C84528" w:rsidRPr="00E16CA1" w:rsidRDefault="00C84528" w:rsidP="00C84528">
            <w:pPr>
              <w:pStyle w:val="Source"/>
              <w:rPr>
                <w:b w:val="0"/>
                <w:sz w:val="16"/>
                <w:szCs w:val="16"/>
              </w:rPr>
            </w:pPr>
            <w:r w:rsidRPr="00E16CA1">
              <w:rPr>
                <w:b w:val="0"/>
                <w:sz w:val="16"/>
                <w:szCs w:val="16"/>
              </w:rPr>
              <w:t xml:space="preserve">                      Total</w:t>
            </w:r>
            <w:r w:rsidR="00816332" w:rsidRPr="00E16CA1">
              <w:rPr>
                <w:b w:val="0"/>
                <w:sz w:val="16"/>
                <w:szCs w:val="16"/>
              </w:rPr>
              <w:t xml:space="preserve"> VET</w:t>
            </w:r>
          </w:p>
        </w:tc>
        <w:tc>
          <w:tcPr>
            <w:tcW w:w="1245" w:type="dxa"/>
            <w:tcBorders>
              <w:top w:val="nil"/>
              <w:bottom w:val="nil"/>
            </w:tcBorders>
            <w:shd w:val="clear" w:color="auto" w:fill="D9D9D9" w:themeFill="background1" w:themeFillShade="D9"/>
            <w:noWrap/>
            <w:hideMark/>
          </w:tcPr>
          <w:p w14:paraId="0FAAE836" w14:textId="40C73512" w:rsidR="00C84528" w:rsidRPr="00E16CA1"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1 085 </w:t>
            </w:r>
          </w:p>
        </w:tc>
        <w:tc>
          <w:tcPr>
            <w:tcW w:w="528" w:type="dxa"/>
            <w:tcBorders>
              <w:top w:val="nil"/>
              <w:bottom w:val="nil"/>
            </w:tcBorders>
            <w:shd w:val="clear" w:color="auto" w:fill="D9D9D9" w:themeFill="background1" w:themeFillShade="D9"/>
            <w:noWrap/>
            <w:hideMark/>
          </w:tcPr>
          <w:p w14:paraId="2A9B0CCD" w14:textId="77777777" w:rsidR="00C84528" w:rsidRPr="00E16CA1"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9.0 </w:t>
            </w:r>
          </w:p>
        </w:tc>
        <w:tc>
          <w:tcPr>
            <w:tcW w:w="1221" w:type="dxa"/>
            <w:tcBorders>
              <w:top w:val="nil"/>
              <w:bottom w:val="nil"/>
            </w:tcBorders>
            <w:shd w:val="clear" w:color="auto" w:fill="D9D9D9" w:themeFill="background1" w:themeFillShade="D9"/>
            <w:noWrap/>
            <w:hideMark/>
          </w:tcPr>
          <w:p w14:paraId="1946DC42" w14:textId="5B15EC12" w:rsidR="00C84528" w:rsidRPr="00E16CA1"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 xml:space="preserve">576 </w:t>
            </w:r>
          </w:p>
        </w:tc>
        <w:tc>
          <w:tcPr>
            <w:tcW w:w="528" w:type="dxa"/>
            <w:tcBorders>
              <w:top w:val="nil"/>
              <w:bottom w:val="nil"/>
            </w:tcBorders>
            <w:shd w:val="clear" w:color="auto" w:fill="D9D9D9" w:themeFill="background1" w:themeFillShade="D9"/>
            <w:noWrap/>
            <w:hideMark/>
          </w:tcPr>
          <w:p w14:paraId="4E7C83E7" w14:textId="77777777" w:rsidR="00C84528" w:rsidRPr="00E16CA1"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2.8</w:t>
            </w:r>
          </w:p>
        </w:tc>
        <w:tc>
          <w:tcPr>
            <w:tcW w:w="1130" w:type="dxa"/>
            <w:tcBorders>
              <w:top w:val="nil"/>
              <w:bottom w:val="nil"/>
            </w:tcBorders>
            <w:shd w:val="clear" w:color="auto" w:fill="D9D9D9" w:themeFill="background1" w:themeFillShade="D9"/>
            <w:noWrap/>
            <w:hideMark/>
          </w:tcPr>
          <w:p w14:paraId="19DD0A0A" w14:textId="77777777" w:rsidR="00C84528" w:rsidRPr="00E16CA1"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-6.2</w:t>
            </w:r>
          </w:p>
        </w:tc>
        <w:tc>
          <w:tcPr>
            <w:tcW w:w="1444" w:type="dxa"/>
            <w:tcBorders>
              <w:top w:val="nil"/>
              <w:bottom w:val="nil"/>
            </w:tcBorders>
            <w:shd w:val="clear" w:color="auto" w:fill="D9D9D9" w:themeFill="background1" w:themeFillShade="D9"/>
            <w:noWrap/>
            <w:hideMark/>
          </w:tcPr>
          <w:p w14:paraId="4FD6E24C" w14:textId="77777777" w:rsidR="00C84528" w:rsidRPr="00E16CA1" w:rsidRDefault="00C84528" w:rsidP="00801C3A">
            <w:pPr>
              <w:pStyle w:val="Source"/>
              <w:jc w:val="right"/>
              <w:cnfStyle w:val="000000000000" w:firstRow="0" w:lastRow="0" w:firstColumn="0" w:lastColumn="0" w:oddVBand="0" w:evenVBand="0" w:oddHBand="0" w:evenHBand="0" w:firstRowFirstColumn="0" w:firstRowLastColumn="0" w:lastRowFirstColumn="0" w:lastRowLastColumn="0"/>
              <w:rPr>
                <w:sz w:val="16"/>
                <w:szCs w:val="16"/>
              </w:rPr>
            </w:pPr>
            <w:r w:rsidRPr="00E16CA1">
              <w:rPr>
                <w:sz w:val="16"/>
                <w:szCs w:val="16"/>
              </w:rPr>
              <w:t>-68.7</w:t>
            </w:r>
          </w:p>
        </w:tc>
      </w:tr>
      <w:tr w:rsidR="00C84528" w:rsidRPr="00801C3A" w14:paraId="3A86ED93" w14:textId="77777777" w:rsidTr="000D60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noWrap/>
            <w:hideMark/>
          </w:tcPr>
          <w:p w14:paraId="7D24589D" w14:textId="77777777" w:rsidR="00C84528" w:rsidRPr="00801C3A" w:rsidRDefault="00C84528" w:rsidP="00801C3A">
            <w:pPr>
              <w:pStyle w:val="Source"/>
              <w:spacing w:before="0"/>
              <w:rPr>
                <w:b w:val="0"/>
                <w:sz w:val="16"/>
                <w:szCs w:val="16"/>
              </w:rPr>
            </w:pPr>
            <w:r w:rsidRPr="00801C3A">
              <w:rPr>
                <w:b w:val="0"/>
                <w:sz w:val="16"/>
                <w:szCs w:val="16"/>
              </w:rPr>
              <w:t>No post-school qualification</w:t>
            </w:r>
          </w:p>
        </w:tc>
        <w:tc>
          <w:tcPr>
            <w:tcW w:w="1245" w:type="dxa"/>
            <w:tcBorders>
              <w:top w:val="nil"/>
              <w:bottom w:val="nil"/>
            </w:tcBorders>
            <w:noWrap/>
            <w:hideMark/>
          </w:tcPr>
          <w:p w14:paraId="766868D5" w14:textId="354BBFF8"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122 </w:t>
            </w:r>
          </w:p>
        </w:tc>
        <w:tc>
          <w:tcPr>
            <w:tcW w:w="528" w:type="dxa"/>
            <w:tcBorders>
              <w:top w:val="nil"/>
              <w:bottom w:val="nil"/>
            </w:tcBorders>
            <w:noWrap/>
            <w:hideMark/>
          </w:tcPr>
          <w:p w14:paraId="1E8AB695"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1.0 </w:t>
            </w:r>
          </w:p>
        </w:tc>
        <w:tc>
          <w:tcPr>
            <w:tcW w:w="1221" w:type="dxa"/>
            <w:tcBorders>
              <w:top w:val="nil"/>
              <w:bottom w:val="nil"/>
            </w:tcBorders>
            <w:noWrap/>
            <w:hideMark/>
          </w:tcPr>
          <w:p w14:paraId="4A8B27B4" w14:textId="0D06C3D3"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 xml:space="preserve">216 </w:t>
            </w:r>
          </w:p>
        </w:tc>
        <w:tc>
          <w:tcPr>
            <w:tcW w:w="528" w:type="dxa"/>
            <w:tcBorders>
              <w:top w:val="nil"/>
              <w:bottom w:val="nil"/>
            </w:tcBorders>
            <w:noWrap/>
            <w:hideMark/>
          </w:tcPr>
          <w:p w14:paraId="577EF95C"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1.1</w:t>
            </w:r>
          </w:p>
        </w:tc>
        <w:tc>
          <w:tcPr>
            <w:tcW w:w="1130" w:type="dxa"/>
            <w:tcBorders>
              <w:top w:val="nil"/>
              <w:bottom w:val="nil"/>
            </w:tcBorders>
            <w:noWrap/>
            <w:hideMark/>
          </w:tcPr>
          <w:p w14:paraId="3D311783"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0.0</w:t>
            </w:r>
          </w:p>
        </w:tc>
        <w:tc>
          <w:tcPr>
            <w:tcW w:w="1444" w:type="dxa"/>
            <w:tcBorders>
              <w:top w:val="nil"/>
              <w:bottom w:val="nil"/>
            </w:tcBorders>
            <w:noWrap/>
            <w:hideMark/>
          </w:tcPr>
          <w:p w14:paraId="1F5FD54F" w14:textId="77777777" w:rsidR="00C84528" w:rsidRPr="00801C3A" w:rsidRDefault="00C84528" w:rsidP="00801C3A">
            <w:pPr>
              <w:pStyle w:val="Source"/>
              <w:spacing w:before="0"/>
              <w:jc w:val="right"/>
              <w:cnfStyle w:val="000000100000" w:firstRow="0" w:lastRow="0" w:firstColumn="0" w:lastColumn="0" w:oddVBand="0" w:evenVBand="0" w:oddHBand="1" w:evenHBand="0" w:firstRowFirstColumn="0" w:firstRowLastColumn="0" w:lastRowFirstColumn="0" w:lastRowLastColumn="0"/>
              <w:rPr>
                <w:sz w:val="16"/>
                <w:szCs w:val="16"/>
              </w:rPr>
            </w:pPr>
            <w:r w:rsidRPr="00801C3A">
              <w:rPr>
                <w:sz w:val="16"/>
                <w:szCs w:val="16"/>
              </w:rPr>
              <w:t>4.3</w:t>
            </w:r>
          </w:p>
        </w:tc>
      </w:tr>
      <w:tr w:rsidR="00C84528" w:rsidRPr="00801C3A" w14:paraId="54973D33" w14:textId="77777777" w:rsidTr="000D60F1">
        <w:trPr>
          <w:trHeight w:val="17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single" w:sz="4" w:space="0" w:color="auto"/>
            </w:tcBorders>
            <w:noWrap/>
            <w:hideMark/>
          </w:tcPr>
          <w:p w14:paraId="6554EAE1" w14:textId="77777777" w:rsidR="00C84528" w:rsidRPr="00801C3A" w:rsidRDefault="00C84528" w:rsidP="00801C3A">
            <w:pPr>
              <w:pStyle w:val="Source"/>
              <w:spacing w:before="0"/>
              <w:rPr>
                <w:b w:val="0"/>
                <w:sz w:val="16"/>
                <w:szCs w:val="16"/>
              </w:rPr>
            </w:pPr>
            <w:r w:rsidRPr="00801C3A">
              <w:rPr>
                <w:b w:val="0"/>
                <w:sz w:val="16"/>
                <w:szCs w:val="16"/>
              </w:rPr>
              <w:t xml:space="preserve">n </w:t>
            </w:r>
          </w:p>
        </w:tc>
        <w:tc>
          <w:tcPr>
            <w:tcW w:w="1245" w:type="dxa"/>
            <w:tcBorders>
              <w:top w:val="nil"/>
              <w:bottom w:val="single" w:sz="4" w:space="0" w:color="auto"/>
            </w:tcBorders>
            <w:noWrap/>
            <w:hideMark/>
          </w:tcPr>
          <w:p w14:paraId="05C3A8B6" w14:textId="36104B0F"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12 074 </w:t>
            </w:r>
          </w:p>
        </w:tc>
        <w:tc>
          <w:tcPr>
            <w:tcW w:w="528" w:type="dxa"/>
            <w:tcBorders>
              <w:top w:val="nil"/>
              <w:bottom w:val="single" w:sz="4" w:space="0" w:color="auto"/>
            </w:tcBorders>
            <w:noWrap/>
            <w:hideMark/>
          </w:tcPr>
          <w:p w14:paraId="3E2C01F8"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221" w:type="dxa"/>
            <w:tcBorders>
              <w:top w:val="nil"/>
              <w:bottom w:val="single" w:sz="4" w:space="0" w:color="auto"/>
            </w:tcBorders>
            <w:noWrap/>
            <w:hideMark/>
          </w:tcPr>
          <w:p w14:paraId="3954553F" w14:textId="5793338B"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r w:rsidRPr="00801C3A">
              <w:rPr>
                <w:sz w:val="16"/>
                <w:szCs w:val="16"/>
              </w:rPr>
              <w:t xml:space="preserve">20 497 </w:t>
            </w:r>
          </w:p>
        </w:tc>
        <w:tc>
          <w:tcPr>
            <w:tcW w:w="528" w:type="dxa"/>
            <w:tcBorders>
              <w:top w:val="nil"/>
              <w:bottom w:val="single" w:sz="4" w:space="0" w:color="auto"/>
            </w:tcBorders>
            <w:noWrap/>
            <w:hideMark/>
          </w:tcPr>
          <w:p w14:paraId="735716AB"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tcBorders>
              <w:top w:val="nil"/>
              <w:bottom w:val="single" w:sz="4" w:space="0" w:color="auto"/>
            </w:tcBorders>
            <w:noWrap/>
            <w:hideMark/>
          </w:tcPr>
          <w:p w14:paraId="6F0D9495"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44" w:type="dxa"/>
            <w:tcBorders>
              <w:top w:val="nil"/>
              <w:bottom w:val="single" w:sz="4" w:space="0" w:color="auto"/>
            </w:tcBorders>
            <w:noWrap/>
            <w:hideMark/>
          </w:tcPr>
          <w:p w14:paraId="7709F8B5" w14:textId="77777777" w:rsidR="00C84528" w:rsidRPr="00801C3A" w:rsidRDefault="00C84528" w:rsidP="00801C3A">
            <w:pPr>
              <w:pStyle w:val="Source"/>
              <w:spacing w:before="0"/>
              <w:jc w:val="right"/>
              <w:cnfStyle w:val="000000000000" w:firstRow="0" w:lastRow="0" w:firstColumn="0" w:lastColumn="0" w:oddVBand="0" w:evenVBand="0" w:oddHBand="0" w:evenHBand="0" w:firstRowFirstColumn="0" w:firstRowLastColumn="0" w:lastRowFirstColumn="0" w:lastRowLastColumn="0"/>
              <w:rPr>
                <w:sz w:val="16"/>
                <w:szCs w:val="16"/>
              </w:rPr>
            </w:pPr>
          </w:p>
        </w:tc>
      </w:tr>
    </w:tbl>
    <w:p w14:paraId="121C8F83" w14:textId="24B195A1" w:rsidR="005870BE" w:rsidRPr="00D86B25" w:rsidRDefault="005870BE" w:rsidP="005870BE">
      <w:pPr>
        <w:pStyle w:val="Source"/>
        <w:ind w:left="0" w:firstLine="0"/>
      </w:pPr>
      <w:r w:rsidRPr="00D86B25">
        <w:t xml:space="preserve">Source: ABS </w:t>
      </w:r>
      <w:r w:rsidR="00FC03A0">
        <w:t>(</w:t>
      </w:r>
      <w:r w:rsidRPr="00D86B25">
        <w:t>2006</w:t>
      </w:r>
      <w:r w:rsidR="00F303D6">
        <w:t>b</w:t>
      </w:r>
      <w:r w:rsidR="00FC03A0">
        <w:rPr>
          <w:rStyle w:val="CommentReference"/>
          <w:rFonts w:ascii="Times New Roman" w:hAnsi="Times New Roman"/>
          <w:lang w:eastAsia="en-AU"/>
        </w:rPr>
        <w:t xml:space="preserve">, </w:t>
      </w:r>
      <w:r w:rsidR="00D23A2C">
        <w:t>2016b</w:t>
      </w:r>
      <w:r w:rsidR="00FC03A0">
        <w:t>)</w:t>
      </w:r>
      <w:r w:rsidR="00050063">
        <w:t>.</w:t>
      </w:r>
    </w:p>
    <w:p w14:paraId="7C418EC8" w14:textId="21DBEEA5" w:rsidR="008A79F3" w:rsidRPr="00D86B25" w:rsidRDefault="008A79F3">
      <w:pPr>
        <w:spacing w:before="0" w:line="240" w:lineRule="auto"/>
      </w:pPr>
    </w:p>
    <w:p w14:paraId="6740C7F0" w14:textId="77777777" w:rsidR="00D85C1B" w:rsidRPr="00D86B25" w:rsidRDefault="00D85C1B" w:rsidP="00F13735">
      <w:pPr>
        <w:spacing w:before="0" w:line="240" w:lineRule="auto"/>
      </w:pPr>
    </w:p>
    <w:p w14:paraId="0E7D9812" w14:textId="77777777" w:rsidR="006C2B2F" w:rsidRDefault="006C2B2F">
      <w:pPr>
        <w:spacing w:before="0" w:line="240" w:lineRule="auto"/>
        <w:rPr>
          <w:rFonts w:ascii="Arial" w:hAnsi="Arial"/>
          <w:b/>
          <w:sz w:val="17"/>
        </w:rPr>
      </w:pPr>
      <w:bookmarkStart w:id="150" w:name="_Hlk530488332"/>
      <w:r>
        <w:br w:type="page"/>
      </w:r>
    </w:p>
    <w:p w14:paraId="2A0E1D85" w14:textId="5118138B" w:rsidR="00164C52" w:rsidRPr="00D86B25" w:rsidRDefault="003977FD" w:rsidP="00AF2449">
      <w:pPr>
        <w:pStyle w:val="tabletitle0"/>
        <w:ind w:left="567" w:hanging="567"/>
        <w:rPr>
          <w:rFonts w:ascii="Tahoma" w:hAnsi="Tahoma"/>
        </w:rPr>
      </w:pPr>
      <w:bookmarkStart w:id="151" w:name="_Toc19882087"/>
      <w:r w:rsidRPr="00D86B25">
        <w:lastRenderedPageBreak/>
        <w:t>Table A</w:t>
      </w:r>
      <w:r w:rsidR="00A11CDA">
        <w:t>5</w:t>
      </w:r>
      <w:proofErr w:type="gramStart"/>
      <w:r w:rsidRPr="00D86B25">
        <w:tab/>
      </w:r>
      <w:r w:rsidR="008A79F3" w:rsidRPr="00D86B25">
        <w:t xml:space="preserve"> </w:t>
      </w:r>
      <w:r w:rsidR="00801C3A">
        <w:t xml:space="preserve"> </w:t>
      </w:r>
      <w:r w:rsidRPr="00D86B25">
        <w:rPr>
          <w:lang w:eastAsia="en-AU"/>
        </w:rPr>
        <w:t>Occupations</w:t>
      </w:r>
      <w:proofErr w:type="gramEnd"/>
      <w:r w:rsidRPr="00D86B25">
        <w:rPr>
          <w:lang w:eastAsia="en-AU"/>
        </w:rPr>
        <w:t xml:space="preserve"> with the largest percentage point increase in the proportion of VET qualifications by broad age group, 2006</w:t>
      </w:r>
      <w:r w:rsidR="00805EA5">
        <w:rPr>
          <w:rFonts w:cs="Arial"/>
          <w:lang w:eastAsia="en-AU"/>
        </w:rPr>
        <w:t>–</w:t>
      </w:r>
      <w:r w:rsidRPr="00D86B25">
        <w:rPr>
          <w:lang w:eastAsia="en-AU"/>
        </w:rPr>
        <w:t>16</w:t>
      </w:r>
      <w:bookmarkEnd w:id="58"/>
      <w:bookmarkEnd w:id="70"/>
      <w:bookmarkEnd w:id="71"/>
      <w:bookmarkEnd w:id="150"/>
      <w:bookmarkEnd w:id="151"/>
    </w:p>
    <w:p w14:paraId="66321F53" w14:textId="60FD710B" w:rsidR="00164C52" w:rsidRPr="00D86B25" w:rsidRDefault="00164C52" w:rsidP="001A2490">
      <w:pPr>
        <w:pStyle w:val="Source"/>
        <w:ind w:left="0" w:firstLine="0"/>
        <w:rPr>
          <w:rFonts w:ascii="Tahoma" w:hAnsi="Tahoma"/>
          <w:sz w:val="17"/>
        </w:rPr>
      </w:pPr>
    </w:p>
    <w:tbl>
      <w:tblPr>
        <w:tblW w:w="9356" w:type="dxa"/>
        <w:tblLook w:val="04A0" w:firstRow="1" w:lastRow="0" w:firstColumn="1" w:lastColumn="0" w:noHBand="0" w:noVBand="1"/>
      </w:tblPr>
      <w:tblGrid>
        <w:gridCol w:w="2211"/>
        <w:gridCol w:w="840"/>
        <w:gridCol w:w="901"/>
        <w:gridCol w:w="840"/>
        <w:gridCol w:w="840"/>
        <w:gridCol w:w="6"/>
        <w:gridCol w:w="951"/>
        <w:gridCol w:w="957"/>
        <w:gridCol w:w="957"/>
        <w:gridCol w:w="853"/>
      </w:tblGrid>
      <w:tr w:rsidR="00B0128D" w:rsidRPr="00D86B25" w14:paraId="4C94C4FA" w14:textId="77777777" w:rsidTr="00E10119">
        <w:trPr>
          <w:trHeight w:val="225"/>
          <w:tblHeader/>
        </w:trPr>
        <w:tc>
          <w:tcPr>
            <w:tcW w:w="2211" w:type="dxa"/>
            <w:tcBorders>
              <w:top w:val="single" w:sz="8" w:space="0" w:color="auto"/>
              <w:left w:val="nil"/>
              <w:bottom w:val="nil"/>
              <w:right w:val="nil"/>
            </w:tcBorders>
            <w:shd w:val="clear" w:color="auto" w:fill="auto"/>
            <w:noWrap/>
            <w:vAlign w:val="center"/>
            <w:hideMark/>
          </w:tcPr>
          <w:p w14:paraId="75D25407" w14:textId="77777777" w:rsidR="00B0128D" w:rsidRPr="00D86B25" w:rsidRDefault="00B0128D" w:rsidP="00B0128D">
            <w:pPr>
              <w:spacing w:before="0" w:line="240" w:lineRule="auto"/>
              <w:rPr>
                <w:rFonts w:ascii="Arial Bold" w:hAnsi="Arial Bold" w:cs="Arial"/>
                <w:b/>
                <w:bCs/>
                <w:color w:val="000000"/>
                <w:sz w:val="17"/>
                <w:szCs w:val="17"/>
                <w:lang w:eastAsia="en-AU"/>
              </w:rPr>
            </w:pPr>
            <w:r w:rsidRPr="00D86B25">
              <w:rPr>
                <w:rFonts w:ascii="Arial Bold" w:hAnsi="Arial Bold" w:cs="Arial"/>
                <w:b/>
                <w:bCs/>
                <w:color w:val="000000"/>
                <w:sz w:val="17"/>
                <w:szCs w:val="17"/>
                <w:lang w:eastAsia="en-AU"/>
              </w:rPr>
              <w:t>Occupation</w:t>
            </w:r>
          </w:p>
        </w:tc>
        <w:tc>
          <w:tcPr>
            <w:tcW w:w="3427" w:type="dxa"/>
            <w:gridSpan w:val="5"/>
            <w:tcBorders>
              <w:top w:val="single" w:sz="8" w:space="0" w:color="auto"/>
              <w:left w:val="nil"/>
              <w:bottom w:val="nil"/>
              <w:right w:val="nil"/>
            </w:tcBorders>
            <w:shd w:val="clear" w:color="auto" w:fill="auto"/>
            <w:noWrap/>
            <w:vAlign w:val="center"/>
            <w:hideMark/>
          </w:tcPr>
          <w:p w14:paraId="20EE8D3A" w14:textId="77777777" w:rsidR="00B0128D" w:rsidRPr="00D86B25" w:rsidRDefault="00B0128D" w:rsidP="00B0128D">
            <w:pPr>
              <w:spacing w:before="0" w:line="240" w:lineRule="auto"/>
              <w:jc w:val="center"/>
              <w:rPr>
                <w:rFonts w:ascii="Arial Bold" w:hAnsi="Arial Bold" w:cs="Arial"/>
                <w:b/>
                <w:bCs/>
                <w:color w:val="000000"/>
                <w:sz w:val="17"/>
                <w:szCs w:val="17"/>
                <w:lang w:eastAsia="en-AU"/>
              </w:rPr>
            </w:pPr>
            <w:r w:rsidRPr="00D86B25">
              <w:rPr>
                <w:rFonts w:ascii="Arial Bold" w:hAnsi="Arial Bold" w:cs="Arial"/>
                <w:b/>
                <w:bCs/>
                <w:color w:val="000000"/>
                <w:sz w:val="17"/>
                <w:szCs w:val="17"/>
                <w:lang w:eastAsia="en-AU"/>
              </w:rPr>
              <w:t>% workforce</w:t>
            </w:r>
          </w:p>
        </w:tc>
        <w:tc>
          <w:tcPr>
            <w:tcW w:w="3718" w:type="dxa"/>
            <w:gridSpan w:val="4"/>
            <w:tcBorders>
              <w:top w:val="single" w:sz="8" w:space="0" w:color="auto"/>
              <w:left w:val="nil"/>
              <w:bottom w:val="nil"/>
              <w:right w:val="nil"/>
            </w:tcBorders>
            <w:shd w:val="clear" w:color="auto" w:fill="auto"/>
            <w:vAlign w:val="center"/>
            <w:hideMark/>
          </w:tcPr>
          <w:p w14:paraId="7AACA722" w14:textId="137708AB" w:rsidR="00B0128D" w:rsidRPr="00D86B25" w:rsidRDefault="00B0128D" w:rsidP="00B0128D">
            <w:pPr>
              <w:spacing w:before="0" w:line="240" w:lineRule="auto"/>
              <w:jc w:val="center"/>
              <w:rPr>
                <w:rFonts w:ascii="Arial Bold" w:hAnsi="Arial Bold" w:cs="Arial"/>
                <w:b/>
                <w:bCs/>
                <w:color w:val="000000"/>
                <w:sz w:val="17"/>
                <w:szCs w:val="17"/>
                <w:lang w:eastAsia="en-AU"/>
              </w:rPr>
            </w:pPr>
            <w:r w:rsidRPr="00D86B25">
              <w:rPr>
                <w:rFonts w:ascii="Arial Bold" w:hAnsi="Arial Bold" w:cs="Arial"/>
                <w:b/>
                <w:bCs/>
                <w:color w:val="000000"/>
                <w:sz w:val="17"/>
                <w:szCs w:val="17"/>
                <w:lang w:eastAsia="en-AU"/>
              </w:rPr>
              <w:t>Difference 2006</w:t>
            </w:r>
            <w:r w:rsidR="00805EA5">
              <w:rPr>
                <w:rFonts w:ascii="Arial Bold" w:hAnsi="Arial Bold" w:cs="Arial"/>
                <w:b/>
                <w:bCs/>
                <w:color w:val="000000"/>
                <w:sz w:val="17"/>
                <w:szCs w:val="17"/>
                <w:lang w:eastAsia="en-AU"/>
              </w:rPr>
              <w:t>–</w:t>
            </w:r>
            <w:r w:rsidRPr="00D86B25">
              <w:rPr>
                <w:rFonts w:ascii="Arial Bold" w:hAnsi="Arial Bold" w:cs="Arial"/>
                <w:b/>
                <w:bCs/>
                <w:color w:val="000000"/>
                <w:sz w:val="17"/>
                <w:szCs w:val="17"/>
                <w:lang w:eastAsia="en-AU"/>
              </w:rPr>
              <w:t>16</w:t>
            </w:r>
          </w:p>
        </w:tc>
      </w:tr>
      <w:tr w:rsidR="00B0128D" w:rsidRPr="00D86B25" w14:paraId="26304EF6" w14:textId="77777777" w:rsidTr="00E10119">
        <w:trPr>
          <w:trHeight w:val="255"/>
          <w:tblHeader/>
        </w:trPr>
        <w:tc>
          <w:tcPr>
            <w:tcW w:w="2211" w:type="dxa"/>
            <w:tcBorders>
              <w:top w:val="nil"/>
              <w:left w:val="nil"/>
              <w:bottom w:val="nil"/>
              <w:right w:val="nil"/>
            </w:tcBorders>
            <w:shd w:val="clear" w:color="auto" w:fill="auto"/>
            <w:noWrap/>
            <w:vAlign w:val="center"/>
            <w:hideMark/>
          </w:tcPr>
          <w:p w14:paraId="02558DF4" w14:textId="77777777" w:rsidR="00B0128D" w:rsidRPr="00D86B25" w:rsidRDefault="00B0128D" w:rsidP="00B0128D">
            <w:pPr>
              <w:spacing w:before="0" w:line="240" w:lineRule="auto"/>
              <w:jc w:val="center"/>
              <w:rPr>
                <w:rFonts w:ascii="Arial Bold" w:hAnsi="Arial Bold" w:cs="Arial"/>
                <w:b/>
                <w:bCs/>
                <w:color w:val="000000"/>
                <w:sz w:val="17"/>
                <w:szCs w:val="17"/>
                <w:lang w:eastAsia="en-AU"/>
              </w:rPr>
            </w:pPr>
          </w:p>
        </w:tc>
        <w:tc>
          <w:tcPr>
            <w:tcW w:w="1741" w:type="dxa"/>
            <w:gridSpan w:val="2"/>
            <w:tcBorders>
              <w:top w:val="nil"/>
              <w:left w:val="nil"/>
              <w:bottom w:val="nil"/>
              <w:right w:val="nil"/>
            </w:tcBorders>
            <w:shd w:val="clear" w:color="auto" w:fill="auto"/>
            <w:noWrap/>
            <w:vAlign w:val="center"/>
            <w:hideMark/>
          </w:tcPr>
          <w:p w14:paraId="27338908" w14:textId="7DDCC94A" w:rsidR="00B0128D" w:rsidRPr="00801C3A" w:rsidRDefault="00B0128D" w:rsidP="00B0128D">
            <w:pPr>
              <w:spacing w:before="0" w:line="240" w:lineRule="auto"/>
              <w:jc w:val="center"/>
              <w:rPr>
                <w:rFonts w:ascii="Arial" w:hAnsi="Arial" w:cs="Arial"/>
                <w:bCs/>
                <w:color w:val="000000"/>
                <w:sz w:val="16"/>
                <w:szCs w:val="16"/>
                <w:lang w:eastAsia="en-AU"/>
              </w:rPr>
            </w:pPr>
            <w:r w:rsidRPr="00801C3A">
              <w:rPr>
                <w:rFonts w:ascii="Arial" w:hAnsi="Arial" w:cs="Arial"/>
                <w:bCs/>
                <w:color w:val="000000"/>
                <w:sz w:val="16"/>
                <w:szCs w:val="16"/>
                <w:lang w:eastAsia="en-AU"/>
              </w:rPr>
              <w:t>25</w:t>
            </w:r>
            <w:r w:rsidR="00805EA5">
              <w:rPr>
                <w:rFonts w:ascii="Arial" w:hAnsi="Arial" w:cs="Arial"/>
                <w:bCs/>
                <w:color w:val="000000"/>
                <w:sz w:val="16"/>
                <w:szCs w:val="16"/>
                <w:lang w:eastAsia="en-AU"/>
              </w:rPr>
              <w:t>–</w:t>
            </w:r>
            <w:r w:rsidRPr="00801C3A">
              <w:rPr>
                <w:rFonts w:ascii="Arial" w:hAnsi="Arial" w:cs="Arial"/>
                <w:bCs/>
                <w:color w:val="000000"/>
                <w:sz w:val="16"/>
                <w:szCs w:val="16"/>
                <w:lang w:eastAsia="en-AU"/>
              </w:rPr>
              <w:t>44 years</w:t>
            </w:r>
          </w:p>
        </w:tc>
        <w:tc>
          <w:tcPr>
            <w:tcW w:w="1680" w:type="dxa"/>
            <w:gridSpan w:val="2"/>
            <w:tcBorders>
              <w:top w:val="nil"/>
              <w:left w:val="nil"/>
              <w:bottom w:val="nil"/>
              <w:right w:val="nil"/>
            </w:tcBorders>
            <w:shd w:val="clear" w:color="auto" w:fill="auto"/>
            <w:noWrap/>
            <w:vAlign w:val="center"/>
            <w:hideMark/>
          </w:tcPr>
          <w:p w14:paraId="7F1CC502" w14:textId="4F8EEE99" w:rsidR="00B0128D" w:rsidRPr="00801C3A" w:rsidRDefault="00B0128D" w:rsidP="00B0128D">
            <w:pPr>
              <w:spacing w:before="0" w:line="240" w:lineRule="auto"/>
              <w:jc w:val="center"/>
              <w:rPr>
                <w:rFonts w:ascii="Arial" w:hAnsi="Arial" w:cs="Arial"/>
                <w:bCs/>
                <w:color w:val="000000"/>
                <w:sz w:val="16"/>
                <w:szCs w:val="16"/>
                <w:lang w:eastAsia="en-AU"/>
              </w:rPr>
            </w:pPr>
            <w:r w:rsidRPr="00801C3A">
              <w:rPr>
                <w:rFonts w:ascii="Arial" w:hAnsi="Arial" w:cs="Arial"/>
                <w:bCs/>
                <w:color w:val="000000"/>
                <w:sz w:val="16"/>
                <w:szCs w:val="16"/>
                <w:lang w:eastAsia="en-AU"/>
              </w:rPr>
              <w:t>45</w:t>
            </w:r>
            <w:r w:rsidR="00805EA5">
              <w:rPr>
                <w:rFonts w:ascii="Arial" w:hAnsi="Arial" w:cs="Arial"/>
                <w:bCs/>
                <w:color w:val="000000"/>
                <w:sz w:val="16"/>
                <w:szCs w:val="16"/>
                <w:lang w:eastAsia="en-AU"/>
              </w:rPr>
              <w:t>–</w:t>
            </w:r>
            <w:r w:rsidRPr="00801C3A">
              <w:rPr>
                <w:rFonts w:ascii="Arial" w:hAnsi="Arial" w:cs="Arial"/>
                <w:bCs/>
                <w:color w:val="000000"/>
                <w:sz w:val="16"/>
                <w:szCs w:val="16"/>
                <w:lang w:eastAsia="en-AU"/>
              </w:rPr>
              <w:t>64 years</w:t>
            </w:r>
          </w:p>
        </w:tc>
        <w:tc>
          <w:tcPr>
            <w:tcW w:w="957" w:type="dxa"/>
            <w:gridSpan w:val="2"/>
            <w:tcBorders>
              <w:top w:val="nil"/>
              <w:left w:val="nil"/>
              <w:bottom w:val="nil"/>
              <w:right w:val="nil"/>
            </w:tcBorders>
            <w:shd w:val="clear" w:color="auto" w:fill="auto"/>
            <w:noWrap/>
            <w:vAlign w:val="center"/>
            <w:hideMark/>
          </w:tcPr>
          <w:p w14:paraId="0DBECB0D" w14:textId="5775344F" w:rsidR="00B0128D" w:rsidRPr="00801C3A" w:rsidRDefault="00B0128D" w:rsidP="00B0128D">
            <w:pPr>
              <w:spacing w:before="0" w:line="240" w:lineRule="auto"/>
              <w:jc w:val="center"/>
              <w:rPr>
                <w:rFonts w:ascii="Arial" w:hAnsi="Arial" w:cs="Arial"/>
                <w:bCs/>
                <w:color w:val="000000"/>
                <w:sz w:val="16"/>
                <w:szCs w:val="16"/>
                <w:lang w:eastAsia="en-AU"/>
              </w:rPr>
            </w:pPr>
            <w:r w:rsidRPr="00801C3A">
              <w:rPr>
                <w:rFonts w:ascii="Arial" w:hAnsi="Arial" w:cs="Arial"/>
                <w:bCs/>
                <w:color w:val="000000"/>
                <w:sz w:val="16"/>
                <w:szCs w:val="16"/>
                <w:lang w:eastAsia="en-AU"/>
              </w:rPr>
              <w:t>25</w:t>
            </w:r>
            <w:r w:rsidR="00805EA5">
              <w:rPr>
                <w:rFonts w:ascii="Arial" w:hAnsi="Arial" w:cs="Arial"/>
                <w:bCs/>
                <w:color w:val="000000"/>
                <w:sz w:val="16"/>
                <w:szCs w:val="16"/>
                <w:lang w:eastAsia="en-AU"/>
              </w:rPr>
              <w:t>–</w:t>
            </w:r>
            <w:r w:rsidRPr="00801C3A">
              <w:rPr>
                <w:rFonts w:ascii="Arial" w:hAnsi="Arial" w:cs="Arial"/>
                <w:bCs/>
                <w:color w:val="000000"/>
                <w:sz w:val="16"/>
                <w:szCs w:val="16"/>
                <w:lang w:eastAsia="en-AU"/>
              </w:rPr>
              <w:t>44 years</w:t>
            </w:r>
          </w:p>
        </w:tc>
        <w:tc>
          <w:tcPr>
            <w:tcW w:w="957" w:type="dxa"/>
            <w:tcBorders>
              <w:top w:val="nil"/>
              <w:left w:val="nil"/>
              <w:bottom w:val="nil"/>
              <w:right w:val="nil"/>
            </w:tcBorders>
            <w:shd w:val="clear" w:color="auto" w:fill="auto"/>
            <w:noWrap/>
            <w:vAlign w:val="center"/>
            <w:hideMark/>
          </w:tcPr>
          <w:p w14:paraId="6B8065CC" w14:textId="1BEB2093" w:rsidR="00B0128D" w:rsidRPr="00801C3A" w:rsidRDefault="00B0128D" w:rsidP="00B0128D">
            <w:pPr>
              <w:spacing w:before="0" w:line="240" w:lineRule="auto"/>
              <w:jc w:val="center"/>
              <w:rPr>
                <w:rFonts w:ascii="Arial" w:hAnsi="Arial" w:cs="Arial"/>
                <w:bCs/>
                <w:color w:val="000000"/>
                <w:sz w:val="16"/>
                <w:szCs w:val="16"/>
                <w:lang w:eastAsia="en-AU"/>
              </w:rPr>
            </w:pPr>
            <w:r w:rsidRPr="00801C3A">
              <w:rPr>
                <w:rFonts w:ascii="Arial" w:hAnsi="Arial" w:cs="Arial"/>
                <w:bCs/>
                <w:color w:val="000000"/>
                <w:sz w:val="16"/>
                <w:szCs w:val="16"/>
                <w:lang w:eastAsia="en-AU"/>
              </w:rPr>
              <w:t>45</w:t>
            </w:r>
            <w:r w:rsidR="00805EA5">
              <w:rPr>
                <w:rFonts w:ascii="Arial" w:hAnsi="Arial" w:cs="Arial"/>
                <w:bCs/>
                <w:color w:val="000000"/>
                <w:sz w:val="16"/>
                <w:szCs w:val="16"/>
                <w:lang w:eastAsia="en-AU"/>
              </w:rPr>
              <w:t>–</w:t>
            </w:r>
            <w:r w:rsidRPr="00801C3A">
              <w:rPr>
                <w:rFonts w:ascii="Arial" w:hAnsi="Arial" w:cs="Arial"/>
                <w:bCs/>
                <w:color w:val="000000"/>
                <w:sz w:val="16"/>
                <w:szCs w:val="16"/>
                <w:lang w:eastAsia="en-AU"/>
              </w:rPr>
              <w:t>64 years</w:t>
            </w:r>
          </w:p>
        </w:tc>
        <w:tc>
          <w:tcPr>
            <w:tcW w:w="957" w:type="dxa"/>
            <w:tcBorders>
              <w:top w:val="nil"/>
              <w:left w:val="nil"/>
              <w:bottom w:val="nil"/>
              <w:right w:val="nil"/>
            </w:tcBorders>
            <w:shd w:val="clear" w:color="auto" w:fill="auto"/>
            <w:noWrap/>
            <w:vAlign w:val="center"/>
            <w:hideMark/>
          </w:tcPr>
          <w:p w14:paraId="37CE262A" w14:textId="0261C75E" w:rsidR="00B0128D" w:rsidRPr="00801C3A" w:rsidRDefault="00B0128D" w:rsidP="00B0128D">
            <w:pPr>
              <w:spacing w:before="0" w:line="240" w:lineRule="auto"/>
              <w:jc w:val="center"/>
              <w:rPr>
                <w:rFonts w:ascii="Arial" w:hAnsi="Arial" w:cs="Arial"/>
                <w:bCs/>
                <w:color w:val="000000"/>
                <w:sz w:val="16"/>
                <w:szCs w:val="16"/>
                <w:lang w:eastAsia="en-AU"/>
              </w:rPr>
            </w:pPr>
            <w:r w:rsidRPr="00801C3A">
              <w:rPr>
                <w:rFonts w:ascii="Arial" w:hAnsi="Arial" w:cs="Arial"/>
                <w:bCs/>
                <w:color w:val="000000"/>
                <w:sz w:val="16"/>
                <w:szCs w:val="16"/>
                <w:lang w:eastAsia="en-AU"/>
              </w:rPr>
              <w:t>25</w:t>
            </w:r>
            <w:r w:rsidR="00805EA5">
              <w:rPr>
                <w:rFonts w:ascii="Arial" w:hAnsi="Arial" w:cs="Arial"/>
                <w:bCs/>
                <w:color w:val="000000"/>
                <w:sz w:val="16"/>
                <w:szCs w:val="16"/>
                <w:lang w:eastAsia="en-AU"/>
              </w:rPr>
              <w:t>–</w:t>
            </w:r>
            <w:r w:rsidRPr="00801C3A">
              <w:rPr>
                <w:rFonts w:ascii="Arial" w:hAnsi="Arial" w:cs="Arial"/>
                <w:bCs/>
                <w:color w:val="000000"/>
                <w:sz w:val="16"/>
                <w:szCs w:val="16"/>
                <w:lang w:eastAsia="en-AU"/>
              </w:rPr>
              <w:t>44 years</w:t>
            </w:r>
          </w:p>
        </w:tc>
        <w:tc>
          <w:tcPr>
            <w:tcW w:w="853" w:type="dxa"/>
            <w:tcBorders>
              <w:top w:val="nil"/>
              <w:left w:val="nil"/>
              <w:bottom w:val="nil"/>
              <w:right w:val="nil"/>
            </w:tcBorders>
            <w:shd w:val="clear" w:color="auto" w:fill="auto"/>
            <w:noWrap/>
            <w:vAlign w:val="center"/>
            <w:hideMark/>
          </w:tcPr>
          <w:p w14:paraId="7A9AF830" w14:textId="7757596C" w:rsidR="00B0128D" w:rsidRPr="00801C3A" w:rsidRDefault="00B0128D" w:rsidP="00B0128D">
            <w:pPr>
              <w:spacing w:before="0" w:line="240" w:lineRule="auto"/>
              <w:jc w:val="center"/>
              <w:rPr>
                <w:rFonts w:ascii="Arial" w:hAnsi="Arial" w:cs="Arial"/>
                <w:bCs/>
                <w:color w:val="000000"/>
                <w:sz w:val="16"/>
                <w:szCs w:val="16"/>
                <w:lang w:eastAsia="en-AU"/>
              </w:rPr>
            </w:pPr>
            <w:r w:rsidRPr="00801C3A">
              <w:rPr>
                <w:rFonts w:ascii="Arial" w:hAnsi="Arial" w:cs="Arial"/>
                <w:bCs/>
                <w:color w:val="000000"/>
                <w:sz w:val="16"/>
                <w:szCs w:val="16"/>
                <w:lang w:eastAsia="en-AU"/>
              </w:rPr>
              <w:t>45</w:t>
            </w:r>
            <w:r w:rsidR="00805EA5">
              <w:rPr>
                <w:rFonts w:ascii="Arial" w:hAnsi="Arial" w:cs="Arial"/>
                <w:bCs/>
                <w:color w:val="000000"/>
                <w:sz w:val="16"/>
                <w:szCs w:val="16"/>
                <w:lang w:eastAsia="en-AU"/>
              </w:rPr>
              <w:t>–</w:t>
            </w:r>
            <w:r w:rsidRPr="00801C3A">
              <w:rPr>
                <w:rFonts w:ascii="Arial" w:hAnsi="Arial" w:cs="Arial"/>
                <w:bCs/>
                <w:color w:val="000000"/>
                <w:sz w:val="16"/>
                <w:szCs w:val="16"/>
                <w:lang w:eastAsia="en-AU"/>
              </w:rPr>
              <w:t>64 years</w:t>
            </w:r>
          </w:p>
        </w:tc>
      </w:tr>
      <w:tr w:rsidR="00B0128D" w:rsidRPr="00D86B25" w14:paraId="6CB8FF69" w14:textId="77777777" w:rsidTr="00E10119">
        <w:trPr>
          <w:trHeight w:val="270"/>
          <w:tblHeader/>
        </w:trPr>
        <w:tc>
          <w:tcPr>
            <w:tcW w:w="2211" w:type="dxa"/>
            <w:tcBorders>
              <w:top w:val="nil"/>
              <w:left w:val="nil"/>
              <w:bottom w:val="single" w:sz="8" w:space="0" w:color="auto"/>
              <w:right w:val="nil"/>
            </w:tcBorders>
            <w:shd w:val="clear" w:color="auto" w:fill="auto"/>
            <w:noWrap/>
            <w:vAlign w:val="center"/>
            <w:hideMark/>
          </w:tcPr>
          <w:p w14:paraId="26520138" w14:textId="77777777" w:rsidR="00B0128D" w:rsidRPr="00D86B25" w:rsidRDefault="00B0128D" w:rsidP="00B0128D">
            <w:pPr>
              <w:spacing w:before="0" w:line="240" w:lineRule="auto"/>
              <w:rPr>
                <w:rFonts w:ascii="Arial Bold" w:hAnsi="Arial Bold" w:cs="Arial"/>
                <w:b/>
                <w:bCs/>
                <w:color w:val="000000"/>
                <w:sz w:val="20"/>
                <w:lang w:eastAsia="en-AU"/>
              </w:rPr>
            </w:pPr>
            <w:r w:rsidRPr="00D86B25">
              <w:rPr>
                <w:rFonts w:ascii="Arial Bold" w:hAnsi="Arial Bold" w:cs="Arial"/>
                <w:b/>
                <w:bCs/>
                <w:color w:val="000000"/>
                <w:sz w:val="20"/>
                <w:lang w:eastAsia="en-AU"/>
              </w:rPr>
              <w:t> </w:t>
            </w:r>
          </w:p>
        </w:tc>
        <w:tc>
          <w:tcPr>
            <w:tcW w:w="840" w:type="dxa"/>
            <w:tcBorders>
              <w:top w:val="nil"/>
              <w:left w:val="nil"/>
              <w:bottom w:val="single" w:sz="8" w:space="0" w:color="auto"/>
              <w:right w:val="nil"/>
            </w:tcBorders>
            <w:shd w:val="clear" w:color="auto" w:fill="auto"/>
            <w:noWrap/>
            <w:vAlign w:val="center"/>
            <w:hideMark/>
          </w:tcPr>
          <w:p w14:paraId="3305909E" w14:textId="77777777" w:rsidR="00B0128D" w:rsidRPr="00F25EA8" w:rsidRDefault="00B0128D"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2006</w:t>
            </w:r>
          </w:p>
        </w:tc>
        <w:tc>
          <w:tcPr>
            <w:tcW w:w="901" w:type="dxa"/>
            <w:tcBorders>
              <w:top w:val="nil"/>
              <w:left w:val="nil"/>
              <w:bottom w:val="single" w:sz="8" w:space="0" w:color="auto"/>
              <w:right w:val="nil"/>
            </w:tcBorders>
            <w:shd w:val="clear" w:color="auto" w:fill="auto"/>
            <w:noWrap/>
            <w:vAlign w:val="center"/>
            <w:hideMark/>
          </w:tcPr>
          <w:p w14:paraId="7789DDFA" w14:textId="77777777" w:rsidR="00B0128D" w:rsidRPr="00F25EA8" w:rsidRDefault="00B0128D"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2016</w:t>
            </w:r>
          </w:p>
        </w:tc>
        <w:tc>
          <w:tcPr>
            <w:tcW w:w="840" w:type="dxa"/>
            <w:tcBorders>
              <w:top w:val="nil"/>
              <w:left w:val="nil"/>
              <w:bottom w:val="single" w:sz="8" w:space="0" w:color="auto"/>
              <w:right w:val="nil"/>
            </w:tcBorders>
            <w:shd w:val="clear" w:color="auto" w:fill="auto"/>
            <w:noWrap/>
            <w:vAlign w:val="center"/>
            <w:hideMark/>
          </w:tcPr>
          <w:p w14:paraId="7F15C530" w14:textId="77777777" w:rsidR="00B0128D" w:rsidRPr="00F25EA8" w:rsidRDefault="00B0128D"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2006</w:t>
            </w:r>
          </w:p>
        </w:tc>
        <w:tc>
          <w:tcPr>
            <w:tcW w:w="840" w:type="dxa"/>
            <w:tcBorders>
              <w:top w:val="nil"/>
              <w:left w:val="nil"/>
              <w:bottom w:val="single" w:sz="8" w:space="0" w:color="auto"/>
              <w:right w:val="nil"/>
            </w:tcBorders>
            <w:shd w:val="clear" w:color="auto" w:fill="auto"/>
            <w:noWrap/>
            <w:vAlign w:val="center"/>
            <w:hideMark/>
          </w:tcPr>
          <w:p w14:paraId="013ACEEF" w14:textId="77777777" w:rsidR="00B0128D" w:rsidRPr="00F25EA8" w:rsidRDefault="00B0128D"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2016</w:t>
            </w:r>
          </w:p>
        </w:tc>
        <w:tc>
          <w:tcPr>
            <w:tcW w:w="1914" w:type="dxa"/>
            <w:gridSpan w:val="3"/>
            <w:tcBorders>
              <w:top w:val="nil"/>
              <w:left w:val="nil"/>
              <w:bottom w:val="single" w:sz="8" w:space="0" w:color="auto"/>
              <w:right w:val="nil"/>
            </w:tcBorders>
            <w:shd w:val="clear" w:color="auto" w:fill="auto"/>
            <w:noWrap/>
            <w:vAlign w:val="center"/>
            <w:hideMark/>
          </w:tcPr>
          <w:p w14:paraId="48214A1E" w14:textId="77777777" w:rsidR="00B0128D" w:rsidRPr="00F25EA8" w:rsidRDefault="00B0128D"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 points</w:t>
            </w:r>
          </w:p>
        </w:tc>
        <w:tc>
          <w:tcPr>
            <w:tcW w:w="1810" w:type="dxa"/>
            <w:gridSpan w:val="2"/>
            <w:tcBorders>
              <w:top w:val="nil"/>
              <w:left w:val="nil"/>
              <w:bottom w:val="single" w:sz="8" w:space="0" w:color="auto"/>
              <w:right w:val="nil"/>
            </w:tcBorders>
            <w:shd w:val="clear" w:color="auto" w:fill="auto"/>
            <w:noWrap/>
            <w:vAlign w:val="center"/>
            <w:hideMark/>
          </w:tcPr>
          <w:p w14:paraId="40252995" w14:textId="77777777" w:rsidR="00B0128D" w:rsidRPr="00F25EA8" w:rsidRDefault="00B0128D"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 change</w:t>
            </w:r>
          </w:p>
        </w:tc>
      </w:tr>
      <w:tr w:rsidR="00B0128D" w:rsidRPr="00D86B25" w14:paraId="1CCF8511" w14:textId="77777777" w:rsidTr="00E10119">
        <w:trPr>
          <w:trHeight w:val="255"/>
        </w:trPr>
        <w:tc>
          <w:tcPr>
            <w:tcW w:w="2211" w:type="dxa"/>
            <w:tcBorders>
              <w:top w:val="nil"/>
              <w:left w:val="nil"/>
              <w:bottom w:val="nil"/>
              <w:right w:val="nil"/>
            </w:tcBorders>
            <w:shd w:val="clear" w:color="auto" w:fill="auto"/>
            <w:noWrap/>
            <w:vAlign w:val="center"/>
            <w:hideMark/>
          </w:tcPr>
          <w:p w14:paraId="102B4786" w14:textId="2C1F3BF5"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Railway </w:t>
            </w:r>
            <w:r w:rsidR="00805EA5">
              <w:rPr>
                <w:rFonts w:ascii="Arial" w:hAnsi="Arial" w:cs="Arial"/>
                <w:i/>
                <w:iCs/>
                <w:color w:val="000000"/>
                <w:sz w:val="16"/>
                <w:szCs w:val="16"/>
                <w:lang w:eastAsia="en-AU"/>
              </w:rPr>
              <w:t>t</w:t>
            </w:r>
            <w:r w:rsidRPr="00D86B25">
              <w:rPr>
                <w:rFonts w:ascii="Arial" w:hAnsi="Arial" w:cs="Arial"/>
                <w:i/>
                <w:iCs/>
                <w:color w:val="000000"/>
                <w:sz w:val="16"/>
                <w:szCs w:val="16"/>
                <w:lang w:eastAsia="en-AU"/>
              </w:rPr>
              <w:t xml:space="preserve">rack </w:t>
            </w:r>
            <w:r w:rsidR="00805EA5">
              <w:rPr>
                <w:rFonts w:ascii="Arial" w:hAnsi="Arial" w:cs="Arial"/>
                <w:i/>
                <w:iCs/>
                <w:color w:val="000000"/>
                <w:sz w:val="16"/>
                <w:szCs w:val="16"/>
                <w:lang w:eastAsia="en-AU"/>
              </w:rPr>
              <w:t>w</w:t>
            </w:r>
            <w:r w:rsidRPr="00D86B25">
              <w:rPr>
                <w:rFonts w:ascii="Arial" w:hAnsi="Arial" w:cs="Arial"/>
                <w:i/>
                <w:iCs/>
                <w:color w:val="000000"/>
                <w:sz w:val="16"/>
                <w:szCs w:val="16"/>
                <w:lang w:eastAsia="en-AU"/>
              </w:rPr>
              <w:t>orkers</w:t>
            </w:r>
          </w:p>
        </w:tc>
        <w:tc>
          <w:tcPr>
            <w:tcW w:w="840" w:type="dxa"/>
            <w:tcBorders>
              <w:top w:val="nil"/>
              <w:left w:val="nil"/>
              <w:bottom w:val="nil"/>
              <w:right w:val="nil"/>
            </w:tcBorders>
            <w:shd w:val="clear" w:color="auto" w:fill="auto"/>
            <w:noWrap/>
            <w:vAlign w:val="center"/>
            <w:hideMark/>
          </w:tcPr>
          <w:p w14:paraId="67639434"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72397564"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215969C0"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7E3ABE4B"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2EA33164"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5AAA3C4"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3E597942" w14:textId="77777777" w:rsidR="00B0128D" w:rsidRPr="00D86B25" w:rsidRDefault="00B0128D" w:rsidP="00B0128D">
            <w:pPr>
              <w:spacing w:before="0" w:line="240" w:lineRule="auto"/>
              <w:rPr>
                <w:rFonts w:ascii="Times New Roman" w:hAnsi="Times New Roman"/>
                <w:sz w:val="20"/>
                <w:lang w:eastAsia="en-AU"/>
              </w:rPr>
            </w:pPr>
          </w:p>
        </w:tc>
        <w:tc>
          <w:tcPr>
            <w:tcW w:w="853" w:type="dxa"/>
            <w:tcBorders>
              <w:top w:val="nil"/>
              <w:left w:val="nil"/>
              <w:bottom w:val="nil"/>
              <w:right w:val="nil"/>
            </w:tcBorders>
            <w:shd w:val="clear" w:color="auto" w:fill="auto"/>
            <w:noWrap/>
            <w:hideMark/>
          </w:tcPr>
          <w:p w14:paraId="098DB7C4" w14:textId="77777777" w:rsidR="00B0128D" w:rsidRPr="00D86B25" w:rsidRDefault="00B0128D" w:rsidP="00B0128D">
            <w:pPr>
              <w:spacing w:before="0" w:line="240" w:lineRule="auto"/>
              <w:rPr>
                <w:rFonts w:ascii="Times New Roman" w:hAnsi="Times New Roman"/>
                <w:sz w:val="20"/>
                <w:lang w:eastAsia="en-AU"/>
              </w:rPr>
            </w:pPr>
          </w:p>
        </w:tc>
      </w:tr>
      <w:tr w:rsidR="00B0128D" w:rsidRPr="00D86B25" w14:paraId="6DADD472" w14:textId="77777777" w:rsidTr="00E10119">
        <w:trPr>
          <w:trHeight w:val="225"/>
        </w:trPr>
        <w:tc>
          <w:tcPr>
            <w:tcW w:w="2211" w:type="dxa"/>
            <w:tcBorders>
              <w:top w:val="nil"/>
              <w:left w:val="nil"/>
              <w:bottom w:val="nil"/>
              <w:right w:val="nil"/>
            </w:tcBorders>
            <w:shd w:val="clear" w:color="auto" w:fill="auto"/>
            <w:noWrap/>
            <w:vAlign w:val="center"/>
            <w:hideMark/>
          </w:tcPr>
          <w:p w14:paraId="60308CC1" w14:textId="3C5F6554"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4194AF1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901" w:type="dxa"/>
            <w:tcBorders>
              <w:top w:val="nil"/>
              <w:left w:val="nil"/>
              <w:bottom w:val="nil"/>
              <w:right w:val="nil"/>
            </w:tcBorders>
            <w:shd w:val="clear" w:color="auto" w:fill="auto"/>
            <w:noWrap/>
            <w:vAlign w:val="center"/>
            <w:hideMark/>
          </w:tcPr>
          <w:p w14:paraId="000CE8A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w:t>
            </w:r>
          </w:p>
        </w:tc>
        <w:tc>
          <w:tcPr>
            <w:tcW w:w="840" w:type="dxa"/>
            <w:tcBorders>
              <w:top w:val="nil"/>
              <w:left w:val="nil"/>
              <w:bottom w:val="nil"/>
              <w:right w:val="nil"/>
            </w:tcBorders>
            <w:shd w:val="clear" w:color="auto" w:fill="auto"/>
            <w:noWrap/>
            <w:vAlign w:val="center"/>
            <w:hideMark/>
          </w:tcPr>
          <w:p w14:paraId="0A473C5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840" w:type="dxa"/>
            <w:tcBorders>
              <w:top w:val="nil"/>
              <w:left w:val="nil"/>
              <w:bottom w:val="nil"/>
              <w:right w:val="nil"/>
            </w:tcBorders>
            <w:shd w:val="clear" w:color="auto" w:fill="auto"/>
            <w:noWrap/>
            <w:vAlign w:val="center"/>
            <w:hideMark/>
          </w:tcPr>
          <w:p w14:paraId="69E1D8D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957" w:type="dxa"/>
            <w:gridSpan w:val="2"/>
            <w:tcBorders>
              <w:top w:val="nil"/>
              <w:left w:val="nil"/>
              <w:bottom w:val="nil"/>
              <w:right w:val="nil"/>
            </w:tcBorders>
            <w:shd w:val="clear" w:color="auto" w:fill="auto"/>
            <w:noWrap/>
            <w:vAlign w:val="center"/>
            <w:hideMark/>
          </w:tcPr>
          <w:p w14:paraId="1848FA2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957" w:type="dxa"/>
            <w:tcBorders>
              <w:top w:val="nil"/>
              <w:left w:val="nil"/>
              <w:bottom w:val="nil"/>
              <w:right w:val="nil"/>
            </w:tcBorders>
            <w:shd w:val="clear" w:color="auto" w:fill="auto"/>
            <w:noWrap/>
            <w:vAlign w:val="center"/>
            <w:hideMark/>
          </w:tcPr>
          <w:p w14:paraId="42B0B0E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0.6</w:t>
            </w:r>
          </w:p>
        </w:tc>
        <w:tc>
          <w:tcPr>
            <w:tcW w:w="957" w:type="dxa"/>
            <w:tcBorders>
              <w:top w:val="nil"/>
              <w:left w:val="nil"/>
              <w:bottom w:val="nil"/>
              <w:right w:val="nil"/>
            </w:tcBorders>
            <w:shd w:val="clear" w:color="auto" w:fill="auto"/>
            <w:noWrap/>
            <w:vAlign w:val="center"/>
            <w:hideMark/>
          </w:tcPr>
          <w:p w14:paraId="0F809EB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235.7</w:t>
            </w:r>
          </w:p>
        </w:tc>
        <w:tc>
          <w:tcPr>
            <w:tcW w:w="853" w:type="dxa"/>
            <w:tcBorders>
              <w:top w:val="nil"/>
              <w:left w:val="nil"/>
              <w:bottom w:val="nil"/>
              <w:right w:val="nil"/>
            </w:tcBorders>
            <w:shd w:val="clear" w:color="auto" w:fill="auto"/>
            <w:noWrap/>
            <w:vAlign w:val="center"/>
            <w:hideMark/>
          </w:tcPr>
          <w:p w14:paraId="5455767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42.9</w:t>
            </w:r>
          </w:p>
        </w:tc>
      </w:tr>
      <w:tr w:rsidR="00B0128D" w:rsidRPr="00E16CA1" w14:paraId="0C5459AF" w14:textId="77777777" w:rsidTr="00E10119">
        <w:trPr>
          <w:trHeight w:val="225"/>
        </w:trPr>
        <w:tc>
          <w:tcPr>
            <w:tcW w:w="2211" w:type="dxa"/>
            <w:tcBorders>
              <w:top w:val="nil"/>
              <w:left w:val="nil"/>
              <w:bottom w:val="nil"/>
              <w:right w:val="nil"/>
            </w:tcBorders>
            <w:shd w:val="clear" w:color="000000" w:fill="D9D9D9"/>
            <w:noWrap/>
            <w:vAlign w:val="center"/>
            <w:hideMark/>
          </w:tcPr>
          <w:p w14:paraId="40BBFBDF"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06BA679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w:t>
            </w:r>
          </w:p>
        </w:tc>
        <w:tc>
          <w:tcPr>
            <w:tcW w:w="901" w:type="dxa"/>
            <w:tcBorders>
              <w:top w:val="nil"/>
              <w:left w:val="nil"/>
              <w:bottom w:val="nil"/>
              <w:right w:val="nil"/>
            </w:tcBorders>
            <w:shd w:val="clear" w:color="000000" w:fill="D9D9D9"/>
            <w:noWrap/>
            <w:vAlign w:val="center"/>
            <w:hideMark/>
          </w:tcPr>
          <w:p w14:paraId="3823D91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w:t>
            </w:r>
          </w:p>
        </w:tc>
        <w:tc>
          <w:tcPr>
            <w:tcW w:w="840" w:type="dxa"/>
            <w:tcBorders>
              <w:top w:val="nil"/>
              <w:left w:val="nil"/>
              <w:bottom w:val="nil"/>
              <w:right w:val="nil"/>
            </w:tcBorders>
            <w:shd w:val="clear" w:color="000000" w:fill="D9D9D9"/>
            <w:noWrap/>
            <w:vAlign w:val="center"/>
            <w:hideMark/>
          </w:tcPr>
          <w:p w14:paraId="524B9EF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w:t>
            </w:r>
          </w:p>
        </w:tc>
        <w:tc>
          <w:tcPr>
            <w:tcW w:w="840" w:type="dxa"/>
            <w:tcBorders>
              <w:top w:val="nil"/>
              <w:left w:val="nil"/>
              <w:bottom w:val="nil"/>
              <w:right w:val="nil"/>
            </w:tcBorders>
            <w:shd w:val="clear" w:color="000000" w:fill="D9D9D9"/>
            <w:noWrap/>
            <w:vAlign w:val="center"/>
            <w:hideMark/>
          </w:tcPr>
          <w:p w14:paraId="3A1E6D9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6.2</w:t>
            </w:r>
          </w:p>
        </w:tc>
        <w:tc>
          <w:tcPr>
            <w:tcW w:w="957" w:type="dxa"/>
            <w:gridSpan w:val="2"/>
            <w:tcBorders>
              <w:top w:val="nil"/>
              <w:left w:val="nil"/>
              <w:bottom w:val="nil"/>
              <w:right w:val="nil"/>
            </w:tcBorders>
            <w:shd w:val="clear" w:color="000000" w:fill="D9D9D9"/>
            <w:noWrap/>
            <w:vAlign w:val="center"/>
            <w:hideMark/>
          </w:tcPr>
          <w:p w14:paraId="3C5FA12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w:t>
            </w:r>
          </w:p>
        </w:tc>
        <w:tc>
          <w:tcPr>
            <w:tcW w:w="957" w:type="dxa"/>
            <w:tcBorders>
              <w:top w:val="nil"/>
              <w:left w:val="nil"/>
              <w:bottom w:val="nil"/>
              <w:right w:val="nil"/>
            </w:tcBorders>
            <w:shd w:val="clear" w:color="000000" w:fill="D9D9D9"/>
            <w:noWrap/>
            <w:vAlign w:val="center"/>
            <w:hideMark/>
          </w:tcPr>
          <w:p w14:paraId="3BB6712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4.5</w:t>
            </w:r>
          </w:p>
        </w:tc>
        <w:tc>
          <w:tcPr>
            <w:tcW w:w="957" w:type="dxa"/>
            <w:tcBorders>
              <w:top w:val="nil"/>
              <w:left w:val="nil"/>
              <w:bottom w:val="nil"/>
              <w:right w:val="nil"/>
            </w:tcBorders>
            <w:shd w:val="clear" w:color="000000" w:fill="D9D9D9"/>
            <w:noWrap/>
            <w:vAlign w:val="center"/>
            <w:hideMark/>
          </w:tcPr>
          <w:p w14:paraId="61205F3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112.5</w:t>
            </w:r>
          </w:p>
        </w:tc>
        <w:tc>
          <w:tcPr>
            <w:tcW w:w="853" w:type="dxa"/>
            <w:tcBorders>
              <w:top w:val="nil"/>
              <w:left w:val="nil"/>
              <w:bottom w:val="nil"/>
              <w:right w:val="nil"/>
            </w:tcBorders>
            <w:shd w:val="clear" w:color="000000" w:fill="D9D9D9"/>
            <w:noWrap/>
            <w:vAlign w:val="center"/>
            <w:hideMark/>
          </w:tcPr>
          <w:p w14:paraId="31F12CE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264.7</w:t>
            </w:r>
          </w:p>
        </w:tc>
      </w:tr>
      <w:tr w:rsidR="00B0128D" w:rsidRPr="00E16CA1" w14:paraId="348AED45" w14:textId="77777777" w:rsidTr="00E10119">
        <w:trPr>
          <w:trHeight w:val="225"/>
        </w:trPr>
        <w:tc>
          <w:tcPr>
            <w:tcW w:w="2211" w:type="dxa"/>
            <w:tcBorders>
              <w:top w:val="nil"/>
              <w:left w:val="nil"/>
              <w:bottom w:val="nil"/>
              <w:right w:val="nil"/>
            </w:tcBorders>
            <w:shd w:val="clear" w:color="000000" w:fill="D9D9D9"/>
            <w:noWrap/>
            <w:vAlign w:val="center"/>
            <w:hideMark/>
          </w:tcPr>
          <w:p w14:paraId="1B015828" w14:textId="03E8CD0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1D9FB83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23.4</w:t>
            </w:r>
          </w:p>
        </w:tc>
        <w:tc>
          <w:tcPr>
            <w:tcW w:w="901" w:type="dxa"/>
            <w:tcBorders>
              <w:top w:val="nil"/>
              <w:left w:val="nil"/>
              <w:bottom w:val="nil"/>
              <w:right w:val="nil"/>
            </w:tcBorders>
            <w:shd w:val="clear" w:color="000000" w:fill="D9D9D9"/>
            <w:noWrap/>
            <w:vAlign w:val="center"/>
            <w:hideMark/>
          </w:tcPr>
          <w:p w14:paraId="136C07D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44.1</w:t>
            </w:r>
          </w:p>
        </w:tc>
        <w:tc>
          <w:tcPr>
            <w:tcW w:w="840" w:type="dxa"/>
            <w:tcBorders>
              <w:top w:val="nil"/>
              <w:left w:val="nil"/>
              <w:bottom w:val="nil"/>
              <w:right w:val="nil"/>
            </w:tcBorders>
            <w:shd w:val="clear" w:color="000000" w:fill="D9D9D9"/>
            <w:noWrap/>
            <w:vAlign w:val="center"/>
            <w:hideMark/>
          </w:tcPr>
          <w:p w14:paraId="327519A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20.4</w:t>
            </w:r>
          </w:p>
        </w:tc>
        <w:tc>
          <w:tcPr>
            <w:tcW w:w="840" w:type="dxa"/>
            <w:tcBorders>
              <w:top w:val="nil"/>
              <w:left w:val="nil"/>
              <w:bottom w:val="nil"/>
              <w:right w:val="nil"/>
            </w:tcBorders>
            <w:shd w:val="clear" w:color="000000" w:fill="D9D9D9"/>
            <w:noWrap/>
            <w:vAlign w:val="center"/>
            <w:hideMark/>
          </w:tcPr>
          <w:p w14:paraId="5166A42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31.6</w:t>
            </w:r>
          </w:p>
        </w:tc>
        <w:tc>
          <w:tcPr>
            <w:tcW w:w="957" w:type="dxa"/>
            <w:gridSpan w:val="2"/>
            <w:tcBorders>
              <w:top w:val="nil"/>
              <w:left w:val="nil"/>
              <w:bottom w:val="nil"/>
              <w:right w:val="nil"/>
            </w:tcBorders>
            <w:shd w:val="clear" w:color="000000" w:fill="D9D9D9"/>
            <w:noWrap/>
            <w:vAlign w:val="center"/>
            <w:hideMark/>
          </w:tcPr>
          <w:p w14:paraId="69B4C07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20.7</w:t>
            </w:r>
          </w:p>
        </w:tc>
        <w:tc>
          <w:tcPr>
            <w:tcW w:w="957" w:type="dxa"/>
            <w:tcBorders>
              <w:top w:val="nil"/>
              <w:left w:val="nil"/>
              <w:bottom w:val="nil"/>
              <w:right w:val="nil"/>
            </w:tcBorders>
            <w:shd w:val="clear" w:color="000000" w:fill="D9D9D9"/>
            <w:noWrap/>
            <w:vAlign w:val="center"/>
            <w:hideMark/>
          </w:tcPr>
          <w:p w14:paraId="5647791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11.2</w:t>
            </w:r>
          </w:p>
        </w:tc>
        <w:tc>
          <w:tcPr>
            <w:tcW w:w="957" w:type="dxa"/>
            <w:tcBorders>
              <w:top w:val="nil"/>
              <w:left w:val="nil"/>
              <w:bottom w:val="nil"/>
              <w:right w:val="nil"/>
            </w:tcBorders>
            <w:shd w:val="clear" w:color="000000" w:fill="D9D9D9"/>
            <w:noWrap/>
            <w:vAlign w:val="center"/>
            <w:hideMark/>
          </w:tcPr>
          <w:p w14:paraId="0EFCDFC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88.5</w:t>
            </w:r>
          </w:p>
        </w:tc>
        <w:tc>
          <w:tcPr>
            <w:tcW w:w="853" w:type="dxa"/>
            <w:tcBorders>
              <w:top w:val="nil"/>
              <w:left w:val="nil"/>
              <w:bottom w:val="nil"/>
              <w:right w:val="nil"/>
            </w:tcBorders>
            <w:shd w:val="clear" w:color="000000" w:fill="D9D9D9"/>
            <w:noWrap/>
            <w:vAlign w:val="center"/>
            <w:hideMark/>
          </w:tcPr>
          <w:p w14:paraId="162214F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54.9</w:t>
            </w:r>
          </w:p>
        </w:tc>
      </w:tr>
      <w:tr w:rsidR="00B0128D" w:rsidRPr="00E16CA1" w14:paraId="6540F76E" w14:textId="77777777" w:rsidTr="00E10119">
        <w:trPr>
          <w:trHeight w:val="225"/>
        </w:trPr>
        <w:tc>
          <w:tcPr>
            <w:tcW w:w="2211" w:type="dxa"/>
            <w:tcBorders>
              <w:top w:val="nil"/>
              <w:left w:val="nil"/>
              <w:bottom w:val="nil"/>
              <w:right w:val="nil"/>
            </w:tcBorders>
            <w:shd w:val="clear" w:color="000000" w:fill="D9D9D9"/>
            <w:noWrap/>
            <w:vAlign w:val="center"/>
            <w:hideMark/>
          </w:tcPr>
          <w:p w14:paraId="50BD49FB" w14:textId="5C1860C3"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08CBFAD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25.8</w:t>
            </w:r>
          </w:p>
        </w:tc>
        <w:tc>
          <w:tcPr>
            <w:tcW w:w="901" w:type="dxa"/>
            <w:tcBorders>
              <w:top w:val="nil"/>
              <w:left w:val="nil"/>
              <w:bottom w:val="nil"/>
              <w:right w:val="nil"/>
            </w:tcBorders>
            <w:shd w:val="clear" w:color="000000" w:fill="D9D9D9"/>
            <w:noWrap/>
            <w:vAlign w:val="center"/>
            <w:hideMark/>
          </w:tcPr>
          <w:p w14:paraId="146245E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49.2</w:t>
            </w:r>
          </w:p>
        </w:tc>
        <w:tc>
          <w:tcPr>
            <w:tcW w:w="840" w:type="dxa"/>
            <w:tcBorders>
              <w:top w:val="nil"/>
              <w:left w:val="nil"/>
              <w:bottom w:val="nil"/>
              <w:right w:val="nil"/>
            </w:tcBorders>
            <w:shd w:val="clear" w:color="000000" w:fill="D9D9D9"/>
            <w:noWrap/>
            <w:vAlign w:val="center"/>
            <w:hideMark/>
          </w:tcPr>
          <w:p w14:paraId="19213D5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22.1</w:t>
            </w:r>
          </w:p>
        </w:tc>
        <w:tc>
          <w:tcPr>
            <w:tcW w:w="840" w:type="dxa"/>
            <w:tcBorders>
              <w:top w:val="nil"/>
              <w:left w:val="nil"/>
              <w:bottom w:val="nil"/>
              <w:right w:val="nil"/>
            </w:tcBorders>
            <w:shd w:val="clear" w:color="000000" w:fill="D9D9D9"/>
            <w:noWrap/>
            <w:vAlign w:val="center"/>
            <w:hideMark/>
          </w:tcPr>
          <w:p w14:paraId="2B3AD47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37.8</w:t>
            </w:r>
          </w:p>
        </w:tc>
        <w:tc>
          <w:tcPr>
            <w:tcW w:w="957" w:type="dxa"/>
            <w:gridSpan w:val="2"/>
            <w:tcBorders>
              <w:top w:val="nil"/>
              <w:left w:val="nil"/>
              <w:bottom w:val="nil"/>
              <w:right w:val="nil"/>
            </w:tcBorders>
            <w:shd w:val="clear" w:color="000000" w:fill="D9D9D9"/>
            <w:noWrap/>
            <w:vAlign w:val="center"/>
            <w:hideMark/>
          </w:tcPr>
          <w:p w14:paraId="0AF603B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23.4</w:t>
            </w:r>
          </w:p>
        </w:tc>
        <w:tc>
          <w:tcPr>
            <w:tcW w:w="957" w:type="dxa"/>
            <w:tcBorders>
              <w:top w:val="nil"/>
              <w:left w:val="nil"/>
              <w:bottom w:val="nil"/>
              <w:right w:val="nil"/>
            </w:tcBorders>
            <w:shd w:val="clear" w:color="000000" w:fill="D9D9D9"/>
            <w:noWrap/>
            <w:vAlign w:val="center"/>
            <w:hideMark/>
          </w:tcPr>
          <w:p w14:paraId="1AF8800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15.7</w:t>
            </w:r>
          </w:p>
        </w:tc>
        <w:tc>
          <w:tcPr>
            <w:tcW w:w="957" w:type="dxa"/>
            <w:tcBorders>
              <w:top w:val="nil"/>
              <w:left w:val="nil"/>
              <w:bottom w:val="nil"/>
              <w:right w:val="nil"/>
            </w:tcBorders>
            <w:shd w:val="clear" w:color="000000" w:fill="D9D9D9"/>
            <w:noWrap/>
            <w:vAlign w:val="center"/>
            <w:hideMark/>
          </w:tcPr>
          <w:p w14:paraId="4A55825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90.7</w:t>
            </w:r>
          </w:p>
        </w:tc>
        <w:tc>
          <w:tcPr>
            <w:tcW w:w="853" w:type="dxa"/>
            <w:tcBorders>
              <w:top w:val="nil"/>
              <w:left w:val="nil"/>
              <w:bottom w:val="nil"/>
              <w:right w:val="nil"/>
            </w:tcBorders>
            <w:shd w:val="clear" w:color="000000" w:fill="D9D9D9"/>
            <w:noWrap/>
            <w:vAlign w:val="center"/>
            <w:hideMark/>
          </w:tcPr>
          <w:p w14:paraId="4D76E52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71.0</w:t>
            </w:r>
          </w:p>
        </w:tc>
      </w:tr>
      <w:tr w:rsidR="00B0128D" w:rsidRPr="00D86B25" w14:paraId="06BE4BA0" w14:textId="77777777" w:rsidTr="00E10119">
        <w:trPr>
          <w:trHeight w:val="225"/>
        </w:trPr>
        <w:tc>
          <w:tcPr>
            <w:tcW w:w="2211" w:type="dxa"/>
            <w:tcBorders>
              <w:top w:val="nil"/>
              <w:left w:val="nil"/>
              <w:bottom w:val="nil"/>
              <w:right w:val="nil"/>
            </w:tcBorders>
            <w:shd w:val="clear" w:color="auto" w:fill="auto"/>
            <w:noWrap/>
            <w:vAlign w:val="center"/>
            <w:hideMark/>
          </w:tcPr>
          <w:p w14:paraId="08612C01"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12E1CB3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72.8</w:t>
            </w:r>
          </w:p>
        </w:tc>
        <w:tc>
          <w:tcPr>
            <w:tcW w:w="901" w:type="dxa"/>
            <w:tcBorders>
              <w:top w:val="nil"/>
              <w:left w:val="nil"/>
              <w:bottom w:val="nil"/>
              <w:right w:val="nil"/>
            </w:tcBorders>
            <w:shd w:val="clear" w:color="auto" w:fill="auto"/>
            <w:noWrap/>
            <w:vAlign w:val="center"/>
            <w:hideMark/>
          </w:tcPr>
          <w:p w14:paraId="7B3D3D2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46.1</w:t>
            </w:r>
          </w:p>
        </w:tc>
        <w:tc>
          <w:tcPr>
            <w:tcW w:w="840" w:type="dxa"/>
            <w:tcBorders>
              <w:top w:val="nil"/>
              <w:left w:val="nil"/>
              <w:bottom w:val="nil"/>
              <w:right w:val="nil"/>
            </w:tcBorders>
            <w:shd w:val="clear" w:color="auto" w:fill="auto"/>
            <w:noWrap/>
            <w:vAlign w:val="center"/>
            <w:hideMark/>
          </w:tcPr>
          <w:p w14:paraId="775F713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76.5</w:t>
            </w:r>
          </w:p>
        </w:tc>
        <w:tc>
          <w:tcPr>
            <w:tcW w:w="840" w:type="dxa"/>
            <w:tcBorders>
              <w:top w:val="nil"/>
              <w:left w:val="nil"/>
              <w:bottom w:val="nil"/>
              <w:right w:val="nil"/>
            </w:tcBorders>
            <w:shd w:val="clear" w:color="auto" w:fill="auto"/>
            <w:noWrap/>
            <w:vAlign w:val="center"/>
            <w:hideMark/>
          </w:tcPr>
          <w:p w14:paraId="2386E41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60.2</w:t>
            </w:r>
          </w:p>
        </w:tc>
        <w:tc>
          <w:tcPr>
            <w:tcW w:w="957" w:type="dxa"/>
            <w:gridSpan w:val="2"/>
            <w:tcBorders>
              <w:top w:val="nil"/>
              <w:left w:val="nil"/>
              <w:bottom w:val="nil"/>
              <w:right w:val="nil"/>
            </w:tcBorders>
            <w:shd w:val="clear" w:color="auto" w:fill="auto"/>
            <w:noWrap/>
            <w:vAlign w:val="center"/>
            <w:hideMark/>
          </w:tcPr>
          <w:p w14:paraId="08E8CDC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-26.7</w:t>
            </w:r>
          </w:p>
        </w:tc>
        <w:tc>
          <w:tcPr>
            <w:tcW w:w="957" w:type="dxa"/>
            <w:tcBorders>
              <w:top w:val="nil"/>
              <w:left w:val="nil"/>
              <w:bottom w:val="nil"/>
              <w:right w:val="nil"/>
            </w:tcBorders>
            <w:shd w:val="clear" w:color="auto" w:fill="auto"/>
            <w:noWrap/>
            <w:vAlign w:val="center"/>
            <w:hideMark/>
          </w:tcPr>
          <w:p w14:paraId="662AFE1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-16.3</w:t>
            </w:r>
          </w:p>
        </w:tc>
        <w:tc>
          <w:tcPr>
            <w:tcW w:w="957" w:type="dxa"/>
            <w:tcBorders>
              <w:top w:val="nil"/>
              <w:left w:val="nil"/>
              <w:bottom w:val="nil"/>
              <w:right w:val="nil"/>
            </w:tcBorders>
            <w:shd w:val="clear" w:color="auto" w:fill="auto"/>
            <w:noWrap/>
            <w:vAlign w:val="center"/>
            <w:hideMark/>
          </w:tcPr>
          <w:p w14:paraId="1A62BE6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-36.7</w:t>
            </w:r>
          </w:p>
        </w:tc>
        <w:tc>
          <w:tcPr>
            <w:tcW w:w="853" w:type="dxa"/>
            <w:tcBorders>
              <w:top w:val="nil"/>
              <w:left w:val="nil"/>
              <w:bottom w:val="nil"/>
              <w:right w:val="nil"/>
            </w:tcBorders>
            <w:shd w:val="clear" w:color="auto" w:fill="auto"/>
            <w:noWrap/>
            <w:vAlign w:val="center"/>
            <w:hideMark/>
          </w:tcPr>
          <w:p w14:paraId="592F4D8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-21.3</w:t>
            </w:r>
          </w:p>
        </w:tc>
      </w:tr>
      <w:tr w:rsidR="00B0128D" w:rsidRPr="00D86B25" w14:paraId="013AFF99" w14:textId="77777777" w:rsidTr="00E10119">
        <w:trPr>
          <w:trHeight w:val="225"/>
        </w:trPr>
        <w:tc>
          <w:tcPr>
            <w:tcW w:w="2211" w:type="dxa"/>
            <w:tcBorders>
              <w:top w:val="nil"/>
              <w:left w:val="nil"/>
              <w:bottom w:val="nil"/>
              <w:right w:val="nil"/>
            </w:tcBorders>
            <w:shd w:val="clear" w:color="auto" w:fill="auto"/>
            <w:noWrap/>
            <w:vAlign w:val="center"/>
            <w:hideMark/>
          </w:tcPr>
          <w:p w14:paraId="4D67FE35"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2990233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1 340</w:t>
            </w:r>
          </w:p>
        </w:tc>
        <w:tc>
          <w:tcPr>
            <w:tcW w:w="901" w:type="dxa"/>
            <w:tcBorders>
              <w:top w:val="nil"/>
              <w:left w:val="nil"/>
              <w:bottom w:val="nil"/>
              <w:right w:val="nil"/>
            </w:tcBorders>
            <w:shd w:val="clear" w:color="auto" w:fill="auto"/>
            <w:noWrap/>
            <w:vAlign w:val="center"/>
            <w:hideMark/>
          </w:tcPr>
          <w:p w14:paraId="19A4381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1 831</w:t>
            </w:r>
          </w:p>
        </w:tc>
        <w:tc>
          <w:tcPr>
            <w:tcW w:w="840" w:type="dxa"/>
            <w:tcBorders>
              <w:top w:val="nil"/>
              <w:left w:val="nil"/>
              <w:bottom w:val="nil"/>
              <w:right w:val="nil"/>
            </w:tcBorders>
            <w:shd w:val="clear" w:color="auto" w:fill="auto"/>
            <w:noWrap/>
            <w:vAlign w:val="center"/>
            <w:hideMark/>
          </w:tcPr>
          <w:p w14:paraId="4C08CA4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1 389</w:t>
            </w:r>
          </w:p>
        </w:tc>
        <w:tc>
          <w:tcPr>
            <w:tcW w:w="840" w:type="dxa"/>
            <w:tcBorders>
              <w:top w:val="nil"/>
              <w:left w:val="nil"/>
              <w:bottom w:val="nil"/>
              <w:right w:val="nil"/>
            </w:tcBorders>
            <w:shd w:val="clear" w:color="auto" w:fill="auto"/>
            <w:noWrap/>
            <w:vAlign w:val="center"/>
            <w:hideMark/>
          </w:tcPr>
          <w:p w14:paraId="0844222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1 800</w:t>
            </w:r>
          </w:p>
        </w:tc>
        <w:tc>
          <w:tcPr>
            <w:tcW w:w="957" w:type="dxa"/>
            <w:gridSpan w:val="2"/>
            <w:tcBorders>
              <w:top w:val="nil"/>
              <w:left w:val="nil"/>
              <w:bottom w:val="nil"/>
              <w:right w:val="nil"/>
            </w:tcBorders>
            <w:shd w:val="clear" w:color="auto" w:fill="auto"/>
            <w:noWrap/>
            <w:vAlign w:val="center"/>
            <w:hideMark/>
          </w:tcPr>
          <w:p w14:paraId="38DE8297"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4B44A795"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3DDD8F8"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0D973C5"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45F94DC" w14:textId="77777777" w:rsidTr="00E10119">
        <w:trPr>
          <w:trHeight w:val="255"/>
        </w:trPr>
        <w:tc>
          <w:tcPr>
            <w:tcW w:w="2211" w:type="dxa"/>
            <w:tcBorders>
              <w:top w:val="nil"/>
              <w:left w:val="nil"/>
              <w:bottom w:val="nil"/>
              <w:right w:val="nil"/>
            </w:tcBorders>
            <w:shd w:val="clear" w:color="auto" w:fill="auto"/>
            <w:noWrap/>
            <w:vAlign w:val="center"/>
            <w:hideMark/>
          </w:tcPr>
          <w:p w14:paraId="4F6C3871"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5BE392C"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6DA3FE0F"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75684AD"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5D2CCB2B"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1A7B2729"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19A110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E8B4DA6"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12E9D92"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6249B654" w14:textId="77777777" w:rsidTr="00E10119">
        <w:trPr>
          <w:trHeight w:val="255"/>
        </w:trPr>
        <w:tc>
          <w:tcPr>
            <w:tcW w:w="3051" w:type="dxa"/>
            <w:gridSpan w:val="2"/>
            <w:tcBorders>
              <w:top w:val="nil"/>
              <w:left w:val="nil"/>
              <w:bottom w:val="nil"/>
              <w:right w:val="nil"/>
            </w:tcBorders>
            <w:shd w:val="clear" w:color="auto" w:fill="auto"/>
            <w:noWrap/>
            <w:vAlign w:val="center"/>
            <w:hideMark/>
          </w:tcPr>
          <w:p w14:paraId="21DEA190" w14:textId="4899F780"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Recycling and </w:t>
            </w:r>
            <w:r w:rsidR="00805EA5">
              <w:rPr>
                <w:rFonts w:ascii="Arial" w:hAnsi="Arial" w:cs="Arial"/>
                <w:i/>
                <w:iCs/>
                <w:color w:val="000000"/>
                <w:sz w:val="16"/>
                <w:szCs w:val="16"/>
                <w:lang w:eastAsia="en-AU"/>
              </w:rPr>
              <w:t>r</w:t>
            </w:r>
            <w:r w:rsidRPr="00D86B25">
              <w:rPr>
                <w:rFonts w:ascii="Arial" w:hAnsi="Arial" w:cs="Arial"/>
                <w:i/>
                <w:iCs/>
                <w:color w:val="000000"/>
                <w:sz w:val="16"/>
                <w:szCs w:val="16"/>
                <w:lang w:eastAsia="en-AU"/>
              </w:rPr>
              <w:t xml:space="preserve">ubbish </w:t>
            </w:r>
            <w:r w:rsidR="00805EA5">
              <w:rPr>
                <w:rFonts w:ascii="Arial" w:hAnsi="Arial" w:cs="Arial"/>
                <w:i/>
                <w:iCs/>
                <w:color w:val="000000"/>
                <w:sz w:val="16"/>
                <w:szCs w:val="16"/>
                <w:lang w:eastAsia="en-AU"/>
              </w:rPr>
              <w:t>c</w:t>
            </w:r>
            <w:r w:rsidRPr="00D86B25">
              <w:rPr>
                <w:rFonts w:ascii="Arial" w:hAnsi="Arial" w:cs="Arial"/>
                <w:i/>
                <w:iCs/>
                <w:color w:val="000000"/>
                <w:sz w:val="16"/>
                <w:szCs w:val="16"/>
                <w:lang w:eastAsia="en-AU"/>
              </w:rPr>
              <w:t>ollectors</w:t>
            </w:r>
          </w:p>
        </w:tc>
        <w:tc>
          <w:tcPr>
            <w:tcW w:w="901" w:type="dxa"/>
            <w:tcBorders>
              <w:top w:val="nil"/>
              <w:left w:val="nil"/>
              <w:bottom w:val="nil"/>
              <w:right w:val="nil"/>
            </w:tcBorders>
            <w:shd w:val="clear" w:color="auto" w:fill="auto"/>
            <w:noWrap/>
            <w:vAlign w:val="center"/>
            <w:hideMark/>
          </w:tcPr>
          <w:p w14:paraId="74E8E72D"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840" w:type="dxa"/>
            <w:tcBorders>
              <w:top w:val="nil"/>
              <w:left w:val="nil"/>
              <w:bottom w:val="nil"/>
              <w:right w:val="nil"/>
            </w:tcBorders>
            <w:shd w:val="clear" w:color="auto" w:fill="auto"/>
            <w:noWrap/>
            <w:vAlign w:val="center"/>
            <w:hideMark/>
          </w:tcPr>
          <w:p w14:paraId="25F9AFB2"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76D60D5D"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0CCB907D"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872CDDE"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750C245"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039BE64"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BF55B2E" w14:textId="77777777" w:rsidTr="00E10119">
        <w:trPr>
          <w:trHeight w:val="225"/>
        </w:trPr>
        <w:tc>
          <w:tcPr>
            <w:tcW w:w="2211" w:type="dxa"/>
            <w:tcBorders>
              <w:top w:val="nil"/>
              <w:left w:val="nil"/>
              <w:bottom w:val="nil"/>
              <w:right w:val="nil"/>
            </w:tcBorders>
            <w:shd w:val="clear" w:color="auto" w:fill="auto"/>
            <w:noWrap/>
            <w:vAlign w:val="center"/>
            <w:hideMark/>
          </w:tcPr>
          <w:p w14:paraId="40E4909A" w14:textId="6B01DF9F"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1B8C46D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901" w:type="dxa"/>
            <w:tcBorders>
              <w:top w:val="nil"/>
              <w:left w:val="nil"/>
              <w:bottom w:val="nil"/>
              <w:right w:val="nil"/>
            </w:tcBorders>
            <w:shd w:val="clear" w:color="auto" w:fill="auto"/>
            <w:noWrap/>
            <w:vAlign w:val="center"/>
            <w:hideMark/>
          </w:tcPr>
          <w:p w14:paraId="6F86EA0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840" w:type="dxa"/>
            <w:tcBorders>
              <w:top w:val="nil"/>
              <w:left w:val="nil"/>
              <w:bottom w:val="nil"/>
              <w:right w:val="nil"/>
            </w:tcBorders>
            <w:shd w:val="clear" w:color="auto" w:fill="auto"/>
            <w:noWrap/>
            <w:vAlign w:val="center"/>
            <w:hideMark/>
          </w:tcPr>
          <w:p w14:paraId="25CD817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840" w:type="dxa"/>
            <w:tcBorders>
              <w:top w:val="nil"/>
              <w:left w:val="nil"/>
              <w:bottom w:val="nil"/>
              <w:right w:val="nil"/>
            </w:tcBorders>
            <w:shd w:val="clear" w:color="auto" w:fill="auto"/>
            <w:noWrap/>
            <w:vAlign w:val="center"/>
            <w:hideMark/>
          </w:tcPr>
          <w:p w14:paraId="57EC613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w:t>
            </w:r>
          </w:p>
        </w:tc>
        <w:tc>
          <w:tcPr>
            <w:tcW w:w="957" w:type="dxa"/>
            <w:gridSpan w:val="2"/>
            <w:tcBorders>
              <w:top w:val="nil"/>
              <w:left w:val="nil"/>
              <w:bottom w:val="nil"/>
              <w:right w:val="nil"/>
            </w:tcBorders>
            <w:shd w:val="clear" w:color="auto" w:fill="auto"/>
            <w:noWrap/>
            <w:vAlign w:val="center"/>
            <w:hideMark/>
          </w:tcPr>
          <w:p w14:paraId="225A2A3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957" w:type="dxa"/>
            <w:tcBorders>
              <w:top w:val="nil"/>
              <w:left w:val="nil"/>
              <w:bottom w:val="nil"/>
              <w:right w:val="nil"/>
            </w:tcBorders>
            <w:shd w:val="clear" w:color="auto" w:fill="auto"/>
            <w:noWrap/>
            <w:vAlign w:val="center"/>
            <w:hideMark/>
          </w:tcPr>
          <w:p w14:paraId="7811378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0.2</w:t>
            </w:r>
          </w:p>
        </w:tc>
        <w:tc>
          <w:tcPr>
            <w:tcW w:w="957" w:type="dxa"/>
            <w:tcBorders>
              <w:top w:val="nil"/>
              <w:left w:val="nil"/>
              <w:bottom w:val="nil"/>
              <w:right w:val="nil"/>
            </w:tcBorders>
            <w:shd w:val="clear" w:color="auto" w:fill="auto"/>
            <w:noWrap/>
            <w:vAlign w:val="center"/>
            <w:hideMark/>
          </w:tcPr>
          <w:p w14:paraId="478CD3F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220.0</w:t>
            </w:r>
          </w:p>
        </w:tc>
        <w:tc>
          <w:tcPr>
            <w:tcW w:w="853" w:type="dxa"/>
            <w:tcBorders>
              <w:top w:val="nil"/>
              <w:left w:val="nil"/>
              <w:bottom w:val="nil"/>
              <w:right w:val="nil"/>
            </w:tcBorders>
            <w:shd w:val="clear" w:color="auto" w:fill="auto"/>
            <w:noWrap/>
            <w:vAlign w:val="center"/>
            <w:hideMark/>
          </w:tcPr>
          <w:p w14:paraId="00ACB05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14.3</w:t>
            </w:r>
          </w:p>
        </w:tc>
      </w:tr>
      <w:tr w:rsidR="00B0128D" w:rsidRPr="00E16CA1" w14:paraId="112E5667" w14:textId="77777777" w:rsidTr="00E10119">
        <w:trPr>
          <w:trHeight w:val="225"/>
        </w:trPr>
        <w:tc>
          <w:tcPr>
            <w:tcW w:w="2211" w:type="dxa"/>
            <w:tcBorders>
              <w:top w:val="nil"/>
              <w:left w:val="nil"/>
              <w:bottom w:val="nil"/>
              <w:right w:val="nil"/>
            </w:tcBorders>
            <w:shd w:val="clear" w:color="000000" w:fill="D9D9D9"/>
            <w:noWrap/>
            <w:vAlign w:val="center"/>
            <w:hideMark/>
          </w:tcPr>
          <w:p w14:paraId="0EB7FDA9"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438AE47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w:t>
            </w:r>
          </w:p>
        </w:tc>
        <w:tc>
          <w:tcPr>
            <w:tcW w:w="901" w:type="dxa"/>
            <w:tcBorders>
              <w:top w:val="nil"/>
              <w:left w:val="nil"/>
              <w:bottom w:val="nil"/>
              <w:right w:val="nil"/>
            </w:tcBorders>
            <w:shd w:val="clear" w:color="000000" w:fill="D9D9D9"/>
            <w:noWrap/>
            <w:vAlign w:val="center"/>
            <w:hideMark/>
          </w:tcPr>
          <w:p w14:paraId="426C235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4.5</w:t>
            </w:r>
          </w:p>
        </w:tc>
        <w:tc>
          <w:tcPr>
            <w:tcW w:w="840" w:type="dxa"/>
            <w:tcBorders>
              <w:top w:val="nil"/>
              <w:left w:val="nil"/>
              <w:bottom w:val="nil"/>
              <w:right w:val="nil"/>
            </w:tcBorders>
            <w:shd w:val="clear" w:color="000000" w:fill="D9D9D9"/>
            <w:noWrap/>
            <w:vAlign w:val="center"/>
            <w:hideMark/>
          </w:tcPr>
          <w:p w14:paraId="4994A69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w:t>
            </w:r>
          </w:p>
        </w:tc>
        <w:tc>
          <w:tcPr>
            <w:tcW w:w="840" w:type="dxa"/>
            <w:tcBorders>
              <w:top w:val="nil"/>
              <w:left w:val="nil"/>
              <w:bottom w:val="nil"/>
              <w:right w:val="nil"/>
            </w:tcBorders>
            <w:shd w:val="clear" w:color="000000" w:fill="D9D9D9"/>
            <w:noWrap/>
            <w:vAlign w:val="center"/>
            <w:hideMark/>
          </w:tcPr>
          <w:p w14:paraId="66C7842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w:t>
            </w:r>
          </w:p>
        </w:tc>
        <w:tc>
          <w:tcPr>
            <w:tcW w:w="957" w:type="dxa"/>
            <w:gridSpan w:val="2"/>
            <w:tcBorders>
              <w:top w:val="nil"/>
              <w:left w:val="nil"/>
              <w:bottom w:val="nil"/>
              <w:right w:val="nil"/>
            </w:tcBorders>
            <w:shd w:val="clear" w:color="000000" w:fill="D9D9D9"/>
            <w:noWrap/>
            <w:vAlign w:val="center"/>
            <w:hideMark/>
          </w:tcPr>
          <w:p w14:paraId="0F24FCA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w:t>
            </w:r>
          </w:p>
        </w:tc>
        <w:tc>
          <w:tcPr>
            <w:tcW w:w="957" w:type="dxa"/>
            <w:tcBorders>
              <w:top w:val="nil"/>
              <w:left w:val="nil"/>
              <w:bottom w:val="nil"/>
              <w:right w:val="nil"/>
            </w:tcBorders>
            <w:shd w:val="clear" w:color="000000" w:fill="D9D9D9"/>
            <w:noWrap/>
            <w:vAlign w:val="center"/>
            <w:hideMark/>
          </w:tcPr>
          <w:p w14:paraId="18FE10A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w:t>
            </w:r>
          </w:p>
        </w:tc>
        <w:tc>
          <w:tcPr>
            <w:tcW w:w="957" w:type="dxa"/>
            <w:tcBorders>
              <w:top w:val="nil"/>
              <w:left w:val="nil"/>
              <w:bottom w:val="nil"/>
              <w:right w:val="nil"/>
            </w:tcBorders>
            <w:shd w:val="clear" w:color="000000" w:fill="D9D9D9"/>
            <w:noWrap/>
            <w:vAlign w:val="center"/>
            <w:hideMark/>
          </w:tcPr>
          <w:p w14:paraId="65D28D8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246.2</w:t>
            </w:r>
          </w:p>
        </w:tc>
        <w:tc>
          <w:tcPr>
            <w:tcW w:w="853" w:type="dxa"/>
            <w:tcBorders>
              <w:top w:val="nil"/>
              <w:left w:val="nil"/>
              <w:bottom w:val="nil"/>
              <w:right w:val="nil"/>
            </w:tcBorders>
            <w:shd w:val="clear" w:color="000000" w:fill="D9D9D9"/>
            <w:noWrap/>
            <w:vAlign w:val="center"/>
            <w:hideMark/>
          </w:tcPr>
          <w:p w14:paraId="598CFF6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44.4</w:t>
            </w:r>
          </w:p>
        </w:tc>
      </w:tr>
      <w:tr w:rsidR="00B0128D" w:rsidRPr="00E16CA1" w14:paraId="72E9D874" w14:textId="77777777" w:rsidTr="00E10119">
        <w:trPr>
          <w:trHeight w:val="225"/>
        </w:trPr>
        <w:tc>
          <w:tcPr>
            <w:tcW w:w="2211" w:type="dxa"/>
            <w:tcBorders>
              <w:top w:val="nil"/>
              <w:left w:val="nil"/>
              <w:bottom w:val="nil"/>
              <w:right w:val="nil"/>
            </w:tcBorders>
            <w:shd w:val="clear" w:color="000000" w:fill="D9D9D9"/>
            <w:noWrap/>
            <w:vAlign w:val="center"/>
            <w:hideMark/>
          </w:tcPr>
          <w:p w14:paraId="39B5744D" w14:textId="5B302332"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013B815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17.9</w:t>
            </w:r>
          </w:p>
        </w:tc>
        <w:tc>
          <w:tcPr>
            <w:tcW w:w="901" w:type="dxa"/>
            <w:tcBorders>
              <w:top w:val="nil"/>
              <w:left w:val="nil"/>
              <w:bottom w:val="nil"/>
              <w:right w:val="nil"/>
            </w:tcBorders>
            <w:shd w:val="clear" w:color="000000" w:fill="D9D9D9"/>
            <w:noWrap/>
            <w:vAlign w:val="center"/>
            <w:hideMark/>
          </w:tcPr>
          <w:p w14:paraId="62DED35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30.9</w:t>
            </w:r>
          </w:p>
        </w:tc>
        <w:tc>
          <w:tcPr>
            <w:tcW w:w="840" w:type="dxa"/>
            <w:tcBorders>
              <w:top w:val="nil"/>
              <w:left w:val="nil"/>
              <w:bottom w:val="nil"/>
              <w:right w:val="nil"/>
            </w:tcBorders>
            <w:shd w:val="clear" w:color="000000" w:fill="D9D9D9"/>
            <w:noWrap/>
            <w:vAlign w:val="center"/>
            <w:hideMark/>
          </w:tcPr>
          <w:p w14:paraId="195F2C9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20.0</w:t>
            </w:r>
          </w:p>
        </w:tc>
        <w:tc>
          <w:tcPr>
            <w:tcW w:w="840" w:type="dxa"/>
            <w:tcBorders>
              <w:top w:val="nil"/>
              <w:left w:val="nil"/>
              <w:bottom w:val="nil"/>
              <w:right w:val="nil"/>
            </w:tcBorders>
            <w:shd w:val="clear" w:color="000000" w:fill="D9D9D9"/>
            <w:noWrap/>
            <w:vAlign w:val="center"/>
            <w:hideMark/>
          </w:tcPr>
          <w:p w14:paraId="733E7CB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33.0</w:t>
            </w:r>
          </w:p>
        </w:tc>
        <w:tc>
          <w:tcPr>
            <w:tcW w:w="957" w:type="dxa"/>
            <w:gridSpan w:val="2"/>
            <w:tcBorders>
              <w:top w:val="nil"/>
              <w:left w:val="nil"/>
              <w:bottom w:val="nil"/>
              <w:right w:val="nil"/>
            </w:tcBorders>
            <w:shd w:val="clear" w:color="000000" w:fill="D9D9D9"/>
            <w:noWrap/>
            <w:vAlign w:val="center"/>
            <w:hideMark/>
          </w:tcPr>
          <w:p w14:paraId="3F4251F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13.0</w:t>
            </w:r>
          </w:p>
        </w:tc>
        <w:tc>
          <w:tcPr>
            <w:tcW w:w="957" w:type="dxa"/>
            <w:tcBorders>
              <w:top w:val="nil"/>
              <w:left w:val="nil"/>
              <w:bottom w:val="nil"/>
              <w:right w:val="nil"/>
            </w:tcBorders>
            <w:shd w:val="clear" w:color="000000" w:fill="D9D9D9"/>
            <w:noWrap/>
            <w:vAlign w:val="center"/>
            <w:hideMark/>
          </w:tcPr>
          <w:p w14:paraId="6E50400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13.0</w:t>
            </w:r>
          </w:p>
        </w:tc>
        <w:tc>
          <w:tcPr>
            <w:tcW w:w="957" w:type="dxa"/>
            <w:tcBorders>
              <w:top w:val="nil"/>
              <w:left w:val="nil"/>
              <w:bottom w:val="nil"/>
              <w:right w:val="nil"/>
            </w:tcBorders>
            <w:shd w:val="clear" w:color="000000" w:fill="D9D9D9"/>
            <w:noWrap/>
            <w:vAlign w:val="center"/>
            <w:hideMark/>
          </w:tcPr>
          <w:p w14:paraId="17B56D0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72.6</w:t>
            </w:r>
          </w:p>
        </w:tc>
        <w:tc>
          <w:tcPr>
            <w:tcW w:w="853" w:type="dxa"/>
            <w:tcBorders>
              <w:top w:val="nil"/>
              <w:left w:val="nil"/>
              <w:bottom w:val="nil"/>
              <w:right w:val="nil"/>
            </w:tcBorders>
            <w:shd w:val="clear" w:color="000000" w:fill="D9D9D9"/>
            <w:noWrap/>
            <w:vAlign w:val="center"/>
            <w:hideMark/>
          </w:tcPr>
          <w:p w14:paraId="2624F57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65.0</w:t>
            </w:r>
          </w:p>
        </w:tc>
      </w:tr>
      <w:tr w:rsidR="00B0128D" w:rsidRPr="00E16CA1" w14:paraId="5AC6E454" w14:textId="77777777" w:rsidTr="00E10119">
        <w:trPr>
          <w:trHeight w:val="225"/>
        </w:trPr>
        <w:tc>
          <w:tcPr>
            <w:tcW w:w="2211" w:type="dxa"/>
            <w:tcBorders>
              <w:top w:val="nil"/>
              <w:left w:val="nil"/>
              <w:bottom w:val="nil"/>
              <w:right w:val="nil"/>
            </w:tcBorders>
            <w:shd w:val="clear" w:color="000000" w:fill="D9D9D9"/>
            <w:noWrap/>
            <w:vAlign w:val="center"/>
            <w:hideMark/>
          </w:tcPr>
          <w:p w14:paraId="1021CE82" w14:textId="4BF3379C"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7BFC082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19.2</w:t>
            </w:r>
          </w:p>
        </w:tc>
        <w:tc>
          <w:tcPr>
            <w:tcW w:w="901" w:type="dxa"/>
            <w:tcBorders>
              <w:top w:val="nil"/>
              <w:left w:val="nil"/>
              <w:bottom w:val="nil"/>
              <w:right w:val="nil"/>
            </w:tcBorders>
            <w:shd w:val="clear" w:color="000000" w:fill="D9D9D9"/>
            <w:noWrap/>
            <w:vAlign w:val="center"/>
            <w:hideMark/>
          </w:tcPr>
          <w:p w14:paraId="0ED1791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35.4</w:t>
            </w:r>
          </w:p>
        </w:tc>
        <w:tc>
          <w:tcPr>
            <w:tcW w:w="840" w:type="dxa"/>
            <w:tcBorders>
              <w:top w:val="nil"/>
              <w:left w:val="nil"/>
              <w:bottom w:val="nil"/>
              <w:right w:val="nil"/>
            </w:tcBorders>
            <w:shd w:val="clear" w:color="000000" w:fill="D9D9D9"/>
            <w:noWrap/>
            <w:vAlign w:val="center"/>
            <w:hideMark/>
          </w:tcPr>
          <w:p w14:paraId="1520292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22.7</w:t>
            </w:r>
          </w:p>
        </w:tc>
        <w:tc>
          <w:tcPr>
            <w:tcW w:w="840" w:type="dxa"/>
            <w:tcBorders>
              <w:top w:val="nil"/>
              <w:left w:val="nil"/>
              <w:bottom w:val="nil"/>
              <w:right w:val="nil"/>
            </w:tcBorders>
            <w:shd w:val="clear" w:color="000000" w:fill="D9D9D9"/>
            <w:noWrap/>
            <w:vAlign w:val="center"/>
            <w:hideMark/>
          </w:tcPr>
          <w:p w14:paraId="0DD85C7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36.9</w:t>
            </w:r>
          </w:p>
        </w:tc>
        <w:tc>
          <w:tcPr>
            <w:tcW w:w="957" w:type="dxa"/>
            <w:gridSpan w:val="2"/>
            <w:tcBorders>
              <w:top w:val="nil"/>
              <w:left w:val="nil"/>
              <w:bottom w:val="nil"/>
              <w:right w:val="nil"/>
            </w:tcBorders>
            <w:shd w:val="clear" w:color="000000" w:fill="D9D9D9"/>
            <w:noWrap/>
            <w:vAlign w:val="center"/>
            <w:hideMark/>
          </w:tcPr>
          <w:p w14:paraId="405F44A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16.2</w:t>
            </w:r>
          </w:p>
        </w:tc>
        <w:tc>
          <w:tcPr>
            <w:tcW w:w="957" w:type="dxa"/>
            <w:tcBorders>
              <w:top w:val="nil"/>
              <w:left w:val="nil"/>
              <w:bottom w:val="nil"/>
              <w:right w:val="nil"/>
            </w:tcBorders>
            <w:shd w:val="clear" w:color="000000" w:fill="D9D9D9"/>
            <w:noWrap/>
            <w:vAlign w:val="center"/>
            <w:hideMark/>
          </w:tcPr>
          <w:p w14:paraId="21D8855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14.2</w:t>
            </w:r>
          </w:p>
        </w:tc>
        <w:tc>
          <w:tcPr>
            <w:tcW w:w="957" w:type="dxa"/>
            <w:tcBorders>
              <w:top w:val="nil"/>
              <w:left w:val="nil"/>
              <w:bottom w:val="nil"/>
              <w:right w:val="nil"/>
            </w:tcBorders>
            <w:shd w:val="clear" w:color="000000" w:fill="D9D9D9"/>
            <w:noWrap/>
            <w:vAlign w:val="center"/>
            <w:hideMark/>
          </w:tcPr>
          <w:p w14:paraId="0A8044E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84.4</w:t>
            </w:r>
          </w:p>
        </w:tc>
        <w:tc>
          <w:tcPr>
            <w:tcW w:w="853" w:type="dxa"/>
            <w:tcBorders>
              <w:top w:val="nil"/>
              <w:left w:val="nil"/>
              <w:bottom w:val="nil"/>
              <w:right w:val="nil"/>
            </w:tcBorders>
            <w:shd w:val="clear" w:color="000000" w:fill="D9D9D9"/>
            <w:noWrap/>
            <w:vAlign w:val="center"/>
            <w:hideMark/>
          </w:tcPr>
          <w:p w14:paraId="75E12EA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62.6</w:t>
            </w:r>
          </w:p>
        </w:tc>
      </w:tr>
      <w:tr w:rsidR="00B0128D" w:rsidRPr="00D86B25" w14:paraId="1BEB7317" w14:textId="77777777" w:rsidTr="00E10119">
        <w:trPr>
          <w:trHeight w:val="225"/>
        </w:trPr>
        <w:tc>
          <w:tcPr>
            <w:tcW w:w="2211" w:type="dxa"/>
            <w:tcBorders>
              <w:top w:val="nil"/>
              <w:left w:val="nil"/>
              <w:bottom w:val="nil"/>
              <w:right w:val="nil"/>
            </w:tcBorders>
            <w:shd w:val="clear" w:color="auto" w:fill="auto"/>
            <w:noWrap/>
            <w:vAlign w:val="center"/>
            <w:hideMark/>
          </w:tcPr>
          <w:p w14:paraId="1B323E83"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7194F2D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79.3</w:t>
            </w:r>
          </w:p>
        </w:tc>
        <w:tc>
          <w:tcPr>
            <w:tcW w:w="901" w:type="dxa"/>
            <w:tcBorders>
              <w:top w:val="nil"/>
              <w:left w:val="nil"/>
              <w:bottom w:val="nil"/>
              <w:right w:val="nil"/>
            </w:tcBorders>
            <w:shd w:val="clear" w:color="auto" w:fill="auto"/>
            <w:noWrap/>
            <w:vAlign w:val="center"/>
            <w:hideMark/>
          </w:tcPr>
          <w:p w14:paraId="7A3423D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59.8</w:t>
            </w:r>
          </w:p>
        </w:tc>
        <w:tc>
          <w:tcPr>
            <w:tcW w:w="840" w:type="dxa"/>
            <w:tcBorders>
              <w:top w:val="nil"/>
              <w:left w:val="nil"/>
              <w:bottom w:val="nil"/>
              <w:right w:val="nil"/>
            </w:tcBorders>
            <w:shd w:val="clear" w:color="auto" w:fill="auto"/>
            <w:noWrap/>
            <w:vAlign w:val="center"/>
            <w:hideMark/>
          </w:tcPr>
          <w:p w14:paraId="3D5039A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75.9</w:t>
            </w:r>
          </w:p>
        </w:tc>
        <w:tc>
          <w:tcPr>
            <w:tcW w:w="840" w:type="dxa"/>
            <w:tcBorders>
              <w:top w:val="nil"/>
              <w:left w:val="nil"/>
              <w:bottom w:val="nil"/>
              <w:right w:val="nil"/>
            </w:tcBorders>
            <w:shd w:val="clear" w:color="auto" w:fill="auto"/>
            <w:noWrap/>
            <w:vAlign w:val="center"/>
            <w:hideMark/>
          </w:tcPr>
          <w:p w14:paraId="49BFFB2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61.5</w:t>
            </w:r>
          </w:p>
        </w:tc>
        <w:tc>
          <w:tcPr>
            <w:tcW w:w="957" w:type="dxa"/>
            <w:gridSpan w:val="2"/>
            <w:tcBorders>
              <w:top w:val="nil"/>
              <w:left w:val="nil"/>
              <w:bottom w:val="nil"/>
              <w:right w:val="nil"/>
            </w:tcBorders>
            <w:shd w:val="clear" w:color="auto" w:fill="auto"/>
            <w:noWrap/>
            <w:vAlign w:val="center"/>
            <w:hideMark/>
          </w:tcPr>
          <w:p w14:paraId="6512F84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-19.5</w:t>
            </w:r>
          </w:p>
        </w:tc>
        <w:tc>
          <w:tcPr>
            <w:tcW w:w="957" w:type="dxa"/>
            <w:tcBorders>
              <w:top w:val="nil"/>
              <w:left w:val="nil"/>
              <w:bottom w:val="nil"/>
              <w:right w:val="nil"/>
            </w:tcBorders>
            <w:shd w:val="clear" w:color="auto" w:fill="auto"/>
            <w:noWrap/>
            <w:vAlign w:val="center"/>
            <w:hideMark/>
          </w:tcPr>
          <w:p w14:paraId="23CCD32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-14.4</w:t>
            </w:r>
          </w:p>
        </w:tc>
        <w:tc>
          <w:tcPr>
            <w:tcW w:w="957" w:type="dxa"/>
            <w:tcBorders>
              <w:top w:val="nil"/>
              <w:left w:val="nil"/>
              <w:bottom w:val="nil"/>
              <w:right w:val="nil"/>
            </w:tcBorders>
            <w:shd w:val="clear" w:color="auto" w:fill="auto"/>
            <w:noWrap/>
            <w:vAlign w:val="center"/>
            <w:hideMark/>
          </w:tcPr>
          <w:p w14:paraId="03CE557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-24.6</w:t>
            </w:r>
          </w:p>
        </w:tc>
        <w:tc>
          <w:tcPr>
            <w:tcW w:w="853" w:type="dxa"/>
            <w:tcBorders>
              <w:top w:val="nil"/>
              <w:left w:val="nil"/>
              <w:bottom w:val="nil"/>
              <w:right w:val="nil"/>
            </w:tcBorders>
            <w:shd w:val="clear" w:color="auto" w:fill="auto"/>
            <w:noWrap/>
            <w:vAlign w:val="center"/>
            <w:hideMark/>
          </w:tcPr>
          <w:p w14:paraId="1DB09FB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-19.0</w:t>
            </w:r>
          </w:p>
        </w:tc>
      </w:tr>
      <w:tr w:rsidR="00B0128D" w:rsidRPr="00D86B25" w14:paraId="16413757" w14:textId="77777777" w:rsidTr="00E10119">
        <w:trPr>
          <w:trHeight w:val="225"/>
        </w:trPr>
        <w:tc>
          <w:tcPr>
            <w:tcW w:w="2211" w:type="dxa"/>
            <w:tcBorders>
              <w:top w:val="nil"/>
              <w:left w:val="nil"/>
              <w:bottom w:val="nil"/>
              <w:right w:val="nil"/>
            </w:tcBorders>
            <w:shd w:val="clear" w:color="auto" w:fill="auto"/>
            <w:noWrap/>
            <w:vAlign w:val="center"/>
            <w:hideMark/>
          </w:tcPr>
          <w:p w14:paraId="32AB03C3"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65BC117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1 658</w:t>
            </w:r>
          </w:p>
        </w:tc>
        <w:tc>
          <w:tcPr>
            <w:tcW w:w="901" w:type="dxa"/>
            <w:tcBorders>
              <w:top w:val="nil"/>
              <w:left w:val="nil"/>
              <w:bottom w:val="nil"/>
              <w:right w:val="nil"/>
            </w:tcBorders>
            <w:shd w:val="clear" w:color="auto" w:fill="auto"/>
            <w:noWrap/>
            <w:vAlign w:val="center"/>
            <w:hideMark/>
          </w:tcPr>
          <w:p w14:paraId="7AF753A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726</w:t>
            </w:r>
          </w:p>
        </w:tc>
        <w:tc>
          <w:tcPr>
            <w:tcW w:w="840" w:type="dxa"/>
            <w:tcBorders>
              <w:top w:val="nil"/>
              <w:left w:val="nil"/>
              <w:bottom w:val="nil"/>
              <w:right w:val="nil"/>
            </w:tcBorders>
            <w:shd w:val="clear" w:color="auto" w:fill="auto"/>
            <w:noWrap/>
            <w:vAlign w:val="center"/>
            <w:hideMark/>
          </w:tcPr>
          <w:p w14:paraId="7D5121C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1 129</w:t>
            </w:r>
          </w:p>
        </w:tc>
        <w:tc>
          <w:tcPr>
            <w:tcW w:w="840" w:type="dxa"/>
            <w:tcBorders>
              <w:top w:val="nil"/>
              <w:left w:val="nil"/>
              <w:bottom w:val="nil"/>
              <w:right w:val="nil"/>
            </w:tcBorders>
            <w:shd w:val="clear" w:color="auto" w:fill="auto"/>
            <w:noWrap/>
            <w:vAlign w:val="center"/>
            <w:hideMark/>
          </w:tcPr>
          <w:p w14:paraId="2C8ACAA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984</w:t>
            </w:r>
          </w:p>
        </w:tc>
        <w:tc>
          <w:tcPr>
            <w:tcW w:w="957" w:type="dxa"/>
            <w:gridSpan w:val="2"/>
            <w:tcBorders>
              <w:top w:val="nil"/>
              <w:left w:val="nil"/>
              <w:bottom w:val="nil"/>
              <w:right w:val="nil"/>
            </w:tcBorders>
            <w:shd w:val="clear" w:color="auto" w:fill="auto"/>
            <w:noWrap/>
            <w:vAlign w:val="center"/>
            <w:hideMark/>
          </w:tcPr>
          <w:p w14:paraId="638D5B62"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40F79BF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62712A4"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54031B75"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5382E06C" w14:textId="77777777" w:rsidTr="00E10119">
        <w:trPr>
          <w:trHeight w:val="255"/>
        </w:trPr>
        <w:tc>
          <w:tcPr>
            <w:tcW w:w="2211" w:type="dxa"/>
            <w:tcBorders>
              <w:top w:val="nil"/>
              <w:left w:val="nil"/>
              <w:bottom w:val="nil"/>
              <w:right w:val="nil"/>
            </w:tcBorders>
            <w:shd w:val="clear" w:color="auto" w:fill="auto"/>
            <w:noWrap/>
            <w:vAlign w:val="center"/>
            <w:hideMark/>
          </w:tcPr>
          <w:p w14:paraId="5EF4C44B"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F1B5A38"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0761028B"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2FAB4D10"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59B82BF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097C663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4696B7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B4CDC98"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EB792AE"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2A00F651" w14:textId="77777777" w:rsidTr="00E10119">
        <w:trPr>
          <w:trHeight w:val="255"/>
        </w:trPr>
        <w:tc>
          <w:tcPr>
            <w:tcW w:w="2211" w:type="dxa"/>
            <w:tcBorders>
              <w:top w:val="nil"/>
              <w:left w:val="nil"/>
              <w:bottom w:val="nil"/>
              <w:right w:val="nil"/>
            </w:tcBorders>
            <w:shd w:val="clear" w:color="auto" w:fill="auto"/>
            <w:noWrap/>
            <w:vAlign w:val="center"/>
            <w:hideMark/>
          </w:tcPr>
          <w:p w14:paraId="5EE86673" w14:textId="77777777"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Shearers</w:t>
            </w:r>
          </w:p>
        </w:tc>
        <w:tc>
          <w:tcPr>
            <w:tcW w:w="840" w:type="dxa"/>
            <w:tcBorders>
              <w:top w:val="nil"/>
              <w:left w:val="nil"/>
              <w:bottom w:val="nil"/>
              <w:right w:val="nil"/>
            </w:tcBorders>
            <w:shd w:val="clear" w:color="auto" w:fill="auto"/>
            <w:noWrap/>
            <w:vAlign w:val="center"/>
            <w:hideMark/>
          </w:tcPr>
          <w:p w14:paraId="14AF341B"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206E999F"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E0829E0"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2A3B4A4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3F9E09DF"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CED75B2"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CC904A8"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36C47673"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33312448" w14:textId="77777777" w:rsidTr="00E10119">
        <w:trPr>
          <w:trHeight w:val="225"/>
        </w:trPr>
        <w:tc>
          <w:tcPr>
            <w:tcW w:w="2211" w:type="dxa"/>
            <w:tcBorders>
              <w:top w:val="nil"/>
              <w:left w:val="nil"/>
              <w:bottom w:val="nil"/>
              <w:right w:val="nil"/>
            </w:tcBorders>
            <w:shd w:val="clear" w:color="auto" w:fill="auto"/>
            <w:noWrap/>
            <w:vAlign w:val="center"/>
            <w:hideMark/>
          </w:tcPr>
          <w:p w14:paraId="01F6416B" w14:textId="35B4D6D7"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5F385DF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w:t>
            </w:r>
          </w:p>
        </w:tc>
        <w:tc>
          <w:tcPr>
            <w:tcW w:w="901" w:type="dxa"/>
            <w:tcBorders>
              <w:top w:val="nil"/>
              <w:left w:val="nil"/>
              <w:bottom w:val="nil"/>
              <w:right w:val="nil"/>
            </w:tcBorders>
            <w:shd w:val="clear" w:color="auto" w:fill="auto"/>
            <w:noWrap/>
            <w:vAlign w:val="center"/>
            <w:hideMark/>
          </w:tcPr>
          <w:p w14:paraId="107AB4F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840" w:type="dxa"/>
            <w:tcBorders>
              <w:top w:val="nil"/>
              <w:left w:val="nil"/>
              <w:bottom w:val="nil"/>
              <w:right w:val="nil"/>
            </w:tcBorders>
            <w:shd w:val="clear" w:color="auto" w:fill="auto"/>
            <w:noWrap/>
            <w:vAlign w:val="center"/>
            <w:hideMark/>
          </w:tcPr>
          <w:p w14:paraId="4E7E24F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0.0</w:t>
            </w:r>
          </w:p>
        </w:tc>
        <w:tc>
          <w:tcPr>
            <w:tcW w:w="840" w:type="dxa"/>
            <w:tcBorders>
              <w:top w:val="nil"/>
              <w:left w:val="nil"/>
              <w:bottom w:val="nil"/>
              <w:right w:val="nil"/>
            </w:tcBorders>
            <w:shd w:val="clear" w:color="auto" w:fill="auto"/>
            <w:noWrap/>
            <w:vAlign w:val="center"/>
            <w:hideMark/>
          </w:tcPr>
          <w:p w14:paraId="585D673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957" w:type="dxa"/>
            <w:gridSpan w:val="2"/>
            <w:tcBorders>
              <w:top w:val="nil"/>
              <w:left w:val="nil"/>
              <w:bottom w:val="nil"/>
              <w:right w:val="nil"/>
            </w:tcBorders>
            <w:shd w:val="clear" w:color="auto" w:fill="auto"/>
            <w:noWrap/>
            <w:vAlign w:val="center"/>
            <w:hideMark/>
          </w:tcPr>
          <w:p w14:paraId="124D34A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957" w:type="dxa"/>
            <w:tcBorders>
              <w:top w:val="nil"/>
              <w:left w:val="nil"/>
              <w:bottom w:val="nil"/>
              <w:right w:val="nil"/>
            </w:tcBorders>
            <w:shd w:val="clear" w:color="auto" w:fill="auto"/>
            <w:noWrap/>
            <w:vAlign w:val="center"/>
            <w:hideMark/>
          </w:tcPr>
          <w:p w14:paraId="36EA6AD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957" w:type="dxa"/>
            <w:tcBorders>
              <w:top w:val="nil"/>
              <w:left w:val="nil"/>
              <w:bottom w:val="nil"/>
              <w:right w:val="nil"/>
            </w:tcBorders>
            <w:shd w:val="clear" w:color="auto" w:fill="auto"/>
            <w:noWrap/>
            <w:vAlign w:val="center"/>
            <w:hideMark/>
          </w:tcPr>
          <w:p w14:paraId="5A11E1C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40.0</w:t>
            </w:r>
          </w:p>
        </w:tc>
        <w:tc>
          <w:tcPr>
            <w:tcW w:w="853" w:type="dxa"/>
            <w:tcBorders>
              <w:top w:val="nil"/>
              <w:left w:val="nil"/>
              <w:bottom w:val="nil"/>
              <w:right w:val="nil"/>
            </w:tcBorders>
            <w:shd w:val="clear" w:color="auto" w:fill="auto"/>
            <w:noWrap/>
            <w:vAlign w:val="center"/>
            <w:hideMark/>
          </w:tcPr>
          <w:p w14:paraId="7B101637" w14:textId="3B992823" w:rsidR="00B0128D" w:rsidRPr="00D86B25" w:rsidRDefault="0067770F" w:rsidP="00B0128D">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w:t>
            </w:r>
          </w:p>
        </w:tc>
      </w:tr>
      <w:tr w:rsidR="00B0128D" w:rsidRPr="00E16CA1" w14:paraId="416E652F" w14:textId="77777777" w:rsidTr="00E10119">
        <w:trPr>
          <w:trHeight w:val="225"/>
        </w:trPr>
        <w:tc>
          <w:tcPr>
            <w:tcW w:w="2211" w:type="dxa"/>
            <w:tcBorders>
              <w:top w:val="nil"/>
              <w:left w:val="nil"/>
              <w:bottom w:val="nil"/>
              <w:right w:val="nil"/>
            </w:tcBorders>
            <w:shd w:val="clear" w:color="000000" w:fill="D9D9D9"/>
            <w:noWrap/>
            <w:vAlign w:val="center"/>
            <w:hideMark/>
          </w:tcPr>
          <w:p w14:paraId="7F49B1FF"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493E8DA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w:t>
            </w:r>
          </w:p>
        </w:tc>
        <w:tc>
          <w:tcPr>
            <w:tcW w:w="901" w:type="dxa"/>
            <w:tcBorders>
              <w:top w:val="nil"/>
              <w:left w:val="nil"/>
              <w:bottom w:val="nil"/>
              <w:right w:val="nil"/>
            </w:tcBorders>
            <w:shd w:val="clear" w:color="000000" w:fill="D9D9D9"/>
            <w:noWrap/>
            <w:vAlign w:val="center"/>
            <w:hideMark/>
          </w:tcPr>
          <w:p w14:paraId="7FCD2FF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1.9</w:t>
            </w:r>
          </w:p>
        </w:tc>
        <w:tc>
          <w:tcPr>
            <w:tcW w:w="840" w:type="dxa"/>
            <w:tcBorders>
              <w:top w:val="nil"/>
              <w:left w:val="nil"/>
              <w:bottom w:val="nil"/>
              <w:right w:val="nil"/>
            </w:tcBorders>
            <w:shd w:val="clear" w:color="000000" w:fill="D9D9D9"/>
            <w:noWrap/>
            <w:vAlign w:val="center"/>
            <w:hideMark/>
          </w:tcPr>
          <w:p w14:paraId="7DB6BB1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w:t>
            </w:r>
          </w:p>
        </w:tc>
        <w:tc>
          <w:tcPr>
            <w:tcW w:w="840" w:type="dxa"/>
            <w:tcBorders>
              <w:top w:val="nil"/>
              <w:left w:val="nil"/>
              <w:bottom w:val="nil"/>
              <w:right w:val="nil"/>
            </w:tcBorders>
            <w:shd w:val="clear" w:color="000000" w:fill="D9D9D9"/>
            <w:noWrap/>
            <w:vAlign w:val="center"/>
            <w:hideMark/>
          </w:tcPr>
          <w:p w14:paraId="6634A54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w:t>
            </w:r>
          </w:p>
        </w:tc>
        <w:tc>
          <w:tcPr>
            <w:tcW w:w="957" w:type="dxa"/>
            <w:gridSpan w:val="2"/>
            <w:tcBorders>
              <w:top w:val="nil"/>
              <w:left w:val="nil"/>
              <w:bottom w:val="nil"/>
              <w:right w:val="nil"/>
            </w:tcBorders>
            <w:shd w:val="clear" w:color="000000" w:fill="D9D9D9"/>
            <w:noWrap/>
            <w:vAlign w:val="center"/>
            <w:hideMark/>
          </w:tcPr>
          <w:p w14:paraId="0CB607C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0.5</w:t>
            </w:r>
          </w:p>
        </w:tc>
        <w:tc>
          <w:tcPr>
            <w:tcW w:w="957" w:type="dxa"/>
            <w:tcBorders>
              <w:top w:val="nil"/>
              <w:left w:val="nil"/>
              <w:bottom w:val="nil"/>
              <w:right w:val="nil"/>
            </w:tcBorders>
            <w:shd w:val="clear" w:color="000000" w:fill="D9D9D9"/>
            <w:noWrap/>
            <w:vAlign w:val="center"/>
            <w:hideMark/>
          </w:tcPr>
          <w:p w14:paraId="3E55862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0.6</w:t>
            </w:r>
          </w:p>
        </w:tc>
        <w:tc>
          <w:tcPr>
            <w:tcW w:w="957" w:type="dxa"/>
            <w:tcBorders>
              <w:top w:val="nil"/>
              <w:left w:val="nil"/>
              <w:bottom w:val="nil"/>
              <w:right w:val="nil"/>
            </w:tcBorders>
            <w:shd w:val="clear" w:color="000000" w:fill="D9D9D9"/>
            <w:noWrap/>
            <w:vAlign w:val="center"/>
            <w:hideMark/>
          </w:tcPr>
          <w:p w14:paraId="72097C9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35.7</w:t>
            </w:r>
          </w:p>
        </w:tc>
        <w:tc>
          <w:tcPr>
            <w:tcW w:w="853" w:type="dxa"/>
            <w:tcBorders>
              <w:top w:val="nil"/>
              <w:left w:val="nil"/>
              <w:bottom w:val="nil"/>
              <w:right w:val="nil"/>
            </w:tcBorders>
            <w:shd w:val="clear" w:color="000000" w:fill="D9D9D9"/>
            <w:noWrap/>
            <w:vAlign w:val="center"/>
            <w:hideMark/>
          </w:tcPr>
          <w:p w14:paraId="70FD533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54.5</w:t>
            </w:r>
          </w:p>
        </w:tc>
      </w:tr>
      <w:tr w:rsidR="00B0128D" w:rsidRPr="00E16CA1" w14:paraId="4DBA3497" w14:textId="77777777" w:rsidTr="00E10119">
        <w:trPr>
          <w:trHeight w:val="225"/>
        </w:trPr>
        <w:tc>
          <w:tcPr>
            <w:tcW w:w="2211" w:type="dxa"/>
            <w:tcBorders>
              <w:top w:val="nil"/>
              <w:left w:val="nil"/>
              <w:bottom w:val="nil"/>
              <w:right w:val="nil"/>
            </w:tcBorders>
            <w:shd w:val="clear" w:color="000000" w:fill="D9D9D9"/>
            <w:noWrap/>
            <w:vAlign w:val="center"/>
            <w:hideMark/>
          </w:tcPr>
          <w:p w14:paraId="432C8DD2" w14:textId="3AF1B3AF"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1F4991A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20.8</w:t>
            </w:r>
          </w:p>
        </w:tc>
        <w:tc>
          <w:tcPr>
            <w:tcW w:w="901" w:type="dxa"/>
            <w:tcBorders>
              <w:top w:val="nil"/>
              <w:left w:val="nil"/>
              <w:bottom w:val="nil"/>
              <w:right w:val="nil"/>
            </w:tcBorders>
            <w:shd w:val="clear" w:color="000000" w:fill="D9D9D9"/>
            <w:noWrap/>
            <w:vAlign w:val="center"/>
            <w:hideMark/>
          </w:tcPr>
          <w:p w14:paraId="6465576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40.8</w:t>
            </w:r>
          </w:p>
        </w:tc>
        <w:tc>
          <w:tcPr>
            <w:tcW w:w="840" w:type="dxa"/>
            <w:tcBorders>
              <w:top w:val="nil"/>
              <w:left w:val="nil"/>
              <w:bottom w:val="nil"/>
              <w:right w:val="nil"/>
            </w:tcBorders>
            <w:shd w:val="clear" w:color="000000" w:fill="D9D9D9"/>
            <w:noWrap/>
            <w:vAlign w:val="center"/>
            <w:hideMark/>
          </w:tcPr>
          <w:p w14:paraId="1ED7234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14.0</w:t>
            </w:r>
          </w:p>
        </w:tc>
        <w:tc>
          <w:tcPr>
            <w:tcW w:w="840" w:type="dxa"/>
            <w:tcBorders>
              <w:top w:val="nil"/>
              <w:left w:val="nil"/>
              <w:bottom w:val="nil"/>
              <w:right w:val="nil"/>
            </w:tcBorders>
            <w:shd w:val="clear" w:color="000000" w:fill="D9D9D9"/>
            <w:noWrap/>
            <w:vAlign w:val="center"/>
            <w:hideMark/>
          </w:tcPr>
          <w:p w14:paraId="3E70FCE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24.0</w:t>
            </w:r>
          </w:p>
        </w:tc>
        <w:tc>
          <w:tcPr>
            <w:tcW w:w="957" w:type="dxa"/>
            <w:gridSpan w:val="2"/>
            <w:tcBorders>
              <w:top w:val="nil"/>
              <w:left w:val="nil"/>
              <w:bottom w:val="nil"/>
              <w:right w:val="nil"/>
            </w:tcBorders>
            <w:shd w:val="clear" w:color="000000" w:fill="D9D9D9"/>
            <w:noWrap/>
            <w:vAlign w:val="center"/>
            <w:hideMark/>
          </w:tcPr>
          <w:p w14:paraId="0FA25CB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20.0</w:t>
            </w:r>
          </w:p>
        </w:tc>
        <w:tc>
          <w:tcPr>
            <w:tcW w:w="957" w:type="dxa"/>
            <w:tcBorders>
              <w:top w:val="nil"/>
              <w:left w:val="nil"/>
              <w:bottom w:val="nil"/>
              <w:right w:val="nil"/>
            </w:tcBorders>
            <w:shd w:val="clear" w:color="000000" w:fill="D9D9D9"/>
            <w:noWrap/>
            <w:vAlign w:val="center"/>
            <w:hideMark/>
          </w:tcPr>
          <w:p w14:paraId="62CCBB6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10.0</w:t>
            </w:r>
          </w:p>
        </w:tc>
        <w:tc>
          <w:tcPr>
            <w:tcW w:w="957" w:type="dxa"/>
            <w:tcBorders>
              <w:top w:val="nil"/>
              <w:left w:val="nil"/>
              <w:bottom w:val="nil"/>
              <w:right w:val="nil"/>
            </w:tcBorders>
            <w:shd w:val="clear" w:color="000000" w:fill="D9D9D9"/>
            <w:noWrap/>
            <w:vAlign w:val="center"/>
            <w:hideMark/>
          </w:tcPr>
          <w:p w14:paraId="633EBBE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96.2</w:t>
            </w:r>
          </w:p>
        </w:tc>
        <w:tc>
          <w:tcPr>
            <w:tcW w:w="853" w:type="dxa"/>
            <w:tcBorders>
              <w:top w:val="nil"/>
              <w:left w:val="nil"/>
              <w:bottom w:val="nil"/>
              <w:right w:val="nil"/>
            </w:tcBorders>
            <w:shd w:val="clear" w:color="000000" w:fill="D9D9D9"/>
            <w:noWrap/>
            <w:vAlign w:val="center"/>
            <w:hideMark/>
          </w:tcPr>
          <w:p w14:paraId="78BB8A6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71.4</w:t>
            </w:r>
          </w:p>
        </w:tc>
      </w:tr>
      <w:tr w:rsidR="00B0128D" w:rsidRPr="00E16CA1" w14:paraId="69626F6F" w14:textId="77777777" w:rsidTr="00E10119">
        <w:trPr>
          <w:trHeight w:val="225"/>
        </w:trPr>
        <w:tc>
          <w:tcPr>
            <w:tcW w:w="2211" w:type="dxa"/>
            <w:tcBorders>
              <w:top w:val="nil"/>
              <w:left w:val="nil"/>
              <w:bottom w:val="nil"/>
              <w:right w:val="nil"/>
            </w:tcBorders>
            <w:shd w:val="clear" w:color="000000" w:fill="D9D9D9"/>
            <w:noWrap/>
            <w:vAlign w:val="center"/>
            <w:hideMark/>
          </w:tcPr>
          <w:p w14:paraId="7B80594C" w14:textId="72E719BD"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05EEADA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22.2</w:t>
            </w:r>
          </w:p>
        </w:tc>
        <w:tc>
          <w:tcPr>
            <w:tcW w:w="901" w:type="dxa"/>
            <w:tcBorders>
              <w:top w:val="nil"/>
              <w:left w:val="nil"/>
              <w:bottom w:val="nil"/>
              <w:right w:val="nil"/>
            </w:tcBorders>
            <w:shd w:val="clear" w:color="000000" w:fill="D9D9D9"/>
            <w:noWrap/>
            <w:vAlign w:val="center"/>
            <w:hideMark/>
          </w:tcPr>
          <w:p w14:paraId="308888A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42.7</w:t>
            </w:r>
          </w:p>
        </w:tc>
        <w:tc>
          <w:tcPr>
            <w:tcW w:w="840" w:type="dxa"/>
            <w:tcBorders>
              <w:top w:val="nil"/>
              <w:left w:val="nil"/>
              <w:bottom w:val="nil"/>
              <w:right w:val="nil"/>
            </w:tcBorders>
            <w:shd w:val="clear" w:color="000000" w:fill="D9D9D9"/>
            <w:noWrap/>
            <w:vAlign w:val="center"/>
            <w:hideMark/>
          </w:tcPr>
          <w:p w14:paraId="00EF563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15.1</w:t>
            </w:r>
          </w:p>
        </w:tc>
        <w:tc>
          <w:tcPr>
            <w:tcW w:w="840" w:type="dxa"/>
            <w:tcBorders>
              <w:top w:val="nil"/>
              <w:left w:val="nil"/>
              <w:bottom w:val="nil"/>
              <w:right w:val="nil"/>
            </w:tcBorders>
            <w:shd w:val="clear" w:color="000000" w:fill="D9D9D9"/>
            <w:noWrap/>
            <w:vAlign w:val="center"/>
            <w:hideMark/>
          </w:tcPr>
          <w:p w14:paraId="78CB7D3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25.7</w:t>
            </w:r>
          </w:p>
        </w:tc>
        <w:tc>
          <w:tcPr>
            <w:tcW w:w="957" w:type="dxa"/>
            <w:gridSpan w:val="2"/>
            <w:tcBorders>
              <w:top w:val="nil"/>
              <w:left w:val="nil"/>
              <w:bottom w:val="nil"/>
              <w:right w:val="nil"/>
            </w:tcBorders>
            <w:shd w:val="clear" w:color="000000" w:fill="D9D9D9"/>
            <w:noWrap/>
            <w:vAlign w:val="center"/>
            <w:hideMark/>
          </w:tcPr>
          <w:p w14:paraId="319026F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20.5</w:t>
            </w:r>
          </w:p>
        </w:tc>
        <w:tc>
          <w:tcPr>
            <w:tcW w:w="957" w:type="dxa"/>
            <w:tcBorders>
              <w:top w:val="nil"/>
              <w:left w:val="nil"/>
              <w:bottom w:val="nil"/>
              <w:right w:val="nil"/>
            </w:tcBorders>
            <w:shd w:val="clear" w:color="000000" w:fill="D9D9D9"/>
            <w:noWrap/>
            <w:vAlign w:val="center"/>
            <w:hideMark/>
          </w:tcPr>
          <w:p w14:paraId="023296C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10.6</w:t>
            </w:r>
          </w:p>
        </w:tc>
        <w:tc>
          <w:tcPr>
            <w:tcW w:w="957" w:type="dxa"/>
            <w:tcBorders>
              <w:top w:val="nil"/>
              <w:left w:val="nil"/>
              <w:bottom w:val="nil"/>
              <w:right w:val="nil"/>
            </w:tcBorders>
            <w:shd w:val="clear" w:color="000000" w:fill="D9D9D9"/>
            <w:noWrap/>
            <w:vAlign w:val="center"/>
            <w:hideMark/>
          </w:tcPr>
          <w:p w14:paraId="69CF6F7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92.3</w:t>
            </w:r>
          </w:p>
        </w:tc>
        <w:tc>
          <w:tcPr>
            <w:tcW w:w="853" w:type="dxa"/>
            <w:tcBorders>
              <w:top w:val="nil"/>
              <w:left w:val="nil"/>
              <w:bottom w:val="nil"/>
              <w:right w:val="nil"/>
            </w:tcBorders>
            <w:shd w:val="clear" w:color="000000" w:fill="D9D9D9"/>
            <w:noWrap/>
            <w:vAlign w:val="center"/>
            <w:hideMark/>
          </w:tcPr>
          <w:p w14:paraId="55F3146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70.2</w:t>
            </w:r>
          </w:p>
        </w:tc>
      </w:tr>
      <w:tr w:rsidR="00B0128D" w:rsidRPr="00D86B25" w14:paraId="4705D62D" w14:textId="77777777" w:rsidTr="00E10119">
        <w:trPr>
          <w:trHeight w:val="225"/>
        </w:trPr>
        <w:tc>
          <w:tcPr>
            <w:tcW w:w="2211" w:type="dxa"/>
            <w:tcBorders>
              <w:top w:val="nil"/>
              <w:left w:val="nil"/>
              <w:bottom w:val="nil"/>
              <w:right w:val="nil"/>
            </w:tcBorders>
            <w:shd w:val="clear" w:color="auto" w:fill="auto"/>
            <w:noWrap/>
            <w:vAlign w:val="center"/>
            <w:hideMark/>
          </w:tcPr>
          <w:p w14:paraId="0059E220"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13448F3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76.7</w:t>
            </w:r>
          </w:p>
        </w:tc>
        <w:tc>
          <w:tcPr>
            <w:tcW w:w="901" w:type="dxa"/>
            <w:tcBorders>
              <w:top w:val="nil"/>
              <w:left w:val="nil"/>
              <w:bottom w:val="nil"/>
              <w:right w:val="nil"/>
            </w:tcBorders>
            <w:shd w:val="clear" w:color="auto" w:fill="auto"/>
            <w:noWrap/>
            <w:vAlign w:val="center"/>
            <w:hideMark/>
          </w:tcPr>
          <w:p w14:paraId="4836DD3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55.9</w:t>
            </w:r>
          </w:p>
        </w:tc>
        <w:tc>
          <w:tcPr>
            <w:tcW w:w="840" w:type="dxa"/>
            <w:tcBorders>
              <w:top w:val="nil"/>
              <w:left w:val="nil"/>
              <w:bottom w:val="nil"/>
              <w:right w:val="nil"/>
            </w:tcBorders>
            <w:shd w:val="clear" w:color="auto" w:fill="auto"/>
            <w:noWrap/>
            <w:vAlign w:val="center"/>
            <w:hideMark/>
          </w:tcPr>
          <w:p w14:paraId="7BD0691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85.0</w:t>
            </w:r>
          </w:p>
        </w:tc>
        <w:tc>
          <w:tcPr>
            <w:tcW w:w="840" w:type="dxa"/>
            <w:tcBorders>
              <w:top w:val="nil"/>
              <w:left w:val="nil"/>
              <w:bottom w:val="nil"/>
              <w:right w:val="nil"/>
            </w:tcBorders>
            <w:shd w:val="clear" w:color="auto" w:fill="auto"/>
            <w:noWrap/>
            <w:vAlign w:val="center"/>
            <w:hideMark/>
          </w:tcPr>
          <w:p w14:paraId="055C5D9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73.9</w:t>
            </w:r>
          </w:p>
        </w:tc>
        <w:tc>
          <w:tcPr>
            <w:tcW w:w="957" w:type="dxa"/>
            <w:gridSpan w:val="2"/>
            <w:tcBorders>
              <w:top w:val="nil"/>
              <w:left w:val="nil"/>
              <w:bottom w:val="nil"/>
              <w:right w:val="nil"/>
            </w:tcBorders>
            <w:shd w:val="clear" w:color="auto" w:fill="auto"/>
            <w:noWrap/>
            <w:vAlign w:val="center"/>
            <w:hideMark/>
          </w:tcPr>
          <w:p w14:paraId="437E3EC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-20.8</w:t>
            </w:r>
          </w:p>
        </w:tc>
        <w:tc>
          <w:tcPr>
            <w:tcW w:w="957" w:type="dxa"/>
            <w:tcBorders>
              <w:top w:val="nil"/>
              <w:left w:val="nil"/>
              <w:bottom w:val="nil"/>
              <w:right w:val="nil"/>
            </w:tcBorders>
            <w:shd w:val="clear" w:color="auto" w:fill="auto"/>
            <w:noWrap/>
            <w:vAlign w:val="center"/>
            <w:hideMark/>
          </w:tcPr>
          <w:p w14:paraId="5D3BD7A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-11.1</w:t>
            </w:r>
          </w:p>
        </w:tc>
        <w:tc>
          <w:tcPr>
            <w:tcW w:w="957" w:type="dxa"/>
            <w:tcBorders>
              <w:top w:val="nil"/>
              <w:left w:val="nil"/>
              <w:bottom w:val="nil"/>
              <w:right w:val="nil"/>
            </w:tcBorders>
            <w:shd w:val="clear" w:color="auto" w:fill="auto"/>
            <w:noWrap/>
            <w:vAlign w:val="center"/>
            <w:hideMark/>
          </w:tcPr>
          <w:p w14:paraId="5BCCD65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-27.1</w:t>
            </w:r>
          </w:p>
        </w:tc>
        <w:tc>
          <w:tcPr>
            <w:tcW w:w="853" w:type="dxa"/>
            <w:tcBorders>
              <w:top w:val="nil"/>
              <w:left w:val="nil"/>
              <w:bottom w:val="nil"/>
              <w:right w:val="nil"/>
            </w:tcBorders>
            <w:shd w:val="clear" w:color="auto" w:fill="auto"/>
            <w:noWrap/>
            <w:vAlign w:val="center"/>
            <w:hideMark/>
          </w:tcPr>
          <w:p w14:paraId="5C47BC0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-13.1</w:t>
            </w:r>
          </w:p>
        </w:tc>
      </w:tr>
      <w:tr w:rsidR="00B0128D" w:rsidRPr="00D86B25" w14:paraId="213E0276" w14:textId="77777777" w:rsidTr="00E10119">
        <w:trPr>
          <w:trHeight w:val="225"/>
        </w:trPr>
        <w:tc>
          <w:tcPr>
            <w:tcW w:w="2211" w:type="dxa"/>
            <w:tcBorders>
              <w:top w:val="nil"/>
              <w:left w:val="nil"/>
              <w:bottom w:val="nil"/>
              <w:right w:val="nil"/>
            </w:tcBorders>
            <w:shd w:val="clear" w:color="auto" w:fill="auto"/>
            <w:noWrap/>
            <w:vAlign w:val="center"/>
            <w:hideMark/>
          </w:tcPr>
          <w:p w14:paraId="45F65091"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157DAAD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2 073</w:t>
            </w:r>
          </w:p>
        </w:tc>
        <w:tc>
          <w:tcPr>
            <w:tcW w:w="901" w:type="dxa"/>
            <w:tcBorders>
              <w:top w:val="nil"/>
              <w:left w:val="nil"/>
              <w:bottom w:val="nil"/>
              <w:right w:val="nil"/>
            </w:tcBorders>
            <w:shd w:val="clear" w:color="auto" w:fill="auto"/>
            <w:noWrap/>
            <w:vAlign w:val="center"/>
            <w:hideMark/>
          </w:tcPr>
          <w:p w14:paraId="110EA2C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1 233</w:t>
            </w:r>
          </w:p>
        </w:tc>
        <w:tc>
          <w:tcPr>
            <w:tcW w:w="840" w:type="dxa"/>
            <w:tcBorders>
              <w:top w:val="nil"/>
              <w:left w:val="nil"/>
              <w:bottom w:val="nil"/>
              <w:right w:val="nil"/>
            </w:tcBorders>
            <w:shd w:val="clear" w:color="auto" w:fill="auto"/>
            <w:noWrap/>
            <w:vAlign w:val="center"/>
            <w:hideMark/>
          </w:tcPr>
          <w:p w14:paraId="7986EB5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1 124</w:t>
            </w:r>
          </w:p>
        </w:tc>
        <w:tc>
          <w:tcPr>
            <w:tcW w:w="840" w:type="dxa"/>
            <w:tcBorders>
              <w:top w:val="nil"/>
              <w:left w:val="nil"/>
              <w:bottom w:val="nil"/>
              <w:right w:val="nil"/>
            </w:tcBorders>
            <w:shd w:val="clear" w:color="auto" w:fill="auto"/>
            <w:noWrap/>
            <w:vAlign w:val="center"/>
            <w:hideMark/>
          </w:tcPr>
          <w:p w14:paraId="47FEE33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931</w:t>
            </w:r>
          </w:p>
        </w:tc>
        <w:tc>
          <w:tcPr>
            <w:tcW w:w="957" w:type="dxa"/>
            <w:gridSpan w:val="2"/>
            <w:tcBorders>
              <w:top w:val="nil"/>
              <w:left w:val="nil"/>
              <w:bottom w:val="nil"/>
              <w:right w:val="nil"/>
            </w:tcBorders>
            <w:shd w:val="clear" w:color="auto" w:fill="auto"/>
            <w:noWrap/>
            <w:vAlign w:val="center"/>
            <w:hideMark/>
          </w:tcPr>
          <w:p w14:paraId="185F6576"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1EC4275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626661C"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6A2825C6"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585D2A8" w14:textId="77777777" w:rsidTr="00E10119">
        <w:trPr>
          <w:trHeight w:val="225"/>
        </w:trPr>
        <w:tc>
          <w:tcPr>
            <w:tcW w:w="2211" w:type="dxa"/>
            <w:tcBorders>
              <w:top w:val="nil"/>
              <w:left w:val="nil"/>
              <w:bottom w:val="nil"/>
              <w:right w:val="nil"/>
            </w:tcBorders>
            <w:shd w:val="clear" w:color="auto" w:fill="auto"/>
            <w:noWrap/>
            <w:vAlign w:val="center"/>
            <w:hideMark/>
          </w:tcPr>
          <w:p w14:paraId="62F12110"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578E457E"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080CD515"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F574617"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228DACB"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745E49B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03F5650"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8DF21A3"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31A5D9B"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9F4446E" w14:textId="77777777" w:rsidTr="00E10119">
        <w:trPr>
          <w:trHeight w:val="225"/>
        </w:trPr>
        <w:tc>
          <w:tcPr>
            <w:tcW w:w="2211" w:type="dxa"/>
            <w:tcBorders>
              <w:top w:val="nil"/>
              <w:left w:val="nil"/>
              <w:bottom w:val="nil"/>
              <w:right w:val="nil"/>
            </w:tcBorders>
            <w:shd w:val="clear" w:color="auto" w:fill="auto"/>
            <w:noWrap/>
            <w:vAlign w:val="center"/>
            <w:hideMark/>
          </w:tcPr>
          <w:p w14:paraId="39EF5E95" w14:textId="550145CF"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Train and </w:t>
            </w:r>
            <w:r w:rsidR="00050063">
              <w:rPr>
                <w:rFonts w:ascii="Arial" w:hAnsi="Arial" w:cs="Arial"/>
                <w:i/>
                <w:iCs/>
                <w:color w:val="000000"/>
                <w:sz w:val="16"/>
                <w:szCs w:val="16"/>
                <w:lang w:eastAsia="en-AU"/>
              </w:rPr>
              <w:t>t</w:t>
            </w:r>
            <w:r w:rsidRPr="00D86B25">
              <w:rPr>
                <w:rFonts w:ascii="Arial" w:hAnsi="Arial" w:cs="Arial"/>
                <w:i/>
                <w:iCs/>
                <w:color w:val="000000"/>
                <w:sz w:val="16"/>
                <w:szCs w:val="16"/>
                <w:lang w:eastAsia="en-AU"/>
              </w:rPr>
              <w:t xml:space="preserve">ram </w:t>
            </w:r>
            <w:r w:rsidR="00050063">
              <w:rPr>
                <w:rFonts w:ascii="Arial" w:hAnsi="Arial" w:cs="Arial"/>
                <w:i/>
                <w:iCs/>
                <w:color w:val="000000"/>
                <w:sz w:val="16"/>
                <w:szCs w:val="16"/>
                <w:lang w:eastAsia="en-AU"/>
              </w:rPr>
              <w:t>d</w:t>
            </w:r>
            <w:r w:rsidRPr="00D86B25">
              <w:rPr>
                <w:rFonts w:ascii="Arial" w:hAnsi="Arial" w:cs="Arial"/>
                <w:i/>
                <w:iCs/>
                <w:color w:val="000000"/>
                <w:sz w:val="16"/>
                <w:szCs w:val="16"/>
                <w:lang w:eastAsia="en-AU"/>
              </w:rPr>
              <w:t>rivers</w:t>
            </w:r>
          </w:p>
        </w:tc>
        <w:tc>
          <w:tcPr>
            <w:tcW w:w="840" w:type="dxa"/>
            <w:tcBorders>
              <w:top w:val="nil"/>
              <w:left w:val="nil"/>
              <w:bottom w:val="nil"/>
              <w:right w:val="nil"/>
            </w:tcBorders>
            <w:shd w:val="clear" w:color="auto" w:fill="auto"/>
            <w:noWrap/>
            <w:vAlign w:val="center"/>
            <w:hideMark/>
          </w:tcPr>
          <w:p w14:paraId="2F0C5505"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072660F5"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6625D0F"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6990248"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16F96B5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9977A49"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33B3DA0"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52B80DBF"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514503A7" w14:textId="77777777" w:rsidTr="00E10119">
        <w:trPr>
          <w:trHeight w:val="225"/>
        </w:trPr>
        <w:tc>
          <w:tcPr>
            <w:tcW w:w="2211" w:type="dxa"/>
            <w:tcBorders>
              <w:top w:val="nil"/>
              <w:left w:val="nil"/>
              <w:bottom w:val="nil"/>
              <w:right w:val="nil"/>
            </w:tcBorders>
            <w:shd w:val="clear" w:color="auto" w:fill="auto"/>
            <w:noWrap/>
            <w:vAlign w:val="center"/>
            <w:hideMark/>
          </w:tcPr>
          <w:p w14:paraId="2AF22D51" w14:textId="01D9AB0C"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27C151E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901" w:type="dxa"/>
            <w:tcBorders>
              <w:top w:val="nil"/>
              <w:left w:val="nil"/>
              <w:bottom w:val="nil"/>
              <w:right w:val="nil"/>
            </w:tcBorders>
            <w:shd w:val="clear" w:color="auto" w:fill="auto"/>
            <w:noWrap/>
            <w:vAlign w:val="center"/>
            <w:hideMark/>
          </w:tcPr>
          <w:p w14:paraId="3E7087E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9.1</w:t>
            </w:r>
          </w:p>
        </w:tc>
        <w:tc>
          <w:tcPr>
            <w:tcW w:w="840" w:type="dxa"/>
            <w:tcBorders>
              <w:top w:val="nil"/>
              <w:left w:val="nil"/>
              <w:bottom w:val="nil"/>
              <w:right w:val="nil"/>
            </w:tcBorders>
            <w:shd w:val="clear" w:color="auto" w:fill="auto"/>
            <w:noWrap/>
            <w:vAlign w:val="center"/>
            <w:hideMark/>
          </w:tcPr>
          <w:p w14:paraId="7E197E9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w:t>
            </w:r>
          </w:p>
        </w:tc>
        <w:tc>
          <w:tcPr>
            <w:tcW w:w="840" w:type="dxa"/>
            <w:tcBorders>
              <w:top w:val="nil"/>
              <w:left w:val="nil"/>
              <w:bottom w:val="nil"/>
              <w:right w:val="nil"/>
            </w:tcBorders>
            <w:shd w:val="clear" w:color="auto" w:fill="auto"/>
            <w:noWrap/>
            <w:vAlign w:val="center"/>
            <w:hideMark/>
          </w:tcPr>
          <w:p w14:paraId="331ADF2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w:t>
            </w:r>
          </w:p>
        </w:tc>
        <w:tc>
          <w:tcPr>
            <w:tcW w:w="957" w:type="dxa"/>
            <w:gridSpan w:val="2"/>
            <w:tcBorders>
              <w:top w:val="nil"/>
              <w:left w:val="nil"/>
              <w:bottom w:val="nil"/>
              <w:right w:val="nil"/>
            </w:tcBorders>
            <w:shd w:val="clear" w:color="auto" w:fill="auto"/>
            <w:noWrap/>
            <w:vAlign w:val="center"/>
            <w:hideMark/>
          </w:tcPr>
          <w:p w14:paraId="28F04CF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w:t>
            </w:r>
          </w:p>
        </w:tc>
        <w:tc>
          <w:tcPr>
            <w:tcW w:w="957" w:type="dxa"/>
            <w:tcBorders>
              <w:top w:val="nil"/>
              <w:left w:val="nil"/>
              <w:bottom w:val="nil"/>
              <w:right w:val="nil"/>
            </w:tcBorders>
            <w:shd w:val="clear" w:color="auto" w:fill="auto"/>
            <w:noWrap/>
            <w:vAlign w:val="center"/>
            <w:hideMark/>
          </w:tcPr>
          <w:p w14:paraId="25C5592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w:t>
            </w:r>
          </w:p>
        </w:tc>
        <w:tc>
          <w:tcPr>
            <w:tcW w:w="957" w:type="dxa"/>
            <w:tcBorders>
              <w:top w:val="nil"/>
              <w:left w:val="nil"/>
              <w:bottom w:val="nil"/>
              <w:right w:val="nil"/>
            </w:tcBorders>
            <w:shd w:val="clear" w:color="auto" w:fill="auto"/>
            <w:noWrap/>
            <w:vAlign w:val="center"/>
            <w:hideMark/>
          </w:tcPr>
          <w:p w14:paraId="1EF8FFB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75.0</w:t>
            </w:r>
          </w:p>
        </w:tc>
        <w:tc>
          <w:tcPr>
            <w:tcW w:w="853" w:type="dxa"/>
            <w:tcBorders>
              <w:top w:val="nil"/>
              <w:left w:val="nil"/>
              <w:bottom w:val="nil"/>
              <w:right w:val="nil"/>
            </w:tcBorders>
            <w:shd w:val="clear" w:color="auto" w:fill="auto"/>
            <w:noWrap/>
            <w:vAlign w:val="center"/>
            <w:hideMark/>
          </w:tcPr>
          <w:p w14:paraId="5176AFD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61.1</w:t>
            </w:r>
          </w:p>
        </w:tc>
      </w:tr>
      <w:tr w:rsidR="00B0128D" w:rsidRPr="00E16CA1" w14:paraId="55941FDB" w14:textId="77777777" w:rsidTr="00E10119">
        <w:trPr>
          <w:trHeight w:val="225"/>
        </w:trPr>
        <w:tc>
          <w:tcPr>
            <w:tcW w:w="2211" w:type="dxa"/>
            <w:tcBorders>
              <w:top w:val="nil"/>
              <w:left w:val="nil"/>
              <w:bottom w:val="nil"/>
              <w:right w:val="nil"/>
            </w:tcBorders>
            <w:shd w:val="clear" w:color="000000" w:fill="D9D9D9"/>
            <w:noWrap/>
            <w:vAlign w:val="center"/>
            <w:hideMark/>
          </w:tcPr>
          <w:p w14:paraId="5FAA061E"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18B98EA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w:t>
            </w:r>
          </w:p>
        </w:tc>
        <w:tc>
          <w:tcPr>
            <w:tcW w:w="901" w:type="dxa"/>
            <w:tcBorders>
              <w:top w:val="nil"/>
              <w:left w:val="nil"/>
              <w:bottom w:val="nil"/>
              <w:right w:val="nil"/>
            </w:tcBorders>
            <w:shd w:val="clear" w:color="000000" w:fill="D9D9D9"/>
            <w:noWrap/>
            <w:vAlign w:val="center"/>
            <w:hideMark/>
          </w:tcPr>
          <w:p w14:paraId="21A384A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8.0</w:t>
            </w:r>
          </w:p>
        </w:tc>
        <w:tc>
          <w:tcPr>
            <w:tcW w:w="840" w:type="dxa"/>
            <w:tcBorders>
              <w:top w:val="nil"/>
              <w:left w:val="nil"/>
              <w:bottom w:val="nil"/>
              <w:right w:val="nil"/>
            </w:tcBorders>
            <w:shd w:val="clear" w:color="000000" w:fill="D9D9D9"/>
            <w:noWrap/>
            <w:vAlign w:val="center"/>
            <w:hideMark/>
          </w:tcPr>
          <w:p w14:paraId="1923B8A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w:t>
            </w:r>
          </w:p>
        </w:tc>
        <w:tc>
          <w:tcPr>
            <w:tcW w:w="840" w:type="dxa"/>
            <w:tcBorders>
              <w:top w:val="nil"/>
              <w:left w:val="nil"/>
              <w:bottom w:val="nil"/>
              <w:right w:val="nil"/>
            </w:tcBorders>
            <w:shd w:val="clear" w:color="000000" w:fill="D9D9D9"/>
            <w:noWrap/>
            <w:vAlign w:val="center"/>
            <w:hideMark/>
          </w:tcPr>
          <w:p w14:paraId="0A70BAC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5.4</w:t>
            </w:r>
          </w:p>
        </w:tc>
        <w:tc>
          <w:tcPr>
            <w:tcW w:w="957" w:type="dxa"/>
            <w:gridSpan w:val="2"/>
            <w:tcBorders>
              <w:top w:val="nil"/>
              <w:left w:val="nil"/>
              <w:bottom w:val="nil"/>
              <w:right w:val="nil"/>
            </w:tcBorders>
            <w:shd w:val="clear" w:color="000000" w:fill="D9D9D9"/>
            <w:noWrap/>
            <w:vAlign w:val="center"/>
            <w:hideMark/>
          </w:tcPr>
          <w:p w14:paraId="21BA871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w:t>
            </w:r>
          </w:p>
        </w:tc>
        <w:tc>
          <w:tcPr>
            <w:tcW w:w="957" w:type="dxa"/>
            <w:tcBorders>
              <w:top w:val="nil"/>
              <w:left w:val="nil"/>
              <w:bottom w:val="nil"/>
              <w:right w:val="nil"/>
            </w:tcBorders>
            <w:shd w:val="clear" w:color="000000" w:fill="D9D9D9"/>
            <w:noWrap/>
            <w:vAlign w:val="center"/>
            <w:hideMark/>
          </w:tcPr>
          <w:p w14:paraId="0BDE321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2.8</w:t>
            </w:r>
          </w:p>
        </w:tc>
        <w:tc>
          <w:tcPr>
            <w:tcW w:w="957" w:type="dxa"/>
            <w:tcBorders>
              <w:top w:val="nil"/>
              <w:left w:val="nil"/>
              <w:bottom w:val="nil"/>
              <w:right w:val="nil"/>
            </w:tcBorders>
            <w:shd w:val="clear" w:color="000000" w:fill="D9D9D9"/>
            <w:noWrap/>
            <w:vAlign w:val="center"/>
            <w:hideMark/>
          </w:tcPr>
          <w:p w14:paraId="6633511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122.2</w:t>
            </w:r>
          </w:p>
        </w:tc>
        <w:tc>
          <w:tcPr>
            <w:tcW w:w="853" w:type="dxa"/>
            <w:tcBorders>
              <w:top w:val="nil"/>
              <w:left w:val="nil"/>
              <w:bottom w:val="nil"/>
              <w:right w:val="nil"/>
            </w:tcBorders>
            <w:shd w:val="clear" w:color="000000" w:fill="D9D9D9"/>
            <w:noWrap/>
            <w:vAlign w:val="center"/>
            <w:hideMark/>
          </w:tcPr>
          <w:p w14:paraId="59BA27C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107.7</w:t>
            </w:r>
          </w:p>
        </w:tc>
      </w:tr>
      <w:tr w:rsidR="00B0128D" w:rsidRPr="00E16CA1" w14:paraId="67714C13" w14:textId="77777777" w:rsidTr="00E10119">
        <w:trPr>
          <w:trHeight w:val="225"/>
        </w:trPr>
        <w:tc>
          <w:tcPr>
            <w:tcW w:w="2211" w:type="dxa"/>
            <w:tcBorders>
              <w:top w:val="nil"/>
              <w:left w:val="nil"/>
              <w:bottom w:val="nil"/>
              <w:right w:val="nil"/>
            </w:tcBorders>
            <w:shd w:val="clear" w:color="000000" w:fill="D9D9D9"/>
            <w:noWrap/>
            <w:vAlign w:val="center"/>
            <w:hideMark/>
          </w:tcPr>
          <w:p w14:paraId="2E97015B" w14:textId="0B1E6568"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721BD00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36.9</w:t>
            </w:r>
          </w:p>
        </w:tc>
        <w:tc>
          <w:tcPr>
            <w:tcW w:w="901" w:type="dxa"/>
            <w:tcBorders>
              <w:top w:val="nil"/>
              <w:left w:val="nil"/>
              <w:bottom w:val="nil"/>
              <w:right w:val="nil"/>
            </w:tcBorders>
            <w:shd w:val="clear" w:color="000000" w:fill="D9D9D9"/>
            <w:noWrap/>
            <w:vAlign w:val="center"/>
            <w:hideMark/>
          </w:tcPr>
          <w:p w14:paraId="3007AF4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54.2</w:t>
            </w:r>
          </w:p>
        </w:tc>
        <w:tc>
          <w:tcPr>
            <w:tcW w:w="840" w:type="dxa"/>
            <w:tcBorders>
              <w:top w:val="nil"/>
              <w:left w:val="nil"/>
              <w:bottom w:val="nil"/>
              <w:right w:val="nil"/>
            </w:tcBorders>
            <w:shd w:val="clear" w:color="000000" w:fill="D9D9D9"/>
            <w:noWrap/>
            <w:vAlign w:val="center"/>
            <w:hideMark/>
          </w:tcPr>
          <w:p w14:paraId="31DCD70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29.2</w:t>
            </w:r>
          </w:p>
        </w:tc>
        <w:tc>
          <w:tcPr>
            <w:tcW w:w="840" w:type="dxa"/>
            <w:tcBorders>
              <w:top w:val="nil"/>
              <w:left w:val="nil"/>
              <w:bottom w:val="nil"/>
              <w:right w:val="nil"/>
            </w:tcBorders>
            <w:shd w:val="clear" w:color="000000" w:fill="D9D9D9"/>
            <w:noWrap/>
            <w:vAlign w:val="center"/>
            <w:hideMark/>
          </w:tcPr>
          <w:p w14:paraId="0032921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39.8</w:t>
            </w:r>
          </w:p>
        </w:tc>
        <w:tc>
          <w:tcPr>
            <w:tcW w:w="957" w:type="dxa"/>
            <w:gridSpan w:val="2"/>
            <w:tcBorders>
              <w:top w:val="nil"/>
              <w:left w:val="nil"/>
              <w:bottom w:val="nil"/>
              <w:right w:val="nil"/>
            </w:tcBorders>
            <w:shd w:val="clear" w:color="000000" w:fill="D9D9D9"/>
            <w:noWrap/>
            <w:vAlign w:val="center"/>
            <w:hideMark/>
          </w:tcPr>
          <w:p w14:paraId="2F1A848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17.3</w:t>
            </w:r>
          </w:p>
        </w:tc>
        <w:tc>
          <w:tcPr>
            <w:tcW w:w="957" w:type="dxa"/>
            <w:tcBorders>
              <w:top w:val="nil"/>
              <w:left w:val="nil"/>
              <w:bottom w:val="nil"/>
              <w:right w:val="nil"/>
            </w:tcBorders>
            <w:shd w:val="clear" w:color="000000" w:fill="D9D9D9"/>
            <w:noWrap/>
            <w:vAlign w:val="center"/>
            <w:hideMark/>
          </w:tcPr>
          <w:p w14:paraId="275BB7B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10.6</w:t>
            </w:r>
          </w:p>
        </w:tc>
        <w:tc>
          <w:tcPr>
            <w:tcW w:w="957" w:type="dxa"/>
            <w:tcBorders>
              <w:top w:val="nil"/>
              <w:left w:val="nil"/>
              <w:bottom w:val="nil"/>
              <w:right w:val="nil"/>
            </w:tcBorders>
            <w:shd w:val="clear" w:color="000000" w:fill="D9D9D9"/>
            <w:noWrap/>
            <w:vAlign w:val="center"/>
            <w:hideMark/>
          </w:tcPr>
          <w:p w14:paraId="04A2D87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46.9</w:t>
            </w:r>
          </w:p>
        </w:tc>
        <w:tc>
          <w:tcPr>
            <w:tcW w:w="853" w:type="dxa"/>
            <w:tcBorders>
              <w:top w:val="nil"/>
              <w:left w:val="nil"/>
              <w:bottom w:val="nil"/>
              <w:right w:val="nil"/>
            </w:tcBorders>
            <w:shd w:val="clear" w:color="000000" w:fill="D9D9D9"/>
            <w:noWrap/>
            <w:vAlign w:val="center"/>
            <w:hideMark/>
          </w:tcPr>
          <w:p w14:paraId="76564A6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36.3</w:t>
            </w:r>
          </w:p>
        </w:tc>
      </w:tr>
      <w:tr w:rsidR="00B0128D" w:rsidRPr="00E16CA1" w14:paraId="586A9BDA" w14:textId="77777777" w:rsidTr="00E10119">
        <w:trPr>
          <w:trHeight w:val="225"/>
        </w:trPr>
        <w:tc>
          <w:tcPr>
            <w:tcW w:w="2211" w:type="dxa"/>
            <w:tcBorders>
              <w:top w:val="nil"/>
              <w:left w:val="nil"/>
              <w:bottom w:val="nil"/>
              <w:right w:val="nil"/>
            </w:tcBorders>
            <w:shd w:val="clear" w:color="000000" w:fill="D9D9D9"/>
            <w:noWrap/>
            <w:vAlign w:val="center"/>
            <w:hideMark/>
          </w:tcPr>
          <w:p w14:paraId="00805C15" w14:textId="340C18CA"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575949A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40.5</w:t>
            </w:r>
          </w:p>
        </w:tc>
        <w:tc>
          <w:tcPr>
            <w:tcW w:w="901" w:type="dxa"/>
            <w:tcBorders>
              <w:top w:val="nil"/>
              <w:left w:val="nil"/>
              <w:bottom w:val="nil"/>
              <w:right w:val="nil"/>
            </w:tcBorders>
            <w:shd w:val="clear" w:color="000000" w:fill="D9D9D9"/>
            <w:noWrap/>
            <w:vAlign w:val="center"/>
            <w:hideMark/>
          </w:tcPr>
          <w:p w14:paraId="176C469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62.2</w:t>
            </w:r>
          </w:p>
        </w:tc>
        <w:tc>
          <w:tcPr>
            <w:tcW w:w="840" w:type="dxa"/>
            <w:tcBorders>
              <w:top w:val="nil"/>
              <w:left w:val="nil"/>
              <w:bottom w:val="nil"/>
              <w:right w:val="nil"/>
            </w:tcBorders>
            <w:shd w:val="clear" w:color="000000" w:fill="D9D9D9"/>
            <w:noWrap/>
            <w:vAlign w:val="center"/>
            <w:hideMark/>
          </w:tcPr>
          <w:p w14:paraId="2FDD04D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31.8</w:t>
            </w:r>
          </w:p>
        </w:tc>
        <w:tc>
          <w:tcPr>
            <w:tcW w:w="840" w:type="dxa"/>
            <w:tcBorders>
              <w:top w:val="nil"/>
              <w:left w:val="nil"/>
              <w:bottom w:val="nil"/>
              <w:right w:val="nil"/>
            </w:tcBorders>
            <w:shd w:val="clear" w:color="000000" w:fill="D9D9D9"/>
            <w:noWrap/>
            <w:vAlign w:val="center"/>
            <w:hideMark/>
          </w:tcPr>
          <w:p w14:paraId="4D1095B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45.2</w:t>
            </w:r>
          </w:p>
        </w:tc>
        <w:tc>
          <w:tcPr>
            <w:tcW w:w="957" w:type="dxa"/>
            <w:gridSpan w:val="2"/>
            <w:tcBorders>
              <w:top w:val="nil"/>
              <w:left w:val="nil"/>
              <w:bottom w:val="nil"/>
              <w:right w:val="nil"/>
            </w:tcBorders>
            <w:shd w:val="clear" w:color="000000" w:fill="D9D9D9"/>
            <w:noWrap/>
            <w:vAlign w:val="center"/>
            <w:hideMark/>
          </w:tcPr>
          <w:p w14:paraId="104C318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21.7</w:t>
            </w:r>
          </w:p>
        </w:tc>
        <w:tc>
          <w:tcPr>
            <w:tcW w:w="957" w:type="dxa"/>
            <w:tcBorders>
              <w:top w:val="nil"/>
              <w:left w:val="nil"/>
              <w:bottom w:val="nil"/>
              <w:right w:val="nil"/>
            </w:tcBorders>
            <w:shd w:val="clear" w:color="000000" w:fill="D9D9D9"/>
            <w:noWrap/>
            <w:vAlign w:val="center"/>
            <w:hideMark/>
          </w:tcPr>
          <w:p w14:paraId="5614A35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13.4</w:t>
            </w:r>
          </w:p>
        </w:tc>
        <w:tc>
          <w:tcPr>
            <w:tcW w:w="957" w:type="dxa"/>
            <w:tcBorders>
              <w:top w:val="nil"/>
              <w:left w:val="nil"/>
              <w:bottom w:val="nil"/>
              <w:right w:val="nil"/>
            </w:tcBorders>
            <w:shd w:val="clear" w:color="000000" w:fill="D9D9D9"/>
            <w:noWrap/>
            <w:vAlign w:val="center"/>
            <w:hideMark/>
          </w:tcPr>
          <w:p w14:paraId="70CA38C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53.6</w:t>
            </w:r>
          </w:p>
        </w:tc>
        <w:tc>
          <w:tcPr>
            <w:tcW w:w="853" w:type="dxa"/>
            <w:tcBorders>
              <w:top w:val="nil"/>
              <w:left w:val="nil"/>
              <w:bottom w:val="nil"/>
              <w:right w:val="nil"/>
            </w:tcBorders>
            <w:shd w:val="clear" w:color="000000" w:fill="D9D9D9"/>
            <w:noWrap/>
            <w:vAlign w:val="center"/>
            <w:hideMark/>
          </w:tcPr>
          <w:p w14:paraId="18F05E9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42.1</w:t>
            </w:r>
          </w:p>
        </w:tc>
      </w:tr>
      <w:tr w:rsidR="00B0128D" w:rsidRPr="00D86B25" w14:paraId="5384966E" w14:textId="77777777" w:rsidTr="00E10119">
        <w:trPr>
          <w:trHeight w:val="225"/>
        </w:trPr>
        <w:tc>
          <w:tcPr>
            <w:tcW w:w="2211" w:type="dxa"/>
            <w:tcBorders>
              <w:top w:val="nil"/>
              <w:left w:val="nil"/>
              <w:bottom w:val="nil"/>
              <w:right w:val="nil"/>
            </w:tcBorders>
            <w:shd w:val="clear" w:color="auto" w:fill="auto"/>
            <w:noWrap/>
            <w:vAlign w:val="center"/>
            <w:hideMark/>
          </w:tcPr>
          <w:p w14:paraId="0CE9ECD7" w14:textId="77777777" w:rsidR="00B0128D" w:rsidRPr="00D86B25" w:rsidRDefault="00B0128D" w:rsidP="00B0128D">
            <w:pPr>
              <w:spacing w:before="0" w:line="240" w:lineRule="auto"/>
              <w:jc w:val="center"/>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052FA42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54.3</w:t>
            </w:r>
          </w:p>
        </w:tc>
        <w:tc>
          <w:tcPr>
            <w:tcW w:w="901" w:type="dxa"/>
            <w:tcBorders>
              <w:top w:val="nil"/>
              <w:left w:val="nil"/>
              <w:bottom w:val="nil"/>
              <w:right w:val="nil"/>
            </w:tcBorders>
            <w:shd w:val="clear" w:color="auto" w:fill="auto"/>
            <w:noWrap/>
            <w:vAlign w:val="center"/>
            <w:hideMark/>
          </w:tcPr>
          <w:p w14:paraId="0FB896C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28.7</w:t>
            </w:r>
          </w:p>
        </w:tc>
        <w:tc>
          <w:tcPr>
            <w:tcW w:w="840" w:type="dxa"/>
            <w:tcBorders>
              <w:top w:val="nil"/>
              <w:left w:val="nil"/>
              <w:bottom w:val="nil"/>
              <w:right w:val="nil"/>
            </w:tcBorders>
            <w:shd w:val="clear" w:color="auto" w:fill="auto"/>
            <w:noWrap/>
            <w:vAlign w:val="center"/>
            <w:hideMark/>
          </w:tcPr>
          <w:p w14:paraId="377C1AE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64.5</w:t>
            </w:r>
          </w:p>
        </w:tc>
        <w:tc>
          <w:tcPr>
            <w:tcW w:w="840" w:type="dxa"/>
            <w:tcBorders>
              <w:top w:val="nil"/>
              <w:left w:val="nil"/>
              <w:bottom w:val="nil"/>
              <w:right w:val="nil"/>
            </w:tcBorders>
            <w:shd w:val="clear" w:color="auto" w:fill="auto"/>
            <w:noWrap/>
            <w:vAlign w:val="center"/>
            <w:hideMark/>
          </w:tcPr>
          <w:p w14:paraId="2F20802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49.0</w:t>
            </w:r>
          </w:p>
        </w:tc>
        <w:tc>
          <w:tcPr>
            <w:tcW w:w="957" w:type="dxa"/>
            <w:gridSpan w:val="2"/>
            <w:tcBorders>
              <w:top w:val="nil"/>
              <w:left w:val="nil"/>
              <w:bottom w:val="nil"/>
              <w:right w:val="nil"/>
            </w:tcBorders>
            <w:shd w:val="clear" w:color="auto" w:fill="auto"/>
            <w:noWrap/>
            <w:vAlign w:val="center"/>
            <w:hideMark/>
          </w:tcPr>
          <w:p w14:paraId="0CE25F5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-25.6</w:t>
            </w:r>
          </w:p>
        </w:tc>
        <w:tc>
          <w:tcPr>
            <w:tcW w:w="957" w:type="dxa"/>
            <w:tcBorders>
              <w:top w:val="nil"/>
              <w:left w:val="nil"/>
              <w:bottom w:val="nil"/>
              <w:right w:val="nil"/>
            </w:tcBorders>
            <w:shd w:val="clear" w:color="auto" w:fill="auto"/>
            <w:noWrap/>
            <w:vAlign w:val="center"/>
            <w:hideMark/>
          </w:tcPr>
          <w:p w14:paraId="6371803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-15.5</w:t>
            </w:r>
          </w:p>
        </w:tc>
        <w:tc>
          <w:tcPr>
            <w:tcW w:w="957" w:type="dxa"/>
            <w:tcBorders>
              <w:top w:val="nil"/>
              <w:left w:val="nil"/>
              <w:bottom w:val="nil"/>
              <w:right w:val="nil"/>
            </w:tcBorders>
            <w:shd w:val="clear" w:color="auto" w:fill="auto"/>
            <w:noWrap/>
            <w:vAlign w:val="center"/>
            <w:hideMark/>
          </w:tcPr>
          <w:p w14:paraId="1451EEB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-47.1</w:t>
            </w:r>
          </w:p>
        </w:tc>
        <w:tc>
          <w:tcPr>
            <w:tcW w:w="853" w:type="dxa"/>
            <w:tcBorders>
              <w:top w:val="nil"/>
              <w:left w:val="nil"/>
              <w:bottom w:val="nil"/>
              <w:right w:val="nil"/>
            </w:tcBorders>
            <w:shd w:val="clear" w:color="auto" w:fill="auto"/>
            <w:noWrap/>
            <w:vAlign w:val="center"/>
            <w:hideMark/>
          </w:tcPr>
          <w:p w14:paraId="263ED52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-24.0</w:t>
            </w:r>
          </w:p>
        </w:tc>
      </w:tr>
      <w:tr w:rsidR="00B0128D" w:rsidRPr="00D86B25" w14:paraId="425CEF15" w14:textId="77777777" w:rsidTr="00E10119">
        <w:trPr>
          <w:trHeight w:val="225"/>
        </w:trPr>
        <w:tc>
          <w:tcPr>
            <w:tcW w:w="2211" w:type="dxa"/>
            <w:tcBorders>
              <w:top w:val="nil"/>
              <w:left w:val="nil"/>
              <w:bottom w:val="nil"/>
              <w:right w:val="nil"/>
            </w:tcBorders>
            <w:shd w:val="clear" w:color="auto" w:fill="auto"/>
            <w:noWrap/>
            <w:vAlign w:val="center"/>
            <w:hideMark/>
          </w:tcPr>
          <w:p w14:paraId="208BE290"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317F77A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3658</w:t>
            </w:r>
          </w:p>
        </w:tc>
        <w:tc>
          <w:tcPr>
            <w:tcW w:w="901" w:type="dxa"/>
            <w:tcBorders>
              <w:top w:val="nil"/>
              <w:left w:val="nil"/>
              <w:bottom w:val="nil"/>
              <w:right w:val="nil"/>
            </w:tcBorders>
            <w:shd w:val="clear" w:color="auto" w:fill="auto"/>
            <w:noWrap/>
            <w:vAlign w:val="center"/>
            <w:hideMark/>
          </w:tcPr>
          <w:p w14:paraId="021EAE4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3840</w:t>
            </w:r>
          </w:p>
        </w:tc>
        <w:tc>
          <w:tcPr>
            <w:tcW w:w="840" w:type="dxa"/>
            <w:tcBorders>
              <w:top w:val="nil"/>
              <w:left w:val="nil"/>
              <w:bottom w:val="nil"/>
              <w:right w:val="nil"/>
            </w:tcBorders>
            <w:shd w:val="clear" w:color="auto" w:fill="auto"/>
            <w:noWrap/>
            <w:vAlign w:val="center"/>
            <w:hideMark/>
          </w:tcPr>
          <w:p w14:paraId="6E113E8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4842</w:t>
            </w:r>
          </w:p>
        </w:tc>
        <w:tc>
          <w:tcPr>
            <w:tcW w:w="840" w:type="dxa"/>
            <w:tcBorders>
              <w:top w:val="nil"/>
              <w:left w:val="nil"/>
              <w:bottom w:val="nil"/>
              <w:right w:val="nil"/>
            </w:tcBorders>
            <w:shd w:val="clear" w:color="auto" w:fill="auto"/>
            <w:noWrap/>
            <w:vAlign w:val="center"/>
            <w:hideMark/>
          </w:tcPr>
          <w:p w14:paraId="26996FC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6209</w:t>
            </w:r>
          </w:p>
        </w:tc>
        <w:tc>
          <w:tcPr>
            <w:tcW w:w="957" w:type="dxa"/>
            <w:gridSpan w:val="2"/>
            <w:tcBorders>
              <w:top w:val="nil"/>
              <w:left w:val="nil"/>
              <w:bottom w:val="nil"/>
              <w:right w:val="nil"/>
            </w:tcBorders>
            <w:shd w:val="clear" w:color="auto" w:fill="auto"/>
            <w:noWrap/>
            <w:vAlign w:val="center"/>
            <w:hideMark/>
          </w:tcPr>
          <w:p w14:paraId="6761296F"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157F7DD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70C4866"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0D4244FA"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3ACECCD" w14:textId="77777777" w:rsidTr="00E10119">
        <w:trPr>
          <w:trHeight w:val="255"/>
        </w:trPr>
        <w:tc>
          <w:tcPr>
            <w:tcW w:w="2211" w:type="dxa"/>
            <w:tcBorders>
              <w:top w:val="nil"/>
              <w:left w:val="nil"/>
              <w:bottom w:val="nil"/>
              <w:right w:val="nil"/>
            </w:tcBorders>
            <w:shd w:val="clear" w:color="auto" w:fill="auto"/>
            <w:noWrap/>
            <w:vAlign w:val="center"/>
            <w:hideMark/>
          </w:tcPr>
          <w:p w14:paraId="024CBE51"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552DDA0E"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5B132081"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7D2E868"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12A94B4"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19979CB4"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8635AA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69A0B37"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EAD268F"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37786A39" w14:textId="77777777" w:rsidTr="00E10119">
        <w:trPr>
          <w:trHeight w:val="255"/>
        </w:trPr>
        <w:tc>
          <w:tcPr>
            <w:tcW w:w="2211" w:type="dxa"/>
            <w:tcBorders>
              <w:top w:val="nil"/>
              <w:left w:val="nil"/>
              <w:bottom w:val="nil"/>
              <w:right w:val="nil"/>
            </w:tcBorders>
            <w:shd w:val="clear" w:color="auto" w:fill="auto"/>
            <w:noWrap/>
            <w:vAlign w:val="center"/>
            <w:hideMark/>
          </w:tcPr>
          <w:p w14:paraId="4C055ECC" w14:textId="2CCBAB09"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Veterinary </w:t>
            </w:r>
            <w:r w:rsidR="00805EA5">
              <w:rPr>
                <w:rFonts w:ascii="Arial" w:hAnsi="Arial" w:cs="Arial"/>
                <w:i/>
                <w:iCs/>
                <w:color w:val="000000"/>
                <w:sz w:val="16"/>
                <w:szCs w:val="16"/>
                <w:lang w:eastAsia="en-AU"/>
              </w:rPr>
              <w:t>n</w:t>
            </w:r>
            <w:r w:rsidRPr="00D86B25">
              <w:rPr>
                <w:rFonts w:ascii="Arial" w:hAnsi="Arial" w:cs="Arial"/>
                <w:i/>
                <w:iCs/>
                <w:color w:val="000000"/>
                <w:sz w:val="16"/>
                <w:szCs w:val="16"/>
                <w:lang w:eastAsia="en-AU"/>
              </w:rPr>
              <w:t>urses</w:t>
            </w:r>
          </w:p>
        </w:tc>
        <w:tc>
          <w:tcPr>
            <w:tcW w:w="840" w:type="dxa"/>
            <w:tcBorders>
              <w:top w:val="nil"/>
              <w:left w:val="nil"/>
              <w:bottom w:val="nil"/>
              <w:right w:val="nil"/>
            </w:tcBorders>
            <w:shd w:val="clear" w:color="auto" w:fill="auto"/>
            <w:noWrap/>
            <w:vAlign w:val="center"/>
            <w:hideMark/>
          </w:tcPr>
          <w:p w14:paraId="0512885D"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3305F981"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74199AA"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7AB0D364"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6CAA8BDA"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5C41305"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E1A8527"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4A72F6F1"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172EE490" w14:textId="77777777" w:rsidTr="00E10119">
        <w:trPr>
          <w:trHeight w:val="225"/>
        </w:trPr>
        <w:tc>
          <w:tcPr>
            <w:tcW w:w="2211" w:type="dxa"/>
            <w:tcBorders>
              <w:top w:val="nil"/>
              <w:left w:val="nil"/>
              <w:bottom w:val="nil"/>
              <w:right w:val="nil"/>
            </w:tcBorders>
            <w:shd w:val="clear" w:color="auto" w:fill="auto"/>
            <w:noWrap/>
            <w:vAlign w:val="center"/>
            <w:hideMark/>
          </w:tcPr>
          <w:p w14:paraId="218FCB0D" w14:textId="529F4759"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246D69F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901" w:type="dxa"/>
            <w:tcBorders>
              <w:top w:val="nil"/>
              <w:left w:val="nil"/>
              <w:bottom w:val="nil"/>
              <w:right w:val="nil"/>
            </w:tcBorders>
            <w:shd w:val="clear" w:color="auto" w:fill="auto"/>
            <w:noWrap/>
            <w:vAlign w:val="center"/>
            <w:hideMark/>
          </w:tcPr>
          <w:p w14:paraId="14881EE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14.4</w:t>
            </w:r>
          </w:p>
        </w:tc>
        <w:tc>
          <w:tcPr>
            <w:tcW w:w="840" w:type="dxa"/>
            <w:tcBorders>
              <w:top w:val="nil"/>
              <w:left w:val="nil"/>
              <w:bottom w:val="nil"/>
              <w:right w:val="nil"/>
            </w:tcBorders>
            <w:shd w:val="clear" w:color="auto" w:fill="auto"/>
            <w:noWrap/>
            <w:vAlign w:val="center"/>
            <w:hideMark/>
          </w:tcPr>
          <w:p w14:paraId="451721E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w:t>
            </w:r>
          </w:p>
        </w:tc>
        <w:tc>
          <w:tcPr>
            <w:tcW w:w="840" w:type="dxa"/>
            <w:tcBorders>
              <w:top w:val="nil"/>
              <w:left w:val="nil"/>
              <w:bottom w:val="nil"/>
              <w:right w:val="nil"/>
            </w:tcBorders>
            <w:shd w:val="clear" w:color="auto" w:fill="auto"/>
            <w:noWrap/>
            <w:vAlign w:val="center"/>
            <w:hideMark/>
          </w:tcPr>
          <w:p w14:paraId="237D1A9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8.0</w:t>
            </w:r>
          </w:p>
        </w:tc>
        <w:tc>
          <w:tcPr>
            <w:tcW w:w="957" w:type="dxa"/>
            <w:gridSpan w:val="2"/>
            <w:tcBorders>
              <w:top w:val="nil"/>
              <w:left w:val="nil"/>
              <w:bottom w:val="nil"/>
              <w:right w:val="nil"/>
            </w:tcBorders>
            <w:shd w:val="clear" w:color="auto" w:fill="auto"/>
            <w:noWrap/>
            <w:vAlign w:val="center"/>
            <w:hideMark/>
          </w:tcPr>
          <w:p w14:paraId="117149F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w:t>
            </w:r>
          </w:p>
        </w:tc>
        <w:tc>
          <w:tcPr>
            <w:tcW w:w="957" w:type="dxa"/>
            <w:tcBorders>
              <w:top w:val="nil"/>
              <w:left w:val="nil"/>
              <w:bottom w:val="nil"/>
              <w:right w:val="nil"/>
            </w:tcBorders>
            <w:shd w:val="clear" w:color="auto" w:fill="auto"/>
            <w:noWrap/>
            <w:vAlign w:val="center"/>
            <w:hideMark/>
          </w:tcPr>
          <w:p w14:paraId="422ED33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-0.2</w:t>
            </w:r>
          </w:p>
        </w:tc>
        <w:tc>
          <w:tcPr>
            <w:tcW w:w="957" w:type="dxa"/>
            <w:tcBorders>
              <w:top w:val="nil"/>
              <w:left w:val="nil"/>
              <w:bottom w:val="nil"/>
              <w:right w:val="nil"/>
            </w:tcBorders>
            <w:shd w:val="clear" w:color="auto" w:fill="auto"/>
            <w:noWrap/>
            <w:vAlign w:val="center"/>
            <w:hideMark/>
          </w:tcPr>
          <w:p w14:paraId="196A641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22.0</w:t>
            </w:r>
          </w:p>
        </w:tc>
        <w:tc>
          <w:tcPr>
            <w:tcW w:w="853" w:type="dxa"/>
            <w:tcBorders>
              <w:top w:val="nil"/>
              <w:left w:val="nil"/>
              <w:bottom w:val="nil"/>
              <w:right w:val="nil"/>
            </w:tcBorders>
            <w:shd w:val="clear" w:color="auto" w:fill="auto"/>
            <w:noWrap/>
            <w:vAlign w:val="center"/>
            <w:hideMark/>
          </w:tcPr>
          <w:p w14:paraId="218F72A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w:t>
            </w:r>
          </w:p>
        </w:tc>
      </w:tr>
      <w:tr w:rsidR="00B0128D" w:rsidRPr="00E16CA1" w14:paraId="5D7C8482" w14:textId="77777777" w:rsidTr="00E10119">
        <w:trPr>
          <w:trHeight w:val="225"/>
        </w:trPr>
        <w:tc>
          <w:tcPr>
            <w:tcW w:w="2211" w:type="dxa"/>
            <w:tcBorders>
              <w:top w:val="nil"/>
              <w:left w:val="nil"/>
              <w:bottom w:val="nil"/>
              <w:right w:val="nil"/>
            </w:tcBorders>
            <w:shd w:val="clear" w:color="000000" w:fill="D9D9D9"/>
            <w:noWrap/>
            <w:vAlign w:val="center"/>
            <w:hideMark/>
          </w:tcPr>
          <w:p w14:paraId="7D032500"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7CAF762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14.2</w:t>
            </w:r>
          </w:p>
        </w:tc>
        <w:tc>
          <w:tcPr>
            <w:tcW w:w="901" w:type="dxa"/>
            <w:tcBorders>
              <w:top w:val="nil"/>
              <w:left w:val="nil"/>
              <w:bottom w:val="nil"/>
              <w:right w:val="nil"/>
            </w:tcBorders>
            <w:shd w:val="clear" w:color="000000" w:fill="D9D9D9"/>
            <w:noWrap/>
            <w:vAlign w:val="center"/>
            <w:hideMark/>
          </w:tcPr>
          <w:p w14:paraId="7254611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14.7</w:t>
            </w:r>
          </w:p>
        </w:tc>
        <w:tc>
          <w:tcPr>
            <w:tcW w:w="840" w:type="dxa"/>
            <w:tcBorders>
              <w:top w:val="nil"/>
              <w:left w:val="nil"/>
              <w:bottom w:val="nil"/>
              <w:right w:val="nil"/>
            </w:tcBorders>
            <w:shd w:val="clear" w:color="000000" w:fill="D9D9D9"/>
            <w:noWrap/>
            <w:vAlign w:val="center"/>
            <w:hideMark/>
          </w:tcPr>
          <w:p w14:paraId="2A1DFF6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11.8</w:t>
            </w:r>
          </w:p>
        </w:tc>
        <w:tc>
          <w:tcPr>
            <w:tcW w:w="840" w:type="dxa"/>
            <w:tcBorders>
              <w:top w:val="nil"/>
              <w:left w:val="nil"/>
              <w:bottom w:val="nil"/>
              <w:right w:val="nil"/>
            </w:tcBorders>
            <w:shd w:val="clear" w:color="000000" w:fill="D9D9D9"/>
            <w:noWrap/>
            <w:vAlign w:val="center"/>
            <w:hideMark/>
          </w:tcPr>
          <w:p w14:paraId="5BDD08D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16.9</w:t>
            </w:r>
          </w:p>
        </w:tc>
        <w:tc>
          <w:tcPr>
            <w:tcW w:w="957" w:type="dxa"/>
            <w:gridSpan w:val="2"/>
            <w:tcBorders>
              <w:top w:val="nil"/>
              <w:left w:val="nil"/>
              <w:bottom w:val="nil"/>
              <w:right w:val="nil"/>
            </w:tcBorders>
            <w:shd w:val="clear" w:color="000000" w:fill="D9D9D9"/>
            <w:noWrap/>
            <w:vAlign w:val="center"/>
            <w:hideMark/>
          </w:tcPr>
          <w:p w14:paraId="49A8C67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0.5</w:t>
            </w:r>
          </w:p>
        </w:tc>
        <w:tc>
          <w:tcPr>
            <w:tcW w:w="957" w:type="dxa"/>
            <w:tcBorders>
              <w:top w:val="nil"/>
              <w:left w:val="nil"/>
              <w:bottom w:val="nil"/>
              <w:right w:val="nil"/>
            </w:tcBorders>
            <w:shd w:val="clear" w:color="000000" w:fill="D9D9D9"/>
            <w:noWrap/>
            <w:vAlign w:val="center"/>
            <w:hideMark/>
          </w:tcPr>
          <w:p w14:paraId="6AD2C36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w:t>
            </w:r>
          </w:p>
        </w:tc>
        <w:tc>
          <w:tcPr>
            <w:tcW w:w="957" w:type="dxa"/>
            <w:tcBorders>
              <w:top w:val="nil"/>
              <w:left w:val="nil"/>
              <w:bottom w:val="nil"/>
              <w:right w:val="nil"/>
            </w:tcBorders>
            <w:shd w:val="clear" w:color="000000" w:fill="D9D9D9"/>
            <w:noWrap/>
            <w:vAlign w:val="center"/>
            <w:hideMark/>
          </w:tcPr>
          <w:p w14:paraId="32A04AF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w:t>
            </w:r>
          </w:p>
        </w:tc>
        <w:tc>
          <w:tcPr>
            <w:tcW w:w="853" w:type="dxa"/>
            <w:tcBorders>
              <w:top w:val="nil"/>
              <w:left w:val="nil"/>
              <w:bottom w:val="nil"/>
              <w:right w:val="nil"/>
            </w:tcBorders>
            <w:shd w:val="clear" w:color="000000" w:fill="D9D9D9"/>
            <w:noWrap/>
            <w:vAlign w:val="center"/>
            <w:hideMark/>
          </w:tcPr>
          <w:p w14:paraId="4A69F22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43.2</w:t>
            </w:r>
          </w:p>
        </w:tc>
      </w:tr>
      <w:tr w:rsidR="00B0128D" w:rsidRPr="00E16CA1" w14:paraId="400007B7" w14:textId="77777777" w:rsidTr="00E10119">
        <w:trPr>
          <w:trHeight w:val="225"/>
        </w:trPr>
        <w:tc>
          <w:tcPr>
            <w:tcW w:w="2211" w:type="dxa"/>
            <w:tcBorders>
              <w:top w:val="nil"/>
              <w:left w:val="nil"/>
              <w:bottom w:val="nil"/>
              <w:right w:val="nil"/>
            </w:tcBorders>
            <w:shd w:val="clear" w:color="000000" w:fill="D9D9D9"/>
            <w:noWrap/>
            <w:vAlign w:val="center"/>
            <w:hideMark/>
          </w:tcPr>
          <w:p w14:paraId="0CF4591B" w14:textId="2F9B70E3"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150B072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47.6</w:t>
            </w:r>
          </w:p>
        </w:tc>
        <w:tc>
          <w:tcPr>
            <w:tcW w:w="901" w:type="dxa"/>
            <w:tcBorders>
              <w:top w:val="nil"/>
              <w:left w:val="nil"/>
              <w:bottom w:val="nil"/>
              <w:right w:val="nil"/>
            </w:tcBorders>
            <w:shd w:val="clear" w:color="000000" w:fill="D9D9D9"/>
            <w:noWrap/>
            <w:vAlign w:val="center"/>
            <w:hideMark/>
          </w:tcPr>
          <w:p w14:paraId="631EFCD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57.9</w:t>
            </w:r>
          </w:p>
        </w:tc>
        <w:tc>
          <w:tcPr>
            <w:tcW w:w="840" w:type="dxa"/>
            <w:tcBorders>
              <w:top w:val="nil"/>
              <w:left w:val="nil"/>
              <w:bottom w:val="nil"/>
              <w:right w:val="nil"/>
            </w:tcBorders>
            <w:shd w:val="clear" w:color="000000" w:fill="D9D9D9"/>
            <w:noWrap/>
            <w:vAlign w:val="center"/>
            <w:hideMark/>
          </w:tcPr>
          <w:p w14:paraId="36D5FC5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34.4</w:t>
            </w:r>
          </w:p>
        </w:tc>
        <w:tc>
          <w:tcPr>
            <w:tcW w:w="840" w:type="dxa"/>
            <w:tcBorders>
              <w:top w:val="nil"/>
              <w:left w:val="nil"/>
              <w:bottom w:val="nil"/>
              <w:right w:val="nil"/>
            </w:tcBorders>
            <w:shd w:val="clear" w:color="000000" w:fill="D9D9D9"/>
            <w:noWrap/>
            <w:vAlign w:val="center"/>
            <w:hideMark/>
          </w:tcPr>
          <w:p w14:paraId="4A3DD58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52.1</w:t>
            </w:r>
          </w:p>
        </w:tc>
        <w:tc>
          <w:tcPr>
            <w:tcW w:w="957" w:type="dxa"/>
            <w:gridSpan w:val="2"/>
            <w:tcBorders>
              <w:top w:val="nil"/>
              <w:left w:val="nil"/>
              <w:bottom w:val="nil"/>
              <w:right w:val="nil"/>
            </w:tcBorders>
            <w:shd w:val="clear" w:color="000000" w:fill="D9D9D9"/>
            <w:noWrap/>
            <w:vAlign w:val="center"/>
            <w:hideMark/>
          </w:tcPr>
          <w:p w14:paraId="413603B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10.3</w:t>
            </w:r>
          </w:p>
        </w:tc>
        <w:tc>
          <w:tcPr>
            <w:tcW w:w="957" w:type="dxa"/>
            <w:tcBorders>
              <w:top w:val="nil"/>
              <w:left w:val="nil"/>
              <w:bottom w:val="nil"/>
              <w:right w:val="nil"/>
            </w:tcBorders>
            <w:shd w:val="clear" w:color="000000" w:fill="D9D9D9"/>
            <w:noWrap/>
            <w:vAlign w:val="center"/>
            <w:hideMark/>
          </w:tcPr>
          <w:p w14:paraId="50399BF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17.7</w:t>
            </w:r>
          </w:p>
        </w:tc>
        <w:tc>
          <w:tcPr>
            <w:tcW w:w="957" w:type="dxa"/>
            <w:tcBorders>
              <w:top w:val="nil"/>
              <w:left w:val="nil"/>
              <w:bottom w:val="nil"/>
              <w:right w:val="nil"/>
            </w:tcBorders>
            <w:shd w:val="clear" w:color="000000" w:fill="D9D9D9"/>
            <w:noWrap/>
            <w:vAlign w:val="center"/>
            <w:hideMark/>
          </w:tcPr>
          <w:p w14:paraId="4D20F85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21.6</w:t>
            </w:r>
          </w:p>
        </w:tc>
        <w:tc>
          <w:tcPr>
            <w:tcW w:w="853" w:type="dxa"/>
            <w:tcBorders>
              <w:top w:val="nil"/>
              <w:left w:val="nil"/>
              <w:bottom w:val="nil"/>
              <w:right w:val="nil"/>
            </w:tcBorders>
            <w:shd w:val="clear" w:color="000000" w:fill="D9D9D9"/>
            <w:noWrap/>
            <w:vAlign w:val="center"/>
            <w:hideMark/>
          </w:tcPr>
          <w:p w14:paraId="04E428D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51.5</w:t>
            </w:r>
          </w:p>
        </w:tc>
      </w:tr>
      <w:tr w:rsidR="00B0128D" w:rsidRPr="00E16CA1" w14:paraId="71373F3E" w14:textId="77777777" w:rsidTr="00E10119">
        <w:trPr>
          <w:trHeight w:val="225"/>
        </w:trPr>
        <w:tc>
          <w:tcPr>
            <w:tcW w:w="2211" w:type="dxa"/>
            <w:tcBorders>
              <w:top w:val="nil"/>
              <w:left w:val="nil"/>
              <w:bottom w:val="nil"/>
              <w:right w:val="nil"/>
            </w:tcBorders>
            <w:shd w:val="clear" w:color="000000" w:fill="D9D9D9"/>
            <w:noWrap/>
            <w:vAlign w:val="center"/>
            <w:hideMark/>
          </w:tcPr>
          <w:p w14:paraId="5C34CD1F" w14:textId="0846B8D4"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70AE0FB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61.8</w:t>
            </w:r>
          </w:p>
        </w:tc>
        <w:tc>
          <w:tcPr>
            <w:tcW w:w="901" w:type="dxa"/>
            <w:tcBorders>
              <w:top w:val="nil"/>
              <w:left w:val="nil"/>
              <w:bottom w:val="nil"/>
              <w:right w:val="nil"/>
            </w:tcBorders>
            <w:shd w:val="clear" w:color="000000" w:fill="D9D9D9"/>
            <w:noWrap/>
            <w:vAlign w:val="center"/>
            <w:hideMark/>
          </w:tcPr>
          <w:p w14:paraId="609D466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72.6</w:t>
            </w:r>
          </w:p>
        </w:tc>
        <w:tc>
          <w:tcPr>
            <w:tcW w:w="840" w:type="dxa"/>
            <w:tcBorders>
              <w:top w:val="nil"/>
              <w:left w:val="nil"/>
              <w:bottom w:val="nil"/>
              <w:right w:val="nil"/>
            </w:tcBorders>
            <w:shd w:val="clear" w:color="000000" w:fill="D9D9D9"/>
            <w:noWrap/>
            <w:vAlign w:val="center"/>
            <w:hideMark/>
          </w:tcPr>
          <w:p w14:paraId="0CA1D6E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46.2</w:t>
            </w:r>
          </w:p>
        </w:tc>
        <w:tc>
          <w:tcPr>
            <w:tcW w:w="840" w:type="dxa"/>
            <w:tcBorders>
              <w:top w:val="nil"/>
              <w:left w:val="nil"/>
              <w:bottom w:val="nil"/>
              <w:right w:val="nil"/>
            </w:tcBorders>
            <w:shd w:val="clear" w:color="000000" w:fill="D9D9D9"/>
            <w:noWrap/>
            <w:vAlign w:val="center"/>
            <w:hideMark/>
          </w:tcPr>
          <w:p w14:paraId="37BEF3D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69.0</w:t>
            </w:r>
          </w:p>
        </w:tc>
        <w:tc>
          <w:tcPr>
            <w:tcW w:w="957" w:type="dxa"/>
            <w:gridSpan w:val="2"/>
            <w:tcBorders>
              <w:top w:val="nil"/>
              <w:left w:val="nil"/>
              <w:bottom w:val="nil"/>
              <w:right w:val="nil"/>
            </w:tcBorders>
            <w:shd w:val="clear" w:color="000000" w:fill="D9D9D9"/>
            <w:noWrap/>
            <w:vAlign w:val="center"/>
            <w:hideMark/>
          </w:tcPr>
          <w:p w14:paraId="339DBD0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10.8</w:t>
            </w:r>
          </w:p>
        </w:tc>
        <w:tc>
          <w:tcPr>
            <w:tcW w:w="957" w:type="dxa"/>
            <w:tcBorders>
              <w:top w:val="nil"/>
              <w:left w:val="nil"/>
              <w:bottom w:val="nil"/>
              <w:right w:val="nil"/>
            </w:tcBorders>
            <w:shd w:val="clear" w:color="000000" w:fill="D9D9D9"/>
            <w:noWrap/>
            <w:vAlign w:val="center"/>
            <w:hideMark/>
          </w:tcPr>
          <w:p w14:paraId="456A60C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22.8</w:t>
            </w:r>
          </w:p>
        </w:tc>
        <w:tc>
          <w:tcPr>
            <w:tcW w:w="957" w:type="dxa"/>
            <w:tcBorders>
              <w:top w:val="nil"/>
              <w:left w:val="nil"/>
              <w:bottom w:val="nil"/>
              <w:right w:val="nil"/>
            </w:tcBorders>
            <w:shd w:val="clear" w:color="000000" w:fill="D9D9D9"/>
            <w:noWrap/>
            <w:vAlign w:val="center"/>
            <w:hideMark/>
          </w:tcPr>
          <w:p w14:paraId="1D10AAC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17.5</w:t>
            </w:r>
          </w:p>
        </w:tc>
        <w:tc>
          <w:tcPr>
            <w:tcW w:w="853" w:type="dxa"/>
            <w:tcBorders>
              <w:top w:val="nil"/>
              <w:left w:val="nil"/>
              <w:bottom w:val="nil"/>
              <w:right w:val="nil"/>
            </w:tcBorders>
            <w:shd w:val="clear" w:color="000000" w:fill="D9D9D9"/>
            <w:noWrap/>
            <w:vAlign w:val="center"/>
            <w:hideMark/>
          </w:tcPr>
          <w:p w14:paraId="2375973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49.4</w:t>
            </w:r>
          </w:p>
        </w:tc>
      </w:tr>
      <w:tr w:rsidR="00B0128D" w:rsidRPr="00D86B25" w14:paraId="66CF13E8" w14:textId="77777777" w:rsidTr="00E10119">
        <w:trPr>
          <w:trHeight w:val="225"/>
        </w:trPr>
        <w:tc>
          <w:tcPr>
            <w:tcW w:w="2211" w:type="dxa"/>
            <w:tcBorders>
              <w:top w:val="nil"/>
              <w:left w:val="nil"/>
              <w:bottom w:val="nil"/>
              <w:right w:val="nil"/>
            </w:tcBorders>
            <w:shd w:val="clear" w:color="auto" w:fill="auto"/>
            <w:noWrap/>
            <w:vAlign w:val="center"/>
            <w:hideMark/>
          </w:tcPr>
          <w:p w14:paraId="6F82300C"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707A266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26.4</w:t>
            </w:r>
          </w:p>
        </w:tc>
        <w:tc>
          <w:tcPr>
            <w:tcW w:w="901" w:type="dxa"/>
            <w:tcBorders>
              <w:top w:val="nil"/>
              <w:left w:val="nil"/>
              <w:bottom w:val="nil"/>
              <w:right w:val="nil"/>
            </w:tcBorders>
            <w:shd w:val="clear" w:color="auto" w:fill="auto"/>
            <w:noWrap/>
            <w:vAlign w:val="center"/>
            <w:hideMark/>
          </w:tcPr>
          <w:p w14:paraId="191F585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12.9</w:t>
            </w:r>
          </w:p>
        </w:tc>
        <w:tc>
          <w:tcPr>
            <w:tcW w:w="840" w:type="dxa"/>
            <w:tcBorders>
              <w:top w:val="nil"/>
              <w:left w:val="nil"/>
              <w:bottom w:val="nil"/>
              <w:right w:val="nil"/>
            </w:tcBorders>
            <w:shd w:val="clear" w:color="auto" w:fill="auto"/>
            <w:noWrap/>
            <w:vAlign w:val="center"/>
            <w:hideMark/>
          </w:tcPr>
          <w:p w14:paraId="628CDA3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45.7</w:t>
            </w:r>
          </w:p>
        </w:tc>
        <w:tc>
          <w:tcPr>
            <w:tcW w:w="840" w:type="dxa"/>
            <w:tcBorders>
              <w:top w:val="nil"/>
              <w:left w:val="nil"/>
              <w:bottom w:val="nil"/>
              <w:right w:val="nil"/>
            </w:tcBorders>
            <w:shd w:val="clear" w:color="auto" w:fill="auto"/>
            <w:noWrap/>
            <w:vAlign w:val="center"/>
            <w:hideMark/>
          </w:tcPr>
          <w:p w14:paraId="509D782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23.0</w:t>
            </w:r>
          </w:p>
        </w:tc>
        <w:tc>
          <w:tcPr>
            <w:tcW w:w="957" w:type="dxa"/>
            <w:gridSpan w:val="2"/>
            <w:tcBorders>
              <w:top w:val="nil"/>
              <w:left w:val="nil"/>
              <w:bottom w:val="nil"/>
              <w:right w:val="nil"/>
            </w:tcBorders>
            <w:shd w:val="clear" w:color="auto" w:fill="auto"/>
            <w:noWrap/>
            <w:vAlign w:val="center"/>
            <w:hideMark/>
          </w:tcPr>
          <w:p w14:paraId="4417652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-13.5</w:t>
            </w:r>
          </w:p>
        </w:tc>
        <w:tc>
          <w:tcPr>
            <w:tcW w:w="957" w:type="dxa"/>
            <w:tcBorders>
              <w:top w:val="nil"/>
              <w:left w:val="nil"/>
              <w:bottom w:val="nil"/>
              <w:right w:val="nil"/>
            </w:tcBorders>
            <w:shd w:val="clear" w:color="auto" w:fill="auto"/>
            <w:noWrap/>
            <w:vAlign w:val="center"/>
            <w:hideMark/>
          </w:tcPr>
          <w:p w14:paraId="508F919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-22.7</w:t>
            </w:r>
          </w:p>
        </w:tc>
        <w:tc>
          <w:tcPr>
            <w:tcW w:w="957" w:type="dxa"/>
            <w:tcBorders>
              <w:top w:val="nil"/>
              <w:left w:val="nil"/>
              <w:bottom w:val="nil"/>
              <w:right w:val="nil"/>
            </w:tcBorders>
            <w:shd w:val="clear" w:color="auto" w:fill="auto"/>
            <w:noWrap/>
            <w:vAlign w:val="center"/>
            <w:hideMark/>
          </w:tcPr>
          <w:p w14:paraId="2ED0DED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-51.1</w:t>
            </w:r>
          </w:p>
        </w:tc>
        <w:tc>
          <w:tcPr>
            <w:tcW w:w="853" w:type="dxa"/>
            <w:tcBorders>
              <w:top w:val="nil"/>
              <w:left w:val="nil"/>
              <w:bottom w:val="nil"/>
              <w:right w:val="nil"/>
            </w:tcBorders>
            <w:shd w:val="clear" w:color="auto" w:fill="auto"/>
            <w:noWrap/>
            <w:vAlign w:val="center"/>
            <w:hideMark/>
          </w:tcPr>
          <w:p w14:paraId="1E02A70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-49.7</w:t>
            </w:r>
          </w:p>
        </w:tc>
      </w:tr>
      <w:tr w:rsidR="00B0128D" w:rsidRPr="00D86B25" w14:paraId="3AF49ABB" w14:textId="77777777" w:rsidTr="00E10119">
        <w:trPr>
          <w:trHeight w:val="225"/>
        </w:trPr>
        <w:tc>
          <w:tcPr>
            <w:tcW w:w="2211" w:type="dxa"/>
            <w:tcBorders>
              <w:top w:val="nil"/>
              <w:left w:val="nil"/>
              <w:bottom w:val="nil"/>
              <w:right w:val="nil"/>
            </w:tcBorders>
            <w:shd w:val="clear" w:color="auto" w:fill="auto"/>
            <w:noWrap/>
            <w:vAlign w:val="center"/>
            <w:hideMark/>
          </w:tcPr>
          <w:p w14:paraId="313B8CFD"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549C9A5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2 793</w:t>
            </w:r>
          </w:p>
        </w:tc>
        <w:tc>
          <w:tcPr>
            <w:tcW w:w="901" w:type="dxa"/>
            <w:tcBorders>
              <w:top w:val="nil"/>
              <w:left w:val="nil"/>
              <w:bottom w:val="nil"/>
              <w:right w:val="nil"/>
            </w:tcBorders>
            <w:shd w:val="clear" w:color="auto" w:fill="auto"/>
            <w:noWrap/>
            <w:vAlign w:val="center"/>
            <w:hideMark/>
          </w:tcPr>
          <w:p w14:paraId="16DA63B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5 054</w:t>
            </w:r>
          </w:p>
        </w:tc>
        <w:tc>
          <w:tcPr>
            <w:tcW w:w="840" w:type="dxa"/>
            <w:tcBorders>
              <w:top w:val="nil"/>
              <w:left w:val="nil"/>
              <w:bottom w:val="nil"/>
              <w:right w:val="nil"/>
            </w:tcBorders>
            <w:shd w:val="clear" w:color="auto" w:fill="auto"/>
            <w:noWrap/>
            <w:vAlign w:val="center"/>
            <w:hideMark/>
          </w:tcPr>
          <w:p w14:paraId="5330F27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576</w:t>
            </w:r>
          </w:p>
        </w:tc>
        <w:tc>
          <w:tcPr>
            <w:tcW w:w="840" w:type="dxa"/>
            <w:tcBorders>
              <w:top w:val="nil"/>
              <w:left w:val="nil"/>
              <w:bottom w:val="nil"/>
              <w:right w:val="nil"/>
            </w:tcBorders>
            <w:shd w:val="clear" w:color="auto" w:fill="auto"/>
            <w:noWrap/>
            <w:vAlign w:val="center"/>
            <w:hideMark/>
          </w:tcPr>
          <w:p w14:paraId="17D3CBC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1 159</w:t>
            </w:r>
          </w:p>
        </w:tc>
        <w:tc>
          <w:tcPr>
            <w:tcW w:w="957" w:type="dxa"/>
            <w:gridSpan w:val="2"/>
            <w:tcBorders>
              <w:top w:val="nil"/>
              <w:left w:val="nil"/>
              <w:bottom w:val="nil"/>
              <w:right w:val="nil"/>
            </w:tcBorders>
            <w:shd w:val="clear" w:color="auto" w:fill="auto"/>
            <w:noWrap/>
            <w:vAlign w:val="center"/>
            <w:hideMark/>
          </w:tcPr>
          <w:p w14:paraId="333C67E2"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2F6A087E"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1D496E1"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3ACE5B2"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33C47F64" w14:textId="77777777" w:rsidTr="00E10119">
        <w:trPr>
          <w:trHeight w:val="255"/>
        </w:trPr>
        <w:tc>
          <w:tcPr>
            <w:tcW w:w="2211" w:type="dxa"/>
            <w:tcBorders>
              <w:top w:val="nil"/>
              <w:left w:val="nil"/>
              <w:bottom w:val="nil"/>
              <w:right w:val="nil"/>
            </w:tcBorders>
            <w:shd w:val="clear" w:color="auto" w:fill="auto"/>
            <w:noWrap/>
            <w:vAlign w:val="center"/>
            <w:hideMark/>
          </w:tcPr>
          <w:p w14:paraId="54E0D332"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50130825"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052C4B43"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F4FF853"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9F6375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45B68888"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6A0A785"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C475230"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3728D01B"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F6C966C" w14:textId="77777777" w:rsidTr="00E10119">
        <w:trPr>
          <w:trHeight w:val="255"/>
        </w:trPr>
        <w:tc>
          <w:tcPr>
            <w:tcW w:w="3051" w:type="dxa"/>
            <w:gridSpan w:val="2"/>
            <w:tcBorders>
              <w:top w:val="nil"/>
              <w:left w:val="nil"/>
              <w:bottom w:val="nil"/>
              <w:right w:val="nil"/>
            </w:tcBorders>
            <w:shd w:val="clear" w:color="auto" w:fill="auto"/>
            <w:noWrap/>
            <w:vAlign w:val="center"/>
            <w:hideMark/>
          </w:tcPr>
          <w:p w14:paraId="1457E22B" w14:textId="6C4DE03C" w:rsidR="00B0128D" w:rsidRPr="00D86B25" w:rsidRDefault="00B0128D" w:rsidP="0067770F">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Electrical </w:t>
            </w:r>
            <w:r w:rsidR="00805EA5">
              <w:rPr>
                <w:rFonts w:ascii="Arial" w:hAnsi="Arial" w:cs="Arial"/>
                <w:i/>
                <w:iCs/>
                <w:color w:val="000000"/>
                <w:sz w:val="16"/>
                <w:szCs w:val="16"/>
                <w:lang w:eastAsia="en-AU"/>
              </w:rPr>
              <w:t>d</w:t>
            </w:r>
            <w:r w:rsidRPr="00D86B25">
              <w:rPr>
                <w:rFonts w:ascii="Arial" w:hAnsi="Arial" w:cs="Arial"/>
                <w:i/>
                <w:iCs/>
                <w:color w:val="000000"/>
                <w:sz w:val="16"/>
                <w:szCs w:val="16"/>
                <w:lang w:eastAsia="en-AU"/>
              </w:rPr>
              <w:t xml:space="preserve">istribution </w:t>
            </w:r>
            <w:r w:rsidR="00805EA5">
              <w:rPr>
                <w:rFonts w:ascii="Arial" w:hAnsi="Arial" w:cs="Arial"/>
                <w:i/>
                <w:iCs/>
                <w:color w:val="000000"/>
                <w:sz w:val="16"/>
                <w:szCs w:val="16"/>
                <w:lang w:eastAsia="en-AU"/>
              </w:rPr>
              <w:t>t</w:t>
            </w:r>
            <w:r w:rsidRPr="00D86B25">
              <w:rPr>
                <w:rFonts w:ascii="Arial" w:hAnsi="Arial" w:cs="Arial"/>
                <w:i/>
                <w:iCs/>
                <w:color w:val="000000"/>
                <w:sz w:val="16"/>
                <w:szCs w:val="16"/>
                <w:lang w:eastAsia="en-AU"/>
              </w:rPr>
              <w:t xml:space="preserve">rades </w:t>
            </w:r>
            <w:r w:rsidR="00805EA5">
              <w:rPr>
                <w:rFonts w:ascii="Arial" w:hAnsi="Arial" w:cs="Arial"/>
                <w:i/>
                <w:iCs/>
                <w:color w:val="000000"/>
                <w:sz w:val="16"/>
                <w:szCs w:val="16"/>
                <w:lang w:eastAsia="en-AU"/>
              </w:rPr>
              <w:t>w</w:t>
            </w:r>
            <w:r w:rsidRPr="00D86B25">
              <w:rPr>
                <w:rFonts w:ascii="Arial" w:hAnsi="Arial" w:cs="Arial"/>
                <w:i/>
                <w:iCs/>
                <w:color w:val="000000"/>
                <w:sz w:val="16"/>
                <w:szCs w:val="16"/>
                <w:lang w:eastAsia="en-AU"/>
              </w:rPr>
              <w:t>orkers</w:t>
            </w:r>
          </w:p>
        </w:tc>
        <w:tc>
          <w:tcPr>
            <w:tcW w:w="901" w:type="dxa"/>
            <w:tcBorders>
              <w:top w:val="nil"/>
              <w:left w:val="nil"/>
              <w:bottom w:val="nil"/>
              <w:right w:val="nil"/>
            </w:tcBorders>
            <w:shd w:val="clear" w:color="auto" w:fill="auto"/>
            <w:noWrap/>
            <w:vAlign w:val="center"/>
            <w:hideMark/>
          </w:tcPr>
          <w:p w14:paraId="0A8C4000" w14:textId="77777777" w:rsidR="00B0128D" w:rsidRPr="00D86B25" w:rsidRDefault="00B0128D" w:rsidP="00B0128D">
            <w:pPr>
              <w:spacing w:before="0" w:line="240" w:lineRule="auto"/>
              <w:jc w:val="right"/>
              <w:rPr>
                <w:rFonts w:ascii="Arial" w:hAnsi="Arial" w:cs="Arial"/>
                <w:i/>
                <w:iCs/>
                <w:color w:val="000000"/>
                <w:sz w:val="16"/>
                <w:szCs w:val="16"/>
                <w:lang w:eastAsia="en-AU"/>
              </w:rPr>
            </w:pPr>
          </w:p>
        </w:tc>
        <w:tc>
          <w:tcPr>
            <w:tcW w:w="840" w:type="dxa"/>
            <w:tcBorders>
              <w:top w:val="nil"/>
              <w:left w:val="nil"/>
              <w:bottom w:val="nil"/>
              <w:right w:val="nil"/>
            </w:tcBorders>
            <w:shd w:val="clear" w:color="auto" w:fill="auto"/>
            <w:noWrap/>
            <w:vAlign w:val="center"/>
            <w:hideMark/>
          </w:tcPr>
          <w:p w14:paraId="417FF234"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47B8330"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7164C185"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160F989"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051DE1A"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FC2636A"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074DB10" w14:textId="77777777" w:rsidTr="00E10119">
        <w:trPr>
          <w:trHeight w:val="225"/>
        </w:trPr>
        <w:tc>
          <w:tcPr>
            <w:tcW w:w="2211" w:type="dxa"/>
            <w:tcBorders>
              <w:top w:val="nil"/>
              <w:left w:val="nil"/>
              <w:bottom w:val="nil"/>
              <w:right w:val="nil"/>
            </w:tcBorders>
            <w:shd w:val="clear" w:color="auto" w:fill="auto"/>
            <w:noWrap/>
            <w:vAlign w:val="center"/>
            <w:hideMark/>
          </w:tcPr>
          <w:p w14:paraId="03D3A0ED" w14:textId="45700152"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68D168F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0.7</w:t>
            </w:r>
          </w:p>
        </w:tc>
        <w:tc>
          <w:tcPr>
            <w:tcW w:w="901" w:type="dxa"/>
            <w:tcBorders>
              <w:top w:val="nil"/>
              <w:left w:val="nil"/>
              <w:bottom w:val="nil"/>
              <w:right w:val="nil"/>
            </w:tcBorders>
            <w:shd w:val="clear" w:color="auto" w:fill="auto"/>
            <w:noWrap/>
            <w:vAlign w:val="center"/>
            <w:hideMark/>
          </w:tcPr>
          <w:p w14:paraId="44B4561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w:t>
            </w:r>
          </w:p>
        </w:tc>
        <w:tc>
          <w:tcPr>
            <w:tcW w:w="840" w:type="dxa"/>
            <w:tcBorders>
              <w:top w:val="nil"/>
              <w:left w:val="nil"/>
              <w:bottom w:val="nil"/>
              <w:right w:val="nil"/>
            </w:tcBorders>
            <w:shd w:val="clear" w:color="auto" w:fill="auto"/>
            <w:noWrap/>
            <w:vAlign w:val="center"/>
            <w:hideMark/>
          </w:tcPr>
          <w:p w14:paraId="5556CCE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840" w:type="dxa"/>
            <w:tcBorders>
              <w:top w:val="nil"/>
              <w:left w:val="nil"/>
              <w:bottom w:val="nil"/>
              <w:right w:val="nil"/>
            </w:tcBorders>
            <w:shd w:val="clear" w:color="auto" w:fill="auto"/>
            <w:noWrap/>
            <w:vAlign w:val="center"/>
            <w:hideMark/>
          </w:tcPr>
          <w:p w14:paraId="7E00788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957" w:type="dxa"/>
            <w:gridSpan w:val="2"/>
            <w:tcBorders>
              <w:top w:val="nil"/>
              <w:left w:val="nil"/>
              <w:bottom w:val="nil"/>
              <w:right w:val="nil"/>
            </w:tcBorders>
            <w:shd w:val="clear" w:color="auto" w:fill="auto"/>
            <w:noWrap/>
            <w:vAlign w:val="center"/>
            <w:hideMark/>
          </w:tcPr>
          <w:p w14:paraId="731C205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w:t>
            </w:r>
          </w:p>
        </w:tc>
        <w:tc>
          <w:tcPr>
            <w:tcW w:w="957" w:type="dxa"/>
            <w:tcBorders>
              <w:top w:val="nil"/>
              <w:left w:val="nil"/>
              <w:bottom w:val="nil"/>
              <w:right w:val="nil"/>
            </w:tcBorders>
            <w:shd w:val="clear" w:color="auto" w:fill="auto"/>
            <w:noWrap/>
            <w:vAlign w:val="center"/>
            <w:hideMark/>
          </w:tcPr>
          <w:p w14:paraId="19109E7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957" w:type="dxa"/>
            <w:tcBorders>
              <w:top w:val="nil"/>
              <w:left w:val="nil"/>
              <w:bottom w:val="nil"/>
              <w:right w:val="nil"/>
            </w:tcBorders>
            <w:shd w:val="clear" w:color="auto" w:fill="auto"/>
            <w:noWrap/>
            <w:vAlign w:val="center"/>
            <w:hideMark/>
          </w:tcPr>
          <w:p w14:paraId="2D9C096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242.9</w:t>
            </w:r>
          </w:p>
        </w:tc>
        <w:tc>
          <w:tcPr>
            <w:tcW w:w="853" w:type="dxa"/>
            <w:tcBorders>
              <w:top w:val="nil"/>
              <w:left w:val="nil"/>
              <w:bottom w:val="nil"/>
              <w:right w:val="nil"/>
            </w:tcBorders>
            <w:shd w:val="clear" w:color="auto" w:fill="auto"/>
            <w:noWrap/>
            <w:vAlign w:val="center"/>
            <w:hideMark/>
          </w:tcPr>
          <w:p w14:paraId="5620B96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375.0</w:t>
            </w:r>
          </w:p>
        </w:tc>
      </w:tr>
      <w:tr w:rsidR="00B0128D" w:rsidRPr="00E16CA1" w14:paraId="3B2F9DE5" w14:textId="77777777" w:rsidTr="00E10119">
        <w:trPr>
          <w:trHeight w:val="225"/>
        </w:trPr>
        <w:tc>
          <w:tcPr>
            <w:tcW w:w="2211" w:type="dxa"/>
            <w:tcBorders>
              <w:top w:val="nil"/>
              <w:left w:val="nil"/>
              <w:bottom w:val="nil"/>
              <w:right w:val="nil"/>
            </w:tcBorders>
            <w:shd w:val="clear" w:color="000000" w:fill="D9D9D9"/>
            <w:noWrap/>
            <w:vAlign w:val="center"/>
            <w:hideMark/>
          </w:tcPr>
          <w:p w14:paraId="5E04D552"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7A7882D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w:t>
            </w:r>
          </w:p>
        </w:tc>
        <w:tc>
          <w:tcPr>
            <w:tcW w:w="901" w:type="dxa"/>
            <w:tcBorders>
              <w:top w:val="nil"/>
              <w:left w:val="nil"/>
              <w:bottom w:val="nil"/>
              <w:right w:val="nil"/>
            </w:tcBorders>
            <w:shd w:val="clear" w:color="000000" w:fill="D9D9D9"/>
            <w:noWrap/>
            <w:vAlign w:val="center"/>
            <w:hideMark/>
          </w:tcPr>
          <w:p w14:paraId="7C3FE94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w:t>
            </w:r>
          </w:p>
        </w:tc>
        <w:tc>
          <w:tcPr>
            <w:tcW w:w="840" w:type="dxa"/>
            <w:tcBorders>
              <w:top w:val="nil"/>
              <w:left w:val="nil"/>
              <w:bottom w:val="nil"/>
              <w:right w:val="nil"/>
            </w:tcBorders>
            <w:shd w:val="clear" w:color="000000" w:fill="D9D9D9"/>
            <w:noWrap/>
            <w:vAlign w:val="center"/>
            <w:hideMark/>
          </w:tcPr>
          <w:p w14:paraId="3AE49F0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1.9</w:t>
            </w:r>
          </w:p>
        </w:tc>
        <w:tc>
          <w:tcPr>
            <w:tcW w:w="840" w:type="dxa"/>
            <w:tcBorders>
              <w:top w:val="nil"/>
              <w:left w:val="nil"/>
              <w:bottom w:val="nil"/>
              <w:right w:val="nil"/>
            </w:tcBorders>
            <w:shd w:val="clear" w:color="000000" w:fill="D9D9D9"/>
            <w:noWrap/>
            <w:vAlign w:val="center"/>
            <w:hideMark/>
          </w:tcPr>
          <w:p w14:paraId="6FB6D5B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w:t>
            </w:r>
          </w:p>
        </w:tc>
        <w:tc>
          <w:tcPr>
            <w:tcW w:w="957" w:type="dxa"/>
            <w:gridSpan w:val="2"/>
            <w:tcBorders>
              <w:top w:val="nil"/>
              <w:left w:val="nil"/>
              <w:bottom w:val="nil"/>
              <w:right w:val="nil"/>
            </w:tcBorders>
            <w:shd w:val="clear" w:color="000000" w:fill="D9D9D9"/>
            <w:noWrap/>
            <w:vAlign w:val="center"/>
            <w:hideMark/>
          </w:tcPr>
          <w:p w14:paraId="5430DFE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w:t>
            </w:r>
          </w:p>
        </w:tc>
        <w:tc>
          <w:tcPr>
            <w:tcW w:w="957" w:type="dxa"/>
            <w:tcBorders>
              <w:top w:val="nil"/>
              <w:left w:val="nil"/>
              <w:bottom w:val="nil"/>
              <w:right w:val="nil"/>
            </w:tcBorders>
            <w:shd w:val="clear" w:color="000000" w:fill="D9D9D9"/>
            <w:noWrap/>
            <w:vAlign w:val="center"/>
            <w:hideMark/>
          </w:tcPr>
          <w:p w14:paraId="720BBEB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w:t>
            </w:r>
          </w:p>
        </w:tc>
        <w:tc>
          <w:tcPr>
            <w:tcW w:w="957" w:type="dxa"/>
            <w:tcBorders>
              <w:top w:val="nil"/>
              <w:left w:val="nil"/>
              <w:bottom w:val="nil"/>
              <w:right w:val="nil"/>
            </w:tcBorders>
            <w:shd w:val="clear" w:color="000000" w:fill="D9D9D9"/>
            <w:noWrap/>
            <w:vAlign w:val="center"/>
            <w:hideMark/>
          </w:tcPr>
          <w:p w14:paraId="47A186F1" w14:textId="4287B9B2" w:rsidR="00B0128D" w:rsidRPr="00E16CA1" w:rsidRDefault="00C71F1B"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100</w:t>
            </w:r>
          </w:p>
        </w:tc>
        <w:tc>
          <w:tcPr>
            <w:tcW w:w="853" w:type="dxa"/>
            <w:tcBorders>
              <w:top w:val="nil"/>
              <w:left w:val="nil"/>
              <w:bottom w:val="nil"/>
              <w:right w:val="nil"/>
            </w:tcBorders>
            <w:shd w:val="clear" w:color="000000" w:fill="D9D9D9"/>
            <w:noWrap/>
            <w:vAlign w:val="center"/>
            <w:hideMark/>
          </w:tcPr>
          <w:p w14:paraId="1AC2B89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89.5</w:t>
            </w:r>
          </w:p>
        </w:tc>
      </w:tr>
      <w:tr w:rsidR="00B0128D" w:rsidRPr="00E16CA1" w14:paraId="5AABF7C4" w14:textId="77777777" w:rsidTr="00E10119">
        <w:trPr>
          <w:trHeight w:val="225"/>
        </w:trPr>
        <w:tc>
          <w:tcPr>
            <w:tcW w:w="2211" w:type="dxa"/>
            <w:tcBorders>
              <w:top w:val="nil"/>
              <w:left w:val="nil"/>
              <w:bottom w:val="nil"/>
              <w:right w:val="nil"/>
            </w:tcBorders>
            <w:shd w:val="clear" w:color="000000" w:fill="D9D9D9"/>
            <w:noWrap/>
            <w:vAlign w:val="center"/>
            <w:hideMark/>
          </w:tcPr>
          <w:p w14:paraId="2CC92067" w14:textId="2346D294"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3AECCA7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78.6</w:t>
            </w:r>
          </w:p>
        </w:tc>
        <w:tc>
          <w:tcPr>
            <w:tcW w:w="901" w:type="dxa"/>
            <w:tcBorders>
              <w:top w:val="nil"/>
              <w:left w:val="nil"/>
              <w:bottom w:val="nil"/>
              <w:right w:val="nil"/>
            </w:tcBorders>
            <w:shd w:val="clear" w:color="000000" w:fill="D9D9D9"/>
            <w:noWrap/>
            <w:vAlign w:val="center"/>
            <w:hideMark/>
          </w:tcPr>
          <w:p w14:paraId="291FEFC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86.5</w:t>
            </w:r>
          </w:p>
        </w:tc>
        <w:tc>
          <w:tcPr>
            <w:tcW w:w="840" w:type="dxa"/>
            <w:tcBorders>
              <w:top w:val="nil"/>
              <w:left w:val="nil"/>
              <w:bottom w:val="nil"/>
              <w:right w:val="nil"/>
            </w:tcBorders>
            <w:shd w:val="clear" w:color="000000" w:fill="D9D9D9"/>
            <w:noWrap/>
            <w:vAlign w:val="center"/>
            <w:hideMark/>
          </w:tcPr>
          <w:p w14:paraId="493F6AA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77.2</w:t>
            </w:r>
          </w:p>
        </w:tc>
        <w:tc>
          <w:tcPr>
            <w:tcW w:w="840" w:type="dxa"/>
            <w:tcBorders>
              <w:top w:val="nil"/>
              <w:left w:val="nil"/>
              <w:bottom w:val="nil"/>
              <w:right w:val="nil"/>
            </w:tcBorders>
            <w:shd w:val="clear" w:color="000000" w:fill="D9D9D9"/>
            <w:noWrap/>
            <w:vAlign w:val="center"/>
            <w:hideMark/>
          </w:tcPr>
          <w:p w14:paraId="20EA968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85.6</w:t>
            </w:r>
          </w:p>
        </w:tc>
        <w:tc>
          <w:tcPr>
            <w:tcW w:w="957" w:type="dxa"/>
            <w:gridSpan w:val="2"/>
            <w:tcBorders>
              <w:top w:val="nil"/>
              <w:left w:val="nil"/>
              <w:bottom w:val="nil"/>
              <w:right w:val="nil"/>
            </w:tcBorders>
            <w:shd w:val="clear" w:color="000000" w:fill="D9D9D9"/>
            <w:noWrap/>
            <w:vAlign w:val="center"/>
            <w:hideMark/>
          </w:tcPr>
          <w:p w14:paraId="629E86E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7.9</w:t>
            </w:r>
          </w:p>
        </w:tc>
        <w:tc>
          <w:tcPr>
            <w:tcW w:w="957" w:type="dxa"/>
            <w:tcBorders>
              <w:top w:val="nil"/>
              <w:left w:val="nil"/>
              <w:bottom w:val="nil"/>
              <w:right w:val="nil"/>
            </w:tcBorders>
            <w:shd w:val="clear" w:color="000000" w:fill="D9D9D9"/>
            <w:noWrap/>
            <w:vAlign w:val="center"/>
            <w:hideMark/>
          </w:tcPr>
          <w:p w14:paraId="76AAF48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8.4</w:t>
            </w:r>
          </w:p>
        </w:tc>
        <w:tc>
          <w:tcPr>
            <w:tcW w:w="957" w:type="dxa"/>
            <w:tcBorders>
              <w:top w:val="nil"/>
              <w:left w:val="nil"/>
              <w:bottom w:val="nil"/>
              <w:right w:val="nil"/>
            </w:tcBorders>
            <w:shd w:val="clear" w:color="000000" w:fill="D9D9D9"/>
            <w:noWrap/>
            <w:vAlign w:val="center"/>
            <w:hideMark/>
          </w:tcPr>
          <w:p w14:paraId="1774F03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10.1</w:t>
            </w:r>
          </w:p>
        </w:tc>
        <w:tc>
          <w:tcPr>
            <w:tcW w:w="853" w:type="dxa"/>
            <w:tcBorders>
              <w:top w:val="nil"/>
              <w:left w:val="nil"/>
              <w:bottom w:val="nil"/>
              <w:right w:val="nil"/>
            </w:tcBorders>
            <w:shd w:val="clear" w:color="000000" w:fill="D9D9D9"/>
            <w:noWrap/>
            <w:vAlign w:val="center"/>
            <w:hideMark/>
          </w:tcPr>
          <w:p w14:paraId="7C300E9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10.9</w:t>
            </w:r>
          </w:p>
        </w:tc>
      </w:tr>
      <w:tr w:rsidR="00B0128D" w:rsidRPr="00E16CA1" w14:paraId="41CA9543" w14:textId="77777777" w:rsidTr="00E10119">
        <w:trPr>
          <w:trHeight w:val="225"/>
        </w:trPr>
        <w:tc>
          <w:tcPr>
            <w:tcW w:w="2211" w:type="dxa"/>
            <w:tcBorders>
              <w:top w:val="nil"/>
              <w:left w:val="nil"/>
              <w:bottom w:val="nil"/>
              <w:right w:val="nil"/>
            </w:tcBorders>
            <w:shd w:val="clear" w:color="000000" w:fill="D9D9D9"/>
            <w:noWrap/>
            <w:vAlign w:val="center"/>
            <w:hideMark/>
          </w:tcPr>
          <w:p w14:paraId="124CF671" w14:textId="7C738881"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2D97178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80.7</w:t>
            </w:r>
          </w:p>
        </w:tc>
        <w:tc>
          <w:tcPr>
            <w:tcW w:w="901" w:type="dxa"/>
            <w:tcBorders>
              <w:top w:val="nil"/>
              <w:left w:val="nil"/>
              <w:bottom w:val="nil"/>
              <w:right w:val="nil"/>
            </w:tcBorders>
            <w:shd w:val="clear" w:color="000000" w:fill="D9D9D9"/>
            <w:noWrap/>
            <w:vAlign w:val="center"/>
            <w:hideMark/>
          </w:tcPr>
          <w:p w14:paraId="186E850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90.7</w:t>
            </w:r>
          </w:p>
        </w:tc>
        <w:tc>
          <w:tcPr>
            <w:tcW w:w="840" w:type="dxa"/>
            <w:tcBorders>
              <w:top w:val="nil"/>
              <w:left w:val="nil"/>
              <w:bottom w:val="nil"/>
              <w:right w:val="nil"/>
            </w:tcBorders>
            <w:shd w:val="clear" w:color="000000" w:fill="D9D9D9"/>
            <w:noWrap/>
            <w:vAlign w:val="center"/>
            <w:hideMark/>
          </w:tcPr>
          <w:p w14:paraId="62F19E4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79.1</w:t>
            </w:r>
          </w:p>
        </w:tc>
        <w:tc>
          <w:tcPr>
            <w:tcW w:w="840" w:type="dxa"/>
            <w:tcBorders>
              <w:top w:val="nil"/>
              <w:left w:val="nil"/>
              <w:bottom w:val="nil"/>
              <w:right w:val="nil"/>
            </w:tcBorders>
            <w:shd w:val="clear" w:color="000000" w:fill="D9D9D9"/>
            <w:noWrap/>
            <w:vAlign w:val="center"/>
            <w:hideMark/>
          </w:tcPr>
          <w:p w14:paraId="6A52E47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89.2</w:t>
            </w:r>
          </w:p>
        </w:tc>
        <w:tc>
          <w:tcPr>
            <w:tcW w:w="957" w:type="dxa"/>
            <w:gridSpan w:val="2"/>
            <w:tcBorders>
              <w:top w:val="nil"/>
              <w:left w:val="nil"/>
              <w:bottom w:val="nil"/>
              <w:right w:val="nil"/>
            </w:tcBorders>
            <w:shd w:val="clear" w:color="000000" w:fill="D9D9D9"/>
            <w:noWrap/>
            <w:vAlign w:val="center"/>
            <w:hideMark/>
          </w:tcPr>
          <w:p w14:paraId="0914543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10.0</w:t>
            </w:r>
          </w:p>
        </w:tc>
        <w:tc>
          <w:tcPr>
            <w:tcW w:w="957" w:type="dxa"/>
            <w:tcBorders>
              <w:top w:val="nil"/>
              <w:left w:val="nil"/>
              <w:bottom w:val="nil"/>
              <w:right w:val="nil"/>
            </w:tcBorders>
            <w:shd w:val="clear" w:color="000000" w:fill="D9D9D9"/>
            <w:noWrap/>
            <w:vAlign w:val="center"/>
            <w:hideMark/>
          </w:tcPr>
          <w:p w14:paraId="6BEED24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10.1</w:t>
            </w:r>
          </w:p>
        </w:tc>
        <w:tc>
          <w:tcPr>
            <w:tcW w:w="957" w:type="dxa"/>
            <w:tcBorders>
              <w:top w:val="nil"/>
              <w:left w:val="nil"/>
              <w:bottom w:val="nil"/>
              <w:right w:val="nil"/>
            </w:tcBorders>
            <w:shd w:val="clear" w:color="000000" w:fill="D9D9D9"/>
            <w:noWrap/>
            <w:vAlign w:val="center"/>
            <w:hideMark/>
          </w:tcPr>
          <w:p w14:paraId="440534D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12.4</w:t>
            </w:r>
          </w:p>
        </w:tc>
        <w:tc>
          <w:tcPr>
            <w:tcW w:w="853" w:type="dxa"/>
            <w:tcBorders>
              <w:top w:val="nil"/>
              <w:left w:val="nil"/>
              <w:bottom w:val="nil"/>
              <w:right w:val="nil"/>
            </w:tcBorders>
            <w:shd w:val="clear" w:color="000000" w:fill="D9D9D9"/>
            <w:noWrap/>
            <w:vAlign w:val="center"/>
            <w:hideMark/>
          </w:tcPr>
          <w:p w14:paraId="16C940E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12.8</w:t>
            </w:r>
          </w:p>
        </w:tc>
      </w:tr>
      <w:tr w:rsidR="00B0128D" w:rsidRPr="00D86B25" w14:paraId="5BCCB1F7" w14:textId="77777777" w:rsidTr="00E10119">
        <w:trPr>
          <w:trHeight w:val="225"/>
        </w:trPr>
        <w:tc>
          <w:tcPr>
            <w:tcW w:w="2211" w:type="dxa"/>
            <w:tcBorders>
              <w:top w:val="nil"/>
              <w:left w:val="nil"/>
              <w:bottom w:val="nil"/>
              <w:right w:val="nil"/>
            </w:tcBorders>
            <w:shd w:val="clear" w:color="auto" w:fill="auto"/>
            <w:noWrap/>
            <w:vAlign w:val="center"/>
            <w:hideMark/>
          </w:tcPr>
          <w:p w14:paraId="13CCF48C"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38CE641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18.6</w:t>
            </w:r>
          </w:p>
        </w:tc>
        <w:tc>
          <w:tcPr>
            <w:tcW w:w="901" w:type="dxa"/>
            <w:tcBorders>
              <w:top w:val="nil"/>
              <w:left w:val="nil"/>
              <w:bottom w:val="nil"/>
              <w:right w:val="nil"/>
            </w:tcBorders>
            <w:shd w:val="clear" w:color="auto" w:fill="auto"/>
            <w:noWrap/>
            <w:vAlign w:val="center"/>
            <w:hideMark/>
          </w:tcPr>
          <w:p w14:paraId="60E2C04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w:t>
            </w:r>
          </w:p>
        </w:tc>
        <w:tc>
          <w:tcPr>
            <w:tcW w:w="840" w:type="dxa"/>
            <w:tcBorders>
              <w:top w:val="nil"/>
              <w:left w:val="nil"/>
              <w:bottom w:val="nil"/>
              <w:right w:val="nil"/>
            </w:tcBorders>
            <w:shd w:val="clear" w:color="auto" w:fill="auto"/>
            <w:noWrap/>
            <w:vAlign w:val="center"/>
            <w:hideMark/>
          </w:tcPr>
          <w:p w14:paraId="75F6B87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20.4</w:t>
            </w:r>
          </w:p>
        </w:tc>
        <w:tc>
          <w:tcPr>
            <w:tcW w:w="840" w:type="dxa"/>
            <w:tcBorders>
              <w:top w:val="nil"/>
              <w:left w:val="nil"/>
              <w:bottom w:val="nil"/>
              <w:right w:val="nil"/>
            </w:tcBorders>
            <w:shd w:val="clear" w:color="auto" w:fill="auto"/>
            <w:noWrap/>
            <w:vAlign w:val="center"/>
            <w:hideMark/>
          </w:tcPr>
          <w:p w14:paraId="1510475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8.9</w:t>
            </w:r>
          </w:p>
        </w:tc>
        <w:tc>
          <w:tcPr>
            <w:tcW w:w="957" w:type="dxa"/>
            <w:gridSpan w:val="2"/>
            <w:tcBorders>
              <w:top w:val="nil"/>
              <w:left w:val="nil"/>
              <w:bottom w:val="nil"/>
              <w:right w:val="nil"/>
            </w:tcBorders>
            <w:shd w:val="clear" w:color="auto" w:fill="auto"/>
            <w:noWrap/>
            <w:vAlign w:val="center"/>
            <w:hideMark/>
          </w:tcPr>
          <w:p w14:paraId="2C8D837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-11.6</w:t>
            </w:r>
          </w:p>
        </w:tc>
        <w:tc>
          <w:tcPr>
            <w:tcW w:w="957" w:type="dxa"/>
            <w:tcBorders>
              <w:top w:val="nil"/>
              <w:left w:val="nil"/>
              <w:bottom w:val="nil"/>
              <w:right w:val="nil"/>
            </w:tcBorders>
            <w:shd w:val="clear" w:color="auto" w:fill="auto"/>
            <w:noWrap/>
            <w:vAlign w:val="center"/>
            <w:hideMark/>
          </w:tcPr>
          <w:p w14:paraId="4BF8275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-11.5</w:t>
            </w:r>
          </w:p>
        </w:tc>
        <w:tc>
          <w:tcPr>
            <w:tcW w:w="957" w:type="dxa"/>
            <w:tcBorders>
              <w:top w:val="nil"/>
              <w:left w:val="nil"/>
              <w:bottom w:val="nil"/>
              <w:right w:val="nil"/>
            </w:tcBorders>
            <w:shd w:val="clear" w:color="auto" w:fill="auto"/>
            <w:noWrap/>
            <w:vAlign w:val="center"/>
            <w:hideMark/>
          </w:tcPr>
          <w:p w14:paraId="0A09412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-62.4</w:t>
            </w:r>
          </w:p>
        </w:tc>
        <w:tc>
          <w:tcPr>
            <w:tcW w:w="853" w:type="dxa"/>
            <w:tcBorders>
              <w:top w:val="nil"/>
              <w:left w:val="nil"/>
              <w:bottom w:val="nil"/>
              <w:right w:val="nil"/>
            </w:tcBorders>
            <w:shd w:val="clear" w:color="auto" w:fill="auto"/>
            <w:noWrap/>
            <w:vAlign w:val="center"/>
            <w:hideMark/>
          </w:tcPr>
          <w:p w14:paraId="2014DF7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-56.4</w:t>
            </w:r>
          </w:p>
        </w:tc>
      </w:tr>
      <w:tr w:rsidR="00B0128D" w:rsidRPr="00D86B25" w14:paraId="79260B39" w14:textId="77777777" w:rsidTr="00E10119">
        <w:trPr>
          <w:trHeight w:val="225"/>
        </w:trPr>
        <w:tc>
          <w:tcPr>
            <w:tcW w:w="2211" w:type="dxa"/>
            <w:tcBorders>
              <w:top w:val="nil"/>
              <w:left w:val="nil"/>
              <w:bottom w:val="nil"/>
              <w:right w:val="nil"/>
            </w:tcBorders>
            <w:shd w:val="clear" w:color="auto" w:fill="auto"/>
            <w:noWrap/>
            <w:vAlign w:val="center"/>
            <w:hideMark/>
          </w:tcPr>
          <w:p w14:paraId="56D4283F"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2418D8B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3 342</w:t>
            </w:r>
          </w:p>
        </w:tc>
        <w:tc>
          <w:tcPr>
            <w:tcW w:w="901" w:type="dxa"/>
            <w:tcBorders>
              <w:top w:val="nil"/>
              <w:left w:val="nil"/>
              <w:bottom w:val="nil"/>
              <w:right w:val="nil"/>
            </w:tcBorders>
            <w:shd w:val="clear" w:color="auto" w:fill="auto"/>
            <w:noWrap/>
            <w:vAlign w:val="center"/>
            <w:hideMark/>
          </w:tcPr>
          <w:p w14:paraId="683EF0E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4 023</w:t>
            </w:r>
          </w:p>
        </w:tc>
        <w:tc>
          <w:tcPr>
            <w:tcW w:w="840" w:type="dxa"/>
            <w:tcBorders>
              <w:top w:val="nil"/>
              <w:left w:val="nil"/>
              <w:bottom w:val="nil"/>
              <w:right w:val="nil"/>
            </w:tcBorders>
            <w:shd w:val="clear" w:color="auto" w:fill="auto"/>
            <w:noWrap/>
            <w:vAlign w:val="center"/>
            <w:hideMark/>
          </w:tcPr>
          <w:p w14:paraId="51AC6A2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2 279</w:t>
            </w:r>
          </w:p>
        </w:tc>
        <w:tc>
          <w:tcPr>
            <w:tcW w:w="840" w:type="dxa"/>
            <w:tcBorders>
              <w:top w:val="nil"/>
              <w:left w:val="nil"/>
              <w:bottom w:val="nil"/>
              <w:right w:val="nil"/>
            </w:tcBorders>
            <w:shd w:val="clear" w:color="auto" w:fill="auto"/>
            <w:noWrap/>
            <w:vAlign w:val="center"/>
            <w:hideMark/>
          </w:tcPr>
          <w:p w14:paraId="5E71B97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2 571</w:t>
            </w:r>
          </w:p>
        </w:tc>
        <w:tc>
          <w:tcPr>
            <w:tcW w:w="957" w:type="dxa"/>
            <w:gridSpan w:val="2"/>
            <w:tcBorders>
              <w:top w:val="nil"/>
              <w:left w:val="nil"/>
              <w:bottom w:val="nil"/>
              <w:right w:val="nil"/>
            </w:tcBorders>
            <w:shd w:val="clear" w:color="auto" w:fill="auto"/>
            <w:noWrap/>
            <w:vAlign w:val="center"/>
            <w:hideMark/>
          </w:tcPr>
          <w:p w14:paraId="4BE47C12"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17788BB8"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694C8C5"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4E6E684"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10D9691" w14:textId="77777777" w:rsidTr="00E10119">
        <w:trPr>
          <w:trHeight w:val="255"/>
        </w:trPr>
        <w:tc>
          <w:tcPr>
            <w:tcW w:w="2211" w:type="dxa"/>
            <w:tcBorders>
              <w:top w:val="nil"/>
              <w:left w:val="nil"/>
              <w:bottom w:val="nil"/>
              <w:right w:val="nil"/>
            </w:tcBorders>
            <w:shd w:val="clear" w:color="auto" w:fill="auto"/>
            <w:noWrap/>
            <w:vAlign w:val="center"/>
            <w:hideMark/>
          </w:tcPr>
          <w:p w14:paraId="61A2A6A2" w14:textId="77777777" w:rsidR="006C2B2F" w:rsidRDefault="006C2B2F" w:rsidP="00B0128D">
            <w:pPr>
              <w:spacing w:before="0" w:line="240" w:lineRule="auto"/>
              <w:jc w:val="right"/>
              <w:rPr>
                <w:rFonts w:ascii="Times New Roman" w:hAnsi="Times New Roman"/>
                <w:sz w:val="20"/>
                <w:lang w:eastAsia="en-AU"/>
              </w:rPr>
            </w:pPr>
          </w:p>
          <w:p w14:paraId="43898F87" w14:textId="7CF1C1BF" w:rsidR="006C2B2F" w:rsidRPr="00D86B25" w:rsidRDefault="006C2B2F"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F5417C5"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28209F5C"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68E4825"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1B725E01"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0D8D0670"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63CA165"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F088E10"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563EC4B7"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F945FC9" w14:textId="77777777" w:rsidTr="00E10119">
        <w:trPr>
          <w:trHeight w:val="255"/>
        </w:trPr>
        <w:tc>
          <w:tcPr>
            <w:tcW w:w="2211" w:type="dxa"/>
            <w:tcBorders>
              <w:top w:val="nil"/>
              <w:left w:val="nil"/>
              <w:bottom w:val="nil"/>
              <w:right w:val="nil"/>
            </w:tcBorders>
            <w:shd w:val="clear" w:color="auto" w:fill="auto"/>
            <w:noWrap/>
            <w:vAlign w:val="center"/>
            <w:hideMark/>
          </w:tcPr>
          <w:p w14:paraId="41561CB5" w14:textId="5A6318DA"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Education </w:t>
            </w:r>
            <w:r w:rsidR="00805EA5">
              <w:rPr>
                <w:rFonts w:ascii="Arial" w:hAnsi="Arial" w:cs="Arial"/>
                <w:i/>
                <w:iCs/>
                <w:color w:val="000000"/>
                <w:sz w:val="16"/>
                <w:szCs w:val="16"/>
                <w:lang w:eastAsia="en-AU"/>
              </w:rPr>
              <w:t>a</w:t>
            </w:r>
            <w:r w:rsidRPr="00D86B25">
              <w:rPr>
                <w:rFonts w:ascii="Arial" w:hAnsi="Arial" w:cs="Arial"/>
                <w:i/>
                <w:iCs/>
                <w:color w:val="000000"/>
                <w:sz w:val="16"/>
                <w:szCs w:val="16"/>
                <w:lang w:eastAsia="en-AU"/>
              </w:rPr>
              <w:t>ides</w:t>
            </w:r>
          </w:p>
        </w:tc>
        <w:tc>
          <w:tcPr>
            <w:tcW w:w="840" w:type="dxa"/>
            <w:tcBorders>
              <w:top w:val="nil"/>
              <w:left w:val="nil"/>
              <w:bottom w:val="nil"/>
              <w:right w:val="nil"/>
            </w:tcBorders>
            <w:shd w:val="clear" w:color="auto" w:fill="auto"/>
            <w:noWrap/>
            <w:vAlign w:val="center"/>
            <w:hideMark/>
          </w:tcPr>
          <w:p w14:paraId="1F98120A"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27F8CBA5"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EA953C2"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10FEF2A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1FAF947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DE02C25"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C0A4BC8"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0209DDF3"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2DEFB524" w14:textId="77777777" w:rsidTr="00E10119">
        <w:trPr>
          <w:trHeight w:val="225"/>
        </w:trPr>
        <w:tc>
          <w:tcPr>
            <w:tcW w:w="2211" w:type="dxa"/>
            <w:tcBorders>
              <w:top w:val="nil"/>
              <w:left w:val="nil"/>
              <w:bottom w:val="nil"/>
              <w:right w:val="nil"/>
            </w:tcBorders>
            <w:shd w:val="clear" w:color="auto" w:fill="auto"/>
            <w:noWrap/>
            <w:vAlign w:val="center"/>
            <w:hideMark/>
          </w:tcPr>
          <w:p w14:paraId="0A2B77D2" w14:textId="243785E0"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40A0569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10.2</w:t>
            </w:r>
          </w:p>
        </w:tc>
        <w:tc>
          <w:tcPr>
            <w:tcW w:w="901" w:type="dxa"/>
            <w:tcBorders>
              <w:top w:val="nil"/>
              <w:left w:val="nil"/>
              <w:bottom w:val="nil"/>
              <w:right w:val="nil"/>
            </w:tcBorders>
            <w:shd w:val="clear" w:color="auto" w:fill="auto"/>
            <w:noWrap/>
            <w:vAlign w:val="center"/>
            <w:hideMark/>
          </w:tcPr>
          <w:p w14:paraId="62265AC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21.1</w:t>
            </w:r>
          </w:p>
        </w:tc>
        <w:tc>
          <w:tcPr>
            <w:tcW w:w="840" w:type="dxa"/>
            <w:tcBorders>
              <w:top w:val="nil"/>
              <w:left w:val="nil"/>
              <w:bottom w:val="nil"/>
              <w:right w:val="nil"/>
            </w:tcBorders>
            <w:shd w:val="clear" w:color="auto" w:fill="auto"/>
            <w:noWrap/>
            <w:vAlign w:val="center"/>
            <w:hideMark/>
          </w:tcPr>
          <w:p w14:paraId="7476986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9.0</w:t>
            </w:r>
          </w:p>
        </w:tc>
        <w:tc>
          <w:tcPr>
            <w:tcW w:w="840" w:type="dxa"/>
            <w:tcBorders>
              <w:top w:val="nil"/>
              <w:left w:val="nil"/>
              <w:bottom w:val="nil"/>
              <w:right w:val="nil"/>
            </w:tcBorders>
            <w:shd w:val="clear" w:color="auto" w:fill="auto"/>
            <w:noWrap/>
            <w:vAlign w:val="center"/>
            <w:hideMark/>
          </w:tcPr>
          <w:p w14:paraId="04C0B1A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13.7</w:t>
            </w:r>
          </w:p>
        </w:tc>
        <w:tc>
          <w:tcPr>
            <w:tcW w:w="957" w:type="dxa"/>
            <w:gridSpan w:val="2"/>
            <w:tcBorders>
              <w:top w:val="nil"/>
              <w:left w:val="nil"/>
              <w:bottom w:val="nil"/>
              <w:right w:val="nil"/>
            </w:tcBorders>
            <w:shd w:val="clear" w:color="auto" w:fill="auto"/>
            <w:noWrap/>
            <w:vAlign w:val="center"/>
            <w:hideMark/>
          </w:tcPr>
          <w:p w14:paraId="6F6B590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10.9</w:t>
            </w:r>
          </w:p>
        </w:tc>
        <w:tc>
          <w:tcPr>
            <w:tcW w:w="957" w:type="dxa"/>
            <w:tcBorders>
              <w:top w:val="nil"/>
              <w:left w:val="nil"/>
              <w:bottom w:val="nil"/>
              <w:right w:val="nil"/>
            </w:tcBorders>
            <w:shd w:val="clear" w:color="auto" w:fill="auto"/>
            <w:noWrap/>
            <w:vAlign w:val="center"/>
            <w:hideMark/>
          </w:tcPr>
          <w:p w14:paraId="044294A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w:t>
            </w:r>
          </w:p>
        </w:tc>
        <w:tc>
          <w:tcPr>
            <w:tcW w:w="957" w:type="dxa"/>
            <w:tcBorders>
              <w:top w:val="nil"/>
              <w:left w:val="nil"/>
              <w:bottom w:val="nil"/>
              <w:right w:val="nil"/>
            </w:tcBorders>
            <w:shd w:val="clear" w:color="auto" w:fill="auto"/>
            <w:noWrap/>
            <w:vAlign w:val="center"/>
            <w:hideMark/>
          </w:tcPr>
          <w:p w14:paraId="094E302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106.9</w:t>
            </w:r>
          </w:p>
        </w:tc>
        <w:tc>
          <w:tcPr>
            <w:tcW w:w="853" w:type="dxa"/>
            <w:tcBorders>
              <w:top w:val="nil"/>
              <w:left w:val="nil"/>
              <w:bottom w:val="nil"/>
              <w:right w:val="nil"/>
            </w:tcBorders>
            <w:shd w:val="clear" w:color="auto" w:fill="auto"/>
            <w:noWrap/>
            <w:vAlign w:val="center"/>
            <w:hideMark/>
          </w:tcPr>
          <w:p w14:paraId="179AEFD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52.2</w:t>
            </w:r>
          </w:p>
        </w:tc>
      </w:tr>
      <w:tr w:rsidR="00B0128D" w:rsidRPr="00E16CA1" w14:paraId="6E785928" w14:textId="77777777" w:rsidTr="00E10119">
        <w:trPr>
          <w:trHeight w:val="225"/>
        </w:trPr>
        <w:tc>
          <w:tcPr>
            <w:tcW w:w="2211" w:type="dxa"/>
            <w:tcBorders>
              <w:top w:val="nil"/>
              <w:left w:val="nil"/>
              <w:bottom w:val="nil"/>
              <w:right w:val="nil"/>
            </w:tcBorders>
            <w:shd w:val="clear" w:color="000000" w:fill="D9D9D9"/>
            <w:noWrap/>
            <w:vAlign w:val="center"/>
            <w:hideMark/>
          </w:tcPr>
          <w:p w14:paraId="6004FC18"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3A4812A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12.2</w:t>
            </w:r>
          </w:p>
        </w:tc>
        <w:tc>
          <w:tcPr>
            <w:tcW w:w="901" w:type="dxa"/>
            <w:tcBorders>
              <w:top w:val="nil"/>
              <w:left w:val="nil"/>
              <w:bottom w:val="nil"/>
              <w:right w:val="nil"/>
            </w:tcBorders>
            <w:shd w:val="clear" w:color="000000" w:fill="D9D9D9"/>
            <w:noWrap/>
            <w:vAlign w:val="center"/>
            <w:hideMark/>
          </w:tcPr>
          <w:p w14:paraId="79FFE2F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17.2</w:t>
            </w:r>
          </w:p>
        </w:tc>
        <w:tc>
          <w:tcPr>
            <w:tcW w:w="840" w:type="dxa"/>
            <w:tcBorders>
              <w:top w:val="nil"/>
              <w:left w:val="nil"/>
              <w:bottom w:val="nil"/>
              <w:right w:val="nil"/>
            </w:tcBorders>
            <w:shd w:val="clear" w:color="000000" w:fill="D9D9D9"/>
            <w:noWrap/>
            <w:vAlign w:val="center"/>
            <w:hideMark/>
          </w:tcPr>
          <w:p w14:paraId="68B2D8D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12.8</w:t>
            </w:r>
          </w:p>
        </w:tc>
        <w:tc>
          <w:tcPr>
            <w:tcW w:w="840" w:type="dxa"/>
            <w:tcBorders>
              <w:top w:val="nil"/>
              <w:left w:val="nil"/>
              <w:bottom w:val="nil"/>
              <w:right w:val="nil"/>
            </w:tcBorders>
            <w:shd w:val="clear" w:color="000000" w:fill="D9D9D9"/>
            <w:noWrap/>
            <w:vAlign w:val="center"/>
            <w:hideMark/>
          </w:tcPr>
          <w:p w14:paraId="3035E2D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15.9</w:t>
            </w:r>
          </w:p>
        </w:tc>
        <w:tc>
          <w:tcPr>
            <w:tcW w:w="957" w:type="dxa"/>
            <w:gridSpan w:val="2"/>
            <w:tcBorders>
              <w:top w:val="nil"/>
              <w:left w:val="nil"/>
              <w:bottom w:val="nil"/>
              <w:right w:val="nil"/>
            </w:tcBorders>
            <w:shd w:val="clear" w:color="000000" w:fill="D9D9D9"/>
            <w:noWrap/>
            <w:vAlign w:val="center"/>
            <w:hideMark/>
          </w:tcPr>
          <w:p w14:paraId="1E4B013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5.0</w:t>
            </w:r>
          </w:p>
        </w:tc>
        <w:tc>
          <w:tcPr>
            <w:tcW w:w="957" w:type="dxa"/>
            <w:tcBorders>
              <w:top w:val="nil"/>
              <w:left w:val="nil"/>
              <w:bottom w:val="nil"/>
              <w:right w:val="nil"/>
            </w:tcBorders>
            <w:shd w:val="clear" w:color="000000" w:fill="D9D9D9"/>
            <w:noWrap/>
            <w:vAlign w:val="center"/>
            <w:hideMark/>
          </w:tcPr>
          <w:p w14:paraId="3E7A183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w:t>
            </w:r>
          </w:p>
        </w:tc>
        <w:tc>
          <w:tcPr>
            <w:tcW w:w="957" w:type="dxa"/>
            <w:tcBorders>
              <w:top w:val="nil"/>
              <w:left w:val="nil"/>
              <w:bottom w:val="nil"/>
              <w:right w:val="nil"/>
            </w:tcBorders>
            <w:shd w:val="clear" w:color="000000" w:fill="D9D9D9"/>
            <w:noWrap/>
            <w:vAlign w:val="center"/>
            <w:hideMark/>
          </w:tcPr>
          <w:p w14:paraId="6CFF8DC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41.0</w:t>
            </w:r>
          </w:p>
        </w:tc>
        <w:tc>
          <w:tcPr>
            <w:tcW w:w="853" w:type="dxa"/>
            <w:tcBorders>
              <w:top w:val="nil"/>
              <w:left w:val="nil"/>
              <w:bottom w:val="nil"/>
              <w:right w:val="nil"/>
            </w:tcBorders>
            <w:shd w:val="clear" w:color="000000" w:fill="D9D9D9"/>
            <w:noWrap/>
            <w:vAlign w:val="center"/>
            <w:hideMark/>
          </w:tcPr>
          <w:p w14:paraId="22F00EE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24.2</w:t>
            </w:r>
          </w:p>
        </w:tc>
      </w:tr>
      <w:tr w:rsidR="00B0128D" w:rsidRPr="00E16CA1" w14:paraId="75068318" w14:textId="77777777" w:rsidTr="00E10119">
        <w:trPr>
          <w:trHeight w:val="225"/>
        </w:trPr>
        <w:tc>
          <w:tcPr>
            <w:tcW w:w="2211" w:type="dxa"/>
            <w:tcBorders>
              <w:top w:val="nil"/>
              <w:left w:val="nil"/>
              <w:bottom w:val="nil"/>
              <w:right w:val="nil"/>
            </w:tcBorders>
            <w:shd w:val="clear" w:color="000000" w:fill="D9D9D9"/>
            <w:noWrap/>
            <w:vAlign w:val="center"/>
            <w:hideMark/>
          </w:tcPr>
          <w:p w14:paraId="1A0137F0" w14:textId="508A1BA4"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3BCBB4F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32.5</w:t>
            </w:r>
          </w:p>
        </w:tc>
        <w:tc>
          <w:tcPr>
            <w:tcW w:w="901" w:type="dxa"/>
            <w:tcBorders>
              <w:top w:val="nil"/>
              <w:left w:val="nil"/>
              <w:bottom w:val="nil"/>
              <w:right w:val="nil"/>
            </w:tcBorders>
            <w:shd w:val="clear" w:color="000000" w:fill="D9D9D9"/>
            <w:noWrap/>
            <w:vAlign w:val="center"/>
            <w:hideMark/>
          </w:tcPr>
          <w:p w14:paraId="10E9A20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41.5</w:t>
            </w:r>
          </w:p>
        </w:tc>
        <w:tc>
          <w:tcPr>
            <w:tcW w:w="840" w:type="dxa"/>
            <w:tcBorders>
              <w:top w:val="nil"/>
              <w:left w:val="nil"/>
              <w:bottom w:val="nil"/>
              <w:right w:val="nil"/>
            </w:tcBorders>
            <w:shd w:val="clear" w:color="000000" w:fill="D9D9D9"/>
            <w:noWrap/>
            <w:vAlign w:val="center"/>
            <w:hideMark/>
          </w:tcPr>
          <w:p w14:paraId="6DFA830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29.4</w:t>
            </w:r>
          </w:p>
        </w:tc>
        <w:tc>
          <w:tcPr>
            <w:tcW w:w="840" w:type="dxa"/>
            <w:tcBorders>
              <w:top w:val="nil"/>
              <w:left w:val="nil"/>
              <w:bottom w:val="nil"/>
              <w:right w:val="nil"/>
            </w:tcBorders>
            <w:shd w:val="clear" w:color="000000" w:fill="D9D9D9"/>
            <w:noWrap/>
            <w:vAlign w:val="center"/>
            <w:hideMark/>
          </w:tcPr>
          <w:p w14:paraId="3E82314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43.2</w:t>
            </w:r>
          </w:p>
        </w:tc>
        <w:tc>
          <w:tcPr>
            <w:tcW w:w="957" w:type="dxa"/>
            <w:gridSpan w:val="2"/>
            <w:tcBorders>
              <w:top w:val="nil"/>
              <w:left w:val="nil"/>
              <w:bottom w:val="nil"/>
              <w:right w:val="nil"/>
            </w:tcBorders>
            <w:shd w:val="clear" w:color="000000" w:fill="D9D9D9"/>
            <w:noWrap/>
            <w:vAlign w:val="center"/>
            <w:hideMark/>
          </w:tcPr>
          <w:p w14:paraId="23A993C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9.0</w:t>
            </w:r>
          </w:p>
        </w:tc>
        <w:tc>
          <w:tcPr>
            <w:tcW w:w="957" w:type="dxa"/>
            <w:tcBorders>
              <w:top w:val="nil"/>
              <w:left w:val="nil"/>
              <w:bottom w:val="nil"/>
              <w:right w:val="nil"/>
            </w:tcBorders>
            <w:shd w:val="clear" w:color="000000" w:fill="D9D9D9"/>
            <w:noWrap/>
            <w:vAlign w:val="center"/>
            <w:hideMark/>
          </w:tcPr>
          <w:p w14:paraId="3B967C4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13.8</w:t>
            </w:r>
          </w:p>
        </w:tc>
        <w:tc>
          <w:tcPr>
            <w:tcW w:w="957" w:type="dxa"/>
            <w:tcBorders>
              <w:top w:val="nil"/>
              <w:left w:val="nil"/>
              <w:bottom w:val="nil"/>
              <w:right w:val="nil"/>
            </w:tcBorders>
            <w:shd w:val="clear" w:color="000000" w:fill="D9D9D9"/>
            <w:noWrap/>
            <w:vAlign w:val="center"/>
            <w:hideMark/>
          </w:tcPr>
          <w:p w14:paraId="172B755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27.7</w:t>
            </w:r>
          </w:p>
        </w:tc>
        <w:tc>
          <w:tcPr>
            <w:tcW w:w="853" w:type="dxa"/>
            <w:tcBorders>
              <w:top w:val="nil"/>
              <w:left w:val="nil"/>
              <w:bottom w:val="nil"/>
              <w:right w:val="nil"/>
            </w:tcBorders>
            <w:shd w:val="clear" w:color="000000" w:fill="D9D9D9"/>
            <w:noWrap/>
            <w:vAlign w:val="center"/>
            <w:hideMark/>
          </w:tcPr>
          <w:p w14:paraId="794206A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46.9</w:t>
            </w:r>
          </w:p>
        </w:tc>
      </w:tr>
      <w:tr w:rsidR="00B0128D" w:rsidRPr="00E16CA1" w14:paraId="276653FD" w14:textId="77777777" w:rsidTr="00E10119">
        <w:trPr>
          <w:trHeight w:val="225"/>
        </w:trPr>
        <w:tc>
          <w:tcPr>
            <w:tcW w:w="2211" w:type="dxa"/>
            <w:tcBorders>
              <w:top w:val="nil"/>
              <w:left w:val="nil"/>
              <w:bottom w:val="nil"/>
              <w:right w:val="nil"/>
            </w:tcBorders>
            <w:shd w:val="clear" w:color="000000" w:fill="D9D9D9"/>
            <w:noWrap/>
            <w:vAlign w:val="center"/>
            <w:hideMark/>
          </w:tcPr>
          <w:p w14:paraId="15E019BF" w14:textId="7B91033B"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514868C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44.7</w:t>
            </w:r>
          </w:p>
        </w:tc>
        <w:tc>
          <w:tcPr>
            <w:tcW w:w="901" w:type="dxa"/>
            <w:tcBorders>
              <w:top w:val="nil"/>
              <w:left w:val="nil"/>
              <w:bottom w:val="nil"/>
              <w:right w:val="nil"/>
            </w:tcBorders>
            <w:shd w:val="clear" w:color="000000" w:fill="D9D9D9"/>
            <w:noWrap/>
            <w:vAlign w:val="center"/>
            <w:hideMark/>
          </w:tcPr>
          <w:p w14:paraId="61E7D96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58.7</w:t>
            </w:r>
          </w:p>
        </w:tc>
        <w:tc>
          <w:tcPr>
            <w:tcW w:w="840" w:type="dxa"/>
            <w:tcBorders>
              <w:top w:val="nil"/>
              <w:left w:val="nil"/>
              <w:bottom w:val="nil"/>
              <w:right w:val="nil"/>
            </w:tcBorders>
            <w:shd w:val="clear" w:color="000000" w:fill="D9D9D9"/>
            <w:noWrap/>
            <w:vAlign w:val="center"/>
            <w:hideMark/>
          </w:tcPr>
          <w:p w14:paraId="168C391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42.2</w:t>
            </w:r>
          </w:p>
        </w:tc>
        <w:tc>
          <w:tcPr>
            <w:tcW w:w="840" w:type="dxa"/>
            <w:tcBorders>
              <w:top w:val="nil"/>
              <w:left w:val="nil"/>
              <w:bottom w:val="nil"/>
              <w:right w:val="nil"/>
            </w:tcBorders>
            <w:shd w:val="clear" w:color="000000" w:fill="D9D9D9"/>
            <w:noWrap/>
            <w:vAlign w:val="center"/>
            <w:hideMark/>
          </w:tcPr>
          <w:p w14:paraId="1C76AD5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59.1</w:t>
            </w:r>
          </w:p>
        </w:tc>
        <w:tc>
          <w:tcPr>
            <w:tcW w:w="957" w:type="dxa"/>
            <w:gridSpan w:val="2"/>
            <w:tcBorders>
              <w:top w:val="nil"/>
              <w:left w:val="nil"/>
              <w:bottom w:val="nil"/>
              <w:right w:val="nil"/>
            </w:tcBorders>
            <w:shd w:val="clear" w:color="000000" w:fill="D9D9D9"/>
            <w:noWrap/>
            <w:vAlign w:val="center"/>
            <w:hideMark/>
          </w:tcPr>
          <w:p w14:paraId="0FE51D8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14.0</w:t>
            </w:r>
          </w:p>
        </w:tc>
        <w:tc>
          <w:tcPr>
            <w:tcW w:w="957" w:type="dxa"/>
            <w:tcBorders>
              <w:top w:val="nil"/>
              <w:left w:val="nil"/>
              <w:bottom w:val="nil"/>
              <w:right w:val="nil"/>
            </w:tcBorders>
            <w:shd w:val="clear" w:color="000000" w:fill="D9D9D9"/>
            <w:noWrap/>
            <w:vAlign w:val="center"/>
            <w:hideMark/>
          </w:tcPr>
          <w:p w14:paraId="63AB8B7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16.9</w:t>
            </w:r>
          </w:p>
        </w:tc>
        <w:tc>
          <w:tcPr>
            <w:tcW w:w="957" w:type="dxa"/>
            <w:tcBorders>
              <w:top w:val="nil"/>
              <w:left w:val="nil"/>
              <w:bottom w:val="nil"/>
              <w:right w:val="nil"/>
            </w:tcBorders>
            <w:shd w:val="clear" w:color="000000" w:fill="D9D9D9"/>
            <w:noWrap/>
            <w:vAlign w:val="center"/>
            <w:hideMark/>
          </w:tcPr>
          <w:p w14:paraId="4712BEA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31.3</w:t>
            </w:r>
          </w:p>
        </w:tc>
        <w:tc>
          <w:tcPr>
            <w:tcW w:w="853" w:type="dxa"/>
            <w:tcBorders>
              <w:top w:val="nil"/>
              <w:left w:val="nil"/>
              <w:bottom w:val="nil"/>
              <w:right w:val="nil"/>
            </w:tcBorders>
            <w:shd w:val="clear" w:color="000000" w:fill="D9D9D9"/>
            <w:noWrap/>
            <w:vAlign w:val="center"/>
            <w:hideMark/>
          </w:tcPr>
          <w:p w14:paraId="352A009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40.0</w:t>
            </w:r>
          </w:p>
        </w:tc>
      </w:tr>
      <w:tr w:rsidR="00B0128D" w:rsidRPr="00D86B25" w14:paraId="0215D9A9" w14:textId="77777777" w:rsidTr="0005625A">
        <w:trPr>
          <w:trHeight w:val="225"/>
        </w:trPr>
        <w:tc>
          <w:tcPr>
            <w:tcW w:w="2211" w:type="dxa"/>
            <w:tcBorders>
              <w:top w:val="nil"/>
              <w:left w:val="nil"/>
              <w:right w:val="nil"/>
            </w:tcBorders>
            <w:shd w:val="clear" w:color="auto" w:fill="auto"/>
            <w:noWrap/>
            <w:vAlign w:val="center"/>
            <w:hideMark/>
          </w:tcPr>
          <w:p w14:paraId="1BB0D94B"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right w:val="nil"/>
            </w:tcBorders>
            <w:shd w:val="clear" w:color="auto" w:fill="auto"/>
            <w:noWrap/>
            <w:vAlign w:val="center"/>
            <w:hideMark/>
          </w:tcPr>
          <w:p w14:paraId="6A8CD78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45.2</w:t>
            </w:r>
          </w:p>
        </w:tc>
        <w:tc>
          <w:tcPr>
            <w:tcW w:w="901" w:type="dxa"/>
            <w:tcBorders>
              <w:top w:val="nil"/>
              <w:left w:val="nil"/>
              <w:right w:val="nil"/>
            </w:tcBorders>
            <w:shd w:val="clear" w:color="auto" w:fill="auto"/>
            <w:noWrap/>
            <w:vAlign w:val="center"/>
            <w:hideMark/>
          </w:tcPr>
          <w:p w14:paraId="38363D1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20.2</w:t>
            </w:r>
          </w:p>
        </w:tc>
        <w:tc>
          <w:tcPr>
            <w:tcW w:w="840" w:type="dxa"/>
            <w:tcBorders>
              <w:top w:val="nil"/>
              <w:left w:val="nil"/>
              <w:right w:val="nil"/>
            </w:tcBorders>
            <w:shd w:val="clear" w:color="auto" w:fill="auto"/>
            <w:noWrap/>
            <w:vAlign w:val="center"/>
            <w:hideMark/>
          </w:tcPr>
          <w:p w14:paraId="13D2D21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48.8</w:t>
            </w:r>
          </w:p>
        </w:tc>
        <w:tc>
          <w:tcPr>
            <w:tcW w:w="840" w:type="dxa"/>
            <w:tcBorders>
              <w:top w:val="nil"/>
              <w:left w:val="nil"/>
              <w:right w:val="nil"/>
            </w:tcBorders>
            <w:shd w:val="clear" w:color="auto" w:fill="auto"/>
            <w:noWrap/>
            <w:vAlign w:val="center"/>
            <w:hideMark/>
          </w:tcPr>
          <w:p w14:paraId="19D3307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27.3</w:t>
            </w:r>
          </w:p>
        </w:tc>
        <w:tc>
          <w:tcPr>
            <w:tcW w:w="957" w:type="dxa"/>
            <w:gridSpan w:val="2"/>
            <w:tcBorders>
              <w:top w:val="nil"/>
              <w:left w:val="nil"/>
              <w:right w:val="nil"/>
            </w:tcBorders>
            <w:shd w:val="clear" w:color="auto" w:fill="auto"/>
            <w:noWrap/>
            <w:vAlign w:val="center"/>
            <w:hideMark/>
          </w:tcPr>
          <w:p w14:paraId="55F7638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-25.0</w:t>
            </w:r>
          </w:p>
        </w:tc>
        <w:tc>
          <w:tcPr>
            <w:tcW w:w="957" w:type="dxa"/>
            <w:tcBorders>
              <w:top w:val="nil"/>
              <w:left w:val="nil"/>
              <w:right w:val="nil"/>
            </w:tcBorders>
            <w:shd w:val="clear" w:color="auto" w:fill="auto"/>
            <w:noWrap/>
            <w:vAlign w:val="center"/>
            <w:hideMark/>
          </w:tcPr>
          <w:p w14:paraId="0EB3110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-21.5</w:t>
            </w:r>
          </w:p>
        </w:tc>
        <w:tc>
          <w:tcPr>
            <w:tcW w:w="957" w:type="dxa"/>
            <w:tcBorders>
              <w:top w:val="nil"/>
              <w:left w:val="nil"/>
              <w:right w:val="nil"/>
            </w:tcBorders>
            <w:shd w:val="clear" w:color="auto" w:fill="auto"/>
            <w:noWrap/>
            <w:vAlign w:val="center"/>
            <w:hideMark/>
          </w:tcPr>
          <w:p w14:paraId="06A04C1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-55.3</w:t>
            </w:r>
          </w:p>
        </w:tc>
        <w:tc>
          <w:tcPr>
            <w:tcW w:w="853" w:type="dxa"/>
            <w:tcBorders>
              <w:top w:val="nil"/>
              <w:left w:val="nil"/>
              <w:right w:val="nil"/>
            </w:tcBorders>
            <w:shd w:val="clear" w:color="auto" w:fill="auto"/>
            <w:noWrap/>
            <w:vAlign w:val="center"/>
            <w:hideMark/>
          </w:tcPr>
          <w:p w14:paraId="4E93404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-44.1</w:t>
            </w:r>
          </w:p>
        </w:tc>
      </w:tr>
      <w:tr w:rsidR="00B0128D" w:rsidRPr="00D86B25" w14:paraId="6CBCEB45" w14:textId="77777777" w:rsidTr="0005625A">
        <w:trPr>
          <w:trHeight w:val="225"/>
        </w:trPr>
        <w:tc>
          <w:tcPr>
            <w:tcW w:w="2211" w:type="dxa"/>
            <w:tcBorders>
              <w:top w:val="nil"/>
              <w:left w:val="nil"/>
              <w:bottom w:val="single" w:sz="4" w:space="0" w:color="auto"/>
              <w:right w:val="nil"/>
            </w:tcBorders>
            <w:shd w:val="clear" w:color="auto" w:fill="auto"/>
            <w:noWrap/>
            <w:vAlign w:val="center"/>
            <w:hideMark/>
          </w:tcPr>
          <w:p w14:paraId="1B4BD128"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single" w:sz="4" w:space="0" w:color="auto"/>
              <w:right w:val="nil"/>
            </w:tcBorders>
            <w:shd w:val="clear" w:color="auto" w:fill="auto"/>
            <w:noWrap/>
            <w:vAlign w:val="center"/>
            <w:hideMark/>
          </w:tcPr>
          <w:p w14:paraId="46A3BE2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23 269</w:t>
            </w:r>
          </w:p>
        </w:tc>
        <w:tc>
          <w:tcPr>
            <w:tcW w:w="901" w:type="dxa"/>
            <w:tcBorders>
              <w:top w:val="nil"/>
              <w:left w:val="nil"/>
              <w:bottom w:val="single" w:sz="4" w:space="0" w:color="auto"/>
              <w:right w:val="nil"/>
            </w:tcBorders>
            <w:shd w:val="clear" w:color="auto" w:fill="auto"/>
            <w:noWrap/>
            <w:vAlign w:val="center"/>
            <w:hideMark/>
          </w:tcPr>
          <w:p w14:paraId="12C3C29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29 723</w:t>
            </w:r>
          </w:p>
        </w:tc>
        <w:tc>
          <w:tcPr>
            <w:tcW w:w="840" w:type="dxa"/>
            <w:tcBorders>
              <w:top w:val="nil"/>
              <w:left w:val="nil"/>
              <w:bottom w:val="single" w:sz="4" w:space="0" w:color="auto"/>
              <w:right w:val="nil"/>
            </w:tcBorders>
            <w:shd w:val="clear" w:color="auto" w:fill="auto"/>
            <w:noWrap/>
            <w:vAlign w:val="center"/>
            <w:hideMark/>
          </w:tcPr>
          <w:p w14:paraId="7B0D6A4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25 253</w:t>
            </w:r>
          </w:p>
        </w:tc>
        <w:tc>
          <w:tcPr>
            <w:tcW w:w="840" w:type="dxa"/>
            <w:tcBorders>
              <w:top w:val="nil"/>
              <w:left w:val="nil"/>
              <w:bottom w:val="single" w:sz="4" w:space="0" w:color="auto"/>
              <w:right w:val="nil"/>
            </w:tcBorders>
            <w:shd w:val="clear" w:color="auto" w:fill="auto"/>
            <w:noWrap/>
            <w:vAlign w:val="center"/>
            <w:hideMark/>
          </w:tcPr>
          <w:p w14:paraId="4CB2376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43 372</w:t>
            </w:r>
          </w:p>
        </w:tc>
        <w:tc>
          <w:tcPr>
            <w:tcW w:w="957" w:type="dxa"/>
            <w:gridSpan w:val="2"/>
            <w:tcBorders>
              <w:top w:val="nil"/>
              <w:left w:val="nil"/>
              <w:bottom w:val="single" w:sz="4" w:space="0" w:color="auto"/>
              <w:right w:val="nil"/>
            </w:tcBorders>
            <w:shd w:val="clear" w:color="auto" w:fill="auto"/>
            <w:noWrap/>
            <w:vAlign w:val="center"/>
            <w:hideMark/>
          </w:tcPr>
          <w:p w14:paraId="6C051528"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single" w:sz="4" w:space="0" w:color="auto"/>
              <w:right w:val="nil"/>
            </w:tcBorders>
            <w:shd w:val="clear" w:color="auto" w:fill="auto"/>
            <w:noWrap/>
            <w:vAlign w:val="center"/>
            <w:hideMark/>
          </w:tcPr>
          <w:p w14:paraId="1A098117"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single" w:sz="4" w:space="0" w:color="auto"/>
              <w:right w:val="nil"/>
            </w:tcBorders>
            <w:shd w:val="clear" w:color="auto" w:fill="auto"/>
            <w:noWrap/>
            <w:vAlign w:val="center"/>
            <w:hideMark/>
          </w:tcPr>
          <w:p w14:paraId="79AA1602"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single" w:sz="4" w:space="0" w:color="auto"/>
              <w:right w:val="nil"/>
            </w:tcBorders>
            <w:shd w:val="clear" w:color="auto" w:fill="auto"/>
            <w:noWrap/>
            <w:vAlign w:val="center"/>
            <w:hideMark/>
          </w:tcPr>
          <w:p w14:paraId="0D1B55F2"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970B145" w14:textId="77777777" w:rsidTr="0005625A">
        <w:trPr>
          <w:trHeight w:val="255"/>
        </w:trPr>
        <w:tc>
          <w:tcPr>
            <w:tcW w:w="2211" w:type="dxa"/>
            <w:tcBorders>
              <w:top w:val="single" w:sz="4" w:space="0" w:color="auto"/>
              <w:left w:val="nil"/>
              <w:bottom w:val="single" w:sz="4" w:space="0" w:color="auto"/>
              <w:right w:val="nil"/>
            </w:tcBorders>
            <w:shd w:val="clear" w:color="auto" w:fill="auto"/>
            <w:noWrap/>
            <w:vAlign w:val="center"/>
            <w:hideMark/>
          </w:tcPr>
          <w:p w14:paraId="269AA569"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single" w:sz="4" w:space="0" w:color="auto"/>
              <w:left w:val="nil"/>
              <w:bottom w:val="single" w:sz="4" w:space="0" w:color="auto"/>
              <w:right w:val="nil"/>
            </w:tcBorders>
            <w:shd w:val="clear" w:color="auto" w:fill="auto"/>
            <w:noWrap/>
            <w:vAlign w:val="center"/>
            <w:hideMark/>
          </w:tcPr>
          <w:p w14:paraId="15C883FD"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single" w:sz="4" w:space="0" w:color="auto"/>
              <w:left w:val="nil"/>
              <w:bottom w:val="single" w:sz="4" w:space="0" w:color="auto"/>
              <w:right w:val="nil"/>
            </w:tcBorders>
            <w:shd w:val="clear" w:color="auto" w:fill="auto"/>
            <w:noWrap/>
            <w:vAlign w:val="center"/>
            <w:hideMark/>
          </w:tcPr>
          <w:p w14:paraId="487C4864"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single" w:sz="4" w:space="0" w:color="auto"/>
              <w:left w:val="nil"/>
              <w:bottom w:val="single" w:sz="4" w:space="0" w:color="auto"/>
              <w:right w:val="nil"/>
            </w:tcBorders>
            <w:shd w:val="clear" w:color="auto" w:fill="auto"/>
            <w:noWrap/>
            <w:vAlign w:val="center"/>
            <w:hideMark/>
          </w:tcPr>
          <w:p w14:paraId="62F2091B"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single" w:sz="4" w:space="0" w:color="auto"/>
              <w:left w:val="nil"/>
              <w:bottom w:val="single" w:sz="4" w:space="0" w:color="auto"/>
              <w:right w:val="nil"/>
            </w:tcBorders>
            <w:shd w:val="clear" w:color="auto" w:fill="auto"/>
            <w:noWrap/>
            <w:vAlign w:val="center"/>
            <w:hideMark/>
          </w:tcPr>
          <w:p w14:paraId="7A543668"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single" w:sz="4" w:space="0" w:color="auto"/>
              <w:left w:val="nil"/>
              <w:bottom w:val="single" w:sz="4" w:space="0" w:color="auto"/>
              <w:right w:val="nil"/>
            </w:tcBorders>
            <w:shd w:val="clear" w:color="auto" w:fill="auto"/>
            <w:noWrap/>
            <w:vAlign w:val="center"/>
            <w:hideMark/>
          </w:tcPr>
          <w:p w14:paraId="0BB83FAD"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single" w:sz="4" w:space="0" w:color="auto"/>
              <w:left w:val="nil"/>
              <w:bottom w:val="single" w:sz="4" w:space="0" w:color="auto"/>
              <w:right w:val="nil"/>
            </w:tcBorders>
            <w:shd w:val="clear" w:color="auto" w:fill="auto"/>
            <w:noWrap/>
            <w:vAlign w:val="center"/>
            <w:hideMark/>
          </w:tcPr>
          <w:p w14:paraId="366F881F"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single" w:sz="4" w:space="0" w:color="auto"/>
              <w:left w:val="nil"/>
              <w:bottom w:val="single" w:sz="4" w:space="0" w:color="auto"/>
              <w:right w:val="nil"/>
            </w:tcBorders>
            <w:shd w:val="clear" w:color="auto" w:fill="auto"/>
            <w:noWrap/>
            <w:vAlign w:val="center"/>
            <w:hideMark/>
          </w:tcPr>
          <w:p w14:paraId="6FC5D08B"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single" w:sz="4" w:space="0" w:color="auto"/>
              <w:left w:val="nil"/>
              <w:bottom w:val="single" w:sz="4" w:space="0" w:color="auto"/>
              <w:right w:val="nil"/>
            </w:tcBorders>
            <w:shd w:val="clear" w:color="auto" w:fill="auto"/>
            <w:noWrap/>
            <w:vAlign w:val="center"/>
            <w:hideMark/>
          </w:tcPr>
          <w:p w14:paraId="12DE690C"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2E5D23CB" w14:textId="77777777" w:rsidTr="00E10119">
        <w:trPr>
          <w:trHeight w:val="255"/>
        </w:trPr>
        <w:tc>
          <w:tcPr>
            <w:tcW w:w="2211" w:type="dxa"/>
            <w:tcBorders>
              <w:top w:val="single" w:sz="4" w:space="0" w:color="auto"/>
              <w:left w:val="nil"/>
              <w:bottom w:val="nil"/>
              <w:right w:val="nil"/>
            </w:tcBorders>
            <w:shd w:val="clear" w:color="auto" w:fill="auto"/>
            <w:noWrap/>
            <w:vAlign w:val="center"/>
            <w:hideMark/>
          </w:tcPr>
          <w:p w14:paraId="734DA1F1" w14:textId="77777777"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Caretakers</w:t>
            </w:r>
          </w:p>
        </w:tc>
        <w:tc>
          <w:tcPr>
            <w:tcW w:w="840" w:type="dxa"/>
            <w:tcBorders>
              <w:top w:val="single" w:sz="4" w:space="0" w:color="auto"/>
              <w:left w:val="nil"/>
              <w:bottom w:val="nil"/>
              <w:right w:val="nil"/>
            </w:tcBorders>
            <w:shd w:val="clear" w:color="auto" w:fill="auto"/>
            <w:noWrap/>
            <w:vAlign w:val="center"/>
            <w:hideMark/>
          </w:tcPr>
          <w:p w14:paraId="044AA0C0"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single" w:sz="4" w:space="0" w:color="auto"/>
              <w:left w:val="nil"/>
              <w:bottom w:val="nil"/>
              <w:right w:val="nil"/>
            </w:tcBorders>
            <w:shd w:val="clear" w:color="auto" w:fill="auto"/>
            <w:noWrap/>
            <w:vAlign w:val="center"/>
            <w:hideMark/>
          </w:tcPr>
          <w:p w14:paraId="3E05A584"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single" w:sz="4" w:space="0" w:color="auto"/>
              <w:left w:val="nil"/>
              <w:bottom w:val="nil"/>
              <w:right w:val="nil"/>
            </w:tcBorders>
            <w:shd w:val="clear" w:color="auto" w:fill="auto"/>
            <w:noWrap/>
            <w:vAlign w:val="center"/>
            <w:hideMark/>
          </w:tcPr>
          <w:p w14:paraId="79AB8288"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single" w:sz="4" w:space="0" w:color="auto"/>
              <w:left w:val="nil"/>
              <w:bottom w:val="nil"/>
              <w:right w:val="nil"/>
            </w:tcBorders>
            <w:shd w:val="clear" w:color="auto" w:fill="auto"/>
            <w:noWrap/>
            <w:vAlign w:val="center"/>
            <w:hideMark/>
          </w:tcPr>
          <w:p w14:paraId="43BB837B"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single" w:sz="4" w:space="0" w:color="auto"/>
              <w:left w:val="nil"/>
              <w:bottom w:val="nil"/>
              <w:right w:val="nil"/>
            </w:tcBorders>
            <w:shd w:val="clear" w:color="auto" w:fill="auto"/>
            <w:noWrap/>
            <w:vAlign w:val="center"/>
            <w:hideMark/>
          </w:tcPr>
          <w:p w14:paraId="0BAFEB11"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single" w:sz="4" w:space="0" w:color="auto"/>
              <w:left w:val="nil"/>
              <w:bottom w:val="nil"/>
              <w:right w:val="nil"/>
            </w:tcBorders>
            <w:shd w:val="clear" w:color="auto" w:fill="auto"/>
            <w:noWrap/>
            <w:vAlign w:val="center"/>
            <w:hideMark/>
          </w:tcPr>
          <w:p w14:paraId="76D9956F"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single" w:sz="4" w:space="0" w:color="auto"/>
              <w:left w:val="nil"/>
              <w:bottom w:val="nil"/>
              <w:right w:val="nil"/>
            </w:tcBorders>
            <w:shd w:val="clear" w:color="auto" w:fill="auto"/>
            <w:noWrap/>
            <w:vAlign w:val="center"/>
            <w:hideMark/>
          </w:tcPr>
          <w:p w14:paraId="1446AE40"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single" w:sz="4" w:space="0" w:color="auto"/>
              <w:left w:val="nil"/>
              <w:bottom w:val="nil"/>
              <w:right w:val="nil"/>
            </w:tcBorders>
            <w:shd w:val="clear" w:color="auto" w:fill="auto"/>
            <w:noWrap/>
            <w:vAlign w:val="center"/>
            <w:hideMark/>
          </w:tcPr>
          <w:p w14:paraId="76978884"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0F8F9E55" w14:textId="77777777" w:rsidTr="00E10119">
        <w:trPr>
          <w:trHeight w:val="225"/>
        </w:trPr>
        <w:tc>
          <w:tcPr>
            <w:tcW w:w="2211" w:type="dxa"/>
            <w:tcBorders>
              <w:top w:val="nil"/>
              <w:left w:val="nil"/>
              <w:bottom w:val="nil"/>
              <w:right w:val="nil"/>
            </w:tcBorders>
            <w:shd w:val="clear" w:color="auto" w:fill="auto"/>
            <w:noWrap/>
            <w:vAlign w:val="center"/>
            <w:hideMark/>
          </w:tcPr>
          <w:p w14:paraId="4632F5B1" w14:textId="056029E2"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2C08641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w:t>
            </w:r>
          </w:p>
        </w:tc>
        <w:tc>
          <w:tcPr>
            <w:tcW w:w="901" w:type="dxa"/>
            <w:tcBorders>
              <w:top w:val="nil"/>
              <w:left w:val="nil"/>
              <w:bottom w:val="nil"/>
              <w:right w:val="nil"/>
            </w:tcBorders>
            <w:shd w:val="clear" w:color="auto" w:fill="auto"/>
            <w:noWrap/>
            <w:vAlign w:val="center"/>
            <w:hideMark/>
          </w:tcPr>
          <w:p w14:paraId="58F38EB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15.7</w:t>
            </w:r>
          </w:p>
        </w:tc>
        <w:tc>
          <w:tcPr>
            <w:tcW w:w="840" w:type="dxa"/>
            <w:tcBorders>
              <w:top w:val="nil"/>
              <w:left w:val="nil"/>
              <w:bottom w:val="nil"/>
              <w:right w:val="nil"/>
            </w:tcBorders>
            <w:shd w:val="clear" w:color="auto" w:fill="auto"/>
            <w:noWrap/>
            <w:vAlign w:val="center"/>
            <w:hideMark/>
          </w:tcPr>
          <w:p w14:paraId="12B687E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840" w:type="dxa"/>
            <w:tcBorders>
              <w:top w:val="nil"/>
              <w:left w:val="nil"/>
              <w:bottom w:val="nil"/>
              <w:right w:val="nil"/>
            </w:tcBorders>
            <w:shd w:val="clear" w:color="auto" w:fill="auto"/>
            <w:noWrap/>
            <w:vAlign w:val="center"/>
            <w:hideMark/>
          </w:tcPr>
          <w:p w14:paraId="7F87793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w:t>
            </w:r>
          </w:p>
        </w:tc>
        <w:tc>
          <w:tcPr>
            <w:tcW w:w="957" w:type="dxa"/>
            <w:gridSpan w:val="2"/>
            <w:tcBorders>
              <w:top w:val="nil"/>
              <w:left w:val="nil"/>
              <w:bottom w:val="nil"/>
              <w:right w:val="nil"/>
            </w:tcBorders>
            <w:shd w:val="clear" w:color="auto" w:fill="auto"/>
            <w:noWrap/>
            <w:vAlign w:val="center"/>
            <w:hideMark/>
          </w:tcPr>
          <w:p w14:paraId="0B41E87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8.6</w:t>
            </w:r>
          </w:p>
        </w:tc>
        <w:tc>
          <w:tcPr>
            <w:tcW w:w="957" w:type="dxa"/>
            <w:tcBorders>
              <w:top w:val="nil"/>
              <w:left w:val="nil"/>
              <w:bottom w:val="nil"/>
              <w:right w:val="nil"/>
            </w:tcBorders>
            <w:shd w:val="clear" w:color="auto" w:fill="auto"/>
            <w:noWrap/>
            <w:vAlign w:val="center"/>
            <w:hideMark/>
          </w:tcPr>
          <w:p w14:paraId="7A8084D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957" w:type="dxa"/>
            <w:tcBorders>
              <w:top w:val="nil"/>
              <w:left w:val="nil"/>
              <w:bottom w:val="nil"/>
              <w:right w:val="nil"/>
            </w:tcBorders>
            <w:shd w:val="clear" w:color="auto" w:fill="auto"/>
            <w:noWrap/>
            <w:vAlign w:val="center"/>
            <w:hideMark/>
          </w:tcPr>
          <w:p w14:paraId="2F74CA8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121.1</w:t>
            </w:r>
          </w:p>
        </w:tc>
        <w:tc>
          <w:tcPr>
            <w:tcW w:w="853" w:type="dxa"/>
            <w:tcBorders>
              <w:top w:val="nil"/>
              <w:left w:val="nil"/>
              <w:bottom w:val="nil"/>
              <w:right w:val="nil"/>
            </w:tcBorders>
            <w:shd w:val="clear" w:color="auto" w:fill="auto"/>
            <w:noWrap/>
            <w:vAlign w:val="center"/>
            <w:hideMark/>
          </w:tcPr>
          <w:p w14:paraId="2E8A6D4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w:t>
            </w:r>
          </w:p>
        </w:tc>
      </w:tr>
      <w:tr w:rsidR="00B0128D" w:rsidRPr="00E16CA1" w14:paraId="13D981D6" w14:textId="77777777" w:rsidTr="00E10119">
        <w:trPr>
          <w:trHeight w:val="225"/>
        </w:trPr>
        <w:tc>
          <w:tcPr>
            <w:tcW w:w="2211" w:type="dxa"/>
            <w:tcBorders>
              <w:top w:val="nil"/>
              <w:left w:val="nil"/>
              <w:bottom w:val="nil"/>
              <w:right w:val="nil"/>
            </w:tcBorders>
            <w:shd w:val="clear" w:color="000000" w:fill="D9D9D9"/>
            <w:noWrap/>
            <w:vAlign w:val="center"/>
            <w:hideMark/>
          </w:tcPr>
          <w:p w14:paraId="13B9CC51"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59E0040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6.6</w:t>
            </w:r>
          </w:p>
        </w:tc>
        <w:tc>
          <w:tcPr>
            <w:tcW w:w="901" w:type="dxa"/>
            <w:tcBorders>
              <w:top w:val="nil"/>
              <w:left w:val="nil"/>
              <w:bottom w:val="nil"/>
              <w:right w:val="nil"/>
            </w:tcBorders>
            <w:shd w:val="clear" w:color="000000" w:fill="D9D9D9"/>
            <w:noWrap/>
            <w:vAlign w:val="center"/>
            <w:hideMark/>
          </w:tcPr>
          <w:p w14:paraId="02089BF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10.3</w:t>
            </w:r>
          </w:p>
        </w:tc>
        <w:tc>
          <w:tcPr>
            <w:tcW w:w="840" w:type="dxa"/>
            <w:tcBorders>
              <w:top w:val="nil"/>
              <w:left w:val="nil"/>
              <w:bottom w:val="nil"/>
              <w:right w:val="nil"/>
            </w:tcBorders>
            <w:shd w:val="clear" w:color="000000" w:fill="D9D9D9"/>
            <w:noWrap/>
            <w:vAlign w:val="center"/>
            <w:hideMark/>
          </w:tcPr>
          <w:p w14:paraId="1F54883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6.0</w:t>
            </w:r>
          </w:p>
        </w:tc>
        <w:tc>
          <w:tcPr>
            <w:tcW w:w="840" w:type="dxa"/>
            <w:tcBorders>
              <w:top w:val="nil"/>
              <w:left w:val="nil"/>
              <w:bottom w:val="nil"/>
              <w:right w:val="nil"/>
            </w:tcBorders>
            <w:shd w:val="clear" w:color="000000" w:fill="D9D9D9"/>
            <w:noWrap/>
            <w:vAlign w:val="center"/>
            <w:hideMark/>
          </w:tcPr>
          <w:p w14:paraId="08FA308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8.2</w:t>
            </w:r>
          </w:p>
        </w:tc>
        <w:tc>
          <w:tcPr>
            <w:tcW w:w="957" w:type="dxa"/>
            <w:gridSpan w:val="2"/>
            <w:tcBorders>
              <w:top w:val="nil"/>
              <w:left w:val="nil"/>
              <w:bottom w:val="nil"/>
              <w:right w:val="nil"/>
            </w:tcBorders>
            <w:shd w:val="clear" w:color="000000" w:fill="D9D9D9"/>
            <w:noWrap/>
            <w:vAlign w:val="center"/>
            <w:hideMark/>
          </w:tcPr>
          <w:p w14:paraId="01254CC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3.7</w:t>
            </w:r>
          </w:p>
        </w:tc>
        <w:tc>
          <w:tcPr>
            <w:tcW w:w="957" w:type="dxa"/>
            <w:tcBorders>
              <w:top w:val="nil"/>
              <w:left w:val="nil"/>
              <w:bottom w:val="nil"/>
              <w:right w:val="nil"/>
            </w:tcBorders>
            <w:shd w:val="clear" w:color="000000" w:fill="D9D9D9"/>
            <w:noWrap/>
            <w:vAlign w:val="center"/>
            <w:hideMark/>
          </w:tcPr>
          <w:p w14:paraId="0EFFCAB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w:t>
            </w:r>
          </w:p>
        </w:tc>
        <w:tc>
          <w:tcPr>
            <w:tcW w:w="957" w:type="dxa"/>
            <w:tcBorders>
              <w:top w:val="nil"/>
              <w:left w:val="nil"/>
              <w:bottom w:val="nil"/>
              <w:right w:val="nil"/>
            </w:tcBorders>
            <w:shd w:val="clear" w:color="000000" w:fill="D9D9D9"/>
            <w:noWrap/>
            <w:vAlign w:val="center"/>
            <w:hideMark/>
          </w:tcPr>
          <w:p w14:paraId="0611509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56.1</w:t>
            </w:r>
          </w:p>
        </w:tc>
        <w:tc>
          <w:tcPr>
            <w:tcW w:w="853" w:type="dxa"/>
            <w:tcBorders>
              <w:top w:val="nil"/>
              <w:left w:val="nil"/>
              <w:bottom w:val="nil"/>
              <w:right w:val="nil"/>
            </w:tcBorders>
            <w:shd w:val="clear" w:color="000000" w:fill="D9D9D9"/>
            <w:noWrap/>
            <w:vAlign w:val="center"/>
            <w:hideMark/>
          </w:tcPr>
          <w:p w14:paraId="614E4C7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36.7</w:t>
            </w:r>
          </w:p>
        </w:tc>
      </w:tr>
      <w:tr w:rsidR="00B0128D" w:rsidRPr="00E16CA1" w14:paraId="2A9E926E" w14:textId="77777777" w:rsidTr="00E10119">
        <w:trPr>
          <w:trHeight w:val="225"/>
        </w:trPr>
        <w:tc>
          <w:tcPr>
            <w:tcW w:w="2211" w:type="dxa"/>
            <w:tcBorders>
              <w:top w:val="nil"/>
              <w:left w:val="nil"/>
              <w:bottom w:val="nil"/>
              <w:right w:val="nil"/>
            </w:tcBorders>
            <w:shd w:val="clear" w:color="000000" w:fill="D9D9D9"/>
            <w:noWrap/>
            <w:vAlign w:val="center"/>
            <w:hideMark/>
          </w:tcPr>
          <w:p w14:paraId="1A56BADF" w14:textId="5BFFB50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0C4BC57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32.7</w:t>
            </w:r>
          </w:p>
        </w:tc>
        <w:tc>
          <w:tcPr>
            <w:tcW w:w="901" w:type="dxa"/>
            <w:tcBorders>
              <w:top w:val="nil"/>
              <w:left w:val="nil"/>
              <w:bottom w:val="nil"/>
              <w:right w:val="nil"/>
            </w:tcBorders>
            <w:shd w:val="clear" w:color="000000" w:fill="D9D9D9"/>
            <w:noWrap/>
            <w:vAlign w:val="center"/>
            <w:hideMark/>
          </w:tcPr>
          <w:p w14:paraId="51E358D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36.9</w:t>
            </w:r>
          </w:p>
        </w:tc>
        <w:tc>
          <w:tcPr>
            <w:tcW w:w="840" w:type="dxa"/>
            <w:tcBorders>
              <w:top w:val="nil"/>
              <w:left w:val="nil"/>
              <w:bottom w:val="nil"/>
              <w:right w:val="nil"/>
            </w:tcBorders>
            <w:shd w:val="clear" w:color="000000" w:fill="D9D9D9"/>
            <w:noWrap/>
            <w:vAlign w:val="center"/>
            <w:hideMark/>
          </w:tcPr>
          <w:p w14:paraId="19D5396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28.2</w:t>
            </w:r>
          </w:p>
        </w:tc>
        <w:tc>
          <w:tcPr>
            <w:tcW w:w="840" w:type="dxa"/>
            <w:tcBorders>
              <w:top w:val="nil"/>
              <w:left w:val="nil"/>
              <w:bottom w:val="nil"/>
              <w:right w:val="nil"/>
            </w:tcBorders>
            <w:shd w:val="clear" w:color="000000" w:fill="D9D9D9"/>
            <w:noWrap/>
            <w:vAlign w:val="center"/>
            <w:hideMark/>
          </w:tcPr>
          <w:p w14:paraId="24080ED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42.9</w:t>
            </w:r>
          </w:p>
        </w:tc>
        <w:tc>
          <w:tcPr>
            <w:tcW w:w="957" w:type="dxa"/>
            <w:gridSpan w:val="2"/>
            <w:tcBorders>
              <w:top w:val="nil"/>
              <w:left w:val="nil"/>
              <w:bottom w:val="nil"/>
              <w:right w:val="nil"/>
            </w:tcBorders>
            <w:shd w:val="clear" w:color="000000" w:fill="D9D9D9"/>
            <w:noWrap/>
            <w:vAlign w:val="center"/>
            <w:hideMark/>
          </w:tcPr>
          <w:p w14:paraId="642D3F1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w:t>
            </w:r>
          </w:p>
        </w:tc>
        <w:tc>
          <w:tcPr>
            <w:tcW w:w="957" w:type="dxa"/>
            <w:tcBorders>
              <w:top w:val="nil"/>
              <w:left w:val="nil"/>
              <w:bottom w:val="nil"/>
              <w:right w:val="nil"/>
            </w:tcBorders>
            <w:shd w:val="clear" w:color="000000" w:fill="D9D9D9"/>
            <w:noWrap/>
            <w:vAlign w:val="center"/>
            <w:hideMark/>
          </w:tcPr>
          <w:p w14:paraId="36D9528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14.7</w:t>
            </w:r>
          </w:p>
        </w:tc>
        <w:tc>
          <w:tcPr>
            <w:tcW w:w="957" w:type="dxa"/>
            <w:tcBorders>
              <w:top w:val="nil"/>
              <w:left w:val="nil"/>
              <w:bottom w:val="nil"/>
              <w:right w:val="nil"/>
            </w:tcBorders>
            <w:shd w:val="clear" w:color="000000" w:fill="D9D9D9"/>
            <w:noWrap/>
            <w:vAlign w:val="center"/>
            <w:hideMark/>
          </w:tcPr>
          <w:p w14:paraId="4A3FFFB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12.8</w:t>
            </w:r>
          </w:p>
        </w:tc>
        <w:tc>
          <w:tcPr>
            <w:tcW w:w="853" w:type="dxa"/>
            <w:tcBorders>
              <w:top w:val="nil"/>
              <w:left w:val="nil"/>
              <w:bottom w:val="nil"/>
              <w:right w:val="nil"/>
            </w:tcBorders>
            <w:shd w:val="clear" w:color="000000" w:fill="D9D9D9"/>
            <w:noWrap/>
            <w:vAlign w:val="center"/>
            <w:hideMark/>
          </w:tcPr>
          <w:p w14:paraId="14415D2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52.1</w:t>
            </w:r>
          </w:p>
        </w:tc>
      </w:tr>
      <w:tr w:rsidR="00B0128D" w:rsidRPr="00E16CA1" w14:paraId="62687197" w14:textId="77777777" w:rsidTr="00E10119">
        <w:trPr>
          <w:trHeight w:val="225"/>
        </w:trPr>
        <w:tc>
          <w:tcPr>
            <w:tcW w:w="2211" w:type="dxa"/>
            <w:tcBorders>
              <w:top w:val="nil"/>
              <w:left w:val="nil"/>
              <w:bottom w:val="nil"/>
              <w:right w:val="nil"/>
            </w:tcBorders>
            <w:shd w:val="clear" w:color="000000" w:fill="D9D9D9"/>
            <w:noWrap/>
            <w:vAlign w:val="center"/>
            <w:hideMark/>
          </w:tcPr>
          <w:p w14:paraId="20645ED4" w14:textId="382E5BE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4596AED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39.3</w:t>
            </w:r>
          </w:p>
        </w:tc>
        <w:tc>
          <w:tcPr>
            <w:tcW w:w="901" w:type="dxa"/>
            <w:tcBorders>
              <w:top w:val="nil"/>
              <w:left w:val="nil"/>
              <w:bottom w:val="nil"/>
              <w:right w:val="nil"/>
            </w:tcBorders>
            <w:shd w:val="clear" w:color="000000" w:fill="D9D9D9"/>
            <w:noWrap/>
            <w:vAlign w:val="center"/>
            <w:hideMark/>
          </w:tcPr>
          <w:p w14:paraId="40BDBD4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47.2</w:t>
            </w:r>
          </w:p>
        </w:tc>
        <w:tc>
          <w:tcPr>
            <w:tcW w:w="840" w:type="dxa"/>
            <w:tcBorders>
              <w:top w:val="nil"/>
              <w:left w:val="nil"/>
              <w:bottom w:val="nil"/>
              <w:right w:val="nil"/>
            </w:tcBorders>
            <w:shd w:val="clear" w:color="000000" w:fill="D9D9D9"/>
            <w:noWrap/>
            <w:vAlign w:val="center"/>
            <w:hideMark/>
          </w:tcPr>
          <w:p w14:paraId="4A122FF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34.2</w:t>
            </w:r>
          </w:p>
        </w:tc>
        <w:tc>
          <w:tcPr>
            <w:tcW w:w="840" w:type="dxa"/>
            <w:tcBorders>
              <w:top w:val="nil"/>
              <w:left w:val="nil"/>
              <w:bottom w:val="nil"/>
              <w:right w:val="nil"/>
            </w:tcBorders>
            <w:shd w:val="clear" w:color="000000" w:fill="D9D9D9"/>
            <w:noWrap/>
            <w:vAlign w:val="center"/>
            <w:hideMark/>
          </w:tcPr>
          <w:p w14:paraId="36C7104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51.1</w:t>
            </w:r>
          </w:p>
        </w:tc>
        <w:tc>
          <w:tcPr>
            <w:tcW w:w="957" w:type="dxa"/>
            <w:gridSpan w:val="2"/>
            <w:tcBorders>
              <w:top w:val="nil"/>
              <w:left w:val="nil"/>
              <w:bottom w:val="nil"/>
              <w:right w:val="nil"/>
            </w:tcBorders>
            <w:shd w:val="clear" w:color="000000" w:fill="D9D9D9"/>
            <w:noWrap/>
            <w:vAlign w:val="center"/>
            <w:hideMark/>
          </w:tcPr>
          <w:p w14:paraId="0DC7CC0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7.9</w:t>
            </w:r>
          </w:p>
        </w:tc>
        <w:tc>
          <w:tcPr>
            <w:tcW w:w="957" w:type="dxa"/>
            <w:tcBorders>
              <w:top w:val="nil"/>
              <w:left w:val="nil"/>
              <w:bottom w:val="nil"/>
              <w:right w:val="nil"/>
            </w:tcBorders>
            <w:shd w:val="clear" w:color="000000" w:fill="D9D9D9"/>
            <w:noWrap/>
            <w:vAlign w:val="center"/>
            <w:hideMark/>
          </w:tcPr>
          <w:p w14:paraId="44EA314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16.9</w:t>
            </w:r>
          </w:p>
        </w:tc>
        <w:tc>
          <w:tcPr>
            <w:tcW w:w="957" w:type="dxa"/>
            <w:tcBorders>
              <w:top w:val="nil"/>
              <w:left w:val="nil"/>
              <w:bottom w:val="nil"/>
              <w:right w:val="nil"/>
            </w:tcBorders>
            <w:shd w:val="clear" w:color="000000" w:fill="D9D9D9"/>
            <w:noWrap/>
            <w:vAlign w:val="center"/>
            <w:hideMark/>
          </w:tcPr>
          <w:p w14:paraId="6770843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20.1</w:t>
            </w:r>
          </w:p>
        </w:tc>
        <w:tc>
          <w:tcPr>
            <w:tcW w:w="853" w:type="dxa"/>
            <w:tcBorders>
              <w:top w:val="nil"/>
              <w:left w:val="nil"/>
              <w:bottom w:val="nil"/>
              <w:right w:val="nil"/>
            </w:tcBorders>
            <w:shd w:val="clear" w:color="000000" w:fill="D9D9D9"/>
            <w:noWrap/>
            <w:vAlign w:val="center"/>
            <w:hideMark/>
          </w:tcPr>
          <w:p w14:paraId="628D50F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49.4</w:t>
            </w:r>
          </w:p>
        </w:tc>
      </w:tr>
      <w:tr w:rsidR="00B0128D" w:rsidRPr="00D86B25" w14:paraId="12096EDA" w14:textId="77777777" w:rsidTr="00E10119">
        <w:trPr>
          <w:trHeight w:val="225"/>
        </w:trPr>
        <w:tc>
          <w:tcPr>
            <w:tcW w:w="2211" w:type="dxa"/>
            <w:tcBorders>
              <w:top w:val="nil"/>
              <w:left w:val="nil"/>
              <w:bottom w:val="nil"/>
              <w:right w:val="nil"/>
            </w:tcBorders>
            <w:shd w:val="clear" w:color="auto" w:fill="auto"/>
            <w:noWrap/>
            <w:vAlign w:val="center"/>
            <w:hideMark/>
          </w:tcPr>
          <w:p w14:paraId="5BDAA7D6"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6E65B1D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53.7</w:t>
            </w:r>
          </w:p>
        </w:tc>
        <w:tc>
          <w:tcPr>
            <w:tcW w:w="901" w:type="dxa"/>
            <w:tcBorders>
              <w:top w:val="nil"/>
              <w:left w:val="nil"/>
              <w:bottom w:val="nil"/>
              <w:right w:val="nil"/>
            </w:tcBorders>
            <w:shd w:val="clear" w:color="auto" w:fill="auto"/>
            <w:noWrap/>
            <w:vAlign w:val="center"/>
            <w:hideMark/>
          </w:tcPr>
          <w:p w14:paraId="4E64F4B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37.1</w:t>
            </w:r>
          </w:p>
        </w:tc>
        <w:tc>
          <w:tcPr>
            <w:tcW w:w="840" w:type="dxa"/>
            <w:tcBorders>
              <w:top w:val="nil"/>
              <w:left w:val="nil"/>
              <w:bottom w:val="nil"/>
              <w:right w:val="nil"/>
            </w:tcBorders>
            <w:shd w:val="clear" w:color="auto" w:fill="auto"/>
            <w:noWrap/>
            <w:vAlign w:val="center"/>
            <w:hideMark/>
          </w:tcPr>
          <w:p w14:paraId="120D593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60.6</w:t>
            </w:r>
          </w:p>
        </w:tc>
        <w:tc>
          <w:tcPr>
            <w:tcW w:w="840" w:type="dxa"/>
            <w:tcBorders>
              <w:top w:val="nil"/>
              <w:left w:val="nil"/>
              <w:bottom w:val="nil"/>
              <w:right w:val="nil"/>
            </w:tcBorders>
            <w:shd w:val="clear" w:color="auto" w:fill="auto"/>
            <w:noWrap/>
            <w:vAlign w:val="center"/>
            <w:hideMark/>
          </w:tcPr>
          <w:p w14:paraId="25245E1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43.3</w:t>
            </w:r>
          </w:p>
        </w:tc>
        <w:tc>
          <w:tcPr>
            <w:tcW w:w="957" w:type="dxa"/>
            <w:gridSpan w:val="2"/>
            <w:tcBorders>
              <w:top w:val="nil"/>
              <w:left w:val="nil"/>
              <w:bottom w:val="nil"/>
              <w:right w:val="nil"/>
            </w:tcBorders>
            <w:shd w:val="clear" w:color="auto" w:fill="auto"/>
            <w:noWrap/>
            <w:vAlign w:val="center"/>
            <w:hideMark/>
          </w:tcPr>
          <w:p w14:paraId="7F393F6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-16.6</w:t>
            </w:r>
          </w:p>
        </w:tc>
        <w:tc>
          <w:tcPr>
            <w:tcW w:w="957" w:type="dxa"/>
            <w:tcBorders>
              <w:top w:val="nil"/>
              <w:left w:val="nil"/>
              <w:bottom w:val="nil"/>
              <w:right w:val="nil"/>
            </w:tcBorders>
            <w:shd w:val="clear" w:color="auto" w:fill="auto"/>
            <w:noWrap/>
            <w:vAlign w:val="center"/>
            <w:hideMark/>
          </w:tcPr>
          <w:p w14:paraId="52438B4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-17.3</w:t>
            </w:r>
          </w:p>
        </w:tc>
        <w:tc>
          <w:tcPr>
            <w:tcW w:w="957" w:type="dxa"/>
            <w:tcBorders>
              <w:top w:val="nil"/>
              <w:left w:val="nil"/>
              <w:bottom w:val="nil"/>
              <w:right w:val="nil"/>
            </w:tcBorders>
            <w:shd w:val="clear" w:color="auto" w:fill="auto"/>
            <w:noWrap/>
            <w:vAlign w:val="center"/>
            <w:hideMark/>
          </w:tcPr>
          <w:p w14:paraId="0443B3C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-30.9</w:t>
            </w:r>
          </w:p>
        </w:tc>
        <w:tc>
          <w:tcPr>
            <w:tcW w:w="853" w:type="dxa"/>
            <w:tcBorders>
              <w:top w:val="nil"/>
              <w:left w:val="nil"/>
              <w:bottom w:val="nil"/>
              <w:right w:val="nil"/>
            </w:tcBorders>
            <w:shd w:val="clear" w:color="auto" w:fill="auto"/>
            <w:noWrap/>
            <w:vAlign w:val="center"/>
            <w:hideMark/>
          </w:tcPr>
          <w:p w14:paraId="3453E87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-28.5</w:t>
            </w:r>
          </w:p>
        </w:tc>
      </w:tr>
      <w:tr w:rsidR="00B0128D" w:rsidRPr="00D86B25" w14:paraId="5C73225C" w14:textId="77777777" w:rsidTr="00E10119">
        <w:trPr>
          <w:trHeight w:val="225"/>
        </w:trPr>
        <w:tc>
          <w:tcPr>
            <w:tcW w:w="2211" w:type="dxa"/>
            <w:tcBorders>
              <w:top w:val="nil"/>
              <w:left w:val="nil"/>
              <w:bottom w:val="nil"/>
              <w:right w:val="nil"/>
            </w:tcBorders>
            <w:shd w:val="clear" w:color="auto" w:fill="auto"/>
            <w:noWrap/>
            <w:vAlign w:val="center"/>
            <w:hideMark/>
          </w:tcPr>
          <w:p w14:paraId="0EEE6A54"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6B71D6C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943</w:t>
            </w:r>
          </w:p>
        </w:tc>
        <w:tc>
          <w:tcPr>
            <w:tcW w:w="901" w:type="dxa"/>
            <w:tcBorders>
              <w:top w:val="nil"/>
              <w:left w:val="nil"/>
              <w:bottom w:val="nil"/>
              <w:right w:val="nil"/>
            </w:tcBorders>
            <w:shd w:val="clear" w:color="auto" w:fill="auto"/>
            <w:noWrap/>
            <w:vAlign w:val="center"/>
            <w:hideMark/>
          </w:tcPr>
          <w:p w14:paraId="09498E5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1 024</w:t>
            </w:r>
          </w:p>
        </w:tc>
        <w:tc>
          <w:tcPr>
            <w:tcW w:w="840" w:type="dxa"/>
            <w:tcBorders>
              <w:top w:val="nil"/>
              <w:left w:val="nil"/>
              <w:bottom w:val="nil"/>
              <w:right w:val="nil"/>
            </w:tcBorders>
            <w:shd w:val="clear" w:color="auto" w:fill="auto"/>
            <w:noWrap/>
            <w:vAlign w:val="center"/>
            <w:hideMark/>
          </w:tcPr>
          <w:p w14:paraId="65E5CDB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2 686</w:t>
            </w:r>
          </w:p>
        </w:tc>
        <w:tc>
          <w:tcPr>
            <w:tcW w:w="840" w:type="dxa"/>
            <w:tcBorders>
              <w:top w:val="nil"/>
              <w:left w:val="nil"/>
              <w:bottom w:val="nil"/>
              <w:right w:val="nil"/>
            </w:tcBorders>
            <w:shd w:val="clear" w:color="auto" w:fill="auto"/>
            <w:noWrap/>
            <w:vAlign w:val="center"/>
            <w:hideMark/>
          </w:tcPr>
          <w:p w14:paraId="3C11848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3 564</w:t>
            </w:r>
          </w:p>
        </w:tc>
        <w:tc>
          <w:tcPr>
            <w:tcW w:w="957" w:type="dxa"/>
            <w:gridSpan w:val="2"/>
            <w:tcBorders>
              <w:top w:val="nil"/>
              <w:left w:val="nil"/>
              <w:bottom w:val="nil"/>
              <w:right w:val="nil"/>
            </w:tcBorders>
            <w:shd w:val="clear" w:color="auto" w:fill="auto"/>
            <w:noWrap/>
            <w:vAlign w:val="center"/>
            <w:hideMark/>
          </w:tcPr>
          <w:p w14:paraId="071503FC"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4C469A1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B921908"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3ED715FB"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F4A150C" w14:textId="77777777" w:rsidTr="00E10119">
        <w:trPr>
          <w:trHeight w:val="255"/>
        </w:trPr>
        <w:tc>
          <w:tcPr>
            <w:tcW w:w="2211" w:type="dxa"/>
            <w:tcBorders>
              <w:top w:val="nil"/>
              <w:left w:val="nil"/>
              <w:bottom w:val="nil"/>
              <w:right w:val="nil"/>
            </w:tcBorders>
            <w:shd w:val="clear" w:color="auto" w:fill="auto"/>
            <w:noWrap/>
            <w:vAlign w:val="center"/>
            <w:hideMark/>
          </w:tcPr>
          <w:p w14:paraId="47FA1E01"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15DEC7F"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6B469FB2"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F696E85"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5AC1ABB9"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52E5B604"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184A12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8282080"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6673B094"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03725CF0" w14:textId="77777777" w:rsidTr="00E10119">
        <w:trPr>
          <w:trHeight w:val="255"/>
        </w:trPr>
        <w:tc>
          <w:tcPr>
            <w:tcW w:w="3051" w:type="dxa"/>
            <w:gridSpan w:val="2"/>
            <w:tcBorders>
              <w:top w:val="nil"/>
              <w:left w:val="nil"/>
              <w:bottom w:val="nil"/>
              <w:right w:val="nil"/>
            </w:tcBorders>
            <w:shd w:val="clear" w:color="auto" w:fill="auto"/>
            <w:noWrap/>
            <w:vAlign w:val="center"/>
            <w:hideMark/>
          </w:tcPr>
          <w:p w14:paraId="58167427" w14:textId="53A9E6C2"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Aged and </w:t>
            </w:r>
            <w:r w:rsidR="00805EA5">
              <w:rPr>
                <w:rFonts w:ascii="Arial" w:hAnsi="Arial" w:cs="Arial"/>
                <w:i/>
                <w:iCs/>
                <w:color w:val="000000"/>
                <w:sz w:val="16"/>
                <w:szCs w:val="16"/>
                <w:lang w:eastAsia="en-AU"/>
              </w:rPr>
              <w:t>d</w:t>
            </w:r>
            <w:r w:rsidRPr="00D86B25">
              <w:rPr>
                <w:rFonts w:ascii="Arial" w:hAnsi="Arial" w:cs="Arial"/>
                <w:i/>
                <w:iCs/>
                <w:color w:val="000000"/>
                <w:sz w:val="16"/>
                <w:szCs w:val="16"/>
                <w:lang w:eastAsia="en-AU"/>
              </w:rPr>
              <w:t xml:space="preserve">isabled </w:t>
            </w:r>
            <w:r w:rsidR="00805EA5">
              <w:rPr>
                <w:rFonts w:ascii="Arial" w:hAnsi="Arial" w:cs="Arial"/>
                <w:i/>
                <w:iCs/>
                <w:color w:val="000000"/>
                <w:sz w:val="16"/>
                <w:szCs w:val="16"/>
                <w:lang w:eastAsia="en-AU"/>
              </w:rPr>
              <w:t>c</w:t>
            </w:r>
            <w:r w:rsidRPr="00D86B25">
              <w:rPr>
                <w:rFonts w:ascii="Arial" w:hAnsi="Arial" w:cs="Arial"/>
                <w:i/>
                <w:iCs/>
                <w:color w:val="000000"/>
                <w:sz w:val="16"/>
                <w:szCs w:val="16"/>
                <w:lang w:eastAsia="en-AU"/>
              </w:rPr>
              <w:t>arers</w:t>
            </w:r>
          </w:p>
        </w:tc>
        <w:tc>
          <w:tcPr>
            <w:tcW w:w="901" w:type="dxa"/>
            <w:tcBorders>
              <w:top w:val="nil"/>
              <w:left w:val="nil"/>
              <w:bottom w:val="nil"/>
              <w:right w:val="nil"/>
            </w:tcBorders>
            <w:shd w:val="clear" w:color="auto" w:fill="auto"/>
            <w:noWrap/>
            <w:vAlign w:val="center"/>
            <w:hideMark/>
          </w:tcPr>
          <w:p w14:paraId="7072F3AD"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840" w:type="dxa"/>
            <w:tcBorders>
              <w:top w:val="nil"/>
              <w:left w:val="nil"/>
              <w:bottom w:val="nil"/>
              <w:right w:val="nil"/>
            </w:tcBorders>
            <w:shd w:val="clear" w:color="auto" w:fill="auto"/>
            <w:noWrap/>
            <w:vAlign w:val="center"/>
            <w:hideMark/>
          </w:tcPr>
          <w:p w14:paraId="04FB2930"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267DB4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5554C9A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30C9CE3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8F9AC36"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D507A58"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16AF66FD" w14:textId="77777777" w:rsidTr="00E10119">
        <w:trPr>
          <w:trHeight w:val="225"/>
        </w:trPr>
        <w:tc>
          <w:tcPr>
            <w:tcW w:w="2211" w:type="dxa"/>
            <w:tcBorders>
              <w:top w:val="nil"/>
              <w:left w:val="nil"/>
              <w:bottom w:val="nil"/>
              <w:right w:val="nil"/>
            </w:tcBorders>
            <w:shd w:val="clear" w:color="auto" w:fill="auto"/>
            <w:noWrap/>
            <w:vAlign w:val="center"/>
            <w:hideMark/>
          </w:tcPr>
          <w:p w14:paraId="556403EE" w14:textId="313975DE"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78F7A9C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11.3</w:t>
            </w:r>
          </w:p>
        </w:tc>
        <w:tc>
          <w:tcPr>
            <w:tcW w:w="901" w:type="dxa"/>
            <w:tcBorders>
              <w:top w:val="nil"/>
              <w:left w:val="nil"/>
              <w:bottom w:val="nil"/>
              <w:right w:val="nil"/>
            </w:tcBorders>
            <w:shd w:val="clear" w:color="auto" w:fill="auto"/>
            <w:noWrap/>
            <w:vAlign w:val="center"/>
            <w:hideMark/>
          </w:tcPr>
          <w:p w14:paraId="503871A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22.6</w:t>
            </w:r>
          </w:p>
        </w:tc>
        <w:tc>
          <w:tcPr>
            <w:tcW w:w="840" w:type="dxa"/>
            <w:tcBorders>
              <w:top w:val="nil"/>
              <w:left w:val="nil"/>
              <w:bottom w:val="nil"/>
              <w:right w:val="nil"/>
            </w:tcBorders>
            <w:shd w:val="clear" w:color="auto" w:fill="auto"/>
            <w:noWrap/>
            <w:vAlign w:val="center"/>
            <w:hideMark/>
          </w:tcPr>
          <w:p w14:paraId="206E2A4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w:t>
            </w:r>
          </w:p>
        </w:tc>
        <w:tc>
          <w:tcPr>
            <w:tcW w:w="840" w:type="dxa"/>
            <w:tcBorders>
              <w:top w:val="nil"/>
              <w:left w:val="nil"/>
              <w:bottom w:val="nil"/>
              <w:right w:val="nil"/>
            </w:tcBorders>
            <w:shd w:val="clear" w:color="auto" w:fill="auto"/>
            <w:noWrap/>
            <w:vAlign w:val="center"/>
            <w:hideMark/>
          </w:tcPr>
          <w:p w14:paraId="3D59C31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10.2</w:t>
            </w:r>
          </w:p>
        </w:tc>
        <w:tc>
          <w:tcPr>
            <w:tcW w:w="957" w:type="dxa"/>
            <w:gridSpan w:val="2"/>
            <w:tcBorders>
              <w:top w:val="nil"/>
              <w:left w:val="nil"/>
              <w:bottom w:val="nil"/>
              <w:right w:val="nil"/>
            </w:tcBorders>
            <w:shd w:val="clear" w:color="auto" w:fill="auto"/>
            <w:noWrap/>
            <w:vAlign w:val="center"/>
            <w:hideMark/>
          </w:tcPr>
          <w:p w14:paraId="379EDBA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11.3</w:t>
            </w:r>
          </w:p>
        </w:tc>
        <w:tc>
          <w:tcPr>
            <w:tcW w:w="957" w:type="dxa"/>
            <w:tcBorders>
              <w:top w:val="nil"/>
              <w:left w:val="nil"/>
              <w:bottom w:val="nil"/>
              <w:right w:val="nil"/>
            </w:tcBorders>
            <w:shd w:val="clear" w:color="auto" w:fill="auto"/>
            <w:noWrap/>
            <w:vAlign w:val="center"/>
            <w:hideMark/>
          </w:tcPr>
          <w:p w14:paraId="645E086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957" w:type="dxa"/>
            <w:tcBorders>
              <w:top w:val="nil"/>
              <w:left w:val="nil"/>
              <w:bottom w:val="nil"/>
              <w:right w:val="nil"/>
            </w:tcBorders>
            <w:shd w:val="clear" w:color="auto" w:fill="auto"/>
            <w:noWrap/>
            <w:vAlign w:val="center"/>
            <w:hideMark/>
          </w:tcPr>
          <w:p w14:paraId="067677F3" w14:textId="4FA45D18" w:rsidR="00B0128D" w:rsidRPr="00D86B25" w:rsidRDefault="00C71F1B"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100</w:t>
            </w:r>
          </w:p>
        </w:tc>
        <w:tc>
          <w:tcPr>
            <w:tcW w:w="853" w:type="dxa"/>
            <w:tcBorders>
              <w:top w:val="nil"/>
              <w:left w:val="nil"/>
              <w:bottom w:val="nil"/>
              <w:right w:val="nil"/>
            </w:tcBorders>
            <w:shd w:val="clear" w:color="auto" w:fill="auto"/>
            <w:noWrap/>
            <w:vAlign w:val="center"/>
            <w:hideMark/>
          </w:tcPr>
          <w:p w14:paraId="09E44EC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24.4</w:t>
            </w:r>
          </w:p>
        </w:tc>
      </w:tr>
      <w:tr w:rsidR="00B0128D" w:rsidRPr="00E16CA1" w14:paraId="54283ED4" w14:textId="77777777" w:rsidTr="00E10119">
        <w:trPr>
          <w:trHeight w:val="225"/>
        </w:trPr>
        <w:tc>
          <w:tcPr>
            <w:tcW w:w="2211" w:type="dxa"/>
            <w:tcBorders>
              <w:top w:val="nil"/>
              <w:left w:val="nil"/>
              <w:bottom w:val="nil"/>
              <w:right w:val="nil"/>
            </w:tcBorders>
            <w:shd w:val="clear" w:color="000000" w:fill="D9D9D9"/>
            <w:noWrap/>
            <w:vAlign w:val="center"/>
            <w:hideMark/>
          </w:tcPr>
          <w:p w14:paraId="620EB5F3"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6967146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9.4</w:t>
            </w:r>
          </w:p>
        </w:tc>
        <w:tc>
          <w:tcPr>
            <w:tcW w:w="901" w:type="dxa"/>
            <w:tcBorders>
              <w:top w:val="nil"/>
              <w:left w:val="nil"/>
              <w:bottom w:val="nil"/>
              <w:right w:val="nil"/>
            </w:tcBorders>
            <w:shd w:val="clear" w:color="000000" w:fill="D9D9D9"/>
            <w:noWrap/>
            <w:vAlign w:val="center"/>
            <w:hideMark/>
          </w:tcPr>
          <w:p w14:paraId="3286873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16.6</w:t>
            </w:r>
          </w:p>
        </w:tc>
        <w:tc>
          <w:tcPr>
            <w:tcW w:w="840" w:type="dxa"/>
            <w:tcBorders>
              <w:top w:val="nil"/>
              <w:left w:val="nil"/>
              <w:bottom w:val="nil"/>
              <w:right w:val="nil"/>
            </w:tcBorders>
            <w:shd w:val="clear" w:color="000000" w:fill="D9D9D9"/>
            <w:noWrap/>
            <w:vAlign w:val="center"/>
            <w:hideMark/>
          </w:tcPr>
          <w:p w14:paraId="6DFD191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9.3</w:t>
            </w:r>
          </w:p>
        </w:tc>
        <w:tc>
          <w:tcPr>
            <w:tcW w:w="840" w:type="dxa"/>
            <w:tcBorders>
              <w:top w:val="nil"/>
              <w:left w:val="nil"/>
              <w:bottom w:val="nil"/>
              <w:right w:val="nil"/>
            </w:tcBorders>
            <w:shd w:val="clear" w:color="000000" w:fill="D9D9D9"/>
            <w:noWrap/>
            <w:vAlign w:val="center"/>
            <w:hideMark/>
          </w:tcPr>
          <w:p w14:paraId="21B9AE8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14.0</w:t>
            </w:r>
          </w:p>
        </w:tc>
        <w:tc>
          <w:tcPr>
            <w:tcW w:w="957" w:type="dxa"/>
            <w:gridSpan w:val="2"/>
            <w:tcBorders>
              <w:top w:val="nil"/>
              <w:left w:val="nil"/>
              <w:bottom w:val="nil"/>
              <w:right w:val="nil"/>
            </w:tcBorders>
            <w:shd w:val="clear" w:color="000000" w:fill="D9D9D9"/>
            <w:noWrap/>
            <w:vAlign w:val="center"/>
            <w:hideMark/>
          </w:tcPr>
          <w:p w14:paraId="6B6A2D7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7.2</w:t>
            </w:r>
          </w:p>
        </w:tc>
        <w:tc>
          <w:tcPr>
            <w:tcW w:w="957" w:type="dxa"/>
            <w:tcBorders>
              <w:top w:val="nil"/>
              <w:left w:val="nil"/>
              <w:bottom w:val="nil"/>
              <w:right w:val="nil"/>
            </w:tcBorders>
            <w:shd w:val="clear" w:color="000000" w:fill="D9D9D9"/>
            <w:noWrap/>
            <w:vAlign w:val="center"/>
            <w:hideMark/>
          </w:tcPr>
          <w:p w14:paraId="635F0AB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w:t>
            </w:r>
          </w:p>
        </w:tc>
        <w:tc>
          <w:tcPr>
            <w:tcW w:w="957" w:type="dxa"/>
            <w:tcBorders>
              <w:top w:val="nil"/>
              <w:left w:val="nil"/>
              <w:bottom w:val="nil"/>
              <w:right w:val="nil"/>
            </w:tcBorders>
            <w:shd w:val="clear" w:color="000000" w:fill="D9D9D9"/>
            <w:noWrap/>
            <w:vAlign w:val="center"/>
            <w:hideMark/>
          </w:tcPr>
          <w:p w14:paraId="502A07D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76.6</w:t>
            </w:r>
          </w:p>
        </w:tc>
        <w:tc>
          <w:tcPr>
            <w:tcW w:w="853" w:type="dxa"/>
            <w:tcBorders>
              <w:top w:val="nil"/>
              <w:left w:val="nil"/>
              <w:bottom w:val="nil"/>
              <w:right w:val="nil"/>
            </w:tcBorders>
            <w:shd w:val="clear" w:color="000000" w:fill="D9D9D9"/>
            <w:noWrap/>
            <w:vAlign w:val="center"/>
            <w:hideMark/>
          </w:tcPr>
          <w:p w14:paraId="777B66E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50.5</w:t>
            </w:r>
          </w:p>
        </w:tc>
      </w:tr>
      <w:tr w:rsidR="00B0128D" w:rsidRPr="00E16CA1" w14:paraId="72B91C1B" w14:textId="77777777" w:rsidTr="00E10119">
        <w:trPr>
          <w:trHeight w:val="225"/>
        </w:trPr>
        <w:tc>
          <w:tcPr>
            <w:tcW w:w="2211" w:type="dxa"/>
            <w:tcBorders>
              <w:top w:val="nil"/>
              <w:left w:val="nil"/>
              <w:bottom w:val="nil"/>
              <w:right w:val="nil"/>
            </w:tcBorders>
            <w:shd w:val="clear" w:color="000000" w:fill="D9D9D9"/>
            <w:noWrap/>
            <w:vAlign w:val="center"/>
            <w:hideMark/>
          </w:tcPr>
          <w:p w14:paraId="26FF35CA" w14:textId="0ECEEAFC"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27BF5A0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42.7</w:t>
            </w:r>
          </w:p>
        </w:tc>
        <w:tc>
          <w:tcPr>
            <w:tcW w:w="901" w:type="dxa"/>
            <w:tcBorders>
              <w:top w:val="nil"/>
              <w:left w:val="nil"/>
              <w:bottom w:val="nil"/>
              <w:right w:val="nil"/>
            </w:tcBorders>
            <w:shd w:val="clear" w:color="000000" w:fill="D9D9D9"/>
            <w:noWrap/>
            <w:vAlign w:val="center"/>
            <w:hideMark/>
          </w:tcPr>
          <w:p w14:paraId="72ECA71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44.1</w:t>
            </w:r>
          </w:p>
        </w:tc>
        <w:tc>
          <w:tcPr>
            <w:tcW w:w="840" w:type="dxa"/>
            <w:tcBorders>
              <w:top w:val="nil"/>
              <w:left w:val="nil"/>
              <w:bottom w:val="nil"/>
              <w:right w:val="nil"/>
            </w:tcBorders>
            <w:shd w:val="clear" w:color="000000" w:fill="D9D9D9"/>
            <w:noWrap/>
            <w:vAlign w:val="center"/>
            <w:hideMark/>
          </w:tcPr>
          <w:p w14:paraId="7BD3D9B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39.4</w:t>
            </w:r>
          </w:p>
        </w:tc>
        <w:tc>
          <w:tcPr>
            <w:tcW w:w="840" w:type="dxa"/>
            <w:tcBorders>
              <w:top w:val="nil"/>
              <w:left w:val="nil"/>
              <w:bottom w:val="nil"/>
              <w:right w:val="nil"/>
            </w:tcBorders>
            <w:shd w:val="clear" w:color="000000" w:fill="D9D9D9"/>
            <w:noWrap/>
            <w:vAlign w:val="center"/>
            <w:hideMark/>
          </w:tcPr>
          <w:p w14:paraId="0953A40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52.2</w:t>
            </w:r>
          </w:p>
        </w:tc>
        <w:tc>
          <w:tcPr>
            <w:tcW w:w="957" w:type="dxa"/>
            <w:gridSpan w:val="2"/>
            <w:tcBorders>
              <w:top w:val="nil"/>
              <w:left w:val="nil"/>
              <w:bottom w:val="nil"/>
              <w:right w:val="nil"/>
            </w:tcBorders>
            <w:shd w:val="clear" w:color="000000" w:fill="D9D9D9"/>
            <w:noWrap/>
            <w:vAlign w:val="center"/>
            <w:hideMark/>
          </w:tcPr>
          <w:p w14:paraId="68C8B86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w:t>
            </w:r>
          </w:p>
        </w:tc>
        <w:tc>
          <w:tcPr>
            <w:tcW w:w="957" w:type="dxa"/>
            <w:tcBorders>
              <w:top w:val="nil"/>
              <w:left w:val="nil"/>
              <w:bottom w:val="nil"/>
              <w:right w:val="nil"/>
            </w:tcBorders>
            <w:shd w:val="clear" w:color="000000" w:fill="D9D9D9"/>
            <w:noWrap/>
            <w:vAlign w:val="center"/>
            <w:hideMark/>
          </w:tcPr>
          <w:p w14:paraId="7757E83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12.8</w:t>
            </w:r>
          </w:p>
        </w:tc>
        <w:tc>
          <w:tcPr>
            <w:tcW w:w="957" w:type="dxa"/>
            <w:tcBorders>
              <w:top w:val="nil"/>
              <w:left w:val="nil"/>
              <w:bottom w:val="nil"/>
              <w:right w:val="nil"/>
            </w:tcBorders>
            <w:shd w:val="clear" w:color="000000" w:fill="D9D9D9"/>
            <w:noWrap/>
            <w:vAlign w:val="center"/>
            <w:hideMark/>
          </w:tcPr>
          <w:p w14:paraId="02737B4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3.3</w:t>
            </w:r>
          </w:p>
        </w:tc>
        <w:tc>
          <w:tcPr>
            <w:tcW w:w="853" w:type="dxa"/>
            <w:tcBorders>
              <w:top w:val="nil"/>
              <w:left w:val="nil"/>
              <w:bottom w:val="nil"/>
              <w:right w:val="nil"/>
            </w:tcBorders>
            <w:shd w:val="clear" w:color="000000" w:fill="D9D9D9"/>
            <w:noWrap/>
            <w:vAlign w:val="center"/>
            <w:hideMark/>
          </w:tcPr>
          <w:p w14:paraId="234D977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32.5</w:t>
            </w:r>
          </w:p>
        </w:tc>
      </w:tr>
      <w:tr w:rsidR="00B0128D" w:rsidRPr="00E16CA1" w14:paraId="114FA4BD" w14:textId="77777777" w:rsidTr="00E10119">
        <w:trPr>
          <w:trHeight w:val="225"/>
        </w:trPr>
        <w:tc>
          <w:tcPr>
            <w:tcW w:w="2211" w:type="dxa"/>
            <w:tcBorders>
              <w:top w:val="nil"/>
              <w:left w:val="nil"/>
              <w:bottom w:val="nil"/>
              <w:right w:val="nil"/>
            </w:tcBorders>
            <w:shd w:val="clear" w:color="000000" w:fill="D9D9D9"/>
            <w:noWrap/>
            <w:vAlign w:val="center"/>
            <w:hideMark/>
          </w:tcPr>
          <w:p w14:paraId="42782128" w14:textId="2AC61611"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159CE45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52.1</w:t>
            </w:r>
          </w:p>
        </w:tc>
        <w:tc>
          <w:tcPr>
            <w:tcW w:w="901" w:type="dxa"/>
            <w:tcBorders>
              <w:top w:val="nil"/>
              <w:left w:val="nil"/>
              <w:bottom w:val="nil"/>
              <w:right w:val="nil"/>
            </w:tcBorders>
            <w:shd w:val="clear" w:color="000000" w:fill="D9D9D9"/>
            <w:noWrap/>
            <w:vAlign w:val="center"/>
            <w:hideMark/>
          </w:tcPr>
          <w:p w14:paraId="3EF1555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60.7</w:t>
            </w:r>
          </w:p>
        </w:tc>
        <w:tc>
          <w:tcPr>
            <w:tcW w:w="840" w:type="dxa"/>
            <w:tcBorders>
              <w:top w:val="nil"/>
              <w:left w:val="nil"/>
              <w:bottom w:val="nil"/>
              <w:right w:val="nil"/>
            </w:tcBorders>
            <w:shd w:val="clear" w:color="000000" w:fill="D9D9D9"/>
            <w:noWrap/>
            <w:vAlign w:val="center"/>
            <w:hideMark/>
          </w:tcPr>
          <w:p w14:paraId="4B62F19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48.7</w:t>
            </w:r>
          </w:p>
        </w:tc>
        <w:tc>
          <w:tcPr>
            <w:tcW w:w="840" w:type="dxa"/>
            <w:tcBorders>
              <w:top w:val="nil"/>
              <w:left w:val="nil"/>
              <w:bottom w:val="nil"/>
              <w:right w:val="nil"/>
            </w:tcBorders>
            <w:shd w:val="clear" w:color="000000" w:fill="D9D9D9"/>
            <w:noWrap/>
            <w:vAlign w:val="center"/>
            <w:hideMark/>
          </w:tcPr>
          <w:p w14:paraId="2DDB470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66.1</w:t>
            </w:r>
          </w:p>
        </w:tc>
        <w:tc>
          <w:tcPr>
            <w:tcW w:w="957" w:type="dxa"/>
            <w:gridSpan w:val="2"/>
            <w:tcBorders>
              <w:top w:val="nil"/>
              <w:left w:val="nil"/>
              <w:bottom w:val="nil"/>
              <w:right w:val="nil"/>
            </w:tcBorders>
            <w:shd w:val="clear" w:color="000000" w:fill="D9D9D9"/>
            <w:noWrap/>
            <w:vAlign w:val="center"/>
            <w:hideMark/>
          </w:tcPr>
          <w:p w14:paraId="503FFC0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8.6</w:t>
            </w:r>
          </w:p>
        </w:tc>
        <w:tc>
          <w:tcPr>
            <w:tcW w:w="957" w:type="dxa"/>
            <w:tcBorders>
              <w:top w:val="nil"/>
              <w:left w:val="nil"/>
              <w:bottom w:val="nil"/>
              <w:right w:val="nil"/>
            </w:tcBorders>
            <w:shd w:val="clear" w:color="000000" w:fill="D9D9D9"/>
            <w:noWrap/>
            <w:vAlign w:val="center"/>
            <w:hideMark/>
          </w:tcPr>
          <w:p w14:paraId="41B5873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17.4</w:t>
            </w:r>
          </w:p>
        </w:tc>
        <w:tc>
          <w:tcPr>
            <w:tcW w:w="957" w:type="dxa"/>
            <w:tcBorders>
              <w:top w:val="nil"/>
              <w:left w:val="nil"/>
              <w:bottom w:val="nil"/>
              <w:right w:val="nil"/>
            </w:tcBorders>
            <w:shd w:val="clear" w:color="000000" w:fill="D9D9D9"/>
            <w:noWrap/>
            <w:vAlign w:val="center"/>
            <w:hideMark/>
          </w:tcPr>
          <w:p w14:paraId="6C122D6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16.5</w:t>
            </w:r>
          </w:p>
        </w:tc>
        <w:tc>
          <w:tcPr>
            <w:tcW w:w="853" w:type="dxa"/>
            <w:tcBorders>
              <w:top w:val="nil"/>
              <w:left w:val="nil"/>
              <w:bottom w:val="nil"/>
              <w:right w:val="nil"/>
            </w:tcBorders>
            <w:shd w:val="clear" w:color="000000" w:fill="D9D9D9"/>
            <w:noWrap/>
            <w:vAlign w:val="center"/>
            <w:hideMark/>
          </w:tcPr>
          <w:p w14:paraId="106517D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35.7</w:t>
            </w:r>
          </w:p>
        </w:tc>
      </w:tr>
      <w:tr w:rsidR="00B0128D" w:rsidRPr="00D86B25" w14:paraId="53C8AFAF" w14:textId="77777777" w:rsidTr="00E10119">
        <w:trPr>
          <w:trHeight w:val="225"/>
        </w:trPr>
        <w:tc>
          <w:tcPr>
            <w:tcW w:w="2211" w:type="dxa"/>
            <w:tcBorders>
              <w:top w:val="nil"/>
              <w:left w:val="nil"/>
              <w:bottom w:val="nil"/>
              <w:right w:val="nil"/>
            </w:tcBorders>
            <w:shd w:val="clear" w:color="auto" w:fill="auto"/>
            <w:noWrap/>
            <w:vAlign w:val="center"/>
            <w:hideMark/>
          </w:tcPr>
          <w:p w14:paraId="376FAB25"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5205850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36.5</w:t>
            </w:r>
          </w:p>
        </w:tc>
        <w:tc>
          <w:tcPr>
            <w:tcW w:w="901" w:type="dxa"/>
            <w:tcBorders>
              <w:top w:val="nil"/>
              <w:left w:val="nil"/>
              <w:bottom w:val="nil"/>
              <w:right w:val="nil"/>
            </w:tcBorders>
            <w:shd w:val="clear" w:color="auto" w:fill="auto"/>
            <w:noWrap/>
            <w:vAlign w:val="center"/>
            <w:hideMark/>
          </w:tcPr>
          <w:p w14:paraId="38CD4E8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16.6</w:t>
            </w:r>
          </w:p>
        </w:tc>
        <w:tc>
          <w:tcPr>
            <w:tcW w:w="840" w:type="dxa"/>
            <w:tcBorders>
              <w:top w:val="nil"/>
              <w:left w:val="nil"/>
              <w:bottom w:val="nil"/>
              <w:right w:val="nil"/>
            </w:tcBorders>
            <w:shd w:val="clear" w:color="auto" w:fill="auto"/>
            <w:noWrap/>
            <w:vAlign w:val="center"/>
            <w:hideMark/>
          </w:tcPr>
          <w:p w14:paraId="374AB45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43.1</w:t>
            </w:r>
          </w:p>
        </w:tc>
        <w:tc>
          <w:tcPr>
            <w:tcW w:w="840" w:type="dxa"/>
            <w:tcBorders>
              <w:top w:val="nil"/>
              <w:left w:val="nil"/>
              <w:bottom w:val="nil"/>
              <w:right w:val="nil"/>
            </w:tcBorders>
            <w:shd w:val="clear" w:color="auto" w:fill="auto"/>
            <w:noWrap/>
            <w:vAlign w:val="center"/>
            <w:hideMark/>
          </w:tcPr>
          <w:p w14:paraId="47F4330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23.6</w:t>
            </w:r>
          </w:p>
        </w:tc>
        <w:tc>
          <w:tcPr>
            <w:tcW w:w="957" w:type="dxa"/>
            <w:gridSpan w:val="2"/>
            <w:tcBorders>
              <w:top w:val="nil"/>
              <w:left w:val="nil"/>
              <w:bottom w:val="nil"/>
              <w:right w:val="nil"/>
            </w:tcBorders>
            <w:shd w:val="clear" w:color="auto" w:fill="auto"/>
            <w:noWrap/>
            <w:vAlign w:val="center"/>
            <w:hideMark/>
          </w:tcPr>
          <w:p w14:paraId="7E56AF2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-19.9</w:t>
            </w:r>
          </w:p>
        </w:tc>
        <w:tc>
          <w:tcPr>
            <w:tcW w:w="957" w:type="dxa"/>
            <w:tcBorders>
              <w:top w:val="nil"/>
              <w:left w:val="nil"/>
              <w:bottom w:val="nil"/>
              <w:right w:val="nil"/>
            </w:tcBorders>
            <w:shd w:val="clear" w:color="auto" w:fill="auto"/>
            <w:noWrap/>
            <w:vAlign w:val="center"/>
            <w:hideMark/>
          </w:tcPr>
          <w:p w14:paraId="5E8AE8B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-19.5</w:t>
            </w:r>
          </w:p>
        </w:tc>
        <w:tc>
          <w:tcPr>
            <w:tcW w:w="957" w:type="dxa"/>
            <w:tcBorders>
              <w:top w:val="nil"/>
              <w:left w:val="nil"/>
              <w:bottom w:val="nil"/>
              <w:right w:val="nil"/>
            </w:tcBorders>
            <w:shd w:val="clear" w:color="auto" w:fill="auto"/>
            <w:noWrap/>
            <w:vAlign w:val="center"/>
            <w:hideMark/>
          </w:tcPr>
          <w:p w14:paraId="120EF4D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-54.5</w:t>
            </w:r>
          </w:p>
        </w:tc>
        <w:tc>
          <w:tcPr>
            <w:tcW w:w="853" w:type="dxa"/>
            <w:tcBorders>
              <w:top w:val="nil"/>
              <w:left w:val="nil"/>
              <w:bottom w:val="nil"/>
              <w:right w:val="nil"/>
            </w:tcBorders>
            <w:shd w:val="clear" w:color="auto" w:fill="auto"/>
            <w:noWrap/>
            <w:vAlign w:val="center"/>
            <w:hideMark/>
          </w:tcPr>
          <w:p w14:paraId="62D3008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-45.2</w:t>
            </w:r>
          </w:p>
        </w:tc>
      </w:tr>
      <w:tr w:rsidR="00B0128D" w:rsidRPr="00D86B25" w14:paraId="761AB038" w14:textId="77777777" w:rsidTr="00E10119">
        <w:trPr>
          <w:trHeight w:val="225"/>
        </w:trPr>
        <w:tc>
          <w:tcPr>
            <w:tcW w:w="2211" w:type="dxa"/>
            <w:tcBorders>
              <w:top w:val="nil"/>
              <w:left w:val="nil"/>
              <w:bottom w:val="nil"/>
              <w:right w:val="nil"/>
            </w:tcBorders>
            <w:shd w:val="clear" w:color="auto" w:fill="auto"/>
            <w:noWrap/>
            <w:vAlign w:val="center"/>
            <w:hideMark/>
          </w:tcPr>
          <w:p w14:paraId="5508A896"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48385E6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25 978</w:t>
            </w:r>
          </w:p>
        </w:tc>
        <w:tc>
          <w:tcPr>
            <w:tcW w:w="901" w:type="dxa"/>
            <w:tcBorders>
              <w:top w:val="nil"/>
              <w:left w:val="nil"/>
              <w:bottom w:val="nil"/>
              <w:right w:val="nil"/>
            </w:tcBorders>
            <w:shd w:val="clear" w:color="auto" w:fill="auto"/>
            <w:noWrap/>
            <w:vAlign w:val="center"/>
            <w:hideMark/>
          </w:tcPr>
          <w:p w14:paraId="358B76E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45 550</w:t>
            </w:r>
          </w:p>
        </w:tc>
        <w:tc>
          <w:tcPr>
            <w:tcW w:w="840" w:type="dxa"/>
            <w:tcBorders>
              <w:top w:val="nil"/>
              <w:left w:val="nil"/>
              <w:bottom w:val="nil"/>
              <w:right w:val="nil"/>
            </w:tcBorders>
            <w:shd w:val="clear" w:color="auto" w:fill="auto"/>
            <w:noWrap/>
            <w:vAlign w:val="center"/>
            <w:hideMark/>
          </w:tcPr>
          <w:p w14:paraId="425E618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37 696</w:t>
            </w:r>
          </w:p>
        </w:tc>
        <w:tc>
          <w:tcPr>
            <w:tcW w:w="840" w:type="dxa"/>
            <w:tcBorders>
              <w:top w:val="nil"/>
              <w:left w:val="nil"/>
              <w:bottom w:val="nil"/>
              <w:right w:val="nil"/>
            </w:tcBorders>
            <w:shd w:val="clear" w:color="auto" w:fill="auto"/>
            <w:noWrap/>
            <w:vAlign w:val="center"/>
            <w:hideMark/>
          </w:tcPr>
          <w:p w14:paraId="39D136F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64 621</w:t>
            </w:r>
          </w:p>
        </w:tc>
        <w:tc>
          <w:tcPr>
            <w:tcW w:w="957" w:type="dxa"/>
            <w:gridSpan w:val="2"/>
            <w:tcBorders>
              <w:top w:val="nil"/>
              <w:left w:val="nil"/>
              <w:bottom w:val="nil"/>
              <w:right w:val="nil"/>
            </w:tcBorders>
            <w:shd w:val="clear" w:color="auto" w:fill="auto"/>
            <w:noWrap/>
            <w:vAlign w:val="center"/>
            <w:hideMark/>
          </w:tcPr>
          <w:p w14:paraId="2A35716D"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5F4D2D1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EC720DF"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844E53A"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67CFC3F6" w14:textId="77777777" w:rsidTr="00E10119">
        <w:trPr>
          <w:trHeight w:val="255"/>
        </w:trPr>
        <w:tc>
          <w:tcPr>
            <w:tcW w:w="2211" w:type="dxa"/>
            <w:tcBorders>
              <w:top w:val="nil"/>
              <w:left w:val="nil"/>
              <w:bottom w:val="nil"/>
              <w:right w:val="nil"/>
            </w:tcBorders>
            <w:shd w:val="clear" w:color="auto" w:fill="auto"/>
            <w:noWrap/>
            <w:vAlign w:val="center"/>
            <w:hideMark/>
          </w:tcPr>
          <w:p w14:paraId="78E73F7D"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5A7B9505"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5210CF56"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9EEED02"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E074C9B"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491298D8"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97E7BB2"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345C44B7"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52C4ED48"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5F4D3212" w14:textId="77777777" w:rsidTr="00E10119">
        <w:trPr>
          <w:trHeight w:val="255"/>
        </w:trPr>
        <w:tc>
          <w:tcPr>
            <w:tcW w:w="2211" w:type="dxa"/>
            <w:tcBorders>
              <w:top w:val="nil"/>
              <w:left w:val="nil"/>
              <w:bottom w:val="nil"/>
              <w:right w:val="nil"/>
            </w:tcBorders>
            <w:shd w:val="clear" w:color="auto" w:fill="auto"/>
            <w:noWrap/>
            <w:vAlign w:val="center"/>
            <w:hideMark/>
          </w:tcPr>
          <w:p w14:paraId="289DA848" w14:textId="77777777"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Concreters</w:t>
            </w:r>
          </w:p>
        </w:tc>
        <w:tc>
          <w:tcPr>
            <w:tcW w:w="840" w:type="dxa"/>
            <w:tcBorders>
              <w:top w:val="nil"/>
              <w:left w:val="nil"/>
              <w:bottom w:val="nil"/>
              <w:right w:val="nil"/>
            </w:tcBorders>
            <w:shd w:val="clear" w:color="auto" w:fill="auto"/>
            <w:noWrap/>
            <w:vAlign w:val="center"/>
            <w:hideMark/>
          </w:tcPr>
          <w:p w14:paraId="434DABEC"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15C94771"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5C67132"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8F17F62"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33B07B8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47F312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E8E43FE"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62D34D66"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1C1B160" w14:textId="77777777" w:rsidTr="00E10119">
        <w:trPr>
          <w:trHeight w:val="225"/>
        </w:trPr>
        <w:tc>
          <w:tcPr>
            <w:tcW w:w="2211" w:type="dxa"/>
            <w:tcBorders>
              <w:top w:val="nil"/>
              <w:left w:val="nil"/>
              <w:bottom w:val="nil"/>
              <w:right w:val="nil"/>
            </w:tcBorders>
            <w:shd w:val="clear" w:color="auto" w:fill="auto"/>
            <w:noWrap/>
            <w:vAlign w:val="center"/>
            <w:hideMark/>
          </w:tcPr>
          <w:p w14:paraId="2F86CB96" w14:textId="2F53D5C6"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613CF44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901" w:type="dxa"/>
            <w:tcBorders>
              <w:top w:val="nil"/>
              <w:left w:val="nil"/>
              <w:bottom w:val="nil"/>
              <w:right w:val="nil"/>
            </w:tcBorders>
            <w:shd w:val="clear" w:color="auto" w:fill="auto"/>
            <w:noWrap/>
            <w:vAlign w:val="center"/>
            <w:hideMark/>
          </w:tcPr>
          <w:p w14:paraId="7A756B1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840" w:type="dxa"/>
            <w:tcBorders>
              <w:top w:val="nil"/>
              <w:left w:val="nil"/>
              <w:bottom w:val="nil"/>
              <w:right w:val="nil"/>
            </w:tcBorders>
            <w:shd w:val="clear" w:color="auto" w:fill="auto"/>
            <w:noWrap/>
            <w:vAlign w:val="center"/>
            <w:hideMark/>
          </w:tcPr>
          <w:p w14:paraId="059A3CE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0.7</w:t>
            </w:r>
          </w:p>
        </w:tc>
        <w:tc>
          <w:tcPr>
            <w:tcW w:w="840" w:type="dxa"/>
            <w:tcBorders>
              <w:top w:val="nil"/>
              <w:left w:val="nil"/>
              <w:bottom w:val="nil"/>
              <w:right w:val="nil"/>
            </w:tcBorders>
            <w:shd w:val="clear" w:color="auto" w:fill="auto"/>
            <w:noWrap/>
            <w:vAlign w:val="center"/>
            <w:hideMark/>
          </w:tcPr>
          <w:p w14:paraId="091E506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957" w:type="dxa"/>
            <w:gridSpan w:val="2"/>
            <w:tcBorders>
              <w:top w:val="nil"/>
              <w:left w:val="nil"/>
              <w:bottom w:val="nil"/>
              <w:right w:val="nil"/>
            </w:tcBorders>
            <w:shd w:val="clear" w:color="auto" w:fill="auto"/>
            <w:noWrap/>
            <w:vAlign w:val="center"/>
            <w:hideMark/>
          </w:tcPr>
          <w:p w14:paraId="6AFEDF3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957" w:type="dxa"/>
            <w:tcBorders>
              <w:top w:val="nil"/>
              <w:left w:val="nil"/>
              <w:bottom w:val="nil"/>
              <w:right w:val="nil"/>
            </w:tcBorders>
            <w:shd w:val="clear" w:color="auto" w:fill="auto"/>
            <w:noWrap/>
            <w:vAlign w:val="center"/>
            <w:hideMark/>
          </w:tcPr>
          <w:p w14:paraId="4EC57D5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0.7</w:t>
            </w:r>
          </w:p>
        </w:tc>
        <w:tc>
          <w:tcPr>
            <w:tcW w:w="957" w:type="dxa"/>
            <w:tcBorders>
              <w:top w:val="nil"/>
              <w:left w:val="nil"/>
              <w:bottom w:val="nil"/>
              <w:right w:val="nil"/>
            </w:tcBorders>
            <w:shd w:val="clear" w:color="auto" w:fill="auto"/>
            <w:noWrap/>
            <w:vAlign w:val="center"/>
            <w:hideMark/>
          </w:tcPr>
          <w:p w14:paraId="09658BE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35.7</w:t>
            </w:r>
          </w:p>
        </w:tc>
        <w:tc>
          <w:tcPr>
            <w:tcW w:w="853" w:type="dxa"/>
            <w:tcBorders>
              <w:top w:val="nil"/>
              <w:left w:val="nil"/>
              <w:bottom w:val="nil"/>
              <w:right w:val="nil"/>
            </w:tcBorders>
            <w:shd w:val="clear" w:color="auto" w:fill="auto"/>
            <w:noWrap/>
            <w:vAlign w:val="center"/>
            <w:hideMark/>
          </w:tcPr>
          <w:p w14:paraId="17B40F75" w14:textId="22F1C351" w:rsidR="00B0128D" w:rsidRPr="00D86B25" w:rsidRDefault="00C71F1B"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100</w:t>
            </w:r>
          </w:p>
        </w:tc>
      </w:tr>
      <w:tr w:rsidR="00B0128D" w:rsidRPr="00E16CA1" w14:paraId="3F4FE320" w14:textId="77777777" w:rsidTr="00E10119">
        <w:trPr>
          <w:trHeight w:val="225"/>
        </w:trPr>
        <w:tc>
          <w:tcPr>
            <w:tcW w:w="2211" w:type="dxa"/>
            <w:tcBorders>
              <w:top w:val="nil"/>
              <w:left w:val="nil"/>
              <w:bottom w:val="nil"/>
              <w:right w:val="nil"/>
            </w:tcBorders>
            <w:shd w:val="clear" w:color="000000" w:fill="D9D9D9"/>
            <w:noWrap/>
            <w:vAlign w:val="center"/>
            <w:hideMark/>
          </w:tcPr>
          <w:p w14:paraId="2EBEA0B8"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62287B9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1.9</w:t>
            </w:r>
          </w:p>
        </w:tc>
        <w:tc>
          <w:tcPr>
            <w:tcW w:w="901" w:type="dxa"/>
            <w:tcBorders>
              <w:top w:val="nil"/>
              <w:left w:val="nil"/>
              <w:bottom w:val="nil"/>
              <w:right w:val="nil"/>
            </w:tcBorders>
            <w:shd w:val="clear" w:color="000000" w:fill="D9D9D9"/>
            <w:noWrap/>
            <w:vAlign w:val="center"/>
            <w:hideMark/>
          </w:tcPr>
          <w:p w14:paraId="461A84B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w:t>
            </w:r>
          </w:p>
        </w:tc>
        <w:tc>
          <w:tcPr>
            <w:tcW w:w="840" w:type="dxa"/>
            <w:tcBorders>
              <w:top w:val="nil"/>
              <w:left w:val="nil"/>
              <w:bottom w:val="nil"/>
              <w:right w:val="nil"/>
            </w:tcBorders>
            <w:shd w:val="clear" w:color="000000" w:fill="D9D9D9"/>
            <w:noWrap/>
            <w:vAlign w:val="center"/>
            <w:hideMark/>
          </w:tcPr>
          <w:p w14:paraId="0262E63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w:t>
            </w:r>
          </w:p>
        </w:tc>
        <w:tc>
          <w:tcPr>
            <w:tcW w:w="840" w:type="dxa"/>
            <w:tcBorders>
              <w:top w:val="nil"/>
              <w:left w:val="nil"/>
              <w:bottom w:val="nil"/>
              <w:right w:val="nil"/>
            </w:tcBorders>
            <w:shd w:val="clear" w:color="000000" w:fill="D9D9D9"/>
            <w:noWrap/>
            <w:vAlign w:val="center"/>
            <w:hideMark/>
          </w:tcPr>
          <w:p w14:paraId="272644C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w:t>
            </w:r>
          </w:p>
        </w:tc>
        <w:tc>
          <w:tcPr>
            <w:tcW w:w="957" w:type="dxa"/>
            <w:gridSpan w:val="2"/>
            <w:tcBorders>
              <w:top w:val="nil"/>
              <w:left w:val="nil"/>
              <w:bottom w:val="nil"/>
              <w:right w:val="nil"/>
            </w:tcBorders>
            <w:shd w:val="clear" w:color="000000" w:fill="D9D9D9"/>
            <w:noWrap/>
            <w:vAlign w:val="center"/>
            <w:hideMark/>
          </w:tcPr>
          <w:p w14:paraId="0229C27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w:t>
            </w:r>
          </w:p>
        </w:tc>
        <w:tc>
          <w:tcPr>
            <w:tcW w:w="957" w:type="dxa"/>
            <w:tcBorders>
              <w:top w:val="nil"/>
              <w:left w:val="nil"/>
              <w:bottom w:val="nil"/>
              <w:right w:val="nil"/>
            </w:tcBorders>
            <w:shd w:val="clear" w:color="000000" w:fill="D9D9D9"/>
            <w:noWrap/>
            <w:vAlign w:val="center"/>
            <w:hideMark/>
          </w:tcPr>
          <w:p w14:paraId="1715375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0.7</w:t>
            </w:r>
          </w:p>
        </w:tc>
        <w:tc>
          <w:tcPr>
            <w:tcW w:w="957" w:type="dxa"/>
            <w:tcBorders>
              <w:top w:val="nil"/>
              <w:left w:val="nil"/>
              <w:bottom w:val="nil"/>
              <w:right w:val="nil"/>
            </w:tcBorders>
            <w:shd w:val="clear" w:color="000000" w:fill="D9D9D9"/>
            <w:noWrap/>
            <w:vAlign w:val="center"/>
            <w:hideMark/>
          </w:tcPr>
          <w:p w14:paraId="23F94A6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52.6</w:t>
            </w:r>
          </w:p>
        </w:tc>
        <w:tc>
          <w:tcPr>
            <w:tcW w:w="853" w:type="dxa"/>
            <w:tcBorders>
              <w:top w:val="nil"/>
              <w:left w:val="nil"/>
              <w:bottom w:val="nil"/>
              <w:right w:val="nil"/>
            </w:tcBorders>
            <w:shd w:val="clear" w:color="000000" w:fill="D9D9D9"/>
            <w:noWrap/>
            <w:vAlign w:val="center"/>
            <w:hideMark/>
          </w:tcPr>
          <w:p w14:paraId="2DA8C9B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53.8</w:t>
            </w:r>
          </w:p>
        </w:tc>
      </w:tr>
      <w:tr w:rsidR="00B0128D" w:rsidRPr="00E16CA1" w14:paraId="7D66F033" w14:textId="77777777" w:rsidTr="00E10119">
        <w:trPr>
          <w:trHeight w:val="225"/>
        </w:trPr>
        <w:tc>
          <w:tcPr>
            <w:tcW w:w="2211" w:type="dxa"/>
            <w:tcBorders>
              <w:top w:val="nil"/>
              <w:left w:val="nil"/>
              <w:bottom w:val="nil"/>
              <w:right w:val="nil"/>
            </w:tcBorders>
            <w:shd w:val="clear" w:color="000000" w:fill="D9D9D9"/>
            <w:noWrap/>
            <w:vAlign w:val="center"/>
            <w:hideMark/>
          </w:tcPr>
          <w:p w14:paraId="76C91472" w14:textId="72C6328A"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1B2240B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31.3</w:t>
            </w:r>
          </w:p>
        </w:tc>
        <w:tc>
          <w:tcPr>
            <w:tcW w:w="901" w:type="dxa"/>
            <w:tcBorders>
              <w:top w:val="nil"/>
              <w:left w:val="nil"/>
              <w:bottom w:val="nil"/>
              <w:right w:val="nil"/>
            </w:tcBorders>
            <w:shd w:val="clear" w:color="000000" w:fill="D9D9D9"/>
            <w:noWrap/>
            <w:vAlign w:val="center"/>
            <w:hideMark/>
          </w:tcPr>
          <w:p w14:paraId="0C1A7F1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44.5</w:t>
            </w:r>
          </w:p>
        </w:tc>
        <w:tc>
          <w:tcPr>
            <w:tcW w:w="840" w:type="dxa"/>
            <w:tcBorders>
              <w:top w:val="nil"/>
              <w:left w:val="nil"/>
              <w:bottom w:val="nil"/>
              <w:right w:val="nil"/>
            </w:tcBorders>
            <w:shd w:val="clear" w:color="000000" w:fill="D9D9D9"/>
            <w:noWrap/>
            <w:vAlign w:val="center"/>
            <w:hideMark/>
          </w:tcPr>
          <w:p w14:paraId="6F8A1C1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26.6</w:t>
            </w:r>
          </w:p>
        </w:tc>
        <w:tc>
          <w:tcPr>
            <w:tcW w:w="840" w:type="dxa"/>
            <w:tcBorders>
              <w:top w:val="nil"/>
              <w:left w:val="nil"/>
              <w:bottom w:val="nil"/>
              <w:right w:val="nil"/>
            </w:tcBorders>
            <w:shd w:val="clear" w:color="000000" w:fill="D9D9D9"/>
            <w:noWrap/>
            <w:vAlign w:val="center"/>
            <w:hideMark/>
          </w:tcPr>
          <w:p w14:paraId="2064D24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39.7</w:t>
            </w:r>
          </w:p>
        </w:tc>
        <w:tc>
          <w:tcPr>
            <w:tcW w:w="957" w:type="dxa"/>
            <w:gridSpan w:val="2"/>
            <w:tcBorders>
              <w:top w:val="nil"/>
              <w:left w:val="nil"/>
              <w:bottom w:val="nil"/>
              <w:right w:val="nil"/>
            </w:tcBorders>
            <w:shd w:val="clear" w:color="000000" w:fill="D9D9D9"/>
            <w:noWrap/>
            <w:vAlign w:val="center"/>
            <w:hideMark/>
          </w:tcPr>
          <w:p w14:paraId="56E30C7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13.2</w:t>
            </w:r>
          </w:p>
        </w:tc>
        <w:tc>
          <w:tcPr>
            <w:tcW w:w="957" w:type="dxa"/>
            <w:tcBorders>
              <w:top w:val="nil"/>
              <w:left w:val="nil"/>
              <w:bottom w:val="nil"/>
              <w:right w:val="nil"/>
            </w:tcBorders>
            <w:shd w:val="clear" w:color="000000" w:fill="D9D9D9"/>
            <w:noWrap/>
            <w:vAlign w:val="center"/>
            <w:hideMark/>
          </w:tcPr>
          <w:p w14:paraId="5F61E69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13.1</w:t>
            </w:r>
          </w:p>
        </w:tc>
        <w:tc>
          <w:tcPr>
            <w:tcW w:w="957" w:type="dxa"/>
            <w:tcBorders>
              <w:top w:val="nil"/>
              <w:left w:val="nil"/>
              <w:bottom w:val="nil"/>
              <w:right w:val="nil"/>
            </w:tcBorders>
            <w:shd w:val="clear" w:color="000000" w:fill="D9D9D9"/>
            <w:noWrap/>
            <w:vAlign w:val="center"/>
            <w:hideMark/>
          </w:tcPr>
          <w:p w14:paraId="49D7A23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42.2</w:t>
            </w:r>
          </w:p>
        </w:tc>
        <w:tc>
          <w:tcPr>
            <w:tcW w:w="853" w:type="dxa"/>
            <w:tcBorders>
              <w:top w:val="nil"/>
              <w:left w:val="nil"/>
              <w:bottom w:val="nil"/>
              <w:right w:val="nil"/>
            </w:tcBorders>
            <w:shd w:val="clear" w:color="000000" w:fill="D9D9D9"/>
            <w:noWrap/>
            <w:vAlign w:val="center"/>
            <w:hideMark/>
          </w:tcPr>
          <w:p w14:paraId="7076174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49.2</w:t>
            </w:r>
          </w:p>
        </w:tc>
      </w:tr>
      <w:tr w:rsidR="00B0128D" w:rsidRPr="00E16CA1" w14:paraId="4D60F05C" w14:textId="77777777" w:rsidTr="00E10119">
        <w:trPr>
          <w:trHeight w:val="225"/>
        </w:trPr>
        <w:tc>
          <w:tcPr>
            <w:tcW w:w="2211" w:type="dxa"/>
            <w:tcBorders>
              <w:top w:val="nil"/>
              <w:left w:val="nil"/>
              <w:bottom w:val="nil"/>
              <w:right w:val="nil"/>
            </w:tcBorders>
            <w:shd w:val="clear" w:color="000000" w:fill="D9D9D9"/>
            <w:noWrap/>
            <w:vAlign w:val="center"/>
            <w:hideMark/>
          </w:tcPr>
          <w:p w14:paraId="7119E1C4" w14:textId="20A9EE35"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08F7052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33.2</w:t>
            </w:r>
          </w:p>
        </w:tc>
        <w:tc>
          <w:tcPr>
            <w:tcW w:w="901" w:type="dxa"/>
            <w:tcBorders>
              <w:top w:val="nil"/>
              <w:left w:val="nil"/>
              <w:bottom w:val="nil"/>
              <w:right w:val="nil"/>
            </w:tcBorders>
            <w:shd w:val="clear" w:color="000000" w:fill="D9D9D9"/>
            <w:noWrap/>
            <w:vAlign w:val="center"/>
            <w:hideMark/>
          </w:tcPr>
          <w:p w14:paraId="078E7B9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47.4</w:t>
            </w:r>
          </w:p>
        </w:tc>
        <w:tc>
          <w:tcPr>
            <w:tcW w:w="840" w:type="dxa"/>
            <w:tcBorders>
              <w:top w:val="nil"/>
              <w:left w:val="nil"/>
              <w:bottom w:val="nil"/>
              <w:right w:val="nil"/>
            </w:tcBorders>
            <w:shd w:val="clear" w:color="000000" w:fill="D9D9D9"/>
            <w:noWrap/>
            <w:vAlign w:val="center"/>
            <w:hideMark/>
          </w:tcPr>
          <w:p w14:paraId="0029484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27.9</w:t>
            </w:r>
          </w:p>
        </w:tc>
        <w:tc>
          <w:tcPr>
            <w:tcW w:w="840" w:type="dxa"/>
            <w:tcBorders>
              <w:top w:val="nil"/>
              <w:left w:val="nil"/>
              <w:bottom w:val="nil"/>
              <w:right w:val="nil"/>
            </w:tcBorders>
            <w:shd w:val="clear" w:color="000000" w:fill="D9D9D9"/>
            <w:noWrap/>
            <w:vAlign w:val="center"/>
            <w:hideMark/>
          </w:tcPr>
          <w:p w14:paraId="4AC754A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41.7</w:t>
            </w:r>
          </w:p>
        </w:tc>
        <w:tc>
          <w:tcPr>
            <w:tcW w:w="957" w:type="dxa"/>
            <w:gridSpan w:val="2"/>
            <w:tcBorders>
              <w:top w:val="nil"/>
              <w:left w:val="nil"/>
              <w:bottom w:val="nil"/>
              <w:right w:val="nil"/>
            </w:tcBorders>
            <w:shd w:val="clear" w:color="000000" w:fill="D9D9D9"/>
            <w:noWrap/>
            <w:vAlign w:val="center"/>
            <w:hideMark/>
          </w:tcPr>
          <w:p w14:paraId="5C07DB6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14.2</w:t>
            </w:r>
          </w:p>
        </w:tc>
        <w:tc>
          <w:tcPr>
            <w:tcW w:w="957" w:type="dxa"/>
            <w:tcBorders>
              <w:top w:val="nil"/>
              <w:left w:val="nil"/>
              <w:bottom w:val="nil"/>
              <w:right w:val="nil"/>
            </w:tcBorders>
            <w:shd w:val="clear" w:color="000000" w:fill="D9D9D9"/>
            <w:noWrap/>
            <w:vAlign w:val="center"/>
            <w:hideMark/>
          </w:tcPr>
          <w:p w14:paraId="3479820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13.8</w:t>
            </w:r>
          </w:p>
        </w:tc>
        <w:tc>
          <w:tcPr>
            <w:tcW w:w="957" w:type="dxa"/>
            <w:tcBorders>
              <w:top w:val="nil"/>
              <w:left w:val="nil"/>
              <w:bottom w:val="nil"/>
              <w:right w:val="nil"/>
            </w:tcBorders>
            <w:shd w:val="clear" w:color="000000" w:fill="D9D9D9"/>
            <w:noWrap/>
            <w:vAlign w:val="center"/>
            <w:hideMark/>
          </w:tcPr>
          <w:p w14:paraId="347EC89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42.8</w:t>
            </w:r>
          </w:p>
        </w:tc>
        <w:tc>
          <w:tcPr>
            <w:tcW w:w="853" w:type="dxa"/>
            <w:tcBorders>
              <w:top w:val="nil"/>
              <w:left w:val="nil"/>
              <w:bottom w:val="nil"/>
              <w:right w:val="nil"/>
            </w:tcBorders>
            <w:shd w:val="clear" w:color="000000" w:fill="D9D9D9"/>
            <w:noWrap/>
            <w:vAlign w:val="center"/>
            <w:hideMark/>
          </w:tcPr>
          <w:p w14:paraId="7EE25EE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49.5</w:t>
            </w:r>
          </w:p>
        </w:tc>
      </w:tr>
      <w:tr w:rsidR="00B0128D" w:rsidRPr="00D86B25" w14:paraId="77E9E91C" w14:textId="77777777" w:rsidTr="00E10119">
        <w:trPr>
          <w:trHeight w:val="225"/>
        </w:trPr>
        <w:tc>
          <w:tcPr>
            <w:tcW w:w="2211" w:type="dxa"/>
            <w:tcBorders>
              <w:top w:val="nil"/>
              <w:left w:val="nil"/>
              <w:bottom w:val="nil"/>
              <w:right w:val="nil"/>
            </w:tcBorders>
            <w:shd w:val="clear" w:color="auto" w:fill="auto"/>
            <w:noWrap/>
            <w:vAlign w:val="center"/>
            <w:hideMark/>
          </w:tcPr>
          <w:p w14:paraId="1AF1C4E1"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481A9BD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65.4</w:t>
            </w:r>
          </w:p>
        </w:tc>
        <w:tc>
          <w:tcPr>
            <w:tcW w:w="901" w:type="dxa"/>
            <w:tcBorders>
              <w:top w:val="nil"/>
              <w:left w:val="nil"/>
              <w:bottom w:val="nil"/>
              <w:right w:val="nil"/>
            </w:tcBorders>
            <w:shd w:val="clear" w:color="auto" w:fill="auto"/>
            <w:noWrap/>
            <w:vAlign w:val="center"/>
            <w:hideMark/>
          </w:tcPr>
          <w:p w14:paraId="3FD9787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50.7</w:t>
            </w:r>
          </w:p>
        </w:tc>
        <w:tc>
          <w:tcPr>
            <w:tcW w:w="840" w:type="dxa"/>
            <w:tcBorders>
              <w:top w:val="nil"/>
              <w:left w:val="nil"/>
              <w:bottom w:val="nil"/>
              <w:right w:val="nil"/>
            </w:tcBorders>
            <w:shd w:val="clear" w:color="auto" w:fill="auto"/>
            <w:noWrap/>
            <w:vAlign w:val="center"/>
            <w:hideMark/>
          </w:tcPr>
          <w:p w14:paraId="14EF8CF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71.5</w:t>
            </w:r>
          </w:p>
        </w:tc>
        <w:tc>
          <w:tcPr>
            <w:tcW w:w="840" w:type="dxa"/>
            <w:tcBorders>
              <w:top w:val="nil"/>
              <w:left w:val="nil"/>
              <w:bottom w:val="nil"/>
              <w:right w:val="nil"/>
            </w:tcBorders>
            <w:shd w:val="clear" w:color="auto" w:fill="auto"/>
            <w:noWrap/>
            <w:vAlign w:val="center"/>
            <w:hideMark/>
          </w:tcPr>
          <w:p w14:paraId="4500368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56.9</w:t>
            </w:r>
          </w:p>
        </w:tc>
        <w:tc>
          <w:tcPr>
            <w:tcW w:w="957" w:type="dxa"/>
            <w:gridSpan w:val="2"/>
            <w:tcBorders>
              <w:top w:val="nil"/>
              <w:left w:val="nil"/>
              <w:bottom w:val="nil"/>
              <w:right w:val="nil"/>
            </w:tcBorders>
            <w:shd w:val="clear" w:color="auto" w:fill="auto"/>
            <w:noWrap/>
            <w:vAlign w:val="center"/>
            <w:hideMark/>
          </w:tcPr>
          <w:p w14:paraId="34398FF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-14.7</w:t>
            </w:r>
          </w:p>
        </w:tc>
        <w:tc>
          <w:tcPr>
            <w:tcW w:w="957" w:type="dxa"/>
            <w:tcBorders>
              <w:top w:val="nil"/>
              <w:left w:val="nil"/>
              <w:bottom w:val="nil"/>
              <w:right w:val="nil"/>
            </w:tcBorders>
            <w:shd w:val="clear" w:color="auto" w:fill="auto"/>
            <w:noWrap/>
            <w:vAlign w:val="center"/>
            <w:hideMark/>
          </w:tcPr>
          <w:p w14:paraId="1F55FC2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-14.6</w:t>
            </w:r>
          </w:p>
        </w:tc>
        <w:tc>
          <w:tcPr>
            <w:tcW w:w="957" w:type="dxa"/>
            <w:tcBorders>
              <w:top w:val="nil"/>
              <w:left w:val="nil"/>
              <w:bottom w:val="nil"/>
              <w:right w:val="nil"/>
            </w:tcBorders>
            <w:shd w:val="clear" w:color="auto" w:fill="auto"/>
            <w:noWrap/>
            <w:vAlign w:val="center"/>
            <w:hideMark/>
          </w:tcPr>
          <w:p w14:paraId="40B67DA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-22.5</w:t>
            </w:r>
          </w:p>
        </w:tc>
        <w:tc>
          <w:tcPr>
            <w:tcW w:w="853" w:type="dxa"/>
            <w:tcBorders>
              <w:top w:val="nil"/>
              <w:left w:val="nil"/>
              <w:bottom w:val="nil"/>
              <w:right w:val="nil"/>
            </w:tcBorders>
            <w:shd w:val="clear" w:color="auto" w:fill="auto"/>
            <w:noWrap/>
            <w:vAlign w:val="center"/>
            <w:hideMark/>
          </w:tcPr>
          <w:p w14:paraId="33FFD06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-20.4</w:t>
            </w:r>
          </w:p>
        </w:tc>
      </w:tr>
      <w:tr w:rsidR="00B0128D" w:rsidRPr="00D86B25" w14:paraId="052550C3" w14:textId="77777777" w:rsidTr="00E10119">
        <w:trPr>
          <w:trHeight w:val="225"/>
        </w:trPr>
        <w:tc>
          <w:tcPr>
            <w:tcW w:w="2211" w:type="dxa"/>
            <w:tcBorders>
              <w:top w:val="nil"/>
              <w:left w:val="nil"/>
              <w:bottom w:val="nil"/>
              <w:right w:val="nil"/>
            </w:tcBorders>
            <w:shd w:val="clear" w:color="auto" w:fill="auto"/>
            <w:noWrap/>
            <w:vAlign w:val="center"/>
            <w:hideMark/>
          </w:tcPr>
          <w:p w14:paraId="63A0C923"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2A51283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13 115</w:t>
            </w:r>
          </w:p>
        </w:tc>
        <w:tc>
          <w:tcPr>
            <w:tcW w:w="901" w:type="dxa"/>
            <w:tcBorders>
              <w:top w:val="nil"/>
              <w:left w:val="nil"/>
              <w:bottom w:val="nil"/>
              <w:right w:val="nil"/>
            </w:tcBorders>
            <w:shd w:val="clear" w:color="auto" w:fill="auto"/>
            <w:noWrap/>
            <w:vAlign w:val="center"/>
            <w:hideMark/>
          </w:tcPr>
          <w:p w14:paraId="067FCFE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14 098</w:t>
            </w:r>
          </w:p>
        </w:tc>
        <w:tc>
          <w:tcPr>
            <w:tcW w:w="840" w:type="dxa"/>
            <w:tcBorders>
              <w:top w:val="nil"/>
              <w:left w:val="nil"/>
              <w:bottom w:val="nil"/>
              <w:right w:val="nil"/>
            </w:tcBorders>
            <w:shd w:val="clear" w:color="auto" w:fill="auto"/>
            <w:noWrap/>
            <w:vAlign w:val="center"/>
            <w:hideMark/>
          </w:tcPr>
          <w:p w14:paraId="705753D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6 158</w:t>
            </w:r>
          </w:p>
        </w:tc>
        <w:tc>
          <w:tcPr>
            <w:tcW w:w="840" w:type="dxa"/>
            <w:tcBorders>
              <w:top w:val="nil"/>
              <w:left w:val="nil"/>
              <w:bottom w:val="nil"/>
              <w:right w:val="nil"/>
            </w:tcBorders>
            <w:shd w:val="clear" w:color="auto" w:fill="auto"/>
            <w:noWrap/>
            <w:vAlign w:val="center"/>
            <w:hideMark/>
          </w:tcPr>
          <w:p w14:paraId="61383C2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7 469</w:t>
            </w:r>
          </w:p>
        </w:tc>
        <w:tc>
          <w:tcPr>
            <w:tcW w:w="957" w:type="dxa"/>
            <w:gridSpan w:val="2"/>
            <w:tcBorders>
              <w:top w:val="nil"/>
              <w:left w:val="nil"/>
              <w:bottom w:val="nil"/>
              <w:right w:val="nil"/>
            </w:tcBorders>
            <w:shd w:val="clear" w:color="auto" w:fill="auto"/>
            <w:noWrap/>
            <w:vAlign w:val="center"/>
            <w:hideMark/>
          </w:tcPr>
          <w:p w14:paraId="4569082D"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696B75EB"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A97B4D3"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0900F78B"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73E1718" w14:textId="77777777" w:rsidTr="00E10119">
        <w:trPr>
          <w:trHeight w:val="255"/>
        </w:trPr>
        <w:tc>
          <w:tcPr>
            <w:tcW w:w="2211" w:type="dxa"/>
            <w:tcBorders>
              <w:top w:val="nil"/>
              <w:left w:val="nil"/>
              <w:bottom w:val="nil"/>
              <w:right w:val="nil"/>
            </w:tcBorders>
            <w:shd w:val="clear" w:color="auto" w:fill="auto"/>
            <w:noWrap/>
            <w:vAlign w:val="center"/>
            <w:hideMark/>
          </w:tcPr>
          <w:p w14:paraId="03980456"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79EB1342"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4A4EB7C6"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8ECF6E1"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5C7E84F"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2127FEF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66DCCAF"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D5225D3"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381D7BC"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2E761A6E" w14:textId="77777777" w:rsidTr="00E10119">
        <w:trPr>
          <w:trHeight w:val="255"/>
        </w:trPr>
        <w:tc>
          <w:tcPr>
            <w:tcW w:w="3051" w:type="dxa"/>
            <w:gridSpan w:val="2"/>
            <w:tcBorders>
              <w:top w:val="nil"/>
              <w:left w:val="nil"/>
              <w:bottom w:val="nil"/>
              <w:right w:val="nil"/>
            </w:tcBorders>
            <w:shd w:val="clear" w:color="auto" w:fill="auto"/>
            <w:noWrap/>
            <w:vAlign w:val="center"/>
            <w:hideMark/>
          </w:tcPr>
          <w:p w14:paraId="3408DEB8" w14:textId="1DDEF4C7"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Crane, </w:t>
            </w:r>
            <w:r w:rsidR="00805EA5">
              <w:rPr>
                <w:rFonts w:ascii="Arial" w:hAnsi="Arial" w:cs="Arial"/>
                <w:i/>
                <w:iCs/>
                <w:color w:val="000000"/>
                <w:sz w:val="16"/>
                <w:szCs w:val="16"/>
                <w:lang w:eastAsia="en-AU"/>
              </w:rPr>
              <w:t>h</w:t>
            </w:r>
            <w:r w:rsidRPr="00D86B25">
              <w:rPr>
                <w:rFonts w:ascii="Arial" w:hAnsi="Arial" w:cs="Arial"/>
                <w:i/>
                <w:iCs/>
                <w:color w:val="000000"/>
                <w:sz w:val="16"/>
                <w:szCs w:val="16"/>
                <w:lang w:eastAsia="en-AU"/>
              </w:rPr>
              <w:t xml:space="preserve">oist and </w:t>
            </w:r>
            <w:r w:rsidR="00805EA5">
              <w:rPr>
                <w:rFonts w:ascii="Arial" w:hAnsi="Arial" w:cs="Arial"/>
                <w:i/>
                <w:iCs/>
                <w:color w:val="000000"/>
                <w:sz w:val="16"/>
                <w:szCs w:val="16"/>
                <w:lang w:eastAsia="en-AU"/>
              </w:rPr>
              <w:t>l</w:t>
            </w:r>
            <w:r w:rsidRPr="00D86B25">
              <w:rPr>
                <w:rFonts w:ascii="Arial" w:hAnsi="Arial" w:cs="Arial"/>
                <w:i/>
                <w:iCs/>
                <w:color w:val="000000"/>
                <w:sz w:val="16"/>
                <w:szCs w:val="16"/>
                <w:lang w:eastAsia="en-AU"/>
              </w:rPr>
              <w:t xml:space="preserve">ift </w:t>
            </w:r>
            <w:r w:rsidR="00805EA5">
              <w:rPr>
                <w:rFonts w:ascii="Arial" w:hAnsi="Arial" w:cs="Arial"/>
                <w:i/>
                <w:iCs/>
                <w:color w:val="000000"/>
                <w:sz w:val="16"/>
                <w:szCs w:val="16"/>
                <w:lang w:eastAsia="en-AU"/>
              </w:rPr>
              <w:t>o</w:t>
            </w:r>
            <w:r w:rsidRPr="00D86B25">
              <w:rPr>
                <w:rFonts w:ascii="Arial" w:hAnsi="Arial" w:cs="Arial"/>
                <w:i/>
                <w:iCs/>
                <w:color w:val="000000"/>
                <w:sz w:val="16"/>
                <w:szCs w:val="16"/>
                <w:lang w:eastAsia="en-AU"/>
              </w:rPr>
              <w:t>perators</w:t>
            </w:r>
          </w:p>
        </w:tc>
        <w:tc>
          <w:tcPr>
            <w:tcW w:w="901" w:type="dxa"/>
            <w:tcBorders>
              <w:top w:val="nil"/>
              <w:left w:val="nil"/>
              <w:bottom w:val="nil"/>
              <w:right w:val="nil"/>
            </w:tcBorders>
            <w:shd w:val="clear" w:color="auto" w:fill="auto"/>
            <w:noWrap/>
            <w:vAlign w:val="center"/>
            <w:hideMark/>
          </w:tcPr>
          <w:p w14:paraId="5354FB01"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840" w:type="dxa"/>
            <w:tcBorders>
              <w:top w:val="nil"/>
              <w:left w:val="nil"/>
              <w:bottom w:val="nil"/>
              <w:right w:val="nil"/>
            </w:tcBorders>
            <w:shd w:val="clear" w:color="auto" w:fill="auto"/>
            <w:noWrap/>
            <w:vAlign w:val="center"/>
            <w:hideMark/>
          </w:tcPr>
          <w:p w14:paraId="7E2E3E1C"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F11B5D3"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75795104"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A25FFD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ED49879"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CEA2ABB"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2310E451" w14:textId="77777777" w:rsidTr="00E10119">
        <w:trPr>
          <w:trHeight w:val="225"/>
        </w:trPr>
        <w:tc>
          <w:tcPr>
            <w:tcW w:w="2211" w:type="dxa"/>
            <w:tcBorders>
              <w:top w:val="nil"/>
              <w:left w:val="nil"/>
              <w:bottom w:val="nil"/>
              <w:right w:val="nil"/>
            </w:tcBorders>
            <w:shd w:val="clear" w:color="auto" w:fill="auto"/>
            <w:noWrap/>
            <w:vAlign w:val="center"/>
            <w:hideMark/>
          </w:tcPr>
          <w:p w14:paraId="03E0C748" w14:textId="3FCA381F"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6149B60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w:t>
            </w:r>
          </w:p>
        </w:tc>
        <w:tc>
          <w:tcPr>
            <w:tcW w:w="901" w:type="dxa"/>
            <w:tcBorders>
              <w:top w:val="nil"/>
              <w:left w:val="nil"/>
              <w:bottom w:val="nil"/>
              <w:right w:val="nil"/>
            </w:tcBorders>
            <w:shd w:val="clear" w:color="auto" w:fill="auto"/>
            <w:noWrap/>
            <w:vAlign w:val="center"/>
            <w:hideMark/>
          </w:tcPr>
          <w:p w14:paraId="63D9E09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w:t>
            </w:r>
          </w:p>
        </w:tc>
        <w:tc>
          <w:tcPr>
            <w:tcW w:w="840" w:type="dxa"/>
            <w:tcBorders>
              <w:top w:val="nil"/>
              <w:left w:val="nil"/>
              <w:bottom w:val="nil"/>
              <w:right w:val="nil"/>
            </w:tcBorders>
            <w:shd w:val="clear" w:color="auto" w:fill="auto"/>
            <w:noWrap/>
            <w:vAlign w:val="center"/>
            <w:hideMark/>
          </w:tcPr>
          <w:p w14:paraId="388A192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0.7</w:t>
            </w:r>
          </w:p>
        </w:tc>
        <w:tc>
          <w:tcPr>
            <w:tcW w:w="840" w:type="dxa"/>
            <w:tcBorders>
              <w:top w:val="nil"/>
              <w:left w:val="nil"/>
              <w:bottom w:val="nil"/>
              <w:right w:val="nil"/>
            </w:tcBorders>
            <w:shd w:val="clear" w:color="auto" w:fill="auto"/>
            <w:noWrap/>
            <w:vAlign w:val="center"/>
            <w:hideMark/>
          </w:tcPr>
          <w:p w14:paraId="24F5047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957" w:type="dxa"/>
            <w:gridSpan w:val="2"/>
            <w:tcBorders>
              <w:top w:val="nil"/>
              <w:left w:val="nil"/>
              <w:bottom w:val="nil"/>
              <w:right w:val="nil"/>
            </w:tcBorders>
            <w:shd w:val="clear" w:color="auto" w:fill="auto"/>
            <w:noWrap/>
            <w:vAlign w:val="center"/>
            <w:hideMark/>
          </w:tcPr>
          <w:p w14:paraId="66B9A57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957" w:type="dxa"/>
            <w:tcBorders>
              <w:top w:val="nil"/>
              <w:left w:val="nil"/>
              <w:bottom w:val="nil"/>
              <w:right w:val="nil"/>
            </w:tcBorders>
            <w:shd w:val="clear" w:color="auto" w:fill="auto"/>
            <w:noWrap/>
            <w:vAlign w:val="center"/>
            <w:hideMark/>
          </w:tcPr>
          <w:p w14:paraId="7B0CDA2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957" w:type="dxa"/>
            <w:tcBorders>
              <w:top w:val="nil"/>
              <w:left w:val="nil"/>
              <w:bottom w:val="nil"/>
              <w:right w:val="nil"/>
            </w:tcBorders>
            <w:shd w:val="clear" w:color="auto" w:fill="auto"/>
            <w:noWrap/>
            <w:vAlign w:val="center"/>
            <w:hideMark/>
          </w:tcPr>
          <w:p w14:paraId="371B19C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107.7</w:t>
            </w:r>
          </w:p>
        </w:tc>
        <w:tc>
          <w:tcPr>
            <w:tcW w:w="853" w:type="dxa"/>
            <w:tcBorders>
              <w:top w:val="nil"/>
              <w:left w:val="nil"/>
              <w:bottom w:val="nil"/>
              <w:right w:val="nil"/>
            </w:tcBorders>
            <w:shd w:val="clear" w:color="auto" w:fill="auto"/>
            <w:noWrap/>
            <w:vAlign w:val="center"/>
            <w:hideMark/>
          </w:tcPr>
          <w:p w14:paraId="25B81BD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57.1</w:t>
            </w:r>
          </w:p>
        </w:tc>
      </w:tr>
      <w:tr w:rsidR="00B0128D" w:rsidRPr="00E16CA1" w14:paraId="3C6CC0BE" w14:textId="77777777" w:rsidTr="00E10119">
        <w:trPr>
          <w:trHeight w:val="225"/>
        </w:trPr>
        <w:tc>
          <w:tcPr>
            <w:tcW w:w="2211" w:type="dxa"/>
            <w:tcBorders>
              <w:top w:val="nil"/>
              <w:left w:val="nil"/>
              <w:bottom w:val="nil"/>
              <w:right w:val="nil"/>
            </w:tcBorders>
            <w:shd w:val="clear" w:color="000000" w:fill="D9D9D9"/>
            <w:noWrap/>
            <w:vAlign w:val="center"/>
            <w:hideMark/>
          </w:tcPr>
          <w:p w14:paraId="5A13CFC4"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451671F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w:t>
            </w:r>
          </w:p>
        </w:tc>
        <w:tc>
          <w:tcPr>
            <w:tcW w:w="901" w:type="dxa"/>
            <w:tcBorders>
              <w:top w:val="nil"/>
              <w:left w:val="nil"/>
              <w:bottom w:val="nil"/>
              <w:right w:val="nil"/>
            </w:tcBorders>
            <w:shd w:val="clear" w:color="000000" w:fill="D9D9D9"/>
            <w:noWrap/>
            <w:vAlign w:val="center"/>
            <w:hideMark/>
          </w:tcPr>
          <w:p w14:paraId="091EC97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w:t>
            </w:r>
          </w:p>
        </w:tc>
        <w:tc>
          <w:tcPr>
            <w:tcW w:w="840" w:type="dxa"/>
            <w:tcBorders>
              <w:top w:val="nil"/>
              <w:left w:val="nil"/>
              <w:bottom w:val="nil"/>
              <w:right w:val="nil"/>
            </w:tcBorders>
            <w:shd w:val="clear" w:color="000000" w:fill="D9D9D9"/>
            <w:noWrap/>
            <w:vAlign w:val="center"/>
            <w:hideMark/>
          </w:tcPr>
          <w:p w14:paraId="7D232DD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w:t>
            </w:r>
          </w:p>
        </w:tc>
        <w:tc>
          <w:tcPr>
            <w:tcW w:w="840" w:type="dxa"/>
            <w:tcBorders>
              <w:top w:val="nil"/>
              <w:left w:val="nil"/>
              <w:bottom w:val="nil"/>
              <w:right w:val="nil"/>
            </w:tcBorders>
            <w:shd w:val="clear" w:color="000000" w:fill="D9D9D9"/>
            <w:noWrap/>
            <w:vAlign w:val="center"/>
            <w:hideMark/>
          </w:tcPr>
          <w:p w14:paraId="49A3AFD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w:t>
            </w:r>
          </w:p>
        </w:tc>
        <w:tc>
          <w:tcPr>
            <w:tcW w:w="957" w:type="dxa"/>
            <w:gridSpan w:val="2"/>
            <w:tcBorders>
              <w:top w:val="nil"/>
              <w:left w:val="nil"/>
              <w:bottom w:val="nil"/>
              <w:right w:val="nil"/>
            </w:tcBorders>
            <w:shd w:val="clear" w:color="000000" w:fill="D9D9D9"/>
            <w:noWrap/>
            <w:vAlign w:val="center"/>
            <w:hideMark/>
          </w:tcPr>
          <w:p w14:paraId="279D66E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w:t>
            </w:r>
          </w:p>
        </w:tc>
        <w:tc>
          <w:tcPr>
            <w:tcW w:w="957" w:type="dxa"/>
            <w:tcBorders>
              <w:top w:val="nil"/>
              <w:left w:val="nil"/>
              <w:bottom w:val="nil"/>
              <w:right w:val="nil"/>
            </w:tcBorders>
            <w:shd w:val="clear" w:color="000000" w:fill="D9D9D9"/>
            <w:noWrap/>
            <w:vAlign w:val="center"/>
            <w:hideMark/>
          </w:tcPr>
          <w:p w14:paraId="5C8194A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w:t>
            </w:r>
          </w:p>
        </w:tc>
        <w:tc>
          <w:tcPr>
            <w:tcW w:w="957" w:type="dxa"/>
            <w:tcBorders>
              <w:top w:val="nil"/>
              <w:left w:val="nil"/>
              <w:bottom w:val="nil"/>
              <w:right w:val="nil"/>
            </w:tcBorders>
            <w:shd w:val="clear" w:color="000000" w:fill="D9D9D9"/>
            <w:noWrap/>
            <w:vAlign w:val="center"/>
            <w:hideMark/>
          </w:tcPr>
          <w:p w14:paraId="72313B6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144.4</w:t>
            </w:r>
          </w:p>
        </w:tc>
        <w:tc>
          <w:tcPr>
            <w:tcW w:w="853" w:type="dxa"/>
            <w:tcBorders>
              <w:top w:val="nil"/>
              <w:left w:val="nil"/>
              <w:bottom w:val="nil"/>
              <w:right w:val="nil"/>
            </w:tcBorders>
            <w:shd w:val="clear" w:color="000000" w:fill="D9D9D9"/>
            <w:noWrap/>
            <w:vAlign w:val="center"/>
            <w:hideMark/>
          </w:tcPr>
          <w:p w14:paraId="65C11C6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80.0</w:t>
            </w:r>
          </w:p>
        </w:tc>
      </w:tr>
      <w:tr w:rsidR="00B0128D" w:rsidRPr="00E16CA1" w14:paraId="618E2C13" w14:textId="77777777" w:rsidTr="00E10119">
        <w:trPr>
          <w:trHeight w:val="225"/>
        </w:trPr>
        <w:tc>
          <w:tcPr>
            <w:tcW w:w="2211" w:type="dxa"/>
            <w:tcBorders>
              <w:top w:val="nil"/>
              <w:left w:val="nil"/>
              <w:bottom w:val="nil"/>
              <w:right w:val="nil"/>
            </w:tcBorders>
            <w:shd w:val="clear" w:color="000000" w:fill="D9D9D9"/>
            <w:noWrap/>
            <w:vAlign w:val="center"/>
            <w:hideMark/>
          </w:tcPr>
          <w:p w14:paraId="332AFA83" w14:textId="330D7FDF"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12D943F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36.8</w:t>
            </w:r>
          </w:p>
        </w:tc>
        <w:tc>
          <w:tcPr>
            <w:tcW w:w="901" w:type="dxa"/>
            <w:tcBorders>
              <w:top w:val="nil"/>
              <w:left w:val="nil"/>
              <w:bottom w:val="nil"/>
              <w:right w:val="nil"/>
            </w:tcBorders>
            <w:shd w:val="clear" w:color="000000" w:fill="D9D9D9"/>
            <w:noWrap/>
            <w:vAlign w:val="center"/>
            <w:hideMark/>
          </w:tcPr>
          <w:p w14:paraId="341216E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46.6</w:t>
            </w:r>
          </w:p>
        </w:tc>
        <w:tc>
          <w:tcPr>
            <w:tcW w:w="840" w:type="dxa"/>
            <w:tcBorders>
              <w:top w:val="nil"/>
              <w:left w:val="nil"/>
              <w:bottom w:val="nil"/>
              <w:right w:val="nil"/>
            </w:tcBorders>
            <w:shd w:val="clear" w:color="000000" w:fill="D9D9D9"/>
            <w:noWrap/>
            <w:vAlign w:val="center"/>
            <w:hideMark/>
          </w:tcPr>
          <w:p w14:paraId="3506700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28.3</w:t>
            </w:r>
          </w:p>
        </w:tc>
        <w:tc>
          <w:tcPr>
            <w:tcW w:w="840" w:type="dxa"/>
            <w:tcBorders>
              <w:top w:val="nil"/>
              <w:left w:val="nil"/>
              <w:bottom w:val="nil"/>
              <w:right w:val="nil"/>
            </w:tcBorders>
            <w:shd w:val="clear" w:color="000000" w:fill="D9D9D9"/>
            <w:noWrap/>
            <w:vAlign w:val="center"/>
            <w:hideMark/>
          </w:tcPr>
          <w:p w14:paraId="5304353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42.9</w:t>
            </w:r>
          </w:p>
        </w:tc>
        <w:tc>
          <w:tcPr>
            <w:tcW w:w="957" w:type="dxa"/>
            <w:gridSpan w:val="2"/>
            <w:tcBorders>
              <w:top w:val="nil"/>
              <w:left w:val="nil"/>
              <w:bottom w:val="nil"/>
              <w:right w:val="nil"/>
            </w:tcBorders>
            <w:shd w:val="clear" w:color="000000" w:fill="D9D9D9"/>
            <w:noWrap/>
            <w:vAlign w:val="center"/>
            <w:hideMark/>
          </w:tcPr>
          <w:p w14:paraId="6379C70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9.8</w:t>
            </w:r>
          </w:p>
        </w:tc>
        <w:tc>
          <w:tcPr>
            <w:tcW w:w="957" w:type="dxa"/>
            <w:tcBorders>
              <w:top w:val="nil"/>
              <w:left w:val="nil"/>
              <w:bottom w:val="nil"/>
              <w:right w:val="nil"/>
            </w:tcBorders>
            <w:shd w:val="clear" w:color="000000" w:fill="D9D9D9"/>
            <w:noWrap/>
            <w:vAlign w:val="center"/>
            <w:hideMark/>
          </w:tcPr>
          <w:p w14:paraId="51D47DA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14.6</w:t>
            </w:r>
          </w:p>
        </w:tc>
        <w:tc>
          <w:tcPr>
            <w:tcW w:w="957" w:type="dxa"/>
            <w:tcBorders>
              <w:top w:val="nil"/>
              <w:left w:val="nil"/>
              <w:bottom w:val="nil"/>
              <w:right w:val="nil"/>
            </w:tcBorders>
            <w:shd w:val="clear" w:color="000000" w:fill="D9D9D9"/>
            <w:noWrap/>
            <w:vAlign w:val="center"/>
            <w:hideMark/>
          </w:tcPr>
          <w:p w14:paraId="5FE4648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26.6</w:t>
            </w:r>
          </w:p>
        </w:tc>
        <w:tc>
          <w:tcPr>
            <w:tcW w:w="853" w:type="dxa"/>
            <w:tcBorders>
              <w:top w:val="nil"/>
              <w:left w:val="nil"/>
              <w:bottom w:val="nil"/>
              <w:right w:val="nil"/>
            </w:tcBorders>
            <w:shd w:val="clear" w:color="000000" w:fill="D9D9D9"/>
            <w:noWrap/>
            <w:vAlign w:val="center"/>
            <w:hideMark/>
          </w:tcPr>
          <w:p w14:paraId="57F15D1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51.6</w:t>
            </w:r>
          </w:p>
        </w:tc>
      </w:tr>
      <w:tr w:rsidR="00B0128D" w:rsidRPr="00E16CA1" w14:paraId="2E15715B" w14:textId="77777777" w:rsidTr="00E10119">
        <w:trPr>
          <w:trHeight w:val="225"/>
        </w:trPr>
        <w:tc>
          <w:tcPr>
            <w:tcW w:w="2211" w:type="dxa"/>
            <w:tcBorders>
              <w:top w:val="nil"/>
              <w:left w:val="nil"/>
              <w:bottom w:val="nil"/>
              <w:right w:val="nil"/>
            </w:tcBorders>
            <w:shd w:val="clear" w:color="000000" w:fill="D9D9D9"/>
            <w:noWrap/>
            <w:vAlign w:val="center"/>
            <w:hideMark/>
          </w:tcPr>
          <w:p w14:paraId="263DCF7D" w14:textId="1D3DD931"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2C4DA82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38.6</w:t>
            </w:r>
          </w:p>
        </w:tc>
        <w:tc>
          <w:tcPr>
            <w:tcW w:w="901" w:type="dxa"/>
            <w:tcBorders>
              <w:top w:val="nil"/>
              <w:left w:val="nil"/>
              <w:bottom w:val="nil"/>
              <w:right w:val="nil"/>
            </w:tcBorders>
            <w:shd w:val="clear" w:color="000000" w:fill="D9D9D9"/>
            <w:noWrap/>
            <w:vAlign w:val="center"/>
            <w:hideMark/>
          </w:tcPr>
          <w:p w14:paraId="3A39C84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51.0</w:t>
            </w:r>
          </w:p>
        </w:tc>
        <w:tc>
          <w:tcPr>
            <w:tcW w:w="840" w:type="dxa"/>
            <w:tcBorders>
              <w:top w:val="nil"/>
              <w:left w:val="nil"/>
              <w:bottom w:val="nil"/>
              <w:right w:val="nil"/>
            </w:tcBorders>
            <w:shd w:val="clear" w:color="000000" w:fill="D9D9D9"/>
            <w:noWrap/>
            <w:vAlign w:val="center"/>
            <w:hideMark/>
          </w:tcPr>
          <w:p w14:paraId="55C4FDE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29.8</w:t>
            </w:r>
          </w:p>
        </w:tc>
        <w:tc>
          <w:tcPr>
            <w:tcW w:w="840" w:type="dxa"/>
            <w:tcBorders>
              <w:top w:val="nil"/>
              <w:left w:val="nil"/>
              <w:bottom w:val="nil"/>
              <w:right w:val="nil"/>
            </w:tcBorders>
            <w:shd w:val="clear" w:color="000000" w:fill="D9D9D9"/>
            <w:noWrap/>
            <w:vAlign w:val="center"/>
            <w:hideMark/>
          </w:tcPr>
          <w:p w14:paraId="014E0E1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45.6</w:t>
            </w:r>
          </w:p>
        </w:tc>
        <w:tc>
          <w:tcPr>
            <w:tcW w:w="957" w:type="dxa"/>
            <w:gridSpan w:val="2"/>
            <w:tcBorders>
              <w:top w:val="nil"/>
              <w:left w:val="nil"/>
              <w:bottom w:val="nil"/>
              <w:right w:val="nil"/>
            </w:tcBorders>
            <w:shd w:val="clear" w:color="000000" w:fill="D9D9D9"/>
            <w:noWrap/>
            <w:vAlign w:val="center"/>
            <w:hideMark/>
          </w:tcPr>
          <w:p w14:paraId="2A7E790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12.4</w:t>
            </w:r>
          </w:p>
        </w:tc>
        <w:tc>
          <w:tcPr>
            <w:tcW w:w="957" w:type="dxa"/>
            <w:tcBorders>
              <w:top w:val="nil"/>
              <w:left w:val="nil"/>
              <w:bottom w:val="nil"/>
              <w:right w:val="nil"/>
            </w:tcBorders>
            <w:shd w:val="clear" w:color="000000" w:fill="D9D9D9"/>
            <w:noWrap/>
            <w:vAlign w:val="center"/>
            <w:hideMark/>
          </w:tcPr>
          <w:p w14:paraId="50F57C4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15.8</w:t>
            </w:r>
          </w:p>
        </w:tc>
        <w:tc>
          <w:tcPr>
            <w:tcW w:w="957" w:type="dxa"/>
            <w:tcBorders>
              <w:top w:val="nil"/>
              <w:left w:val="nil"/>
              <w:bottom w:val="nil"/>
              <w:right w:val="nil"/>
            </w:tcBorders>
            <w:shd w:val="clear" w:color="000000" w:fill="D9D9D9"/>
            <w:noWrap/>
            <w:vAlign w:val="center"/>
            <w:hideMark/>
          </w:tcPr>
          <w:p w14:paraId="74AE5FE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32.1</w:t>
            </w:r>
          </w:p>
        </w:tc>
        <w:tc>
          <w:tcPr>
            <w:tcW w:w="853" w:type="dxa"/>
            <w:tcBorders>
              <w:top w:val="nil"/>
              <w:left w:val="nil"/>
              <w:bottom w:val="nil"/>
              <w:right w:val="nil"/>
            </w:tcBorders>
            <w:shd w:val="clear" w:color="000000" w:fill="D9D9D9"/>
            <w:noWrap/>
            <w:vAlign w:val="center"/>
            <w:hideMark/>
          </w:tcPr>
          <w:p w14:paraId="60A17BC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53.0</w:t>
            </w:r>
          </w:p>
        </w:tc>
      </w:tr>
      <w:tr w:rsidR="00B0128D" w:rsidRPr="00D86B25" w14:paraId="24B32E9F" w14:textId="77777777" w:rsidTr="00E10119">
        <w:trPr>
          <w:trHeight w:val="225"/>
        </w:trPr>
        <w:tc>
          <w:tcPr>
            <w:tcW w:w="2211" w:type="dxa"/>
            <w:tcBorders>
              <w:top w:val="nil"/>
              <w:left w:val="nil"/>
              <w:bottom w:val="nil"/>
              <w:right w:val="nil"/>
            </w:tcBorders>
            <w:shd w:val="clear" w:color="auto" w:fill="auto"/>
            <w:noWrap/>
            <w:vAlign w:val="center"/>
            <w:hideMark/>
          </w:tcPr>
          <w:p w14:paraId="07AA8C86"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34DDA9B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60.1</w:t>
            </w:r>
          </w:p>
        </w:tc>
        <w:tc>
          <w:tcPr>
            <w:tcW w:w="901" w:type="dxa"/>
            <w:tcBorders>
              <w:top w:val="nil"/>
              <w:left w:val="nil"/>
              <w:bottom w:val="nil"/>
              <w:right w:val="nil"/>
            </w:tcBorders>
            <w:shd w:val="clear" w:color="auto" w:fill="auto"/>
            <w:noWrap/>
            <w:vAlign w:val="center"/>
            <w:hideMark/>
          </w:tcPr>
          <w:p w14:paraId="36C41AA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46.3</w:t>
            </w:r>
          </w:p>
        </w:tc>
        <w:tc>
          <w:tcPr>
            <w:tcW w:w="840" w:type="dxa"/>
            <w:tcBorders>
              <w:top w:val="nil"/>
              <w:left w:val="nil"/>
              <w:bottom w:val="nil"/>
              <w:right w:val="nil"/>
            </w:tcBorders>
            <w:shd w:val="clear" w:color="auto" w:fill="auto"/>
            <w:noWrap/>
            <w:vAlign w:val="center"/>
            <w:hideMark/>
          </w:tcPr>
          <w:p w14:paraId="1C3E943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69.5</w:t>
            </w:r>
          </w:p>
        </w:tc>
        <w:tc>
          <w:tcPr>
            <w:tcW w:w="840" w:type="dxa"/>
            <w:tcBorders>
              <w:top w:val="nil"/>
              <w:left w:val="nil"/>
              <w:bottom w:val="nil"/>
              <w:right w:val="nil"/>
            </w:tcBorders>
            <w:shd w:val="clear" w:color="auto" w:fill="auto"/>
            <w:noWrap/>
            <w:vAlign w:val="center"/>
            <w:hideMark/>
          </w:tcPr>
          <w:p w14:paraId="27C7DF6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53.4</w:t>
            </w:r>
          </w:p>
        </w:tc>
        <w:tc>
          <w:tcPr>
            <w:tcW w:w="957" w:type="dxa"/>
            <w:gridSpan w:val="2"/>
            <w:tcBorders>
              <w:top w:val="nil"/>
              <w:left w:val="nil"/>
              <w:bottom w:val="nil"/>
              <w:right w:val="nil"/>
            </w:tcBorders>
            <w:shd w:val="clear" w:color="auto" w:fill="auto"/>
            <w:noWrap/>
            <w:vAlign w:val="center"/>
            <w:hideMark/>
          </w:tcPr>
          <w:p w14:paraId="39D1ACA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-13.8</w:t>
            </w:r>
          </w:p>
        </w:tc>
        <w:tc>
          <w:tcPr>
            <w:tcW w:w="957" w:type="dxa"/>
            <w:tcBorders>
              <w:top w:val="nil"/>
              <w:left w:val="nil"/>
              <w:bottom w:val="nil"/>
              <w:right w:val="nil"/>
            </w:tcBorders>
            <w:shd w:val="clear" w:color="auto" w:fill="auto"/>
            <w:noWrap/>
            <w:vAlign w:val="center"/>
            <w:hideMark/>
          </w:tcPr>
          <w:p w14:paraId="3BD9A51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-16.1</w:t>
            </w:r>
          </w:p>
        </w:tc>
        <w:tc>
          <w:tcPr>
            <w:tcW w:w="957" w:type="dxa"/>
            <w:tcBorders>
              <w:top w:val="nil"/>
              <w:left w:val="nil"/>
              <w:bottom w:val="nil"/>
              <w:right w:val="nil"/>
            </w:tcBorders>
            <w:shd w:val="clear" w:color="auto" w:fill="auto"/>
            <w:noWrap/>
            <w:vAlign w:val="center"/>
            <w:hideMark/>
          </w:tcPr>
          <w:p w14:paraId="27A01B9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-23.0</w:t>
            </w:r>
          </w:p>
        </w:tc>
        <w:tc>
          <w:tcPr>
            <w:tcW w:w="853" w:type="dxa"/>
            <w:tcBorders>
              <w:top w:val="nil"/>
              <w:left w:val="nil"/>
              <w:bottom w:val="nil"/>
              <w:right w:val="nil"/>
            </w:tcBorders>
            <w:shd w:val="clear" w:color="auto" w:fill="auto"/>
            <w:noWrap/>
            <w:vAlign w:val="center"/>
            <w:hideMark/>
          </w:tcPr>
          <w:p w14:paraId="444EF8F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-23.2</w:t>
            </w:r>
          </w:p>
        </w:tc>
      </w:tr>
      <w:tr w:rsidR="00B0128D" w:rsidRPr="00D86B25" w14:paraId="22FCE909" w14:textId="77777777" w:rsidTr="00E10119">
        <w:trPr>
          <w:trHeight w:val="225"/>
        </w:trPr>
        <w:tc>
          <w:tcPr>
            <w:tcW w:w="2211" w:type="dxa"/>
            <w:tcBorders>
              <w:top w:val="nil"/>
              <w:left w:val="nil"/>
              <w:bottom w:val="nil"/>
              <w:right w:val="nil"/>
            </w:tcBorders>
            <w:shd w:val="clear" w:color="auto" w:fill="auto"/>
            <w:noWrap/>
            <w:vAlign w:val="center"/>
            <w:hideMark/>
          </w:tcPr>
          <w:p w14:paraId="09105764"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52F551B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3 347</w:t>
            </w:r>
          </w:p>
        </w:tc>
        <w:tc>
          <w:tcPr>
            <w:tcW w:w="901" w:type="dxa"/>
            <w:tcBorders>
              <w:top w:val="nil"/>
              <w:left w:val="nil"/>
              <w:bottom w:val="nil"/>
              <w:right w:val="nil"/>
            </w:tcBorders>
            <w:shd w:val="clear" w:color="auto" w:fill="auto"/>
            <w:noWrap/>
            <w:vAlign w:val="center"/>
            <w:hideMark/>
          </w:tcPr>
          <w:p w14:paraId="284C069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4 329</w:t>
            </w:r>
          </w:p>
        </w:tc>
        <w:tc>
          <w:tcPr>
            <w:tcW w:w="840" w:type="dxa"/>
            <w:tcBorders>
              <w:top w:val="nil"/>
              <w:left w:val="nil"/>
              <w:bottom w:val="nil"/>
              <w:right w:val="nil"/>
            </w:tcBorders>
            <w:shd w:val="clear" w:color="auto" w:fill="auto"/>
            <w:noWrap/>
            <w:vAlign w:val="center"/>
            <w:hideMark/>
          </w:tcPr>
          <w:p w14:paraId="07A66C9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3 260</w:t>
            </w:r>
          </w:p>
        </w:tc>
        <w:tc>
          <w:tcPr>
            <w:tcW w:w="840" w:type="dxa"/>
            <w:tcBorders>
              <w:top w:val="nil"/>
              <w:left w:val="nil"/>
              <w:bottom w:val="nil"/>
              <w:right w:val="nil"/>
            </w:tcBorders>
            <w:shd w:val="clear" w:color="auto" w:fill="auto"/>
            <w:noWrap/>
            <w:vAlign w:val="center"/>
            <w:hideMark/>
          </w:tcPr>
          <w:p w14:paraId="169F744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4 290</w:t>
            </w:r>
          </w:p>
        </w:tc>
        <w:tc>
          <w:tcPr>
            <w:tcW w:w="957" w:type="dxa"/>
            <w:gridSpan w:val="2"/>
            <w:tcBorders>
              <w:top w:val="nil"/>
              <w:left w:val="nil"/>
              <w:bottom w:val="nil"/>
              <w:right w:val="nil"/>
            </w:tcBorders>
            <w:shd w:val="clear" w:color="auto" w:fill="auto"/>
            <w:noWrap/>
            <w:vAlign w:val="center"/>
            <w:hideMark/>
          </w:tcPr>
          <w:p w14:paraId="7E3CA8D2"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7825891B"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309C4B9"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38CCC70C"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5A8D41E6" w14:textId="77777777" w:rsidTr="00E10119">
        <w:trPr>
          <w:trHeight w:val="255"/>
        </w:trPr>
        <w:tc>
          <w:tcPr>
            <w:tcW w:w="2211" w:type="dxa"/>
            <w:tcBorders>
              <w:top w:val="nil"/>
              <w:left w:val="nil"/>
              <w:bottom w:val="nil"/>
              <w:right w:val="nil"/>
            </w:tcBorders>
            <w:shd w:val="clear" w:color="auto" w:fill="auto"/>
            <w:noWrap/>
            <w:vAlign w:val="center"/>
            <w:hideMark/>
          </w:tcPr>
          <w:p w14:paraId="5B84B14B"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C927ED7"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6B18A37E"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2B450B1E"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12C83892"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262EF522"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27EE6C0"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96745F2"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59F3017F"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14E266A9" w14:textId="77777777" w:rsidTr="00E10119">
        <w:trPr>
          <w:trHeight w:val="255"/>
        </w:trPr>
        <w:tc>
          <w:tcPr>
            <w:tcW w:w="2211" w:type="dxa"/>
            <w:tcBorders>
              <w:top w:val="nil"/>
              <w:left w:val="nil"/>
              <w:bottom w:val="nil"/>
              <w:right w:val="nil"/>
            </w:tcBorders>
            <w:shd w:val="clear" w:color="auto" w:fill="auto"/>
            <w:noWrap/>
            <w:vAlign w:val="center"/>
            <w:hideMark/>
          </w:tcPr>
          <w:p w14:paraId="7825E972" w14:textId="63024272"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Dental </w:t>
            </w:r>
            <w:r w:rsidR="00805EA5">
              <w:rPr>
                <w:rFonts w:ascii="Arial" w:hAnsi="Arial" w:cs="Arial"/>
                <w:i/>
                <w:iCs/>
                <w:color w:val="000000"/>
                <w:sz w:val="16"/>
                <w:szCs w:val="16"/>
                <w:lang w:eastAsia="en-AU"/>
              </w:rPr>
              <w:t>a</w:t>
            </w:r>
            <w:r w:rsidRPr="00D86B25">
              <w:rPr>
                <w:rFonts w:ascii="Arial" w:hAnsi="Arial" w:cs="Arial"/>
                <w:i/>
                <w:iCs/>
                <w:color w:val="000000"/>
                <w:sz w:val="16"/>
                <w:szCs w:val="16"/>
                <w:lang w:eastAsia="en-AU"/>
              </w:rPr>
              <w:t>ssistants</w:t>
            </w:r>
          </w:p>
        </w:tc>
        <w:tc>
          <w:tcPr>
            <w:tcW w:w="840" w:type="dxa"/>
            <w:tcBorders>
              <w:top w:val="nil"/>
              <w:left w:val="nil"/>
              <w:bottom w:val="nil"/>
              <w:right w:val="nil"/>
            </w:tcBorders>
            <w:shd w:val="clear" w:color="auto" w:fill="auto"/>
            <w:noWrap/>
            <w:vAlign w:val="center"/>
            <w:hideMark/>
          </w:tcPr>
          <w:p w14:paraId="6179B2E6"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14D0FE65"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0BC1E31"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BDF0BC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76D494AE"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458D5E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F1351D7"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53378B28"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CBB3B0E" w14:textId="77777777" w:rsidTr="00E10119">
        <w:trPr>
          <w:trHeight w:val="225"/>
        </w:trPr>
        <w:tc>
          <w:tcPr>
            <w:tcW w:w="2211" w:type="dxa"/>
            <w:tcBorders>
              <w:top w:val="nil"/>
              <w:left w:val="nil"/>
              <w:bottom w:val="nil"/>
              <w:right w:val="nil"/>
            </w:tcBorders>
            <w:shd w:val="clear" w:color="auto" w:fill="auto"/>
            <w:noWrap/>
            <w:vAlign w:val="center"/>
            <w:hideMark/>
          </w:tcPr>
          <w:p w14:paraId="4C890ECD" w14:textId="3080E7D8"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4109AB2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w:t>
            </w:r>
          </w:p>
        </w:tc>
        <w:tc>
          <w:tcPr>
            <w:tcW w:w="901" w:type="dxa"/>
            <w:tcBorders>
              <w:top w:val="nil"/>
              <w:left w:val="nil"/>
              <w:bottom w:val="nil"/>
              <w:right w:val="nil"/>
            </w:tcBorders>
            <w:shd w:val="clear" w:color="auto" w:fill="auto"/>
            <w:noWrap/>
            <w:vAlign w:val="center"/>
            <w:hideMark/>
          </w:tcPr>
          <w:p w14:paraId="2AF811D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16.1</w:t>
            </w:r>
          </w:p>
        </w:tc>
        <w:tc>
          <w:tcPr>
            <w:tcW w:w="840" w:type="dxa"/>
            <w:tcBorders>
              <w:top w:val="nil"/>
              <w:left w:val="nil"/>
              <w:bottom w:val="nil"/>
              <w:right w:val="nil"/>
            </w:tcBorders>
            <w:shd w:val="clear" w:color="auto" w:fill="auto"/>
            <w:noWrap/>
            <w:vAlign w:val="center"/>
            <w:hideMark/>
          </w:tcPr>
          <w:p w14:paraId="09D07B8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w:t>
            </w:r>
          </w:p>
        </w:tc>
        <w:tc>
          <w:tcPr>
            <w:tcW w:w="840" w:type="dxa"/>
            <w:tcBorders>
              <w:top w:val="nil"/>
              <w:left w:val="nil"/>
              <w:bottom w:val="nil"/>
              <w:right w:val="nil"/>
            </w:tcBorders>
            <w:shd w:val="clear" w:color="auto" w:fill="auto"/>
            <w:noWrap/>
            <w:vAlign w:val="center"/>
            <w:hideMark/>
          </w:tcPr>
          <w:p w14:paraId="1E1FECD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9.2</w:t>
            </w:r>
          </w:p>
        </w:tc>
        <w:tc>
          <w:tcPr>
            <w:tcW w:w="957" w:type="dxa"/>
            <w:gridSpan w:val="2"/>
            <w:tcBorders>
              <w:top w:val="nil"/>
              <w:left w:val="nil"/>
              <w:bottom w:val="nil"/>
              <w:right w:val="nil"/>
            </w:tcBorders>
            <w:shd w:val="clear" w:color="auto" w:fill="auto"/>
            <w:noWrap/>
            <w:vAlign w:val="center"/>
            <w:hideMark/>
          </w:tcPr>
          <w:p w14:paraId="49CEE00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w:t>
            </w:r>
          </w:p>
        </w:tc>
        <w:tc>
          <w:tcPr>
            <w:tcW w:w="957" w:type="dxa"/>
            <w:tcBorders>
              <w:top w:val="nil"/>
              <w:left w:val="nil"/>
              <w:bottom w:val="nil"/>
              <w:right w:val="nil"/>
            </w:tcBorders>
            <w:shd w:val="clear" w:color="auto" w:fill="auto"/>
            <w:noWrap/>
            <w:vAlign w:val="center"/>
            <w:hideMark/>
          </w:tcPr>
          <w:p w14:paraId="2075758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w:t>
            </w:r>
          </w:p>
        </w:tc>
        <w:tc>
          <w:tcPr>
            <w:tcW w:w="957" w:type="dxa"/>
            <w:tcBorders>
              <w:top w:val="nil"/>
              <w:left w:val="nil"/>
              <w:bottom w:val="nil"/>
              <w:right w:val="nil"/>
            </w:tcBorders>
            <w:shd w:val="clear" w:color="auto" w:fill="auto"/>
            <w:noWrap/>
            <w:vAlign w:val="center"/>
            <w:hideMark/>
          </w:tcPr>
          <w:p w14:paraId="5529FDE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106.4</w:t>
            </w:r>
          </w:p>
        </w:tc>
        <w:tc>
          <w:tcPr>
            <w:tcW w:w="853" w:type="dxa"/>
            <w:tcBorders>
              <w:top w:val="nil"/>
              <w:left w:val="nil"/>
              <w:bottom w:val="nil"/>
              <w:right w:val="nil"/>
            </w:tcBorders>
            <w:shd w:val="clear" w:color="auto" w:fill="auto"/>
            <w:noWrap/>
            <w:vAlign w:val="center"/>
            <w:hideMark/>
          </w:tcPr>
          <w:p w14:paraId="46FF570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29.6</w:t>
            </w:r>
          </w:p>
        </w:tc>
      </w:tr>
      <w:tr w:rsidR="00B0128D" w:rsidRPr="00E16CA1" w14:paraId="34763F74" w14:textId="77777777" w:rsidTr="00E10119">
        <w:trPr>
          <w:trHeight w:val="225"/>
        </w:trPr>
        <w:tc>
          <w:tcPr>
            <w:tcW w:w="2211" w:type="dxa"/>
            <w:tcBorders>
              <w:top w:val="nil"/>
              <w:left w:val="nil"/>
              <w:bottom w:val="nil"/>
              <w:right w:val="nil"/>
            </w:tcBorders>
            <w:shd w:val="clear" w:color="000000" w:fill="D9D9D9"/>
            <w:noWrap/>
            <w:vAlign w:val="center"/>
            <w:hideMark/>
          </w:tcPr>
          <w:p w14:paraId="45D55DCE"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257C79E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11.2</w:t>
            </w:r>
          </w:p>
        </w:tc>
        <w:tc>
          <w:tcPr>
            <w:tcW w:w="901" w:type="dxa"/>
            <w:tcBorders>
              <w:top w:val="nil"/>
              <w:left w:val="nil"/>
              <w:bottom w:val="nil"/>
              <w:right w:val="nil"/>
            </w:tcBorders>
            <w:shd w:val="clear" w:color="000000" w:fill="D9D9D9"/>
            <w:noWrap/>
            <w:vAlign w:val="center"/>
            <w:hideMark/>
          </w:tcPr>
          <w:p w14:paraId="335CA8F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11.9</w:t>
            </w:r>
          </w:p>
        </w:tc>
        <w:tc>
          <w:tcPr>
            <w:tcW w:w="840" w:type="dxa"/>
            <w:tcBorders>
              <w:top w:val="nil"/>
              <w:left w:val="nil"/>
              <w:bottom w:val="nil"/>
              <w:right w:val="nil"/>
            </w:tcBorders>
            <w:shd w:val="clear" w:color="000000" w:fill="D9D9D9"/>
            <w:noWrap/>
            <w:vAlign w:val="center"/>
            <w:hideMark/>
          </w:tcPr>
          <w:p w14:paraId="04CB121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17.8</w:t>
            </w:r>
          </w:p>
        </w:tc>
        <w:tc>
          <w:tcPr>
            <w:tcW w:w="840" w:type="dxa"/>
            <w:tcBorders>
              <w:top w:val="nil"/>
              <w:left w:val="nil"/>
              <w:bottom w:val="nil"/>
              <w:right w:val="nil"/>
            </w:tcBorders>
            <w:shd w:val="clear" w:color="000000" w:fill="D9D9D9"/>
            <w:noWrap/>
            <w:vAlign w:val="center"/>
            <w:hideMark/>
          </w:tcPr>
          <w:p w14:paraId="7D8156E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15.5</w:t>
            </w:r>
          </w:p>
        </w:tc>
        <w:tc>
          <w:tcPr>
            <w:tcW w:w="957" w:type="dxa"/>
            <w:gridSpan w:val="2"/>
            <w:tcBorders>
              <w:top w:val="nil"/>
              <w:left w:val="nil"/>
              <w:bottom w:val="nil"/>
              <w:right w:val="nil"/>
            </w:tcBorders>
            <w:shd w:val="clear" w:color="000000" w:fill="D9D9D9"/>
            <w:noWrap/>
            <w:vAlign w:val="center"/>
            <w:hideMark/>
          </w:tcPr>
          <w:p w14:paraId="65EF498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0.7</w:t>
            </w:r>
          </w:p>
        </w:tc>
        <w:tc>
          <w:tcPr>
            <w:tcW w:w="957" w:type="dxa"/>
            <w:tcBorders>
              <w:top w:val="nil"/>
              <w:left w:val="nil"/>
              <w:bottom w:val="nil"/>
              <w:right w:val="nil"/>
            </w:tcBorders>
            <w:shd w:val="clear" w:color="000000" w:fill="D9D9D9"/>
            <w:noWrap/>
            <w:vAlign w:val="center"/>
            <w:hideMark/>
          </w:tcPr>
          <w:p w14:paraId="27E5DFF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w:t>
            </w:r>
          </w:p>
        </w:tc>
        <w:tc>
          <w:tcPr>
            <w:tcW w:w="957" w:type="dxa"/>
            <w:tcBorders>
              <w:top w:val="nil"/>
              <w:left w:val="nil"/>
              <w:bottom w:val="nil"/>
              <w:right w:val="nil"/>
            </w:tcBorders>
            <w:shd w:val="clear" w:color="000000" w:fill="D9D9D9"/>
            <w:noWrap/>
            <w:vAlign w:val="center"/>
            <w:hideMark/>
          </w:tcPr>
          <w:p w14:paraId="38CE11F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6.3</w:t>
            </w:r>
          </w:p>
        </w:tc>
        <w:tc>
          <w:tcPr>
            <w:tcW w:w="853" w:type="dxa"/>
            <w:tcBorders>
              <w:top w:val="nil"/>
              <w:left w:val="nil"/>
              <w:bottom w:val="nil"/>
              <w:right w:val="nil"/>
            </w:tcBorders>
            <w:shd w:val="clear" w:color="000000" w:fill="D9D9D9"/>
            <w:noWrap/>
            <w:vAlign w:val="center"/>
            <w:hideMark/>
          </w:tcPr>
          <w:p w14:paraId="54935D7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-12.9</w:t>
            </w:r>
          </w:p>
        </w:tc>
      </w:tr>
      <w:tr w:rsidR="00B0128D" w:rsidRPr="00E16CA1" w14:paraId="0197DDEC" w14:textId="77777777" w:rsidTr="00E10119">
        <w:trPr>
          <w:trHeight w:val="225"/>
        </w:trPr>
        <w:tc>
          <w:tcPr>
            <w:tcW w:w="2211" w:type="dxa"/>
            <w:tcBorders>
              <w:top w:val="nil"/>
              <w:left w:val="nil"/>
              <w:bottom w:val="nil"/>
              <w:right w:val="nil"/>
            </w:tcBorders>
            <w:shd w:val="clear" w:color="000000" w:fill="D9D9D9"/>
            <w:noWrap/>
            <w:vAlign w:val="center"/>
            <w:hideMark/>
          </w:tcPr>
          <w:p w14:paraId="376D2413" w14:textId="25985192"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710DCC0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45.2</w:t>
            </w:r>
          </w:p>
        </w:tc>
        <w:tc>
          <w:tcPr>
            <w:tcW w:w="901" w:type="dxa"/>
            <w:tcBorders>
              <w:top w:val="nil"/>
              <w:left w:val="nil"/>
              <w:bottom w:val="nil"/>
              <w:right w:val="nil"/>
            </w:tcBorders>
            <w:shd w:val="clear" w:color="000000" w:fill="D9D9D9"/>
            <w:noWrap/>
            <w:vAlign w:val="center"/>
            <w:hideMark/>
          </w:tcPr>
          <w:p w14:paraId="395A4F8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54.7</w:t>
            </w:r>
          </w:p>
        </w:tc>
        <w:tc>
          <w:tcPr>
            <w:tcW w:w="840" w:type="dxa"/>
            <w:tcBorders>
              <w:top w:val="nil"/>
              <w:left w:val="nil"/>
              <w:bottom w:val="nil"/>
              <w:right w:val="nil"/>
            </w:tcBorders>
            <w:shd w:val="clear" w:color="000000" w:fill="D9D9D9"/>
            <w:noWrap/>
            <w:vAlign w:val="center"/>
            <w:hideMark/>
          </w:tcPr>
          <w:p w14:paraId="58A93C5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34.8</w:t>
            </w:r>
          </w:p>
        </w:tc>
        <w:tc>
          <w:tcPr>
            <w:tcW w:w="840" w:type="dxa"/>
            <w:tcBorders>
              <w:top w:val="nil"/>
              <w:left w:val="nil"/>
              <w:bottom w:val="nil"/>
              <w:right w:val="nil"/>
            </w:tcBorders>
            <w:shd w:val="clear" w:color="000000" w:fill="D9D9D9"/>
            <w:noWrap/>
            <w:vAlign w:val="center"/>
            <w:hideMark/>
          </w:tcPr>
          <w:p w14:paraId="6F7DAB9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51.2</w:t>
            </w:r>
          </w:p>
        </w:tc>
        <w:tc>
          <w:tcPr>
            <w:tcW w:w="957" w:type="dxa"/>
            <w:gridSpan w:val="2"/>
            <w:tcBorders>
              <w:top w:val="nil"/>
              <w:left w:val="nil"/>
              <w:bottom w:val="nil"/>
              <w:right w:val="nil"/>
            </w:tcBorders>
            <w:shd w:val="clear" w:color="000000" w:fill="D9D9D9"/>
            <w:noWrap/>
            <w:vAlign w:val="center"/>
            <w:hideMark/>
          </w:tcPr>
          <w:p w14:paraId="432C26E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9.5</w:t>
            </w:r>
          </w:p>
        </w:tc>
        <w:tc>
          <w:tcPr>
            <w:tcW w:w="957" w:type="dxa"/>
            <w:tcBorders>
              <w:top w:val="nil"/>
              <w:left w:val="nil"/>
              <w:bottom w:val="nil"/>
              <w:right w:val="nil"/>
            </w:tcBorders>
            <w:shd w:val="clear" w:color="000000" w:fill="D9D9D9"/>
            <w:noWrap/>
            <w:vAlign w:val="center"/>
            <w:hideMark/>
          </w:tcPr>
          <w:p w14:paraId="0FDD598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16.4</w:t>
            </w:r>
          </w:p>
        </w:tc>
        <w:tc>
          <w:tcPr>
            <w:tcW w:w="957" w:type="dxa"/>
            <w:tcBorders>
              <w:top w:val="nil"/>
              <w:left w:val="nil"/>
              <w:bottom w:val="nil"/>
              <w:right w:val="nil"/>
            </w:tcBorders>
            <w:shd w:val="clear" w:color="000000" w:fill="D9D9D9"/>
            <w:noWrap/>
            <w:vAlign w:val="center"/>
            <w:hideMark/>
          </w:tcPr>
          <w:p w14:paraId="39C0D30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21.0</w:t>
            </w:r>
          </w:p>
        </w:tc>
        <w:tc>
          <w:tcPr>
            <w:tcW w:w="853" w:type="dxa"/>
            <w:tcBorders>
              <w:top w:val="nil"/>
              <w:left w:val="nil"/>
              <w:bottom w:val="nil"/>
              <w:right w:val="nil"/>
            </w:tcBorders>
            <w:shd w:val="clear" w:color="000000" w:fill="D9D9D9"/>
            <w:noWrap/>
            <w:vAlign w:val="center"/>
            <w:hideMark/>
          </w:tcPr>
          <w:p w14:paraId="356BBF5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47.1</w:t>
            </w:r>
          </w:p>
        </w:tc>
      </w:tr>
      <w:tr w:rsidR="00B0128D" w:rsidRPr="00E16CA1" w14:paraId="2036BB44" w14:textId="77777777" w:rsidTr="00E10119">
        <w:trPr>
          <w:trHeight w:val="225"/>
        </w:trPr>
        <w:tc>
          <w:tcPr>
            <w:tcW w:w="2211" w:type="dxa"/>
            <w:tcBorders>
              <w:top w:val="nil"/>
              <w:left w:val="nil"/>
              <w:bottom w:val="nil"/>
              <w:right w:val="nil"/>
            </w:tcBorders>
            <w:shd w:val="clear" w:color="000000" w:fill="D9D9D9"/>
            <w:noWrap/>
            <w:vAlign w:val="center"/>
            <w:hideMark/>
          </w:tcPr>
          <w:p w14:paraId="3A29697F" w14:textId="61188F6C"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61C100E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56.4</w:t>
            </w:r>
          </w:p>
        </w:tc>
        <w:tc>
          <w:tcPr>
            <w:tcW w:w="901" w:type="dxa"/>
            <w:tcBorders>
              <w:top w:val="nil"/>
              <w:left w:val="nil"/>
              <w:bottom w:val="nil"/>
              <w:right w:val="nil"/>
            </w:tcBorders>
            <w:shd w:val="clear" w:color="000000" w:fill="D9D9D9"/>
            <w:noWrap/>
            <w:vAlign w:val="center"/>
            <w:hideMark/>
          </w:tcPr>
          <w:p w14:paraId="444CAC6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66.6</w:t>
            </w:r>
          </w:p>
        </w:tc>
        <w:tc>
          <w:tcPr>
            <w:tcW w:w="840" w:type="dxa"/>
            <w:tcBorders>
              <w:top w:val="nil"/>
              <w:left w:val="nil"/>
              <w:bottom w:val="nil"/>
              <w:right w:val="nil"/>
            </w:tcBorders>
            <w:shd w:val="clear" w:color="000000" w:fill="D9D9D9"/>
            <w:noWrap/>
            <w:vAlign w:val="center"/>
            <w:hideMark/>
          </w:tcPr>
          <w:p w14:paraId="4C7FE43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52.6</w:t>
            </w:r>
          </w:p>
        </w:tc>
        <w:tc>
          <w:tcPr>
            <w:tcW w:w="840" w:type="dxa"/>
            <w:tcBorders>
              <w:top w:val="nil"/>
              <w:left w:val="nil"/>
              <w:bottom w:val="nil"/>
              <w:right w:val="nil"/>
            </w:tcBorders>
            <w:shd w:val="clear" w:color="000000" w:fill="D9D9D9"/>
            <w:noWrap/>
            <w:vAlign w:val="center"/>
            <w:hideMark/>
          </w:tcPr>
          <w:p w14:paraId="6163975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66.7</w:t>
            </w:r>
          </w:p>
        </w:tc>
        <w:tc>
          <w:tcPr>
            <w:tcW w:w="957" w:type="dxa"/>
            <w:gridSpan w:val="2"/>
            <w:tcBorders>
              <w:top w:val="nil"/>
              <w:left w:val="nil"/>
              <w:bottom w:val="nil"/>
              <w:right w:val="nil"/>
            </w:tcBorders>
            <w:shd w:val="clear" w:color="000000" w:fill="D9D9D9"/>
            <w:noWrap/>
            <w:vAlign w:val="center"/>
            <w:hideMark/>
          </w:tcPr>
          <w:p w14:paraId="44B160E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10.2</w:t>
            </w:r>
          </w:p>
        </w:tc>
        <w:tc>
          <w:tcPr>
            <w:tcW w:w="957" w:type="dxa"/>
            <w:tcBorders>
              <w:top w:val="nil"/>
              <w:left w:val="nil"/>
              <w:bottom w:val="nil"/>
              <w:right w:val="nil"/>
            </w:tcBorders>
            <w:shd w:val="clear" w:color="000000" w:fill="D9D9D9"/>
            <w:noWrap/>
            <w:vAlign w:val="center"/>
            <w:hideMark/>
          </w:tcPr>
          <w:p w14:paraId="63E08E7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14.1</w:t>
            </w:r>
          </w:p>
        </w:tc>
        <w:tc>
          <w:tcPr>
            <w:tcW w:w="957" w:type="dxa"/>
            <w:tcBorders>
              <w:top w:val="nil"/>
              <w:left w:val="nil"/>
              <w:bottom w:val="nil"/>
              <w:right w:val="nil"/>
            </w:tcBorders>
            <w:shd w:val="clear" w:color="000000" w:fill="D9D9D9"/>
            <w:noWrap/>
            <w:vAlign w:val="center"/>
            <w:hideMark/>
          </w:tcPr>
          <w:p w14:paraId="38C706D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18.1</w:t>
            </w:r>
          </w:p>
        </w:tc>
        <w:tc>
          <w:tcPr>
            <w:tcW w:w="853" w:type="dxa"/>
            <w:tcBorders>
              <w:top w:val="nil"/>
              <w:left w:val="nil"/>
              <w:bottom w:val="nil"/>
              <w:right w:val="nil"/>
            </w:tcBorders>
            <w:shd w:val="clear" w:color="000000" w:fill="D9D9D9"/>
            <w:noWrap/>
            <w:vAlign w:val="center"/>
            <w:hideMark/>
          </w:tcPr>
          <w:p w14:paraId="465E06C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26.8</w:t>
            </w:r>
          </w:p>
        </w:tc>
      </w:tr>
      <w:tr w:rsidR="00B0128D" w:rsidRPr="00D86B25" w14:paraId="2ACD7740" w14:textId="77777777" w:rsidTr="00E10119">
        <w:trPr>
          <w:trHeight w:val="225"/>
        </w:trPr>
        <w:tc>
          <w:tcPr>
            <w:tcW w:w="2211" w:type="dxa"/>
            <w:tcBorders>
              <w:top w:val="nil"/>
              <w:left w:val="nil"/>
              <w:bottom w:val="nil"/>
              <w:right w:val="nil"/>
            </w:tcBorders>
            <w:shd w:val="clear" w:color="auto" w:fill="auto"/>
            <w:noWrap/>
            <w:vAlign w:val="center"/>
            <w:hideMark/>
          </w:tcPr>
          <w:p w14:paraId="6EBAD14E"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0FFC809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35.9</w:t>
            </w:r>
          </w:p>
        </w:tc>
        <w:tc>
          <w:tcPr>
            <w:tcW w:w="901" w:type="dxa"/>
            <w:tcBorders>
              <w:top w:val="nil"/>
              <w:left w:val="nil"/>
              <w:bottom w:val="nil"/>
              <w:right w:val="nil"/>
            </w:tcBorders>
            <w:shd w:val="clear" w:color="auto" w:fill="auto"/>
            <w:noWrap/>
            <w:vAlign w:val="center"/>
            <w:hideMark/>
          </w:tcPr>
          <w:p w14:paraId="64DEFAC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17.3</w:t>
            </w:r>
          </w:p>
        </w:tc>
        <w:tc>
          <w:tcPr>
            <w:tcW w:w="840" w:type="dxa"/>
            <w:tcBorders>
              <w:top w:val="nil"/>
              <w:left w:val="nil"/>
              <w:bottom w:val="nil"/>
              <w:right w:val="nil"/>
            </w:tcBorders>
            <w:shd w:val="clear" w:color="auto" w:fill="auto"/>
            <w:noWrap/>
            <w:vAlign w:val="center"/>
            <w:hideMark/>
          </w:tcPr>
          <w:p w14:paraId="5948564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40.2</w:t>
            </w:r>
          </w:p>
        </w:tc>
        <w:tc>
          <w:tcPr>
            <w:tcW w:w="840" w:type="dxa"/>
            <w:tcBorders>
              <w:top w:val="nil"/>
              <w:left w:val="nil"/>
              <w:bottom w:val="nil"/>
              <w:right w:val="nil"/>
            </w:tcBorders>
            <w:shd w:val="clear" w:color="auto" w:fill="auto"/>
            <w:noWrap/>
            <w:vAlign w:val="center"/>
            <w:hideMark/>
          </w:tcPr>
          <w:p w14:paraId="47239AE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24.1</w:t>
            </w:r>
          </w:p>
        </w:tc>
        <w:tc>
          <w:tcPr>
            <w:tcW w:w="957" w:type="dxa"/>
            <w:gridSpan w:val="2"/>
            <w:tcBorders>
              <w:top w:val="nil"/>
              <w:left w:val="nil"/>
              <w:bottom w:val="nil"/>
              <w:right w:val="nil"/>
            </w:tcBorders>
            <w:shd w:val="clear" w:color="auto" w:fill="auto"/>
            <w:noWrap/>
            <w:vAlign w:val="center"/>
            <w:hideMark/>
          </w:tcPr>
          <w:p w14:paraId="3BFB062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-18.6</w:t>
            </w:r>
          </w:p>
        </w:tc>
        <w:tc>
          <w:tcPr>
            <w:tcW w:w="957" w:type="dxa"/>
            <w:tcBorders>
              <w:top w:val="nil"/>
              <w:left w:val="nil"/>
              <w:bottom w:val="nil"/>
              <w:right w:val="nil"/>
            </w:tcBorders>
            <w:shd w:val="clear" w:color="auto" w:fill="auto"/>
            <w:noWrap/>
            <w:vAlign w:val="center"/>
            <w:hideMark/>
          </w:tcPr>
          <w:p w14:paraId="28271B3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-16.1</w:t>
            </w:r>
          </w:p>
        </w:tc>
        <w:tc>
          <w:tcPr>
            <w:tcW w:w="957" w:type="dxa"/>
            <w:tcBorders>
              <w:top w:val="nil"/>
              <w:left w:val="nil"/>
              <w:bottom w:val="nil"/>
              <w:right w:val="nil"/>
            </w:tcBorders>
            <w:shd w:val="clear" w:color="auto" w:fill="auto"/>
            <w:noWrap/>
            <w:vAlign w:val="center"/>
            <w:hideMark/>
          </w:tcPr>
          <w:p w14:paraId="7F4D120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-51.8</w:t>
            </w:r>
          </w:p>
        </w:tc>
        <w:tc>
          <w:tcPr>
            <w:tcW w:w="853" w:type="dxa"/>
            <w:tcBorders>
              <w:top w:val="nil"/>
              <w:left w:val="nil"/>
              <w:bottom w:val="nil"/>
              <w:right w:val="nil"/>
            </w:tcBorders>
            <w:shd w:val="clear" w:color="auto" w:fill="auto"/>
            <w:noWrap/>
            <w:vAlign w:val="center"/>
            <w:hideMark/>
          </w:tcPr>
          <w:p w14:paraId="4AB8B39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-40.0</w:t>
            </w:r>
          </w:p>
        </w:tc>
      </w:tr>
      <w:tr w:rsidR="00B0128D" w:rsidRPr="00D86B25" w14:paraId="73485BE9" w14:textId="77777777" w:rsidTr="00E10119">
        <w:trPr>
          <w:trHeight w:val="225"/>
        </w:trPr>
        <w:tc>
          <w:tcPr>
            <w:tcW w:w="2211" w:type="dxa"/>
            <w:tcBorders>
              <w:top w:val="nil"/>
              <w:left w:val="nil"/>
              <w:bottom w:val="nil"/>
              <w:right w:val="nil"/>
            </w:tcBorders>
            <w:shd w:val="clear" w:color="auto" w:fill="auto"/>
            <w:noWrap/>
            <w:vAlign w:val="center"/>
            <w:hideMark/>
          </w:tcPr>
          <w:p w14:paraId="2764A738"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5B6FE86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5 915</w:t>
            </w:r>
          </w:p>
        </w:tc>
        <w:tc>
          <w:tcPr>
            <w:tcW w:w="901" w:type="dxa"/>
            <w:tcBorders>
              <w:top w:val="nil"/>
              <w:left w:val="nil"/>
              <w:bottom w:val="nil"/>
              <w:right w:val="nil"/>
            </w:tcBorders>
            <w:shd w:val="clear" w:color="auto" w:fill="auto"/>
            <w:noWrap/>
            <w:vAlign w:val="center"/>
            <w:hideMark/>
          </w:tcPr>
          <w:p w14:paraId="6F34C30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10 694</w:t>
            </w:r>
          </w:p>
        </w:tc>
        <w:tc>
          <w:tcPr>
            <w:tcW w:w="840" w:type="dxa"/>
            <w:tcBorders>
              <w:top w:val="nil"/>
              <w:left w:val="nil"/>
              <w:bottom w:val="nil"/>
              <w:right w:val="nil"/>
            </w:tcBorders>
            <w:shd w:val="clear" w:color="auto" w:fill="auto"/>
            <w:noWrap/>
            <w:vAlign w:val="center"/>
            <w:hideMark/>
          </w:tcPr>
          <w:p w14:paraId="562B32D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2 035</w:t>
            </w:r>
          </w:p>
        </w:tc>
        <w:tc>
          <w:tcPr>
            <w:tcW w:w="840" w:type="dxa"/>
            <w:tcBorders>
              <w:top w:val="nil"/>
              <w:left w:val="nil"/>
              <w:bottom w:val="nil"/>
              <w:right w:val="nil"/>
            </w:tcBorders>
            <w:shd w:val="clear" w:color="auto" w:fill="auto"/>
            <w:noWrap/>
            <w:vAlign w:val="center"/>
            <w:hideMark/>
          </w:tcPr>
          <w:p w14:paraId="524B5F9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4 410</w:t>
            </w:r>
          </w:p>
        </w:tc>
        <w:tc>
          <w:tcPr>
            <w:tcW w:w="957" w:type="dxa"/>
            <w:gridSpan w:val="2"/>
            <w:tcBorders>
              <w:top w:val="nil"/>
              <w:left w:val="nil"/>
              <w:bottom w:val="nil"/>
              <w:right w:val="nil"/>
            </w:tcBorders>
            <w:shd w:val="clear" w:color="auto" w:fill="auto"/>
            <w:noWrap/>
            <w:vAlign w:val="center"/>
            <w:hideMark/>
          </w:tcPr>
          <w:p w14:paraId="309E0D40"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3A6F2658"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51ECC7E"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997E567"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57FCDAF4" w14:textId="77777777" w:rsidTr="00E10119">
        <w:trPr>
          <w:trHeight w:val="255"/>
        </w:trPr>
        <w:tc>
          <w:tcPr>
            <w:tcW w:w="2211" w:type="dxa"/>
            <w:tcBorders>
              <w:top w:val="nil"/>
              <w:left w:val="nil"/>
              <w:bottom w:val="nil"/>
              <w:right w:val="nil"/>
            </w:tcBorders>
            <w:shd w:val="clear" w:color="auto" w:fill="auto"/>
            <w:noWrap/>
            <w:vAlign w:val="center"/>
            <w:hideMark/>
          </w:tcPr>
          <w:p w14:paraId="39FADC07"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7D7BF0C"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5AC92CA3"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72C25E06"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259E1334"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3C5371A8"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83C039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1635FBF"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3C5D07B1"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5D2DCE37" w14:textId="77777777" w:rsidTr="00E10119">
        <w:trPr>
          <w:trHeight w:val="255"/>
        </w:trPr>
        <w:tc>
          <w:tcPr>
            <w:tcW w:w="2211" w:type="dxa"/>
            <w:tcBorders>
              <w:top w:val="nil"/>
              <w:left w:val="nil"/>
              <w:bottom w:val="nil"/>
              <w:right w:val="nil"/>
            </w:tcBorders>
            <w:shd w:val="clear" w:color="auto" w:fill="auto"/>
            <w:noWrap/>
            <w:vAlign w:val="center"/>
            <w:hideMark/>
          </w:tcPr>
          <w:p w14:paraId="1A68B1B0" w14:textId="0CC4EAB8"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Aquaculture </w:t>
            </w:r>
            <w:r w:rsidR="00805EA5">
              <w:rPr>
                <w:rFonts w:ascii="Arial" w:hAnsi="Arial" w:cs="Arial"/>
                <w:i/>
                <w:iCs/>
                <w:color w:val="000000"/>
                <w:sz w:val="16"/>
                <w:szCs w:val="16"/>
                <w:lang w:eastAsia="en-AU"/>
              </w:rPr>
              <w:t>w</w:t>
            </w:r>
            <w:r w:rsidRPr="00D86B25">
              <w:rPr>
                <w:rFonts w:ascii="Arial" w:hAnsi="Arial" w:cs="Arial"/>
                <w:i/>
                <w:iCs/>
                <w:color w:val="000000"/>
                <w:sz w:val="16"/>
                <w:szCs w:val="16"/>
                <w:lang w:eastAsia="en-AU"/>
              </w:rPr>
              <w:t>orkers</w:t>
            </w:r>
          </w:p>
        </w:tc>
        <w:tc>
          <w:tcPr>
            <w:tcW w:w="840" w:type="dxa"/>
            <w:tcBorders>
              <w:top w:val="nil"/>
              <w:left w:val="nil"/>
              <w:bottom w:val="nil"/>
              <w:right w:val="nil"/>
            </w:tcBorders>
            <w:shd w:val="clear" w:color="auto" w:fill="auto"/>
            <w:noWrap/>
            <w:vAlign w:val="center"/>
            <w:hideMark/>
          </w:tcPr>
          <w:p w14:paraId="3D7567C2"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5C1A4781"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77360B62"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F5FA18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42C51D8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F0B6BC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432D564"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7D3108DC"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A427F7E" w14:textId="77777777" w:rsidTr="00E10119">
        <w:trPr>
          <w:trHeight w:val="225"/>
        </w:trPr>
        <w:tc>
          <w:tcPr>
            <w:tcW w:w="2211" w:type="dxa"/>
            <w:tcBorders>
              <w:top w:val="nil"/>
              <w:left w:val="nil"/>
              <w:bottom w:val="nil"/>
              <w:right w:val="nil"/>
            </w:tcBorders>
            <w:shd w:val="clear" w:color="auto" w:fill="auto"/>
            <w:noWrap/>
            <w:vAlign w:val="center"/>
            <w:hideMark/>
          </w:tcPr>
          <w:p w14:paraId="414CFC35" w14:textId="49CA1D0B"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41744A2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w:t>
            </w:r>
          </w:p>
        </w:tc>
        <w:tc>
          <w:tcPr>
            <w:tcW w:w="901" w:type="dxa"/>
            <w:tcBorders>
              <w:top w:val="nil"/>
              <w:left w:val="nil"/>
              <w:bottom w:val="nil"/>
              <w:right w:val="nil"/>
            </w:tcBorders>
            <w:shd w:val="clear" w:color="auto" w:fill="auto"/>
            <w:noWrap/>
            <w:vAlign w:val="center"/>
            <w:hideMark/>
          </w:tcPr>
          <w:p w14:paraId="254CBBC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8.7</w:t>
            </w:r>
          </w:p>
        </w:tc>
        <w:tc>
          <w:tcPr>
            <w:tcW w:w="840" w:type="dxa"/>
            <w:tcBorders>
              <w:top w:val="nil"/>
              <w:left w:val="nil"/>
              <w:bottom w:val="nil"/>
              <w:right w:val="nil"/>
            </w:tcBorders>
            <w:shd w:val="clear" w:color="auto" w:fill="auto"/>
            <w:noWrap/>
            <w:vAlign w:val="center"/>
            <w:hideMark/>
          </w:tcPr>
          <w:p w14:paraId="0BCC17A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w:t>
            </w:r>
          </w:p>
        </w:tc>
        <w:tc>
          <w:tcPr>
            <w:tcW w:w="840" w:type="dxa"/>
            <w:tcBorders>
              <w:top w:val="nil"/>
              <w:left w:val="nil"/>
              <w:bottom w:val="nil"/>
              <w:right w:val="nil"/>
            </w:tcBorders>
            <w:shd w:val="clear" w:color="auto" w:fill="auto"/>
            <w:noWrap/>
            <w:vAlign w:val="center"/>
            <w:hideMark/>
          </w:tcPr>
          <w:p w14:paraId="2FB37BF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w:t>
            </w:r>
          </w:p>
        </w:tc>
        <w:tc>
          <w:tcPr>
            <w:tcW w:w="957" w:type="dxa"/>
            <w:gridSpan w:val="2"/>
            <w:tcBorders>
              <w:top w:val="nil"/>
              <w:left w:val="nil"/>
              <w:bottom w:val="nil"/>
              <w:right w:val="nil"/>
            </w:tcBorders>
            <w:shd w:val="clear" w:color="auto" w:fill="auto"/>
            <w:noWrap/>
            <w:vAlign w:val="center"/>
            <w:hideMark/>
          </w:tcPr>
          <w:p w14:paraId="13A8867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957" w:type="dxa"/>
            <w:tcBorders>
              <w:top w:val="nil"/>
              <w:left w:val="nil"/>
              <w:bottom w:val="nil"/>
              <w:right w:val="nil"/>
            </w:tcBorders>
            <w:shd w:val="clear" w:color="auto" w:fill="auto"/>
            <w:noWrap/>
            <w:vAlign w:val="center"/>
            <w:hideMark/>
          </w:tcPr>
          <w:p w14:paraId="433AFF6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w:t>
            </w:r>
          </w:p>
        </w:tc>
        <w:tc>
          <w:tcPr>
            <w:tcW w:w="957" w:type="dxa"/>
            <w:tcBorders>
              <w:top w:val="nil"/>
              <w:left w:val="nil"/>
              <w:bottom w:val="nil"/>
              <w:right w:val="nil"/>
            </w:tcBorders>
            <w:shd w:val="clear" w:color="auto" w:fill="auto"/>
            <w:noWrap/>
            <w:vAlign w:val="center"/>
            <w:hideMark/>
          </w:tcPr>
          <w:p w14:paraId="49652ED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29.9</w:t>
            </w:r>
          </w:p>
        </w:tc>
        <w:tc>
          <w:tcPr>
            <w:tcW w:w="853" w:type="dxa"/>
            <w:tcBorders>
              <w:top w:val="nil"/>
              <w:left w:val="nil"/>
              <w:bottom w:val="nil"/>
              <w:right w:val="nil"/>
            </w:tcBorders>
            <w:shd w:val="clear" w:color="auto" w:fill="auto"/>
            <w:noWrap/>
            <w:vAlign w:val="center"/>
            <w:hideMark/>
          </w:tcPr>
          <w:p w14:paraId="49C3DEA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75.0</w:t>
            </w:r>
          </w:p>
        </w:tc>
      </w:tr>
      <w:tr w:rsidR="00B0128D" w:rsidRPr="00E16CA1" w14:paraId="714D41D3" w14:textId="77777777" w:rsidTr="00E10119">
        <w:trPr>
          <w:trHeight w:val="225"/>
        </w:trPr>
        <w:tc>
          <w:tcPr>
            <w:tcW w:w="2211" w:type="dxa"/>
            <w:tcBorders>
              <w:top w:val="nil"/>
              <w:left w:val="nil"/>
              <w:bottom w:val="nil"/>
              <w:right w:val="nil"/>
            </w:tcBorders>
            <w:shd w:val="clear" w:color="000000" w:fill="D9D9D9"/>
            <w:noWrap/>
            <w:vAlign w:val="center"/>
            <w:hideMark/>
          </w:tcPr>
          <w:p w14:paraId="6421ED26"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0493A5B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7.5</w:t>
            </w:r>
          </w:p>
        </w:tc>
        <w:tc>
          <w:tcPr>
            <w:tcW w:w="901" w:type="dxa"/>
            <w:tcBorders>
              <w:top w:val="nil"/>
              <w:left w:val="nil"/>
              <w:bottom w:val="nil"/>
              <w:right w:val="nil"/>
            </w:tcBorders>
            <w:shd w:val="clear" w:color="000000" w:fill="D9D9D9"/>
            <w:noWrap/>
            <w:vAlign w:val="center"/>
            <w:hideMark/>
          </w:tcPr>
          <w:p w14:paraId="2F485DC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6.6</w:t>
            </w:r>
          </w:p>
        </w:tc>
        <w:tc>
          <w:tcPr>
            <w:tcW w:w="840" w:type="dxa"/>
            <w:tcBorders>
              <w:top w:val="nil"/>
              <w:left w:val="nil"/>
              <w:bottom w:val="nil"/>
              <w:right w:val="nil"/>
            </w:tcBorders>
            <w:shd w:val="clear" w:color="000000" w:fill="D9D9D9"/>
            <w:noWrap/>
            <w:vAlign w:val="center"/>
            <w:hideMark/>
          </w:tcPr>
          <w:p w14:paraId="06436DE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0.0</w:t>
            </w:r>
          </w:p>
        </w:tc>
        <w:tc>
          <w:tcPr>
            <w:tcW w:w="840" w:type="dxa"/>
            <w:tcBorders>
              <w:top w:val="nil"/>
              <w:left w:val="nil"/>
              <w:bottom w:val="nil"/>
              <w:right w:val="nil"/>
            </w:tcBorders>
            <w:shd w:val="clear" w:color="000000" w:fill="D9D9D9"/>
            <w:noWrap/>
            <w:vAlign w:val="center"/>
            <w:hideMark/>
          </w:tcPr>
          <w:p w14:paraId="63DBBDA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9.4</w:t>
            </w:r>
          </w:p>
        </w:tc>
        <w:tc>
          <w:tcPr>
            <w:tcW w:w="957" w:type="dxa"/>
            <w:gridSpan w:val="2"/>
            <w:tcBorders>
              <w:top w:val="nil"/>
              <w:left w:val="nil"/>
              <w:bottom w:val="nil"/>
              <w:right w:val="nil"/>
            </w:tcBorders>
            <w:shd w:val="clear" w:color="000000" w:fill="D9D9D9"/>
            <w:noWrap/>
            <w:vAlign w:val="center"/>
            <w:hideMark/>
          </w:tcPr>
          <w:p w14:paraId="0007E39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-0.9</w:t>
            </w:r>
          </w:p>
        </w:tc>
        <w:tc>
          <w:tcPr>
            <w:tcW w:w="957" w:type="dxa"/>
            <w:tcBorders>
              <w:top w:val="nil"/>
              <w:left w:val="nil"/>
              <w:bottom w:val="nil"/>
              <w:right w:val="nil"/>
            </w:tcBorders>
            <w:shd w:val="clear" w:color="000000" w:fill="D9D9D9"/>
            <w:noWrap/>
            <w:vAlign w:val="center"/>
            <w:hideMark/>
          </w:tcPr>
          <w:p w14:paraId="49B2367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9.4</w:t>
            </w:r>
          </w:p>
        </w:tc>
        <w:tc>
          <w:tcPr>
            <w:tcW w:w="957" w:type="dxa"/>
            <w:tcBorders>
              <w:top w:val="nil"/>
              <w:left w:val="nil"/>
              <w:bottom w:val="nil"/>
              <w:right w:val="nil"/>
            </w:tcBorders>
            <w:shd w:val="clear" w:color="000000" w:fill="D9D9D9"/>
            <w:noWrap/>
            <w:vAlign w:val="center"/>
            <w:hideMark/>
          </w:tcPr>
          <w:p w14:paraId="54DFAE8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-12.0</w:t>
            </w:r>
          </w:p>
        </w:tc>
        <w:tc>
          <w:tcPr>
            <w:tcW w:w="853" w:type="dxa"/>
            <w:tcBorders>
              <w:top w:val="nil"/>
              <w:left w:val="nil"/>
              <w:bottom w:val="nil"/>
              <w:right w:val="nil"/>
            </w:tcBorders>
            <w:shd w:val="clear" w:color="000000" w:fill="D9D9D9"/>
            <w:noWrap/>
            <w:vAlign w:val="center"/>
            <w:hideMark/>
          </w:tcPr>
          <w:p w14:paraId="24371C81" w14:textId="1ABB1C7B" w:rsidR="00B0128D" w:rsidRPr="00E16CA1" w:rsidRDefault="0067770F"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w:t>
            </w:r>
          </w:p>
        </w:tc>
      </w:tr>
      <w:tr w:rsidR="00B0128D" w:rsidRPr="00E16CA1" w14:paraId="2378B839" w14:textId="77777777" w:rsidTr="00E10119">
        <w:trPr>
          <w:trHeight w:val="225"/>
        </w:trPr>
        <w:tc>
          <w:tcPr>
            <w:tcW w:w="2211" w:type="dxa"/>
            <w:tcBorders>
              <w:top w:val="nil"/>
              <w:left w:val="nil"/>
              <w:bottom w:val="nil"/>
              <w:right w:val="nil"/>
            </w:tcBorders>
            <w:shd w:val="clear" w:color="000000" w:fill="D9D9D9"/>
            <w:noWrap/>
            <w:vAlign w:val="center"/>
            <w:hideMark/>
          </w:tcPr>
          <w:p w14:paraId="3BE32800" w14:textId="004F13A8"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148254A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17.3</w:t>
            </w:r>
          </w:p>
        </w:tc>
        <w:tc>
          <w:tcPr>
            <w:tcW w:w="901" w:type="dxa"/>
            <w:tcBorders>
              <w:top w:val="nil"/>
              <w:left w:val="nil"/>
              <w:bottom w:val="nil"/>
              <w:right w:val="nil"/>
            </w:tcBorders>
            <w:shd w:val="clear" w:color="000000" w:fill="D9D9D9"/>
            <w:noWrap/>
            <w:vAlign w:val="center"/>
            <w:hideMark/>
          </w:tcPr>
          <w:p w14:paraId="66F65D8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41.0</w:t>
            </w:r>
          </w:p>
        </w:tc>
        <w:tc>
          <w:tcPr>
            <w:tcW w:w="840" w:type="dxa"/>
            <w:tcBorders>
              <w:top w:val="nil"/>
              <w:left w:val="nil"/>
              <w:bottom w:val="nil"/>
              <w:right w:val="nil"/>
            </w:tcBorders>
            <w:shd w:val="clear" w:color="000000" w:fill="D9D9D9"/>
            <w:noWrap/>
            <w:vAlign w:val="center"/>
            <w:hideMark/>
          </w:tcPr>
          <w:p w14:paraId="146F4CE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29.8</w:t>
            </w:r>
          </w:p>
        </w:tc>
        <w:tc>
          <w:tcPr>
            <w:tcW w:w="840" w:type="dxa"/>
            <w:tcBorders>
              <w:top w:val="nil"/>
              <w:left w:val="nil"/>
              <w:bottom w:val="nil"/>
              <w:right w:val="nil"/>
            </w:tcBorders>
            <w:shd w:val="clear" w:color="000000" w:fill="D9D9D9"/>
            <w:noWrap/>
            <w:vAlign w:val="center"/>
            <w:hideMark/>
          </w:tcPr>
          <w:p w14:paraId="0CE6F91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27.2</w:t>
            </w:r>
          </w:p>
        </w:tc>
        <w:tc>
          <w:tcPr>
            <w:tcW w:w="957" w:type="dxa"/>
            <w:gridSpan w:val="2"/>
            <w:tcBorders>
              <w:top w:val="nil"/>
              <w:left w:val="nil"/>
              <w:bottom w:val="nil"/>
              <w:right w:val="nil"/>
            </w:tcBorders>
            <w:shd w:val="clear" w:color="000000" w:fill="D9D9D9"/>
            <w:noWrap/>
            <w:vAlign w:val="center"/>
            <w:hideMark/>
          </w:tcPr>
          <w:p w14:paraId="13EF9F4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23.7</w:t>
            </w:r>
          </w:p>
        </w:tc>
        <w:tc>
          <w:tcPr>
            <w:tcW w:w="957" w:type="dxa"/>
            <w:tcBorders>
              <w:top w:val="nil"/>
              <w:left w:val="nil"/>
              <w:bottom w:val="nil"/>
              <w:right w:val="nil"/>
            </w:tcBorders>
            <w:shd w:val="clear" w:color="000000" w:fill="D9D9D9"/>
            <w:noWrap/>
            <w:vAlign w:val="center"/>
            <w:hideMark/>
          </w:tcPr>
          <w:p w14:paraId="6ABE6D8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w:t>
            </w:r>
          </w:p>
        </w:tc>
        <w:tc>
          <w:tcPr>
            <w:tcW w:w="957" w:type="dxa"/>
            <w:tcBorders>
              <w:top w:val="nil"/>
              <w:left w:val="nil"/>
              <w:bottom w:val="nil"/>
              <w:right w:val="nil"/>
            </w:tcBorders>
            <w:shd w:val="clear" w:color="000000" w:fill="D9D9D9"/>
            <w:noWrap/>
            <w:vAlign w:val="center"/>
            <w:hideMark/>
          </w:tcPr>
          <w:p w14:paraId="267C2B0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137.0</w:t>
            </w:r>
          </w:p>
        </w:tc>
        <w:tc>
          <w:tcPr>
            <w:tcW w:w="853" w:type="dxa"/>
            <w:tcBorders>
              <w:top w:val="nil"/>
              <w:left w:val="nil"/>
              <w:bottom w:val="nil"/>
              <w:right w:val="nil"/>
            </w:tcBorders>
            <w:shd w:val="clear" w:color="000000" w:fill="D9D9D9"/>
            <w:noWrap/>
            <w:vAlign w:val="center"/>
            <w:hideMark/>
          </w:tcPr>
          <w:p w14:paraId="048CAA9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-8.7</w:t>
            </w:r>
          </w:p>
        </w:tc>
      </w:tr>
      <w:tr w:rsidR="00B0128D" w:rsidRPr="00E16CA1" w14:paraId="0B0B7324" w14:textId="77777777" w:rsidTr="00E10119">
        <w:trPr>
          <w:trHeight w:val="225"/>
        </w:trPr>
        <w:tc>
          <w:tcPr>
            <w:tcW w:w="2211" w:type="dxa"/>
            <w:tcBorders>
              <w:top w:val="nil"/>
              <w:left w:val="nil"/>
              <w:bottom w:val="nil"/>
              <w:right w:val="nil"/>
            </w:tcBorders>
            <w:shd w:val="clear" w:color="000000" w:fill="D9D9D9"/>
            <w:noWrap/>
            <w:vAlign w:val="center"/>
            <w:hideMark/>
          </w:tcPr>
          <w:p w14:paraId="69402EFB" w14:textId="5EF27905"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5E574FF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24.8</w:t>
            </w:r>
          </w:p>
        </w:tc>
        <w:tc>
          <w:tcPr>
            <w:tcW w:w="901" w:type="dxa"/>
            <w:tcBorders>
              <w:top w:val="nil"/>
              <w:left w:val="nil"/>
              <w:bottom w:val="nil"/>
              <w:right w:val="nil"/>
            </w:tcBorders>
            <w:shd w:val="clear" w:color="000000" w:fill="D9D9D9"/>
            <w:noWrap/>
            <w:vAlign w:val="center"/>
            <w:hideMark/>
          </w:tcPr>
          <w:p w14:paraId="56A2949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47.6</w:t>
            </w:r>
          </w:p>
        </w:tc>
        <w:tc>
          <w:tcPr>
            <w:tcW w:w="840" w:type="dxa"/>
            <w:tcBorders>
              <w:top w:val="nil"/>
              <w:left w:val="nil"/>
              <w:bottom w:val="nil"/>
              <w:right w:val="nil"/>
            </w:tcBorders>
            <w:shd w:val="clear" w:color="000000" w:fill="D9D9D9"/>
            <w:noWrap/>
            <w:vAlign w:val="center"/>
            <w:hideMark/>
          </w:tcPr>
          <w:p w14:paraId="362B15A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29.8</w:t>
            </w:r>
          </w:p>
        </w:tc>
        <w:tc>
          <w:tcPr>
            <w:tcW w:w="840" w:type="dxa"/>
            <w:tcBorders>
              <w:top w:val="nil"/>
              <w:left w:val="nil"/>
              <w:bottom w:val="nil"/>
              <w:right w:val="nil"/>
            </w:tcBorders>
            <w:shd w:val="clear" w:color="000000" w:fill="D9D9D9"/>
            <w:noWrap/>
            <w:vAlign w:val="center"/>
            <w:hideMark/>
          </w:tcPr>
          <w:p w14:paraId="2DE9CB3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36.6</w:t>
            </w:r>
          </w:p>
        </w:tc>
        <w:tc>
          <w:tcPr>
            <w:tcW w:w="957" w:type="dxa"/>
            <w:gridSpan w:val="2"/>
            <w:tcBorders>
              <w:top w:val="nil"/>
              <w:left w:val="nil"/>
              <w:bottom w:val="nil"/>
              <w:right w:val="nil"/>
            </w:tcBorders>
            <w:shd w:val="clear" w:color="000000" w:fill="D9D9D9"/>
            <w:noWrap/>
            <w:vAlign w:val="center"/>
            <w:hideMark/>
          </w:tcPr>
          <w:p w14:paraId="7D25848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22.8</w:t>
            </w:r>
          </w:p>
        </w:tc>
        <w:tc>
          <w:tcPr>
            <w:tcW w:w="957" w:type="dxa"/>
            <w:tcBorders>
              <w:top w:val="nil"/>
              <w:left w:val="nil"/>
              <w:bottom w:val="nil"/>
              <w:right w:val="nil"/>
            </w:tcBorders>
            <w:shd w:val="clear" w:color="000000" w:fill="D9D9D9"/>
            <w:noWrap/>
            <w:vAlign w:val="center"/>
            <w:hideMark/>
          </w:tcPr>
          <w:p w14:paraId="235AD5F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6.8</w:t>
            </w:r>
          </w:p>
        </w:tc>
        <w:tc>
          <w:tcPr>
            <w:tcW w:w="957" w:type="dxa"/>
            <w:tcBorders>
              <w:top w:val="nil"/>
              <w:left w:val="nil"/>
              <w:bottom w:val="nil"/>
              <w:right w:val="nil"/>
            </w:tcBorders>
            <w:shd w:val="clear" w:color="000000" w:fill="D9D9D9"/>
            <w:noWrap/>
            <w:vAlign w:val="center"/>
            <w:hideMark/>
          </w:tcPr>
          <w:p w14:paraId="6ECF15C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91.9</w:t>
            </w:r>
          </w:p>
        </w:tc>
        <w:tc>
          <w:tcPr>
            <w:tcW w:w="853" w:type="dxa"/>
            <w:tcBorders>
              <w:top w:val="nil"/>
              <w:left w:val="nil"/>
              <w:bottom w:val="nil"/>
              <w:right w:val="nil"/>
            </w:tcBorders>
            <w:shd w:val="clear" w:color="000000" w:fill="D9D9D9"/>
            <w:noWrap/>
            <w:vAlign w:val="center"/>
            <w:hideMark/>
          </w:tcPr>
          <w:p w14:paraId="19847F1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22.8</w:t>
            </w:r>
          </w:p>
        </w:tc>
      </w:tr>
      <w:tr w:rsidR="00B0128D" w:rsidRPr="00D86B25" w14:paraId="1FA206AB" w14:textId="77777777" w:rsidTr="00E10119">
        <w:trPr>
          <w:trHeight w:val="225"/>
        </w:trPr>
        <w:tc>
          <w:tcPr>
            <w:tcW w:w="2211" w:type="dxa"/>
            <w:tcBorders>
              <w:top w:val="nil"/>
              <w:left w:val="nil"/>
              <w:bottom w:val="nil"/>
              <w:right w:val="nil"/>
            </w:tcBorders>
            <w:shd w:val="clear" w:color="auto" w:fill="auto"/>
            <w:noWrap/>
            <w:vAlign w:val="center"/>
            <w:hideMark/>
          </w:tcPr>
          <w:p w14:paraId="514CD5E3"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0BB64CF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68.6</w:t>
            </w:r>
          </w:p>
        </w:tc>
        <w:tc>
          <w:tcPr>
            <w:tcW w:w="901" w:type="dxa"/>
            <w:tcBorders>
              <w:top w:val="nil"/>
              <w:left w:val="nil"/>
              <w:bottom w:val="nil"/>
              <w:right w:val="nil"/>
            </w:tcBorders>
            <w:shd w:val="clear" w:color="auto" w:fill="auto"/>
            <w:noWrap/>
            <w:vAlign w:val="center"/>
            <w:hideMark/>
          </w:tcPr>
          <w:p w14:paraId="6BB28D7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43.7</w:t>
            </w:r>
          </w:p>
        </w:tc>
        <w:tc>
          <w:tcPr>
            <w:tcW w:w="840" w:type="dxa"/>
            <w:tcBorders>
              <w:top w:val="nil"/>
              <w:left w:val="nil"/>
              <w:bottom w:val="nil"/>
              <w:right w:val="nil"/>
            </w:tcBorders>
            <w:shd w:val="clear" w:color="auto" w:fill="auto"/>
            <w:noWrap/>
            <w:vAlign w:val="center"/>
            <w:hideMark/>
          </w:tcPr>
          <w:p w14:paraId="3BEA1F3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67.0</w:t>
            </w:r>
          </w:p>
        </w:tc>
        <w:tc>
          <w:tcPr>
            <w:tcW w:w="840" w:type="dxa"/>
            <w:tcBorders>
              <w:top w:val="nil"/>
              <w:left w:val="nil"/>
              <w:bottom w:val="nil"/>
              <w:right w:val="nil"/>
            </w:tcBorders>
            <w:shd w:val="clear" w:color="auto" w:fill="auto"/>
            <w:noWrap/>
            <w:vAlign w:val="center"/>
            <w:hideMark/>
          </w:tcPr>
          <w:p w14:paraId="1FBC6D1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57.8</w:t>
            </w:r>
          </w:p>
        </w:tc>
        <w:tc>
          <w:tcPr>
            <w:tcW w:w="957" w:type="dxa"/>
            <w:gridSpan w:val="2"/>
            <w:tcBorders>
              <w:top w:val="nil"/>
              <w:left w:val="nil"/>
              <w:bottom w:val="nil"/>
              <w:right w:val="nil"/>
            </w:tcBorders>
            <w:shd w:val="clear" w:color="auto" w:fill="auto"/>
            <w:noWrap/>
            <w:vAlign w:val="center"/>
            <w:hideMark/>
          </w:tcPr>
          <w:p w14:paraId="1AB25C6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-24.9</w:t>
            </w:r>
          </w:p>
        </w:tc>
        <w:tc>
          <w:tcPr>
            <w:tcW w:w="957" w:type="dxa"/>
            <w:tcBorders>
              <w:top w:val="nil"/>
              <w:left w:val="nil"/>
              <w:bottom w:val="nil"/>
              <w:right w:val="nil"/>
            </w:tcBorders>
            <w:shd w:val="clear" w:color="auto" w:fill="auto"/>
            <w:noWrap/>
            <w:vAlign w:val="center"/>
            <w:hideMark/>
          </w:tcPr>
          <w:p w14:paraId="478FD31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-9.2</w:t>
            </w:r>
          </w:p>
        </w:tc>
        <w:tc>
          <w:tcPr>
            <w:tcW w:w="957" w:type="dxa"/>
            <w:tcBorders>
              <w:top w:val="nil"/>
              <w:left w:val="nil"/>
              <w:bottom w:val="nil"/>
              <w:right w:val="nil"/>
            </w:tcBorders>
            <w:shd w:val="clear" w:color="auto" w:fill="auto"/>
            <w:noWrap/>
            <w:vAlign w:val="center"/>
            <w:hideMark/>
          </w:tcPr>
          <w:p w14:paraId="73A1832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-36.3</w:t>
            </w:r>
          </w:p>
        </w:tc>
        <w:tc>
          <w:tcPr>
            <w:tcW w:w="853" w:type="dxa"/>
            <w:tcBorders>
              <w:top w:val="nil"/>
              <w:left w:val="nil"/>
              <w:bottom w:val="nil"/>
              <w:right w:val="nil"/>
            </w:tcBorders>
            <w:shd w:val="clear" w:color="auto" w:fill="auto"/>
            <w:noWrap/>
            <w:vAlign w:val="center"/>
            <w:hideMark/>
          </w:tcPr>
          <w:p w14:paraId="1632382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-13.7</w:t>
            </w:r>
          </w:p>
        </w:tc>
      </w:tr>
      <w:tr w:rsidR="00B0128D" w:rsidRPr="00D86B25" w14:paraId="76FA5B1A" w14:textId="77777777" w:rsidTr="00E10119">
        <w:trPr>
          <w:trHeight w:val="225"/>
        </w:trPr>
        <w:tc>
          <w:tcPr>
            <w:tcW w:w="2211" w:type="dxa"/>
            <w:tcBorders>
              <w:top w:val="nil"/>
              <w:left w:val="nil"/>
              <w:bottom w:val="nil"/>
              <w:right w:val="nil"/>
            </w:tcBorders>
            <w:shd w:val="clear" w:color="auto" w:fill="auto"/>
            <w:noWrap/>
            <w:vAlign w:val="center"/>
            <w:hideMark/>
          </w:tcPr>
          <w:p w14:paraId="25E68C50"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18A1A9C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255</w:t>
            </w:r>
          </w:p>
        </w:tc>
        <w:tc>
          <w:tcPr>
            <w:tcW w:w="901" w:type="dxa"/>
            <w:tcBorders>
              <w:top w:val="nil"/>
              <w:left w:val="nil"/>
              <w:bottom w:val="nil"/>
              <w:right w:val="nil"/>
            </w:tcBorders>
            <w:shd w:val="clear" w:color="auto" w:fill="auto"/>
            <w:noWrap/>
            <w:vAlign w:val="center"/>
            <w:hideMark/>
          </w:tcPr>
          <w:p w14:paraId="0CFA695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229</w:t>
            </w:r>
          </w:p>
        </w:tc>
        <w:tc>
          <w:tcPr>
            <w:tcW w:w="840" w:type="dxa"/>
            <w:tcBorders>
              <w:top w:val="nil"/>
              <w:left w:val="nil"/>
              <w:bottom w:val="nil"/>
              <w:right w:val="nil"/>
            </w:tcBorders>
            <w:shd w:val="clear" w:color="auto" w:fill="auto"/>
            <w:noWrap/>
            <w:vAlign w:val="center"/>
            <w:hideMark/>
          </w:tcPr>
          <w:p w14:paraId="7DA9189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94</w:t>
            </w:r>
          </w:p>
        </w:tc>
        <w:tc>
          <w:tcPr>
            <w:tcW w:w="840" w:type="dxa"/>
            <w:tcBorders>
              <w:top w:val="nil"/>
              <w:left w:val="nil"/>
              <w:bottom w:val="nil"/>
              <w:right w:val="nil"/>
            </w:tcBorders>
            <w:shd w:val="clear" w:color="auto" w:fill="auto"/>
            <w:noWrap/>
            <w:vAlign w:val="center"/>
            <w:hideMark/>
          </w:tcPr>
          <w:p w14:paraId="5B20F95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180</w:t>
            </w:r>
          </w:p>
        </w:tc>
        <w:tc>
          <w:tcPr>
            <w:tcW w:w="957" w:type="dxa"/>
            <w:gridSpan w:val="2"/>
            <w:tcBorders>
              <w:top w:val="nil"/>
              <w:left w:val="nil"/>
              <w:bottom w:val="nil"/>
              <w:right w:val="nil"/>
            </w:tcBorders>
            <w:shd w:val="clear" w:color="auto" w:fill="auto"/>
            <w:noWrap/>
            <w:vAlign w:val="center"/>
            <w:hideMark/>
          </w:tcPr>
          <w:p w14:paraId="1B0BAB6C"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29BC1604"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FA571BE"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79095B24"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7C60E17F" w14:textId="77777777" w:rsidTr="00E10119">
        <w:trPr>
          <w:trHeight w:val="225"/>
        </w:trPr>
        <w:tc>
          <w:tcPr>
            <w:tcW w:w="2211" w:type="dxa"/>
            <w:tcBorders>
              <w:top w:val="nil"/>
              <w:left w:val="nil"/>
              <w:bottom w:val="nil"/>
              <w:right w:val="nil"/>
            </w:tcBorders>
            <w:shd w:val="clear" w:color="auto" w:fill="auto"/>
            <w:noWrap/>
            <w:vAlign w:val="center"/>
            <w:hideMark/>
          </w:tcPr>
          <w:p w14:paraId="7D85EB5A"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15A2E617"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2561C6B7"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3112376"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38A3C8F"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594219DB"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7E6D394"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D4FB99E"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0690CEF9"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631AFF50" w14:textId="77777777" w:rsidTr="00E10119">
        <w:trPr>
          <w:trHeight w:val="225"/>
        </w:trPr>
        <w:tc>
          <w:tcPr>
            <w:tcW w:w="3051" w:type="dxa"/>
            <w:gridSpan w:val="2"/>
            <w:tcBorders>
              <w:top w:val="nil"/>
              <w:left w:val="nil"/>
              <w:bottom w:val="nil"/>
              <w:right w:val="nil"/>
            </w:tcBorders>
            <w:shd w:val="clear" w:color="auto" w:fill="auto"/>
            <w:noWrap/>
            <w:vAlign w:val="center"/>
            <w:hideMark/>
          </w:tcPr>
          <w:p w14:paraId="2BB7CA70" w14:textId="4B61B913"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Paving and </w:t>
            </w:r>
            <w:r w:rsidR="00805EA5">
              <w:rPr>
                <w:rFonts w:ascii="Arial" w:hAnsi="Arial" w:cs="Arial"/>
                <w:i/>
                <w:iCs/>
                <w:color w:val="000000"/>
                <w:sz w:val="16"/>
                <w:szCs w:val="16"/>
                <w:lang w:eastAsia="en-AU"/>
              </w:rPr>
              <w:t>s</w:t>
            </w:r>
            <w:r w:rsidRPr="00D86B25">
              <w:rPr>
                <w:rFonts w:ascii="Arial" w:hAnsi="Arial" w:cs="Arial"/>
                <w:i/>
                <w:iCs/>
                <w:color w:val="000000"/>
                <w:sz w:val="16"/>
                <w:szCs w:val="16"/>
                <w:lang w:eastAsia="en-AU"/>
              </w:rPr>
              <w:t xml:space="preserve">urfacing </w:t>
            </w:r>
            <w:r w:rsidR="00805EA5">
              <w:rPr>
                <w:rFonts w:ascii="Arial" w:hAnsi="Arial" w:cs="Arial"/>
                <w:i/>
                <w:iCs/>
                <w:color w:val="000000"/>
                <w:sz w:val="16"/>
                <w:szCs w:val="16"/>
                <w:lang w:eastAsia="en-AU"/>
              </w:rPr>
              <w:t>l</w:t>
            </w:r>
            <w:r w:rsidRPr="00D86B25">
              <w:rPr>
                <w:rFonts w:ascii="Arial" w:hAnsi="Arial" w:cs="Arial"/>
                <w:i/>
                <w:iCs/>
                <w:color w:val="000000"/>
                <w:sz w:val="16"/>
                <w:szCs w:val="16"/>
                <w:lang w:eastAsia="en-AU"/>
              </w:rPr>
              <w:t>abourers</w:t>
            </w:r>
          </w:p>
        </w:tc>
        <w:tc>
          <w:tcPr>
            <w:tcW w:w="901" w:type="dxa"/>
            <w:tcBorders>
              <w:top w:val="nil"/>
              <w:left w:val="nil"/>
              <w:bottom w:val="nil"/>
              <w:right w:val="nil"/>
            </w:tcBorders>
            <w:shd w:val="clear" w:color="auto" w:fill="auto"/>
            <w:noWrap/>
            <w:vAlign w:val="center"/>
            <w:hideMark/>
          </w:tcPr>
          <w:p w14:paraId="44DDE38F"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840" w:type="dxa"/>
            <w:tcBorders>
              <w:top w:val="nil"/>
              <w:left w:val="nil"/>
              <w:bottom w:val="nil"/>
              <w:right w:val="nil"/>
            </w:tcBorders>
            <w:shd w:val="clear" w:color="auto" w:fill="auto"/>
            <w:noWrap/>
            <w:vAlign w:val="center"/>
            <w:hideMark/>
          </w:tcPr>
          <w:p w14:paraId="0F6FB99F"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C30C5F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0627F10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556278E"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5384B27"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BA7E578"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36F78D8B" w14:textId="77777777" w:rsidTr="00E10119">
        <w:trPr>
          <w:trHeight w:val="225"/>
        </w:trPr>
        <w:tc>
          <w:tcPr>
            <w:tcW w:w="2211" w:type="dxa"/>
            <w:tcBorders>
              <w:top w:val="nil"/>
              <w:left w:val="nil"/>
              <w:bottom w:val="nil"/>
              <w:right w:val="nil"/>
            </w:tcBorders>
            <w:shd w:val="clear" w:color="auto" w:fill="auto"/>
            <w:noWrap/>
            <w:vAlign w:val="center"/>
            <w:hideMark/>
          </w:tcPr>
          <w:p w14:paraId="1DC18E49" w14:textId="60B547CB"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257C416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901" w:type="dxa"/>
            <w:tcBorders>
              <w:top w:val="nil"/>
              <w:left w:val="nil"/>
              <w:bottom w:val="nil"/>
              <w:right w:val="nil"/>
            </w:tcBorders>
            <w:shd w:val="clear" w:color="auto" w:fill="auto"/>
            <w:noWrap/>
            <w:vAlign w:val="center"/>
            <w:hideMark/>
          </w:tcPr>
          <w:p w14:paraId="2AE6508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w:t>
            </w:r>
          </w:p>
        </w:tc>
        <w:tc>
          <w:tcPr>
            <w:tcW w:w="840" w:type="dxa"/>
            <w:tcBorders>
              <w:top w:val="nil"/>
              <w:left w:val="nil"/>
              <w:bottom w:val="nil"/>
              <w:right w:val="nil"/>
            </w:tcBorders>
            <w:shd w:val="clear" w:color="auto" w:fill="auto"/>
            <w:noWrap/>
            <w:vAlign w:val="center"/>
            <w:hideMark/>
          </w:tcPr>
          <w:p w14:paraId="60AB4C4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0.8</w:t>
            </w:r>
          </w:p>
        </w:tc>
        <w:tc>
          <w:tcPr>
            <w:tcW w:w="840" w:type="dxa"/>
            <w:tcBorders>
              <w:top w:val="nil"/>
              <w:left w:val="nil"/>
              <w:bottom w:val="nil"/>
              <w:right w:val="nil"/>
            </w:tcBorders>
            <w:shd w:val="clear" w:color="auto" w:fill="auto"/>
            <w:noWrap/>
            <w:vAlign w:val="center"/>
            <w:hideMark/>
          </w:tcPr>
          <w:p w14:paraId="269999A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957" w:type="dxa"/>
            <w:gridSpan w:val="2"/>
            <w:tcBorders>
              <w:top w:val="nil"/>
              <w:left w:val="nil"/>
              <w:bottom w:val="nil"/>
              <w:right w:val="nil"/>
            </w:tcBorders>
            <w:shd w:val="clear" w:color="auto" w:fill="auto"/>
            <w:noWrap/>
            <w:vAlign w:val="center"/>
            <w:hideMark/>
          </w:tcPr>
          <w:p w14:paraId="6DA88A6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957" w:type="dxa"/>
            <w:tcBorders>
              <w:top w:val="nil"/>
              <w:left w:val="nil"/>
              <w:bottom w:val="nil"/>
              <w:right w:val="nil"/>
            </w:tcBorders>
            <w:shd w:val="clear" w:color="auto" w:fill="auto"/>
            <w:noWrap/>
            <w:vAlign w:val="center"/>
            <w:hideMark/>
          </w:tcPr>
          <w:p w14:paraId="75D2C9D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957" w:type="dxa"/>
            <w:tcBorders>
              <w:top w:val="nil"/>
              <w:left w:val="nil"/>
              <w:bottom w:val="nil"/>
              <w:right w:val="nil"/>
            </w:tcBorders>
            <w:shd w:val="clear" w:color="auto" w:fill="auto"/>
            <w:noWrap/>
            <w:vAlign w:val="center"/>
            <w:hideMark/>
          </w:tcPr>
          <w:p w14:paraId="32953184" w14:textId="0DCABCB2" w:rsidR="00B0128D" w:rsidRPr="00D86B25" w:rsidRDefault="00C71F1B"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100</w:t>
            </w:r>
          </w:p>
        </w:tc>
        <w:tc>
          <w:tcPr>
            <w:tcW w:w="853" w:type="dxa"/>
            <w:tcBorders>
              <w:top w:val="nil"/>
              <w:left w:val="nil"/>
              <w:bottom w:val="nil"/>
              <w:right w:val="nil"/>
            </w:tcBorders>
            <w:shd w:val="clear" w:color="auto" w:fill="auto"/>
            <w:noWrap/>
            <w:vAlign w:val="center"/>
            <w:hideMark/>
          </w:tcPr>
          <w:p w14:paraId="20995FA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137.5</w:t>
            </w:r>
          </w:p>
        </w:tc>
      </w:tr>
      <w:tr w:rsidR="00B0128D" w:rsidRPr="00E16CA1" w14:paraId="2CE664F9" w14:textId="77777777" w:rsidTr="00E10119">
        <w:trPr>
          <w:trHeight w:val="225"/>
        </w:trPr>
        <w:tc>
          <w:tcPr>
            <w:tcW w:w="2211" w:type="dxa"/>
            <w:tcBorders>
              <w:top w:val="nil"/>
              <w:left w:val="nil"/>
              <w:bottom w:val="nil"/>
              <w:right w:val="nil"/>
            </w:tcBorders>
            <w:shd w:val="clear" w:color="000000" w:fill="D9D9D9"/>
            <w:noWrap/>
            <w:vAlign w:val="center"/>
            <w:hideMark/>
          </w:tcPr>
          <w:p w14:paraId="51FDDB59"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12D4B49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w:t>
            </w:r>
          </w:p>
        </w:tc>
        <w:tc>
          <w:tcPr>
            <w:tcW w:w="901" w:type="dxa"/>
            <w:tcBorders>
              <w:top w:val="nil"/>
              <w:left w:val="nil"/>
              <w:bottom w:val="nil"/>
              <w:right w:val="nil"/>
            </w:tcBorders>
            <w:shd w:val="clear" w:color="000000" w:fill="D9D9D9"/>
            <w:noWrap/>
            <w:vAlign w:val="center"/>
            <w:hideMark/>
          </w:tcPr>
          <w:p w14:paraId="05217EE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w:t>
            </w:r>
          </w:p>
        </w:tc>
        <w:tc>
          <w:tcPr>
            <w:tcW w:w="840" w:type="dxa"/>
            <w:tcBorders>
              <w:top w:val="nil"/>
              <w:left w:val="nil"/>
              <w:bottom w:val="nil"/>
              <w:right w:val="nil"/>
            </w:tcBorders>
            <w:shd w:val="clear" w:color="000000" w:fill="D9D9D9"/>
            <w:noWrap/>
            <w:vAlign w:val="center"/>
            <w:hideMark/>
          </w:tcPr>
          <w:p w14:paraId="710DCFD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w:t>
            </w:r>
          </w:p>
        </w:tc>
        <w:tc>
          <w:tcPr>
            <w:tcW w:w="840" w:type="dxa"/>
            <w:tcBorders>
              <w:top w:val="nil"/>
              <w:left w:val="nil"/>
              <w:bottom w:val="nil"/>
              <w:right w:val="nil"/>
            </w:tcBorders>
            <w:shd w:val="clear" w:color="000000" w:fill="D9D9D9"/>
            <w:noWrap/>
            <w:vAlign w:val="center"/>
            <w:hideMark/>
          </w:tcPr>
          <w:p w14:paraId="39EB2AD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w:t>
            </w:r>
          </w:p>
        </w:tc>
        <w:tc>
          <w:tcPr>
            <w:tcW w:w="957" w:type="dxa"/>
            <w:gridSpan w:val="2"/>
            <w:tcBorders>
              <w:top w:val="nil"/>
              <w:left w:val="nil"/>
              <w:bottom w:val="nil"/>
              <w:right w:val="nil"/>
            </w:tcBorders>
            <w:shd w:val="clear" w:color="000000" w:fill="D9D9D9"/>
            <w:noWrap/>
            <w:vAlign w:val="center"/>
            <w:hideMark/>
          </w:tcPr>
          <w:p w14:paraId="0DD876A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w:t>
            </w:r>
          </w:p>
        </w:tc>
        <w:tc>
          <w:tcPr>
            <w:tcW w:w="957" w:type="dxa"/>
            <w:tcBorders>
              <w:top w:val="nil"/>
              <w:left w:val="nil"/>
              <w:bottom w:val="nil"/>
              <w:right w:val="nil"/>
            </w:tcBorders>
            <w:shd w:val="clear" w:color="000000" w:fill="D9D9D9"/>
            <w:noWrap/>
            <w:vAlign w:val="center"/>
            <w:hideMark/>
          </w:tcPr>
          <w:p w14:paraId="444D46C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w:t>
            </w:r>
          </w:p>
        </w:tc>
        <w:tc>
          <w:tcPr>
            <w:tcW w:w="957" w:type="dxa"/>
            <w:tcBorders>
              <w:top w:val="nil"/>
              <w:left w:val="nil"/>
              <w:bottom w:val="nil"/>
              <w:right w:val="nil"/>
            </w:tcBorders>
            <w:shd w:val="clear" w:color="000000" w:fill="D9D9D9"/>
            <w:noWrap/>
            <w:vAlign w:val="center"/>
            <w:hideMark/>
          </w:tcPr>
          <w:p w14:paraId="63A207A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59.1</w:t>
            </w:r>
          </w:p>
        </w:tc>
        <w:tc>
          <w:tcPr>
            <w:tcW w:w="853" w:type="dxa"/>
            <w:tcBorders>
              <w:top w:val="nil"/>
              <w:left w:val="nil"/>
              <w:bottom w:val="nil"/>
              <w:right w:val="nil"/>
            </w:tcBorders>
            <w:shd w:val="clear" w:color="000000" w:fill="D9D9D9"/>
            <w:noWrap/>
            <w:vAlign w:val="center"/>
            <w:hideMark/>
          </w:tcPr>
          <w:p w14:paraId="5A0C820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93.8</w:t>
            </w:r>
          </w:p>
        </w:tc>
      </w:tr>
      <w:tr w:rsidR="00B0128D" w:rsidRPr="00E16CA1" w14:paraId="6570BFA3" w14:textId="77777777" w:rsidTr="00E10119">
        <w:trPr>
          <w:trHeight w:val="225"/>
        </w:trPr>
        <w:tc>
          <w:tcPr>
            <w:tcW w:w="2211" w:type="dxa"/>
            <w:tcBorders>
              <w:top w:val="nil"/>
              <w:left w:val="nil"/>
              <w:bottom w:val="nil"/>
              <w:right w:val="nil"/>
            </w:tcBorders>
            <w:shd w:val="clear" w:color="000000" w:fill="D9D9D9"/>
            <w:noWrap/>
            <w:vAlign w:val="center"/>
            <w:hideMark/>
          </w:tcPr>
          <w:p w14:paraId="1DBC7109" w14:textId="607997D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6149322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26.0</w:t>
            </w:r>
          </w:p>
        </w:tc>
        <w:tc>
          <w:tcPr>
            <w:tcW w:w="901" w:type="dxa"/>
            <w:tcBorders>
              <w:top w:val="nil"/>
              <w:left w:val="nil"/>
              <w:bottom w:val="nil"/>
              <w:right w:val="nil"/>
            </w:tcBorders>
            <w:shd w:val="clear" w:color="000000" w:fill="D9D9D9"/>
            <w:noWrap/>
            <w:vAlign w:val="center"/>
            <w:hideMark/>
          </w:tcPr>
          <w:p w14:paraId="50169BE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38.2</w:t>
            </w:r>
          </w:p>
        </w:tc>
        <w:tc>
          <w:tcPr>
            <w:tcW w:w="840" w:type="dxa"/>
            <w:tcBorders>
              <w:top w:val="nil"/>
              <w:left w:val="nil"/>
              <w:bottom w:val="nil"/>
              <w:right w:val="nil"/>
            </w:tcBorders>
            <w:shd w:val="clear" w:color="000000" w:fill="D9D9D9"/>
            <w:noWrap/>
            <w:vAlign w:val="center"/>
            <w:hideMark/>
          </w:tcPr>
          <w:p w14:paraId="0E679F3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23.3</w:t>
            </w:r>
          </w:p>
        </w:tc>
        <w:tc>
          <w:tcPr>
            <w:tcW w:w="840" w:type="dxa"/>
            <w:tcBorders>
              <w:top w:val="nil"/>
              <w:left w:val="nil"/>
              <w:bottom w:val="nil"/>
              <w:right w:val="nil"/>
            </w:tcBorders>
            <w:shd w:val="clear" w:color="000000" w:fill="D9D9D9"/>
            <w:noWrap/>
            <w:vAlign w:val="center"/>
            <w:hideMark/>
          </w:tcPr>
          <w:p w14:paraId="3853166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30.8</w:t>
            </w:r>
          </w:p>
        </w:tc>
        <w:tc>
          <w:tcPr>
            <w:tcW w:w="957" w:type="dxa"/>
            <w:gridSpan w:val="2"/>
            <w:tcBorders>
              <w:top w:val="nil"/>
              <w:left w:val="nil"/>
              <w:bottom w:val="nil"/>
              <w:right w:val="nil"/>
            </w:tcBorders>
            <w:shd w:val="clear" w:color="000000" w:fill="D9D9D9"/>
            <w:noWrap/>
            <w:vAlign w:val="center"/>
            <w:hideMark/>
          </w:tcPr>
          <w:p w14:paraId="66906EE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12.2</w:t>
            </w:r>
          </w:p>
        </w:tc>
        <w:tc>
          <w:tcPr>
            <w:tcW w:w="957" w:type="dxa"/>
            <w:tcBorders>
              <w:top w:val="nil"/>
              <w:left w:val="nil"/>
              <w:bottom w:val="nil"/>
              <w:right w:val="nil"/>
            </w:tcBorders>
            <w:shd w:val="clear" w:color="000000" w:fill="D9D9D9"/>
            <w:noWrap/>
            <w:vAlign w:val="center"/>
            <w:hideMark/>
          </w:tcPr>
          <w:p w14:paraId="4DFC425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7.5</w:t>
            </w:r>
          </w:p>
        </w:tc>
        <w:tc>
          <w:tcPr>
            <w:tcW w:w="957" w:type="dxa"/>
            <w:tcBorders>
              <w:top w:val="nil"/>
              <w:left w:val="nil"/>
              <w:bottom w:val="nil"/>
              <w:right w:val="nil"/>
            </w:tcBorders>
            <w:shd w:val="clear" w:color="000000" w:fill="D9D9D9"/>
            <w:noWrap/>
            <w:vAlign w:val="center"/>
            <w:hideMark/>
          </w:tcPr>
          <w:p w14:paraId="61896E4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46.9</w:t>
            </w:r>
          </w:p>
        </w:tc>
        <w:tc>
          <w:tcPr>
            <w:tcW w:w="853" w:type="dxa"/>
            <w:tcBorders>
              <w:top w:val="nil"/>
              <w:left w:val="nil"/>
              <w:bottom w:val="nil"/>
              <w:right w:val="nil"/>
            </w:tcBorders>
            <w:shd w:val="clear" w:color="000000" w:fill="D9D9D9"/>
            <w:noWrap/>
            <w:vAlign w:val="center"/>
            <w:hideMark/>
          </w:tcPr>
          <w:p w14:paraId="7057700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32.2</w:t>
            </w:r>
          </w:p>
        </w:tc>
      </w:tr>
      <w:tr w:rsidR="00B0128D" w:rsidRPr="00E16CA1" w14:paraId="5770C1CB" w14:textId="77777777" w:rsidTr="00E10119">
        <w:trPr>
          <w:trHeight w:val="225"/>
        </w:trPr>
        <w:tc>
          <w:tcPr>
            <w:tcW w:w="2211" w:type="dxa"/>
            <w:tcBorders>
              <w:top w:val="nil"/>
              <w:left w:val="nil"/>
              <w:bottom w:val="nil"/>
              <w:right w:val="nil"/>
            </w:tcBorders>
            <w:shd w:val="clear" w:color="000000" w:fill="D9D9D9"/>
            <w:noWrap/>
            <w:vAlign w:val="center"/>
            <w:hideMark/>
          </w:tcPr>
          <w:p w14:paraId="3174B1FF" w14:textId="0737FF63"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64DD5F0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28.2</w:t>
            </w:r>
          </w:p>
        </w:tc>
        <w:tc>
          <w:tcPr>
            <w:tcW w:w="901" w:type="dxa"/>
            <w:tcBorders>
              <w:top w:val="nil"/>
              <w:left w:val="nil"/>
              <w:bottom w:val="nil"/>
              <w:right w:val="nil"/>
            </w:tcBorders>
            <w:shd w:val="clear" w:color="000000" w:fill="D9D9D9"/>
            <w:noWrap/>
            <w:vAlign w:val="center"/>
            <w:hideMark/>
          </w:tcPr>
          <w:p w14:paraId="1B94404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41.7</w:t>
            </w:r>
          </w:p>
        </w:tc>
        <w:tc>
          <w:tcPr>
            <w:tcW w:w="840" w:type="dxa"/>
            <w:tcBorders>
              <w:top w:val="nil"/>
              <w:left w:val="nil"/>
              <w:bottom w:val="nil"/>
              <w:right w:val="nil"/>
            </w:tcBorders>
            <w:shd w:val="clear" w:color="000000" w:fill="D9D9D9"/>
            <w:noWrap/>
            <w:vAlign w:val="center"/>
            <w:hideMark/>
          </w:tcPr>
          <w:p w14:paraId="2172B35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24.9</w:t>
            </w:r>
          </w:p>
        </w:tc>
        <w:tc>
          <w:tcPr>
            <w:tcW w:w="840" w:type="dxa"/>
            <w:tcBorders>
              <w:top w:val="nil"/>
              <w:left w:val="nil"/>
              <w:bottom w:val="nil"/>
              <w:right w:val="nil"/>
            </w:tcBorders>
            <w:shd w:val="clear" w:color="000000" w:fill="D9D9D9"/>
            <w:noWrap/>
            <w:vAlign w:val="center"/>
            <w:hideMark/>
          </w:tcPr>
          <w:p w14:paraId="4857F33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33.9</w:t>
            </w:r>
          </w:p>
        </w:tc>
        <w:tc>
          <w:tcPr>
            <w:tcW w:w="957" w:type="dxa"/>
            <w:gridSpan w:val="2"/>
            <w:tcBorders>
              <w:top w:val="nil"/>
              <w:left w:val="nil"/>
              <w:bottom w:val="nil"/>
              <w:right w:val="nil"/>
            </w:tcBorders>
            <w:shd w:val="clear" w:color="000000" w:fill="D9D9D9"/>
            <w:noWrap/>
            <w:vAlign w:val="center"/>
            <w:hideMark/>
          </w:tcPr>
          <w:p w14:paraId="711B600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13.5</w:t>
            </w:r>
          </w:p>
        </w:tc>
        <w:tc>
          <w:tcPr>
            <w:tcW w:w="957" w:type="dxa"/>
            <w:tcBorders>
              <w:top w:val="nil"/>
              <w:left w:val="nil"/>
              <w:bottom w:val="nil"/>
              <w:right w:val="nil"/>
            </w:tcBorders>
            <w:shd w:val="clear" w:color="000000" w:fill="D9D9D9"/>
            <w:noWrap/>
            <w:vAlign w:val="center"/>
            <w:hideMark/>
          </w:tcPr>
          <w:p w14:paraId="424093F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9.0</w:t>
            </w:r>
          </w:p>
        </w:tc>
        <w:tc>
          <w:tcPr>
            <w:tcW w:w="957" w:type="dxa"/>
            <w:tcBorders>
              <w:top w:val="nil"/>
              <w:left w:val="nil"/>
              <w:bottom w:val="nil"/>
              <w:right w:val="nil"/>
            </w:tcBorders>
            <w:shd w:val="clear" w:color="000000" w:fill="D9D9D9"/>
            <w:noWrap/>
            <w:vAlign w:val="center"/>
            <w:hideMark/>
          </w:tcPr>
          <w:p w14:paraId="427A0C7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47.9</w:t>
            </w:r>
          </w:p>
        </w:tc>
        <w:tc>
          <w:tcPr>
            <w:tcW w:w="853" w:type="dxa"/>
            <w:tcBorders>
              <w:top w:val="nil"/>
              <w:left w:val="nil"/>
              <w:bottom w:val="nil"/>
              <w:right w:val="nil"/>
            </w:tcBorders>
            <w:shd w:val="clear" w:color="000000" w:fill="D9D9D9"/>
            <w:noWrap/>
            <w:vAlign w:val="center"/>
            <w:hideMark/>
          </w:tcPr>
          <w:p w14:paraId="5F3D8DA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36.1</w:t>
            </w:r>
          </w:p>
        </w:tc>
      </w:tr>
      <w:tr w:rsidR="00B0128D" w:rsidRPr="00D86B25" w14:paraId="7E0FDEBB" w14:textId="77777777" w:rsidTr="00D053DE">
        <w:trPr>
          <w:trHeight w:val="225"/>
        </w:trPr>
        <w:tc>
          <w:tcPr>
            <w:tcW w:w="2211" w:type="dxa"/>
            <w:tcBorders>
              <w:top w:val="nil"/>
              <w:left w:val="nil"/>
              <w:right w:val="nil"/>
            </w:tcBorders>
            <w:shd w:val="clear" w:color="auto" w:fill="auto"/>
            <w:noWrap/>
            <w:vAlign w:val="center"/>
            <w:hideMark/>
          </w:tcPr>
          <w:p w14:paraId="1BC77F6F"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right w:val="nil"/>
            </w:tcBorders>
            <w:shd w:val="clear" w:color="auto" w:fill="auto"/>
            <w:noWrap/>
            <w:vAlign w:val="center"/>
            <w:hideMark/>
          </w:tcPr>
          <w:p w14:paraId="4F70945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70.8</w:t>
            </w:r>
          </w:p>
        </w:tc>
        <w:tc>
          <w:tcPr>
            <w:tcW w:w="901" w:type="dxa"/>
            <w:tcBorders>
              <w:top w:val="nil"/>
              <w:left w:val="nil"/>
              <w:right w:val="nil"/>
            </w:tcBorders>
            <w:shd w:val="clear" w:color="auto" w:fill="auto"/>
            <w:noWrap/>
            <w:vAlign w:val="center"/>
            <w:hideMark/>
          </w:tcPr>
          <w:p w14:paraId="2CF8F28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56.1</w:t>
            </w:r>
          </w:p>
        </w:tc>
        <w:tc>
          <w:tcPr>
            <w:tcW w:w="840" w:type="dxa"/>
            <w:tcBorders>
              <w:top w:val="nil"/>
              <w:left w:val="nil"/>
              <w:right w:val="nil"/>
            </w:tcBorders>
            <w:shd w:val="clear" w:color="auto" w:fill="auto"/>
            <w:noWrap/>
            <w:vAlign w:val="center"/>
            <w:hideMark/>
          </w:tcPr>
          <w:p w14:paraId="657DF69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74.3</w:t>
            </w:r>
          </w:p>
        </w:tc>
        <w:tc>
          <w:tcPr>
            <w:tcW w:w="840" w:type="dxa"/>
            <w:tcBorders>
              <w:top w:val="nil"/>
              <w:left w:val="nil"/>
              <w:right w:val="nil"/>
            </w:tcBorders>
            <w:shd w:val="clear" w:color="auto" w:fill="auto"/>
            <w:noWrap/>
            <w:vAlign w:val="center"/>
            <w:hideMark/>
          </w:tcPr>
          <w:p w14:paraId="2C6A0A3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64.2</w:t>
            </w:r>
          </w:p>
        </w:tc>
        <w:tc>
          <w:tcPr>
            <w:tcW w:w="957" w:type="dxa"/>
            <w:gridSpan w:val="2"/>
            <w:tcBorders>
              <w:top w:val="nil"/>
              <w:left w:val="nil"/>
              <w:right w:val="nil"/>
            </w:tcBorders>
            <w:shd w:val="clear" w:color="auto" w:fill="auto"/>
            <w:noWrap/>
            <w:vAlign w:val="center"/>
            <w:hideMark/>
          </w:tcPr>
          <w:p w14:paraId="7B1700D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-14.7</w:t>
            </w:r>
          </w:p>
        </w:tc>
        <w:tc>
          <w:tcPr>
            <w:tcW w:w="957" w:type="dxa"/>
            <w:tcBorders>
              <w:top w:val="nil"/>
              <w:left w:val="nil"/>
              <w:right w:val="nil"/>
            </w:tcBorders>
            <w:shd w:val="clear" w:color="auto" w:fill="auto"/>
            <w:noWrap/>
            <w:vAlign w:val="center"/>
            <w:hideMark/>
          </w:tcPr>
          <w:p w14:paraId="3C88845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-10.1</w:t>
            </w:r>
          </w:p>
        </w:tc>
        <w:tc>
          <w:tcPr>
            <w:tcW w:w="957" w:type="dxa"/>
            <w:tcBorders>
              <w:top w:val="nil"/>
              <w:left w:val="nil"/>
              <w:right w:val="nil"/>
            </w:tcBorders>
            <w:shd w:val="clear" w:color="auto" w:fill="auto"/>
            <w:noWrap/>
            <w:vAlign w:val="center"/>
            <w:hideMark/>
          </w:tcPr>
          <w:p w14:paraId="5C4A9D4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-20.8</w:t>
            </w:r>
          </w:p>
        </w:tc>
        <w:tc>
          <w:tcPr>
            <w:tcW w:w="853" w:type="dxa"/>
            <w:tcBorders>
              <w:top w:val="nil"/>
              <w:left w:val="nil"/>
              <w:right w:val="nil"/>
            </w:tcBorders>
            <w:shd w:val="clear" w:color="auto" w:fill="auto"/>
            <w:noWrap/>
            <w:vAlign w:val="center"/>
            <w:hideMark/>
          </w:tcPr>
          <w:p w14:paraId="357FACA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-13.6</w:t>
            </w:r>
          </w:p>
        </w:tc>
      </w:tr>
      <w:tr w:rsidR="00B0128D" w:rsidRPr="00D86B25" w14:paraId="2389E6D5" w14:textId="77777777" w:rsidTr="00D053DE">
        <w:trPr>
          <w:trHeight w:val="225"/>
        </w:trPr>
        <w:tc>
          <w:tcPr>
            <w:tcW w:w="2211" w:type="dxa"/>
            <w:tcBorders>
              <w:top w:val="nil"/>
              <w:left w:val="nil"/>
              <w:bottom w:val="single" w:sz="4" w:space="0" w:color="auto"/>
              <w:right w:val="nil"/>
            </w:tcBorders>
            <w:shd w:val="clear" w:color="auto" w:fill="auto"/>
            <w:noWrap/>
            <w:vAlign w:val="center"/>
            <w:hideMark/>
          </w:tcPr>
          <w:p w14:paraId="41E09821"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single" w:sz="4" w:space="0" w:color="auto"/>
              <w:right w:val="nil"/>
            </w:tcBorders>
            <w:shd w:val="clear" w:color="auto" w:fill="auto"/>
            <w:noWrap/>
            <w:vAlign w:val="center"/>
            <w:hideMark/>
          </w:tcPr>
          <w:p w14:paraId="60390EE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2 910</w:t>
            </w:r>
          </w:p>
        </w:tc>
        <w:tc>
          <w:tcPr>
            <w:tcW w:w="901" w:type="dxa"/>
            <w:tcBorders>
              <w:top w:val="nil"/>
              <w:left w:val="nil"/>
              <w:bottom w:val="single" w:sz="4" w:space="0" w:color="auto"/>
              <w:right w:val="nil"/>
            </w:tcBorders>
            <w:shd w:val="clear" w:color="auto" w:fill="auto"/>
            <w:noWrap/>
            <w:vAlign w:val="center"/>
            <w:hideMark/>
          </w:tcPr>
          <w:p w14:paraId="07FE1A8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2 546</w:t>
            </w:r>
          </w:p>
        </w:tc>
        <w:tc>
          <w:tcPr>
            <w:tcW w:w="840" w:type="dxa"/>
            <w:tcBorders>
              <w:top w:val="nil"/>
              <w:left w:val="nil"/>
              <w:bottom w:val="single" w:sz="4" w:space="0" w:color="auto"/>
              <w:right w:val="nil"/>
            </w:tcBorders>
            <w:shd w:val="clear" w:color="auto" w:fill="auto"/>
            <w:noWrap/>
            <w:vAlign w:val="center"/>
            <w:hideMark/>
          </w:tcPr>
          <w:p w14:paraId="3A4D4A2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2 498</w:t>
            </w:r>
          </w:p>
        </w:tc>
        <w:tc>
          <w:tcPr>
            <w:tcW w:w="840" w:type="dxa"/>
            <w:tcBorders>
              <w:top w:val="nil"/>
              <w:left w:val="nil"/>
              <w:bottom w:val="single" w:sz="4" w:space="0" w:color="auto"/>
              <w:right w:val="nil"/>
            </w:tcBorders>
            <w:shd w:val="clear" w:color="auto" w:fill="auto"/>
            <w:noWrap/>
            <w:vAlign w:val="center"/>
            <w:hideMark/>
          </w:tcPr>
          <w:p w14:paraId="42224CC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2 365</w:t>
            </w:r>
          </w:p>
        </w:tc>
        <w:tc>
          <w:tcPr>
            <w:tcW w:w="957" w:type="dxa"/>
            <w:gridSpan w:val="2"/>
            <w:tcBorders>
              <w:top w:val="nil"/>
              <w:left w:val="nil"/>
              <w:bottom w:val="single" w:sz="4" w:space="0" w:color="auto"/>
              <w:right w:val="nil"/>
            </w:tcBorders>
            <w:shd w:val="clear" w:color="auto" w:fill="auto"/>
            <w:noWrap/>
            <w:vAlign w:val="center"/>
            <w:hideMark/>
          </w:tcPr>
          <w:p w14:paraId="38E73D63"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single" w:sz="4" w:space="0" w:color="auto"/>
              <w:right w:val="nil"/>
            </w:tcBorders>
            <w:shd w:val="clear" w:color="auto" w:fill="auto"/>
            <w:noWrap/>
            <w:vAlign w:val="center"/>
            <w:hideMark/>
          </w:tcPr>
          <w:p w14:paraId="1A2ADE6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single" w:sz="4" w:space="0" w:color="auto"/>
              <w:right w:val="nil"/>
            </w:tcBorders>
            <w:shd w:val="clear" w:color="auto" w:fill="auto"/>
            <w:noWrap/>
            <w:vAlign w:val="center"/>
            <w:hideMark/>
          </w:tcPr>
          <w:p w14:paraId="79A3BECE"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single" w:sz="4" w:space="0" w:color="auto"/>
              <w:right w:val="nil"/>
            </w:tcBorders>
            <w:shd w:val="clear" w:color="auto" w:fill="auto"/>
            <w:noWrap/>
            <w:vAlign w:val="center"/>
            <w:hideMark/>
          </w:tcPr>
          <w:p w14:paraId="19DBE26B"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240BEAF9" w14:textId="77777777" w:rsidTr="00D053DE">
        <w:trPr>
          <w:trHeight w:val="225"/>
        </w:trPr>
        <w:tc>
          <w:tcPr>
            <w:tcW w:w="2211" w:type="dxa"/>
            <w:tcBorders>
              <w:top w:val="single" w:sz="4" w:space="0" w:color="auto"/>
              <w:left w:val="nil"/>
              <w:right w:val="nil"/>
            </w:tcBorders>
            <w:shd w:val="clear" w:color="auto" w:fill="auto"/>
            <w:noWrap/>
            <w:vAlign w:val="center"/>
            <w:hideMark/>
          </w:tcPr>
          <w:p w14:paraId="7446DDFB" w14:textId="77777777" w:rsidR="00B0128D" w:rsidRDefault="00B0128D" w:rsidP="00B0128D">
            <w:pPr>
              <w:spacing w:before="0" w:line="240" w:lineRule="auto"/>
              <w:jc w:val="right"/>
              <w:rPr>
                <w:rFonts w:ascii="Times New Roman" w:hAnsi="Times New Roman"/>
                <w:sz w:val="20"/>
                <w:lang w:eastAsia="en-AU"/>
              </w:rPr>
            </w:pPr>
          </w:p>
          <w:p w14:paraId="1F3C6559" w14:textId="77777777" w:rsidR="00805EA5" w:rsidRDefault="00805EA5" w:rsidP="00B0128D">
            <w:pPr>
              <w:spacing w:before="0" w:line="240" w:lineRule="auto"/>
              <w:jc w:val="right"/>
              <w:rPr>
                <w:rFonts w:ascii="Times New Roman" w:hAnsi="Times New Roman"/>
                <w:sz w:val="20"/>
                <w:lang w:eastAsia="en-AU"/>
              </w:rPr>
            </w:pPr>
          </w:p>
          <w:p w14:paraId="7C69498C" w14:textId="71344891" w:rsidR="00F25EA8" w:rsidRPr="00D86B25" w:rsidRDefault="00F25EA8" w:rsidP="00B0128D">
            <w:pPr>
              <w:spacing w:before="0" w:line="240" w:lineRule="auto"/>
              <w:jc w:val="right"/>
              <w:rPr>
                <w:rFonts w:ascii="Times New Roman" w:hAnsi="Times New Roman"/>
                <w:sz w:val="20"/>
                <w:lang w:eastAsia="en-AU"/>
              </w:rPr>
            </w:pPr>
          </w:p>
        </w:tc>
        <w:tc>
          <w:tcPr>
            <w:tcW w:w="840" w:type="dxa"/>
            <w:tcBorders>
              <w:top w:val="single" w:sz="4" w:space="0" w:color="auto"/>
              <w:left w:val="nil"/>
              <w:right w:val="nil"/>
            </w:tcBorders>
            <w:shd w:val="clear" w:color="auto" w:fill="auto"/>
            <w:noWrap/>
            <w:vAlign w:val="center"/>
            <w:hideMark/>
          </w:tcPr>
          <w:p w14:paraId="6E378DB2"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single" w:sz="4" w:space="0" w:color="auto"/>
              <w:left w:val="nil"/>
              <w:right w:val="nil"/>
            </w:tcBorders>
            <w:shd w:val="clear" w:color="auto" w:fill="auto"/>
            <w:noWrap/>
            <w:vAlign w:val="center"/>
            <w:hideMark/>
          </w:tcPr>
          <w:p w14:paraId="6443E005"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single" w:sz="4" w:space="0" w:color="auto"/>
              <w:left w:val="nil"/>
              <w:right w:val="nil"/>
            </w:tcBorders>
            <w:shd w:val="clear" w:color="auto" w:fill="auto"/>
            <w:noWrap/>
            <w:vAlign w:val="center"/>
            <w:hideMark/>
          </w:tcPr>
          <w:p w14:paraId="1AF6117C"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single" w:sz="4" w:space="0" w:color="auto"/>
              <w:left w:val="nil"/>
              <w:right w:val="nil"/>
            </w:tcBorders>
            <w:shd w:val="clear" w:color="auto" w:fill="auto"/>
            <w:noWrap/>
            <w:vAlign w:val="center"/>
            <w:hideMark/>
          </w:tcPr>
          <w:p w14:paraId="6D098A9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single" w:sz="4" w:space="0" w:color="auto"/>
              <w:left w:val="nil"/>
              <w:right w:val="nil"/>
            </w:tcBorders>
            <w:shd w:val="clear" w:color="auto" w:fill="auto"/>
            <w:noWrap/>
            <w:vAlign w:val="center"/>
            <w:hideMark/>
          </w:tcPr>
          <w:p w14:paraId="2216230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single" w:sz="4" w:space="0" w:color="auto"/>
              <w:left w:val="nil"/>
              <w:right w:val="nil"/>
            </w:tcBorders>
            <w:shd w:val="clear" w:color="auto" w:fill="auto"/>
            <w:noWrap/>
            <w:vAlign w:val="center"/>
            <w:hideMark/>
          </w:tcPr>
          <w:p w14:paraId="4649FC70"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single" w:sz="4" w:space="0" w:color="auto"/>
              <w:left w:val="nil"/>
              <w:right w:val="nil"/>
            </w:tcBorders>
            <w:shd w:val="clear" w:color="auto" w:fill="auto"/>
            <w:noWrap/>
            <w:vAlign w:val="center"/>
            <w:hideMark/>
          </w:tcPr>
          <w:p w14:paraId="1F662011"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single" w:sz="4" w:space="0" w:color="auto"/>
              <w:left w:val="nil"/>
              <w:right w:val="nil"/>
            </w:tcBorders>
            <w:shd w:val="clear" w:color="auto" w:fill="auto"/>
            <w:noWrap/>
            <w:vAlign w:val="center"/>
            <w:hideMark/>
          </w:tcPr>
          <w:p w14:paraId="2BE8FBAD"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5FF4F0D5" w14:textId="77777777" w:rsidTr="00D053DE">
        <w:trPr>
          <w:trHeight w:val="255"/>
        </w:trPr>
        <w:tc>
          <w:tcPr>
            <w:tcW w:w="3952" w:type="dxa"/>
            <w:gridSpan w:val="3"/>
            <w:tcBorders>
              <w:left w:val="nil"/>
              <w:bottom w:val="nil"/>
              <w:right w:val="nil"/>
            </w:tcBorders>
            <w:shd w:val="clear" w:color="auto" w:fill="auto"/>
            <w:noWrap/>
            <w:vAlign w:val="center"/>
            <w:hideMark/>
          </w:tcPr>
          <w:p w14:paraId="7842251A" w14:textId="1F6F53DA"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lastRenderedPageBreak/>
              <w:t xml:space="preserve">Plastics and </w:t>
            </w:r>
            <w:r w:rsidR="00805EA5">
              <w:rPr>
                <w:rFonts w:ascii="Arial" w:hAnsi="Arial" w:cs="Arial"/>
                <w:i/>
                <w:iCs/>
                <w:color w:val="000000"/>
                <w:sz w:val="16"/>
                <w:szCs w:val="16"/>
                <w:lang w:eastAsia="en-AU"/>
              </w:rPr>
              <w:t>r</w:t>
            </w:r>
            <w:r w:rsidRPr="00D86B25">
              <w:rPr>
                <w:rFonts w:ascii="Arial" w:hAnsi="Arial" w:cs="Arial"/>
                <w:i/>
                <w:iCs/>
                <w:color w:val="000000"/>
                <w:sz w:val="16"/>
                <w:szCs w:val="16"/>
                <w:lang w:eastAsia="en-AU"/>
              </w:rPr>
              <w:t xml:space="preserve">ubber </w:t>
            </w:r>
            <w:r w:rsidR="00805EA5">
              <w:rPr>
                <w:rFonts w:ascii="Arial" w:hAnsi="Arial" w:cs="Arial"/>
                <w:i/>
                <w:iCs/>
                <w:color w:val="000000"/>
                <w:sz w:val="16"/>
                <w:szCs w:val="16"/>
                <w:lang w:eastAsia="en-AU"/>
              </w:rPr>
              <w:t>p</w:t>
            </w:r>
            <w:r w:rsidRPr="00D86B25">
              <w:rPr>
                <w:rFonts w:ascii="Arial" w:hAnsi="Arial" w:cs="Arial"/>
                <w:i/>
                <w:iCs/>
                <w:color w:val="000000"/>
                <w:sz w:val="16"/>
                <w:szCs w:val="16"/>
                <w:lang w:eastAsia="en-AU"/>
              </w:rPr>
              <w:t xml:space="preserve">roduction </w:t>
            </w:r>
            <w:r w:rsidR="00805EA5">
              <w:rPr>
                <w:rFonts w:ascii="Arial" w:hAnsi="Arial" w:cs="Arial"/>
                <w:i/>
                <w:iCs/>
                <w:color w:val="000000"/>
                <w:sz w:val="16"/>
                <w:szCs w:val="16"/>
                <w:lang w:eastAsia="en-AU"/>
              </w:rPr>
              <w:t>m</w:t>
            </w:r>
            <w:r w:rsidRPr="00D86B25">
              <w:rPr>
                <w:rFonts w:ascii="Arial" w:hAnsi="Arial" w:cs="Arial"/>
                <w:i/>
                <w:iCs/>
                <w:color w:val="000000"/>
                <w:sz w:val="16"/>
                <w:szCs w:val="16"/>
                <w:lang w:eastAsia="en-AU"/>
              </w:rPr>
              <w:t xml:space="preserve">achine </w:t>
            </w:r>
            <w:r w:rsidR="00805EA5">
              <w:rPr>
                <w:rFonts w:ascii="Arial" w:hAnsi="Arial" w:cs="Arial"/>
                <w:i/>
                <w:iCs/>
                <w:color w:val="000000"/>
                <w:sz w:val="16"/>
                <w:szCs w:val="16"/>
                <w:lang w:eastAsia="en-AU"/>
              </w:rPr>
              <w:t>o</w:t>
            </w:r>
            <w:r w:rsidRPr="00D86B25">
              <w:rPr>
                <w:rFonts w:ascii="Arial" w:hAnsi="Arial" w:cs="Arial"/>
                <w:i/>
                <w:iCs/>
                <w:color w:val="000000"/>
                <w:sz w:val="16"/>
                <w:szCs w:val="16"/>
                <w:lang w:eastAsia="en-AU"/>
              </w:rPr>
              <w:t>perators</w:t>
            </w:r>
          </w:p>
        </w:tc>
        <w:tc>
          <w:tcPr>
            <w:tcW w:w="840" w:type="dxa"/>
            <w:tcBorders>
              <w:left w:val="nil"/>
              <w:bottom w:val="nil"/>
              <w:right w:val="nil"/>
            </w:tcBorders>
            <w:shd w:val="clear" w:color="auto" w:fill="auto"/>
            <w:noWrap/>
            <w:vAlign w:val="center"/>
            <w:hideMark/>
          </w:tcPr>
          <w:p w14:paraId="1C963DB3"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840" w:type="dxa"/>
            <w:tcBorders>
              <w:left w:val="nil"/>
              <w:bottom w:val="nil"/>
              <w:right w:val="nil"/>
            </w:tcBorders>
            <w:shd w:val="clear" w:color="auto" w:fill="auto"/>
            <w:noWrap/>
            <w:vAlign w:val="center"/>
            <w:hideMark/>
          </w:tcPr>
          <w:p w14:paraId="4AC9BB31"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left w:val="nil"/>
              <w:bottom w:val="nil"/>
              <w:right w:val="nil"/>
            </w:tcBorders>
            <w:shd w:val="clear" w:color="auto" w:fill="auto"/>
            <w:noWrap/>
            <w:vAlign w:val="center"/>
            <w:hideMark/>
          </w:tcPr>
          <w:p w14:paraId="381F255C"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left w:val="nil"/>
              <w:bottom w:val="nil"/>
              <w:right w:val="nil"/>
            </w:tcBorders>
            <w:shd w:val="clear" w:color="auto" w:fill="auto"/>
            <w:noWrap/>
            <w:vAlign w:val="center"/>
            <w:hideMark/>
          </w:tcPr>
          <w:p w14:paraId="1DE91D1B"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left w:val="nil"/>
              <w:bottom w:val="nil"/>
              <w:right w:val="nil"/>
            </w:tcBorders>
            <w:shd w:val="clear" w:color="auto" w:fill="auto"/>
            <w:noWrap/>
            <w:vAlign w:val="center"/>
            <w:hideMark/>
          </w:tcPr>
          <w:p w14:paraId="130E50C1"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left w:val="nil"/>
              <w:bottom w:val="nil"/>
              <w:right w:val="nil"/>
            </w:tcBorders>
            <w:shd w:val="clear" w:color="auto" w:fill="auto"/>
            <w:noWrap/>
            <w:vAlign w:val="center"/>
            <w:hideMark/>
          </w:tcPr>
          <w:p w14:paraId="273CBB94"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2CC7CBF0" w14:textId="77777777" w:rsidTr="00E10119">
        <w:trPr>
          <w:trHeight w:val="225"/>
        </w:trPr>
        <w:tc>
          <w:tcPr>
            <w:tcW w:w="2211" w:type="dxa"/>
            <w:tcBorders>
              <w:top w:val="nil"/>
              <w:left w:val="nil"/>
              <w:bottom w:val="nil"/>
              <w:right w:val="nil"/>
            </w:tcBorders>
            <w:shd w:val="clear" w:color="auto" w:fill="auto"/>
            <w:noWrap/>
            <w:vAlign w:val="center"/>
            <w:hideMark/>
          </w:tcPr>
          <w:p w14:paraId="52C813F0" w14:textId="22BC5D76"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60B1C1FE" w14:textId="77777777" w:rsidR="00B0128D" w:rsidRPr="00D86B25" w:rsidRDefault="00B0128D" w:rsidP="00B0128D">
            <w:pPr>
              <w:spacing w:before="0" w:line="240" w:lineRule="auto"/>
              <w:jc w:val="right"/>
              <w:rPr>
                <w:rFonts w:ascii="Arial" w:hAnsi="Arial" w:cs="Arial"/>
                <w:i/>
                <w:iCs/>
                <w:color w:val="000000"/>
                <w:sz w:val="16"/>
                <w:szCs w:val="16"/>
                <w:lang w:eastAsia="en-AU"/>
              </w:rPr>
            </w:pPr>
            <w:r w:rsidRPr="00D86B25">
              <w:rPr>
                <w:rFonts w:ascii="Arial" w:hAnsi="Arial" w:cs="Arial"/>
                <w:i/>
                <w:iCs/>
                <w:color w:val="000000"/>
                <w:sz w:val="16"/>
                <w:szCs w:val="16"/>
                <w:lang w:eastAsia="en-AU"/>
              </w:rPr>
              <w:t>4.4</w:t>
            </w:r>
          </w:p>
        </w:tc>
        <w:tc>
          <w:tcPr>
            <w:tcW w:w="901" w:type="dxa"/>
            <w:tcBorders>
              <w:top w:val="nil"/>
              <w:left w:val="nil"/>
              <w:bottom w:val="nil"/>
              <w:right w:val="nil"/>
            </w:tcBorders>
            <w:shd w:val="clear" w:color="auto" w:fill="auto"/>
            <w:noWrap/>
            <w:vAlign w:val="center"/>
            <w:hideMark/>
          </w:tcPr>
          <w:p w14:paraId="1E6C0504" w14:textId="77777777" w:rsidR="00B0128D" w:rsidRPr="00D86B25" w:rsidRDefault="00B0128D" w:rsidP="00B0128D">
            <w:pPr>
              <w:spacing w:before="0" w:line="240" w:lineRule="auto"/>
              <w:jc w:val="right"/>
              <w:rPr>
                <w:rFonts w:ascii="Arial" w:hAnsi="Arial" w:cs="Arial"/>
                <w:i/>
                <w:iCs/>
                <w:color w:val="000000"/>
                <w:sz w:val="16"/>
                <w:szCs w:val="16"/>
                <w:lang w:eastAsia="en-AU"/>
              </w:rPr>
            </w:pPr>
            <w:r w:rsidRPr="00D86B25">
              <w:rPr>
                <w:rFonts w:ascii="Arial" w:hAnsi="Arial" w:cs="Arial"/>
                <w:i/>
                <w:iCs/>
                <w:color w:val="000000"/>
                <w:sz w:val="16"/>
                <w:szCs w:val="16"/>
                <w:lang w:eastAsia="en-AU"/>
              </w:rPr>
              <w:t>6.0</w:t>
            </w:r>
          </w:p>
        </w:tc>
        <w:tc>
          <w:tcPr>
            <w:tcW w:w="840" w:type="dxa"/>
            <w:tcBorders>
              <w:top w:val="nil"/>
              <w:left w:val="nil"/>
              <w:bottom w:val="nil"/>
              <w:right w:val="nil"/>
            </w:tcBorders>
            <w:shd w:val="clear" w:color="auto" w:fill="auto"/>
            <w:noWrap/>
            <w:vAlign w:val="center"/>
            <w:hideMark/>
          </w:tcPr>
          <w:p w14:paraId="310938D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w:t>
            </w:r>
          </w:p>
        </w:tc>
        <w:tc>
          <w:tcPr>
            <w:tcW w:w="840" w:type="dxa"/>
            <w:tcBorders>
              <w:top w:val="nil"/>
              <w:left w:val="nil"/>
              <w:bottom w:val="nil"/>
              <w:right w:val="nil"/>
            </w:tcBorders>
            <w:shd w:val="clear" w:color="auto" w:fill="auto"/>
            <w:noWrap/>
            <w:vAlign w:val="center"/>
            <w:hideMark/>
          </w:tcPr>
          <w:p w14:paraId="49D5F6B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957" w:type="dxa"/>
            <w:gridSpan w:val="2"/>
            <w:tcBorders>
              <w:top w:val="nil"/>
              <w:left w:val="nil"/>
              <w:bottom w:val="nil"/>
              <w:right w:val="nil"/>
            </w:tcBorders>
            <w:shd w:val="clear" w:color="auto" w:fill="auto"/>
            <w:noWrap/>
            <w:vAlign w:val="center"/>
            <w:hideMark/>
          </w:tcPr>
          <w:p w14:paraId="3066417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w:t>
            </w:r>
          </w:p>
        </w:tc>
        <w:tc>
          <w:tcPr>
            <w:tcW w:w="957" w:type="dxa"/>
            <w:tcBorders>
              <w:top w:val="nil"/>
              <w:left w:val="nil"/>
              <w:bottom w:val="nil"/>
              <w:right w:val="nil"/>
            </w:tcBorders>
            <w:shd w:val="clear" w:color="auto" w:fill="auto"/>
            <w:noWrap/>
            <w:vAlign w:val="center"/>
            <w:hideMark/>
          </w:tcPr>
          <w:p w14:paraId="5DEB3A0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0.3</w:t>
            </w:r>
          </w:p>
        </w:tc>
        <w:tc>
          <w:tcPr>
            <w:tcW w:w="957" w:type="dxa"/>
            <w:tcBorders>
              <w:top w:val="nil"/>
              <w:left w:val="nil"/>
              <w:bottom w:val="nil"/>
              <w:right w:val="nil"/>
            </w:tcBorders>
            <w:shd w:val="clear" w:color="auto" w:fill="auto"/>
            <w:noWrap/>
            <w:vAlign w:val="center"/>
            <w:hideMark/>
          </w:tcPr>
          <w:p w14:paraId="241E857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36.4</w:t>
            </w:r>
          </w:p>
        </w:tc>
        <w:tc>
          <w:tcPr>
            <w:tcW w:w="853" w:type="dxa"/>
            <w:tcBorders>
              <w:top w:val="nil"/>
              <w:left w:val="nil"/>
              <w:bottom w:val="nil"/>
              <w:right w:val="nil"/>
            </w:tcBorders>
            <w:shd w:val="clear" w:color="auto" w:fill="auto"/>
            <w:noWrap/>
            <w:vAlign w:val="center"/>
            <w:hideMark/>
          </w:tcPr>
          <w:p w14:paraId="41F345C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w:t>
            </w:r>
          </w:p>
        </w:tc>
      </w:tr>
      <w:tr w:rsidR="00B0128D" w:rsidRPr="00E16CA1" w14:paraId="676D4115" w14:textId="77777777" w:rsidTr="00E10119">
        <w:trPr>
          <w:trHeight w:val="225"/>
        </w:trPr>
        <w:tc>
          <w:tcPr>
            <w:tcW w:w="2211" w:type="dxa"/>
            <w:tcBorders>
              <w:top w:val="nil"/>
              <w:left w:val="nil"/>
              <w:bottom w:val="nil"/>
              <w:right w:val="nil"/>
            </w:tcBorders>
            <w:shd w:val="clear" w:color="000000" w:fill="D9D9D9"/>
            <w:noWrap/>
            <w:vAlign w:val="center"/>
            <w:hideMark/>
          </w:tcPr>
          <w:p w14:paraId="07E79354"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5A0BA88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w:t>
            </w:r>
          </w:p>
        </w:tc>
        <w:tc>
          <w:tcPr>
            <w:tcW w:w="901" w:type="dxa"/>
            <w:tcBorders>
              <w:top w:val="nil"/>
              <w:left w:val="nil"/>
              <w:bottom w:val="nil"/>
              <w:right w:val="nil"/>
            </w:tcBorders>
            <w:shd w:val="clear" w:color="000000" w:fill="D9D9D9"/>
            <w:noWrap/>
            <w:vAlign w:val="center"/>
            <w:hideMark/>
          </w:tcPr>
          <w:p w14:paraId="0C4D009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6.2</w:t>
            </w:r>
          </w:p>
        </w:tc>
        <w:tc>
          <w:tcPr>
            <w:tcW w:w="840" w:type="dxa"/>
            <w:tcBorders>
              <w:top w:val="nil"/>
              <w:left w:val="nil"/>
              <w:bottom w:val="nil"/>
              <w:right w:val="nil"/>
            </w:tcBorders>
            <w:shd w:val="clear" w:color="000000" w:fill="D9D9D9"/>
            <w:noWrap/>
            <w:vAlign w:val="center"/>
            <w:hideMark/>
          </w:tcPr>
          <w:p w14:paraId="011B4CA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w:t>
            </w:r>
          </w:p>
        </w:tc>
        <w:tc>
          <w:tcPr>
            <w:tcW w:w="840" w:type="dxa"/>
            <w:tcBorders>
              <w:top w:val="nil"/>
              <w:left w:val="nil"/>
              <w:bottom w:val="nil"/>
              <w:right w:val="nil"/>
            </w:tcBorders>
            <w:shd w:val="clear" w:color="000000" w:fill="D9D9D9"/>
            <w:noWrap/>
            <w:vAlign w:val="center"/>
            <w:hideMark/>
          </w:tcPr>
          <w:p w14:paraId="0F58B9A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4.8</w:t>
            </w:r>
          </w:p>
        </w:tc>
        <w:tc>
          <w:tcPr>
            <w:tcW w:w="957" w:type="dxa"/>
            <w:gridSpan w:val="2"/>
            <w:tcBorders>
              <w:top w:val="nil"/>
              <w:left w:val="nil"/>
              <w:bottom w:val="nil"/>
              <w:right w:val="nil"/>
            </w:tcBorders>
            <w:shd w:val="clear" w:color="000000" w:fill="D9D9D9"/>
            <w:noWrap/>
            <w:vAlign w:val="center"/>
            <w:hideMark/>
          </w:tcPr>
          <w:p w14:paraId="59D6EF5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w:t>
            </w:r>
          </w:p>
        </w:tc>
        <w:tc>
          <w:tcPr>
            <w:tcW w:w="957" w:type="dxa"/>
            <w:tcBorders>
              <w:top w:val="nil"/>
              <w:left w:val="nil"/>
              <w:bottom w:val="nil"/>
              <w:right w:val="nil"/>
            </w:tcBorders>
            <w:shd w:val="clear" w:color="000000" w:fill="D9D9D9"/>
            <w:noWrap/>
            <w:vAlign w:val="center"/>
            <w:hideMark/>
          </w:tcPr>
          <w:p w14:paraId="25A9DB3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0.6</w:t>
            </w:r>
          </w:p>
        </w:tc>
        <w:tc>
          <w:tcPr>
            <w:tcW w:w="957" w:type="dxa"/>
            <w:tcBorders>
              <w:top w:val="nil"/>
              <w:left w:val="nil"/>
              <w:bottom w:val="nil"/>
              <w:right w:val="nil"/>
            </w:tcBorders>
            <w:shd w:val="clear" w:color="000000" w:fill="D9D9D9"/>
            <w:noWrap/>
            <w:vAlign w:val="center"/>
            <w:hideMark/>
          </w:tcPr>
          <w:p w14:paraId="004C1BC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47.6</w:t>
            </w:r>
          </w:p>
        </w:tc>
        <w:tc>
          <w:tcPr>
            <w:tcW w:w="853" w:type="dxa"/>
            <w:tcBorders>
              <w:top w:val="nil"/>
              <w:left w:val="nil"/>
              <w:bottom w:val="nil"/>
              <w:right w:val="nil"/>
            </w:tcBorders>
            <w:shd w:val="clear" w:color="000000" w:fill="D9D9D9"/>
            <w:noWrap/>
            <w:vAlign w:val="center"/>
            <w:hideMark/>
          </w:tcPr>
          <w:p w14:paraId="02D2AE1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14.3</w:t>
            </w:r>
          </w:p>
        </w:tc>
      </w:tr>
      <w:tr w:rsidR="00B0128D" w:rsidRPr="00E16CA1" w14:paraId="7EDC9A6B" w14:textId="77777777" w:rsidTr="00E10119">
        <w:trPr>
          <w:trHeight w:val="225"/>
        </w:trPr>
        <w:tc>
          <w:tcPr>
            <w:tcW w:w="2211" w:type="dxa"/>
            <w:tcBorders>
              <w:top w:val="nil"/>
              <w:left w:val="nil"/>
              <w:bottom w:val="nil"/>
              <w:right w:val="nil"/>
            </w:tcBorders>
            <w:shd w:val="clear" w:color="000000" w:fill="D9D9D9"/>
            <w:noWrap/>
            <w:vAlign w:val="center"/>
            <w:hideMark/>
          </w:tcPr>
          <w:p w14:paraId="6566A898" w14:textId="5D331618"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2E5EB14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23.7</w:t>
            </w:r>
          </w:p>
        </w:tc>
        <w:tc>
          <w:tcPr>
            <w:tcW w:w="901" w:type="dxa"/>
            <w:tcBorders>
              <w:top w:val="nil"/>
              <w:left w:val="nil"/>
              <w:bottom w:val="nil"/>
              <w:right w:val="nil"/>
            </w:tcBorders>
            <w:shd w:val="clear" w:color="000000" w:fill="D9D9D9"/>
            <w:noWrap/>
            <w:vAlign w:val="center"/>
            <w:hideMark/>
          </w:tcPr>
          <w:p w14:paraId="01C4A7E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37.9</w:t>
            </w:r>
          </w:p>
        </w:tc>
        <w:tc>
          <w:tcPr>
            <w:tcW w:w="840" w:type="dxa"/>
            <w:tcBorders>
              <w:top w:val="nil"/>
              <w:left w:val="nil"/>
              <w:bottom w:val="nil"/>
              <w:right w:val="nil"/>
            </w:tcBorders>
            <w:shd w:val="clear" w:color="000000" w:fill="D9D9D9"/>
            <w:noWrap/>
            <w:vAlign w:val="center"/>
            <w:hideMark/>
          </w:tcPr>
          <w:p w14:paraId="7069DC9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23.7</w:t>
            </w:r>
          </w:p>
        </w:tc>
        <w:tc>
          <w:tcPr>
            <w:tcW w:w="840" w:type="dxa"/>
            <w:tcBorders>
              <w:top w:val="nil"/>
              <w:left w:val="nil"/>
              <w:bottom w:val="nil"/>
              <w:right w:val="nil"/>
            </w:tcBorders>
            <w:shd w:val="clear" w:color="000000" w:fill="D9D9D9"/>
            <w:noWrap/>
            <w:vAlign w:val="center"/>
            <w:hideMark/>
          </w:tcPr>
          <w:p w14:paraId="2841B73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30.0</w:t>
            </w:r>
          </w:p>
        </w:tc>
        <w:tc>
          <w:tcPr>
            <w:tcW w:w="957" w:type="dxa"/>
            <w:gridSpan w:val="2"/>
            <w:tcBorders>
              <w:top w:val="nil"/>
              <w:left w:val="nil"/>
              <w:bottom w:val="nil"/>
              <w:right w:val="nil"/>
            </w:tcBorders>
            <w:shd w:val="clear" w:color="000000" w:fill="D9D9D9"/>
            <w:noWrap/>
            <w:vAlign w:val="center"/>
            <w:hideMark/>
          </w:tcPr>
          <w:p w14:paraId="7C1DFE9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14.2</w:t>
            </w:r>
          </w:p>
        </w:tc>
        <w:tc>
          <w:tcPr>
            <w:tcW w:w="957" w:type="dxa"/>
            <w:tcBorders>
              <w:top w:val="nil"/>
              <w:left w:val="nil"/>
              <w:bottom w:val="nil"/>
              <w:right w:val="nil"/>
            </w:tcBorders>
            <w:shd w:val="clear" w:color="000000" w:fill="D9D9D9"/>
            <w:noWrap/>
            <w:vAlign w:val="center"/>
            <w:hideMark/>
          </w:tcPr>
          <w:p w14:paraId="25BD93C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6.3</w:t>
            </w:r>
          </w:p>
        </w:tc>
        <w:tc>
          <w:tcPr>
            <w:tcW w:w="957" w:type="dxa"/>
            <w:tcBorders>
              <w:top w:val="nil"/>
              <w:left w:val="nil"/>
              <w:bottom w:val="nil"/>
              <w:right w:val="nil"/>
            </w:tcBorders>
            <w:shd w:val="clear" w:color="000000" w:fill="D9D9D9"/>
            <w:noWrap/>
            <w:vAlign w:val="center"/>
            <w:hideMark/>
          </w:tcPr>
          <w:p w14:paraId="74DAB20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59.9</w:t>
            </w:r>
          </w:p>
        </w:tc>
        <w:tc>
          <w:tcPr>
            <w:tcW w:w="853" w:type="dxa"/>
            <w:tcBorders>
              <w:top w:val="nil"/>
              <w:left w:val="nil"/>
              <w:bottom w:val="nil"/>
              <w:right w:val="nil"/>
            </w:tcBorders>
            <w:shd w:val="clear" w:color="000000" w:fill="D9D9D9"/>
            <w:noWrap/>
            <w:vAlign w:val="center"/>
            <w:hideMark/>
          </w:tcPr>
          <w:p w14:paraId="04EC78A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26.6</w:t>
            </w:r>
          </w:p>
        </w:tc>
      </w:tr>
      <w:tr w:rsidR="00B0128D" w:rsidRPr="00E16CA1" w14:paraId="3DF4E7D7" w14:textId="77777777" w:rsidTr="00E10119">
        <w:trPr>
          <w:trHeight w:val="225"/>
        </w:trPr>
        <w:tc>
          <w:tcPr>
            <w:tcW w:w="2211" w:type="dxa"/>
            <w:tcBorders>
              <w:top w:val="nil"/>
              <w:left w:val="nil"/>
              <w:bottom w:val="nil"/>
              <w:right w:val="nil"/>
            </w:tcBorders>
            <w:shd w:val="clear" w:color="000000" w:fill="D9D9D9"/>
            <w:noWrap/>
            <w:vAlign w:val="center"/>
            <w:hideMark/>
          </w:tcPr>
          <w:p w14:paraId="701CE438" w14:textId="78A5215F"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1F6C212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27.9</w:t>
            </w:r>
          </w:p>
        </w:tc>
        <w:tc>
          <w:tcPr>
            <w:tcW w:w="901" w:type="dxa"/>
            <w:tcBorders>
              <w:top w:val="nil"/>
              <w:left w:val="nil"/>
              <w:bottom w:val="nil"/>
              <w:right w:val="nil"/>
            </w:tcBorders>
            <w:shd w:val="clear" w:color="000000" w:fill="D9D9D9"/>
            <w:noWrap/>
            <w:vAlign w:val="center"/>
            <w:hideMark/>
          </w:tcPr>
          <w:p w14:paraId="12414CF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44.1</w:t>
            </w:r>
          </w:p>
        </w:tc>
        <w:tc>
          <w:tcPr>
            <w:tcW w:w="840" w:type="dxa"/>
            <w:tcBorders>
              <w:top w:val="nil"/>
              <w:left w:val="nil"/>
              <w:bottom w:val="nil"/>
              <w:right w:val="nil"/>
            </w:tcBorders>
            <w:shd w:val="clear" w:color="000000" w:fill="D9D9D9"/>
            <w:noWrap/>
            <w:vAlign w:val="center"/>
            <w:hideMark/>
          </w:tcPr>
          <w:p w14:paraId="6E3220C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27.9</w:t>
            </w:r>
          </w:p>
        </w:tc>
        <w:tc>
          <w:tcPr>
            <w:tcW w:w="840" w:type="dxa"/>
            <w:tcBorders>
              <w:top w:val="nil"/>
              <w:left w:val="nil"/>
              <w:bottom w:val="nil"/>
              <w:right w:val="nil"/>
            </w:tcBorders>
            <w:shd w:val="clear" w:color="000000" w:fill="D9D9D9"/>
            <w:noWrap/>
            <w:vAlign w:val="center"/>
            <w:hideMark/>
          </w:tcPr>
          <w:p w14:paraId="142060F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34.8</w:t>
            </w:r>
          </w:p>
        </w:tc>
        <w:tc>
          <w:tcPr>
            <w:tcW w:w="957" w:type="dxa"/>
            <w:gridSpan w:val="2"/>
            <w:tcBorders>
              <w:top w:val="nil"/>
              <w:left w:val="nil"/>
              <w:bottom w:val="nil"/>
              <w:right w:val="nil"/>
            </w:tcBorders>
            <w:shd w:val="clear" w:color="000000" w:fill="D9D9D9"/>
            <w:noWrap/>
            <w:vAlign w:val="center"/>
            <w:hideMark/>
          </w:tcPr>
          <w:p w14:paraId="3934A22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16.2</w:t>
            </w:r>
          </w:p>
        </w:tc>
        <w:tc>
          <w:tcPr>
            <w:tcW w:w="957" w:type="dxa"/>
            <w:tcBorders>
              <w:top w:val="nil"/>
              <w:left w:val="nil"/>
              <w:bottom w:val="nil"/>
              <w:right w:val="nil"/>
            </w:tcBorders>
            <w:shd w:val="clear" w:color="000000" w:fill="D9D9D9"/>
            <w:noWrap/>
            <w:vAlign w:val="center"/>
            <w:hideMark/>
          </w:tcPr>
          <w:p w14:paraId="333D4B0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6.9</w:t>
            </w:r>
          </w:p>
        </w:tc>
        <w:tc>
          <w:tcPr>
            <w:tcW w:w="957" w:type="dxa"/>
            <w:tcBorders>
              <w:top w:val="nil"/>
              <w:left w:val="nil"/>
              <w:bottom w:val="nil"/>
              <w:right w:val="nil"/>
            </w:tcBorders>
            <w:shd w:val="clear" w:color="000000" w:fill="D9D9D9"/>
            <w:noWrap/>
            <w:vAlign w:val="center"/>
            <w:hideMark/>
          </w:tcPr>
          <w:p w14:paraId="5174CA8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58.1</w:t>
            </w:r>
          </w:p>
        </w:tc>
        <w:tc>
          <w:tcPr>
            <w:tcW w:w="853" w:type="dxa"/>
            <w:tcBorders>
              <w:top w:val="nil"/>
              <w:left w:val="nil"/>
              <w:bottom w:val="nil"/>
              <w:right w:val="nil"/>
            </w:tcBorders>
            <w:shd w:val="clear" w:color="000000" w:fill="D9D9D9"/>
            <w:noWrap/>
            <w:vAlign w:val="center"/>
            <w:hideMark/>
          </w:tcPr>
          <w:p w14:paraId="088A553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24.7</w:t>
            </w:r>
          </w:p>
        </w:tc>
      </w:tr>
      <w:tr w:rsidR="00B0128D" w:rsidRPr="00D86B25" w14:paraId="78DB85D7" w14:textId="77777777" w:rsidTr="00E10119">
        <w:trPr>
          <w:trHeight w:val="225"/>
        </w:trPr>
        <w:tc>
          <w:tcPr>
            <w:tcW w:w="2211" w:type="dxa"/>
            <w:tcBorders>
              <w:top w:val="nil"/>
              <w:left w:val="nil"/>
              <w:bottom w:val="nil"/>
              <w:right w:val="nil"/>
            </w:tcBorders>
            <w:shd w:val="clear" w:color="auto" w:fill="auto"/>
            <w:noWrap/>
            <w:vAlign w:val="center"/>
            <w:hideMark/>
          </w:tcPr>
          <w:p w14:paraId="776F0569"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792F72F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67.7</w:t>
            </w:r>
          </w:p>
        </w:tc>
        <w:tc>
          <w:tcPr>
            <w:tcW w:w="901" w:type="dxa"/>
            <w:tcBorders>
              <w:top w:val="nil"/>
              <w:left w:val="nil"/>
              <w:bottom w:val="nil"/>
              <w:right w:val="nil"/>
            </w:tcBorders>
            <w:shd w:val="clear" w:color="auto" w:fill="auto"/>
            <w:noWrap/>
            <w:vAlign w:val="center"/>
            <w:hideMark/>
          </w:tcPr>
          <w:p w14:paraId="2C5A8E9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49.9</w:t>
            </w:r>
          </w:p>
        </w:tc>
        <w:tc>
          <w:tcPr>
            <w:tcW w:w="840" w:type="dxa"/>
            <w:tcBorders>
              <w:top w:val="nil"/>
              <w:left w:val="nil"/>
              <w:bottom w:val="nil"/>
              <w:right w:val="nil"/>
            </w:tcBorders>
            <w:shd w:val="clear" w:color="auto" w:fill="auto"/>
            <w:noWrap/>
            <w:vAlign w:val="center"/>
            <w:hideMark/>
          </w:tcPr>
          <w:p w14:paraId="291D833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67.6</w:t>
            </w:r>
          </w:p>
        </w:tc>
        <w:tc>
          <w:tcPr>
            <w:tcW w:w="840" w:type="dxa"/>
            <w:tcBorders>
              <w:top w:val="nil"/>
              <w:left w:val="nil"/>
              <w:bottom w:val="nil"/>
              <w:right w:val="nil"/>
            </w:tcBorders>
            <w:shd w:val="clear" w:color="auto" w:fill="auto"/>
            <w:noWrap/>
            <w:vAlign w:val="center"/>
            <w:hideMark/>
          </w:tcPr>
          <w:p w14:paraId="6C3E88B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60.4</w:t>
            </w:r>
          </w:p>
        </w:tc>
        <w:tc>
          <w:tcPr>
            <w:tcW w:w="957" w:type="dxa"/>
            <w:gridSpan w:val="2"/>
            <w:tcBorders>
              <w:top w:val="nil"/>
              <w:left w:val="nil"/>
              <w:bottom w:val="nil"/>
              <w:right w:val="nil"/>
            </w:tcBorders>
            <w:shd w:val="clear" w:color="auto" w:fill="auto"/>
            <w:noWrap/>
            <w:vAlign w:val="center"/>
            <w:hideMark/>
          </w:tcPr>
          <w:p w14:paraId="36101B9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-17.8</w:t>
            </w:r>
          </w:p>
        </w:tc>
        <w:tc>
          <w:tcPr>
            <w:tcW w:w="957" w:type="dxa"/>
            <w:tcBorders>
              <w:top w:val="nil"/>
              <w:left w:val="nil"/>
              <w:bottom w:val="nil"/>
              <w:right w:val="nil"/>
            </w:tcBorders>
            <w:shd w:val="clear" w:color="auto" w:fill="auto"/>
            <w:noWrap/>
            <w:vAlign w:val="center"/>
            <w:hideMark/>
          </w:tcPr>
          <w:p w14:paraId="22FE54F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w:t>
            </w:r>
          </w:p>
        </w:tc>
        <w:tc>
          <w:tcPr>
            <w:tcW w:w="957" w:type="dxa"/>
            <w:tcBorders>
              <w:top w:val="nil"/>
              <w:left w:val="nil"/>
              <w:bottom w:val="nil"/>
              <w:right w:val="nil"/>
            </w:tcBorders>
            <w:shd w:val="clear" w:color="auto" w:fill="auto"/>
            <w:noWrap/>
            <w:vAlign w:val="center"/>
            <w:hideMark/>
          </w:tcPr>
          <w:p w14:paraId="120EE9B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-26.3</w:t>
            </w:r>
          </w:p>
        </w:tc>
        <w:tc>
          <w:tcPr>
            <w:tcW w:w="853" w:type="dxa"/>
            <w:tcBorders>
              <w:top w:val="nil"/>
              <w:left w:val="nil"/>
              <w:bottom w:val="nil"/>
              <w:right w:val="nil"/>
            </w:tcBorders>
            <w:shd w:val="clear" w:color="auto" w:fill="auto"/>
            <w:noWrap/>
            <w:vAlign w:val="center"/>
            <w:hideMark/>
          </w:tcPr>
          <w:p w14:paraId="6128E4B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-10.7</w:t>
            </w:r>
          </w:p>
        </w:tc>
      </w:tr>
      <w:tr w:rsidR="00B0128D" w:rsidRPr="00D86B25" w14:paraId="7C5DBE3A" w14:textId="77777777" w:rsidTr="00E10119">
        <w:trPr>
          <w:trHeight w:val="225"/>
        </w:trPr>
        <w:tc>
          <w:tcPr>
            <w:tcW w:w="2211" w:type="dxa"/>
            <w:tcBorders>
              <w:top w:val="nil"/>
              <w:left w:val="nil"/>
              <w:bottom w:val="nil"/>
              <w:right w:val="nil"/>
            </w:tcBorders>
            <w:shd w:val="clear" w:color="auto" w:fill="auto"/>
            <w:noWrap/>
            <w:vAlign w:val="center"/>
            <w:hideMark/>
          </w:tcPr>
          <w:p w14:paraId="18AA73E2"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5E2C526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4 422</w:t>
            </w:r>
          </w:p>
        </w:tc>
        <w:tc>
          <w:tcPr>
            <w:tcW w:w="901" w:type="dxa"/>
            <w:tcBorders>
              <w:top w:val="nil"/>
              <w:left w:val="nil"/>
              <w:bottom w:val="nil"/>
              <w:right w:val="nil"/>
            </w:tcBorders>
            <w:shd w:val="clear" w:color="auto" w:fill="auto"/>
            <w:noWrap/>
            <w:vAlign w:val="center"/>
            <w:hideMark/>
          </w:tcPr>
          <w:p w14:paraId="6563420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2 804</w:t>
            </w:r>
          </w:p>
        </w:tc>
        <w:tc>
          <w:tcPr>
            <w:tcW w:w="840" w:type="dxa"/>
            <w:tcBorders>
              <w:top w:val="nil"/>
              <w:left w:val="nil"/>
              <w:bottom w:val="nil"/>
              <w:right w:val="nil"/>
            </w:tcBorders>
            <w:shd w:val="clear" w:color="auto" w:fill="auto"/>
            <w:noWrap/>
            <w:vAlign w:val="center"/>
            <w:hideMark/>
          </w:tcPr>
          <w:p w14:paraId="2BE9720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3 184</w:t>
            </w:r>
          </w:p>
        </w:tc>
        <w:tc>
          <w:tcPr>
            <w:tcW w:w="840" w:type="dxa"/>
            <w:tcBorders>
              <w:top w:val="nil"/>
              <w:left w:val="nil"/>
              <w:bottom w:val="nil"/>
              <w:right w:val="nil"/>
            </w:tcBorders>
            <w:shd w:val="clear" w:color="auto" w:fill="auto"/>
            <w:noWrap/>
            <w:vAlign w:val="center"/>
            <w:hideMark/>
          </w:tcPr>
          <w:p w14:paraId="35C8E5D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2 788</w:t>
            </w:r>
          </w:p>
        </w:tc>
        <w:tc>
          <w:tcPr>
            <w:tcW w:w="957" w:type="dxa"/>
            <w:gridSpan w:val="2"/>
            <w:tcBorders>
              <w:top w:val="nil"/>
              <w:left w:val="nil"/>
              <w:bottom w:val="nil"/>
              <w:right w:val="nil"/>
            </w:tcBorders>
            <w:shd w:val="clear" w:color="auto" w:fill="auto"/>
            <w:noWrap/>
            <w:vAlign w:val="center"/>
            <w:hideMark/>
          </w:tcPr>
          <w:p w14:paraId="77272F44"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354D37B1"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E5E6208"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35E3B9DA"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75EAA60" w14:textId="77777777" w:rsidTr="00E10119">
        <w:trPr>
          <w:trHeight w:val="225"/>
        </w:trPr>
        <w:tc>
          <w:tcPr>
            <w:tcW w:w="2211" w:type="dxa"/>
            <w:tcBorders>
              <w:top w:val="nil"/>
              <w:left w:val="nil"/>
              <w:bottom w:val="nil"/>
              <w:right w:val="nil"/>
            </w:tcBorders>
            <w:shd w:val="clear" w:color="auto" w:fill="auto"/>
            <w:noWrap/>
            <w:vAlign w:val="center"/>
            <w:hideMark/>
          </w:tcPr>
          <w:p w14:paraId="3357B5B3"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6E26CF8"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777B30DE"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C0EBF7D"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CD50E9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449D1A62"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A09FA8A"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BDD7146"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094F6EEA"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0163FCAB" w14:textId="77777777" w:rsidTr="00E10119">
        <w:trPr>
          <w:trHeight w:val="255"/>
        </w:trPr>
        <w:tc>
          <w:tcPr>
            <w:tcW w:w="3051" w:type="dxa"/>
            <w:gridSpan w:val="2"/>
            <w:tcBorders>
              <w:top w:val="nil"/>
              <w:left w:val="nil"/>
              <w:bottom w:val="nil"/>
              <w:right w:val="nil"/>
            </w:tcBorders>
            <w:shd w:val="clear" w:color="auto" w:fill="auto"/>
            <w:noWrap/>
            <w:vAlign w:val="center"/>
            <w:hideMark/>
          </w:tcPr>
          <w:p w14:paraId="15BAF487" w14:textId="1558A757"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Indigenous </w:t>
            </w:r>
            <w:r w:rsidR="00805EA5">
              <w:rPr>
                <w:rFonts w:ascii="Arial" w:hAnsi="Arial" w:cs="Arial"/>
                <w:i/>
                <w:iCs/>
                <w:color w:val="000000"/>
                <w:sz w:val="16"/>
                <w:szCs w:val="16"/>
                <w:lang w:eastAsia="en-AU"/>
              </w:rPr>
              <w:t>h</w:t>
            </w:r>
            <w:r w:rsidRPr="00D86B25">
              <w:rPr>
                <w:rFonts w:ascii="Arial" w:hAnsi="Arial" w:cs="Arial"/>
                <w:i/>
                <w:iCs/>
                <w:color w:val="000000"/>
                <w:sz w:val="16"/>
                <w:szCs w:val="16"/>
                <w:lang w:eastAsia="en-AU"/>
              </w:rPr>
              <w:t xml:space="preserve">ealth </w:t>
            </w:r>
            <w:r w:rsidR="00805EA5">
              <w:rPr>
                <w:rFonts w:ascii="Arial" w:hAnsi="Arial" w:cs="Arial"/>
                <w:i/>
                <w:iCs/>
                <w:color w:val="000000"/>
                <w:sz w:val="16"/>
                <w:szCs w:val="16"/>
                <w:lang w:eastAsia="en-AU"/>
              </w:rPr>
              <w:t>w</w:t>
            </w:r>
            <w:r w:rsidRPr="00D86B25">
              <w:rPr>
                <w:rFonts w:ascii="Arial" w:hAnsi="Arial" w:cs="Arial"/>
                <w:i/>
                <w:iCs/>
                <w:color w:val="000000"/>
                <w:sz w:val="16"/>
                <w:szCs w:val="16"/>
                <w:lang w:eastAsia="en-AU"/>
              </w:rPr>
              <w:t>orkers</w:t>
            </w:r>
          </w:p>
        </w:tc>
        <w:tc>
          <w:tcPr>
            <w:tcW w:w="901" w:type="dxa"/>
            <w:tcBorders>
              <w:top w:val="nil"/>
              <w:left w:val="nil"/>
              <w:bottom w:val="nil"/>
              <w:right w:val="nil"/>
            </w:tcBorders>
            <w:shd w:val="clear" w:color="auto" w:fill="auto"/>
            <w:noWrap/>
            <w:vAlign w:val="center"/>
            <w:hideMark/>
          </w:tcPr>
          <w:p w14:paraId="404395BE"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840" w:type="dxa"/>
            <w:tcBorders>
              <w:top w:val="nil"/>
              <w:left w:val="nil"/>
              <w:bottom w:val="nil"/>
              <w:right w:val="nil"/>
            </w:tcBorders>
            <w:shd w:val="clear" w:color="auto" w:fill="auto"/>
            <w:noWrap/>
            <w:vAlign w:val="center"/>
            <w:hideMark/>
          </w:tcPr>
          <w:p w14:paraId="7BD4646D"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1E1D919A"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6F6778EA"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F969D25"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0178344"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1136DB2"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0D6E3D7D" w14:textId="77777777" w:rsidTr="00E10119">
        <w:trPr>
          <w:trHeight w:val="225"/>
        </w:trPr>
        <w:tc>
          <w:tcPr>
            <w:tcW w:w="2211" w:type="dxa"/>
            <w:tcBorders>
              <w:top w:val="nil"/>
              <w:left w:val="nil"/>
              <w:bottom w:val="nil"/>
              <w:right w:val="nil"/>
            </w:tcBorders>
            <w:shd w:val="clear" w:color="auto" w:fill="auto"/>
            <w:noWrap/>
            <w:vAlign w:val="center"/>
            <w:hideMark/>
          </w:tcPr>
          <w:p w14:paraId="73E0D34E" w14:textId="31999C81"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1317577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w:t>
            </w:r>
          </w:p>
        </w:tc>
        <w:tc>
          <w:tcPr>
            <w:tcW w:w="901" w:type="dxa"/>
            <w:tcBorders>
              <w:top w:val="nil"/>
              <w:left w:val="nil"/>
              <w:bottom w:val="nil"/>
              <w:right w:val="nil"/>
            </w:tcBorders>
            <w:shd w:val="clear" w:color="auto" w:fill="auto"/>
            <w:noWrap/>
            <w:vAlign w:val="center"/>
            <w:hideMark/>
          </w:tcPr>
          <w:p w14:paraId="0183467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11.1</w:t>
            </w:r>
          </w:p>
        </w:tc>
        <w:tc>
          <w:tcPr>
            <w:tcW w:w="840" w:type="dxa"/>
            <w:tcBorders>
              <w:top w:val="nil"/>
              <w:left w:val="nil"/>
              <w:bottom w:val="nil"/>
              <w:right w:val="nil"/>
            </w:tcBorders>
            <w:shd w:val="clear" w:color="auto" w:fill="auto"/>
            <w:noWrap/>
            <w:vAlign w:val="center"/>
            <w:hideMark/>
          </w:tcPr>
          <w:p w14:paraId="24336C6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12.3</w:t>
            </w:r>
          </w:p>
        </w:tc>
        <w:tc>
          <w:tcPr>
            <w:tcW w:w="840" w:type="dxa"/>
            <w:tcBorders>
              <w:top w:val="nil"/>
              <w:left w:val="nil"/>
              <w:bottom w:val="nil"/>
              <w:right w:val="nil"/>
            </w:tcBorders>
            <w:shd w:val="clear" w:color="auto" w:fill="auto"/>
            <w:noWrap/>
            <w:vAlign w:val="center"/>
            <w:hideMark/>
          </w:tcPr>
          <w:p w14:paraId="63D3244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14.8</w:t>
            </w:r>
          </w:p>
        </w:tc>
        <w:tc>
          <w:tcPr>
            <w:tcW w:w="957" w:type="dxa"/>
            <w:gridSpan w:val="2"/>
            <w:tcBorders>
              <w:top w:val="nil"/>
              <w:left w:val="nil"/>
              <w:bottom w:val="nil"/>
              <w:right w:val="nil"/>
            </w:tcBorders>
            <w:shd w:val="clear" w:color="auto" w:fill="auto"/>
            <w:noWrap/>
            <w:vAlign w:val="center"/>
            <w:hideMark/>
          </w:tcPr>
          <w:p w14:paraId="3622BFB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957" w:type="dxa"/>
            <w:tcBorders>
              <w:top w:val="nil"/>
              <w:left w:val="nil"/>
              <w:bottom w:val="nil"/>
              <w:right w:val="nil"/>
            </w:tcBorders>
            <w:shd w:val="clear" w:color="auto" w:fill="auto"/>
            <w:noWrap/>
            <w:vAlign w:val="center"/>
            <w:hideMark/>
          </w:tcPr>
          <w:p w14:paraId="6E21DFC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957" w:type="dxa"/>
            <w:tcBorders>
              <w:top w:val="nil"/>
              <w:left w:val="nil"/>
              <w:bottom w:val="nil"/>
              <w:right w:val="nil"/>
            </w:tcBorders>
            <w:shd w:val="clear" w:color="auto" w:fill="auto"/>
            <w:noWrap/>
            <w:vAlign w:val="center"/>
            <w:hideMark/>
          </w:tcPr>
          <w:p w14:paraId="2493427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42.3</w:t>
            </w:r>
          </w:p>
        </w:tc>
        <w:tc>
          <w:tcPr>
            <w:tcW w:w="853" w:type="dxa"/>
            <w:tcBorders>
              <w:top w:val="nil"/>
              <w:left w:val="nil"/>
              <w:bottom w:val="nil"/>
              <w:right w:val="nil"/>
            </w:tcBorders>
            <w:shd w:val="clear" w:color="auto" w:fill="auto"/>
            <w:noWrap/>
            <w:vAlign w:val="center"/>
            <w:hideMark/>
          </w:tcPr>
          <w:p w14:paraId="4068BED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20.3</w:t>
            </w:r>
          </w:p>
        </w:tc>
      </w:tr>
      <w:tr w:rsidR="00B0128D" w:rsidRPr="00E16CA1" w14:paraId="4137316C" w14:textId="77777777" w:rsidTr="00E10119">
        <w:trPr>
          <w:trHeight w:val="225"/>
        </w:trPr>
        <w:tc>
          <w:tcPr>
            <w:tcW w:w="2211" w:type="dxa"/>
            <w:tcBorders>
              <w:top w:val="nil"/>
              <w:left w:val="nil"/>
              <w:bottom w:val="nil"/>
              <w:right w:val="nil"/>
            </w:tcBorders>
            <w:shd w:val="clear" w:color="000000" w:fill="D9D9D9"/>
            <w:noWrap/>
            <w:vAlign w:val="center"/>
            <w:hideMark/>
          </w:tcPr>
          <w:p w14:paraId="59398FCB"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104E3F1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17.8</w:t>
            </w:r>
          </w:p>
        </w:tc>
        <w:tc>
          <w:tcPr>
            <w:tcW w:w="901" w:type="dxa"/>
            <w:tcBorders>
              <w:top w:val="nil"/>
              <w:left w:val="nil"/>
              <w:bottom w:val="nil"/>
              <w:right w:val="nil"/>
            </w:tcBorders>
            <w:shd w:val="clear" w:color="000000" w:fill="D9D9D9"/>
            <w:noWrap/>
            <w:vAlign w:val="center"/>
            <w:hideMark/>
          </w:tcPr>
          <w:p w14:paraId="24D7B8E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23.5</w:t>
            </w:r>
          </w:p>
        </w:tc>
        <w:tc>
          <w:tcPr>
            <w:tcW w:w="840" w:type="dxa"/>
            <w:tcBorders>
              <w:top w:val="nil"/>
              <w:left w:val="nil"/>
              <w:bottom w:val="nil"/>
              <w:right w:val="nil"/>
            </w:tcBorders>
            <w:shd w:val="clear" w:color="000000" w:fill="D9D9D9"/>
            <w:noWrap/>
            <w:vAlign w:val="center"/>
            <w:hideMark/>
          </w:tcPr>
          <w:p w14:paraId="02DDB52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18.1</w:t>
            </w:r>
          </w:p>
        </w:tc>
        <w:tc>
          <w:tcPr>
            <w:tcW w:w="840" w:type="dxa"/>
            <w:tcBorders>
              <w:top w:val="nil"/>
              <w:left w:val="nil"/>
              <w:bottom w:val="nil"/>
              <w:right w:val="nil"/>
            </w:tcBorders>
            <w:shd w:val="clear" w:color="000000" w:fill="D9D9D9"/>
            <w:noWrap/>
            <w:vAlign w:val="center"/>
            <w:hideMark/>
          </w:tcPr>
          <w:p w14:paraId="0E7AC82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26.3</w:t>
            </w:r>
          </w:p>
        </w:tc>
        <w:tc>
          <w:tcPr>
            <w:tcW w:w="957" w:type="dxa"/>
            <w:gridSpan w:val="2"/>
            <w:tcBorders>
              <w:top w:val="nil"/>
              <w:left w:val="nil"/>
              <w:bottom w:val="nil"/>
              <w:right w:val="nil"/>
            </w:tcBorders>
            <w:shd w:val="clear" w:color="000000" w:fill="D9D9D9"/>
            <w:noWrap/>
            <w:vAlign w:val="center"/>
            <w:hideMark/>
          </w:tcPr>
          <w:p w14:paraId="175E0C4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5.7</w:t>
            </w:r>
          </w:p>
        </w:tc>
        <w:tc>
          <w:tcPr>
            <w:tcW w:w="957" w:type="dxa"/>
            <w:tcBorders>
              <w:top w:val="nil"/>
              <w:left w:val="nil"/>
              <w:bottom w:val="nil"/>
              <w:right w:val="nil"/>
            </w:tcBorders>
            <w:shd w:val="clear" w:color="000000" w:fill="D9D9D9"/>
            <w:noWrap/>
            <w:vAlign w:val="center"/>
            <w:hideMark/>
          </w:tcPr>
          <w:p w14:paraId="0E0953B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8.2</w:t>
            </w:r>
          </w:p>
        </w:tc>
        <w:tc>
          <w:tcPr>
            <w:tcW w:w="957" w:type="dxa"/>
            <w:tcBorders>
              <w:top w:val="nil"/>
              <w:left w:val="nil"/>
              <w:bottom w:val="nil"/>
              <w:right w:val="nil"/>
            </w:tcBorders>
            <w:shd w:val="clear" w:color="000000" w:fill="D9D9D9"/>
            <w:noWrap/>
            <w:vAlign w:val="center"/>
            <w:hideMark/>
          </w:tcPr>
          <w:p w14:paraId="16DE34A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32.0</w:t>
            </w:r>
          </w:p>
        </w:tc>
        <w:tc>
          <w:tcPr>
            <w:tcW w:w="853" w:type="dxa"/>
            <w:tcBorders>
              <w:top w:val="nil"/>
              <w:left w:val="nil"/>
              <w:bottom w:val="nil"/>
              <w:right w:val="nil"/>
            </w:tcBorders>
            <w:shd w:val="clear" w:color="000000" w:fill="D9D9D9"/>
            <w:noWrap/>
            <w:vAlign w:val="center"/>
            <w:hideMark/>
          </w:tcPr>
          <w:p w14:paraId="6595DC7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45.3</w:t>
            </w:r>
          </w:p>
        </w:tc>
      </w:tr>
      <w:tr w:rsidR="00B0128D" w:rsidRPr="00E16CA1" w14:paraId="37936D7C" w14:textId="77777777" w:rsidTr="00E10119">
        <w:trPr>
          <w:trHeight w:val="225"/>
        </w:trPr>
        <w:tc>
          <w:tcPr>
            <w:tcW w:w="2211" w:type="dxa"/>
            <w:tcBorders>
              <w:top w:val="nil"/>
              <w:left w:val="nil"/>
              <w:bottom w:val="nil"/>
              <w:right w:val="nil"/>
            </w:tcBorders>
            <w:shd w:val="clear" w:color="000000" w:fill="D9D9D9"/>
            <w:noWrap/>
            <w:vAlign w:val="center"/>
            <w:hideMark/>
          </w:tcPr>
          <w:p w14:paraId="7D6FC98F" w14:textId="32AF099A"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44945E2C" w14:textId="77777777" w:rsidR="00B0128D" w:rsidRPr="00E16CA1" w:rsidRDefault="00B0128D" w:rsidP="00B0128D">
            <w:pPr>
              <w:spacing w:before="0" w:line="240" w:lineRule="auto"/>
              <w:jc w:val="right"/>
              <w:rPr>
                <w:rFonts w:ascii="Arial" w:hAnsi="Arial" w:cs="Arial"/>
                <w:iCs/>
                <w:color w:val="000000"/>
                <w:sz w:val="16"/>
                <w:szCs w:val="16"/>
                <w:lang w:eastAsia="en-AU"/>
              </w:rPr>
            </w:pPr>
            <w:r w:rsidRPr="00E16CA1">
              <w:rPr>
                <w:rFonts w:ascii="Arial" w:hAnsi="Arial" w:cs="Arial"/>
                <w:iCs/>
                <w:color w:val="000000"/>
                <w:sz w:val="16"/>
                <w:szCs w:val="16"/>
                <w:lang w:eastAsia="en-AU"/>
              </w:rPr>
              <w:t>37.7</w:t>
            </w:r>
          </w:p>
        </w:tc>
        <w:tc>
          <w:tcPr>
            <w:tcW w:w="901" w:type="dxa"/>
            <w:tcBorders>
              <w:top w:val="nil"/>
              <w:left w:val="nil"/>
              <w:bottom w:val="nil"/>
              <w:right w:val="nil"/>
            </w:tcBorders>
            <w:shd w:val="clear" w:color="000000" w:fill="D9D9D9"/>
            <w:noWrap/>
            <w:vAlign w:val="center"/>
            <w:hideMark/>
          </w:tcPr>
          <w:p w14:paraId="0AED952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42.5</w:t>
            </w:r>
          </w:p>
        </w:tc>
        <w:tc>
          <w:tcPr>
            <w:tcW w:w="840" w:type="dxa"/>
            <w:tcBorders>
              <w:top w:val="nil"/>
              <w:left w:val="nil"/>
              <w:bottom w:val="nil"/>
              <w:right w:val="nil"/>
            </w:tcBorders>
            <w:shd w:val="clear" w:color="000000" w:fill="D9D9D9"/>
            <w:noWrap/>
            <w:vAlign w:val="center"/>
            <w:hideMark/>
          </w:tcPr>
          <w:p w14:paraId="577ECFF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27.7</w:t>
            </w:r>
          </w:p>
        </w:tc>
        <w:tc>
          <w:tcPr>
            <w:tcW w:w="840" w:type="dxa"/>
            <w:tcBorders>
              <w:top w:val="nil"/>
              <w:left w:val="nil"/>
              <w:bottom w:val="nil"/>
              <w:right w:val="nil"/>
            </w:tcBorders>
            <w:shd w:val="clear" w:color="000000" w:fill="D9D9D9"/>
            <w:noWrap/>
            <w:vAlign w:val="center"/>
            <w:hideMark/>
          </w:tcPr>
          <w:p w14:paraId="36FDA47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34.2</w:t>
            </w:r>
          </w:p>
        </w:tc>
        <w:tc>
          <w:tcPr>
            <w:tcW w:w="957" w:type="dxa"/>
            <w:gridSpan w:val="2"/>
            <w:tcBorders>
              <w:top w:val="nil"/>
              <w:left w:val="nil"/>
              <w:bottom w:val="nil"/>
              <w:right w:val="nil"/>
            </w:tcBorders>
            <w:shd w:val="clear" w:color="000000" w:fill="D9D9D9"/>
            <w:noWrap/>
            <w:vAlign w:val="center"/>
            <w:hideMark/>
          </w:tcPr>
          <w:p w14:paraId="3B9BC36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4.8</w:t>
            </w:r>
          </w:p>
        </w:tc>
        <w:tc>
          <w:tcPr>
            <w:tcW w:w="957" w:type="dxa"/>
            <w:tcBorders>
              <w:top w:val="nil"/>
              <w:left w:val="nil"/>
              <w:bottom w:val="nil"/>
              <w:right w:val="nil"/>
            </w:tcBorders>
            <w:shd w:val="clear" w:color="000000" w:fill="D9D9D9"/>
            <w:noWrap/>
            <w:vAlign w:val="center"/>
            <w:hideMark/>
          </w:tcPr>
          <w:p w14:paraId="61A4DDA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6.5</w:t>
            </w:r>
          </w:p>
        </w:tc>
        <w:tc>
          <w:tcPr>
            <w:tcW w:w="957" w:type="dxa"/>
            <w:tcBorders>
              <w:top w:val="nil"/>
              <w:left w:val="nil"/>
              <w:bottom w:val="nil"/>
              <w:right w:val="nil"/>
            </w:tcBorders>
            <w:shd w:val="clear" w:color="000000" w:fill="D9D9D9"/>
            <w:noWrap/>
            <w:vAlign w:val="center"/>
            <w:hideMark/>
          </w:tcPr>
          <w:p w14:paraId="0CD90EB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12.7</w:t>
            </w:r>
          </w:p>
        </w:tc>
        <w:tc>
          <w:tcPr>
            <w:tcW w:w="853" w:type="dxa"/>
            <w:tcBorders>
              <w:top w:val="nil"/>
              <w:left w:val="nil"/>
              <w:bottom w:val="nil"/>
              <w:right w:val="nil"/>
            </w:tcBorders>
            <w:shd w:val="clear" w:color="000000" w:fill="D9D9D9"/>
            <w:noWrap/>
            <w:vAlign w:val="center"/>
            <w:hideMark/>
          </w:tcPr>
          <w:p w14:paraId="7E16464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23.5</w:t>
            </w:r>
          </w:p>
        </w:tc>
      </w:tr>
      <w:tr w:rsidR="00B0128D" w:rsidRPr="00E16CA1" w14:paraId="38FB154C" w14:textId="77777777" w:rsidTr="00E10119">
        <w:trPr>
          <w:trHeight w:val="225"/>
        </w:trPr>
        <w:tc>
          <w:tcPr>
            <w:tcW w:w="2211" w:type="dxa"/>
            <w:tcBorders>
              <w:top w:val="nil"/>
              <w:left w:val="nil"/>
              <w:bottom w:val="nil"/>
              <w:right w:val="nil"/>
            </w:tcBorders>
            <w:shd w:val="clear" w:color="000000" w:fill="D9D9D9"/>
            <w:noWrap/>
            <w:vAlign w:val="center"/>
            <w:hideMark/>
          </w:tcPr>
          <w:p w14:paraId="2DDBF767" w14:textId="487A1CCD"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6AAEFD9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55.5</w:t>
            </w:r>
          </w:p>
        </w:tc>
        <w:tc>
          <w:tcPr>
            <w:tcW w:w="901" w:type="dxa"/>
            <w:tcBorders>
              <w:top w:val="nil"/>
              <w:left w:val="nil"/>
              <w:bottom w:val="nil"/>
              <w:right w:val="nil"/>
            </w:tcBorders>
            <w:shd w:val="clear" w:color="000000" w:fill="D9D9D9"/>
            <w:noWrap/>
            <w:vAlign w:val="center"/>
            <w:hideMark/>
          </w:tcPr>
          <w:p w14:paraId="5643552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66.0</w:t>
            </w:r>
          </w:p>
        </w:tc>
        <w:tc>
          <w:tcPr>
            <w:tcW w:w="840" w:type="dxa"/>
            <w:tcBorders>
              <w:top w:val="nil"/>
              <w:left w:val="nil"/>
              <w:bottom w:val="nil"/>
              <w:right w:val="nil"/>
            </w:tcBorders>
            <w:shd w:val="clear" w:color="000000" w:fill="D9D9D9"/>
            <w:noWrap/>
            <w:vAlign w:val="center"/>
            <w:hideMark/>
          </w:tcPr>
          <w:p w14:paraId="7026CE6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45.8</w:t>
            </w:r>
          </w:p>
        </w:tc>
        <w:tc>
          <w:tcPr>
            <w:tcW w:w="840" w:type="dxa"/>
            <w:tcBorders>
              <w:top w:val="nil"/>
              <w:left w:val="nil"/>
              <w:bottom w:val="nil"/>
              <w:right w:val="nil"/>
            </w:tcBorders>
            <w:shd w:val="clear" w:color="000000" w:fill="D9D9D9"/>
            <w:noWrap/>
            <w:vAlign w:val="center"/>
            <w:hideMark/>
          </w:tcPr>
          <w:p w14:paraId="1BC9FED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60.5</w:t>
            </w:r>
          </w:p>
        </w:tc>
        <w:tc>
          <w:tcPr>
            <w:tcW w:w="957" w:type="dxa"/>
            <w:gridSpan w:val="2"/>
            <w:tcBorders>
              <w:top w:val="nil"/>
              <w:left w:val="nil"/>
              <w:bottom w:val="nil"/>
              <w:right w:val="nil"/>
            </w:tcBorders>
            <w:shd w:val="clear" w:color="000000" w:fill="D9D9D9"/>
            <w:noWrap/>
            <w:vAlign w:val="center"/>
            <w:hideMark/>
          </w:tcPr>
          <w:p w14:paraId="2F4276D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10.5</w:t>
            </w:r>
          </w:p>
        </w:tc>
        <w:tc>
          <w:tcPr>
            <w:tcW w:w="957" w:type="dxa"/>
            <w:tcBorders>
              <w:top w:val="nil"/>
              <w:left w:val="nil"/>
              <w:bottom w:val="nil"/>
              <w:right w:val="nil"/>
            </w:tcBorders>
            <w:shd w:val="clear" w:color="000000" w:fill="D9D9D9"/>
            <w:noWrap/>
            <w:vAlign w:val="center"/>
            <w:hideMark/>
          </w:tcPr>
          <w:p w14:paraId="23D4FB4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14.7</w:t>
            </w:r>
          </w:p>
        </w:tc>
        <w:tc>
          <w:tcPr>
            <w:tcW w:w="957" w:type="dxa"/>
            <w:tcBorders>
              <w:top w:val="nil"/>
              <w:left w:val="nil"/>
              <w:bottom w:val="nil"/>
              <w:right w:val="nil"/>
            </w:tcBorders>
            <w:shd w:val="clear" w:color="000000" w:fill="D9D9D9"/>
            <w:noWrap/>
            <w:vAlign w:val="center"/>
            <w:hideMark/>
          </w:tcPr>
          <w:p w14:paraId="3CB9AED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18.9</w:t>
            </w:r>
          </w:p>
        </w:tc>
        <w:tc>
          <w:tcPr>
            <w:tcW w:w="853" w:type="dxa"/>
            <w:tcBorders>
              <w:top w:val="nil"/>
              <w:left w:val="nil"/>
              <w:bottom w:val="nil"/>
              <w:right w:val="nil"/>
            </w:tcBorders>
            <w:shd w:val="clear" w:color="000000" w:fill="D9D9D9"/>
            <w:noWrap/>
            <w:vAlign w:val="center"/>
            <w:hideMark/>
          </w:tcPr>
          <w:p w14:paraId="3A7516D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32.1</w:t>
            </w:r>
          </w:p>
        </w:tc>
      </w:tr>
      <w:tr w:rsidR="00B0128D" w:rsidRPr="00D86B25" w14:paraId="2CEF90B9" w14:textId="77777777" w:rsidTr="00E10119">
        <w:trPr>
          <w:trHeight w:val="225"/>
        </w:trPr>
        <w:tc>
          <w:tcPr>
            <w:tcW w:w="2211" w:type="dxa"/>
            <w:tcBorders>
              <w:top w:val="nil"/>
              <w:left w:val="nil"/>
              <w:bottom w:val="nil"/>
              <w:right w:val="nil"/>
            </w:tcBorders>
            <w:shd w:val="clear" w:color="auto" w:fill="auto"/>
            <w:noWrap/>
            <w:vAlign w:val="center"/>
            <w:hideMark/>
          </w:tcPr>
          <w:p w14:paraId="136CC580"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4EE17E8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36.7</w:t>
            </w:r>
          </w:p>
        </w:tc>
        <w:tc>
          <w:tcPr>
            <w:tcW w:w="901" w:type="dxa"/>
            <w:tcBorders>
              <w:top w:val="nil"/>
              <w:left w:val="nil"/>
              <w:bottom w:val="nil"/>
              <w:right w:val="nil"/>
            </w:tcBorders>
            <w:shd w:val="clear" w:color="auto" w:fill="auto"/>
            <w:noWrap/>
            <w:vAlign w:val="center"/>
            <w:hideMark/>
          </w:tcPr>
          <w:p w14:paraId="3BBF5E9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22.9</w:t>
            </w:r>
          </w:p>
        </w:tc>
        <w:tc>
          <w:tcPr>
            <w:tcW w:w="840" w:type="dxa"/>
            <w:tcBorders>
              <w:top w:val="nil"/>
              <w:left w:val="nil"/>
              <w:bottom w:val="nil"/>
              <w:right w:val="nil"/>
            </w:tcBorders>
            <w:shd w:val="clear" w:color="auto" w:fill="auto"/>
            <w:noWrap/>
            <w:vAlign w:val="center"/>
            <w:hideMark/>
          </w:tcPr>
          <w:p w14:paraId="379C185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41.9</w:t>
            </w:r>
          </w:p>
        </w:tc>
        <w:tc>
          <w:tcPr>
            <w:tcW w:w="840" w:type="dxa"/>
            <w:tcBorders>
              <w:top w:val="nil"/>
              <w:left w:val="nil"/>
              <w:bottom w:val="nil"/>
              <w:right w:val="nil"/>
            </w:tcBorders>
            <w:shd w:val="clear" w:color="auto" w:fill="auto"/>
            <w:noWrap/>
            <w:vAlign w:val="center"/>
            <w:hideMark/>
          </w:tcPr>
          <w:p w14:paraId="7A5E09B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24.7</w:t>
            </w:r>
          </w:p>
        </w:tc>
        <w:tc>
          <w:tcPr>
            <w:tcW w:w="957" w:type="dxa"/>
            <w:gridSpan w:val="2"/>
            <w:tcBorders>
              <w:top w:val="nil"/>
              <w:left w:val="nil"/>
              <w:bottom w:val="nil"/>
              <w:right w:val="nil"/>
            </w:tcBorders>
            <w:shd w:val="clear" w:color="auto" w:fill="auto"/>
            <w:noWrap/>
            <w:vAlign w:val="center"/>
            <w:hideMark/>
          </w:tcPr>
          <w:p w14:paraId="04A751A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-13.8</w:t>
            </w:r>
          </w:p>
        </w:tc>
        <w:tc>
          <w:tcPr>
            <w:tcW w:w="957" w:type="dxa"/>
            <w:tcBorders>
              <w:top w:val="nil"/>
              <w:left w:val="nil"/>
              <w:bottom w:val="nil"/>
              <w:right w:val="nil"/>
            </w:tcBorders>
            <w:shd w:val="clear" w:color="auto" w:fill="auto"/>
            <w:noWrap/>
            <w:vAlign w:val="center"/>
            <w:hideMark/>
          </w:tcPr>
          <w:p w14:paraId="21F33E1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-17.2</w:t>
            </w:r>
          </w:p>
        </w:tc>
        <w:tc>
          <w:tcPr>
            <w:tcW w:w="957" w:type="dxa"/>
            <w:tcBorders>
              <w:top w:val="nil"/>
              <w:left w:val="nil"/>
              <w:bottom w:val="nil"/>
              <w:right w:val="nil"/>
            </w:tcBorders>
            <w:shd w:val="clear" w:color="auto" w:fill="auto"/>
            <w:noWrap/>
            <w:vAlign w:val="center"/>
            <w:hideMark/>
          </w:tcPr>
          <w:p w14:paraId="0BA2DA5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-37.6</w:t>
            </w:r>
          </w:p>
        </w:tc>
        <w:tc>
          <w:tcPr>
            <w:tcW w:w="853" w:type="dxa"/>
            <w:tcBorders>
              <w:top w:val="nil"/>
              <w:left w:val="nil"/>
              <w:bottom w:val="nil"/>
              <w:right w:val="nil"/>
            </w:tcBorders>
            <w:shd w:val="clear" w:color="auto" w:fill="auto"/>
            <w:noWrap/>
            <w:vAlign w:val="center"/>
            <w:hideMark/>
          </w:tcPr>
          <w:p w14:paraId="019E31F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-41.1</w:t>
            </w:r>
          </w:p>
        </w:tc>
      </w:tr>
      <w:tr w:rsidR="00B0128D" w:rsidRPr="00D86B25" w14:paraId="2C5E09D8" w14:textId="77777777" w:rsidTr="00E10119">
        <w:trPr>
          <w:trHeight w:val="225"/>
        </w:trPr>
        <w:tc>
          <w:tcPr>
            <w:tcW w:w="2211" w:type="dxa"/>
            <w:tcBorders>
              <w:top w:val="nil"/>
              <w:left w:val="nil"/>
              <w:bottom w:val="nil"/>
              <w:right w:val="nil"/>
            </w:tcBorders>
            <w:shd w:val="clear" w:color="auto" w:fill="auto"/>
            <w:noWrap/>
            <w:vAlign w:val="center"/>
            <w:hideMark/>
          </w:tcPr>
          <w:p w14:paraId="7D8FC153"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0EF89AB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501</w:t>
            </w:r>
          </w:p>
        </w:tc>
        <w:tc>
          <w:tcPr>
            <w:tcW w:w="901" w:type="dxa"/>
            <w:tcBorders>
              <w:top w:val="nil"/>
              <w:left w:val="nil"/>
              <w:bottom w:val="nil"/>
              <w:right w:val="nil"/>
            </w:tcBorders>
            <w:shd w:val="clear" w:color="auto" w:fill="auto"/>
            <w:noWrap/>
            <w:vAlign w:val="center"/>
            <w:hideMark/>
          </w:tcPr>
          <w:p w14:paraId="7254C6A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541</w:t>
            </w:r>
          </w:p>
        </w:tc>
        <w:tc>
          <w:tcPr>
            <w:tcW w:w="840" w:type="dxa"/>
            <w:tcBorders>
              <w:top w:val="nil"/>
              <w:left w:val="nil"/>
              <w:bottom w:val="nil"/>
              <w:right w:val="nil"/>
            </w:tcBorders>
            <w:shd w:val="clear" w:color="auto" w:fill="auto"/>
            <w:noWrap/>
            <w:vAlign w:val="center"/>
            <w:hideMark/>
          </w:tcPr>
          <w:p w14:paraId="3956FDB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310</w:t>
            </w:r>
          </w:p>
        </w:tc>
        <w:tc>
          <w:tcPr>
            <w:tcW w:w="840" w:type="dxa"/>
            <w:tcBorders>
              <w:top w:val="nil"/>
              <w:left w:val="nil"/>
              <w:bottom w:val="nil"/>
              <w:right w:val="nil"/>
            </w:tcBorders>
            <w:shd w:val="clear" w:color="auto" w:fill="auto"/>
            <w:noWrap/>
            <w:vAlign w:val="center"/>
            <w:hideMark/>
          </w:tcPr>
          <w:p w14:paraId="595137A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567</w:t>
            </w:r>
          </w:p>
        </w:tc>
        <w:tc>
          <w:tcPr>
            <w:tcW w:w="957" w:type="dxa"/>
            <w:gridSpan w:val="2"/>
            <w:tcBorders>
              <w:top w:val="nil"/>
              <w:left w:val="nil"/>
              <w:bottom w:val="nil"/>
              <w:right w:val="nil"/>
            </w:tcBorders>
            <w:shd w:val="clear" w:color="auto" w:fill="auto"/>
            <w:noWrap/>
            <w:vAlign w:val="center"/>
            <w:hideMark/>
          </w:tcPr>
          <w:p w14:paraId="1BD16634"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4B4A8C84"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5FD8391"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69ACFC75"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57442E2F" w14:textId="77777777" w:rsidTr="00E10119">
        <w:trPr>
          <w:trHeight w:val="225"/>
        </w:trPr>
        <w:tc>
          <w:tcPr>
            <w:tcW w:w="2211" w:type="dxa"/>
            <w:tcBorders>
              <w:top w:val="nil"/>
              <w:left w:val="nil"/>
              <w:bottom w:val="nil"/>
              <w:right w:val="nil"/>
            </w:tcBorders>
            <w:shd w:val="clear" w:color="auto" w:fill="auto"/>
            <w:noWrap/>
            <w:vAlign w:val="center"/>
            <w:hideMark/>
          </w:tcPr>
          <w:p w14:paraId="2EAC682E"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272575D8"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63269DBB"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5B7E0CF6"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DC42724"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391E4787"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9AAC967"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7FD5993"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D62181F"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61DA0F03" w14:textId="77777777" w:rsidTr="00E10119">
        <w:trPr>
          <w:trHeight w:val="225"/>
        </w:trPr>
        <w:tc>
          <w:tcPr>
            <w:tcW w:w="2211" w:type="dxa"/>
            <w:tcBorders>
              <w:top w:val="nil"/>
              <w:left w:val="nil"/>
              <w:bottom w:val="nil"/>
              <w:right w:val="nil"/>
            </w:tcBorders>
            <w:shd w:val="clear" w:color="auto" w:fill="auto"/>
            <w:noWrap/>
            <w:vAlign w:val="center"/>
            <w:hideMark/>
          </w:tcPr>
          <w:p w14:paraId="6DACA181" w14:textId="15CACEE1"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Child </w:t>
            </w:r>
            <w:r w:rsidR="00805EA5">
              <w:rPr>
                <w:rFonts w:ascii="Arial" w:hAnsi="Arial" w:cs="Arial"/>
                <w:i/>
                <w:iCs/>
                <w:color w:val="000000"/>
                <w:sz w:val="16"/>
                <w:szCs w:val="16"/>
                <w:lang w:eastAsia="en-AU"/>
              </w:rPr>
              <w:t>c</w:t>
            </w:r>
            <w:r w:rsidRPr="00D86B25">
              <w:rPr>
                <w:rFonts w:ascii="Arial" w:hAnsi="Arial" w:cs="Arial"/>
                <w:i/>
                <w:iCs/>
                <w:color w:val="000000"/>
                <w:sz w:val="16"/>
                <w:szCs w:val="16"/>
                <w:lang w:eastAsia="en-AU"/>
              </w:rPr>
              <w:t>arers</w:t>
            </w:r>
          </w:p>
        </w:tc>
        <w:tc>
          <w:tcPr>
            <w:tcW w:w="840" w:type="dxa"/>
            <w:tcBorders>
              <w:top w:val="nil"/>
              <w:left w:val="nil"/>
              <w:bottom w:val="nil"/>
              <w:right w:val="nil"/>
            </w:tcBorders>
            <w:shd w:val="clear" w:color="auto" w:fill="auto"/>
            <w:noWrap/>
            <w:vAlign w:val="center"/>
            <w:hideMark/>
          </w:tcPr>
          <w:p w14:paraId="12BCC94D"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6F835720"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1CB263C2"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2A9CA25"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46BC978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C0ED93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0AFC70E"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2744725"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0A711A4" w14:textId="77777777" w:rsidTr="00E10119">
        <w:trPr>
          <w:trHeight w:val="225"/>
        </w:trPr>
        <w:tc>
          <w:tcPr>
            <w:tcW w:w="2211" w:type="dxa"/>
            <w:tcBorders>
              <w:top w:val="nil"/>
              <w:left w:val="nil"/>
              <w:bottom w:val="nil"/>
              <w:right w:val="nil"/>
            </w:tcBorders>
            <w:shd w:val="clear" w:color="auto" w:fill="auto"/>
            <w:noWrap/>
            <w:vAlign w:val="center"/>
            <w:hideMark/>
          </w:tcPr>
          <w:p w14:paraId="057EC541" w14:textId="77DEDACE"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6B61F5F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11.0</w:t>
            </w:r>
          </w:p>
        </w:tc>
        <w:tc>
          <w:tcPr>
            <w:tcW w:w="901" w:type="dxa"/>
            <w:tcBorders>
              <w:top w:val="nil"/>
              <w:left w:val="nil"/>
              <w:bottom w:val="nil"/>
              <w:right w:val="nil"/>
            </w:tcBorders>
            <w:shd w:val="clear" w:color="auto" w:fill="auto"/>
            <w:noWrap/>
            <w:vAlign w:val="center"/>
            <w:hideMark/>
          </w:tcPr>
          <w:p w14:paraId="282552F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26.9</w:t>
            </w:r>
          </w:p>
        </w:tc>
        <w:tc>
          <w:tcPr>
            <w:tcW w:w="840" w:type="dxa"/>
            <w:tcBorders>
              <w:top w:val="nil"/>
              <w:left w:val="nil"/>
              <w:bottom w:val="nil"/>
              <w:right w:val="nil"/>
            </w:tcBorders>
            <w:shd w:val="clear" w:color="auto" w:fill="auto"/>
            <w:noWrap/>
            <w:vAlign w:val="center"/>
            <w:hideMark/>
          </w:tcPr>
          <w:p w14:paraId="3AED29A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8.8</w:t>
            </w:r>
          </w:p>
        </w:tc>
        <w:tc>
          <w:tcPr>
            <w:tcW w:w="840" w:type="dxa"/>
            <w:tcBorders>
              <w:top w:val="nil"/>
              <w:left w:val="nil"/>
              <w:bottom w:val="nil"/>
              <w:right w:val="nil"/>
            </w:tcBorders>
            <w:shd w:val="clear" w:color="auto" w:fill="auto"/>
            <w:noWrap/>
            <w:vAlign w:val="center"/>
            <w:hideMark/>
          </w:tcPr>
          <w:p w14:paraId="37637D3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18.1</w:t>
            </w:r>
          </w:p>
        </w:tc>
        <w:tc>
          <w:tcPr>
            <w:tcW w:w="957" w:type="dxa"/>
            <w:gridSpan w:val="2"/>
            <w:tcBorders>
              <w:top w:val="nil"/>
              <w:left w:val="nil"/>
              <w:bottom w:val="nil"/>
              <w:right w:val="nil"/>
            </w:tcBorders>
            <w:shd w:val="clear" w:color="auto" w:fill="auto"/>
            <w:noWrap/>
            <w:vAlign w:val="center"/>
            <w:hideMark/>
          </w:tcPr>
          <w:p w14:paraId="7EC6FAB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15.9</w:t>
            </w:r>
          </w:p>
        </w:tc>
        <w:tc>
          <w:tcPr>
            <w:tcW w:w="957" w:type="dxa"/>
            <w:tcBorders>
              <w:top w:val="nil"/>
              <w:left w:val="nil"/>
              <w:bottom w:val="nil"/>
              <w:right w:val="nil"/>
            </w:tcBorders>
            <w:shd w:val="clear" w:color="auto" w:fill="auto"/>
            <w:noWrap/>
            <w:vAlign w:val="center"/>
            <w:hideMark/>
          </w:tcPr>
          <w:p w14:paraId="328C717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9.3</w:t>
            </w:r>
          </w:p>
        </w:tc>
        <w:tc>
          <w:tcPr>
            <w:tcW w:w="957" w:type="dxa"/>
            <w:tcBorders>
              <w:top w:val="nil"/>
              <w:left w:val="nil"/>
              <w:bottom w:val="nil"/>
              <w:right w:val="nil"/>
            </w:tcBorders>
            <w:shd w:val="clear" w:color="auto" w:fill="auto"/>
            <w:noWrap/>
            <w:vAlign w:val="center"/>
            <w:hideMark/>
          </w:tcPr>
          <w:p w14:paraId="50E9537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144.5</w:t>
            </w:r>
          </w:p>
        </w:tc>
        <w:tc>
          <w:tcPr>
            <w:tcW w:w="853" w:type="dxa"/>
            <w:tcBorders>
              <w:top w:val="nil"/>
              <w:left w:val="nil"/>
              <w:bottom w:val="nil"/>
              <w:right w:val="nil"/>
            </w:tcBorders>
            <w:shd w:val="clear" w:color="auto" w:fill="auto"/>
            <w:noWrap/>
            <w:vAlign w:val="center"/>
            <w:hideMark/>
          </w:tcPr>
          <w:p w14:paraId="223404C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105.7</w:t>
            </w:r>
          </w:p>
        </w:tc>
      </w:tr>
      <w:tr w:rsidR="00B0128D" w:rsidRPr="00E16CA1" w14:paraId="10339E9D" w14:textId="77777777" w:rsidTr="00E10119">
        <w:trPr>
          <w:trHeight w:val="225"/>
        </w:trPr>
        <w:tc>
          <w:tcPr>
            <w:tcW w:w="2211" w:type="dxa"/>
            <w:tcBorders>
              <w:top w:val="nil"/>
              <w:left w:val="nil"/>
              <w:bottom w:val="nil"/>
              <w:right w:val="nil"/>
            </w:tcBorders>
            <w:shd w:val="clear" w:color="000000" w:fill="D9D9D9"/>
            <w:noWrap/>
            <w:vAlign w:val="center"/>
            <w:hideMark/>
          </w:tcPr>
          <w:p w14:paraId="645C9CE3"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4FFBA84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30.0</w:t>
            </w:r>
          </w:p>
        </w:tc>
        <w:tc>
          <w:tcPr>
            <w:tcW w:w="901" w:type="dxa"/>
            <w:tcBorders>
              <w:top w:val="nil"/>
              <w:left w:val="nil"/>
              <w:bottom w:val="nil"/>
              <w:right w:val="nil"/>
            </w:tcBorders>
            <w:shd w:val="clear" w:color="000000" w:fill="D9D9D9"/>
            <w:noWrap/>
            <w:vAlign w:val="center"/>
            <w:hideMark/>
          </w:tcPr>
          <w:p w14:paraId="0473704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36.0</w:t>
            </w:r>
          </w:p>
        </w:tc>
        <w:tc>
          <w:tcPr>
            <w:tcW w:w="840" w:type="dxa"/>
            <w:tcBorders>
              <w:top w:val="nil"/>
              <w:left w:val="nil"/>
              <w:bottom w:val="nil"/>
              <w:right w:val="nil"/>
            </w:tcBorders>
            <w:shd w:val="clear" w:color="000000" w:fill="D9D9D9"/>
            <w:noWrap/>
            <w:vAlign w:val="center"/>
            <w:hideMark/>
          </w:tcPr>
          <w:p w14:paraId="5BA72E6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20.5</w:t>
            </w:r>
          </w:p>
        </w:tc>
        <w:tc>
          <w:tcPr>
            <w:tcW w:w="840" w:type="dxa"/>
            <w:tcBorders>
              <w:top w:val="nil"/>
              <w:left w:val="nil"/>
              <w:bottom w:val="nil"/>
              <w:right w:val="nil"/>
            </w:tcBorders>
            <w:shd w:val="clear" w:color="000000" w:fill="D9D9D9"/>
            <w:noWrap/>
            <w:vAlign w:val="center"/>
            <w:hideMark/>
          </w:tcPr>
          <w:p w14:paraId="37AB303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34.6</w:t>
            </w:r>
          </w:p>
        </w:tc>
        <w:tc>
          <w:tcPr>
            <w:tcW w:w="957" w:type="dxa"/>
            <w:gridSpan w:val="2"/>
            <w:tcBorders>
              <w:top w:val="nil"/>
              <w:left w:val="nil"/>
              <w:bottom w:val="nil"/>
              <w:right w:val="nil"/>
            </w:tcBorders>
            <w:shd w:val="clear" w:color="000000" w:fill="D9D9D9"/>
            <w:noWrap/>
            <w:vAlign w:val="center"/>
            <w:hideMark/>
          </w:tcPr>
          <w:p w14:paraId="3D661DF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6.0</w:t>
            </w:r>
          </w:p>
        </w:tc>
        <w:tc>
          <w:tcPr>
            <w:tcW w:w="957" w:type="dxa"/>
            <w:tcBorders>
              <w:top w:val="nil"/>
              <w:left w:val="nil"/>
              <w:bottom w:val="nil"/>
              <w:right w:val="nil"/>
            </w:tcBorders>
            <w:shd w:val="clear" w:color="000000" w:fill="D9D9D9"/>
            <w:noWrap/>
            <w:vAlign w:val="center"/>
            <w:hideMark/>
          </w:tcPr>
          <w:p w14:paraId="1198D1C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14.1</w:t>
            </w:r>
          </w:p>
        </w:tc>
        <w:tc>
          <w:tcPr>
            <w:tcW w:w="957" w:type="dxa"/>
            <w:tcBorders>
              <w:top w:val="nil"/>
              <w:left w:val="nil"/>
              <w:bottom w:val="nil"/>
              <w:right w:val="nil"/>
            </w:tcBorders>
            <w:shd w:val="clear" w:color="000000" w:fill="D9D9D9"/>
            <w:noWrap/>
            <w:vAlign w:val="center"/>
            <w:hideMark/>
          </w:tcPr>
          <w:p w14:paraId="2EB527A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20.0</w:t>
            </w:r>
          </w:p>
        </w:tc>
        <w:tc>
          <w:tcPr>
            <w:tcW w:w="853" w:type="dxa"/>
            <w:tcBorders>
              <w:top w:val="nil"/>
              <w:left w:val="nil"/>
              <w:bottom w:val="nil"/>
              <w:right w:val="nil"/>
            </w:tcBorders>
            <w:shd w:val="clear" w:color="000000" w:fill="D9D9D9"/>
            <w:noWrap/>
            <w:vAlign w:val="center"/>
            <w:hideMark/>
          </w:tcPr>
          <w:p w14:paraId="76BEC90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68.8</w:t>
            </w:r>
          </w:p>
        </w:tc>
      </w:tr>
      <w:tr w:rsidR="00B0128D" w:rsidRPr="00E16CA1" w14:paraId="12C74F34" w14:textId="77777777" w:rsidTr="00E10119">
        <w:trPr>
          <w:trHeight w:val="225"/>
        </w:trPr>
        <w:tc>
          <w:tcPr>
            <w:tcW w:w="2211" w:type="dxa"/>
            <w:tcBorders>
              <w:top w:val="nil"/>
              <w:left w:val="nil"/>
              <w:bottom w:val="nil"/>
              <w:right w:val="nil"/>
            </w:tcBorders>
            <w:shd w:val="clear" w:color="000000" w:fill="D9D9D9"/>
            <w:noWrap/>
            <w:vAlign w:val="center"/>
            <w:hideMark/>
          </w:tcPr>
          <w:p w14:paraId="2758AB01" w14:textId="050F4203"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0FA5012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26.1</w:t>
            </w:r>
          </w:p>
        </w:tc>
        <w:tc>
          <w:tcPr>
            <w:tcW w:w="901" w:type="dxa"/>
            <w:tcBorders>
              <w:top w:val="nil"/>
              <w:left w:val="nil"/>
              <w:bottom w:val="nil"/>
              <w:right w:val="nil"/>
            </w:tcBorders>
            <w:shd w:val="clear" w:color="000000" w:fill="D9D9D9"/>
            <w:noWrap/>
            <w:vAlign w:val="center"/>
            <w:hideMark/>
          </w:tcPr>
          <w:p w14:paraId="482A336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26.4</w:t>
            </w:r>
          </w:p>
        </w:tc>
        <w:tc>
          <w:tcPr>
            <w:tcW w:w="840" w:type="dxa"/>
            <w:tcBorders>
              <w:top w:val="nil"/>
              <w:left w:val="nil"/>
              <w:bottom w:val="nil"/>
              <w:right w:val="nil"/>
            </w:tcBorders>
            <w:shd w:val="clear" w:color="000000" w:fill="D9D9D9"/>
            <w:noWrap/>
            <w:vAlign w:val="center"/>
            <w:hideMark/>
          </w:tcPr>
          <w:p w14:paraId="1603928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22.0</w:t>
            </w:r>
          </w:p>
        </w:tc>
        <w:tc>
          <w:tcPr>
            <w:tcW w:w="840" w:type="dxa"/>
            <w:tcBorders>
              <w:top w:val="nil"/>
              <w:left w:val="nil"/>
              <w:bottom w:val="nil"/>
              <w:right w:val="nil"/>
            </w:tcBorders>
            <w:shd w:val="clear" w:color="000000" w:fill="D9D9D9"/>
            <w:noWrap/>
            <w:vAlign w:val="center"/>
            <w:hideMark/>
          </w:tcPr>
          <w:p w14:paraId="2219D64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33.7</w:t>
            </w:r>
          </w:p>
        </w:tc>
        <w:tc>
          <w:tcPr>
            <w:tcW w:w="957" w:type="dxa"/>
            <w:gridSpan w:val="2"/>
            <w:tcBorders>
              <w:top w:val="nil"/>
              <w:left w:val="nil"/>
              <w:bottom w:val="nil"/>
              <w:right w:val="nil"/>
            </w:tcBorders>
            <w:shd w:val="clear" w:color="000000" w:fill="D9D9D9"/>
            <w:noWrap/>
            <w:vAlign w:val="center"/>
            <w:hideMark/>
          </w:tcPr>
          <w:p w14:paraId="543F592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0.3</w:t>
            </w:r>
          </w:p>
        </w:tc>
        <w:tc>
          <w:tcPr>
            <w:tcW w:w="957" w:type="dxa"/>
            <w:tcBorders>
              <w:top w:val="nil"/>
              <w:left w:val="nil"/>
              <w:bottom w:val="nil"/>
              <w:right w:val="nil"/>
            </w:tcBorders>
            <w:shd w:val="clear" w:color="000000" w:fill="D9D9D9"/>
            <w:noWrap/>
            <w:vAlign w:val="center"/>
            <w:hideMark/>
          </w:tcPr>
          <w:p w14:paraId="1D4D3AA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11.7</w:t>
            </w:r>
          </w:p>
        </w:tc>
        <w:tc>
          <w:tcPr>
            <w:tcW w:w="957" w:type="dxa"/>
            <w:tcBorders>
              <w:top w:val="nil"/>
              <w:left w:val="nil"/>
              <w:bottom w:val="nil"/>
              <w:right w:val="nil"/>
            </w:tcBorders>
            <w:shd w:val="clear" w:color="000000" w:fill="D9D9D9"/>
            <w:noWrap/>
            <w:vAlign w:val="center"/>
            <w:hideMark/>
          </w:tcPr>
          <w:p w14:paraId="36D0566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w:t>
            </w:r>
          </w:p>
        </w:tc>
        <w:tc>
          <w:tcPr>
            <w:tcW w:w="853" w:type="dxa"/>
            <w:tcBorders>
              <w:top w:val="nil"/>
              <w:left w:val="nil"/>
              <w:bottom w:val="nil"/>
              <w:right w:val="nil"/>
            </w:tcBorders>
            <w:shd w:val="clear" w:color="000000" w:fill="D9D9D9"/>
            <w:noWrap/>
            <w:vAlign w:val="center"/>
            <w:hideMark/>
          </w:tcPr>
          <w:p w14:paraId="718EEA8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53.2</w:t>
            </w:r>
          </w:p>
        </w:tc>
      </w:tr>
      <w:tr w:rsidR="00B0128D" w:rsidRPr="00E16CA1" w14:paraId="0AA92784" w14:textId="77777777" w:rsidTr="00E10119">
        <w:trPr>
          <w:trHeight w:val="225"/>
        </w:trPr>
        <w:tc>
          <w:tcPr>
            <w:tcW w:w="2211" w:type="dxa"/>
            <w:tcBorders>
              <w:top w:val="nil"/>
              <w:left w:val="nil"/>
              <w:bottom w:val="nil"/>
              <w:right w:val="nil"/>
            </w:tcBorders>
            <w:shd w:val="clear" w:color="000000" w:fill="D9D9D9"/>
            <w:noWrap/>
            <w:vAlign w:val="center"/>
            <w:hideMark/>
          </w:tcPr>
          <w:p w14:paraId="03362695" w14:textId="7315F512"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4F72C77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56.1</w:t>
            </w:r>
          </w:p>
        </w:tc>
        <w:tc>
          <w:tcPr>
            <w:tcW w:w="901" w:type="dxa"/>
            <w:tcBorders>
              <w:top w:val="nil"/>
              <w:left w:val="nil"/>
              <w:bottom w:val="nil"/>
              <w:right w:val="nil"/>
            </w:tcBorders>
            <w:shd w:val="clear" w:color="000000" w:fill="D9D9D9"/>
            <w:noWrap/>
            <w:vAlign w:val="center"/>
            <w:hideMark/>
          </w:tcPr>
          <w:p w14:paraId="015A256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62.4</w:t>
            </w:r>
          </w:p>
        </w:tc>
        <w:tc>
          <w:tcPr>
            <w:tcW w:w="840" w:type="dxa"/>
            <w:tcBorders>
              <w:top w:val="nil"/>
              <w:left w:val="nil"/>
              <w:bottom w:val="nil"/>
              <w:right w:val="nil"/>
            </w:tcBorders>
            <w:shd w:val="clear" w:color="000000" w:fill="D9D9D9"/>
            <w:noWrap/>
            <w:vAlign w:val="center"/>
            <w:hideMark/>
          </w:tcPr>
          <w:p w14:paraId="7A5A9C3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42.5</w:t>
            </w:r>
          </w:p>
        </w:tc>
        <w:tc>
          <w:tcPr>
            <w:tcW w:w="840" w:type="dxa"/>
            <w:tcBorders>
              <w:top w:val="nil"/>
              <w:left w:val="nil"/>
              <w:bottom w:val="nil"/>
              <w:right w:val="nil"/>
            </w:tcBorders>
            <w:shd w:val="clear" w:color="000000" w:fill="D9D9D9"/>
            <w:noWrap/>
            <w:vAlign w:val="center"/>
            <w:hideMark/>
          </w:tcPr>
          <w:p w14:paraId="0128C19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68.3</w:t>
            </w:r>
          </w:p>
        </w:tc>
        <w:tc>
          <w:tcPr>
            <w:tcW w:w="957" w:type="dxa"/>
            <w:gridSpan w:val="2"/>
            <w:tcBorders>
              <w:top w:val="nil"/>
              <w:left w:val="nil"/>
              <w:bottom w:val="nil"/>
              <w:right w:val="nil"/>
            </w:tcBorders>
            <w:shd w:val="clear" w:color="000000" w:fill="D9D9D9"/>
            <w:noWrap/>
            <w:vAlign w:val="center"/>
            <w:hideMark/>
          </w:tcPr>
          <w:p w14:paraId="1398167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6.3</w:t>
            </w:r>
          </w:p>
        </w:tc>
        <w:tc>
          <w:tcPr>
            <w:tcW w:w="957" w:type="dxa"/>
            <w:tcBorders>
              <w:top w:val="nil"/>
              <w:left w:val="nil"/>
              <w:bottom w:val="nil"/>
              <w:right w:val="nil"/>
            </w:tcBorders>
            <w:shd w:val="clear" w:color="000000" w:fill="D9D9D9"/>
            <w:noWrap/>
            <w:vAlign w:val="center"/>
            <w:hideMark/>
          </w:tcPr>
          <w:p w14:paraId="4CA2FE8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25.8</w:t>
            </w:r>
          </w:p>
        </w:tc>
        <w:tc>
          <w:tcPr>
            <w:tcW w:w="957" w:type="dxa"/>
            <w:tcBorders>
              <w:top w:val="nil"/>
              <w:left w:val="nil"/>
              <w:bottom w:val="nil"/>
              <w:right w:val="nil"/>
            </w:tcBorders>
            <w:shd w:val="clear" w:color="000000" w:fill="D9D9D9"/>
            <w:noWrap/>
            <w:vAlign w:val="center"/>
            <w:hideMark/>
          </w:tcPr>
          <w:p w14:paraId="240AFC2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11.2</w:t>
            </w:r>
          </w:p>
        </w:tc>
        <w:tc>
          <w:tcPr>
            <w:tcW w:w="853" w:type="dxa"/>
            <w:tcBorders>
              <w:top w:val="nil"/>
              <w:left w:val="nil"/>
              <w:bottom w:val="nil"/>
              <w:right w:val="nil"/>
            </w:tcBorders>
            <w:shd w:val="clear" w:color="000000" w:fill="D9D9D9"/>
            <w:noWrap/>
            <w:vAlign w:val="center"/>
            <w:hideMark/>
          </w:tcPr>
          <w:p w14:paraId="5477955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60.7</w:t>
            </w:r>
          </w:p>
        </w:tc>
      </w:tr>
      <w:tr w:rsidR="00B0128D" w:rsidRPr="00D86B25" w14:paraId="76BD0A77" w14:textId="77777777" w:rsidTr="00E10119">
        <w:trPr>
          <w:trHeight w:val="225"/>
        </w:trPr>
        <w:tc>
          <w:tcPr>
            <w:tcW w:w="2211" w:type="dxa"/>
            <w:tcBorders>
              <w:top w:val="nil"/>
              <w:left w:val="nil"/>
              <w:bottom w:val="nil"/>
              <w:right w:val="nil"/>
            </w:tcBorders>
            <w:shd w:val="clear" w:color="auto" w:fill="auto"/>
            <w:noWrap/>
            <w:vAlign w:val="center"/>
            <w:hideMark/>
          </w:tcPr>
          <w:p w14:paraId="165D9E90"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2098C93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32.9</w:t>
            </w:r>
          </w:p>
        </w:tc>
        <w:tc>
          <w:tcPr>
            <w:tcW w:w="901" w:type="dxa"/>
            <w:tcBorders>
              <w:top w:val="nil"/>
              <w:left w:val="nil"/>
              <w:bottom w:val="nil"/>
              <w:right w:val="nil"/>
            </w:tcBorders>
            <w:shd w:val="clear" w:color="auto" w:fill="auto"/>
            <w:noWrap/>
            <w:vAlign w:val="center"/>
            <w:hideMark/>
          </w:tcPr>
          <w:p w14:paraId="206C00B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10.7</w:t>
            </w:r>
          </w:p>
        </w:tc>
        <w:tc>
          <w:tcPr>
            <w:tcW w:w="840" w:type="dxa"/>
            <w:tcBorders>
              <w:top w:val="nil"/>
              <w:left w:val="nil"/>
              <w:bottom w:val="nil"/>
              <w:right w:val="nil"/>
            </w:tcBorders>
            <w:shd w:val="clear" w:color="auto" w:fill="auto"/>
            <w:noWrap/>
            <w:vAlign w:val="center"/>
            <w:hideMark/>
          </w:tcPr>
          <w:p w14:paraId="6A64867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48.7</w:t>
            </w:r>
          </w:p>
        </w:tc>
        <w:tc>
          <w:tcPr>
            <w:tcW w:w="840" w:type="dxa"/>
            <w:tcBorders>
              <w:top w:val="nil"/>
              <w:left w:val="nil"/>
              <w:bottom w:val="nil"/>
              <w:right w:val="nil"/>
            </w:tcBorders>
            <w:shd w:val="clear" w:color="auto" w:fill="auto"/>
            <w:noWrap/>
            <w:vAlign w:val="center"/>
            <w:hideMark/>
          </w:tcPr>
          <w:p w14:paraId="2D871AC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13.6</w:t>
            </w:r>
          </w:p>
        </w:tc>
        <w:tc>
          <w:tcPr>
            <w:tcW w:w="957" w:type="dxa"/>
            <w:gridSpan w:val="2"/>
            <w:tcBorders>
              <w:top w:val="nil"/>
              <w:left w:val="nil"/>
              <w:bottom w:val="nil"/>
              <w:right w:val="nil"/>
            </w:tcBorders>
            <w:shd w:val="clear" w:color="auto" w:fill="auto"/>
            <w:noWrap/>
            <w:vAlign w:val="center"/>
            <w:hideMark/>
          </w:tcPr>
          <w:p w14:paraId="331A5FA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-22.2</w:t>
            </w:r>
          </w:p>
        </w:tc>
        <w:tc>
          <w:tcPr>
            <w:tcW w:w="957" w:type="dxa"/>
            <w:tcBorders>
              <w:top w:val="nil"/>
              <w:left w:val="nil"/>
              <w:bottom w:val="nil"/>
              <w:right w:val="nil"/>
            </w:tcBorders>
            <w:shd w:val="clear" w:color="auto" w:fill="auto"/>
            <w:noWrap/>
            <w:vAlign w:val="center"/>
            <w:hideMark/>
          </w:tcPr>
          <w:p w14:paraId="15D4D8C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-35.1</w:t>
            </w:r>
          </w:p>
        </w:tc>
        <w:tc>
          <w:tcPr>
            <w:tcW w:w="957" w:type="dxa"/>
            <w:tcBorders>
              <w:top w:val="nil"/>
              <w:left w:val="nil"/>
              <w:bottom w:val="nil"/>
              <w:right w:val="nil"/>
            </w:tcBorders>
            <w:shd w:val="clear" w:color="auto" w:fill="auto"/>
            <w:noWrap/>
            <w:vAlign w:val="center"/>
            <w:hideMark/>
          </w:tcPr>
          <w:p w14:paraId="218CD98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-67.5</w:t>
            </w:r>
          </w:p>
        </w:tc>
        <w:tc>
          <w:tcPr>
            <w:tcW w:w="853" w:type="dxa"/>
            <w:tcBorders>
              <w:top w:val="nil"/>
              <w:left w:val="nil"/>
              <w:bottom w:val="nil"/>
              <w:right w:val="nil"/>
            </w:tcBorders>
            <w:shd w:val="clear" w:color="auto" w:fill="auto"/>
            <w:noWrap/>
            <w:vAlign w:val="center"/>
            <w:hideMark/>
          </w:tcPr>
          <w:p w14:paraId="3380FED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-72.1</w:t>
            </w:r>
          </w:p>
        </w:tc>
      </w:tr>
      <w:tr w:rsidR="00B0128D" w:rsidRPr="00D86B25" w14:paraId="2E840B0B" w14:textId="77777777" w:rsidTr="00E10119">
        <w:trPr>
          <w:trHeight w:val="225"/>
        </w:trPr>
        <w:tc>
          <w:tcPr>
            <w:tcW w:w="2211" w:type="dxa"/>
            <w:tcBorders>
              <w:top w:val="nil"/>
              <w:left w:val="nil"/>
              <w:bottom w:val="nil"/>
              <w:right w:val="nil"/>
            </w:tcBorders>
            <w:shd w:val="clear" w:color="auto" w:fill="auto"/>
            <w:noWrap/>
            <w:vAlign w:val="center"/>
            <w:hideMark/>
          </w:tcPr>
          <w:p w14:paraId="4D47764F"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499290F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34 430</w:t>
            </w:r>
          </w:p>
        </w:tc>
        <w:tc>
          <w:tcPr>
            <w:tcW w:w="901" w:type="dxa"/>
            <w:tcBorders>
              <w:top w:val="nil"/>
              <w:left w:val="nil"/>
              <w:bottom w:val="nil"/>
              <w:right w:val="nil"/>
            </w:tcBorders>
            <w:shd w:val="clear" w:color="auto" w:fill="auto"/>
            <w:noWrap/>
            <w:vAlign w:val="center"/>
            <w:hideMark/>
          </w:tcPr>
          <w:p w14:paraId="16CF11A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64 541</w:t>
            </w:r>
          </w:p>
        </w:tc>
        <w:tc>
          <w:tcPr>
            <w:tcW w:w="840" w:type="dxa"/>
            <w:tcBorders>
              <w:top w:val="nil"/>
              <w:left w:val="nil"/>
              <w:bottom w:val="nil"/>
              <w:right w:val="nil"/>
            </w:tcBorders>
            <w:shd w:val="clear" w:color="auto" w:fill="auto"/>
            <w:noWrap/>
            <w:vAlign w:val="center"/>
            <w:hideMark/>
          </w:tcPr>
          <w:p w14:paraId="20E595B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19 630</w:t>
            </w:r>
          </w:p>
        </w:tc>
        <w:tc>
          <w:tcPr>
            <w:tcW w:w="840" w:type="dxa"/>
            <w:tcBorders>
              <w:top w:val="nil"/>
              <w:left w:val="nil"/>
              <w:bottom w:val="nil"/>
              <w:right w:val="nil"/>
            </w:tcBorders>
            <w:shd w:val="clear" w:color="auto" w:fill="auto"/>
            <w:noWrap/>
            <w:vAlign w:val="center"/>
            <w:hideMark/>
          </w:tcPr>
          <w:p w14:paraId="22ADDAC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33 855</w:t>
            </w:r>
          </w:p>
        </w:tc>
        <w:tc>
          <w:tcPr>
            <w:tcW w:w="957" w:type="dxa"/>
            <w:gridSpan w:val="2"/>
            <w:tcBorders>
              <w:top w:val="nil"/>
              <w:left w:val="nil"/>
              <w:bottom w:val="nil"/>
              <w:right w:val="nil"/>
            </w:tcBorders>
            <w:shd w:val="clear" w:color="auto" w:fill="auto"/>
            <w:noWrap/>
            <w:vAlign w:val="center"/>
            <w:hideMark/>
          </w:tcPr>
          <w:p w14:paraId="02AF1F2C"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134B9FC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73D18AA"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5DE82944"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0EB3724A" w14:textId="77777777" w:rsidTr="00E10119">
        <w:trPr>
          <w:trHeight w:val="225"/>
        </w:trPr>
        <w:tc>
          <w:tcPr>
            <w:tcW w:w="2211" w:type="dxa"/>
            <w:tcBorders>
              <w:top w:val="nil"/>
              <w:left w:val="nil"/>
              <w:bottom w:val="nil"/>
              <w:right w:val="nil"/>
            </w:tcBorders>
            <w:shd w:val="clear" w:color="auto" w:fill="auto"/>
            <w:noWrap/>
            <w:vAlign w:val="center"/>
            <w:hideMark/>
          </w:tcPr>
          <w:p w14:paraId="1AA869B5"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9EC0DE2"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7FDD7BBA"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EE08C99"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77EB781"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1352955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237533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F812CF0"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9A5F4F7"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1E5257FC" w14:textId="77777777" w:rsidTr="00E10119">
        <w:trPr>
          <w:trHeight w:val="255"/>
        </w:trPr>
        <w:tc>
          <w:tcPr>
            <w:tcW w:w="3051" w:type="dxa"/>
            <w:gridSpan w:val="2"/>
            <w:tcBorders>
              <w:top w:val="nil"/>
              <w:left w:val="nil"/>
              <w:bottom w:val="nil"/>
              <w:right w:val="nil"/>
            </w:tcBorders>
            <w:shd w:val="clear" w:color="auto" w:fill="auto"/>
            <w:noWrap/>
            <w:vAlign w:val="center"/>
            <w:hideMark/>
          </w:tcPr>
          <w:p w14:paraId="15342A19" w14:textId="7F64ED8F"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Forestry and </w:t>
            </w:r>
            <w:r w:rsidR="00805EA5">
              <w:rPr>
                <w:rFonts w:ascii="Arial" w:hAnsi="Arial" w:cs="Arial"/>
                <w:i/>
                <w:iCs/>
                <w:color w:val="000000"/>
                <w:sz w:val="16"/>
                <w:szCs w:val="16"/>
                <w:lang w:eastAsia="en-AU"/>
              </w:rPr>
              <w:t>l</w:t>
            </w:r>
            <w:r w:rsidRPr="00D86B25">
              <w:rPr>
                <w:rFonts w:ascii="Arial" w:hAnsi="Arial" w:cs="Arial"/>
                <w:i/>
                <w:iCs/>
                <w:color w:val="000000"/>
                <w:sz w:val="16"/>
                <w:szCs w:val="16"/>
                <w:lang w:eastAsia="en-AU"/>
              </w:rPr>
              <w:t xml:space="preserve">ogging </w:t>
            </w:r>
            <w:r w:rsidR="00805EA5">
              <w:rPr>
                <w:rFonts w:ascii="Arial" w:hAnsi="Arial" w:cs="Arial"/>
                <w:i/>
                <w:iCs/>
                <w:color w:val="000000"/>
                <w:sz w:val="16"/>
                <w:szCs w:val="16"/>
                <w:lang w:eastAsia="en-AU"/>
              </w:rPr>
              <w:t>w</w:t>
            </w:r>
            <w:r w:rsidRPr="00D86B25">
              <w:rPr>
                <w:rFonts w:ascii="Arial" w:hAnsi="Arial" w:cs="Arial"/>
                <w:i/>
                <w:iCs/>
                <w:color w:val="000000"/>
                <w:sz w:val="16"/>
                <w:szCs w:val="16"/>
                <w:lang w:eastAsia="en-AU"/>
              </w:rPr>
              <w:t>orkers</w:t>
            </w:r>
          </w:p>
        </w:tc>
        <w:tc>
          <w:tcPr>
            <w:tcW w:w="901" w:type="dxa"/>
            <w:tcBorders>
              <w:top w:val="nil"/>
              <w:left w:val="nil"/>
              <w:bottom w:val="nil"/>
              <w:right w:val="nil"/>
            </w:tcBorders>
            <w:shd w:val="clear" w:color="auto" w:fill="auto"/>
            <w:noWrap/>
            <w:vAlign w:val="center"/>
            <w:hideMark/>
          </w:tcPr>
          <w:p w14:paraId="0D3FB0D1"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840" w:type="dxa"/>
            <w:tcBorders>
              <w:top w:val="nil"/>
              <w:left w:val="nil"/>
              <w:bottom w:val="nil"/>
              <w:right w:val="nil"/>
            </w:tcBorders>
            <w:shd w:val="clear" w:color="auto" w:fill="auto"/>
            <w:noWrap/>
            <w:vAlign w:val="center"/>
            <w:hideMark/>
          </w:tcPr>
          <w:p w14:paraId="5F6EEA16"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D17359E"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3E70D041"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8F22FFF"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E281012"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71FD527C"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332DBB99" w14:textId="77777777" w:rsidTr="00E10119">
        <w:trPr>
          <w:trHeight w:val="225"/>
        </w:trPr>
        <w:tc>
          <w:tcPr>
            <w:tcW w:w="2211" w:type="dxa"/>
            <w:tcBorders>
              <w:top w:val="nil"/>
              <w:left w:val="nil"/>
              <w:bottom w:val="nil"/>
              <w:right w:val="nil"/>
            </w:tcBorders>
            <w:shd w:val="clear" w:color="auto" w:fill="auto"/>
            <w:noWrap/>
            <w:vAlign w:val="center"/>
            <w:hideMark/>
          </w:tcPr>
          <w:p w14:paraId="5806189D" w14:textId="4643128E"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7CEB367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w:t>
            </w:r>
          </w:p>
        </w:tc>
        <w:tc>
          <w:tcPr>
            <w:tcW w:w="901" w:type="dxa"/>
            <w:tcBorders>
              <w:top w:val="nil"/>
              <w:left w:val="nil"/>
              <w:bottom w:val="nil"/>
              <w:right w:val="nil"/>
            </w:tcBorders>
            <w:shd w:val="clear" w:color="auto" w:fill="auto"/>
            <w:noWrap/>
            <w:vAlign w:val="center"/>
            <w:hideMark/>
          </w:tcPr>
          <w:p w14:paraId="669587F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10.6</w:t>
            </w:r>
          </w:p>
        </w:tc>
        <w:tc>
          <w:tcPr>
            <w:tcW w:w="840" w:type="dxa"/>
            <w:tcBorders>
              <w:top w:val="nil"/>
              <w:left w:val="nil"/>
              <w:bottom w:val="nil"/>
              <w:right w:val="nil"/>
            </w:tcBorders>
            <w:shd w:val="clear" w:color="auto" w:fill="auto"/>
            <w:noWrap/>
            <w:vAlign w:val="center"/>
            <w:hideMark/>
          </w:tcPr>
          <w:p w14:paraId="118DD7A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w:t>
            </w:r>
          </w:p>
        </w:tc>
        <w:tc>
          <w:tcPr>
            <w:tcW w:w="840" w:type="dxa"/>
            <w:tcBorders>
              <w:top w:val="nil"/>
              <w:left w:val="nil"/>
              <w:bottom w:val="nil"/>
              <w:right w:val="nil"/>
            </w:tcBorders>
            <w:shd w:val="clear" w:color="auto" w:fill="auto"/>
            <w:noWrap/>
            <w:vAlign w:val="center"/>
            <w:hideMark/>
          </w:tcPr>
          <w:p w14:paraId="099657F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w:t>
            </w:r>
          </w:p>
        </w:tc>
        <w:tc>
          <w:tcPr>
            <w:tcW w:w="957" w:type="dxa"/>
            <w:gridSpan w:val="2"/>
            <w:tcBorders>
              <w:top w:val="nil"/>
              <w:left w:val="nil"/>
              <w:bottom w:val="nil"/>
              <w:right w:val="nil"/>
            </w:tcBorders>
            <w:shd w:val="clear" w:color="auto" w:fill="auto"/>
            <w:noWrap/>
            <w:vAlign w:val="center"/>
            <w:hideMark/>
          </w:tcPr>
          <w:p w14:paraId="67B8763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w:t>
            </w:r>
          </w:p>
        </w:tc>
        <w:tc>
          <w:tcPr>
            <w:tcW w:w="957" w:type="dxa"/>
            <w:tcBorders>
              <w:top w:val="nil"/>
              <w:left w:val="nil"/>
              <w:bottom w:val="nil"/>
              <w:right w:val="nil"/>
            </w:tcBorders>
            <w:shd w:val="clear" w:color="auto" w:fill="auto"/>
            <w:noWrap/>
            <w:vAlign w:val="center"/>
            <w:hideMark/>
          </w:tcPr>
          <w:p w14:paraId="2A9C08A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w:t>
            </w:r>
          </w:p>
        </w:tc>
        <w:tc>
          <w:tcPr>
            <w:tcW w:w="957" w:type="dxa"/>
            <w:tcBorders>
              <w:top w:val="nil"/>
              <w:left w:val="nil"/>
              <w:bottom w:val="nil"/>
              <w:right w:val="nil"/>
            </w:tcBorders>
            <w:shd w:val="clear" w:color="auto" w:fill="auto"/>
            <w:noWrap/>
            <w:vAlign w:val="center"/>
            <w:hideMark/>
          </w:tcPr>
          <w:p w14:paraId="3F03CA8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360.9</w:t>
            </w:r>
          </w:p>
        </w:tc>
        <w:tc>
          <w:tcPr>
            <w:tcW w:w="853" w:type="dxa"/>
            <w:tcBorders>
              <w:top w:val="nil"/>
              <w:left w:val="nil"/>
              <w:bottom w:val="nil"/>
              <w:right w:val="nil"/>
            </w:tcBorders>
            <w:shd w:val="clear" w:color="auto" w:fill="auto"/>
            <w:noWrap/>
            <w:vAlign w:val="center"/>
            <w:hideMark/>
          </w:tcPr>
          <w:p w14:paraId="0F7C6B5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56.7</w:t>
            </w:r>
          </w:p>
        </w:tc>
      </w:tr>
      <w:tr w:rsidR="00B0128D" w:rsidRPr="00E16CA1" w14:paraId="3CC9AEDD" w14:textId="77777777" w:rsidTr="00E10119">
        <w:trPr>
          <w:trHeight w:val="225"/>
        </w:trPr>
        <w:tc>
          <w:tcPr>
            <w:tcW w:w="2211" w:type="dxa"/>
            <w:tcBorders>
              <w:top w:val="nil"/>
              <w:left w:val="nil"/>
              <w:bottom w:val="nil"/>
              <w:right w:val="nil"/>
            </w:tcBorders>
            <w:shd w:val="clear" w:color="000000" w:fill="D9D9D9"/>
            <w:noWrap/>
            <w:vAlign w:val="center"/>
            <w:hideMark/>
          </w:tcPr>
          <w:p w14:paraId="7C82A6C2"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3B4459F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w:t>
            </w:r>
          </w:p>
        </w:tc>
        <w:tc>
          <w:tcPr>
            <w:tcW w:w="901" w:type="dxa"/>
            <w:tcBorders>
              <w:top w:val="nil"/>
              <w:left w:val="nil"/>
              <w:bottom w:val="nil"/>
              <w:right w:val="nil"/>
            </w:tcBorders>
            <w:shd w:val="clear" w:color="000000" w:fill="D9D9D9"/>
            <w:noWrap/>
            <w:vAlign w:val="center"/>
            <w:hideMark/>
          </w:tcPr>
          <w:p w14:paraId="483B109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6.0</w:t>
            </w:r>
          </w:p>
        </w:tc>
        <w:tc>
          <w:tcPr>
            <w:tcW w:w="840" w:type="dxa"/>
            <w:tcBorders>
              <w:top w:val="nil"/>
              <w:left w:val="nil"/>
              <w:bottom w:val="nil"/>
              <w:right w:val="nil"/>
            </w:tcBorders>
            <w:shd w:val="clear" w:color="000000" w:fill="D9D9D9"/>
            <w:noWrap/>
            <w:vAlign w:val="center"/>
            <w:hideMark/>
          </w:tcPr>
          <w:p w14:paraId="1CF8913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2.5</w:t>
            </w:r>
          </w:p>
        </w:tc>
        <w:tc>
          <w:tcPr>
            <w:tcW w:w="840" w:type="dxa"/>
            <w:tcBorders>
              <w:top w:val="nil"/>
              <w:left w:val="nil"/>
              <w:bottom w:val="nil"/>
              <w:right w:val="nil"/>
            </w:tcBorders>
            <w:shd w:val="clear" w:color="000000" w:fill="D9D9D9"/>
            <w:noWrap/>
            <w:vAlign w:val="center"/>
            <w:hideMark/>
          </w:tcPr>
          <w:p w14:paraId="06E746A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w:t>
            </w:r>
          </w:p>
        </w:tc>
        <w:tc>
          <w:tcPr>
            <w:tcW w:w="957" w:type="dxa"/>
            <w:gridSpan w:val="2"/>
            <w:tcBorders>
              <w:top w:val="nil"/>
              <w:left w:val="nil"/>
              <w:bottom w:val="nil"/>
              <w:right w:val="nil"/>
            </w:tcBorders>
            <w:shd w:val="clear" w:color="000000" w:fill="D9D9D9"/>
            <w:noWrap/>
            <w:vAlign w:val="center"/>
            <w:hideMark/>
          </w:tcPr>
          <w:p w14:paraId="718DD7BE"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2.5</w:t>
            </w:r>
          </w:p>
        </w:tc>
        <w:tc>
          <w:tcPr>
            <w:tcW w:w="957" w:type="dxa"/>
            <w:tcBorders>
              <w:top w:val="nil"/>
              <w:left w:val="nil"/>
              <w:bottom w:val="nil"/>
              <w:right w:val="nil"/>
            </w:tcBorders>
            <w:shd w:val="clear" w:color="000000" w:fill="D9D9D9"/>
            <w:noWrap/>
            <w:vAlign w:val="center"/>
            <w:hideMark/>
          </w:tcPr>
          <w:p w14:paraId="699A8FE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w:t>
            </w:r>
          </w:p>
        </w:tc>
        <w:tc>
          <w:tcPr>
            <w:tcW w:w="957" w:type="dxa"/>
            <w:tcBorders>
              <w:top w:val="nil"/>
              <w:left w:val="nil"/>
              <w:bottom w:val="nil"/>
              <w:right w:val="nil"/>
            </w:tcBorders>
            <w:shd w:val="clear" w:color="000000" w:fill="D9D9D9"/>
            <w:noWrap/>
            <w:vAlign w:val="center"/>
            <w:hideMark/>
          </w:tcPr>
          <w:p w14:paraId="698E8E5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71.4</w:t>
            </w:r>
          </w:p>
        </w:tc>
        <w:tc>
          <w:tcPr>
            <w:tcW w:w="853" w:type="dxa"/>
            <w:tcBorders>
              <w:top w:val="nil"/>
              <w:left w:val="nil"/>
              <w:bottom w:val="nil"/>
              <w:right w:val="nil"/>
            </w:tcBorders>
            <w:shd w:val="clear" w:color="000000" w:fill="D9D9D9"/>
            <w:noWrap/>
            <w:vAlign w:val="center"/>
            <w:hideMark/>
          </w:tcPr>
          <w:p w14:paraId="1CF6A2A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108.0</w:t>
            </w:r>
          </w:p>
        </w:tc>
      </w:tr>
      <w:tr w:rsidR="00B0128D" w:rsidRPr="00E16CA1" w14:paraId="6D8D4637" w14:textId="77777777" w:rsidTr="00E10119">
        <w:trPr>
          <w:trHeight w:val="225"/>
        </w:trPr>
        <w:tc>
          <w:tcPr>
            <w:tcW w:w="2211" w:type="dxa"/>
            <w:tcBorders>
              <w:top w:val="nil"/>
              <w:left w:val="nil"/>
              <w:bottom w:val="nil"/>
              <w:right w:val="nil"/>
            </w:tcBorders>
            <w:shd w:val="clear" w:color="000000" w:fill="D9D9D9"/>
            <w:noWrap/>
            <w:vAlign w:val="center"/>
            <w:hideMark/>
          </w:tcPr>
          <w:p w14:paraId="20462CDA" w14:textId="5B37118A"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3F33757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24.0</w:t>
            </w:r>
          </w:p>
        </w:tc>
        <w:tc>
          <w:tcPr>
            <w:tcW w:w="901" w:type="dxa"/>
            <w:tcBorders>
              <w:top w:val="nil"/>
              <w:left w:val="nil"/>
              <w:bottom w:val="nil"/>
              <w:right w:val="nil"/>
            </w:tcBorders>
            <w:shd w:val="clear" w:color="000000" w:fill="D9D9D9"/>
            <w:noWrap/>
            <w:vAlign w:val="center"/>
            <w:hideMark/>
          </w:tcPr>
          <w:p w14:paraId="342F5BD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34.4</w:t>
            </w:r>
          </w:p>
        </w:tc>
        <w:tc>
          <w:tcPr>
            <w:tcW w:w="840" w:type="dxa"/>
            <w:tcBorders>
              <w:top w:val="nil"/>
              <w:left w:val="nil"/>
              <w:bottom w:val="nil"/>
              <w:right w:val="nil"/>
            </w:tcBorders>
            <w:shd w:val="clear" w:color="000000" w:fill="D9D9D9"/>
            <w:noWrap/>
            <w:vAlign w:val="center"/>
            <w:hideMark/>
          </w:tcPr>
          <w:p w14:paraId="17E3CEC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18.3</w:t>
            </w:r>
          </w:p>
        </w:tc>
        <w:tc>
          <w:tcPr>
            <w:tcW w:w="840" w:type="dxa"/>
            <w:tcBorders>
              <w:top w:val="nil"/>
              <w:left w:val="nil"/>
              <w:bottom w:val="nil"/>
              <w:right w:val="nil"/>
            </w:tcBorders>
            <w:shd w:val="clear" w:color="000000" w:fill="D9D9D9"/>
            <w:noWrap/>
            <w:vAlign w:val="center"/>
            <w:hideMark/>
          </w:tcPr>
          <w:p w14:paraId="1980898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27.6</w:t>
            </w:r>
          </w:p>
        </w:tc>
        <w:tc>
          <w:tcPr>
            <w:tcW w:w="957" w:type="dxa"/>
            <w:gridSpan w:val="2"/>
            <w:tcBorders>
              <w:top w:val="nil"/>
              <w:left w:val="nil"/>
              <w:bottom w:val="nil"/>
              <w:right w:val="nil"/>
            </w:tcBorders>
            <w:shd w:val="clear" w:color="000000" w:fill="D9D9D9"/>
            <w:noWrap/>
            <w:vAlign w:val="center"/>
            <w:hideMark/>
          </w:tcPr>
          <w:p w14:paraId="7329B73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10.4</w:t>
            </w:r>
          </w:p>
        </w:tc>
        <w:tc>
          <w:tcPr>
            <w:tcW w:w="957" w:type="dxa"/>
            <w:tcBorders>
              <w:top w:val="nil"/>
              <w:left w:val="nil"/>
              <w:bottom w:val="nil"/>
              <w:right w:val="nil"/>
            </w:tcBorders>
            <w:shd w:val="clear" w:color="000000" w:fill="D9D9D9"/>
            <w:noWrap/>
            <w:vAlign w:val="center"/>
            <w:hideMark/>
          </w:tcPr>
          <w:p w14:paraId="2266C6B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9.3</w:t>
            </w:r>
          </w:p>
        </w:tc>
        <w:tc>
          <w:tcPr>
            <w:tcW w:w="957" w:type="dxa"/>
            <w:tcBorders>
              <w:top w:val="nil"/>
              <w:left w:val="nil"/>
              <w:bottom w:val="nil"/>
              <w:right w:val="nil"/>
            </w:tcBorders>
            <w:shd w:val="clear" w:color="000000" w:fill="D9D9D9"/>
            <w:noWrap/>
            <w:vAlign w:val="center"/>
            <w:hideMark/>
          </w:tcPr>
          <w:p w14:paraId="5BE35A5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43.3</w:t>
            </w:r>
          </w:p>
        </w:tc>
        <w:tc>
          <w:tcPr>
            <w:tcW w:w="853" w:type="dxa"/>
            <w:tcBorders>
              <w:top w:val="nil"/>
              <w:left w:val="nil"/>
              <w:bottom w:val="nil"/>
              <w:right w:val="nil"/>
            </w:tcBorders>
            <w:shd w:val="clear" w:color="000000" w:fill="D9D9D9"/>
            <w:noWrap/>
            <w:vAlign w:val="center"/>
            <w:hideMark/>
          </w:tcPr>
          <w:p w14:paraId="3C0D83F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50.8</w:t>
            </w:r>
          </w:p>
        </w:tc>
      </w:tr>
      <w:tr w:rsidR="00B0128D" w:rsidRPr="00E16CA1" w14:paraId="25CC7FE8" w14:textId="77777777" w:rsidTr="00E10119">
        <w:trPr>
          <w:trHeight w:val="225"/>
        </w:trPr>
        <w:tc>
          <w:tcPr>
            <w:tcW w:w="2211" w:type="dxa"/>
            <w:tcBorders>
              <w:top w:val="nil"/>
              <w:left w:val="nil"/>
              <w:bottom w:val="nil"/>
              <w:right w:val="nil"/>
            </w:tcBorders>
            <w:shd w:val="clear" w:color="000000" w:fill="D9D9D9"/>
            <w:noWrap/>
            <w:vAlign w:val="center"/>
            <w:hideMark/>
          </w:tcPr>
          <w:p w14:paraId="5FCBACDB" w14:textId="5A0F9C2D"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23B3379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27.5</w:t>
            </w:r>
          </w:p>
        </w:tc>
        <w:tc>
          <w:tcPr>
            <w:tcW w:w="901" w:type="dxa"/>
            <w:tcBorders>
              <w:top w:val="nil"/>
              <w:left w:val="nil"/>
              <w:bottom w:val="nil"/>
              <w:right w:val="nil"/>
            </w:tcBorders>
            <w:shd w:val="clear" w:color="000000" w:fill="D9D9D9"/>
            <w:noWrap/>
            <w:vAlign w:val="center"/>
            <w:hideMark/>
          </w:tcPr>
          <w:p w14:paraId="2D6829C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40.4</w:t>
            </w:r>
          </w:p>
        </w:tc>
        <w:tc>
          <w:tcPr>
            <w:tcW w:w="840" w:type="dxa"/>
            <w:tcBorders>
              <w:top w:val="nil"/>
              <w:left w:val="nil"/>
              <w:bottom w:val="nil"/>
              <w:right w:val="nil"/>
            </w:tcBorders>
            <w:shd w:val="clear" w:color="000000" w:fill="D9D9D9"/>
            <w:noWrap/>
            <w:vAlign w:val="center"/>
            <w:hideMark/>
          </w:tcPr>
          <w:p w14:paraId="1018225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20.8</w:t>
            </w:r>
          </w:p>
        </w:tc>
        <w:tc>
          <w:tcPr>
            <w:tcW w:w="840" w:type="dxa"/>
            <w:tcBorders>
              <w:top w:val="nil"/>
              <w:left w:val="nil"/>
              <w:bottom w:val="nil"/>
              <w:right w:val="nil"/>
            </w:tcBorders>
            <w:shd w:val="clear" w:color="000000" w:fill="D9D9D9"/>
            <w:noWrap/>
            <w:vAlign w:val="center"/>
            <w:hideMark/>
          </w:tcPr>
          <w:p w14:paraId="08EA5C6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32.7</w:t>
            </w:r>
          </w:p>
        </w:tc>
        <w:tc>
          <w:tcPr>
            <w:tcW w:w="957" w:type="dxa"/>
            <w:gridSpan w:val="2"/>
            <w:tcBorders>
              <w:top w:val="nil"/>
              <w:left w:val="nil"/>
              <w:bottom w:val="nil"/>
              <w:right w:val="nil"/>
            </w:tcBorders>
            <w:shd w:val="clear" w:color="000000" w:fill="D9D9D9"/>
            <w:noWrap/>
            <w:vAlign w:val="center"/>
            <w:hideMark/>
          </w:tcPr>
          <w:p w14:paraId="21E73AA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12.9</w:t>
            </w:r>
          </w:p>
        </w:tc>
        <w:tc>
          <w:tcPr>
            <w:tcW w:w="957" w:type="dxa"/>
            <w:tcBorders>
              <w:top w:val="nil"/>
              <w:left w:val="nil"/>
              <w:bottom w:val="nil"/>
              <w:right w:val="nil"/>
            </w:tcBorders>
            <w:shd w:val="clear" w:color="000000" w:fill="D9D9D9"/>
            <w:noWrap/>
            <w:vAlign w:val="center"/>
            <w:hideMark/>
          </w:tcPr>
          <w:p w14:paraId="3EC2CA3A"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11.9</w:t>
            </w:r>
          </w:p>
        </w:tc>
        <w:tc>
          <w:tcPr>
            <w:tcW w:w="957" w:type="dxa"/>
            <w:tcBorders>
              <w:top w:val="nil"/>
              <w:left w:val="nil"/>
              <w:bottom w:val="nil"/>
              <w:right w:val="nil"/>
            </w:tcBorders>
            <w:shd w:val="clear" w:color="000000" w:fill="D9D9D9"/>
            <w:noWrap/>
            <w:vAlign w:val="center"/>
            <w:hideMark/>
          </w:tcPr>
          <w:p w14:paraId="51D4E29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46.9</w:t>
            </w:r>
          </w:p>
        </w:tc>
        <w:tc>
          <w:tcPr>
            <w:tcW w:w="853" w:type="dxa"/>
            <w:tcBorders>
              <w:top w:val="nil"/>
              <w:left w:val="nil"/>
              <w:bottom w:val="nil"/>
              <w:right w:val="nil"/>
            </w:tcBorders>
            <w:shd w:val="clear" w:color="000000" w:fill="D9D9D9"/>
            <w:noWrap/>
            <w:vAlign w:val="center"/>
            <w:hideMark/>
          </w:tcPr>
          <w:p w14:paraId="6F04CA2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57.2</w:t>
            </w:r>
          </w:p>
        </w:tc>
      </w:tr>
      <w:tr w:rsidR="00B0128D" w:rsidRPr="00D86B25" w14:paraId="034D7B15" w14:textId="77777777" w:rsidTr="00E10119">
        <w:trPr>
          <w:trHeight w:val="225"/>
        </w:trPr>
        <w:tc>
          <w:tcPr>
            <w:tcW w:w="2211" w:type="dxa"/>
            <w:tcBorders>
              <w:top w:val="nil"/>
              <w:left w:val="nil"/>
              <w:bottom w:val="nil"/>
              <w:right w:val="nil"/>
            </w:tcBorders>
            <w:shd w:val="clear" w:color="auto" w:fill="auto"/>
            <w:noWrap/>
            <w:vAlign w:val="center"/>
            <w:hideMark/>
          </w:tcPr>
          <w:p w14:paraId="3153A83F"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716A3ED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70.3</w:t>
            </w:r>
          </w:p>
        </w:tc>
        <w:tc>
          <w:tcPr>
            <w:tcW w:w="901" w:type="dxa"/>
            <w:tcBorders>
              <w:top w:val="nil"/>
              <w:left w:val="nil"/>
              <w:bottom w:val="nil"/>
              <w:right w:val="nil"/>
            </w:tcBorders>
            <w:shd w:val="clear" w:color="auto" w:fill="auto"/>
            <w:noWrap/>
            <w:vAlign w:val="center"/>
            <w:hideMark/>
          </w:tcPr>
          <w:p w14:paraId="13FABD8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49.0</w:t>
            </w:r>
          </w:p>
        </w:tc>
        <w:tc>
          <w:tcPr>
            <w:tcW w:w="840" w:type="dxa"/>
            <w:tcBorders>
              <w:top w:val="nil"/>
              <w:left w:val="nil"/>
              <w:bottom w:val="nil"/>
              <w:right w:val="nil"/>
            </w:tcBorders>
            <w:shd w:val="clear" w:color="auto" w:fill="auto"/>
            <w:noWrap/>
            <w:vAlign w:val="center"/>
            <w:hideMark/>
          </w:tcPr>
          <w:p w14:paraId="154535F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76.2</w:t>
            </w:r>
          </w:p>
        </w:tc>
        <w:tc>
          <w:tcPr>
            <w:tcW w:w="840" w:type="dxa"/>
            <w:tcBorders>
              <w:top w:val="nil"/>
              <w:left w:val="nil"/>
              <w:bottom w:val="nil"/>
              <w:right w:val="nil"/>
            </w:tcBorders>
            <w:shd w:val="clear" w:color="auto" w:fill="auto"/>
            <w:noWrap/>
            <w:vAlign w:val="center"/>
            <w:hideMark/>
          </w:tcPr>
          <w:p w14:paraId="1B340360"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62.6</w:t>
            </w:r>
          </w:p>
        </w:tc>
        <w:tc>
          <w:tcPr>
            <w:tcW w:w="957" w:type="dxa"/>
            <w:gridSpan w:val="2"/>
            <w:tcBorders>
              <w:top w:val="nil"/>
              <w:left w:val="nil"/>
              <w:bottom w:val="nil"/>
              <w:right w:val="nil"/>
            </w:tcBorders>
            <w:shd w:val="clear" w:color="auto" w:fill="auto"/>
            <w:noWrap/>
            <w:vAlign w:val="center"/>
            <w:hideMark/>
          </w:tcPr>
          <w:p w14:paraId="357227A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-21.3</w:t>
            </w:r>
          </w:p>
        </w:tc>
        <w:tc>
          <w:tcPr>
            <w:tcW w:w="957" w:type="dxa"/>
            <w:tcBorders>
              <w:top w:val="nil"/>
              <w:left w:val="nil"/>
              <w:bottom w:val="nil"/>
              <w:right w:val="nil"/>
            </w:tcBorders>
            <w:shd w:val="clear" w:color="auto" w:fill="auto"/>
            <w:noWrap/>
            <w:vAlign w:val="center"/>
            <w:hideMark/>
          </w:tcPr>
          <w:p w14:paraId="7768313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-13.6</w:t>
            </w:r>
          </w:p>
        </w:tc>
        <w:tc>
          <w:tcPr>
            <w:tcW w:w="957" w:type="dxa"/>
            <w:tcBorders>
              <w:top w:val="nil"/>
              <w:left w:val="nil"/>
              <w:bottom w:val="nil"/>
              <w:right w:val="nil"/>
            </w:tcBorders>
            <w:shd w:val="clear" w:color="auto" w:fill="auto"/>
            <w:noWrap/>
            <w:vAlign w:val="center"/>
            <w:hideMark/>
          </w:tcPr>
          <w:p w14:paraId="73342AD8"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-30.3</w:t>
            </w:r>
          </w:p>
        </w:tc>
        <w:tc>
          <w:tcPr>
            <w:tcW w:w="853" w:type="dxa"/>
            <w:tcBorders>
              <w:top w:val="nil"/>
              <w:left w:val="nil"/>
              <w:bottom w:val="nil"/>
              <w:right w:val="nil"/>
            </w:tcBorders>
            <w:shd w:val="clear" w:color="auto" w:fill="auto"/>
            <w:noWrap/>
            <w:vAlign w:val="center"/>
            <w:hideMark/>
          </w:tcPr>
          <w:p w14:paraId="335C9F0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-17.8</w:t>
            </w:r>
          </w:p>
        </w:tc>
      </w:tr>
      <w:tr w:rsidR="00B0128D" w:rsidRPr="00D86B25" w14:paraId="77E5EC08" w14:textId="77777777" w:rsidTr="00E10119">
        <w:trPr>
          <w:trHeight w:val="225"/>
        </w:trPr>
        <w:tc>
          <w:tcPr>
            <w:tcW w:w="2211" w:type="dxa"/>
            <w:tcBorders>
              <w:top w:val="nil"/>
              <w:left w:val="nil"/>
              <w:bottom w:val="nil"/>
              <w:right w:val="nil"/>
            </w:tcBorders>
            <w:shd w:val="clear" w:color="auto" w:fill="auto"/>
            <w:noWrap/>
            <w:vAlign w:val="center"/>
            <w:hideMark/>
          </w:tcPr>
          <w:p w14:paraId="4E777632"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57FE446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1 420</w:t>
            </w:r>
          </w:p>
        </w:tc>
        <w:tc>
          <w:tcPr>
            <w:tcW w:w="901" w:type="dxa"/>
            <w:tcBorders>
              <w:top w:val="nil"/>
              <w:left w:val="nil"/>
              <w:bottom w:val="nil"/>
              <w:right w:val="nil"/>
            </w:tcBorders>
            <w:shd w:val="clear" w:color="auto" w:fill="auto"/>
            <w:noWrap/>
            <w:vAlign w:val="center"/>
            <w:hideMark/>
          </w:tcPr>
          <w:p w14:paraId="5092943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773</w:t>
            </w:r>
          </w:p>
        </w:tc>
        <w:tc>
          <w:tcPr>
            <w:tcW w:w="840" w:type="dxa"/>
            <w:tcBorders>
              <w:top w:val="nil"/>
              <w:left w:val="nil"/>
              <w:bottom w:val="nil"/>
              <w:right w:val="nil"/>
            </w:tcBorders>
            <w:shd w:val="clear" w:color="auto" w:fill="auto"/>
            <w:noWrap/>
            <w:vAlign w:val="center"/>
            <w:hideMark/>
          </w:tcPr>
          <w:p w14:paraId="224C93F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953</w:t>
            </w:r>
          </w:p>
        </w:tc>
        <w:tc>
          <w:tcPr>
            <w:tcW w:w="840" w:type="dxa"/>
            <w:tcBorders>
              <w:top w:val="nil"/>
              <w:left w:val="nil"/>
              <w:bottom w:val="nil"/>
              <w:right w:val="nil"/>
            </w:tcBorders>
            <w:shd w:val="clear" w:color="auto" w:fill="auto"/>
            <w:noWrap/>
            <w:vAlign w:val="center"/>
            <w:hideMark/>
          </w:tcPr>
          <w:p w14:paraId="6ED534F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660</w:t>
            </w:r>
          </w:p>
        </w:tc>
        <w:tc>
          <w:tcPr>
            <w:tcW w:w="957" w:type="dxa"/>
            <w:gridSpan w:val="2"/>
            <w:tcBorders>
              <w:top w:val="nil"/>
              <w:left w:val="nil"/>
              <w:bottom w:val="nil"/>
              <w:right w:val="nil"/>
            </w:tcBorders>
            <w:shd w:val="clear" w:color="auto" w:fill="auto"/>
            <w:noWrap/>
            <w:vAlign w:val="center"/>
            <w:hideMark/>
          </w:tcPr>
          <w:p w14:paraId="045E819D"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389F2466"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C443804"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7025DEEC"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4AB6B1DF" w14:textId="77777777" w:rsidTr="00E10119">
        <w:trPr>
          <w:trHeight w:val="255"/>
        </w:trPr>
        <w:tc>
          <w:tcPr>
            <w:tcW w:w="2211" w:type="dxa"/>
            <w:tcBorders>
              <w:top w:val="nil"/>
              <w:left w:val="nil"/>
              <w:bottom w:val="nil"/>
              <w:right w:val="nil"/>
            </w:tcBorders>
            <w:shd w:val="clear" w:color="auto" w:fill="auto"/>
            <w:noWrap/>
            <w:vAlign w:val="center"/>
            <w:hideMark/>
          </w:tcPr>
          <w:p w14:paraId="4A9CE91D"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00A7E145" w14:textId="77777777" w:rsidR="00B0128D" w:rsidRPr="00D86B25" w:rsidRDefault="00B0128D" w:rsidP="00B0128D">
            <w:pPr>
              <w:spacing w:before="0" w:line="240" w:lineRule="auto"/>
              <w:jc w:val="center"/>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4379BE7A"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08D20D2"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130D6B5"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39A99CFE"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3AF8A1CD"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F641408"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6D615996"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0DF6DFF1" w14:textId="77777777" w:rsidTr="00E10119">
        <w:trPr>
          <w:trHeight w:val="255"/>
        </w:trPr>
        <w:tc>
          <w:tcPr>
            <w:tcW w:w="2211" w:type="dxa"/>
            <w:tcBorders>
              <w:top w:val="nil"/>
              <w:left w:val="nil"/>
              <w:bottom w:val="nil"/>
              <w:right w:val="nil"/>
            </w:tcBorders>
            <w:shd w:val="clear" w:color="auto" w:fill="auto"/>
            <w:noWrap/>
            <w:vAlign w:val="center"/>
            <w:hideMark/>
          </w:tcPr>
          <w:p w14:paraId="5DD2A4E2" w14:textId="28870F75" w:rsidR="00B0128D" w:rsidRPr="00D86B25" w:rsidRDefault="00B0128D" w:rsidP="00B0128D">
            <w:pPr>
              <w:spacing w:before="0" w:line="240" w:lineRule="auto"/>
              <w:jc w:val="center"/>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Deck and </w:t>
            </w:r>
            <w:r w:rsidR="00805EA5">
              <w:rPr>
                <w:rFonts w:ascii="Arial" w:hAnsi="Arial" w:cs="Arial"/>
                <w:i/>
                <w:iCs/>
                <w:color w:val="000000"/>
                <w:sz w:val="16"/>
                <w:szCs w:val="16"/>
                <w:lang w:eastAsia="en-AU"/>
              </w:rPr>
              <w:t>f</w:t>
            </w:r>
            <w:r w:rsidRPr="00D86B25">
              <w:rPr>
                <w:rFonts w:ascii="Arial" w:hAnsi="Arial" w:cs="Arial"/>
                <w:i/>
                <w:iCs/>
                <w:color w:val="000000"/>
                <w:sz w:val="16"/>
                <w:szCs w:val="16"/>
                <w:lang w:eastAsia="en-AU"/>
              </w:rPr>
              <w:t xml:space="preserve">ishing </w:t>
            </w:r>
            <w:r w:rsidR="00805EA5">
              <w:rPr>
                <w:rFonts w:ascii="Arial" w:hAnsi="Arial" w:cs="Arial"/>
                <w:i/>
                <w:iCs/>
                <w:color w:val="000000"/>
                <w:sz w:val="16"/>
                <w:szCs w:val="16"/>
                <w:lang w:eastAsia="en-AU"/>
              </w:rPr>
              <w:t>h</w:t>
            </w:r>
            <w:r w:rsidRPr="00D86B25">
              <w:rPr>
                <w:rFonts w:ascii="Arial" w:hAnsi="Arial" w:cs="Arial"/>
                <w:i/>
                <w:iCs/>
                <w:color w:val="000000"/>
                <w:sz w:val="16"/>
                <w:szCs w:val="16"/>
                <w:lang w:eastAsia="en-AU"/>
              </w:rPr>
              <w:t>ands</w:t>
            </w:r>
          </w:p>
        </w:tc>
        <w:tc>
          <w:tcPr>
            <w:tcW w:w="840" w:type="dxa"/>
            <w:tcBorders>
              <w:top w:val="nil"/>
              <w:left w:val="nil"/>
              <w:bottom w:val="nil"/>
              <w:right w:val="nil"/>
            </w:tcBorders>
            <w:shd w:val="clear" w:color="auto" w:fill="auto"/>
            <w:noWrap/>
            <w:vAlign w:val="center"/>
            <w:hideMark/>
          </w:tcPr>
          <w:p w14:paraId="750C4904" w14:textId="77777777" w:rsidR="00B0128D" w:rsidRPr="00D86B25" w:rsidRDefault="00B0128D" w:rsidP="00B0128D">
            <w:pPr>
              <w:spacing w:before="0" w:line="240" w:lineRule="auto"/>
              <w:jc w:val="center"/>
              <w:rPr>
                <w:rFonts w:ascii="Arial" w:hAnsi="Arial" w:cs="Arial"/>
                <w:i/>
                <w:iCs/>
                <w:color w:val="000000"/>
                <w:sz w:val="16"/>
                <w:szCs w:val="16"/>
                <w:lang w:eastAsia="en-AU"/>
              </w:rPr>
            </w:pPr>
          </w:p>
        </w:tc>
        <w:tc>
          <w:tcPr>
            <w:tcW w:w="901" w:type="dxa"/>
            <w:tcBorders>
              <w:top w:val="nil"/>
              <w:left w:val="nil"/>
              <w:bottom w:val="nil"/>
              <w:right w:val="nil"/>
            </w:tcBorders>
            <w:shd w:val="clear" w:color="auto" w:fill="auto"/>
            <w:noWrap/>
            <w:vAlign w:val="center"/>
            <w:hideMark/>
          </w:tcPr>
          <w:p w14:paraId="735A1343"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61A1F86F"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1DC4A759"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1C54BFD3"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A4FC7DB"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1B32454"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30858973"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184124E5" w14:textId="77777777" w:rsidTr="00E10119">
        <w:trPr>
          <w:trHeight w:val="225"/>
        </w:trPr>
        <w:tc>
          <w:tcPr>
            <w:tcW w:w="2211" w:type="dxa"/>
            <w:tcBorders>
              <w:top w:val="nil"/>
              <w:left w:val="nil"/>
              <w:bottom w:val="nil"/>
              <w:right w:val="nil"/>
            </w:tcBorders>
            <w:shd w:val="clear" w:color="auto" w:fill="auto"/>
            <w:noWrap/>
            <w:vAlign w:val="center"/>
            <w:hideMark/>
          </w:tcPr>
          <w:p w14:paraId="52F9C7E3" w14:textId="23F1EB0E"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5376372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w:t>
            </w:r>
          </w:p>
        </w:tc>
        <w:tc>
          <w:tcPr>
            <w:tcW w:w="901" w:type="dxa"/>
            <w:tcBorders>
              <w:top w:val="nil"/>
              <w:left w:val="nil"/>
              <w:bottom w:val="nil"/>
              <w:right w:val="nil"/>
            </w:tcBorders>
            <w:shd w:val="clear" w:color="auto" w:fill="auto"/>
            <w:noWrap/>
            <w:vAlign w:val="center"/>
            <w:hideMark/>
          </w:tcPr>
          <w:p w14:paraId="792F2F1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8.0</w:t>
            </w:r>
          </w:p>
        </w:tc>
        <w:tc>
          <w:tcPr>
            <w:tcW w:w="840" w:type="dxa"/>
            <w:tcBorders>
              <w:top w:val="nil"/>
              <w:left w:val="nil"/>
              <w:bottom w:val="nil"/>
              <w:right w:val="nil"/>
            </w:tcBorders>
            <w:shd w:val="clear" w:color="auto" w:fill="auto"/>
            <w:noWrap/>
            <w:vAlign w:val="center"/>
            <w:hideMark/>
          </w:tcPr>
          <w:p w14:paraId="222E16E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w:t>
            </w:r>
          </w:p>
        </w:tc>
        <w:tc>
          <w:tcPr>
            <w:tcW w:w="840" w:type="dxa"/>
            <w:tcBorders>
              <w:top w:val="nil"/>
              <w:left w:val="nil"/>
              <w:bottom w:val="nil"/>
              <w:right w:val="nil"/>
            </w:tcBorders>
            <w:shd w:val="clear" w:color="auto" w:fill="auto"/>
            <w:noWrap/>
            <w:vAlign w:val="center"/>
            <w:hideMark/>
          </w:tcPr>
          <w:p w14:paraId="5D30EFC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w:t>
            </w:r>
          </w:p>
        </w:tc>
        <w:tc>
          <w:tcPr>
            <w:tcW w:w="957" w:type="dxa"/>
            <w:gridSpan w:val="2"/>
            <w:tcBorders>
              <w:top w:val="nil"/>
              <w:left w:val="nil"/>
              <w:bottom w:val="nil"/>
              <w:right w:val="nil"/>
            </w:tcBorders>
            <w:shd w:val="clear" w:color="auto" w:fill="auto"/>
            <w:noWrap/>
            <w:vAlign w:val="center"/>
            <w:hideMark/>
          </w:tcPr>
          <w:p w14:paraId="396BCC6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957" w:type="dxa"/>
            <w:tcBorders>
              <w:top w:val="nil"/>
              <w:left w:val="nil"/>
              <w:bottom w:val="nil"/>
              <w:right w:val="nil"/>
            </w:tcBorders>
            <w:shd w:val="clear" w:color="auto" w:fill="auto"/>
            <w:noWrap/>
            <w:vAlign w:val="center"/>
            <w:hideMark/>
          </w:tcPr>
          <w:p w14:paraId="778CA7A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w:t>
            </w:r>
          </w:p>
        </w:tc>
        <w:tc>
          <w:tcPr>
            <w:tcW w:w="957" w:type="dxa"/>
            <w:tcBorders>
              <w:top w:val="nil"/>
              <w:left w:val="nil"/>
              <w:bottom w:val="nil"/>
              <w:right w:val="nil"/>
            </w:tcBorders>
            <w:shd w:val="clear" w:color="auto" w:fill="auto"/>
            <w:noWrap/>
            <w:vAlign w:val="center"/>
            <w:hideMark/>
          </w:tcPr>
          <w:p w14:paraId="6A09EDD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150.0</w:t>
            </w:r>
          </w:p>
        </w:tc>
        <w:tc>
          <w:tcPr>
            <w:tcW w:w="853" w:type="dxa"/>
            <w:tcBorders>
              <w:top w:val="nil"/>
              <w:left w:val="nil"/>
              <w:bottom w:val="nil"/>
              <w:right w:val="nil"/>
            </w:tcBorders>
            <w:shd w:val="clear" w:color="auto" w:fill="auto"/>
            <w:noWrap/>
            <w:vAlign w:val="center"/>
            <w:hideMark/>
          </w:tcPr>
          <w:p w14:paraId="19F6485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46.2</w:t>
            </w:r>
          </w:p>
        </w:tc>
      </w:tr>
      <w:tr w:rsidR="00B0128D" w:rsidRPr="00E16CA1" w14:paraId="192F22DB" w14:textId="77777777" w:rsidTr="00E10119">
        <w:trPr>
          <w:trHeight w:val="225"/>
        </w:trPr>
        <w:tc>
          <w:tcPr>
            <w:tcW w:w="2211" w:type="dxa"/>
            <w:tcBorders>
              <w:top w:val="nil"/>
              <w:left w:val="nil"/>
              <w:bottom w:val="nil"/>
              <w:right w:val="nil"/>
            </w:tcBorders>
            <w:shd w:val="clear" w:color="000000" w:fill="D9D9D9"/>
            <w:noWrap/>
            <w:vAlign w:val="center"/>
            <w:hideMark/>
          </w:tcPr>
          <w:p w14:paraId="16311406"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73D9F1C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6.9</w:t>
            </w:r>
          </w:p>
        </w:tc>
        <w:tc>
          <w:tcPr>
            <w:tcW w:w="901" w:type="dxa"/>
            <w:tcBorders>
              <w:top w:val="nil"/>
              <w:left w:val="nil"/>
              <w:bottom w:val="nil"/>
              <w:right w:val="nil"/>
            </w:tcBorders>
            <w:shd w:val="clear" w:color="000000" w:fill="D9D9D9"/>
            <w:noWrap/>
            <w:vAlign w:val="center"/>
            <w:hideMark/>
          </w:tcPr>
          <w:p w14:paraId="0B1E84E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8.9</w:t>
            </w:r>
          </w:p>
        </w:tc>
        <w:tc>
          <w:tcPr>
            <w:tcW w:w="840" w:type="dxa"/>
            <w:tcBorders>
              <w:top w:val="nil"/>
              <w:left w:val="nil"/>
              <w:bottom w:val="nil"/>
              <w:right w:val="nil"/>
            </w:tcBorders>
            <w:shd w:val="clear" w:color="000000" w:fill="D9D9D9"/>
            <w:noWrap/>
            <w:vAlign w:val="center"/>
            <w:hideMark/>
          </w:tcPr>
          <w:p w14:paraId="2CDDE27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6.2</w:t>
            </w:r>
          </w:p>
        </w:tc>
        <w:tc>
          <w:tcPr>
            <w:tcW w:w="840" w:type="dxa"/>
            <w:tcBorders>
              <w:top w:val="nil"/>
              <w:left w:val="nil"/>
              <w:bottom w:val="nil"/>
              <w:right w:val="nil"/>
            </w:tcBorders>
            <w:shd w:val="clear" w:color="000000" w:fill="D9D9D9"/>
            <w:noWrap/>
            <w:vAlign w:val="center"/>
            <w:hideMark/>
          </w:tcPr>
          <w:p w14:paraId="5744F64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7.3</w:t>
            </w:r>
          </w:p>
        </w:tc>
        <w:tc>
          <w:tcPr>
            <w:tcW w:w="957" w:type="dxa"/>
            <w:gridSpan w:val="2"/>
            <w:tcBorders>
              <w:top w:val="nil"/>
              <w:left w:val="nil"/>
              <w:bottom w:val="nil"/>
              <w:right w:val="nil"/>
            </w:tcBorders>
            <w:shd w:val="clear" w:color="000000" w:fill="D9D9D9"/>
            <w:noWrap/>
            <w:vAlign w:val="center"/>
            <w:hideMark/>
          </w:tcPr>
          <w:p w14:paraId="0BA9950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w:t>
            </w:r>
          </w:p>
        </w:tc>
        <w:tc>
          <w:tcPr>
            <w:tcW w:w="957" w:type="dxa"/>
            <w:tcBorders>
              <w:top w:val="nil"/>
              <w:left w:val="nil"/>
              <w:bottom w:val="nil"/>
              <w:right w:val="nil"/>
            </w:tcBorders>
            <w:shd w:val="clear" w:color="000000" w:fill="D9D9D9"/>
            <w:noWrap/>
            <w:vAlign w:val="center"/>
            <w:hideMark/>
          </w:tcPr>
          <w:p w14:paraId="03C6279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w:t>
            </w:r>
          </w:p>
        </w:tc>
        <w:tc>
          <w:tcPr>
            <w:tcW w:w="957" w:type="dxa"/>
            <w:tcBorders>
              <w:top w:val="nil"/>
              <w:left w:val="nil"/>
              <w:bottom w:val="nil"/>
              <w:right w:val="nil"/>
            </w:tcBorders>
            <w:shd w:val="clear" w:color="000000" w:fill="D9D9D9"/>
            <w:noWrap/>
            <w:vAlign w:val="center"/>
            <w:hideMark/>
          </w:tcPr>
          <w:p w14:paraId="63E8EE9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29.0</w:t>
            </w:r>
          </w:p>
        </w:tc>
        <w:tc>
          <w:tcPr>
            <w:tcW w:w="853" w:type="dxa"/>
            <w:tcBorders>
              <w:top w:val="nil"/>
              <w:left w:val="nil"/>
              <w:bottom w:val="nil"/>
              <w:right w:val="nil"/>
            </w:tcBorders>
            <w:shd w:val="clear" w:color="000000" w:fill="D9D9D9"/>
            <w:noWrap/>
            <w:vAlign w:val="center"/>
            <w:hideMark/>
          </w:tcPr>
          <w:p w14:paraId="7A152B6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17.7</w:t>
            </w:r>
          </w:p>
        </w:tc>
      </w:tr>
      <w:tr w:rsidR="00B0128D" w:rsidRPr="00E16CA1" w14:paraId="6A542E80" w14:textId="77777777" w:rsidTr="00E10119">
        <w:trPr>
          <w:trHeight w:val="225"/>
        </w:trPr>
        <w:tc>
          <w:tcPr>
            <w:tcW w:w="2211" w:type="dxa"/>
            <w:tcBorders>
              <w:top w:val="nil"/>
              <w:left w:val="nil"/>
              <w:bottom w:val="nil"/>
              <w:right w:val="nil"/>
            </w:tcBorders>
            <w:shd w:val="clear" w:color="000000" w:fill="D9D9D9"/>
            <w:noWrap/>
            <w:vAlign w:val="center"/>
            <w:hideMark/>
          </w:tcPr>
          <w:p w14:paraId="4058D897" w14:textId="67754C22"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2B79F91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37.2</w:t>
            </w:r>
          </w:p>
        </w:tc>
        <w:tc>
          <w:tcPr>
            <w:tcW w:w="901" w:type="dxa"/>
            <w:tcBorders>
              <w:top w:val="nil"/>
              <w:left w:val="nil"/>
              <w:bottom w:val="nil"/>
              <w:right w:val="nil"/>
            </w:tcBorders>
            <w:shd w:val="clear" w:color="000000" w:fill="D9D9D9"/>
            <w:noWrap/>
            <w:vAlign w:val="center"/>
            <w:hideMark/>
          </w:tcPr>
          <w:p w14:paraId="0154BD5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45.7</w:t>
            </w:r>
          </w:p>
        </w:tc>
        <w:tc>
          <w:tcPr>
            <w:tcW w:w="840" w:type="dxa"/>
            <w:tcBorders>
              <w:top w:val="nil"/>
              <w:left w:val="nil"/>
              <w:bottom w:val="nil"/>
              <w:right w:val="nil"/>
            </w:tcBorders>
            <w:shd w:val="clear" w:color="000000" w:fill="D9D9D9"/>
            <w:noWrap/>
            <w:vAlign w:val="center"/>
            <w:hideMark/>
          </w:tcPr>
          <w:p w14:paraId="2AF0AD5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32.0</w:t>
            </w:r>
          </w:p>
        </w:tc>
        <w:tc>
          <w:tcPr>
            <w:tcW w:w="840" w:type="dxa"/>
            <w:tcBorders>
              <w:top w:val="nil"/>
              <w:left w:val="nil"/>
              <w:bottom w:val="nil"/>
              <w:right w:val="nil"/>
            </w:tcBorders>
            <w:shd w:val="clear" w:color="000000" w:fill="D9D9D9"/>
            <w:noWrap/>
            <w:vAlign w:val="center"/>
            <w:hideMark/>
          </w:tcPr>
          <w:p w14:paraId="6E36AA4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44.4</w:t>
            </w:r>
          </w:p>
        </w:tc>
        <w:tc>
          <w:tcPr>
            <w:tcW w:w="957" w:type="dxa"/>
            <w:gridSpan w:val="2"/>
            <w:tcBorders>
              <w:top w:val="nil"/>
              <w:left w:val="nil"/>
              <w:bottom w:val="nil"/>
              <w:right w:val="nil"/>
            </w:tcBorders>
            <w:shd w:val="clear" w:color="000000" w:fill="D9D9D9"/>
            <w:noWrap/>
            <w:vAlign w:val="center"/>
            <w:hideMark/>
          </w:tcPr>
          <w:p w14:paraId="42309DE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8.5</w:t>
            </w:r>
          </w:p>
        </w:tc>
        <w:tc>
          <w:tcPr>
            <w:tcW w:w="957" w:type="dxa"/>
            <w:tcBorders>
              <w:top w:val="nil"/>
              <w:left w:val="nil"/>
              <w:bottom w:val="nil"/>
              <w:right w:val="nil"/>
            </w:tcBorders>
            <w:shd w:val="clear" w:color="000000" w:fill="D9D9D9"/>
            <w:noWrap/>
            <w:vAlign w:val="center"/>
            <w:hideMark/>
          </w:tcPr>
          <w:p w14:paraId="5E25CF0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12.4</w:t>
            </w:r>
          </w:p>
        </w:tc>
        <w:tc>
          <w:tcPr>
            <w:tcW w:w="957" w:type="dxa"/>
            <w:tcBorders>
              <w:top w:val="nil"/>
              <w:left w:val="nil"/>
              <w:bottom w:val="nil"/>
              <w:right w:val="nil"/>
            </w:tcBorders>
            <w:shd w:val="clear" w:color="000000" w:fill="D9D9D9"/>
            <w:noWrap/>
            <w:vAlign w:val="center"/>
            <w:hideMark/>
          </w:tcPr>
          <w:p w14:paraId="6B8416E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22.8</w:t>
            </w:r>
          </w:p>
        </w:tc>
        <w:tc>
          <w:tcPr>
            <w:tcW w:w="853" w:type="dxa"/>
            <w:tcBorders>
              <w:top w:val="nil"/>
              <w:left w:val="nil"/>
              <w:bottom w:val="nil"/>
              <w:right w:val="nil"/>
            </w:tcBorders>
            <w:shd w:val="clear" w:color="000000" w:fill="D9D9D9"/>
            <w:noWrap/>
            <w:vAlign w:val="center"/>
            <w:hideMark/>
          </w:tcPr>
          <w:p w14:paraId="456FBA8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38.8</w:t>
            </w:r>
          </w:p>
        </w:tc>
      </w:tr>
      <w:tr w:rsidR="00B0128D" w:rsidRPr="00E16CA1" w14:paraId="30E2E0DA" w14:textId="77777777" w:rsidTr="00E10119">
        <w:trPr>
          <w:trHeight w:val="225"/>
        </w:trPr>
        <w:tc>
          <w:tcPr>
            <w:tcW w:w="2211" w:type="dxa"/>
            <w:tcBorders>
              <w:top w:val="nil"/>
              <w:left w:val="nil"/>
              <w:bottom w:val="nil"/>
              <w:right w:val="nil"/>
            </w:tcBorders>
            <w:shd w:val="clear" w:color="000000" w:fill="D9D9D9"/>
            <w:noWrap/>
            <w:vAlign w:val="center"/>
            <w:hideMark/>
          </w:tcPr>
          <w:p w14:paraId="3A88D3B2" w14:textId="5650B83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2E2E1C6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44.1</w:t>
            </w:r>
          </w:p>
        </w:tc>
        <w:tc>
          <w:tcPr>
            <w:tcW w:w="901" w:type="dxa"/>
            <w:tcBorders>
              <w:top w:val="nil"/>
              <w:left w:val="nil"/>
              <w:bottom w:val="nil"/>
              <w:right w:val="nil"/>
            </w:tcBorders>
            <w:shd w:val="clear" w:color="000000" w:fill="D9D9D9"/>
            <w:noWrap/>
            <w:vAlign w:val="center"/>
            <w:hideMark/>
          </w:tcPr>
          <w:p w14:paraId="3A051D0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54.6</w:t>
            </w:r>
          </w:p>
        </w:tc>
        <w:tc>
          <w:tcPr>
            <w:tcW w:w="840" w:type="dxa"/>
            <w:tcBorders>
              <w:top w:val="nil"/>
              <w:left w:val="nil"/>
              <w:bottom w:val="nil"/>
              <w:right w:val="nil"/>
            </w:tcBorders>
            <w:shd w:val="clear" w:color="000000" w:fill="D9D9D9"/>
            <w:noWrap/>
            <w:vAlign w:val="center"/>
            <w:hideMark/>
          </w:tcPr>
          <w:p w14:paraId="7137351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38.2</w:t>
            </w:r>
          </w:p>
        </w:tc>
        <w:tc>
          <w:tcPr>
            <w:tcW w:w="840" w:type="dxa"/>
            <w:tcBorders>
              <w:top w:val="nil"/>
              <w:left w:val="nil"/>
              <w:bottom w:val="nil"/>
              <w:right w:val="nil"/>
            </w:tcBorders>
            <w:shd w:val="clear" w:color="000000" w:fill="D9D9D9"/>
            <w:noWrap/>
            <w:vAlign w:val="center"/>
            <w:hideMark/>
          </w:tcPr>
          <w:p w14:paraId="6DFC78E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51.7</w:t>
            </w:r>
          </w:p>
        </w:tc>
        <w:tc>
          <w:tcPr>
            <w:tcW w:w="957" w:type="dxa"/>
            <w:gridSpan w:val="2"/>
            <w:tcBorders>
              <w:top w:val="nil"/>
              <w:left w:val="nil"/>
              <w:bottom w:val="nil"/>
              <w:right w:val="nil"/>
            </w:tcBorders>
            <w:shd w:val="clear" w:color="000000" w:fill="D9D9D9"/>
            <w:noWrap/>
            <w:vAlign w:val="center"/>
            <w:hideMark/>
          </w:tcPr>
          <w:p w14:paraId="09B68BE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10.5</w:t>
            </w:r>
          </w:p>
        </w:tc>
        <w:tc>
          <w:tcPr>
            <w:tcW w:w="957" w:type="dxa"/>
            <w:tcBorders>
              <w:top w:val="nil"/>
              <w:left w:val="nil"/>
              <w:bottom w:val="nil"/>
              <w:right w:val="nil"/>
            </w:tcBorders>
            <w:shd w:val="clear" w:color="000000" w:fill="D9D9D9"/>
            <w:noWrap/>
            <w:vAlign w:val="center"/>
            <w:hideMark/>
          </w:tcPr>
          <w:p w14:paraId="3B213AD6"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13.5</w:t>
            </w:r>
          </w:p>
        </w:tc>
        <w:tc>
          <w:tcPr>
            <w:tcW w:w="957" w:type="dxa"/>
            <w:tcBorders>
              <w:top w:val="nil"/>
              <w:left w:val="nil"/>
              <w:bottom w:val="nil"/>
              <w:right w:val="nil"/>
            </w:tcBorders>
            <w:shd w:val="clear" w:color="000000" w:fill="D9D9D9"/>
            <w:noWrap/>
            <w:vAlign w:val="center"/>
            <w:hideMark/>
          </w:tcPr>
          <w:p w14:paraId="04DB0680"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23.8</w:t>
            </w:r>
          </w:p>
        </w:tc>
        <w:tc>
          <w:tcPr>
            <w:tcW w:w="853" w:type="dxa"/>
            <w:tcBorders>
              <w:top w:val="nil"/>
              <w:left w:val="nil"/>
              <w:bottom w:val="nil"/>
              <w:right w:val="nil"/>
            </w:tcBorders>
            <w:shd w:val="clear" w:color="000000" w:fill="D9D9D9"/>
            <w:noWrap/>
            <w:vAlign w:val="center"/>
            <w:hideMark/>
          </w:tcPr>
          <w:p w14:paraId="61951F6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35.3</w:t>
            </w:r>
          </w:p>
        </w:tc>
      </w:tr>
      <w:tr w:rsidR="00B0128D" w:rsidRPr="00D86B25" w14:paraId="4B550B56" w14:textId="77777777" w:rsidTr="00E10119">
        <w:trPr>
          <w:trHeight w:val="225"/>
        </w:trPr>
        <w:tc>
          <w:tcPr>
            <w:tcW w:w="2211" w:type="dxa"/>
            <w:tcBorders>
              <w:top w:val="nil"/>
              <w:left w:val="nil"/>
              <w:bottom w:val="nil"/>
              <w:right w:val="nil"/>
            </w:tcBorders>
            <w:shd w:val="clear" w:color="auto" w:fill="auto"/>
            <w:noWrap/>
            <w:vAlign w:val="center"/>
            <w:hideMark/>
          </w:tcPr>
          <w:p w14:paraId="0AD8DFA5" w14:textId="77777777" w:rsidR="00B0128D" w:rsidRPr="00D86B25" w:rsidRDefault="00B0128D" w:rsidP="00B0128D">
            <w:pPr>
              <w:spacing w:before="0" w:line="240" w:lineRule="auto"/>
              <w:jc w:val="center"/>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bottom w:val="nil"/>
              <w:right w:val="nil"/>
            </w:tcBorders>
            <w:shd w:val="clear" w:color="auto" w:fill="auto"/>
            <w:noWrap/>
            <w:vAlign w:val="center"/>
            <w:hideMark/>
          </w:tcPr>
          <w:p w14:paraId="3D08654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52.7</w:t>
            </w:r>
          </w:p>
        </w:tc>
        <w:tc>
          <w:tcPr>
            <w:tcW w:w="901" w:type="dxa"/>
            <w:tcBorders>
              <w:top w:val="nil"/>
              <w:left w:val="nil"/>
              <w:bottom w:val="nil"/>
              <w:right w:val="nil"/>
            </w:tcBorders>
            <w:shd w:val="clear" w:color="auto" w:fill="auto"/>
            <w:noWrap/>
            <w:vAlign w:val="center"/>
            <w:hideMark/>
          </w:tcPr>
          <w:p w14:paraId="06213DD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37.4</w:t>
            </w:r>
          </w:p>
        </w:tc>
        <w:tc>
          <w:tcPr>
            <w:tcW w:w="840" w:type="dxa"/>
            <w:tcBorders>
              <w:top w:val="nil"/>
              <w:left w:val="nil"/>
              <w:bottom w:val="nil"/>
              <w:right w:val="nil"/>
            </w:tcBorders>
            <w:shd w:val="clear" w:color="auto" w:fill="auto"/>
            <w:noWrap/>
            <w:vAlign w:val="center"/>
            <w:hideMark/>
          </w:tcPr>
          <w:p w14:paraId="444D2E2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59.3</w:t>
            </w:r>
          </w:p>
        </w:tc>
        <w:tc>
          <w:tcPr>
            <w:tcW w:w="840" w:type="dxa"/>
            <w:tcBorders>
              <w:top w:val="nil"/>
              <w:left w:val="nil"/>
              <w:bottom w:val="nil"/>
              <w:right w:val="nil"/>
            </w:tcBorders>
            <w:shd w:val="clear" w:color="auto" w:fill="auto"/>
            <w:noWrap/>
            <w:vAlign w:val="center"/>
            <w:hideMark/>
          </w:tcPr>
          <w:p w14:paraId="5FF1577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44.6</w:t>
            </w:r>
          </w:p>
        </w:tc>
        <w:tc>
          <w:tcPr>
            <w:tcW w:w="957" w:type="dxa"/>
            <w:gridSpan w:val="2"/>
            <w:tcBorders>
              <w:top w:val="nil"/>
              <w:left w:val="nil"/>
              <w:bottom w:val="nil"/>
              <w:right w:val="nil"/>
            </w:tcBorders>
            <w:shd w:val="clear" w:color="auto" w:fill="auto"/>
            <w:noWrap/>
            <w:vAlign w:val="center"/>
            <w:hideMark/>
          </w:tcPr>
          <w:p w14:paraId="48B5C913"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-15.3</w:t>
            </w:r>
          </w:p>
        </w:tc>
        <w:tc>
          <w:tcPr>
            <w:tcW w:w="957" w:type="dxa"/>
            <w:tcBorders>
              <w:top w:val="nil"/>
              <w:left w:val="nil"/>
              <w:bottom w:val="nil"/>
              <w:right w:val="nil"/>
            </w:tcBorders>
            <w:shd w:val="clear" w:color="auto" w:fill="auto"/>
            <w:noWrap/>
            <w:vAlign w:val="center"/>
            <w:hideMark/>
          </w:tcPr>
          <w:p w14:paraId="00EFAB02"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-14.7</w:t>
            </w:r>
          </w:p>
        </w:tc>
        <w:tc>
          <w:tcPr>
            <w:tcW w:w="957" w:type="dxa"/>
            <w:tcBorders>
              <w:top w:val="nil"/>
              <w:left w:val="nil"/>
              <w:bottom w:val="nil"/>
              <w:right w:val="nil"/>
            </w:tcBorders>
            <w:shd w:val="clear" w:color="auto" w:fill="auto"/>
            <w:noWrap/>
            <w:vAlign w:val="center"/>
            <w:hideMark/>
          </w:tcPr>
          <w:p w14:paraId="05801BAF"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-29.0</w:t>
            </w:r>
          </w:p>
        </w:tc>
        <w:tc>
          <w:tcPr>
            <w:tcW w:w="853" w:type="dxa"/>
            <w:tcBorders>
              <w:top w:val="nil"/>
              <w:left w:val="nil"/>
              <w:bottom w:val="nil"/>
              <w:right w:val="nil"/>
            </w:tcBorders>
            <w:shd w:val="clear" w:color="auto" w:fill="auto"/>
            <w:noWrap/>
            <w:vAlign w:val="center"/>
            <w:hideMark/>
          </w:tcPr>
          <w:p w14:paraId="1EB2C5A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-24.8</w:t>
            </w:r>
          </w:p>
        </w:tc>
      </w:tr>
      <w:tr w:rsidR="00B0128D" w:rsidRPr="00D86B25" w14:paraId="6CB7766E" w14:textId="77777777" w:rsidTr="00E10119">
        <w:trPr>
          <w:trHeight w:val="225"/>
        </w:trPr>
        <w:tc>
          <w:tcPr>
            <w:tcW w:w="2211" w:type="dxa"/>
            <w:tcBorders>
              <w:top w:val="nil"/>
              <w:left w:val="nil"/>
              <w:bottom w:val="nil"/>
              <w:right w:val="nil"/>
            </w:tcBorders>
            <w:shd w:val="clear" w:color="auto" w:fill="auto"/>
            <w:noWrap/>
            <w:vAlign w:val="center"/>
            <w:hideMark/>
          </w:tcPr>
          <w:p w14:paraId="18A0CC3B"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nil"/>
              <w:right w:val="nil"/>
            </w:tcBorders>
            <w:shd w:val="clear" w:color="auto" w:fill="auto"/>
            <w:noWrap/>
            <w:vAlign w:val="center"/>
            <w:hideMark/>
          </w:tcPr>
          <w:p w14:paraId="6BC7B777"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2 661</w:t>
            </w:r>
          </w:p>
        </w:tc>
        <w:tc>
          <w:tcPr>
            <w:tcW w:w="901" w:type="dxa"/>
            <w:tcBorders>
              <w:top w:val="nil"/>
              <w:left w:val="nil"/>
              <w:bottom w:val="nil"/>
              <w:right w:val="nil"/>
            </w:tcBorders>
            <w:shd w:val="clear" w:color="auto" w:fill="auto"/>
            <w:noWrap/>
            <w:vAlign w:val="center"/>
            <w:hideMark/>
          </w:tcPr>
          <w:p w14:paraId="67D64DBC"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2 238</w:t>
            </w:r>
          </w:p>
        </w:tc>
        <w:tc>
          <w:tcPr>
            <w:tcW w:w="840" w:type="dxa"/>
            <w:tcBorders>
              <w:top w:val="nil"/>
              <w:left w:val="nil"/>
              <w:bottom w:val="nil"/>
              <w:right w:val="nil"/>
            </w:tcBorders>
            <w:shd w:val="clear" w:color="auto" w:fill="auto"/>
            <w:noWrap/>
            <w:vAlign w:val="center"/>
            <w:hideMark/>
          </w:tcPr>
          <w:p w14:paraId="237108B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2 042</w:t>
            </w:r>
          </w:p>
        </w:tc>
        <w:tc>
          <w:tcPr>
            <w:tcW w:w="840" w:type="dxa"/>
            <w:tcBorders>
              <w:top w:val="nil"/>
              <w:left w:val="nil"/>
              <w:bottom w:val="nil"/>
              <w:right w:val="nil"/>
            </w:tcBorders>
            <w:shd w:val="clear" w:color="auto" w:fill="auto"/>
            <w:noWrap/>
            <w:vAlign w:val="center"/>
            <w:hideMark/>
          </w:tcPr>
          <w:p w14:paraId="4268A2D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1 995</w:t>
            </w:r>
          </w:p>
        </w:tc>
        <w:tc>
          <w:tcPr>
            <w:tcW w:w="957" w:type="dxa"/>
            <w:gridSpan w:val="2"/>
            <w:tcBorders>
              <w:top w:val="nil"/>
              <w:left w:val="nil"/>
              <w:bottom w:val="nil"/>
              <w:right w:val="nil"/>
            </w:tcBorders>
            <w:shd w:val="clear" w:color="auto" w:fill="auto"/>
            <w:noWrap/>
            <w:vAlign w:val="center"/>
            <w:hideMark/>
          </w:tcPr>
          <w:p w14:paraId="433BA85C"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62B6A93C"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4875E82"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841506F"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04BCD249" w14:textId="77777777" w:rsidTr="00E10119">
        <w:trPr>
          <w:trHeight w:val="255"/>
        </w:trPr>
        <w:tc>
          <w:tcPr>
            <w:tcW w:w="2211" w:type="dxa"/>
            <w:tcBorders>
              <w:top w:val="nil"/>
              <w:left w:val="nil"/>
              <w:bottom w:val="nil"/>
              <w:right w:val="nil"/>
            </w:tcBorders>
            <w:shd w:val="clear" w:color="auto" w:fill="auto"/>
            <w:noWrap/>
            <w:vAlign w:val="center"/>
            <w:hideMark/>
          </w:tcPr>
          <w:p w14:paraId="55475E6F" w14:textId="77777777" w:rsidR="00B0128D" w:rsidRPr="00D86B25" w:rsidRDefault="00B0128D" w:rsidP="00B0128D">
            <w:pPr>
              <w:spacing w:before="0" w:line="240" w:lineRule="auto"/>
              <w:jc w:val="right"/>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2DFEA78F" w14:textId="77777777" w:rsidR="00B0128D" w:rsidRPr="00D86B25" w:rsidRDefault="00B0128D" w:rsidP="00B0128D">
            <w:pPr>
              <w:spacing w:before="0" w:line="240" w:lineRule="auto"/>
              <w:rPr>
                <w:rFonts w:ascii="Times New Roman" w:hAnsi="Times New Roman"/>
                <w:sz w:val="20"/>
                <w:lang w:eastAsia="en-AU"/>
              </w:rPr>
            </w:pPr>
          </w:p>
        </w:tc>
        <w:tc>
          <w:tcPr>
            <w:tcW w:w="901" w:type="dxa"/>
            <w:tcBorders>
              <w:top w:val="nil"/>
              <w:left w:val="nil"/>
              <w:bottom w:val="nil"/>
              <w:right w:val="nil"/>
            </w:tcBorders>
            <w:shd w:val="clear" w:color="auto" w:fill="auto"/>
            <w:noWrap/>
            <w:vAlign w:val="center"/>
            <w:hideMark/>
          </w:tcPr>
          <w:p w14:paraId="1D6EED9F"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439EA9FA" w14:textId="77777777" w:rsidR="00B0128D" w:rsidRPr="00D86B25" w:rsidRDefault="00B0128D" w:rsidP="00B0128D">
            <w:pPr>
              <w:spacing w:before="0" w:line="240" w:lineRule="auto"/>
              <w:rPr>
                <w:rFonts w:ascii="Times New Roman" w:hAnsi="Times New Roman"/>
                <w:sz w:val="20"/>
                <w:lang w:eastAsia="en-AU"/>
              </w:rPr>
            </w:pPr>
          </w:p>
        </w:tc>
        <w:tc>
          <w:tcPr>
            <w:tcW w:w="840" w:type="dxa"/>
            <w:tcBorders>
              <w:top w:val="nil"/>
              <w:left w:val="nil"/>
              <w:bottom w:val="nil"/>
              <w:right w:val="nil"/>
            </w:tcBorders>
            <w:shd w:val="clear" w:color="auto" w:fill="auto"/>
            <w:noWrap/>
            <w:vAlign w:val="center"/>
            <w:hideMark/>
          </w:tcPr>
          <w:p w14:paraId="38EBC505"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47F22B8E"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307DBF27"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31B0977"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1F471351"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09FC5ACB" w14:textId="77777777" w:rsidTr="00E10119">
        <w:trPr>
          <w:trHeight w:val="255"/>
        </w:trPr>
        <w:tc>
          <w:tcPr>
            <w:tcW w:w="3952" w:type="dxa"/>
            <w:gridSpan w:val="3"/>
            <w:tcBorders>
              <w:top w:val="nil"/>
              <w:left w:val="nil"/>
              <w:bottom w:val="nil"/>
              <w:right w:val="nil"/>
            </w:tcBorders>
            <w:shd w:val="clear" w:color="auto" w:fill="auto"/>
            <w:noWrap/>
            <w:vAlign w:val="center"/>
            <w:hideMark/>
          </w:tcPr>
          <w:p w14:paraId="5ADBF569" w14:textId="35601875" w:rsidR="00B0128D" w:rsidRPr="00D86B25" w:rsidRDefault="00B0128D"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Motor </w:t>
            </w:r>
            <w:r w:rsidR="00805EA5">
              <w:rPr>
                <w:rFonts w:ascii="Arial" w:hAnsi="Arial" w:cs="Arial"/>
                <w:i/>
                <w:iCs/>
                <w:color w:val="000000"/>
                <w:sz w:val="16"/>
                <w:szCs w:val="16"/>
                <w:lang w:eastAsia="en-AU"/>
              </w:rPr>
              <w:t>v</w:t>
            </w:r>
            <w:r w:rsidRPr="00D86B25">
              <w:rPr>
                <w:rFonts w:ascii="Arial" w:hAnsi="Arial" w:cs="Arial"/>
                <w:i/>
                <w:iCs/>
                <w:color w:val="000000"/>
                <w:sz w:val="16"/>
                <w:szCs w:val="16"/>
                <w:lang w:eastAsia="en-AU"/>
              </w:rPr>
              <w:t xml:space="preserve">ehicle </w:t>
            </w:r>
            <w:r w:rsidR="00805EA5">
              <w:rPr>
                <w:rFonts w:ascii="Arial" w:hAnsi="Arial" w:cs="Arial"/>
                <w:i/>
                <w:iCs/>
                <w:color w:val="000000"/>
                <w:sz w:val="16"/>
                <w:szCs w:val="16"/>
                <w:lang w:eastAsia="en-AU"/>
              </w:rPr>
              <w:t>p</w:t>
            </w:r>
            <w:r w:rsidRPr="00D86B25">
              <w:rPr>
                <w:rFonts w:ascii="Arial" w:hAnsi="Arial" w:cs="Arial"/>
                <w:i/>
                <w:iCs/>
                <w:color w:val="000000"/>
                <w:sz w:val="16"/>
                <w:szCs w:val="16"/>
                <w:lang w:eastAsia="en-AU"/>
              </w:rPr>
              <w:t xml:space="preserve">arts and </w:t>
            </w:r>
            <w:r w:rsidR="00805EA5">
              <w:rPr>
                <w:rFonts w:ascii="Arial" w:hAnsi="Arial" w:cs="Arial"/>
                <w:i/>
                <w:iCs/>
                <w:color w:val="000000"/>
                <w:sz w:val="16"/>
                <w:szCs w:val="16"/>
                <w:lang w:eastAsia="en-AU"/>
              </w:rPr>
              <w:t>a</w:t>
            </w:r>
            <w:r w:rsidRPr="00D86B25">
              <w:rPr>
                <w:rFonts w:ascii="Arial" w:hAnsi="Arial" w:cs="Arial"/>
                <w:i/>
                <w:iCs/>
                <w:color w:val="000000"/>
                <w:sz w:val="16"/>
                <w:szCs w:val="16"/>
                <w:lang w:eastAsia="en-AU"/>
              </w:rPr>
              <w:t xml:space="preserve">ccessories </w:t>
            </w:r>
            <w:r w:rsidR="00805EA5">
              <w:rPr>
                <w:rFonts w:ascii="Arial" w:hAnsi="Arial" w:cs="Arial"/>
                <w:i/>
                <w:iCs/>
                <w:color w:val="000000"/>
                <w:sz w:val="16"/>
                <w:szCs w:val="16"/>
                <w:lang w:eastAsia="en-AU"/>
              </w:rPr>
              <w:t>f</w:t>
            </w:r>
            <w:r w:rsidRPr="00D86B25">
              <w:rPr>
                <w:rFonts w:ascii="Arial" w:hAnsi="Arial" w:cs="Arial"/>
                <w:i/>
                <w:iCs/>
                <w:color w:val="000000"/>
                <w:sz w:val="16"/>
                <w:szCs w:val="16"/>
                <w:lang w:eastAsia="en-AU"/>
              </w:rPr>
              <w:t>itters</w:t>
            </w:r>
          </w:p>
        </w:tc>
        <w:tc>
          <w:tcPr>
            <w:tcW w:w="840" w:type="dxa"/>
            <w:tcBorders>
              <w:top w:val="nil"/>
              <w:left w:val="nil"/>
              <w:bottom w:val="nil"/>
              <w:right w:val="nil"/>
            </w:tcBorders>
            <w:shd w:val="clear" w:color="auto" w:fill="auto"/>
            <w:noWrap/>
            <w:vAlign w:val="center"/>
            <w:hideMark/>
          </w:tcPr>
          <w:p w14:paraId="4362B481" w14:textId="77777777" w:rsidR="00B0128D" w:rsidRPr="00D86B25" w:rsidRDefault="00B0128D" w:rsidP="00B0128D">
            <w:pPr>
              <w:spacing w:before="0" w:line="240" w:lineRule="auto"/>
              <w:rPr>
                <w:rFonts w:ascii="Arial" w:hAnsi="Arial" w:cs="Arial"/>
                <w:i/>
                <w:iCs/>
                <w:color w:val="000000"/>
                <w:sz w:val="16"/>
                <w:szCs w:val="16"/>
                <w:lang w:eastAsia="en-AU"/>
              </w:rPr>
            </w:pPr>
          </w:p>
        </w:tc>
        <w:tc>
          <w:tcPr>
            <w:tcW w:w="840" w:type="dxa"/>
            <w:tcBorders>
              <w:top w:val="nil"/>
              <w:left w:val="nil"/>
              <w:bottom w:val="nil"/>
              <w:right w:val="nil"/>
            </w:tcBorders>
            <w:shd w:val="clear" w:color="auto" w:fill="auto"/>
            <w:noWrap/>
            <w:vAlign w:val="center"/>
            <w:hideMark/>
          </w:tcPr>
          <w:p w14:paraId="3CB3A044" w14:textId="77777777" w:rsidR="00B0128D" w:rsidRPr="00D86B25" w:rsidRDefault="00B0128D" w:rsidP="00B0128D">
            <w:pPr>
              <w:spacing w:before="0" w:line="240" w:lineRule="auto"/>
              <w:rPr>
                <w:rFonts w:ascii="Times New Roman" w:hAnsi="Times New Roman"/>
                <w:sz w:val="20"/>
                <w:lang w:eastAsia="en-AU"/>
              </w:rPr>
            </w:pPr>
          </w:p>
        </w:tc>
        <w:tc>
          <w:tcPr>
            <w:tcW w:w="957" w:type="dxa"/>
            <w:gridSpan w:val="2"/>
            <w:tcBorders>
              <w:top w:val="nil"/>
              <w:left w:val="nil"/>
              <w:bottom w:val="nil"/>
              <w:right w:val="nil"/>
            </w:tcBorders>
            <w:shd w:val="clear" w:color="auto" w:fill="auto"/>
            <w:noWrap/>
            <w:vAlign w:val="center"/>
            <w:hideMark/>
          </w:tcPr>
          <w:p w14:paraId="52181DA7"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2367E6B" w14:textId="77777777" w:rsidR="00B0128D" w:rsidRPr="00D86B25" w:rsidRDefault="00B0128D"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F9C6DD0" w14:textId="77777777" w:rsidR="00B0128D" w:rsidRPr="00D86B25" w:rsidRDefault="00B0128D" w:rsidP="00B0128D">
            <w:pPr>
              <w:spacing w:before="0" w:line="240" w:lineRule="auto"/>
              <w:jc w:val="right"/>
              <w:rPr>
                <w:rFonts w:ascii="Times New Roman" w:hAnsi="Times New Roman"/>
                <w:sz w:val="20"/>
                <w:lang w:eastAsia="en-AU"/>
              </w:rPr>
            </w:pPr>
          </w:p>
        </w:tc>
        <w:tc>
          <w:tcPr>
            <w:tcW w:w="853" w:type="dxa"/>
            <w:tcBorders>
              <w:top w:val="nil"/>
              <w:left w:val="nil"/>
              <w:bottom w:val="nil"/>
              <w:right w:val="nil"/>
            </w:tcBorders>
            <w:shd w:val="clear" w:color="auto" w:fill="auto"/>
            <w:noWrap/>
            <w:vAlign w:val="center"/>
            <w:hideMark/>
          </w:tcPr>
          <w:p w14:paraId="2F2DC571" w14:textId="77777777" w:rsidR="00B0128D" w:rsidRPr="00D86B25" w:rsidRDefault="00B0128D" w:rsidP="00B0128D">
            <w:pPr>
              <w:spacing w:before="0" w:line="240" w:lineRule="auto"/>
              <w:jc w:val="right"/>
              <w:rPr>
                <w:rFonts w:ascii="Times New Roman" w:hAnsi="Times New Roman"/>
                <w:sz w:val="20"/>
                <w:lang w:eastAsia="en-AU"/>
              </w:rPr>
            </w:pPr>
          </w:p>
        </w:tc>
      </w:tr>
      <w:tr w:rsidR="00B0128D" w:rsidRPr="00D86B25" w14:paraId="303FC16D" w14:textId="77777777" w:rsidTr="00E10119">
        <w:trPr>
          <w:trHeight w:val="225"/>
        </w:trPr>
        <w:tc>
          <w:tcPr>
            <w:tcW w:w="2211" w:type="dxa"/>
            <w:tcBorders>
              <w:top w:val="nil"/>
              <w:left w:val="nil"/>
              <w:bottom w:val="nil"/>
              <w:right w:val="nil"/>
            </w:tcBorders>
            <w:shd w:val="clear" w:color="auto" w:fill="auto"/>
            <w:noWrap/>
            <w:vAlign w:val="center"/>
            <w:hideMark/>
          </w:tcPr>
          <w:p w14:paraId="3133CFF3" w14:textId="4FC4253A" w:rsidR="00B0128D" w:rsidRPr="00D86B25" w:rsidRDefault="00A469AD"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840" w:type="dxa"/>
            <w:tcBorders>
              <w:top w:val="nil"/>
              <w:left w:val="nil"/>
              <w:bottom w:val="nil"/>
              <w:right w:val="nil"/>
            </w:tcBorders>
            <w:shd w:val="clear" w:color="auto" w:fill="auto"/>
            <w:noWrap/>
            <w:vAlign w:val="center"/>
            <w:hideMark/>
          </w:tcPr>
          <w:p w14:paraId="2BBD6B9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0.6</w:t>
            </w:r>
          </w:p>
        </w:tc>
        <w:tc>
          <w:tcPr>
            <w:tcW w:w="901" w:type="dxa"/>
            <w:tcBorders>
              <w:top w:val="nil"/>
              <w:left w:val="nil"/>
              <w:bottom w:val="nil"/>
              <w:right w:val="nil"/>
            </w:tcBorders>
            <w:shd w:val="clear" w:color="auto" w:fill="auto"/>
            <w:noWrap/>
            <w:vAlign w:val="center"/>
            <w:hideMark/>
          </w:tcPr>
          <w:p w14:paraId="1CD4DF7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840" w:type="dxa"/>
            <w:tcBorders>
              <w:top w:val="nil"/>
              <w:left w:val="nil"/>
              <w:bottom w:val="nil"/>
              <w:right w:val="nil"/>
            </w:tcBorders>
            <w:shd w:val="clear" w:color="auto" w:fill="auto"/>
            <w:noWrap/>
            <w:vAlign w:val="center"/>
            <w:hideMark/>
          </w:tcPr>
          <w:p w14:paraId="2D8E864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w:t>
            </w:r>
          </w:p>
        </w:tc>
        <w:tc>
          <w:tcPr>
            <w:tcW w:w="840" w:type="dxa"/>
            <w:tcBorders>
              <w:top w:val="nil"/>
              <w:left w:val="nil"/>
              <w:bottom w:val="nil"/>
              <w:right w:val="nil"/>
            </w:tcBorders>
            <w:shd w:val="clear" w:color="auto" w:fill="auto"/>
            <w:noWrap/>
            <w:vAlign w:val="center"/>
            <w:hideMark/>
          </w:tcPr>
          <w:p w14:paraId="4FC1BFF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w:t>
            </w:r>
          </w:p>
        </w:tc>
        <w:tc>
          <w:tcPr>
            <w:tcW w:w="957" w:type="dxa"/>
            <w:gridSpan w:val="2"/>
            <w:tcBorders>
              <w:top w:val="nil"/>
              <w:left w:val="nil"/>
              <w:bottom w:val="nil"/>
              <w:right w:val="nil"/>
            </w:tcBorders>
            <w:shd w:val="clear" w:color="auto" w:fill="auto"/>
            <w:noWrap/>
            <w:vAlign w:val="center"/>
            <w:hideMark/>
          </w:tcPr>
          <w:p w14:paraId="56EE115D"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957" w:type="dxa"/>
            <w:tcBorders>
              <w:top w:val="nil"/>
              <w:left w:val="nil"/>
              <w:bottom w:val="nil"/>
              <w:right w:val="nil"/>
            </w:tcBorders>
            <w:shd w:val="clear" w:color="auto" w:fill="auto"/>
            <w:noWrap/>
            <w:vAlign w:val="center"/>
            <w:hideMark/>
          </w:tcPr>
          <w:p w14:paraId="061D0431"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0.0</w:t>
            </w:r>
          </w:p>
        </w:tc>
        <w:tc>
          <w:tcPr>
            <w:tcW w:w="957" w:type="dxa"/>
            <w:tcBorders>
              <w:top w:val="nil"/>
              <w:left w:val="nil"/>
              <w:bottom w:val="nil"/>
              <w:right w:val="nil"/>
            </w:tcBorders>
            <w:shd w:val="clear" w:color="auto" w:fill="auto"/>
            <w:noWrap/>
            <w:vAlign w:val="center"/>
            <w:hideMark/>
          </w:tcPr>
          <w:p w14:paraId="2236726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316.7</w:t>
            </w:r>
          </w:p>
        </w:tc>
        <w:tc>
          <w:tcPr>
            <w:tcW w:w="853" w:type="dxa"/>
            <w:tcBorders>
              <w:top w:val="nil"/>
              <w:left w:val="nil"/>
              <w:bottom w:val="nil"/>
              <w:right w:val="nil"/>
            </w:tcBorders>
            <w:shd w:val="clear" w:color="auto" w:fill="auto"/>
            <w:noWrap/>
            <w:vAlign w:val="center"/>
            <w:hideMark/>
          </w:tcPr>
          <w:p w14:paraId="1DCF2EB6"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0.0</w:t>
            </w:r>
          </w:p>
        </w:tc>
      </w:tr>
      <w:tr w:rsidR="00B0128D" w:rsidRPr="00E16CA1" w14:paraId="3ED29A8D" w14:textId="77777777" w:rsidTr="00E10119">
        <w:trPr>
          <w:trHeight w:val="225"/>
        </w:trPr>
        <w:tc>
          <w:tcPr>
            <w:tcW w:w="2211" w:type="dxa"/>
            <w:tcBorders>
              <w:top w:val="nil"/>
              <w:left w:val="nil"/>
              <w:bottom w:val="nil"/>
              <w:right w:val="nil"/>
            </w:tcBorders>
            <w:shd w:val="clear" w:color="000000" w:fill="D9D9D9"/>
            <w:noWrap/>
            <w:vAlign w:val="center"/>
            <w:hideMark/>
          </w:tcPr>
          <w:p w14:paraId="18EC4D1D" w14:textId="77777777"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40" w:type="dxa"/>
            <w:tcBorders>
              <w:top w:val="nil"/>
              <w:left w:val="nil"/>
              <w:bottom w:val="nil"/>
              <w:right w:val="nil"/>
            </w:tcBorders>
            <w:shd w:val="clear" w:color="000000" w:fill="D9D9D9"/>
            <w:noWrap/>
            <w:vAlign w:val="center"/>
            <w:hideMark/>
          </w:tcPr>
          <w:p w14:paraId="3C57153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w:t>
            </w:r>
          </w:p>
        </w:tc>
        <w:tc>
          <w:tcPr>
            <w:tcW w:w="901" w:type="dxa"/>
            <w:tcBorders>
              <w:top w:val="nil"/>
              <w:left w:val="nil"/>
              <w:bottom w:val="nil"/>
              <w:right w:val="nil"/>
            </w:tcBorders>
            <w:shd w:val="clear" w:color="000000" w:fill="D9D9D9"/>
            <w:noWrap/>
            <w:vAlign w:val="center"/>
            <w:hideMark/>
          </w:tcPr>
          <w:p w14:paraId="73D4F9D3"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w:t>
            </w:r>
          </w:p>
        </w:tc>
        <w:tc>
          <w:tcPr>
            <w:tcW w:w="840" w:type="dxa"/>
            <w:tcBorders>
              <w:top w:val="nil"/>
              <w:left w:val="nil"/>
              <w:bottom w:val="nil"/>
              <w:right w:val="nil"/>
            </w:tcBorders>
            <w:shd w:val="clear" w:color="000000" w:fill="D9D9D9"/>
            <w:noWrap/>
            <w:vAlign w:val="center"/>
            <w:hideMark/>
          </w:tcPr>
          <w:p w14:paraId="4C810B9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w:t>
            </w:r>
          </w:p>
        </w:tc>
        <w:tc>
          <w:tcPr>
            <w:tcW w:w="840" w:type="dxa"/>
            <w:tcBorders>
              <w:top w:val="nil"/>
              <w:left w:val="nil"/>
              <w:bottom w:val="nil"/>
              <w:right w:val="nil"/>
            </w:tcBorders>
            <w:shd w:val="clear" w:color="000000" w:fill="D9D9D9"/>
            <w:noWrap/>
            <w:vAlign w:val="center"/>
            <w:hideMark/>
          </w:tcPr>
          <w:p w14:paraId="0DA75889"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2.5</w:t>
            </w:r>
          </w:p>
        </w:tc>
        <w:tc>
          <w:tcPr>
            <w:tcW w:w="957" w:type="dxa"/>
            <w:gridSpan w:val="2"/>
            <w:tcBorders>
              <w:top w:val="nil"/>
              <w:left w:val="nil"/>
              <w:bottom w:val="nil"/>
              <w:right w:val="nil"/>
            </w:tcBorders>
            <w:shd w:val="clear" w:color="000000" w:fill="D9D9D9"/>
            <w:noWrap/>
            <w:vAlign w:val="center"/>
            <w:hideMark/>
          </w:tcPr>
          <w:p w14:paraId="67FC32B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w:t>
            </w:r>
          </w:p>
        </w:tc>
        <w:tc>
          <w:tcPr>
            <w:tcW w:w="957" w:type="dxa"/>
            <w:tcBorders>
              <w:top w:val="nil"/>
              <w:left w:val="nil"/>
              <w:bottom w:val="nil"/>
              <w:right w:val="nil"/>
            </w:tcBorders>
            <w:shd w:val="clear" w:color="000000" w:fill="D9D9D9"/>
            <w:noWrap/>
            <w:vAlign w:val="center"/>
            <w:hideMark/>
          </w:tcPr>
          <w:p w14:paraId="5132AA7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0.8</w:t>
            </w:r>
          </w:p>
        </w:tc>
        <w:tc>
          <w:tcPr>
            <w:tcW w:w="957" w:type="dxa"/>
            <w:tcBorders>
              <w:top w:val="nil"/>
              <w:left w:val="nil"/>
              <w:bottom w:val="nil"/>
              <w:right w:val="nil"/>
            </w:tcBorders>
            <w:shd w:val="clear" w:color="000000" w:fill="D9D9D9"/>
            <w:noWrap/>
            <w:vAlign w:val="center"/>
            <w:hideMark/>
          </w:tcPr>
          <w:p w14:paraId="1FC2671B"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72.2</w:t>
            </w:r>
          </w:p>
        </w:tc>
        <w:tc>
          <w:tcPr>
            <w:tcW w:w="853" w:type="dxa"/>
            <w:tcBorders>
              <w:top w:val="nil"/>
              <w:left w:val="nil"/>
              <w:bottom w:val="nil"/>
              <w:right w:val="nil"/>
            </w:tcBorders>
            <w:shd w:val="clear" w:color="000000" w:fill="D9D9D9"/>
            <w:noWrap/>
            <w:vAlign w:val="center"/>
            <w:hideMark/>
          </w:tcPr>
          <w:p w14:paraId="7FFA426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47.1</w:t>
            </w:r>
          </w:p>
        </w:tc>
      </w:tr>
      <w:tr w:rsidR="00B0128D" w:rsidRPr="00E16CA1" w14:paraId="38949310" w14:textId="77777777" w:rsidTr="00E10119">
        <w:trPr>
          <w:trHeight w:val="225"/>
        </w:trPr>
        <w:tc>
          <w:tcPr>
            <w:tcW w:w="2211" w:type="dxa"/>
            <w:tcBorders>
              <w:top w:val="nil"/>
              <w:left w:val="nil"/>
              <w:bottom w:val="nil"/>
              <w:right w:val="nil"/>
            </w:tcBorders>
            <w:shd w:val="clear" w:color="000000" w:fill="D9D9D9"/>
            <w:noWrap/>
            <w:vAlign w:val="center"/>
            <w:hideMark/>
          </w:tcPr>
          <w:p w14:paraId="307FD5FC" w14:textId="25014539"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w:t>
            </w:r>
            <w:r w:rsidR="004A1FE4" w:rsidRPr="00E16CA1">
              <w:rPr>
                <w:rFonts w:ascii="Arial" w:hAnsi="Arial" w:cs="Arial"/>
                <w:color w:val="000000"/>
                <w:sz w:val="16"/>
                <w:szCs w:val="16"/>
                <w:lang w:eastAsia="en-AU"/>
              </w:rPr>
              <w:t>I–IV</w:t>
            </w:r>
          </w:p>
        </w:tc>
        <w:tc>
          <w:tcPr>
            <w:tcW w:w="840" w:type="dxa"/>
            <w:tcBorders>
              <w:top w:val="nil"/>
              <w:left w:val="nil"/>
              <w:bottom w:val="nil"/>
              <w:right w:val="nil"/>
            </w:tcBorders>
            <w:shd w:val="clear" w:color="000000" w:fill="D9D9D9"/>
            <w:noWrap/>
            <w:vAlign w:val="center"/>
            <w:hideMark/>
          </w:tcPr>
          <w:p w14:paraId="3340F85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31.4</w:t>
            </w:r>
          </w:p>
        </w:tc>
        <w:tc>
          <w:tcPr>
            <w:tcW w:w="901" w:type="dxa"/>
            <w:tcBorders>
              <w:top w:val="nil"/>
              <w:left w:val="nil"/>
              <w:bottom w:val="nil"/>
              <w:right w:val="nil"/>
            </w:tcBorders>
            <w:shd w:val="clear" w:color="000000" w:fill="D9D9D9"/>
            <w:noWrap/>
            <w:vAlign w:val="center"/>
            <w:hideMark/>
          </w:tcPr>
          <w:p w14:paraId="5E83181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44.1</w:t>
            </w:r>
          </w:p>
        </w:tc>
        <w:tc>
          <w:tcPr>
            <w:tcW w:w="840" w:type="dxa"/>
            <w:tcBorders>
              <w:top w:val="nil"/>
              <w:left w:val="nil"/>
              <w:bottom w:val="nil"/>
              <w:right w:val="nil"/>
            </w:tcBorders>
            <w:shd w:val="clear" w:color="000000" w:fill="D9D9D9"/>
            <w:noWrap/>
            <w:vAlign w:val="center"/>
            <w:hideMark/>
          </w:tcPr>
          <w:p w14:paraId="6640DE75"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36.2</w:t>
            </w:r>
          </w:p>
        </w:tc>
        <w:tc>
          <w:tcPr>
            <w:tcW w:w="840" w:type="dxa"/>
            <w:tcBorders>
              <w:top w:val="nil"/>
              <w:left w:val="nil"/>
              <w:bottom w:val="nil"/>
              <w:right w:val="nil"/>
            </w:tcBorders>
            <w:shd w:val="clear" w:color="000000" w:fill="D9D9D9"/>
            <w:noWrap/>
            <w:vAlign w:val="center"/>
            <w:hideMark/>
          </w:tcPr>
          <w:p w14:paraId="61A32B1C"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39.2</w:t>
            </w:r>
          </w:p>
        </w:tc>
        <w:tc>
          <w:tcPr>
            <w:tcW w:w="957" w:type="dxa"/>
            <w:gridSpan w:val="2"/>
            <w:tcBorders>
              <w:top w:val="nil"/>
              <w:left w:val="nil"/>
              <w:bottom w:val="nil"/>
              <w:right w:val="nil"/>
            </w:tcBorders>
            <w:shd w:val="clear" w:color="000000" w:fill="D9D9D9"/>
            <w:noWrap/>
            <w:vAlign w:val="center"/>
            <w:hideMark/>
          </w:tcPr>
          <w:p w14:paraId="4BB9ADA2"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12.7</w:t>
            </w:r>
          </w:p>
        </w:tc>
        <w:tc>
          <w:tcPr>
            <w:tcW w:w="957" w:type="dxa"/>
            <w:tcBorders>
              <w:top w:val="nil"/>
              <w:left w:val="nil"/>
              <w:bottom w:val="nil"/>
              <w:right w:val="nil"/>
            </w:tcBorders>
            <w:shd w:val="clear" w:color="000000" w:fill="D9D9D9"/>
            <w:noWrap/>
            <w:vAlign w:val="center"/>
            <w:hideMark/>
          </w:tcPr>
          <w:p w14:paraId="2D46FF3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w:t>
            </w:r>
          </w:p>
        </w:tc>
        <w:tc>
          <w:tcPr>
            <w:tcW w:w="957" w:type="dxa"/>
            <w:tcBorders>
              <w:top w:val="nil"/>
              <w:left w:val="nil"/>
              <w:bottom w:val="nil"/>
              <w:right w:val="nil"/>
            </w:tcBorders>
            <w:shd w:val="clear" w:color="000000" w:fill="D9D9D9"/>
            <w:noWrap/>
            <w:vAlign w:val="center"/>
            <w:hideMark/>
          </w:tcPr>
          <w:p w14:paraId="17BA8368"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40.4</w:t>
            </w:r>
          </w:p>
        </w:tc>
        <w:tc>
          <w:tcPr>
            <w:tcW w:w="853" w:type="dxa"/>
            <w:tcBorders>
              <w:top w:val="nil"/>
              <w:left w:val="nil"/>
              <w:bottom w:val="nil"/>
              <w:right w:val="nil"/>
            </w:tcBorders>
            <w:shd w:val="clear" w:color="000000" w:fill="D9D9D9"/>
            <w:noWrap/>
            <w:vAlign w:val="center"/>
            <w:hideMark/>
          </w:tcPr>
          <w:p w14:paraId="694FE1C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8.3</w:t>
            </w:r>
          </w:p>
        </w:tc>
      </w:tr>
      <w:tr w:rsidR="00B0128D" w:rsidRPr="00E16CA1" w14:paraId="1DF1FD43" w14:textId="77777777" w:rsidTr="00E10119">
        <w:trPr>
          <w:trHeight w:val="225"/>
        </w:trPr>
        <w:tc>
          <w:tcPr>
            <w:tcW w:w="2211" w:type="dxa"/>
            <w:tcBorders>
              <w:top w:val="nil"/>
              <w:left w:val="nil"/>
              <w:bottom w:val="nil"/>
              <w:right w:val="nil"/>
            </w:tcBorders>
            <w:shd w:val="clear" w:color="000000" w:fill="D9D9D9"/>
            <w:noWrap/>
            <w:vAlign w:val="center"/>
            <w:hideMark/>
          </w:tcPr>
          <w:p w14:paraId="36DAA082" w14:textId="7E24D179" w:rsidR="00B0128D" w:rsidRPr="00E16CA1" w:rsidRDefault="00B0128D"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w:t>
            </w:r>
            <w:r w:rsidR="00816332" w:rsidRPr="00E16CA1">
              <w:rPr>
                <w:rFonts w:ascii="Arial" w:hAnsi="Arial" w:cs="Arial"/>
                <w:color w:val="000000"/>
                <w:sz w:val="16"/>
                <w:szCs w:val="16"/>
                <w:lang w:eastAsia="en-AU"/>
              </w:rPr>
              <w:t xml:space="preserve"> VET</w:t>
            </w:r>
          </w:p>
        </w:tc>
        <w:tc>
          <w:tcPr>
            <w:tcW w:w="840" w:type="dxa"/>
            <w:tcBorders>
              <w:top w:val="nil"/>
              <w:left w:val="nil"/>
              <w:bottom w:val="nil"/>
              <w:right w:val="nil"/>
            </w:tcBorders>
            <w:shd w:val="clear" w:color="000000" w:fill="D9D9D9"/>
            <w:noWrap/>
            <w:vAlign w:val="center"/>
            <w:hideMark/>
          </w:tcPr>
          <w:p w14:paraId="7C4C70F1"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33.2</w:t>
            </w:r>
          </w:p>
        </w:tc>
        <w:tc>
          <w:tcPr>
            <w:tcW w:w="901" w:type="dxa"/>
            <w:tcBorders>
              <w:top w:val="nil"/>
              <w:left w:val="nil"/>
              <w:bottom w:val="nil"/>
              <w:right w:val="nil"/>
            </w:tcBorders>
            <w:shd w:val="clear" w:color="000000" w:fill="D9D9D9"/>
            <w:noWrap/>
            <w:vAlign w:val="center"/>
            <w:hideMark/>
          </w:tcPr>
          <w:p w14:paraId="1B95C5F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47.2</w:t>
            </w:r>
          </w:p>
        </w:tc>
        <w:tc>
          <w:tcPr>
            <w:tcW w:w="840" w:type="dxa"/>
            <w:tcBorders>
              <w:top w:val="nil"/>
              <w:left w:val="nil"/>
              <w:bottom w:val="nil"/>
              <w:right w:val="nil"/>
            </w:tcBorders>
            <w:shd w:val="clear" w:color="000000" w:fill="D9D9D9"/>
            <w:noWrap/>
            <w:vAlign w:val="center"/>
            <w:hideMark/>
          </w:tcPr>
          <w:p w14:paraId="5BD8444F"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37.9</w:t>
            </w:r>
          </w:p>
        </w:tc>
        <w:tc>
          <w:tcPr>
            <w:tcW w:w="840" w:type="dxa"/>
            <w:tcBorders>
              <w:top w:val="nil"/>
              <w:left w:val="nil"/>
              <w:bottom w:val="nil"/>
              <w:right w:val="nil"/>
            </w:tcBorders>
            <w:shd w:val="clear" w:color="000000" w:fill="D9D9D9"/>
            <w:noWrap/>
            <w:vAlign w:val="center"/>
            <w:hideMark/>
          </w:tcPr>
          <w:p w14:paraId="12C171A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41.7</w:t>
            </w:r>
          </w:p>
        </w:tc>
        <w:tc>
          <w:tcPr>
            <w:tcW w:w="957" w:type="dxa"/>
            <w:gridSpan w:val="2"/>
            <w:tcBorders>
              <w:top w:val="nil"/>
              <w:left w:val="nil"/>
              <w:bottom w:val="nil"/>
              <w:right w:val="nil"/>
            </w:tcBorders>
            <w:shd w:val="clear" w:color="000000" w:fill="D9D9D9"/>
            <w:noWrap/>
            <w:vAlign w:val="center"/>
            <w:hideMark/>
          </w:tcPr>
          <w:p w14:paraId="2231DD2D"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14.0</w:t>
            </w:r>
          </w:p>
        </w:tc>
        <w:tc>
          <w:tcPr>
            <w:tcW w:w="957" w:type="dxa"/>
            <w:tcBorders>
              <w:top w:val="nil"/>
              <w:left w:val="nil"/>
              <w:bottom w:val="nil"/>
              <w:right w:val="nil"/>
            </w:tcBorders>
            <w:shd w:val="clear" w:color="000000" w:fill="D9D9D9"/>
            <w:noWrap/>
            <w:vAlign w:val="center"/>
            <w:hideMark/>
          </w:tcPr>
          <w:p w14:paraId="6DFEC21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3.8</w:t>
            </w:r>
          </w:p>
        </w:tc>
        <w:tc>
          <w:tcPr>
            <w:tcW w:w="957" w:type="dxa"/>
            <w:tcBorders>
              <w:top w:val="nil"/>
              <w:left w:val="nil"/>
              <w:bottom w:val="nil"/>
              <w:right w:val="nil"/>
            </w:tcBorders>
            <w:shd w:val="clear" w:color="000000" w:fill="D9D9D9"/>
            <w:noWrap/>
            <w:vAlign w:val="center"/>
            <w:hideMark/>
          </w:tcPr>
          <w:p w14:paraId="6168D5C7"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42.2</w:t>
            </w:r>
          </w:p>
        </w:tc>
        <w:tc>
          <w:tcPr>
            <w:tcW w:w="853" w:type="dxa"/>
            <w:tcBorders>
              <w:top w:val="nil"/>
              <w:left w:val="nil"/>
              <w:bottom w:val="nil"/>
              <w:right w:val="nil"/>
            </w:tcBorders>
            <w:shd w:val="clear" w:color="000000" w:fill="D9D9D9"/>
            <w:noWrap/>
            <w:vAlign w:val="center"/>
            <w:hideMark/>
          </w:tcPr>
          <w:p w14:paraId="0DDE2304" w14:textId="77777777" w:rsidR="00B0128D" w:rsidRPr="00E16CA1" w:rsidRDefault="00B0128D"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10.0</w:t>
            </w:r>
          </w:p>
        </w:tc>
      </w:tr>
      <w:tr w:rsidR="00B0128D" w:rsidRPr="00D86B25" w14:paraId="351D9FA6" w14:textId="77777777" w:rsidTr="00E10119">
        <w:trPr>
          <w:trHeight w:val="225"/>
        </w:trPr>
        <w:tc>
          <w:tcPr>
            <w:tcW w:w="2211" w:type="dxa"/>
            <w:tcBorders>
              <w:top w:val="nil"/>
              <w:left w:val="nil"/>
              <w:right w:val="nil"/>
            </w:tcBorders>
            <w:shd w:val="clear" w:color="auto" w:fill="auto"/>
            <w:noWrap/>
            <w:vAlign w:val="center"/>
            <w:hideMark/>
          </w:tcPr>
          <w:p w14:paraId="678DBEA4"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40" w:type="dxa"/>
            <w:tcBorders>
              <w:top w:val="nil"/>
              <w:left w:val="nil"/>
              <w:right w:val="nil"/>
            </w:tcBorders>
            <w:shd w:val="clear" w:color="auto" w:fill="auto"/>
            <w:noWrap/>
            <w:vAlign w:val="center"/>
            <w:hideMark/>
          </w:tcPr>
          <w:p w14:paraId="43D7887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66.3</w:t>
            </w:r>
          </w:p>
        </w:tc>
        <w:tc>
          <w:tcPr>
            <w:tcW w:w="901" w:type="dxa"/>
            <w:tcBorders>
              <w:top w:val="nil"/>
              <w:left w:val="nil"/>
              <w:right w:val="nil"/>
            </w:tcBorders>
            <w:shd w:val="clear" w:color="auto" w:fill="auto"/>
            <w:noWrap/>
            <w:vAlign w:val="center"/>
            <w:hideMark/>
          </w:tcPr>
          <w:p w14:paraId="3E9B5D3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50.3</w:t>
            </w:r>
          </w:p>
        </w:tc>
        <w:tc>
          <w:tcPr>
            <w:tcW w:w="840" w:type="dxa"/>
            <w:tcBorders>
              <w:top w:val="nil"/>
              <w:left w:val="nil"/>
              <w:right w:val="nil"/>
            </w:tcBorders>
            <w:shd w:val="clear" w:color="auto" w:fill="auto"/>
            <w:noWrap/>
            <w:vAlign w:val="center"/>
            <w:hideMark/>
          </w:tcPr>
          <w:p w14:paraId="6953662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60.9</w:t>
            </w:r>
          </w:p>
        </w:tc>
        <w:tc>
          <w:tcPr>
            <w:tcW w:w="840" w:type="dxa"/>
            <w:tcBorders>
              <w:top w:val="nil"/>
              <w:left w:val="nil"/>
              <w:right w:val="nil"/>
            </w:tcBorders>
            <w:shd w:val="clear" w:color="auto" w:fill="auto"/>
            <w:noWrap/>
            <w:vAlign w:val="center"/>
            <w:hideMark/>
          </w:tcPr>
          <w:p w14:paraId="3F831DA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57.1</w:t>
            </w:r>
          </w:p>
        </w:tc>
        <w:tc>
          <w:tcPr>
            <w:tcW w:w="957" w:type="dxa"/>
            <w:gridSpan w:val="2"/>
            <w:tcBorders>
              <w:top w:val="nil"/>
              <w:left w:val="nil"/>
              <w:right w:val="nil"/>
            </w:tcBorders>
            <w:shd w:val="clear" w:color="auto" w:fill="auto"/>
            <w:noWrap/>
            <w:vAlign w:val="center"/>
            <w:hideMark/>
          </w:tcPr>
          <w:p w14:paraId="2415FCBE"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-16.0</w:t>
            </w:r>
          </w:p>
        </w:tc>
        <w:tc>
          <w:tcPr>
            <w:tcW w:w="957" w:type="dxa"/>
            <w:tcBorders>
              <w:top w:val="nil"/>
              <w:left w:val="nil"/>
              <w:right w:val="nil"/>
            </w:tcBorders>
            <w:shd w:val="clear" w:color="auto" w:fill="auto"/>
            <w:noWrap/>
            <w:vAlign w:val="center"/>
            <w:hideMark/>
          </w:tcPr>
          <w:p w14:paraId="7A8DD3C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w:t>
            </w:r>
          </w:p>
        </w:tc>
        <w:tc>
          <w:tcPr>
            <w:tcW w:w="957" w:type="dxa"/>
            <w:tcBorders>
              <w:top w:val="nil"/>
              <w:left w:val="nil"/>
              <w:right w:val="nil"/>
            </w:tcBorders>
            <w:shd w:val="clear" w:color="auto" w:fill="auto"/>
            <w:noWrap/>
            <w:vAlign w:val="center"/>
            <w:hideMark/>
          </w:tcPr>
          <w:p w14:paraId="2E022919"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-24.1</w:t>
            </w:r>
          </w:p>
        </w:tc>
        <w:tc>
          <w:tcPr>
            <w:tcW w:w="853" w:type="dxa"/>
            <w:tcBorders>
              <w:top w:val="nil"/>
              <w:left w:val="nil"/>
              <w:right w:val="nil"/>
            </w:tcBorders>
            <w:shd w:val="clear" w:color="auto" w:fill="auto"/>
            <w:noWrap/>
            <w:vAlign w:val="center"/>
            <w:hideMark/>
          </w:tcPr>
          <w:p w14:paraId="23EF79BA"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-6.2</w:t>
            </w:r>
          </w:p>
        </w:tc>
      </w:tr>
      <w:tr w:rsidR="00B0128D" w:rsidRPr="00D86B25" w14:paraId="453200C5" w14:textId="77777777" w:rsidTr="00E10119">
        <w:trPr>
          <w:trHeight w:val="255"/>
        </w:trPr>
        <w:tc>
          <w:tcPr>
            <w:tcW w:w="2211" w:type="dxa"/>
            <w:tcBorders>
              <w:top w:val="nil"/>
              <w:left w:val="nil"/>
              <w:bottom w:val="single" w:sz="4" w:space="0" w:color="auto"/>
              <w:right w:val="nil"/>
            </w:tcBorders>
            <w:shd w:val="clear" w:color="auto" w:fill="auto"/>
            <w:noWrap/>
            <w:vAlign w:val="center"/>
            <w:hideMark/>
          </w:tcPr>
          <w:p w14:paraId="4C827D4B" w14:textId="77777777" w:rsidR="00B0128D" w:rsidRPr="00D86B25" w:rsidRDefault="00B0128D"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w:t>
            </w:r>
          </w:p>
        </w:tc>
        <w:tc>
          <w:tcPr>
            <w:tcW w:w="840" w:type="dxa"/>
            <w:tcBorders>
              <w:top w:val="nil"/>
              <w:left w:val="nil"/>
              <w:bottom w:val="single" w:sz="4" w:space="0" w:color="auto"/>
              <w:right w:val="nil"/>
            </w:tcBorders>
            <w:shd w:val="clear" w:color="auto" w:fill="auto"/>
            <w:noWrap/>
            <w:vAlign w:val="center"/>
            <w:hideMark/>
          </w:tcPr>
          <w:p w14:paraId="450D85D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4 875</w:t>
            </w:r>
          </w:p>
        </w:tc>
        <w:tc>
          <w:tcPr>
            <w:tcW w:w="901" w:type="dxa"/>
            <w:tcBorders>
              <w:top w:val="nil"/>
              <w:left w:val="nil"/>
              <w:bottom w:val="single" w:sz="4" w:space="0" w:color="auto"/>
              <w:right w:val="nil"/>
            </w:tcBorders>
            <w:shd w:val="clear" w:color="auto" w:fill="auto"/>
            <w:noWrap/>
            <w:vAlign w:val="center"/>
            <w:hideMark/>
          </w:tcPr>
          <w:p w14:paraId="32D4F3B5"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5 502</w:t>
            </w:r>
          </w:p>
        </w:tc>
        <w:tc>
          <w:tcPr>
            <w:tcW w:w="840" w:type="dxa"/>
            <w:tcBorders>
              <w:top w:val="nil"/>
              <w:left w:val="nil"/>
              <w:bottom w:val="single" w:sz="4" w:space="0" w:color="auto"/>
              <w:right w:val="nil"/>
            </w:tcBorders>
            <w:shd w:val="clear" w:color="auto" w:fill="auto"/>
            <w:noWrap/>
            <w:vAlign w:val="center"/>
            <w:hideMark/>
          </w:tcPr>
          <w:p w14:paraId="2E9635BB"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1 822</w:t>
            </w:r>
          </w:p>
        </w:tc>
        <w:tc>
          <w:tcPr>
            <w:tcW w:w="840" w:type="dxa"/>
            <w:tcBorders>
              <w:top w:val="nil"/>
              <w:left w:val="nil"/>
              <w:bottom w:val="single" w:sz="4" w:space="0" w:color="auto"/>
              <w:right w:val="nil"/>
            </w:tcBorders>
            <w:shd w:val="clear" w:color="auto" w:fill="auto"/>
            <w:noWrap/>
            <w:vAlign w:val="center"/>
            <w:hideMark/>
          </w:tcPr>
          <w:p w14:paraId="53980BA4" w14:textId="77777777" w:rsidR="00B0128D" w:rsidRPr="00D86B25" w:rsidRDefault="00B0128D"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2 802</w:t>
            </w:r>
          </w:p>
        </w:tc>
        <w:tc>
          <w:tcPr>
            <w:tcW w:w="957" w:type="dxa"/>
            <w:gridSpan w:val="2"/>
            <w:tcBorders>
              <w:top w:val="nil"/>
              <w:left w:val="nil"/>
              <w:bottom w:val="single" w:sz="4" w:space="0" w:color="auto"/>
              <w:right w:val="nil"/>
            </w:tcBorders>
            <w:shd w:val="clear" w:color="auto" w:fill="auto"/>
            <w:noWrap/>
            <w:vAlign w:val="center"/>
            <w:hideMark/>
          </w:tcPr>
          <w:p w14:paraId="0B038213" w14:textId="77777777" w:rsidR="00B0128D" w:rsidRPr="00D86B25" w:rsidRDefault="00B0128D"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single" w:sz="4" w:space="0" w:color="auto"/>
              <w:right w:val="nil"/>
            </w:tcBorders>
            <w:shd w:val="clear" w:color="auto" w:fill="auto"/>
            <w:noWrap/>
            <w:vAlign w:val="center"/>
            <w:hideMark/>
          </w:tcPr>
          <w:p w14:paraId="20A1D12C" w14:textId="77777777" w:rsidR="00B0128D" w:rsidRPr="00D86B25" w:rsidRDefault="00B0128D" w:rsidP="00B0128D">
            <w:pPr>
              <w:spacing w:before="0" w:line="240" w:lineRule="auto"/>
              <w:rPr>
                <w:rFonts w:ascii="Times New Roman" w:hAnsi="Times New Roman"/>
                <w:sz w:val="20"/>
                <w:lang w:eastAsia="en-AU"/>
              </w:rPr>
            </w:pPr>
          </w:p>
        </w:tc>
        <w:tc>
          <w:tcPr>
            <w:tcW w:w="957" w:type="dxa"/>
            <w:tcBorders>
              <w:top w:val="nil"/>
              <w:left w:val="nil"/>
              <w:bottom w:val="single" w:sz="4" w:space="0" w:color="auto"/>
              <w:right w:val="nil"/>
            </w:tcBorders>
            <w:shd w:val="clear" w:color="auto" w:fill="auto"/>
            <w:noWrap/>
            <w:vAlign w:val="center"/>
            <w:hideMark/>
          </w:tcPr>
          <w:p w14:paraId="7AE23649" w14:textId="77777777" w:rsidR="00B0128D" w:rsidRPr="00D86B25" w:rsidRDefault="00B0128D" w:rsidP="00B0128D">
            <w:pPr>
              <w:spacing w:before="0" w:line="240" w:lineRule="auto"/>
              <w:rPr>
                <w:rFonts w:ascii="Times New Roman" w:hAnsi="Times New Roman"/>
                <w:sz w:val="20"/>
                <w:lang w:eastAsia="en-AU"/>
              </w:rPr>
            </w:pPr>
          </w:p>
        </w:tc>
        <w:tc>
          <w:tcPr>
            <w:tcW w:w="853" w:type="dxa"/>
            <w:tcBorders>
              <w:top w:val="nil"/>
              <w:left w:val="nil"/>
              <w:bottom w:val="single" w:sz="4" w:space="0" w:color="auto"/>
              <w:right w:val="nil"/>
            </w:tcBorders>
            <w:shd w:val="clear" w:color="auto" w:fill="auto"/>
            <w:noWrap/>
            <w:vAlign w:val="center"/>
            <w:hideMark/>
          </w:tcPr>
          <w:p w14:paraId="53497C4A" w14:textId="77777777" w:rsidR="00B0128D" w:rsidRPr="00D86B25" w:rsidRDefault="00B0128D" w:rsidP="00B0128D">
            <w:pPr>
              <w:spacing w:before="0" w:line="240" w:lineRule="auto"/>
              <w:jc w:val="right"/>
              <w:rPr>
                <w:rFonts w:ascii="Times New Roman" w:hAnsi="Times New Roman"/>
                <w:sz w:val="20"/>
                <w:lang w:eastAsia="en-AU"/>
              </w:rPr>
            </w:pPr>
          </w:p>
        </w:tc>
      </w:tr>
    </w:tbl>
    <w:p w14:paraId="3A0C7739" w14:textId="10AC229B" w:rsidR="00ED0C08" w:rsidRPr="00F25EA8" w:rsidRDefault="00BB43E5" w:rsidP="00F25EA8">
      <w:pPr>
        <w:pStyle w:val="Source"/>
      </w:pPr>
      <w:r w:rsidRPr="00F25EA8">
        <w:t>Source</w:t>
      </w:r>
      <w:r w:rsidR="00F25EA8">
        <w:t>:</w:t>
      </w:r>
      <w:r w:rsidRPr="00F25EA8">
        <w:t xml:space="preserve"> ABS </w:t>
      </w:r>
      <w:r w:rsidR="00DE042A">
        <w:t>(</w:t>
      </w:r>
      <w:r w:rsidRPr="00F25EA8">
        <w:t>2006</w:t>
      </w:r>
      <w:r w:rsidR="00B863BD">
        <w:t>b</w:t>
      </w:r>
      <w:r w:rsidR="00DE042A">
        <w:t>,</w:t>
      </w:r>
      <w:r w:rsidRPr="00F25EA8">
        <w:t xml:space="preserve"> </w:t>
      </w:r>
      <w:r w:rsidR="00D23A2C">
        <w:t>2016b</w:t>
      </w:r>
      <w:r w:rsidR="00DE042A">
        <w:t>)</w:t>
      </w:r>
      <w:r w:rsidR="009F0CA1">
        <w:t>.</w:t>
      </w:r>
    </w:p>
    <w:p w14:paraId="01D0BD5C" w14:textId="1E49AA66" w:rsidR="0066268A" w:rsidRPr="00D86B25" w:rsidRDefault="0066268A">
      <w:pPr>
        <w:spacing w:before="0" w:line="240" w:lineRule="auto"/>
        <w:rPr>
          <w:rFonts w:ascii="Tahoma" w:hAnsi="Tahoma"/>
          <w:sz w:val="17"/>
        </w:rPr>
      </w:pPr>
    </w:p>
    <w:p w14:paraId="0A5C2D14" w14:textId="59974231" w:rsidR="008A79F3" w:rsidRPr="00D86B25" w:rsidRDefault="008A79F3">
      <w:pPr>
        <w:spacing w:before="0" w:line="240" w:lineRule="auto"/>
        <w:rPr>
          <w:rFonts w:ascii="Arial" w:hAnsi="Arial" w:cs="Arial"/>
          <w:b/>
          <w:sz w:val="17"/>
          <w:szCs w:val="17"/>
        </w:rPr>
      </w:pPr>
      <w:r w:rsidRPr="00D86B25">
        <w:rPr>
          <w:rFonts w:ascii="Arial" w:hAnsi="Arial" w:cs="Arial"/>
          <w:b/>
          <w:sz w:val="17"/>
          <w:szCs w:val="17"/>
        </w:rPr>
        <w:br w:type="page"/>
      </w:r>
    </w:p>
    <w:p w14:paraId="0762A3E1" w14:textId="437BC2E7" w:rsidR="00E47C11" w:rsidRPr="00D86B25" w:rsidRDefault="00E47C11" w:rsidP="00E10119">
      <w:pPr>
        <w:pStyle w:val="tabletitle0"/>
        <w:ind w:left="426" w:hanging="1135"/>
      </w:pPr>
      <w:bookmarkStart w:id="152" w:name="_Toc19882088"/>
      <w:r w:rsidRPr="00D86B25">
        <w:lastRenderedPageBreak/>
        <w:t>Table A</w:t>
      </w:r>
      <w:r w:rsidR="00A11CDA">
        <w:t>6</w:t>
      </w:r>
      <w:r w:rsidR="001A2490" w:rsidRPr="00D86B25">
        <w:tab/>
        <w:t>Occupations with the largest percentage point decrease in the proportion of VET qualifications by broad age group, 2006</w:t>
      </w:r>
      <w:r w:rsidR="009F0CA1">
        <w:rPr>
          <w:rFonts w:cs="Arial"/>
        </w:rPr>
        <w:t>–</w:t>
      </w:r>
      <w:r w:rsidR="001A2490" w:rsidRPr="00D86B25">
        <w:t>16</w:t>
      </w:r>
      <w:bookmarkEnd w:id="152"/>
    </w:p>
    <w:tbl>
      <w:tblPr>
        <w:tblW w:w="9832" w:type="dxa"/>
        <w:tblInd w:w="-709" w:type="dxa"/>
        <w:tblLook w:val="04A0" w:firstRow="1" w:lastRow="0" w:firstColumn="1" w:lastColumn="0" w:noHBand="0" w:noVBand="1"/>
      </w:tblPr>
      <w:tblGrid>
        <w:gridCol w:w="2268"/>
        <w:gridCol w:w="811"/>
        <w:gridCol w:w="949"/>
        <w:gridCol w:w="880"/>
        <w:gridCol w:w="880"/>
        <w:gridCol w:w="957"/>
        <w:gridCol w:w="957"/>
        <w:gridCol w:w="1137"/>
        <w:gridCol w:w="993"/>
      </w:tblGrid>
      <w:tr w:rsidR="00F25EA8" w:rsidRPr="00D86B25" w14:paraId="7FAD41BA" w14:textId="77777777" w:rsidTr="009E573D">
        <w:trPr>
          <w:trHeight w:val="225"/>
          <w:tblHeader/>
        </w:trPr>
        <w:tc>
          <w:tcPr>
            <w:tcW w:w="2268" w:type="dxa"/>
            <w:tcBorders>
              <w:top w:val="single" w:sz="8" w:space="0" w:color="auto"/>
              <w:left w:val="nil"/>
              <w:bottom w:val="nil"/>
              <w:right w:val="nil"/>
            </w:tcBorders>
            <w:shd w:val="clear" w:color="auto" w:fill="auto"/>
            <w:noWrap/>
            <w:vAlign w:val="center"/>
            <w:hideMark/>
          </w:tcPr>
          <w:p w14:paraId="4197AF04" w14:textId="77777777" w:rsidR="00F25EA8" w:rsidRPr="00F25EA8" w:rsidRDefault="00F25EA8" w:rsidP="00B0128D">
            <w:pPr>
              <w:spacing w:before="0" w:line="240" w:lineRule="auto"/>
              <w:rPr>
                <w:rFonts w:ascii="Arial Bold" w:hAnsi="Arial Bold" w:cs="Arial"/>
                <w:b/>
                <w:bCs/>
                <w:color w:val="000000"/>
                <w:sz w:val="16"/>
                <w:szCs w:val="16"/>
                <w:lang w:eastAsia="en-AU"/>
              </w:rPr>
            </w:pPr>
            <w:r w:rsidRPr="00F25EA8">
              <w:rPr>
                <w:rFonts w:ascii="Arial Bold" w:hAnsi="Arial Bold" w:cs="Arial"/>
                <w:b/>
                <w:bCs/>
                <w:color w:val="000000"/>
                <w:sz w:val="16"/>
                <w:szCs w:val="16"/>
                <w:lang w:eastAsia="en-AU"/>
              </w:rPr>
              <w:t>Occupation</w:t>
            </w:r>
          </w:p>
        </w:tc>
        <w:tc>
          <w:tcPr>
            <w:tcW w:w="1760" w:type="dxa"/>
            <w:gridSpan w:val="2"/>
            <w:tcBorders>
              <w:top w:val="single" w:sz="8" w:space="0" w:color="auto"/>
              <w:left w:val="nil"/>
              <w:bottom w:val="nil"/>
              <w:right w:val="nil"/>
            </w:tcBorders>
            <w:shd w:val="clear" w:color="auto" w:fill="auto"/>
            <w:noWrap/>
            <w:vAlign w:val="center"/>
            <w:hideMark/>
          </w:tcPr>
          <w:p w14:paraId="7322040B" w14:textId="704223BC" w:rsidR="00F25EA8" w:rsidRPr="00F25EA8" w:rsidRDefault="00F25EA8" w:rsidP="00B0128D">
            <w:pPr>
              <w:spacing w:before="0" w:line="240" w:lineRule="auto"/>
              <w:jc w:val="center"/>
              <w:rPr>
                <w:rFonts w:ascii="Arial Bold" w:hAnsi="Arial Bold" w:cs="Arial"/>
                <w:b/>
                <w:bCs/>
                <w:color w:val="000000"/>
                <w:sz w:val="16"/>
                <w:szCs w:val="16"/>
                <w:lang w:eastAsia="en-AU"/>
              </w:rPr>
            </w:pPr>
            <w:r w:rsidRPr="00F25EA8">
              <w:rPr>
                <w:rFonts w:ascii="Arial Bold" w:hAnsi="Arial Bold" w:cs="Arial"/>
                <w:b/>
                <w:bCs/>
                <w:color w:val="000000"/>
                <w:sz w:val="16"/>
                <w:szCs w:val="16"/>
                <w:lang w:eastAsia="en-AU"/>
              </w:rPr>
              <w:t>25</w:t>
            </w:r>
            <w:r w:rsidR="003451AC">
              <w:rPr>
                <w:rFonts w:ascii="Arial Bold" w:hAnsi="Arial Bold" w:cs="Arial"/>
                <w:b/>
                <w:bCs/>
                <w:color w:val="000000"/>
                <w:sz w:val="16"/>
                <w:szCs w:val="16"/>
                <w:lang w:eastAsia="en-AU"/>
              </w:rPr>
              <w:t>–</w:t>
            </w:r>
            <w:r w:rsidRPr="00F25EA8">
              <w:rPr>
                <w:rFonts w:ascii="Arial Bold" w:hAnsi="Arial Bold" w:cs="Arial"/>
                <w:b/>
                <w:bCs/>
                <w:color w:val="000000"/>
                <w:sz w:val="16"/>
                <w:szCs w:val="16"/>
                <w:lang w:eastAsia="en-AU"/>
              </w:rPr>
              <w:t>44 years (%)</w:t>
            </w:r>
          </w:p>
        </w:tc>
        <w:tc>
          <w:tcPr>
            <w:tcW w:w="1760" w:type="dxa"/>
            <w:gridSpan w:val="2"/>
            <w:tcBorders>
              <w:top w:val="single" w:sz="8" w:space="0" w:color="auto"/>
              <w:left w:val="nil"/>
              <w:bottom w:val="nil"/>
              <w:right w:val="nil"/>
            </w:tcBorders>
            <w:shd w:val="clear" w:color="auto" w:fill="auto"/>
            <w:noWrap/>
            <w:vAlign w:val="center"/>
            <w:hideMark/>
          </w:tcPr>
          <w:p w14:paraId="7B0200CB" w14:textId="27B27615" w:rsidR="00F25EA8" w:rsidRPr="00F25EA8" w:rsidRDefault="00F25EA8" w:rsidP="00B0128D">
            <w:pPr>
              <w:spacing w:before="0" w:line="240" w:lineRule="auto"/>
              <w:jc w:val="center"/>
              <w:rPr>
                <w:rFonts w:ascii="Arial Bold" w:hAnsi="Arial Bold" w:cs="Arial"/>
                <w:b/>
                <w:bCs/>
                <w:color w:val="000000"/>
                <w:sz w:val="16"/>
                <w:szCs w:val="16"/>
                <w:lang w:eastAsia="en-AU"/>
              </w:rPr>
            </w:pPr>
            <w:r w:rsidRPr="00F25EA8">
              <w:rPr>
                <w:rFonts w:ascii="Arial Bold" w:hAnsi="Arial Bold" w:cs="Arial"/>
                <w:b/>
                <w:bCs/>
                <w:color w:val="000000"/>
                <w:sz w:val="16"/>
                <w:szCs w:val="16"/>
                <w:lang w:eastAsia="en-AU"/>
              </w:rPr>
              <w:t>45</w:t>
            </w:r>
            <w:r w:rsidR="003451AC">
              <w:rPr>
                <w:rFonts w:ascii="Arial Bold" w:hAnsi="Arial Bold" w:cs="Arial"/>
                <w:b/>
                <w:bCs/>
                <w:color w:val="000000"/>
                <w:sz w:val="16"/>
                <w:szCs w:val="16"/>
                <w:lang w:eastAsia="en-AU"/>
              </w:rPr>
              <w:t>–</w:t>
            </w:r>
            <w:r w:rsidRPr="00F25EA8">
              <w:rPr>
                <w:rFonts w:ascii="Arial Bold" w:hAnsi="Arial Bold" w:cs="Arial"/>
                <w:b/>
                <w:bCs/>
                <w:color w:val="000000"/>
                <w:sz w:val="16"/>
                <w:szCs w:val="16"/>
                <w:lang w:eastAsia="en-AU"/>
              </w:rPr>
              <w:t>64 years (%)</w:t>
            </w:r>
          </w:p>
        </w:tc>
        <w:tc>
          <w:tcPr>
            <w:tcW w:w="1914" w:type="dxa"/>
            <w:gridSpan w:val="2"/>
            <w:tcBorders>
              <w:top w:val="single" w:sz="8" w:space="0" w:color="auto"/>
              <w:left w:val="nil"/>
              <w:bottom w:val="nil"/>
              <w:right w:val="nil"/>
            </w:tcBorders>
            <w:shd w:val="clear" w:color="auto" w:fill="auto"/>
            <w:noWrap/>
            <w:vAlign w:val="center"/>
            <w:hideMark/>
          </w:tcPr>
          <w:p w14:paraId="16E5740B" w14:textId="77777777" w:rsidR="00F25EA8" w:rsidRPr="00F25EA8" w:rsidRDefault="00F25EA8" w:rsidP="00B0128D">
            <w:pPr>
              <w:spacing w:before="0" w:line="240" w:lineRule="auto"/>
              <w:jc w:val="center"/>
              <w:rPr>
                <w:rFonts w:ascii="Arial Bold" w:hAnsi="Arial Bold" w:cs="Arial"/>
                <w:b/>
                <w:bCs/>
                <w:color w:val="000000"/>
                <w:sz w:val="16"/>
                <w:szCs w:val="16"/>
                <w:lang w:eastAsia="en-AU"/>
              </w:rPr>
            </w:pPr>
            <w:r w:rsidRPr="00F25EA8">
              <w:rPr>
                <w:rFonts w:ascii="Arial Bold" w:hAnsi="Arial Bold" w:cs="Arial"/>
                <w:b/>
                <w:bCs/>
                <w:color w:val="000000"/>
                <w:sz w:val="16"/>
                <w:szCs w:val="16"/>
                <w:lang w:eastAsia="en-AU"/>
              </w:rPr>
              <w:t>% point change</w:t>
            </w:r>
          </w:p>
        </w:tc>
        <w:tc>
          <w:tcPr>
            <w:tcW w:w="2130" w:type="dxa"/>
            <w:gridSpan w:val="2"/>
            <w:tcBorders>
              <w:top w:val="single" w:sz="8" w:space="0" w:color="auto"/>
              <w:left w:val="nil"/>
              <w:bottom w:val="nil"/>
              <w:right w:val="nil"/>
            </w:tcBorders>
            <w:shd w:val="clear" w:color="auto" w:fill="auto"/>
            <w:noWrap/>
            <w:vAlign w:val="center"/>
            <w:hideMark/>
          </w:tcPr>
          <w:p w14:paraId="1A644439" w14:textId="5358D5C7" w:rsidR="00F25EA8" w:rsidRPr="00F25EA8" w:rsidRDefault="00F25EA8" w:rsidP="00B0128D">
            <w:pPr>
              <w:spacing w:before="0" w:line="240" w:lineRule="auto"/>
              <w:jc w:val="center"/>
              <w:rPr>
                <w:rFonts w:ascii="Arial Bold" w:hAnsi="Arial Bold" w:cs="Arial"/>
                <w:b/>
                <w:bCs/>
                <w:color w:val="000000"/>
                <w:sz w:val="16"/>
                <w:szCs w:val="16"/>
                <w:lang w:eastAsia="en-AU"/>
              </w:rPr>
            </w:pPr>
            <w:r w:rsidRPr="00F25EA8">
              <w:rPr>
                <w:rFonts w:ascii="Arial Bold" w:hAnsi="Arial Bold" w:cs="Arial"/>
                <w:b/>
                <w:bCs/>
                <w:color w:val="000000"/>
                <w:sz w:val="16"/>
                <w:szCs w:val="16"/>
                <w:lang w:eastAsia="en-AU"/>
              </w:rPr>
              <w:t>% change in proportion</w:t>
            </w:r>
          </w:p>
        </w:tc>
      </w:tr>
      <w:tr w:rsidR="00F25EA8" w:rsidRPr="00D86B25" w14:paraId="75EEA16A" w14:textId="77777777" w:rsidTr="009E573D">
        <w:trPr>
          <w:trHeight w:val="225"/>
          <w:tblHeader/>
        </w:trPr>
        <w:tc>
          <w:tcPr>
            <w:tcW w:w="2268" w:type="dxa"/>
            <w:tcBorders>
              <w:top w:val="nil"/>
              <w:left w:val="nil"/>
              <w:bottom w:val="single" w:sz="8" w:space="0" w:color="auto"/>
              <w:right w:val="nil"/>
            </w:tcBorders>
            <w:shd w:val="clear" w:color="auto" w:fill="auto"/>
            <w:noWrap/>
            <w:vAlign w:val="center"/>
            <w:hideMark/>
          </w:tcPr>
          <w:p w14:paraId="34BF6F49" w14:textId="77777777" w:rsidR="00F25EA8" w:rsidRPr="00F25EA8" w:rsidRDefault="00F25EA8" w:rsidP="00B0128D">
            <w:pPr>
              <w:spacing w:before="0" w:line="240" w:lineRule="auto"/>
              <w:rPr>
                <w:rFonts w:ascii="Times New Roman" w:hAnsi="Times New Roman"/>
                <w:color w:val="000000"/>
                <w:sz w:val="16"/>
                <w:szCs w:val="16"/>
                <w:lang w:eastAsia="en-AU"/>
              </w:rPr>
            </w:pPr>
            <w:r w:rsidRPr="00F25EA8">
              <w:rPr>
                <w:rFonts w:ascii="Times New Roman" w:hAnsi="Times New Roman"/>
                <w:color w:val="000000"/>
                <w:sz w:val="16"/>
                <w:szCs w:val="16"/>
                <w:lang w:eastAsia="en-AU"/>
              </w:rPr>
              <w:t> </w:t>
            </w:r>
          </w:p>
        </w:tc>
        <w:tc>
          <w:tcPr>
            <w:tcW w:w="811" w:type="dxa"/>
            <w:tcBorders>
              <w:top w:val="nil"/>
              <w:left w:val="nil"/>
              <w:bottom w:val="single" w:sz="8" w:space="0" w:color="auto"/>
              <w:right w:val="nil"/>
            </w:tcBorders>
            <w:shd w:val="clear" w:color="auto" w:fill="auto"/>
            <w:noWrap/>
            <w:vAlign w:val="center"/>
            <w:hideMark/>
          </w:tcPr>
          <w:p w14:paraId="2F1D20F5" w14:textId="77777777" w:rsidR="00F25EA8" w:rsidRPr="00F25EA8" w:rsidRDefault="00F25EA8"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2006</w:t>
            </w:r>
          </w:p>
        </w:tc>
        <w:tc>
          <w:tcPr>
            <w:tcW w:w="949" w:type="dxa"/>
            <w:tcBorders>
              <w:top w:val="nil"/>
              <w:left w:val="nil"/>
              <w:bottom w:val="single" w:sz="8" w:space="0" w:color="auto"/>
              <w:right w:val="nil"/>
            </w:tcBorders>
            <w:shd w:val="clear" w:color="auto" w:fill="auto"/>
            <w:noWrap/>
            <w:vAlign w:val="center"/>
            <w:hideMark/>
          </w:tcPr>
          <w:p w14:paraId="0B861DE4" w14:textId="77777777" w:rsidR="00F25EA8" w:rsidRPr="00F25EA8" w:rsidRDefault="00F25EA8"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2016</w:t>
            </w:r>
          </w:p>
        </w:tc>
        <w:tc>
          <w:tcPr>
            <w:tcW w:w="880" w:type="dxa"/>
            <w:tcBorders>
              <w:top w:val="nil"/>
              <w:left w:val="nil"/>
              <w:bottom w:val="single" w:sz="8" w:space="0" w:color="auto"/>
              <w:right w:val="nil"/>
            </w:tcBorders>
            <w:shd w:val="clear" w:color="auto" w:fill="auto"/>
            <w:noWrap/>
            <w:vAlign w:val="center"/>
            <w:hideMark/>
          </w:tcPr>
          <w:p w14:paraId="333560DC" w14:textId="77777777" w:rsidR="00F25EA8" w:rsidRPr="00F25EA8" w:rsidRDefault="00F25EA8"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2006</w:t>
            </w:r>
          </w:p>
        </w:tc>
        <w:tc>
          <w:tcPr>
            <w:tcW w:w="880" w:type="dxa"/>
            <w:tcBorders>
              <w:top w:val="nil"/>
              <w:left w:val="nil"/>
              <w:bottom w:val="single" w:sz="8" w:space="0" w:color="auto"/>
              <w:right w:val="nil"/>
            </w:tcBorders>
            <w:shd w:val="clear" w:color="auto" w:fill="auto"/>
            <w:noWrap/>
            <w:vAlign w:val="center"/>
            <w:hideMark/>
          </w:tcPr>
          <w:p w14:paraId="21D1B822" w14:textId="77777777" w:rsidR="00F25EA8" w:rsidRPr="00F25EA8" w:rsidRDefault="00F25EA8"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2016</w:t>
            </w:r>
          </w:p>
        </w:tc>
        <w:tc>
          <w:tcPr>
            <w:tcW w:w="957" w:type="dxa"/>
            <w:tcBorders>
              <w:top w:val="nil"/>
              <w:left w:val="nil"/>
              <w:bottom w:val="single" w:sz="8" w:space="0" w:color="auto"/>
              <w:right w:val="nil"/>
            </w:tcBorders>
            <w:shd w:val="clear" w:color="auto" w:fill="auto"/>
            <w:noWrap/>
            <w:vAlign w:val="center"/>
            <w:hideMark/>
          </w:tcPr>
          <w:p w14:paraId="0591AC86" w14:textId="0E1EFEB7" w:rsidR="00F25EA8" w:rsidRPr="00F25EA8" w:rsidRDefault="00F25EA8"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25</w:t>
            </w:r>
            <w:r w:rsidR="003451AC">
              <w:rPr>
                <w:rFonts w:ascii="Arial" w:hAnsi="Arial" w:cs="Arial"/>
                <w:bCs/>
                <w:color w:val="000000"/>
                <w:sz w:val="16"/>
                <w:szCs w:val="16"/>
                <w:lang w:eastAsia="en-AU"/>
              </w:rPr>
              <w:t>–</w:t>
            </w:r>
            <w:r w:rsidRPr="00F25EA8">
              <w:rPr>
                <w:rFonts w:ascii="Arial" w:hAnsi="Arial" w:cs="Arial"/>
                <w:bCs/>
                <w:color w:val="000000"/>
                <w:sz w:val="16"/>
                <w:szCs w:val="16"/>
                <w:lang w:eastAsia="en-AU"/>
              </w:rPr>
              <w:t>44 years</w:t>
            </w:r>
          </w:p>
        </w:tc>
        <w:tc>
          <w:tcPr>
            <w:tcW w:w="957" w:type="dxa"/>
            <w:tcBorders>
              <w:top w:val="nil"/>
              <w:left w:val="nil"/>
              <w:bottom w:val="single" w:sz="8" w:space="0" w:color="auto"/>
              <w:right w:val="nil"/>
            </w:tcBorders>
            <w:shd w:val="clear" w:color="auto" w:fill="auto"/>
            <w:noWrap/>
            <w:vAlign w:val="center"/>
            <w:hideMark/>
          </w:tcPr>
          <w:p w14:paraId="40943EB0" w14:textId="0789E64A" w:rsidR="00F25EA8" w:rsidRPr="00F25EA8" w:rsidRDefault="00F25EA8"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45</w:t>
            </w:r>
            <w:r w:rsidR="003451AC">
              <w:rPr>
                <w:rFonts w:ascii="Arial" w:hAnsi="Arial" w:cs="Arial"/>
                <w:bCs/>
                <w:color w:val="000000"/>
                <w:sz w:val="16"/>
                <w:szCs w:val="16"/>
                <w:lang w:eastAsia="en-AU"/>
              </w:rPr>
              <w:t>–</w:t>
            </w:r>
            <w:r w:rsidRPr="00F25EA8">
              <w:rPr>
                <w:rFonts w:ascii="Arial" w:hAnsi="Arial" w:cs="Arial"/>
                <w:bCs/>
                <w:color w:val="000000"/>
                <w:sz w:val="16"/>
                <w:szCs w:val="16"/>
                <w:lang w:eastAsia="en-AU"/>
              </w:rPr>
              <w:t>64 years</w:t>
            </w:r>
          </w:p>
        </w:tc>
        <w:tc>
          <w:tcPr>
            <w:tcW w:w="1137" w:type="dxa"/>
            <w:tcBorders>
              <w:top w:val="nil"/>
              <w:left w:val="nil"/>
              <w:bottom w:val="single" w:sz="8" w:space="0" w:color="auto"/>
              <w:right w:val="nil"/>
            </w:tcBorders>
            <w:shd w:val="clear" w:color="auto" w:fill="auto"/>
            <w:noWrap/>
            <w:vAlign w:val="center"/>
            <w:hideMark/>
          </w:tcPr>
          <w:p w14:paraId="1235ADA6" w14:textId="48951BDD" w:rsidR="00F25EA8" w:rsidRPr="00F25EA8" w:rsidRDefault="00F25EA8"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25</w:t>
            </w:r>
            <w:r w:rsidR="003451AC">
              <w:rPr>
                <w:rFonts w:ascii="Arial" w:hAnsi="Arial" w:cs="Arial"/>
                <w:bCs/>
                <w:color w:val="000000"/>
                <w:sz w:val="16"/>
                <w:szCs w:val="16"/>
                <w:lang w:eastAsia="en-AU"/>
              </w:rPr>
              <w:t>–</w:t>
            </w:r>
            <w:r w:rsidRPr="00F25EA8">
              <w:rPr>
                <w:rFonts w:ascii="Arial" w:hAnsi="Arial" w:cs="Arial"/>
                <w:bCs/>
                <w:color w:val="000000"/>
                <w:sz w:val="16"/>
                <w:szCs w:val="16"/>
                <w:lang w:eastAsia="en-AU"/>
              </w:rPr>
              <w:t>44 years</w:t>
            </w:r>
          </w:p>
        </w:tc>
        <w:tc>
          <w:tcPr>
            <w:tcW w:w="993" w:type="dxa"/>
            <w:tcBorders>
              <w:top w:val="nil"/>
              <w:left w:val="nil"/>
              <w:bottom w:val="single" w:sz="8" w:space="0" w:color="auto"/>
              <w:right w:val="nil"/>
            </w:tcBorders>
            <w:shd w:val="clear" w:color="auto" w:fill="auto"/>
            <w:noWrap/>
            <w:vAlign w:val="center"/>
            <w:hideMark/>
          </w:tcPr>
          <w:p w14:paraId="30536643" w14:textId="4413CCA4" w:rsidR="00F25EA8" w:rsidRPr="00F25EA8" w:rsidRDefault="00F25EA8" w:rsidP="00B0128D">
            <w:pPr>
              <w:spacing w:before="0" w:line="240" w:lineRule="auto"/>
              <w:jc w:val="center"/>
              <w:rPr>
                <w:rFonts w:ascii="Arial" w:hAnsi="Arial" w:cs="Arial"/>
                <w:bCs/>
                <w:color w:val="000000"/>
                <w:sz w:val="16"/>
                <w:szCs w:val="16"/>
                <w:lang w:eastAsia="en-AU"/>
              </w:rPr>
            </w:pPr>
            <w:r w:rsidRPr="00F25EA8">
              <w:rPr>
                <w:rFonts w:ascii="Arial" w:hAnsi="Arial" w:cs="Arial"/>
                <w:bCs/>
                <w:color w:val="000000"/>
                <w:sz w:val="16"/>
                <w:szCs w:val="16"/>
                <w:lang w:eastAsia="en-AU"/>
              </w:rPr>
              <w:t>45</w:t>
            </w:r>
            <w:r w:rsidR="003451AC">
              <w:rPr>
                <w:rFonts w:ascii="Arial" w:hAnsi="Arial" w:cs="Arial"/>
                <w:bCs/>
                <w:color w:val="000000"/>
                <w:sz w:val="16"/>
                <w:szCs w:val="16"/>
                <w:lang w:eastAsia="en-AU"/>
              </w:rPr>
              <w:t>–</w:t>
            </w:r>
            <w:r w:rsidRPr="00F25EA8">
              <w:rPr>
                <w:rFonts w:ascii="Arial" w:hAnsi="Arial" w:cs="Arial"/>
                <w:bCs/>
                <w:color w:val="000000"/>
                <w:sz w:val="16"/>
                <w:szCs w:val="16"/>
                <w:lang w:eastAsia="en-AU"/>
              </w:rPr>
              <w:t>64 years</w:t>
            </w:r>
          </w:p>
        </w:tc>
      </w:tr>
      <w:tr w:rsidR="00F25EA8" w:rsidRPr="00D86B25" w14:paraId="73716EE8" w14:textId="77777777" w:rsidTr="009E573D">
        <w:trPr>
          <w:trHeight w:val="225"/>
        </w:trPr>
        <w:tc>
          <w:tcPr>
            <w:tcW w:w="4028" w:type="dxa"/>
            <w:gridSpan w:val="3"/>
            <w:tcBorders>
              <w:top w:val="nil"/>
              <w:left w:val="nil"/>
              <w:bottom w:val="nil"/>
              <w:right w:val="nil"/>
            </w:tcBorders>
            <w:shd w:val="clear" w:color="auto" w:fill="auto"/>
            <w:noWrap/>
            <w:vAlign w:val="center"/>
            <w:hideMark/>
          </w:tcPr>
          <w:p w14:paraId="098236C4" w14:textId="398A5BEA"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Ambulance </w:t>
            </w:r>
            <w:r w:rsidR="009F0CA1">
              <w:rPr>
                <w:rFonts w:ascii="Arial" w:hAnsi="Arial" w:cs="Arial"/>
                <w:i/>
                <w:iCs/>
                <w:color w:val="000000"/>
                <w:sz w:val="16"/>
                <w:szCs w:val="16"/>
                <w:lang w:eastAsia="en-AU"/>
              </w:rPr>
              <w:t>o</w:t>
            </w:r>
            <w:r w:rsidRPr="00D86B25">
              <w:rPr>
                <w:rFonts w:ascii="Arial" w:hAnsi="Arial" w:cs="Arial"/>
                <w:i/>
                <w:iCs/>
                <w:color w:val="000000"/>
                <w:sz w:val="16"/>
                <w:szCs w:val="16"/>
                <w:lang w:eastAsia="en-AU"/>
              </w:rPr>
              <w:t xml:space="preserve">fficers and </w:t>
            </w:r>
            <w:r w:rsidR="009F0CA1">
              <w:rPr>
                <w:rFonts w:ascii="Arial" w:hAnsi="Arial" w:cs="Arial"/>
                <w:i/>
                <w:iCs/>
                <w:color w:val="000000"/>
                <w:sz w:val="16"/>
                <w:szCs w:val="16"/>
                <w:lang w:eastAsia="en-AU"/>
              </w:rPr>
              <w:t>p</w:t>
            </w:r>
            <w:r w:rsidRPr="00D86B25">
              <w:rPr>
                <w:rFonts w:ascii="Arial" w:hAnsi="Arial" w:cs="Arial"/>
                <w:i/>
                <w:iCs/>
                <w:color w:val="000000"/>
                <w:sz w:val="16"/>
                <w:szCs w:val="16"/>
                <w:lang w:eastAsia="en-AU"/>
              </w:rPr>
              <w:t>aramedics</w:t>
            </w:r>
          </w:p>
        </w:tc>
        <w:tc>
          <w:tcPr>
            <w:tcW w:w="880" w:type="dxa"/>
            <w:tcBorders>
              <w:top w:val="nil"/>
              <w:left w:val="nil"/>
              <w:bottom w:val="nil"/>
              <w:right w:val="nil"/>
            </w:tcBorders>
            <w:shd w:val="clear" w:color="auto" w:fill="auto"/>
            <w:noWrap/>
            <w:vAlign w:val="bottom"/>
            <w:hideMark/>
          </w:tcPr>
          <w:p w14:paraId="637BAB95"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bottom"/>
            <w:hideMark/>
          </w:tcPr>
          <w:p w14:paraId="1A725DAE"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bottom"/>
            <w:hideMark/>
          </w:tcPr>
          <w:p w14:paraId="30809AED"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bottom"/>
            <w:hideMark/>
          </w:tcPr>
          <w:p w14:paraId="50C45136" w14:textId="77777777" w:rsidR="00F25EA8" w:rsidRPr="00D86B25" w:rsidRDefault="00F25EA8" w:rsidP="00B0128D">
            <w:pPr>
              <w:spacing w:before="0" w:line="240" w:lineRule="auto"/>
              <w:rPr>
                <w:rFonts w:ascii="Times New Roman" w:hAnsi="Times New Roman"/>
                <w:sz w:val="20"/>
                <w:lang w:eastAsia="en-AU"/>
              </w:rPr>
            </w:pPr>
          </w:p>
        </w:tc>
        <w:tc>
          <w:tcPr>
            <w:tcW w:w="1137" w:type="dxa"/>
            <w:tcBorders>
              <w:top w:val="nil"/>
              <w:left w:val="nil"/>
              <w:bottom w:val="nil"/>
              <w:right w:val="nil"/>
            </w:tcBorders>
            <w:shd w:val="clear" w:color="auto" w:fill="auto"/>
            <w:noWrap/>
            <w:vAlign w:val="bottom"/>
            <w:hideMark/>
          </w:tcPr>
          <w:p w14:paraId="166C59AA" w14:textId="77777777" w:rsidR="00F25EA8" w:rsidRPr="00D86B25" w:rsidRDefault="00F25EA8" w:rsidP="00B0128D">
            <w:pPr>
              <w:spacing w:before="0" w:line="240" w:lineRule="auto"/>
              <w:rPr>
                <w:rFonts w:ascii="Times New Roman" w:hAnsi="Times New Roman"/>
                <w:sz w:val="20"/>
                <w:lang w:eastAsia="en-AU"/>
              </w:rPr>
            </w:pPr>
          </w:p>
        </w:tc>
        <w:tc>
          <w:tcPr>
            <w:tcW w:w="993" w:type="dxa"/>
            <w:tcBorders>
              <w:top w:val="nil"/>
              <w:left w:val="nil"/>
              <w:bottom w:val="nil"/>
              <w:right w:val="nil"/>
            </w:tcBorders>
            <w:shd w:val="clear" w:color="auto" w:fill="auto"/>
            <w:noWrap/>
            <w:vAlign w:val="bottom"/>
            <w:hideMark/>
          </w:tcPr>
          <w:p w14:paraId="55B88874" w14:textId="77777777" w:rsidR="00F25EA8" w:rsidRPr="00D86B25" w:rsidRDefault="00F25EA8" w:rsidP="00B0128D">
            <w:pPr>
              <w:spacing w:before="0" w:line="240" w:lineRule="auto"/>
              <w:rPr>
                <w:rFonts w:ascii="Times New Roman" w:hAnsi="Times New Roman"/>
                <w:sz w:val="20"/>
                <w:lang w:eastAsia="en-AU"/>
              </w:rPr>
            </w:pPr>
          </w:p>
        </w:tc>
      </w:tr>
      <w:tr w:rsidR="00F25EA8" w:rsidRPr="00D86B25" w14:paraId="33BCBB0F" w14:textId="77777777" w:rsidTr="009E573D">
        <w:trPr>
          <w:trHeight w:val="225"/>
        </w:trPr>
        <w:tc>
          <w:tcPr>
            <w:tcW w:w="2268" w:type="dxa"/>
            <w:tcBorders>
              <w:top w:val="nil"/>
              <w:left w:val="nil"/>
              <w:bottom w:val="nil"/>
              <w:right w:val="nil"/>
            </w:tcBorders>
            <w:shd w:val="clear" w:color="auto" w:fill="auto"/>
            <w:noWrap/>
            <w:vAlign w:val="center"/>
            <w:hideMark/>
          </w:tcPr>
          <w:p w14:paraId="61B8A79A" w14:textId="2FFC0961"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0402996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33.8</w:t>
            </w:r>
          </w:p>
        </w:tc>
        <w:tc>
          <w:tcPr>
            <w:tcW w:w="949" w:type="dxa"/>
            <w:tcBorders>
              <w:top w:val="nil"/>
              <w:left w:val="nil"/>
              <w:bottom w:val="nil"/>
              <w:right w:val="nil"/>
            </w:tcBorders>
            <w:shd w:val="clear" w:color="auto" w:fill="auto"/>
            <w:noWrap/>
            <w:vAlign w:val="center"/>
            <w:hideMark/>
          </w:tcPr>
          <w:p w14:paraId="72C327A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66.6</w:t>
            </w:r>
          </w:p>
        </w:tc>
        <w:tc>
          <w:tcPr>
            <w:tcW w:w="880" w:type="dxa"/>
            <w:tcBorders>
              <w:top w:val="nil"/>
              <w:left w:val="nil"/>
              <w:bottom w:val="nil"/>
              <w:right w:val="nil"/>
            </w:tcBorders>
            <w:shd w:val="clear" w:color="auto" w:fill="auto"/>
            <w:noWrap/>
            <w:vAlign w:val="center"/>
            <w:hideMark/>
          </w:tcPr>
          <w:p w14:paraId="43D536D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17.3</w:t>
            </w:r>
          </w:p>
        </w:tc>
        <w:tc>
          <w:tcPr>
            <w:tcW w:w="880" w:type="dxa"/>
            <w:tcBorders>
              <w:top w:val="nil"/>
              <w:left w:val="nil"/>
              <w:bottom w:val="nil"/>
              <w:right w:val="nil"/>
            </w:tcBorders>
            <w:shd w:val="clear" w:color="auto" w:fill="auto"/>
            <w:noWrap/>
            <w:vAlign w:val="center"/>
            <w:hideMark/>
          </w:tcPr>
          <w:p w14:paraId="65A4C13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34.7</w:t>
            </w:r>
          </w:p>
        </w:tc>
        <w:tc>
          <w:tcPr>
            <w:tcW w:w="957" w:type="dxa"/>
            <w:tcBorders>
              <w:top w:val="nil"/>
              <w:left w:val="nil"/>
              <w:bottom w:val="nil"/>
              <w:right w:val="nil"/>
            </w:tcBorders>
            <w:shd w:val="clear" w:color="auto" w:fill="auto"/>
            <w:noWrap/>
            <w:vAlign w:val="center"/>
            <w:hideMark/>
          </w:tcPr>
          <w:p w14:paraId="7C95849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32.8</w:t>
            </w:r>
          </w:p>
        </w:tc>
        <w:tc>
          <w:tcPr>
            <w:tcW w:w="957" w:type="dxa"/>
            <w:tcBorders>
              <w:top w:val="nil"/>
              <w:left w:val="nil"/>
              <w:bottom w:val="nil"/>
              <w:right w:val="nil"/>
            </w:tcBorders>
            <w:shd w:val="clear" w:color="auto" w:fill="auto"/>
            <w:noWrap/>
            <w:vAlign w:val="center"/>
            <w:hideMark/>
          </w:tcPr>
          <w:p w14:paraId="0F0D843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17.4</w:t>
            </w:r>
          </w:p>
        </w:tc>
        <w:tc>
          <w:tcPr>
            <w:tcW w:w="1137" w:type="dxa"/>
            <w:tcBorders>
              <w:top w:val="nil"/>
              <w:left w:val="nil"/>
              <w:bottom w:val="nil"/>
              <w:right w:val="nil"/>
            </w:tcBorders>
            <w:shd w:val="clear" w:color="auto" w:fill="auto"/>
            <w:noWrap/>
            <w:vAlign w:val="center"/>
            <w:hideMark/>
          </w:tcPr>
          <w:p w14:paraId="1496956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97.0</w:t>
            </w:r>
          </w:p>
        </w:tc>
        <w:tc>
          <w:tcPr>
            <w:tcW w:w="993" w:type="dxa"/>
            <w:tcBorders>
              <w:top w:val="nil"/>
              <w:left w:val="nil"/>
              <w:bottom w:val="nil"/>
              <w:right w:val="nil"/>
            </w:tcBorders>
            <w:shd w:val="clear" w:color="auto" w:fill="auto"/>
            <w:noWrap/>
            <w:vAlign w:val="center"/>
            <w:hideMark/>
          </w:tcPr>
          <w:p w14:paraId="6FEDDB8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100.6</w:t>
            </w:r>
          </w:p>
        </w:tc>
      </w:tr>
      <w:tr w:rsidR="00F25EA8" w:rsidRPr="00E16CA1" w14:paraId="1BD3F1E9" w14:textId="77777777" w:rsidTr="009E573D">
        <w:trPr>
          <w:trHeight w:val="225"/>
        </w:trPr>
        <w:tc>
          <w:tcPr>
            <w:tcW w:w="2268" w:type="dxa"/>
            <w:tcBorders>
              <w:top w:val="nil"/>
              <w:left w:val="nil"/>
              <w:bottom w:val="nil"/>
              <w:right w:val="nil"/>
            </w:tcBorders>
            <w:shd w:val="clear" w:color="000000" w:fill="D9D9D9"/>
            <w:noWrap/>
            <w:vAlign w:val="center"/>
            <w:hideMark/>
          </w:tcPr>
          <w:p w14:paraId="6A60EC7D" w14:textId="77777777"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235D608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43.4</w:t>
            </w:r>
          </w:p>
        </w:tc>
        <w:tc>
          <w:tcPr>
            <w:tcW w:w="949" w:type="dxa"/>
            <w:tcBorders>
              <w:top w:val="nil"/>
              <w:left w:val="nil"/>
              <w:bottom w:val="nil"/>
              <w:right w:val="nil"/>
            </w:tcBorders>
            <w:shd w:val="clear" w:color="000000" w:fill="D9D9D9"/>
            <w:noWrap/>
            <w:vAlign w:val="center"/>
            <w:hideMark/>
          </w:tcPr>
          <w:p w14:paraId="504D3B8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24.5</w:t>
            </w:r>
          </w:p>
        </w:tc>
        <w:tc>
          <w:tcPr>
            <w:tcW w:w="880" w:type="dxa"/>
            <w:tcBorders>
              <w:top w:val="nil"/>
              <w:left w:val="nil"/>
              <w:bottom w:val="nil"/>
              <w:right w:val="nil"/>
            </w:tcBorders>
            <w:shd w:val="clear" w:color="000000" w:fill="D9D9D9"/>
            <w:noWrap/>
            <w:vAlign w:val="center"/>
            <w:hideMark/>
          </w:tcPr>
          <w:p w14:paraId="3DF1F9D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51.9</w:t>
            </w:r>
          </w:p>
        </w:tc>
        <w:tc>
          <w:tcPr>
            <w:tcW w:w="880" w:type="dxa"/>
            <w:tcBorders>
              <w:top w:val="nil"/>
              <w:left w:val="nil"/>
              <w:bottom w:val="nil"/>
              <w:right w:val="nil"/>
            </w:tcBorders>
            <w:shd w:val="clear" w:color="000000" w:fill="D9D9D9"/>
            <w:noWrap/>
            <w:vAlign w:val="center"/>
            <w:hideMark/>
          </w:tcPr>
          <w:p w14:paraId="0709BB3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46.2</w:t>
            </w:r>
          </w:p>
        </w:tc>
        <w:tc>
          <w:tcPr>
            <w:tcW w:w="957" w:type="dxa"/>
            <w:tcBorders>
              <w:top w:val="nil"/>
              <w:left w:val="nil"/>
              <w:bottom w:val="nil"/>
              <w:right w:val="nil"/>
            </w:tcBorders>
            <w:shd w:val="clear" w:color="000000" w:fill="D9D9D9"/>
            <w:noWrap/>
            <w:vAlign w:val="center"/>
            <w:hideMark/>
          </w:tcPr>
          <w:p w14:paraId="1B60033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-18.9</w:t>
            </w:r>
          </w:p>
        </w:tc>
        <w:tc>
          <w:tcPr>
            <w:tcW w:w="957" w:type="dxa"/>
            <w:tcBorders>
              <w:top w:val="nil"/>
              <w:left w:val="nil"/>
              <w:bottom w:val="nil"/>
              <w:right w:val="nil"/>
            </w:tcBorders>
            <w:shd w:val="clear" w:color="000000" w:fill="D9D9D9"/>
            <w:noWrap/>
            <w:vAlign w:val="center"/>
            <w:hideMark/>
          </w:tcPr>
          <w:p w14:paraId="4D687E2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-5.7</w:t>
            </w:r>
          </w:p>
        </w:tc>
        <w:tc>
          <w:tcPr>
            <w:tcW w:w="1137" w:type="dxa"/>
            <w:tcBorders>
              <w:top w:val="nil"/>
              <w:left w:val="nil"/>
              <w:bottom w:val="nil"/>
              <w:right w:val="nil"/>
            </w:tcBorders>
            <w:shd w:val="clear" w:color="000000" w:fill="D9D9D9"/>
            <w:noWrap/>
            <w:vAlign w:val="center"/>
            <w:hideMark/>
          </w:tcPr>
          <w:p w14:paraId="3CBD170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-43.5</w:t>
            </w:r>
          </w:p>
        </w:tc>
        <w:tc>
          <w:tcPr>
            <w:tcW w:w="993" w:type="dxa"/>
            <w:tcBorders>
              <w:top w:val="nil"/>
              <w:left w:val="nil"/>
              <w:bottom w:val="nil"/>
              <w:right w:val="nil"/>
            </w:tcBorders>
            <w:shd w:val="clear" w:color="000000" w:fill="D9D9D9"/>
            <w:noWrap/>
            <w:vAlign w:val="center"/>
            <w:hideMark/>
          </w:tcPr>
          <w:p w14:paraId="3D2863F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-11.0</w:t>
            </w:r>
          </w:p>
        </w:tc>
      </w:tr>
      <w:tr w:rsidR="00F25EA8" w:rsidRPr="00E16CA1" w14:paraId="6FB29621" w14:textId="77777777" w:rsidTr="009E573D">
        <w:trPr>
          <w:trHeight w:val="225"/>
        </w:trPr>
        <w:tc>
          <w:tcPr>
            <w:tcW w:w="2268" w:type="dxa"/>
            <w:tcBorders>
              <w:top w:val="nil"/>
              <w:left w:val="nil"/>
              <w:bottom w:val="nil"/>
              <w:right w:val="nil"/>
            </w:tcBorders>
            <w:shd w:val="clear" w:color="000000" w:fill="D9D9D9"/>
            <w:noWrap/>
            <w:vAlign w:val="center"/>
            <w:hideMark/>
          </w:tcPr>
          <w:p w14:paraId="2CF44B57" w14:textId="12FAE3B9"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32FB1E53"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12.5</w:t>
            </w:r>
          </w:p>
        </w:tc>
        <w:tc>
          <w:tcPr>
            <w:tcW w:w="949" w:type="dxa"/>
            <w:tcBorders>
              <w:top w:val="nil"/>
              <w:left w:val="nil"/>
              <w:bottom w:val="nil"/>
              <w:right w:val="nil"/>
            </w:tcBorders>
            <w:shd w:val="clear" w:color="000000" w:fill="D9D9D9"/>
            <w:noWrap/>
            <w:vAlign w:val="center"/>
            <w:hideMark/>
          </w:tcPr>
          <w:p w14:paraId="66C7283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5.6</w:t>
            </w:r>
          </w:p>
        </w:tc>
        <w:tc>
          <w:tcPr>
            <w:tcW w:w="880" w:type="dxa"/>
            <w:tcBorders>
              <w:top w:val="nil"/>
              <w:left w:val="nil"/>
              <w:bottom w:val="nil"/>
              <w:right w:val="nil"/>
            </w:tcBorders>
            <w:shd w:val="clear" w:color="000000" w:fill="D9D9D9"/>
            <w:noWrap/>
            <w:vAlign w:val="center"/>
            <w:hideMark/>
          </w:tcPr>
          <w:p w14:paraId="015E026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17.5</w:t>
            </w:r>
          </w:p>
        </w:tc>
        <w:tc>
          <w:tcPr>
            <w:tcW w:w="880" w:type="dxa"/>
            <w:tcBorders>
              <w:top w:val="nil"/>
              <w:left w:val="nil"/>
              <w:bottom w:val="nil"/>
              <w:right w:val="nil"/>
            </w:tcBorders>
            <w:shd w:val="clear" w:color="000000" w:fill="D9D9D9"/>
            <w:noWrap/>
            <w:vAlign w:val="center"/>
            <w:hideMark/>
          </w:tcPr>
          <w:p w14:paraId="0E8EBCA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12.0</w:t>
            </w:r>
          </w:p>
        </w:tc>
        <w:tc>
          <w:tcPr>
            <w:tcW w:w="957" w:type="dxa"/>
            <w:tcBorders>
              <w:top w:val="nil"/>
              <w:left w:val="nil"/>
              <w:bottom w:val="nil"/>
              <w:right w:val="nil"/>
            </w:tcBorders>
            <w:shd w:val="clear" w:color="000000" w:fill="D9D9D9"/>
            <w:noWrap/>
            <w:vAlign w:val="center"/>
            <w:hideMark/>
          </w:tcPr>
          <w:p w14:paraId="14E9067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-6.9</w:t>
            </w:r>
          </w:p>
        </w:tc>
        <w:tc>
          <w:tcPr>
            <w:tcW w:w="957" w:type="dxa"/>
            <w:tcBorders>
              <w:top w:val="nil"/>
              <w:left w:val="nil"/>
              <w:bottom w:val="nil"/>
              <w:right w:val="nil"/>
            </w:tcBorders>
            <w:shd w:val="clear" w:color="000000" w:fill="D9D9D9"/>
            <w:noWrap/>
            <w:vAlign w:val="center"/>
            <w:hideMark/>
          </w:tcPr>
          <w:p w14:paraId="4AAA3C3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-5.5</w:t>
            </w:r>
          </w:p>
        </w:tc>
        <w:tc>
          <w:tcPr>
            <w:tcW w:w="1137" w:type="dxa"/>
            <w:tcBorders>
              <w:top w:val="nil"/>
              <w:left w:val="nil"/>
              <w:bottom w:val="nil"/>
              <w:right w:val="nil"/>
            </w:tcBorders>
            <w:shd w:val="clear" w:color="000000" w:fill="D9D9D9"/>
            <w:noWrap/>
            <w:vAlign w:val="center"/>
            <w:hideMark/>
          </w:tcPr>
          <w:p w14:paraId="7FD3F90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-55.2</w:t>
            </w:r>
          </w:p>
        </w:tc>
        <w:tc>
          <w:tcPr>
            <w:tcW w:w="993" w:type="dxa"/>
            <w:tcBorders>
              <w:top w:val="nil"/>
              <w:left w:val="nil"/>
              <w:bottom w:val="nil"/>
              <w:right w:val="nil"/>
            </w:tcBorders>
            <w:shd w:val="clear" w:color="000000" w:fill="D9D9D9"/>
            <w:noWrap/>
            <w:vAlign w:val="center"/>
            <w:hideMark/>
          </w:tcPr>
          <w:p w14:paraId="0205862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-31.4</w:t>
            </w:r>
          </w:p>
        </w:tc>
      </w:tr>
      <w:tr w:rsidR="00F25EA8" w:rsidRPr="00E16CA1" w14:paraId="0B88BA04" w14:textId="77777777" w:rsidTr="009E573D">
        <w:trPr>
          <w:trHeight w:val="225"/>
        </w:trPr>
        <w:tc>
          <w:tcPr>
            <w:tcW w:w="2268" w:type="dxa"/>
            <w:tcBorders>
              <w:top w:val="nil"/>
              <w:left w:val="nil"/>
              <w:bottom w:val="nil"/>
              <w:right w:val="nil"/>
            </w:tcBorders>
            <w:shd w:val="clear" w:color="000000" w:fill="D9D9D9"/>
            <w:noWrap/>
            <w:vAlign w:val="center"/>
            <w:hideMark/>
          </w:tcPr>
          <w:p w14:paraId="31366314" w14:textId="47B95556"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0E83D01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55.9</w:t>
            </w:r>
          </w:p>
        </w:tc>
        <w:tc>
          <w:tcPr>
            <w:tcW w:w="949" w:type="dxa"/>
            <w:tcBorders>
              <w:top w:val="nil"/>
              <w:left w:val="nil"/>
              <w:bottom w:val="nil"/>
              <w:right w:val="nil"/>
            </w:tcBorders>
            <w:shd w:val="clear" w:color="000000" w:fill="D9D9D9"/>
            <w:noWrap/>
            <w:vAlign w:val="center"/>
            <w:hideMark/>
          </w:tcPr>
          <w:p w14:paraId="71D36D7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30.1</w:t>
            </w:r>
          </w:p>
        </w:tc>
        <w:tc>
          <w:tcPr>
            <w:tcW w:w="880" w:type="dxa"/>
            <w:tcBorders>
              <w:top w:val="nil"/>
              <w:left w:val="nil"/>
              <w:bottom w:val="nil"/>
              <w:right w:val="nil"/>
            </w:tcBorders>
            <w:shd w:val="clear" w:color="000000" w:fill="D9D9D9"/>
            <w:noWrap/>
            <w:vAlign w:val="center"/>
            <w:hideMark/>
          </w:tcPr>
          <w:p w14:paraId="571BE11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69.4</w:t>
            </w:r>
          </w:p>
        </w:tc>
        <w:tc>
          <w:tcPr>
            <w:tcW w:w="880" w:type="dxa"/>
            <w:tcBorders>
              <w:top w:val="nil"/>
              <w:left w:val="nil"/>
              <w:bottom w:val="nil"/>
              <w:right w:val="nil"/>
            </w:tcBorders>
            <w:shd w:val="clear" w:color="000000" w:fill="D9D9D9"/>
            <w:noWrap/>
            <w:vAlign w:val="center"/>
            <w:hideMark/>
          </w:tcPr>
          <w:p w14:paraId="63966433"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58.2</w:t>
            </w:r>
          </w:p>
        </w:tc>
        <w:tc>
          <w:tcPr>
            <w:tcW w:w="957" w:type="dxa"/>
            <w:tcBorders>
              <w:top w:val="nil"/>
              <w:left w:val="nil"/>
              <w:bottom w:val="nil"/>
              <w:right w:val="nil"/>
            </w:tcBorders>
            <w:shd w:val="clear" w:color="000000" w:fill="D9D9D9"/>
            <w:noWrap/>
            <w:vAlign w:val="center"/>
            <w:hideMark/>
          </w:tcPr>
          <w:p w14:paraId="1B8EF19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-25.8</w:t>
            </w:r>
          </w:p>
        </w:tc>
        <w:tc>
          <w:tcPr>
            <w:tcW w:w="957" w:type="dxa"/>
            <w:tcBorders>
              <w:top w:val="nil"/>
              <w:left w:val="nil"/>
              <w:bottom w:val="nil"/>
              <w:right w:val="nil"/>
            </w:tcBorders>
            <w:shd w:val="clear" w:color="000000" w:fill="D9D9D9"/>
            <w:noWrap/>
            <w:vAlign w:val="center"/>
            <w:hideMark/>
          </w:tcPr>
          <w:p w14:paraId="55D7DBE4"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-11.2</w:t>
            </w:r>
          </w:p>
        </w:tc>
        <w:tc>
          <w:tcPr>
            <w:tcW w:w="1137" w:type="dxa"/>
            <w:tcBorders>
              <w:top w:val="nil"/>
              <w:left w:val="nil"/>
              <w:bottom w:val="nil"/>
              <w:right w:val="nil"/>
            </w:tcBorders>
            <w:shd w:val="clear" w:color="000000" w:fill="D9D9D9"/>
            <w:noWrap/>
            <w:vAlign w:val="center"/>
            <w:hideMark/>
          </w:tcPr>
          <w:p w14:paraId="551B9B1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-46.2</w:t>
            </w:r>
          </w:p>
        </w:tc>
        <w:tc>
          <w:tcPr>
            <w:tcW w:w="993" w:type="dxa"/>
            <w:tcBorders>
              <w:top w:val="nil"/>
              <w:left w:val="nil"/>
              <w:bottom w:val="nil"/>
              <w:right w:val="nil"/>
            </w:tcBorders>
            <w:shd w:val="clear" w:color="000000" w:fill="D9D9D9"/>
            <w:noWrap/>
            <w:vAlign w:val="center"/>
            <w:hideMark/>
          </w:tcPr>
          <w:p w14:paraId="1F196BFE" w14:textId="4D09CBFB"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-16.1</w:t>
            </w:r>
          </w:p>
        </w:tc>
      </w:tr>
      <w:tr w:rsidR="00F25EA8" w:rsidRPr="00D86B25" w14:paraId="31696553" w14:textId="77777777" w:rsidTr="009E573D">
        <w:trPr>
          <w:trHeight w:val="225"/>
        </w:trPr>
        <w:tc>
          <w:tcPr>
            <w:tcW w:w="2268" w:type="dxa"/>
            <w:tcBorders>
              <w:top w:val="nil"/>
              <w:left w:val="nil"/>
              <w:bottom w:val="nil"/>
              <w:right w:val="nil"/>
            </w:tcBorders>
            <w:shd w:val="clear" w:color="auto" w:fill="auto"/>
            <w:noWrap/>
            <w:vAlign w:val="center"/>
            <w:hideMark/>
          </w:tcPr>
          <w:p w14:paraId="1754F3D6" w14:textId="431180E2"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w:t>
            </w:r>
          </w:p>
        </w:tc>
        <w:tc>
          <w:tcPr>
            <w:tcW w:w="811" w:type="dxa"/>
            <w:tcBorders>
              <w:top w:val="nil"/>
              <w:left w:val="nil"/>
              <w:bottom w:val="nil"/>
              <w:right w:val="nil"/>
            </w:tcBorders>
            <w:shd w:val="clear" w:color="auto" w:fill="auto"/>
            <w:noWrap/>
            <w:vAlign w:val="center"/>
            <w:hideMark/>
          </w:tcPr>
          <w:p w14:paraId="311B1E0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10.3</w:t>
            </w:r>
          </w:p>
        </w:tc>
        <w:tc>
          <w:tcPr>
            <w:tcW w:w="949" w:type="dxa"/>
            <w:tcBorders>
              <w:top w:val="nil"/>
              <w:left w:val="nil"/>
              <w:bottom w:val="nil"/>
              <w:right w:val="nil"/>
            </w:tcBorders>
            <w:shd w:val="clear" w:color="auto" w:fill="auto"/>
            <w:noWrap/>
            <w:vAlign w:val="center"/>
            <w:hideMark/>
          </w:tcPr>
          <w:p w14:paraId="785CB33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880" w:type="dxa"/>
            <w:tcBorders>
              <w:top w:val="nil"/>
              <w:left w:val="nil"/>
              <w:bottom w:val="nil"/>
              <w:right w:val="nil"/>
            </w:tcBorders>
            <w:shd w:val="clear" w:color="auto" w:fill="auto"/>
            <w:noWrap/>
            <w:vAlign w:val="center"/>
            <w:hideMark/>
          </w:tcPr>
          <w:p w14:paraId="1754EED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13.2</w:t>
            </w:r>
          </w:p>
        </w:tc>
        <w:tc>
          <w:tcPr>
            <w:tcW w:w="880" w:type="dxa"/>
            <w:tcBorders>
              <w:top w:val="nil"/>
              <w:left w:val="nil"/>
              <w:bottom w:val="nil"/>
              <w:right w:val="nil"/>
            </w:tcBorders>
            <w:shd w:val="clear" w:color="auto" w:fill="auto"/>
            <w:noWrap/>
            <w:vAlign w:val="center"/>
            <w:hideMark/>
          </w:tcPr>
          <w:p w14:paraId="305AC90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w:t>
            </w:r>
          </w:p>
        </w:tc>
        <w:tc>
          <w:tcPr>
            <w:tcW w:w="957" w:type="dxa"/>
            <w:tcBorders>
              <w:top w:val="nil"/>
              <w:left w:val="nil"/>
              <w:bottom w:val="nil"/>
              <w:right w:val="nil"/>
            </w:tcBorders>
            <w:shd w:val="clear" w:color="auto" w:fill="auto"/>
            <w:noWrap/>
            <w:vAlign w:val="center"/>
            <w:hideMark/>
          </w:tcPr>
          <w:p w14:paraId="25DEEA1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w:t>
            </w:r>
          </w:p>
        </w:tc>
        <w:tc>
          <w:tcPr>
            <w:tcW w:w="957" w:type="dxa"/>
            <w:tcBorders>
              <w:top w:val="nil"/>
              <w:left w:val="nil"/>
              <w:bottom w:val="nil"/>
              <w:right w:val="nil"/>
            </w:tcBorders>
            <w:shd w:val="clear" w:color="auto" w:fill="auto"/>
            <w:noWrap/>
            <w:vAlign w:val="center"/>
            <w:hideMark/>
          </w:tcPr>
          <w:p w14:paraId="73C8027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w:t>
            </w:r>
          </w:p>
        </w:tc>
        <w:tc>
          <w:tcPr>
            <w:tcW w:w="1137" w:type="dxa"/>
            <w:tcBorders>
              <w:top w:val="nil"/>
              <w:left w:val="nil"/>
              <w:bottom w:val="nil"/>
              <w:right w:val="nil"/>
            </w:tcBorders>
            <w:shd w:val="clear" w:color="auto" w:fill="auto"/>
            <w:noWrap/>
            <w:vAlign w:val="center"/>
            <w:hideMark/>
          </w:tcPr>
          <w:p w14:paraId="5B13AEA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-68.0</w:t>
            </w:r>
          </w:p>
        </w:tc>
        <w:tc>
          <w:tcPr>
            <w:tcW w:w="993" w:type="dxa"/>
            <w:tcBorders>
              <w:top w:val="nil"/>
              <w:left w:val="nil"/>
              <w:bottom w:val="nil"/>
              <w:right w:val="nil"/>
            </w:tcBorders>
            <w:shd w:val="clear" w:color="auto" w:fill="auto"/>
            <w:noWrap/>
            <w:vAlign w:val="center"/>
            <w:hideMark/>
          </w:tcPr>
          <w:p w14:paraId="1D211112" w14:textId="7547B822"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-46.2</w:t>
            </w:r>
          </w:p>
        </w:tc>
      </w:tr>
      <w:tr w:rsidR="00F25EA8" w:rsidRPr="00D86B25" w14:paraId="671541FB" w14:textId="77777777" w:rsidTr="009E573D">
        <w:trPr>
          <w:trHeight w:val="225"/>
        </w:trPr>
        <w:tc>
          <w:tcPr>
            <w:tcW w:w="2268" w:type="dxa"/>
            <w:tcBorders>
              <w:top w:val="nil"/>
              <w:left w:val="nil"/>
              <w:bottom w:val="nil"/>
              <w:right w:val="nil"/>
            </w:tcBorders>
            <w:shd w:val="clear" w:color="auto" w:fill="auto"/>
            <w:noWrap/>
            <w:vAlign w:val="center"/>
            <w:hideMark/>
          </w:tcPr>
          <w:p w14:paraId="3360E231"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26D23EC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5 406</w:t>
            </w:r>
          </w:p>
        </w:tc>
        <w:tc>
          <w:tcPr>
            <w:tcW w:w="949" w:type="dxa"/>
            <w:tcBorders>
              <w:top w:val="nil"/>
              <w:left w:val="nil"/>
              <w:bottom w:val="nil"/>
              <w:right w:val="nil"/>
            </w:tcBorders>
            <w:shd w:val="clear" w:color="auto" w:fill="auto"/>
            <w:noWrap/>
            <w:vAlign w:val="center"/>
            <w:hideMark/>
          </w:tcPr>
          <w:p w14:paraId="6ABE3A7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7 359</w:t>
            </w:r>
          </w:p>
        </w:tc>
        <w:tc>
          <w:tcPr>
            <w:tcW w:w="880" w:type="dxa"/>
            <w:tcBorders>
              <w:top w:val="nil"/>
              <w:left w:val="nil"/>
              <w:bottom w:val="nil"/>
              <w:right w:val="nil"/>
            </w:tcBorders>
            <w:shd w:val="clear" w:color="auto" w:fill="auto"/>
            <w:noWrap/>
            <w:vAlign w:val="center"/>
            <w:hideMark/>
          </w:tcPr>
          <w:p w14:paraId="1ED6DF7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2 794</w:t>
            </w:r>
          </w:p>
        </w:tc>
        <w:tc>
          <w:tcPr>
            <w:tcW w:w="880" w:type="dxa"/>
            <w:tcBorders>
              <w:top w:val="nil"/>
              <w:left w:val="nil"/>
              <w:bottom w:val="nil"/>
              <w:right w:val="nil"/>
            </w:tcBorders>
            <w:shd w:val="clear" w:color="auto" w:fill="auto"/>
            <w:noWrap/>
            <w:vAlign w:val="center"/>
            <w:hideMark/>
          </w:tcPr>
          <w:p w14:paraId="3446F2E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4 892</w:t>
            </w:r>
          </w:p>
        </w:tc>
        <w:tc>
          <w:tcPr>
            <w:tcW w:w="957" w:type="dxa"/>
            <w:tcBorders>
              <w:top w:val="nil"/>
              <w:left w:val="nil"/>
              <w:bottom w:val="nil"/>
              <w:right w:val="nil"/>
            </w:tcBorders>
            <w:shd w:val="clear" w:color="auto" w:fill="auto"/>
            <w:noWrap/>
            <w:vAlign w:val="center"/>
            <w:hideMark/>
          </w:tcPr>
          <w:p w14:paraId="20E25820"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265B77ED"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1E1490B2"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15FFCF17"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9F0CA1" w14:paraId="7DBA3B97" w14:textId="77777777" w:rsidTr="009E573D">
        <w:trPr>
          <w:trHeight w:val="113"/>
        </w:trPr>
        <w:tc>
          <w:tcPr>
            <w:tcW w:w="2268" w:type="dxa"/>
            <w:tcBorders>
              <w:top w:val="nil"/>
              <w:left w:val="nil"/>
              <w:bottom w:val="nil"/>
              <w:right w:val="nil"/>
            </w:tcBorders>
            <w:shd w:val="clear" w:color="auto" w:fill="auto"/>
            <w:noWrap/>
            <w:vAlign w:val="center"/>
            <w:hideMark/>
          </w:tcPr>
          <w:p w14:paraId="3591300C" w14:textId="77777777" w:rsidR="00F25EA8" w:rsidRPr="009F0CA1"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1DED0B7C" w14:textId="77777777" w:rsidR="00F25EA8" w:rsidRPr="009F0CA1"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29DE66B2"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54167B8D"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7D8EB599"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66D9A591"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46B19699" w14:textId="77777777" w:rsidR="00F25EA8" w:rsidRPr="009F0CA1"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25EB4D24" w14:textId="77777777" w:rsidR="00F25EA8" w:rsidRPr="009F0CA1"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4EFB2496" w14:textId="77777777" w:rsidR="00F25EA8" w:rsidRPr="009F0CA1" w:rsidRDefault="00F25EA8" w:rsidP="00B0128D">
            <w:pPr>
              <w:spacing w:before="0" w:line="240" w:lineRule="auto"/>
              <w:jc w:val="right"/>
              <w:rPr>
                <w:rFonts w:ascii="Times New Roman" w:hAnsi="Times New Roman"/>
                <w:sz w:val="8"/>
                <w:lang w:eastAsia="en-AU"/>
              </w:rPr>
            </w:pPr>
          </w:p>
        </w:tc>
      </w:tr>
      <w:tr w:rsidR="00F25EA8" w:rsidRPr="009F0CA1" w14:paraId="3DC210FF" w14:textId="77777777" w:rsidTr="009E573D">
        <w:trPr>
          <w:trHeight w:val="113"/>
        </w:trPr>
        <w:tc>
          <w:tcPr>
            <w:tcW w:w="2268" w:type="dxa"/>
            <w:tcBorders>
              <w:top w:val="nil"/>
              <w:left w:val="nil"/>
              <w:bottom w:val="nil"/>
              <w:right w:val="nil"/>
            </w:tcBorders>
            <w:shd w:val="clear" w:color="auto" w:fill="auto"/>
            <w:noWrap/>
            <w:vAlign w:val="center"/>
            <w:hideMark/>
          </w:tcPr>
          <w:p w14:paraId="350F5FA3" w14:textId="77777777" w:rsidR="00F25EA8" w:rsidRPr="009F0CA1"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29D4BBD2" w14:textId="77777777" w:rsidR="00F25EA8" w:rsidRPr="009F0CA1"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61362554"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7542F0A3"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2416975A"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11B90E2C"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0361637D" w14:textId="77777777" w:rsidR="00F25EA8" w:rsidRPr="009F0CA1"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4A325A0C" w14:textId="77777777" w:rsidR="00F25EA8" w:rsidRPr="009F0CA1"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08B55B93" w14:textId="77777777" w:rsidR="00F25EA8" w:rsidRPr="009F0CA1" w:rsidRDefault="00F25EA8" w:rsidP="00B0128D">
            <w:pPr>
              <w:spacing w:before="0" w:line="240" w:lineRule="auto"/>
              <w:jc w:val="right"/>
              <w:rPr>
                <w:rFonts w:ascii="Times New Roman" w:hAnsi="Times New Roman"/>
                <w:sz w:val="8"/>
                <w:lang w:eastAsia="en-AU"/>
              </w:rPr>
            </w:pPr>
          </w:p>
        </w:tc>
      </w:tr>
      <w:tr w:rsidR="00F25EA8" w:rsidRPr="00D86B25" w14:paraId="3754CFCB" w14:textId="77777777" w:rsidTr="009E573D">
        <w:trPr>
          <w:trHeight w:val="225"/>
        </w:trPr>
        <w:tc>
          <w:tcPr>
            <w:tcW w:w="4908" w:type="dxa"/>
            <w:gridSpan w:val="4"/>
            <w:tcBorders>
              <w:top w:val="nil"/>
              <w:left w:val="nil"/>
              <w:bottom w:val="nil"/>
              <w:right w:val="nil"/>
            </w:tcBorders>
            <w:shd w:val="clear" w:color="auto" w:fill="auto"/>
            <w:noWrap/>
            <w:vAlign w:val="center"/>
            <w:hideMark/>
          </w:tcPr>
          <w:p w14:paraId="5912E5B8" w14:textId="739A9DAC"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Dental </w:t>
            </w:r>
            <w:r w:rsidR="009F0CA1">
              <w:rPr>
                <w:rFonts w:ascii="Arial" w:hAnsi="Arial" w:cs="Arial"/>
                <w:i/>
                <w:iCs/>
                <w:color w:val="000000"/>
                <w:sz w:val="16"/>
                <w:szCs w:val="16"/>
                <w:lang w:eastAsia="en-AU"/>
              </w:rPr>
              <w:t>h</w:t>
            </w:r>
            <w:r w:rsidRPr="00D86B25">
              <w:rPr>
                <w:rFonts w:ascii="Arial" w:hAnsi="Arial" w:cs="Arial"/>
                <w:i/>
                <w:iCs/>
                <w:color w:val="000000"/>
                <w:sz w:val="16"/>
                <w:szCs w:val="16"/>
                <w:lang w:eastAsia="en-AU"/>
              </w:rPr>
              <w:t xml:space="preserve">ygienists, </w:t>
            </w:r>
            <w:r w:rsidR="009F0CA1">
              <w:rPr>
                <w:rFonts w:ascii="Arial" w:hAnsi="Arial" w:cs="Arial"/>
                <w:i/>
                <w:iCs/>
                <w:color w:val="000000"/>
                <w:sz w:val="16"/>
                <w:szCs w:val="16"/>
                <w:lang w:eastAsia="en-AU"/>
              </w:rPr>
              <w:t>t</w:t>
            </w:r>
            <w:r w:rsidRPr="00D86B25">
              <w:rPr>
                <w:rFonts w:ascii="Arial" w:hAnsi="Arial" w:cs="Arial"/>
                <w:i/>
                <w:iCs/>
                <w:color w:val="000000"/>
                <w:sz w:val="16"/>
                <w:szCs w:val="16"/>
                <w:lang w:eastAsia="en-AU"/>
              </w:rPr>
              <w:t xml:space="preserve">echnicians and </w:t>
            </w:r>
            <w:r w:rsidR="009F0CA1">
              <w:rPr>
                <w:rFonts w:ascii="Arial" w:hAnsi="Arial" w:cs="Arial"/>
                <w:i/>
                <w:iCs/>
                <w:color w:val="000000"/>
                <w:sz w:val="16"/>
                <w:szCs w:val="16"/>
                <w:lang w:eastAsia="en-AU"/>
              </w:rPr>
              <w:t>t</w:t>
            </w:r>
            <w:r w:rsidRPr="00D86B25">
              <w:rPr>
                <w:rFonts w:ascii="Arial" w:hAnsi="Arial" w:cs="Arial"/>
                <w:i/>
                <w:iCs/>
                <w:color w:val="000000"/>
                <w:sz w:val="16"/>
                <w:szCs w:val="16"/>
                <w:lang w:eastAsia="en-AU"/>
              </w:rPr>
              <w:t>herapists</w:t>
            </w:r>
          </w:p>
        </w:tc>
        <w:tc>
          <w:tcPr>
            <w:tcW w:w="880" w:type="dxa"/>
            <w:tcBorders>
              <w:top w:val="nil"/>
              <w:left w:val="nil"/>
              <w:bottom w:val="nil"/>
              <w:right w:val="nil"/>
            </w:tcBorders>
            <w:shd w:val="clear" w:color="auto" w:fill="auto"/>
            <w:noWrap/>
            <w:vAlign w:val="bottom"/>
            <w:hideMark/>
          </w:tcPr>
          <w:p w14:paraId="4503B0F0"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39A7D303"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656DC2C"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7D498C20"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0991A97B"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0386A0A8" w14:textId="77777777" w:rsidTr="009E573D">
        <w:trPr>
          <w:trHeight w:val="225"/>
        </w:trPr>
        <w:tc>
          <w:tcPr>
            <w:tcW w:w="2268" w:type="dxa"/>
            <w:tcBorders>
              <w:top w:val="nil"/>
              <w:left w:val="nil"/>
              <w:bottom w:val="nil"/>
              <w:right w:val="nil"/>
            </w:tcBorders>
            <w:shd w:val="clear" w:color="auto" w:fill="auto"/>
            <w:noWrap/>
            <w:vAlign w:val="center"/>
            <w:hideMark/>
          </w:tcPr>
          <w:p w14:paraId="4BB47118" w14:textId="74E71340"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6463711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12.2</w:t>
            </w:r>
          </w:p>
        </w:tc>
        <w:tc>
          <w:tcPr>
            <w:tcW w:w="949" w:type="dxa"/>
            <w:tcBorders>
              <w:top w:val="nil"/>
              <w:left w:val="nil"/>
              <w:bottom w:val="nil"/>
              <w:right w:val="nil"/>
            </w:tcBorders>
            <w:shd w:val="clear" w:color="auto" w:fill="auto"/>
            <w:noWrap/>
            <w:vAlign w:val="center"/>
            <w:hideMark/>
          </w:tcPr>
          <w:p w14:paraId="55F69B9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43.9</w:t>
            </w:r>
          </w:p>
        </w:tc>
        <w:tc>
          <w:tcPr>
            <w:tcW w:w="880" w:type="dxa"/>
            <w:tcBorders>
              <w:top w:val="nil"/>
              <w:left w:val="nil"/>
              <w:bottom w:val="nil"/>
              <w:right w:val="nil"/>
            </w:tcBorders>
            <w:shd w:val="clear" w:color="auto" w:fill="auto"/>
            <w:noWrap/>
            <w:vAlign w:val="center"/>
            <w:hideMark/>
          </w:tcPr>
          <w:p w14:paraId="70BB724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w:t>
            </w:r>
          </w:p>
        </w:tc>
        <w:tc>
          <w:tcPr>
            <w:tcW w:w="880" w:type="dxa"/>
            <w:tcBorders>
              <w:top w:val="nil"/>
              <w:left w:val="nil"/>
              <w:bottom w:val="nil"/>
              <w:right w:val="nil"/>
            </w:tcBorders>
            <w:shd w:val="clear" w:color="auto" w:fill="auto"/>
            <w:noWrap/>
            <w:vAlign w:val="center"/>
            <w:hideMark/>
          </w:tcPr>
          <w:p w14:paraId="621AFA4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15.4</w:t>
            </w:r>
          </w:p>
        </w:tc>
        <w:tc>
          <w:tcPr>
            <w:tcW w:w="957" w:type="dxa"/>
            <w:tcBorders>
              <w:top w:val="nil"/>
              <w:left w:val="nil"/>
              <w:bottom w:val="nil"/>
              <w:right w:val="nil"/>
            </w:tcBorders>
            <w:shd w:val="clear" w:color="auto" w:fill="auto"/>
            <w:noWrap/>
            <w:vAlign w:val="center"/>
            <w:hideMark/>
          </w:tcPr>
          <w:p w14:paraId="3FFF9D4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31.7</w:t>
            </w:r>
          </w:p>
        </w:tc>
        <w:tc>
          <w:tcPr>
            <w:tcW w:w="957" w:type="dxa"/>
            <w:tcBorders>
              <w:top w:val="nil"/>
              <w:left w:val="nil"/>
              <w:bottom w:val="nil"/>
              <w:right w:val="nil"/>
            </w:tcBorders>
            <w:shd w:val="clear" w:color="auto" w:fill="auto"/>
            <w:noWrap/>
            <w:vAlign w:val="center"/>
            <w:hideMark/>
          </w:tcPr>
          <w:p w14:paraId="4C427F5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w:t>
            </w:r>
          </w:p>
        </w:tc>
        <w:tc>
          <w:tcPr>
            <w:tcW w:w="1137" w:type="dxa"/>
            <w:tcBorders>
              <w:top w:val="nil"/>
              <w:left w:val="nil"/>
              <w:bottom w:val="nil"/>
              <w:right w:val="nil"/>
            </w:tcBorders>
            <w:shd w:val="clear" w:color="auto" w:fill="auto"/>
            <w:noWrap/>
            <w:vAlign w:val="center"/>
            <w:hideMark/>
          </w:tcPr>
          <w:p w14:paraId="2E1B39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259.8</w:t>
            </w:r>
          </w:p>
        </w:tc>
        <w:tc>
          <w:tcPr>
            <w:tcW w:w="993" w:type="dxa"/>
            <w:tcBorders>
              <w:top w:val="nil"/>
              <w:left w:val="nil"/>
              <w:bottom w:val="nil"/>
              <w:right w:val="nil"/>
            </w:tcBorders>
            <w:shd w:val="clear" w:color="auto" w:fill="auto"/>
            <w:noWrap/>
            <w:vAlign w:val="center"/>
            <w:hideMark/>
          </w:tcPr>
          <w:p w14:paraId="6571B72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97.4</w:t>
            </w:r>
          </w:p>
        </w:tc>
      </w:tr>
      <w:tr w:rsidR="00F25EA8" w:rsidRPr="00E16CA1" w14:paraId="16AAB505" w14:textId="77777777" w:rsidTr="009E573D">
        <w:trPr>
          <w:trHeight w:val="225"/>
        </w:trPr>
        <w:tc>
          <w:tcPr>
            <w:tcW w:w="2268" w:type="dxa"/>
            <w:tcBorders>
              <w:top w:val="nil"/>
              <w:left w:val="nil"/>
              <w:bottom w:val="nil"/>
              <w:right w:val="nil"/>
            </w:tcBorders>
            <w:shd w:val="clear" w:color="000000" w:fill="D9D9D9"/>
            <w:noWrap/>
            <w:vAlign w:val="center"/>
            <w:hideMark/>
          </w:tcPr>
          <w:p w14:paraId="5ECDFF75" w14:textId="77777777"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1FCE0EB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53.1</w:t>
            </w:r>
          </w:p>
        </w:tc>
        <w:tc>
          <w:tcPr>
            <w:tcW w:w="949" w:type="dxa"/>
            <w:tcBorders>
              <w:top w:val="nil"/>
              <w:left w:val="nil"/>
              <w:bottom w:val="nil"/>
              <w:right w:val="nil"/>
            </w:tcBorders>
            <w:shd w:val="clear" w:color="000000" w:fill="D9D9D9"/>
            <w:noWrap/>
            <w:vAlign w:val="center"/>
            <w:hideMark/>
          </w:tcPr>
          <w:p w14:paraId="3F17227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44.0</w:t>
            </w:r>
          </w:p>
        </w:tc>
        <w:tc>
          <w:tcPr>
            <w:tcW w:w="880" w:type="dxa"/>
            <w:tcBorders>
              <w:top w:val="nil"/>
              <w:left w:val="nil"/>
              <w:bottom w:val="nil"/>
              <w:right w:val="nil"/>
            </w:tcBorders>
            <w:shd w:val="clear" w:color="000000" w:fill="D9D9D9"/>
            <w:noWrap/>
            <w:vAlign w:val="center"/>
            <w:hideMark/>
          </w:tcPr>
          <w:p w14:paraId="75926B4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39.1</w:t>
            </w:r>
          </w:p>
        </w:tc>
        <w:tc>
          <w:tcPr>
            <w:tcW w:w="880" w:type="dxa"/>
            <w:tcBorders>
              <w:top w:val="nil"/>
              <w:left w:val="nil"/>
              <w:bottom w:val="nil"/>
              <w:right w:val="nil"/>
            </w:tcBorders>
            <w:shd w:val="clear" w:color="000000" w:fill="D9D9D9"/>
            <w:noWrap/>
            <w:vAlign w:val="center"/>
            <w:hideMark/>
          </w:tcPr>
          <w:p w14:paraId="0D2B3FA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51.8</w:t>
            </w:r>
          </w:p>
        </w:tc>
        <w:tc>
          <w:tcPr>
            <w:tcW w:w="957" w:type="dxa"/>
            <w:tcBorders>
              <w:top w:val="nil"/>
              <w:left w:val="nil"/>
              <w:bottom w:val="nil"/>
              <w:right w:val="nil"/>
            </w:tcBorders>
            <w:shd w:val="clear" w:color="000000" w:fill="D9D9D9"/>
            <w:noWrap/>
            <w:vAlign w:val="center"/>
            <w:hideMark/>
          </w:tcPr>
          <w:p w14:paraId="4F363CB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-9.1</w:t>
            </w:r>
          </w:p>
        </w:tc>
        <w:tc>
          <w:tcPr>
            <w:tcW w:w="957" w:type="dxa"/>
            <w:tcBorders>
              <w:top w:val="nil"/>
              <w:left w:val="nil"/>
              <w:bottom w:val="nil"/>
              <w:right w:val="nil"/>
            </w:tcBorders>
            <w:shd w:val="clear" w:color="000000" w:fill="D9D9D9"/>
            <w:noWrap/>
            <w:vAlign w:val="center"/>
            <w:hideMark/>
          </w:tcPr>
          <w:p w14:paraId="6EC512A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12.7</w:t>
            </w:r>
          </w:p>
        </w:tc>
        <w:tc>
          <w:tcPr>
            <w:tcW w:w="1137" w:type="dxa"/>
            <w:tcBorders>
              <w:top w:val="nil"/>
              <w:left w:val="nil"/>
              <w:bottom w:val="nil"/>
              <w:right w:val="nil"/>
            </w:tcBorders>
            <w:shd w:val="clear" w:color="000000" w:fill="D9D9D9"/>
            <w:noWrap/>
            <w:vAlign w:val="center"/>
            <w:hideMark/>
          </w:tcPr>
          <w:p w14:paraId="19694B0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-17.1</w:t>
            </w:r>
          </w:p>
        </w:tc>
        <w:tc>
          <w:tcPr>
            <w:tcW w:w="993" w:type="dxa"/>
            <w:tcBorders>
              <w:top w:val="nil"/>
              <w:left w:val="nil"/>
              <w:bottom w:val="nil"/>
              <w:right w:val="nil"/>
            </w:tcBorders>
            <w:shd w:val="clear" w:color="000000" w:fill="D9D9D9"/>
            <w:noWrap/>
            <w:vAlign w:val="center"/>
            <w:hideMark/>
          </w:tcPr>
          <w:p w14:paraId="7770854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32.5</w:t>
            </w:r>
          </w:p>
        </w:tc>
      </w:tr>
      <w:tr w:rsidR="00F25EA8" w:rsidRPr="00E16CA1" w14:paraId="5D8EA710" w14:textId="77777777" w:rsidTr="009E573D">
        <w:trPr>
          <w:trHeight w:val="225"/>
        </w:trPr>
        <w:tc>
          <w:tcPr>
            <w:tcW w:w="2268" w:type="dxa"/>
            <w:tcBorders>
              <w:top w:val="nil"/>
              <w:left w:val="nil"/>
              <w:bottom w:val="nil"/>
              <w:right w:val="nil"/>
            </w:tcBorders>
            <w:shd w:val="clear" w:color="000000" w:fill="D9D9D9"/>
            <w:noWrap/>
            <w:vAlign w:val="center"/>
            <w:hideMark/>
          </w:tcPr>
          <w:p w14:paraId="2DEF49CC" w14:textId="07F915D2"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4FEEEDC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30.0</w:t>
            </w:r>
          </w:p>
        </w:tc>
        <w:tc>
          <w:tcPr>
            <w:tcW w:w="949" w:type="dxa"/>
            <w:tcBorders>
              <w:top w:val="nil"/>
              <w:left w:val="nil"/>
              <w:bottom w:val="nil"/>
              <w:right w:val="nil"/>
            </w:tcBorders>
            <w:shd w:val="clear" w:color="000000" w:fill="D9D9D9"/>
            <w:noWrap/>
            <w:vAlign w:val="center"/>
            <w:hideMark/>
          </w:tcPr>
          <w:p w14:paraId="1C25B16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8.2</w:t>
            </w:r>
          </w:p>
        </w:tc>
        <w:tc>
          <w:tcPr>
            <w:tcW w:w="880" w:type="dxa"/>
            <w:tcBorders>
              <w:top w:val="nil"/>
              <w:left w:val="nil"/>
              <w:bottom w:val="nil"/>
              <w:right w:val="nil"/>
            </w:tcBorders>
            <w:shd w:val="clear" w:color="000000" w:fill="D9D9D9"/>
            <w:noWrap/>
            <w:vAlign w:val="center"/>
            <w:hideMark/>
          </w:tcPr>
          <w:p w14:paraId="6D12C34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48.8</w:t>
            </w:r>
          </w:p>
        </w:tc>
        <w:tc>
          <w:tcPr>
            <w:tcW w:w="880" w:type="dxa"/>
            <w:tcBorders>
              <w:top w:val="nil"/>
              <w:left w:val="nil"/>
              <w:bottom w:val="nil"/>
              <w:right w:val="nil"/>
            </w:tcBorders>
            <w:shd w:val="clear" w:color="000000" w:fill="D9D9D9"/>
            <w:noWrap/>
            <w:vAlign w:val="center"/>
            <w:hideMark/>
          </w:tcPr>
          <w:p w14:paraId="03D99FD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30.0</w:t>
            </w:r>
          </w:p>
        </w:tc>
        <w:tc>
          <w:tcPr>
            <w:tcW w:w="957" w:type="dxa"/>
            <w:tcBorders>
              <w:top w:val="nil"/>
              <w:left w:val="nil"/>
              <w:bottom w:val="nil"/>
              <w:right w:val="nil"/>
            </w:tcBorders>
            <w:shd w:val="clear" w:color="000000" w:fill="D9D9D9"/>
            <w:noWrap/>
            <w:vAlign w:val="center"/>
            <w:hideMark/>
          </w:tcPr>
          <w:p w14:paraId="4ED574B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-21.8</w:t>
            </w:r>
          </w:p>
        </w:tc>
        <w:tc>
          <w:tcPr>
            <w:tcW w:w="957" w:type="dxa"/>
            <w:tcBorders>
              <w:top w:val="nil"/>
              <w:left w:val="nil"/>
              <w:bottom w:val="nil"/>
              <w:right w:val="nil"/>
            </w:tcBorders>
            <w:shd w:val="clear" w:color="000000" w:fill="D9D9D9"/>
            <w:noWrap/>
            <w:vAlign w:val="center"/>
            <w:hideMark/>
          </w:tcPr>
          <w:p w14:paraId="6DEC3FA3"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-18.8</w:t>
            </w:r>
          </w:p>
        </w:tc>
        <w:tc>
          <w:tcPr>
            <w:tcW w:w="1137" w:type="dxa"/>
            <w:tcBorders>
              <w:top w:val="nil"/>
              <w:left w:val="nil"/>
              <w:bottom w:val="nil"/>
              <w:right w:val="nil"/>
            </w:tcBorders>
            <w:shd w:val="clear" w:color="000000" w:fill="D9D9D9"/>
            <w:noWrap/>
            <w:vAlign w:val="center"/>
            <w:hideMark/>
          </w:tcPr>
          <w:p w14:paraId="1B524D4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-72.7</w:t>
            </w:r>
          </w:p>
        </w:tc>
        <w:tc>
          <w:tcPr>
            <w:tcW w:w="993" w:type="dxa"/>
            <w:tcBorders>
              <w:top w:val="nil"/>
              <w:left w:val="nil"/>
              <w:bottom w:val="nil"/>
              <w:right w:val="nil"/>
            </w:tcBorders>
            <w:shd w:val="clear" w:color="000000" w:fill="D9D9D9"/>
            <w:noWrap/>
            <w:vAlign w:val="center"/>
            <w:hideMark/>
          </w:tcPr>
          <w:p w14:paraId="3F6B300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-38.5</w:t>
            </w:r>
          </w:p>
        </w:tc>
      </w:tr>
      <w:tr w:rsidR="00F25EA8" w:rsidRPr="00E16CA1" w14:paraId="6D516E5A" w14:textId="77777777" w:rsidTr="009E573D">
        <w:trPr>
          <w:trHeight w:val="225"/>
        </w:trPr>
        <w:tc>
          <w:tcPr>
            <w:tcW w:w="2268" w:type="dxa"/>
            <w:tcBorders>
              <w:top w:val="nil"/>
              <w:left w:val="nil"/>
              <w:bottom w:val="nil"/>
              <w:right w:val="nil"/>
            </w:tcBorders>
            <w:shd w:val="clear" w:color="000000" w:fill="D9D9D9"/>
            <w:noWrap/>
            <w:vAlign w:val="center"/>
            <w:hideMark/>
          </w:tcPr>
          <w:p w14:paraId="44ABFDC2" w14:textId="105AEA1D"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1532D95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83.1</w:t>
            </w:r>
          </w:p>
        </w:tc>
        <w:tc>
          <w:tcPr>
            <w:tcW w:w="949" w:type="dxa"/>
            <w:tcBorders>
              <w:top w:val="nil"/>
              <w:left w:val="nil"/>
              <w:bottom w:val="nil"/>
              <w:right w:val="nil"/>
            </w:tcBorders>
            <w:shd w:val="clear" w:color="000000" w:fill="D9D9D9"/>
            <w:noWrap/>
            <w:vAlign w:val="center"/>
            <w:hideMark/>
          </w:tcPr>
          <w:p w14:paraId="5AC98F1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52.2</w:t>
            </w:r>
          </w:p>
        </w:tc>
        <w:tc>
          <w:tcPr>
            <w:tcW w:w="880" w:type="dxa"/>
            <w:tcBorders>
              <w:top w:val="nil"/>
              <w:left w:val="nil"/>
              <w:bottom w:val="nil"/>
              <w:right w:val="nil"/>
            </w:tcBorders>
            <w:shd w:val="clear" w:color="000000" w:fill="D9D9D9"/>
            <w:noWrap/>
            <w:vAlign w:val="center"/>
            <w:hideMark/>
          </w:tcPr>
          <w:p w14:paraId="01842C9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87.9</w:t>
            </w:r>
          </w:p>
        </w:tc>
        <w:tc>
          <w:tcPr>
            <w:tcW w:w="880" w:type="dxa"/>
            <w:tcBorders>
              <w:top w:val="nil"/>
              <w:left w:val="nil"/>
              <w:bottom w:val="nil"/>
              <w:right w:val="nil"/>
            </w:tcBorders>
            <w:shd w:val="clear" w:color="000000" w:fill="D9D9D9"/>
            <w:noWrap/>
            <w:vAlign w:val="center"/>
            <w:hideMark/>
          </w:tcPr>
          <w:p w14:paraId="46AE992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81.8</w:t>
            </w:r>
          </w:p>
        </w:tc>
        <w:tc>
          <w:tcPr>
            <w:tcW w:w="957" w:type="dxa"/>
            <w:tcBorders>
              <w:top w:val="nil"/>
              <w:left w:val="nil"/>
              <w:bottom w:val="nil"/>
              <w:right w:val="nil"/>
            </w:tcBorders>
            <w:shd w:val="clear" w:color="000000" w:fill="D9D9D9"/>
            <w:noWrap/>
            <w:vAlign w:val="center"/>
            <w:hideMark/>
          </w:tcPr>
          <w:p w14:paraId="33357AC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-30.9</w:t>
            </w:r>
          </w:p>
        </w:tc>
        <w:tc>
          <w:tcPr>
            <w:tcW w:w="957" w:type="dxa"/>
            <w:tcBorders>
              <w:top w:val="nil"/>
              <w:left w:val="nil"/>
              <w:bottom w:val="nil"/>
              <w:right w:val="nil"/>
            </w:tcBorders>
            <w:shd w:val="clear" w:color="000000" w:fill="D9D9D9"/>
            <w:noWrap/>
            <w:vAlign w:val="center"/>
            <w:hideMark/>
          </w:tcPr>
          <w:p w14:paraId="25B3156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-6.1</w:t>
            </w:r>
          </w:p>
        </w:tc>
        <w:tc>
          <w:tcPr>
            <w:tcW w:w="1137" w:type="dxa"/>
            <w:tcBorders>
              <w:top w:val="nil"/>
              <w:left w:val="nil"/>
              <w:bottom w:val="nil"/>
              <w:right w:val="nil"/>
            </w:tcBorders>
            <w:shd w:val="clear" w:color="000000" w:fill="D9D9D9"/>
            <w:noWrap/>
            <w:vAlign w:val="center"/>
            <w:hideMark/>
          </w:tcPr>
          <w:p w14:paraId="624901B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-37.2</w:t>
            </w:r>
          </w:p>
        </w:tc>
        <w:tc>
          <w:tcPr>
            <w:tcW w:w="993" w:type="dxa"/>
            <w:tcBorders>
              <w:top w:val="nil"/>
              <w:left w:val="nil"/>
              <w:bottom w:val="nil"/>
              <w:right w:val="nil"/>
            </w:tcBorders>
            <w:shd w:val="clear" w:color="000000" w:fill="D9D9D9"/>
            <w:noWrap/>
            <w:vAlign w:val="center"/>
            <w:hideMark/>
          </w:tcPr>
          <w:p w14:paraId="25D36F2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-6.9</w:t>
            </w:r>
          </w:p>
        </w:tc>
      </w:tr>
      <w:tr w:rsidR="00F25EA8" w:rsidRPr="00D86B25" w14:paraId="2613D93B" w14:textId="77777777" w:rsidTr="009E573D">
        <w:trPr>
          <w:trHeight w:val="225"/>
        </w:trPr>
        <w:tc>
          <w:tcPr>
            <w:tcW w:w="2268" w:type="dxa"/>
            <w:tcBorders>
              <w:top w:val="nil"/>
              <w:left w:val="nil"/>
              <w:bottom w:val="nil"/>
              <w:right w:val="nil"/>
            </w:tcBorders>
            <w:shd w:val="clear" w:color="auto" w:fill="auto"/>
            <w:noWrap/>
            <w:vAlign w:val="center"/>
            <w:hideMark/>
          </w:tcPr>
          <w:p w14:paraId="68036F13" w14:textId="4D078E14"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post-school qualification </w:t>
            </w:r>
          </w:p>
        </w:tc>
        <w:tc>
          <w:tcPr>
            <w:tcW w:w="811" w:type="dxa"/>
            <w:tcBorders>
              <w:top w:val="nil"/>
              <w:left w:val="nil"/>
              <w:bottom w:val="nil"/>
              <w:right w:val="nil"/>
            </w:tcBorders>
            <w:shd w:val="clear" w:color="auto" w:fill="auto"/>
            <w:noWrap/>
            <w:vAlign w:val="center"/>
            <w:hideMark/>
          </w:tcPr>
          <w:p w14:paraId="66C919D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w:t>
            </w:r>
          </w:p>
        </w:tc>
        <w:tc>
          <w:tcPr>
            <w:tcW w:w="949" w:type="dxa"/>
            <w:tcBorders>
              <w:top w:val="nil"/>
              <w:left w:val="nil"/>
              <w:bottom w:val="nil"/>
              <w:right w:val="nil"/>
            </w:tcBorders>
            <w:shd w:val="clear" w:color="auto" w:fill="auto"/>
            <w:noWrap/>
            <w:vAlign w:val="center"/>
            <w:hideMark/>
          </w:tcPr>
          <w:p w14:paraId="4BF0790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w:t>
            </w:r>
          </w:p>
        </w:tc>
        <w:tc>
          <w:tcPr>
            <w:tcW w:w="880" w:type="dxa"/>
            <w:tcBorders>
              <w:top w:val="nil"/>
              <w:left w:val="nil"/>
              <w:bottom w:val="nil"/>
              <w:right w:val="nil"/>
            </w:tcBorders>
            <w:shd w:val="clear" w:color="auto" w:fill="auto"/>
            <w:noWrap/>
            <w:vAlign w:val="center"/>
            <w:hideMark/>
          </w:tcPr>
          <w:p w14:paraId="63602FC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880" w:type="dxa"/>
            <w:tcBorders>
              <w:top w:val="nil"/>
              <w:left w:val="nil"/>
              <w:bottom w:val="nil"/>
              <w:right w:val="nil"/>
            </w:tcBorders>
            <w:shd w:val="clear" w:color="auto" w:fill="auto"/>
            <w:noWrap/>
            <w:vAlign w:val="center"/>
            <w:hideMark/>
          </w:tcPr>
          <w:p w14:paraId="7C14BEA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w:t>
            </w:r>
          </w:p>
        </w:tc>
        <w:tc>
          <w:tcPr>
            <w:tcW w:w="957" w:type="dxa"/>
            <w:tcBorders>
              <w:top w:val="nil"/>
              <w:left w:val="nil"/>
              <w:bottom w:val="nil"/>
              <w:right w:val="nil"/>
            </w:tcBorders>
            <w:shd w:val="clear" w:color="auto" w:fill="auto"/>
            <w:noWrap/>
            <w:vAlign w:val="center"/>
            <w:hideMark/>
          </w:tcPr>
          <w:p w14:paraId="42E2E7B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-0.7</w:t>
            </w:r>
          </w:p>
        </w:tc>
        <w:tc>
          <w:tcPr>
            <w:tcW w:w="957" w:type="dxa"/>
            <w:tcBorders>
              <w:top w:val="nil"/>
              <w:left w:val="nil"/>
              <w:bottom w:val="nil"/>
              <w:right w:val="nil"/>
            </w:tcBorders>
            <w:shd w:val="clear" w:color="auto" w:fill="auto"/>
            <w:noWrap/>
            <w:vAlign w:val="center"/>
            <w:hideMark/>
          </w:tcPr>
          <w:p w14:paraId="15DFD8E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1137" w:type="dxa"/>
            <w:tcBorders>
              <w:top w:val="nil"/>
              <w:left w:val="nil"/>
              <w:bottom w:val="nil"/>
              <w:right w:val="nil"/>
            </w:tcBorders>
            <w:shd w:val="clear" w:color="auto" w:fill="auto"/>
            <w:noWrap/>
            <w:vAlign w:val="center"/>
            <w:hideMark/>
          </w:tcPr>
          <w:p w14:paraId="4791011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-14.9</w:t>
            </w:r>
          </w:p>
        </w:tc>
        <w:tc>
          <w:tcPr>
            <w:tcW w:w="993" w:type="dxa"/>
            <w:tcBorders>
              <w:top w:val="nil"/>
              <w:left w:val="nil"/>
              <w:bottom w:val="nil"/>
              <w:right w:val="nil"/>
            </w:tcBorders>
            <w:shd w:val="clear" w:color="auto" w:fill="auto"/>
            <w:noWrap/>
            <w:vAlign w:val="center"/>
            <w:hideMark/>
          </w:tcPr>
          <w:p w14:paraId="20E2B94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-34.9</w:t>
            </w:r>
          </w:p>
        </w:tc>
      </w:tr>
      <w:tr w:rsidR="00F25EA8" w:rsidRPr="00D86B25" w14:paraId="1C02F0D3" w14:textId="77777777" w:rsidTr="009E573D">
        <w:trPr>
          <w:trHeight w:val="225"/>
        </w:trPr>
        <w:tc>
          <w:tcPr>
            <w:tcW w:w="2268" w:type="dxa"/>
            <w:tcBorders>
              <w:top w:val="nil"/>
              <w:left w:val="nil"/>
              <w:bottom w:val="nil"/>
              <w:right w:val="nil"/>
            </w:tcBorders>
            <w:shd w:val="clear" w:color="auto" w:fill="auto"/>
            <w:noWrap/>
            <w:vAlign w:val="center"/>
            <w:hideMark/>
          </w:tcPr>
          <w:p w14:paraId="62817051"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1ABEC2F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2 145</w:t>
            </w:r>
          </w:p>
        </w:tc>
        <w:tc>
          <w:tcPr>
            <w:tcW w:w="949" w:type="dxa"/>
            <w:tcBorders>
              <w:top w:val="nil"/>
              <w:left w:val="nil"/>
              <w:bottom w:val="nil"/>
              <w:right w:val="nil"/>
            </w:tcBorders>
            <w:shd w:val="clear" w:color="auto" w:fill="auto"/>
            <w:noWrap/>
            <w:vAlign w:val="center"/>
            <w:hideMark/>
          </w:tcPr>
          <w:p w14:paraId="234B75D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2 530</w:t>
            </w:r>
          </w:p>
        </w:tc>
        <w:tc>
          <w:tcPr>
            <w:tcW w:w="880" w:type="dxa"/>
            <w:tcBorders>
              <w:top w:val="nil"/>
              <w:left w:val="nil"/>
              <w:bottom w:val="nil"/>
              <w:right w:val="nil"/>
            </w:tcBorders>
            <w:shd w:val="clear" w:color="auto" w:fill="auto"/>
            <w:noWrap/>
            <w:vAlign w:val="center"/>
            <w:hideMark/>
          </w:tcPr>
          <w:p w14:paraId="20F5BF8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1 738</w:t>
            </w:r>
          </w:p>
        </w:tc>
        <w:tc>
          <w:tcPr>
            <w:tcW w:w="880" w:type="dxa"/>
            <w:tcBorders>
              <w:top w:val="nil"/>
              <w:left w:val="nil"/>
              <w:bottom w:val="nil"/>
              <w:right w:val="nil"/>
            </w:tcBorders>
            <w:shd w:val="clear" w:color="auto" w:fill="auto"/>
            <w:noWrap/>
            <w:vAlign w:val="center"/>
            <w:hideMark/>
          </w:tcPr>
          <w:p w14:paraId="0EC298B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2 463</w:t>
            </w:r>
          </w:p>
        </w:tc>
        <w:tc>
          <w:tcPr>
            <w:tcW w:w="957" w:type="dxa"/>
            <w:tcBorders>
              <w:top w:val="nil"/>
              <w:left w:val="nil"/>
              <w:bottom w:val="nil"/>
              <w:right w:val="nil"/>
            </w:tcBorders>
            <w:shd w:val="clear" w:color="auto" w:fill="auto"/>
            <w:noWrap/>
            <w:vAlign w:val="center"/>
            <w:hideMark/>
          </w:tcPr>
          <w:p w14:paraId="5A6A1839"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333017D4"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570EE0AD"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70CE43AE" w14:textId="77777777" w:rsidR="00F25EA8" w:rsidRPr="00D86B25" w:rsidRDefault="00F25EA8" w:rsidP="00B0128D">
            <w:pPr>
              <w:spacing w:before="0" w:line="240" w:lineRule="auto"/>
              <w:jc w:val="right"/>
              <w:rPr>
                <w:rFonts w:ascii="Times New Roman" w:hAnsi="Times New Roman"/>
                <w:sz w:val="20"/>
                <w:lang w:eastAsia="en-AU"/>
              </w:rPr>
            </w:pPr>
          </w:p>
        </w:tc>
      </w:tr>
      <w:tr w:rsidR="00D502B8" w:rsidRPr="00D86B25" w14:paraId="65532D5C" w14:textId="77777777" w:rsidTr="009E573D">
        <w:trPr>
          <w:trHeight w:val="225"/>
        </w:trPr>
        <w:tc>
          <w:tcPr>
            <w:tcW w:w="2268" w:type="dxa"/>
            <w:tcBorders>
              <w:top w:val="nil"/>
              <w:left w:val="nil"/>
              <w:bottom w:val="nil"/>
              <w:right w:val="nil"/>
            </w:tcBorders>
            <w:shd w:val="clear" w:color="auto" w:fill="auto"/>
            <w:noWrap/>
            <w:vAlign w:val="center"/>
          </w:tcPr>
          <w:p w14:paraId="4311CE29" w14:textId="77777777" w:rsidR="00D502B8" w:rsidRPr="00D86B25" w:rsidRDefault="00D502B8" w:rsidP="00B0128D">
            <w:pPr>
              <w:spacing w:before="0" w:line="240" w:lineRule="auto"/>
              <w:rPr>
                <w:rFonts w:ascii="Arial" w:hAnsi="Arial" w:cs="Arial"/>
                <w:color w:val="000000"/>
                <w:sz w:val="16"/>
                <w:szCs w:val="16"/>
                <w:lang w:eastAsia="en-AU"/>
              </w:rPr>
            </w:pPr>
          </w:p>
        </w:tc>
        <w:tc>
          <w:tcPr>
            <w:tcW w:w="811" w:type="dxa"/>
            <w:tcBorders>
              <w:top w:val="nil"/>
              <w:left w:val="nil"/>
              <w:bottom w:val="nil"/>
              <w:right w:val="nil"/>
            </w:tcBorders>
            <w:shd w:val="clear" w:color="auto" w:fill="auto"/>
            <w:noWrap/>
            <w:vAlign w:val="center"/>
          </w:tcPr>
          <w:p w14:paraId="1D1EE405" w14:textId="77777777" w:rsidR="00D502B8" w:rsidRPr="00D86B25" w:rsidRDefault="00D502B8" w:rsidP="00B0128D">
            <w:pPr>
              <w:spacing w:before="0" w:line="240" w:lineRule="auto"/>
              <w:jc w:val="right"/>
              <w:rPr>
                <w:rFonts w:ascii="Arial" w:hAnsi="Arial" w:cs="Arial"/>
                <w:color w:val="000000"/>
                <w:sz w:val="16"/>
                <w:szCs w:val="16"/>
                <w:lang w:eastAsia="en-AU"/>
              </w:rPr>
            </w:pPr>
          </w:p>
        </w:tc>
        <w:tc>
          <w:tcPr>
            <w:tcW w:w="949" w:type="dxa"/>
            <w:tcBorders>
              <w:top w:val="nil"/>
              <w:left w:val="nil"/>
              <w:bottom w:val="nil"/>
              <w:right w:val="nil"/>
            </w:tcBorders>
            <w:shd w:val="clear" w:color="auto" w:fill="auto"/>
            <w:noWrap/>
            <w:vAlign w:val="center"/>
          </w:tcPr>
          <w:p w14:paraId="451E6796" w14:textId="77777777" w:rsidR="00D502B8" w:rsidRPr="00D86B25" w:rsidRDefault="00D502B8" w:rsidP="00B0128D">
            <w:pPr>
              <w:spacing w:before="0" w:line="240" w:lineRule="auto"/>
              <w:jc w:val="right"/>
              <w:rPr>
                <w:rFonts w:ascii="Arial" w:hAnsi="Arial" w:cs="Arial"/>
                <w:color w:val="000000"/>
                <w:sz w:val="16"/>
                <w:szCs w:val="16"/>
                <w:lang w:eastAsia="en-AU"/>
              </w:rPr>
            </w:pPr>
          </w:p>
        </w:tc>
        <w:tc>
          <w:tcPr>
            <w:tcW w:w="880" w:type="dxa"/>
            <w:tcBorders>
              <w:top w:val="nil"/>
              <w:left w:val="nil"/>
              <w:bottom w:val="nil"/>
              <w:right w:val="nil"/>
            </w:tcBorders>
            <w:shd w:val="clear" w:color="auto" w:fill="auto"/>
            <w:noWrap/>
            <w:vAlign w:val="center"/>
          </w:tcPr>
          <w:p w14:paraId="3A78C22E" w14:textId="77777777" w:rsidR="00D502B8" w:rsidRPr="00D86B25" w:rsidRDefault="00D502B8" w:rsidP="00B0128D">
            <w:pPr>
              <w:spacing w:before="0" w:line="240" w:lineRule="auto"/>
              <w:jc w:val="right"/>
              <w:rPr>
                <w:rFonts w:ascii="Arial" w:hAnsi="Arial" w:cs="Arial"/>
                <w:color w:val="000000"/>
                <w:sz w:val="16"/>
                <w:szCs w:val="16"/>
                <w:lang w:eastAsia="en-AU"/>
              </w:rPr>
            </w:pPr>
          </w:p>
        </w:tc>
        <w:tc>
          <w:tcPr>
            <w:tcW w:w="880" w:type="dxa"/>
            <w:tcBorders>
              <w:top w:val="nil"/>
              <w:left w:val="nil"/>
              <w:bottom w:val="nil"/>
              <w:right w:val="nil"/>
            </w:tcBorders>
            <w:shd w:val="clear" w:color="auto" w:fill="auto"/>
            <w:noWrap/>
            <w:vAlign w:val="center"/>
          </w:tcPr>
          <w:p w14:paraId="45BE2CA3" w14:textId="77777777" w:rsidR="00D502B8" w:rsidRPr="00D86B25" w:rsidRDefault="00D502B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tcPr>
          <w:p w14:paraId="2BC33F75" w14:textId="77777777" w:rsidR="00D502B8" w:rsidRPr="00D86B25" w:rsidRDefault="00D502B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tcPr>
          <w:p w14:paraId="7C6647F6" w14:textId="77777777" w:rsidR="00D502B8" w:rsidRPr="00D86B25" w:rsidRDefault="00D502B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tcPr>
          <w:p w14:paraId="7AE3AE1C" w14:textId="77777777" w:rsidR="00D502B8" w:rsidRPr="00D86B25" w:rsidRDefault="00D502B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tcPr>
          <w:p w14:paraId="0B9B7138" w14:textId="77777777" w:rsidR="00D502B8" w:rsidRPr="00D86B25" w:rsidRDefault="00D502B8" w:rsidP="00B0128D">
            <w:pPr>
              <w:spacing w:before="0" w:line="240" w:lineRule="auto"/>
              <w:jc w:val="right"/>
              <w:rPr>
                <w:rFonts w:ascii="Times New Roman" w:hAnsi="Times New Roman"/>
                <w:sz w:val="20"/>
                <w:lang w:eastAsia="en-AU"/>
              </w:rPr>
            </w:pPr>
          </w:p>
        </w:tc>
      </w:tr>
      <w:tr w:rsidR="00D502B8" w:rsidRPr="00D86B25" w14:paraId="239C8733" w14:textId="77777777" w:rsidTr="00BC1EBB">
        <w:trPr>
          <w:trHeight w:val="225"/>
        </w:trPr>
        <w:tc>
          <w:tcPr>
            <w:tcW w:w="3079" w:type="dxa"/>
            <w:gridSpan w:val="2"/>
            <w:tcBorders>
              <w:top w:val="nil"/>
              <w:left w:val="nil"/>
              <w:bottom w:val="nil"/>
              <w:right w:val="nil"/>
            </w:tcBorders>
            <w:shd w:val="clear" w:color="auto" w:fill="auto"/>
            <w:noWrap/>
            <w:vAlign w:val="center"/>
            <w:hideMark/>
          </w:tcPr>
          <w:p w14:paraId="2C13CE50" w14:textId="77777777" w:rsidR="00D502B8" w:rsidRPr="00D86B25" w:rsidRDefault="00D502B8" w:rsidP="00BC1EBB">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Medical </w:t>
            </w:r>
            <w:r>
              <w:rPr>
                <w:rFonts w:ascii="Arial" w:hAnsi="Arial" w:cs="Arial"/>
                <w:i/>
                <w:iCs/>
                <w:color w:val="000000"/>
                <w:sz w:val="16"/>
                <w:szCs w:val="16"/>
                <w:lang w:eastAsia="en-AU"/>
              </w:rPr>
              <w:t>i</w:t>
            </w:r>
            <w:r w:rsidRPr="00D86B25">
              <w:rPr>
                <w:rFonts w:ascii="Arial" w:hAnsi="Arial" w:cs="Arial"/>
                <w:i/>
                <w:iCs/>
                <w:color w:val="000000"/>
                <w:sz w:val="16"/>
                <w:szCs w:val="16"/>
                <w:lang w:eastAsia="en-AU"/>
              </w:rPr>
              <w:t xml:space="preserve">maging </w:t>
            </w:r>
            <w:r>
              <w:rPr>
                <w:rFonts w:ascii="Arial" w:hAnsi="Arial" w:cs="Arial"/>
                <w:i/>
                <w:iCs/>
                <w:color w:val="000000"/>
                <w:sz w:val="16"/>
                <w:szCs w:val="16"/>
                <w:lang w:eastAsia="en-AU"/>
              </w:rPr>
              <w:t>p</w:t>
            </w:r>
            <w:r w:rsidRPr="00D86B25">
              <w:rPr>
                <w:rFonts w:ascii="Arial" w:hAnsi="Arial" w:cs="Arial"/>
                <w:i/>
                <w:iCs/>
                <w:color w:val="000000"/>
                <w:sz w:val="16"/>
                <w:szCs w:val="16"/>
                <w:lang w:eastAsia="en-AU"/>
              </w:rPr>
              <w:t>rofessionals</w:t>
            </w:r>
          </w:p>
        </w:tc>
        <w:tc>
          <w:tcPr>
            <w:tcW w:w="949" w:type="dxa"/>
            <w:tcBorders>
              <w:top w:val="nil"/>
              <w:left w:val="nil"/>
              <w:bottom w:val="nil"/>
              <w:right w:val="nil"/>
            </w:tcBorders>
            <w:shd w:val="clear" w:color="auto" w:fill="auto"/>
            <w:noWrap/>
            <w:vAlign w:val="center"/>
            <w:hideMark/>
          </w:tcPr>
          <w:p w14:paraId="0EDEA63C" w14:textId="77777777" w:rsidR="00D502B8" w:rsidRPr="00D86B25" w:rsidRDefault="00D502B8" w:rsidP="00BC1EBB">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hideMark/>
          </w:tcPr>
          <w:p w14:paraId="0E9C171A" w14:textId="77777777" w:rsidR="00D502B8" w:rsidRPr="00D86B25" w:rsidRDefault="00D502B8" w:rsidP="00BC1EBB">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152F08FB" w14:textId="77777777" w:rsidR="00D502B8" w:rsidRPr="00D86B25" w:rsidRDefault="00D502B8" w:rsidP="00BC1EBB">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8783211" w14:textId="77777777" w:rsidR="00D502B8" w:rsidRPr="00D86B25" w:rsidRDefault="00D502B8" w:rsidP="00BC1EBB">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6258872" w14:textId="77777777" w:rsidR="00D502B8" w:rsidRPr="00D86B25" w:rsidRDefault="00D502B8" w:rsidP="00BC1EBB">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28F06830" w14:textId="77777777" w:rsidR="00D502B8" w:rsidRPr="00D86B25" w:rsidRDefault="00D502B8" w:rsidP="00BC1EBB">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29D9CD0F" w14:textId="77777777" w:rsidR="00D502B8" w:rsidRPr="00D86B25" w:rsidRDefault="00D502B8" w:rsidP="00BC1EBB">
            <w:pPr>
              <w:spacing w:before="0" w:line="240" w:lineRule="auto"/>
              <w:jc w:val="right"/>
              <w:rPr>
                <w:rFonts w:ascii="Times New Roman" w:hAnsi="Times New Roman"/>
                <w:sz w:val="20"/>
                <w:lang w:eastAsia="en-AU"/>
              </w:rPr>
            </w:pPr>
          </w:p>
        </w:tc>
      </w:tr>
      <w:tr w:rsidR="00D502B8" w:rsidRPr="00D86B25" w14:paraId="775E572F" w14:textId="77777777" w:rsidTr="00BC1EBB">
        <w:trPr>
          <w:trHeight w:val="225"/>
        </w:trPr>
        <w:tc>
          <w:tcPr>
            <w:tcW w:w="2268" w:type="dxa"/>
            <w:tcBorders>
              <w:top w:val="nil"/>
              <w:left w:val="nil"/>
              <w:bottom w:val="nil"/>
              <w:right w:val="nil"/>
            </w:tcBorders>
            <w:shd w:val="clear" w:color="auto" w:fill="auto"/>
            <w:noWrap/>
            <w:vAlign w:val="center"/>
            <w:hideMark/>
          </w:tcPr>
          <w:p w14:paraId="46FB85B2" w14:textId="77777777" w:rsidR="00D502B8" w:rsidRPr="00D86B25" w:rsidRDefault="00D502B8" w:rsidP="00BC1EBB">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3A44D328"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77.7</w:t>
            </w:r>
          </w:p>
        </w:tc>
        <w:tc>
          <w:tcPr>
            <w:tcW w:w="949" w:type="dxa"/>
            <w:tcBorders>
              <w:top w:val="nil"/>
              <w:left w:val="nil"/>
              <w:bottom w:val="nil"/>
              <w:right w:val="nil"/>
            </w:tcBorders>
            <w:shd w:val="clear" w:color="auto" w:fill="auto"/>
            <w:noWrap/>
            <w:vAlign w:val="center"/>
            <w:hideMark/>
          </w:tcPr>
          <w:p w14:paraId="7D658908"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95.8</w:t>
            </w:r>
          </w:p>
        </w:tc>
        <w:tc>
          <w:tcPr>
            <w:tcW w:w="880" w:type="dxa"/>
            <w:tcBorders>
              <w:top w:val="nil"/>
              <w:left w:val="nil"/>
              <w:bottom w:val="nil"/>
              <w:right w:val="nil"/>
            </w:tcBorders>
            <w:shd w:val="clear" w:color="auto" w:fill="auto"/>
            <w:noWrap/>
            <w:vAlign w:val="center"/>
            <w:hideMark/>
          </w:tcPr>
          <w:p w14:paraId="3B470080"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35.9</w:t>
            </w:r>
          </w:p>
        </w:tc>
        <w:tc>
          <w:tcPr>
            <w:tcW w:w="880" w:type="dxa"/>
            <w:tcBorders>
              <w:top w:val="nil"/>
              <w:left w:val="nil"/>
              <w:bottom w:val="nil"/>
              <w:right w:val="nil"/>
            </w:tcBorders>
            <w:shd w:val="clear" w:color="auto" w:fill="auto"/>
            <w:noWrap/>
            <w:vAlign w:val="center"/>
            <w:hideMark/>
          </w:tcPr>
          <w:p w14:paraId="2DEB0D70"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56.7</w:t>
            </w:r>
          </w:p>
        </w:tc>
        <w:tc>
          <w:tcPr>
            <w:tcW w:w="957" w:type="dxa"/>
            <w:tcBorders>
              <w:top w:val="nil"/>
              <w:left w:val="nil"/>
              <w:bottom w:val="nil"/>
              <w:right w:val="nil"/>
            </w:tcBorders>
            <w:shd w:val="clear" w:color="auto" w:fill="auto"/>
            <w:noWrap/>
            <w:vAlign w:val="center"/>
            <w:hideMark/>
          </w:tcPr>
          <w:p w14:paraId="2D6F3A7C"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18.1</w:t>
            </w:r>
          </w:p>
        </w:tc>
        <w:tc>
          <w:tcPr>
            <w:tcW w:w="957" w:type="dxa"/>
            <w:tcBorders>
              <w:top w:val="nil"/>
              <w:left w:val="nil"/>
              <w:bottom w:val="nil"/>
              <w:right w:val="nil"/>
            </w:tcBorders>
            <w:shd w:val="clear" w:color="auto" w:fill="auto"/>
            <w:noWrap/>
            <w:vAlign w:val="center"/>
            <w:hideMark/>
          </w:tcPr>
          <w:p w14:paraId="1F2374C0"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20.8</w:t>
            </w:r>
          </w:p>
        </w:tc>
        <w:tc>
          <w:tcPr>
            <w:tcW w:w="1137" w:type="dxa"/>
            <w:tcBorders>
              <w:top w:val="nil"/>
              <w:left w:val="nil"/>
              <w:bottom w:val="nil"/>
              <w:right w:val="nil"/>
            </w:tcBorders>
            <w:shd w:val="clear" w:color="auto" w:fill="auto"/>
            <w:noWrap/>
            <w:vAlign w:val="center"/>
            <w:hideMark/>
          </w:tcPr>
          <w:p w14:paraId="2E42AB17"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23.3</w:t>
            </w:r>
          </w:p>
        </w:tc>
        <w:tc>
          <w:tcPr>
            <w:tcW w:w="993" w:type="dxa"/>
            <w:tcBorders>
              <w:top w:val="nil"/>
              <w:left w:val="nil"/>
              <w:bottom w:val="nil"/>
              <w:right w:val="nil"/>
            </w:tcBorders>
            <w:shd w:val="clear" w:color="auto" w:fill="auto"/>
            <w:noWrap/>
            <w:vAlign w:val="center"/>
            <w:hideMark/>
          </w:tcPr>
          <w:p w14:paraId="4EAA53D1"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57.9</w:t>
            </w:r>
          </w:p>
        </w:tc>
      </w:tr>
      <w:tr w:rsidR="00D502B8" w:rsidRPr="00E16CA1" w14:paraId="07855F64" w14:textId="77777777" w:rsidTr="00BC1EBB">
        <w:trPr>
          <w:trHeight w:val="225"/>
        </w:trPr>
        <w:tc>
          <w:tcPr>
            <w:tcW w:w="2268" w:type="dxa"/>
            <w:tcBorders>
              <w:top w:val="nil"/>
              <w:left w:val="nil"/>
              <w:bottom w:val="nil"/>
              <w:right w:val="nil"/>
            </w:tcBorders>
            <w:shd w:val="clear" w:color="000000" w:fill="D9D9D9"/>
            <w:noWrap/>
            <w:vAlign w:val="center"/>
            <w:hideMark/>
          </w:tcPr>
          <w:p w14:paraId="7943933E" w14:textId="77777777" w:rsidR="00D502B8" w:rsidRPr="00E16CA1" w:rsidRDefault="00D502B8" w:rsidP="00BC1EBB">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3074A464"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21.0</w:t>
            </w:r>
          </w:p>
        </w:tc>
        <w:tc>
          <w:tcPr>
            <w:tcW w:w="949" w:type="dxa"/>
            <w:tcBorders>
              <w:top w:val="nil"/>
              <w:left w:val="nil"/>
              <w:bottom w:val="nil"/>
              <w:right w:val="nil"/>
            </w:tcBorders>
            <w:shd w:val="clear" w:color="000000" w:fill="D9D9D9"/>
            <w:noWrap/>
            <w:vAlign w:val="center"/>
            <w:hideMark/>
          </w:tcPr>
          <w:p w14:paraId="05D35557"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w:t>
            </w:r>
          </w:p>
        </w:tc>
        <w:tc>
          <w:tcPr>
            <w:tcW w:w="880" w:type="dxa"/>
            <w:tcBorders>
              <w:top w:val="nil"/>
              <w:left w:val="nil"/>
              <w:bottom w:val="nil"/>
              <w:right w:val="nil"/>
            </w:tcBorders>
            <w:shd w:val="clear" w:color="000000" w:fill="D9D9D9"/>
            <w:noWrap/>
            <w:vAlign w:val="center"/>
            <w:hideMark/>
          </w:tcPr>
          <w:p w14:paraId="177DA940"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57.4</w:t>
            </w:r>
          </w:p>
        </w:tc>
        <w:tc>
          <w:tcPr>
            <w:tcW w:w="880" w:type="dxa"/>
            <w:tcBorders>
              <w:top w:val="nil"/>
              <w:left w:val="nil"/>
              <w:bottom w:val="nil"/>
              <w:right w:val="nil"/>
            </w:tcBorders>
            <w:shd w:val="clear" w:color="000000" w:fill="D9D9D9"/>
            <w:noWrap/>
            <w:vAlign w:val="center"/>
            <w:hideMark/>
          </w:tcPr>
          <w:p w14:paraId="4AD2AA08"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40.6</w:t>
            </w:r>
          </w:p>
        </w:tc>
        <w:tc>
          <w:tcPr>
            <w:tcW w:w="957" w:type="dxa"/>
            <w:tcBorders>
              <w:top w:val="nil"/>
              <w:left w:val="nil"/>
              <w:bottom w:val="nil"/>
              <w:right w:val="nil"/>
            </w:tcBorders>
            <w:shd w:val="clear" w:color="000000" w:fill="D9D9D9"/>
            <w:noWrap/>
            <w:vAlign w:val="center"/>
            <w:hideMark/>
          </w:tcPr>
          <w:p w14:paraId="0ED1CE13"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-18.3</w:t>
            </w:r>
          </w:p>
        </w:tc>
        <w:tc>
          <w:tcPr>
            <w:tcW w:w="957" w:type="dxa"/>
            <w:tcBorders>
              <w:top w:val="nil"/>
              <w:left w:val="nil"/>
              <w:bottom w:val="nil"/>
              <w:right w:val="nil"/>
            </w:tcBorders>
            <w:shd w:val="clear" w:color="000000" w:fill="D9D9D9"/>
            <w:noWrap/>
            <w:vAlign w:val="center"/>
            <w:hideMark/>
          </w:tcPr>
          <w:p w14:paraId="21DB683A"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-16.8</w:t>
            </w:r>
          </w:p>
        </w:tc>
        <w:tc>
          <w:tcPr>
            <w:tcW w:w="1137" w:type="dxa"/>
            <w:tcBorders>
              <w:top w:val="nil"/>
              <w:left w:val="nil"/>
              <w:bottom w:val="nil"/>
              <w:right w:val="nil"/>
            </w:tcBorders>
            <w:shd w:val="clear" w:color="000000" w:fill="D9D9D9"/>
            <w:noWrap/>
            <w:vAlign w:val="center"/>
            <w:hideMark/>
          </w:tcPr>
          <w:p w14:paraId="793A2AD2"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-87.1</w:t>
            </w:r>
          </w:p>
        </w:tc>
        <w:tc>
          <w:tcPr>
            <w:tcW w:w="993" w:type="dxa"/>
            <w:tcBorders>
              <w:top w:val="nil"/>
              <w:left w:val="nil"/>
              <w:bottom w:val="nil"/>
              <w:right w:val="nil"/>
            </w:tcBorders>
            <w:shd w:val="clear" w:color="000000" w:fill="D9D9D9"/>
            <w:noWrap/>
            <w:vAlign w:val="center"/>
            <w:hideMark/>
          </w:tcPr>
          <w:p w14:paraId="4789AB81"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-29.3</w:t>
            </w:r>
          </w:p>
        </w:tc>
      </w:tr>
      <w:tr w:rsidR="00D502B8" w:rsidRPr="00E16CA1" w14:paraId="6C1F5BD0" w14:textId="77777777" w:rsidTr="00BC1EBB">
        <w:trPr>
          <w:trHeight w:val="225"/>
        </w:trPr>
        <w:tc>
          <w:tcPr>
            <w:tcW w:w="2268" w:type="dxa"/>
            <w:tcBorders>
              <w:top w:val="nil"/>
              <w:left w:val="nil"/>
              <w:bottom w:val="nil"/>
              <w:right w:val="nil"/>
            </w:tcBorders>
            <w:shd w:val="clear" w:color="000000" w:fill="D9D9D9"/>
            <w:noWrap/>
            <w:vAlign w:val="center"/>
            <w:hideMark/>
          </w:tcPr>
          <w:p w14:paraId="22A9258B" w14:textId="77777777" w:rsidR="00D502B8" w:rsidRPr="00E16CA1" w:rsidRDefault="00D502B8" w:rsidP="00BC1EBB">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4E121166"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0.4</w:t>
            </w:r>
          </w:p>
        </w:tc>
        <w:tc>
          <w:tcPr>
            <w:tcW w:w="949" w:type="dxa"/>
            <w:tcBorders>
              <w:top w:val="nil"/>
              <w:left w:val="nil"/>
              <w:bottom w:val="nil"/>
              <w:right w:val="nil"/>
            </w:tcBorders>
            <w:shd w:val="clear" w:color="000000" w:fill="D9D9D9"/>
            <w:noWrap/>
            <w:vAlign w:val="center"/>
            <w:hideMark/>
          </w:tcPr>
          <w:p w14:paraId="26324FF8"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0.2</w:t>
            </w:r>
          </w:p>
        </w:tc>
        <w:tc>
          <w:tcPr>
            <w:tcW w:w="880" w:type="dxa"/>
            <w:tcBorders>
              <w:top w:val="nil"/>
              <w:left w:val="nil"/>
              <w:bottom w:val="nil"/>
              <w:right w:val="nil"/>
            </w:tcBorders>
            <w:shd w:val="clear" w:color="000000" w:fill="D9D9D9"/>
            <w:noWrap/>
            <w:vAlign w:val="center"/>
            <w:hideMark/>
          </w:tcPr>
          <w:p w14:paraId="7332B5BB"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5.6</w:t>
            </w:r>
          </w:p>
        </w:tc>
        <w:tc>
          <w:tcPr>
            <w:tcW w:w="880" w:type="dxa"/>
            <w:tcBorders>
              <w:top w:val="nil"/>
              <w:left w:val="nil"/>
              <w:bottom w:val="nil"/>
              <w:right w:val="nil"/>
            </w:tcBorders>
            <w:shd w:val="clear" w:color="000000" w:fill="D9D9D9"/>
            <w:noWrap/>
            <w:vAlign w:val="center"/>
            <w:hideMark/>
          </w:tcPr>
          <w:p w14:paraId="7B72C290"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w:t>
            </w:r>
          </w:p>
        </w:tc>
        <w:tc>
          <w:tcPr>
            <w:tcW w:w="957" w:type="dxa"/>
            <w:tcBorders>
              <w:top w:val="nil"/>
              <w:left w:val="nil"/>
              <w:bottom w:val="nil"/>
              <w:right w:val="nil"/>
            </w:tcBorders>
            <w:shd w:val="clear" w:color="000000" w:fill="D9D9D9"/>
            <w:noWrap/>
            <w:vAlign w:val="center"/>
            <w:hideMark/>
          </w:tcPr>
          <w:p w14:paraId="7C9F036C"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-0.2</w:t>
            </w:r>
          </w:p>
        </w:tc>
        <w:tc>
          <w:tcPr>
            <w:tcW w:w="957" w:type="dxa"/>
            <w:tcBorders>
              <w:top w:val="nil"/>
              <w:left w:val="nil"/>
              <w:bottom w:val="nil"/>
              <w:right w:val="nil"/>
            </w:tcBorders>
            <w:shd w:val="clear" w:color="000000" w:fill="D9D9D9"/>
            <w:noWrap/>
            <w:vAlign w:val="center"/>
            <w:hideMark/>
          </w:tcPr>
          <w:p w14:paraId="7B5342D6"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w:t>
            </w:r>
          </w:p>
        </w:tc>
        <w:tc>
          <w:tcPr>
            <w:tcW w:w="1137" w:type="dxa"/>
            <w:tcBorders>
              <w:top w:val="nil"/>
              <w:left w:val="nil"/>
              <w:bottom w:val="nil"/>
              <w:right w:val="nil"/>
            </w:tcBorders>
            <w:shd w:val="clear" w:color="000000" w:fill="D9D9D9"/>
            <w:noWrap/>
            <w:vAlign w:val="center"/>
            <w:hideMark/>
          </w:tcPr>
          <w:p w14:paraId="44380EA4"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-50.0</w:t>
            </w:r>
          </w:p>
        </w:tc>
        <w:tc>
          <w:tcPr>
            <w:tcW w:w="993" w:type="dxa"/>
            <w:tcBorders>
              <w:top w:val="nil"/>
              <w:left w:val="nil"/>
              <w:bottom w:val="nil"/>
              <w:right w:val="nil"/>
            </w:tcBorders>
            <w:shd w:val="clear" w:color="000000" w:fill="D9D9D9"/>
            <w:noWrap/>
            <w:vAlign w:val="center"/>
            <w:hideMark/>
          </w:tcPr>
          <w:p w14:paraId="35969002"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-69.6</w:t>
            </w:r>
          </w:p>
        </w:tc>
      </w:tr>
      <w:tr w:rsidR="00D502B8" w:rsidRPr="00E16CA1" w14:paraId="5CFA500F" w14:textId="77777777" w:rsidTr="00BC1EBB">
        <w:trPr>
          <w:trHeight w:val="225"/>
        </w:trPr>
        <w:tc>
          <w:tcPr>
            <w:tcW w:w="2268" w:type="dxa"/>
            <w:tcBorders>
              <w:top w:val="nil"/>
              <w:left w:val="nil"/>
              <w:bottom w:val="nil"/>
              <w:right w:val="nil"/>
            </w:tcBorders>
            <w:shd w:val="clear" w:color="000000" w:fill="D9D9D9"/>
            <w:noWrap/>
            <w:vAlign w:val="center"/>
            <w:hideMark/>
          </w:tcPr>
          <w:p w14:paraId="0A123885" w14:textId="77777777" w:rsidR="00D502B8" w:rsidRPr="00E16CA1" w:rsidRDefault="00D502B8" w:rsidP="00BC1EBB">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780F06D4"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21.4</w:t>
            </w:r>
          </w:p>
        </w:tc>
        <w:tc>
          <w:tcPr>
            <w:tcW w:w="949" w:type="dxa"/>
            <w:tcBorders>
              <w:top w:val="nil"/>
              <w:left w:val="nil"/>
              <w:bottom w:val="nil"/>
              <w:right w:val="nil"/>
            </w:tcBorders>
            <w:shd w:val="clear" w:color="000000" w:fill="D9D9D9"/>
            <w:noWrap/>
            <w:vAlign w:val="center"/>
            <w:hideMark/>
          </w:tcPr>
          <w:p w14:paraId="7385DBEA"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w:t>
            </w:r>
          </w:p>
        </w:tc>
        <w:tc>
          <w:tcPr>
            <w:tcW w:w="880" w:type="dxa"/>
            <w:tcBorders>
              <w:top w:val="nil"/>
              <w:left w:val="nil"/>
              <w:bottom w:val="nil"/>
              <w:right w:val="nil"/>
            </w:tcBorders>
            <w:shd w:val="clear" w:color="000000" w:fill="D9D9D9"/>
            <w:noWrap/>
            <w:vAlign w:val="center"/>
            <w:hideMark/>
          </w:tcPr>
          <w:p w14:paraId="7152853C"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62.9</w:t>
            </w:r>
          </w:p>
        </w:tc>
        <w:tc>
          <w:tcPr>
            <w:tcW w:w="880" w:type="dxa"/>
            <w:tcBorders>
              <w:top w:val="nil"/>
              <w:left w:val="nil"/>
              <w:bottom w:val="nil"/>
              <w:right w:val="nil"/>
            </w:tcBorders>
            <w:shd w:val="clear" w:color="000000" w:fill="D9D9D9"/>
            <w:noWrap/>
            <w:vAlign w:val="center"/>
            <w:hideMark/>
          </w:tcPr>
          <w:p w14:paraId="05CE37ED"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42.4</w:t>
            </w:r>
          </w:p>
        </w:tc>
        <w:tc>
          <w:tcPr>
            <w:tcW w:w="957" w:type="dxa"/>
            <w:tcBorders>
              <w:top w:val="nil"/>
              <w:left w:val="nil"/>
              <w:bottom w:val="nil"/>
              <w:right w:val="nil"/>
            </w:tcBorders>
            <w:shd w:val="clear" w:color="000000" w:fill="D9D9D9"/>
            <w:noWrap/>
            <w:vAlign w:val="center"/>
            <w:hideMark/>
          </w:tcPr>
          <w:p w14:paraId="53442C94"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-18.5</w:t>
            </w:r>
          </w:p>
        </w:tc>
        <w:tc>
          <w:tcPr>
            <w:tcW w:w="957" w:type="dxa"/>
            <w:tcBorders>
              <w:top w:val="nil"/>
              <w:left w:val="nil"/>
              <w:bottom w:val="nil"/>
              <w:right w:val="nil"/>
            </w:tcBorders>
            <w:shd w:val="clear" w:color="000000" w:fill="D9D9D9"/>
            <w:noWrap/>
            <w:vAlign w:val="center"/>
            <w:hideMark/>
          </w:tcPr>
          <w:p w14:paraId="796F0D6B"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-20.5</w:t>
            </w:r>
          </w:p>
        </w:tc>
        <w:tc>
          <w:tcPr>
            <w:tcW w:w="1137" w:type="dxa"/>
            <w:tcBorders>
              <w:top w:val="nil"/>
              <w:left w:val="nil"/>
              <w:bottom w:val="nil"/>
              <w:right w:val="nil"/>
            </w:tcBorders>
            <w:shd w:val="clear" w:color="000000" w:fill="D9D9D9"/>
            <w:noWrap/>
            <w:vAlign w:val="center"/>
            <w:hideMark/>
          </w:tcPr>
          <w:p w14:paraId="3462B20A"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-86.4</w:t>
            </w:r>
          </w:p>
        </w:tc>
        <w:tc>
          <w:tcPr>
            <w:tcW w:w="993" w:type="dxa"/>
            <w:tcBorders>
              <w:top w:val="nil"/>
              <w:left w:val="nil"/>
              <w:bottom w:val="nil"/>
              <w:right w:val="nil"/>
            </w:tcBorders>
            <w:shd w:val="clear" w:color="000000" w:fill="D9D9D9"/>
            <w:noWrap/>
            <w:vAlign w:val="center"/>
            <w:hideMark/>
          </w:tcPr>
          <w:p w14:paraId="49550053" w14:textId="77777777" w:rsidR="00D502B8" w:rsidRPr="00E16CA1" w:rsidRDefault="00D502B8" w:rsidP="00BC1EBB">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-32.6</w:t>
            </w:r>
          </w:p>
        </w:tc>
      </w:tr>
      <w:tr w:rsidR="00D502B8" w:rsidRPr="00D86B25" w14:paraId="022F87EC" w14:textId="77777777" w:rsidTr="00BC1EBB">
        <w:trPr>
          <w:trHeight w:val="225"/>
        </w:trPr>
        <w:tc>
          <w:tcPr>
            <w:tcW w:w="2268" w:type="dxa"/>
            <w:tcBorders>
              <w:top w:val="nil"/>
              <w:left w:val="nil"/>
              <w:bottom w:val="nil"/>
              <w:right w:val="nil"/>
            </w:tcBorders>
            <w:shd w:val="clear" w:color="auto" w:fill="auto"/>
            <w:noWrap/>
            <w:vAlign w:val="center"/>
            <w:hideMark/>
          </w:tcPr>
          <w:p w14:paraId="09DE3C79" w14:textId="77777777" w:rsidR="00D502B8" w:rsidRPr="00D86B25" w:rsidRDefault="00D502B8" w:rsidP="00BC1EBB">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2DC2AC73"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0.9</w:t>
            </w:r>
          </w:p>
        </w:tc>
        <w:tc>
          <w:tcPr>
            <w:tcW w:w="949" w:type="dxa"/>
            <w:tcBorders>
              <w:top w:val="nil"/>
              <w:left w:val="nil"/>
              <w:bottom w:val="nil"/>
              <w:right w:val="nil"/>
            </w:tcBorders>
            <w:shd w:val="clear" w:color="auto" w:fill="auto"/>
            <w:noWrap/>
            <w:vAlign w:val="center"/>
            <w:hideMark/>
          </w:tcPr>
          <w:p w14:paraId="205E7DFD"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w:t>
            </w:r>
          </w:p>
        </w:tc>
        <w:tc>
          <w:tcPr>
            <w:tcW w:w="880" w:type="dxa"/>
            <w:tcBorders>
              <w:top w:val="nil"/>
              <w:left w:val="nil"/>
              <w:bottom w:val="nil"/>
              <w:right w:val="nil"/>
            </w:tcBorders>
            <w:shd w:val="clear" w:color="auto" w:fill="auto"/>
            <w:noWrap/>
            <w:vAlign w:val="center"/>
            <w:hideMark/>
          </w:tcPr>
          <w:p w14:paraId="64140DF4"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w:t>
            </w:r>
          </w:p>
        </w:tc>
        <w:tc>
          <w:tcPr>
            <w:tcW w:w="880" w:type="dxa"/>
            <w:tcBorders>
              <w:top w:val="nil"/>
              <w:left w:val="nil"/>
              <w:bottom w:val="nil"/>
              <w:right w:val="nil"/>
            </w:tcBorders>
            <w:shd w:val="clear" w:color="auto" w:fill="auto"/>
            <w:noWrap/>
            <w:vAlign w:val="center"/>
            <w:hideMark/>
          </w:tcPr>
          <w:p w14:paraId="70682892"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0.9</w:t>
            </w:r>
          </w:p>
        </w:tc>
        <w:tc>
          <w:tcPr>
            <w:tcW w:w="957" w:type="dxa"/>
            <w:tcBorders>
              <w:top w:val="nil"/>
              <w:left w:val="nil"/>
              <w:bottom w:val="nil"/>
              <w:right w:val="nil"/>
            </w:tcBorders>
            <w:shd w:val="clear" w:color="auto" w:fill="auto"/>
            <w:noWrap/>
            <w:vAlign w:val="center"/>
            <w:hideMark/>
          </w:tcPr>
          <w:p w14:paraId="66E96E8F"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957" w:type="dxa"/>
            <w:tcBorders>
              <w:top w:val="nil"/>
              <w:left w:val="nil"/>
              <w:bottom w:val="nil"/>
              <w:right w:val="nil"/>
            </w:tcBorders>
            <w:shd w:val="clear" w:color="auto" w:fill="auto"/>
            <w:noWrap/>
            <w:vAlign w:val="center"/>
            <w:hideMark/>
          </w:tcPr>
          <w:p w14:paraId="2443582A"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-0.3</w:t>
            </w:r>
          </w:p>
        </w:tc>
        <w:tc>
          <w:tcPr>
            <w:tcW w:w="1137" w:type="dxa"/>
            <w:tcBorders>
              <w:top w:val="nil"/>
              <w:left w:val="nil"/>
              <w:bottom w:val="nil"/>
              <w:right w:val="nil"/>
            </w:tcBorders>
            <w:shd w:val="clear" w:color="auto" w:fill="auto"/>
            <w:noWrap/>
            <w:vAlign w:val="center"/>
            <w:hideMark/>
          </w:tcPr>
          <w:p w14:paraId="469A1288"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44.4</w:t>
            </w:r>
          </w:p>
        </w:tc>
        <w:tc>
          <w:tcPr>
            <w:tcW w:w="993" w:type="dxa"/>
            <w:tcBorders>
              <w:top w:val="nil"/>
              <w:left w:val="nil"/>
              <w:bottom w:val="nil"/>
              <w:right w:val="nil"/>
            </w:tcBorders>
            <w:shd w:val="clear" w:color="auto" w:fill="auto"/>
            <w:noWrap/>
            <w:vAlign w:val="center"/>
            <w:hideMark/>
          </w:tcPr>
          <w:p w14:paraId="1FC5CBFE"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-25.0</w:t>
            </w:r>
          </w:p>
        </w:tc>
      </w:tr>
      <w:tr w:rsidR="00D502B8" w:rsidRPr="00D86B25" w14:paraId="1CEF3554" w14:textId="77777777" w:rsidTr="00BC1EBB">
        <w:trPr>
          <w:trHeight w:val="225"/>
        </w:trPr>
        <w:tc>
          <w:tcPr>
            <w:tcW w:w="2268" w:type="dxa"/>
            <w:tcBorders>
              <w:top w:val="nil"/>
              <w:left w:val="nil"/>
              <w:bottom w:val="nil"/>
              <w:right w:val="nil"/>
            </w:tcBorders>
            <w:shd w:val="clear" w:color="auto" w:fill="auto"/>
            <w:noWrap/>
            <w:vAlign w:val="center"/>
            <w:hideMark/>
          </w:tcPr>
          <w:p w14:paraId="747E287F" w14:textId="77777777" w:rsidR="00D502B8" w:rsidRPr="00D86B25" w:rsidRDefault="00D502B8" w:rsidP="00BC1EBB">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26E48015"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5 470</w:t>
            </w:r>
          </w:p>
        </w:tc>
        <w:tc>
          <w:tcPr>
            <w:tcW w:w="949" w:type="dxa"/>
            <w:tcBorders>
              <w:top w:val="nil"/>
              <w:left w:val="nil"/>
              <w:bottom w:val="nil"/>
              <w:right w:val="nil"/>
            </w:tcBorders>
            <w:shd w:val="clear" w:color="auto" w:fill="auto"/>
            <w:noWrap/>
            <w:vAlign w:val="center"/>
            <w:hideMark/>
          </w:tcPr>
          <w:p w14:paraId="27127E6C"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9 495</w:t>
            </w:r>
          </w:p>
        </w:tc>
        <w:tc>
          <w:tcPr>
            <w:tcW w:w="880" w:type="dxa"/>
            <w:tcBorders>
              <w:top w:val="nil"/>
              <w:left w:val="nil"/>
              <w:bottom w:val="nil"/>
              <w:right w:val="nil"/>
            </w:tcBorders>
            <w:shd w:val="clear" w:color="auto" w:fill="auto"/>
            <w:noWrap/>
            <w:vAlign w:val="center"/>
            <w:hideMark/>
          </w:tcPr>
          <w:p w14:paraId="0B88B214" w14:textId="77777777" w:rsidR="00D502B8" w:rsidRPr="00D86B25" w:rsidRDefault="00D502B8" w:rsidP="00BC1EBB">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3 091</w:t>
            </w:r>
          </w:p>
        </w:tc>
        <w:tc>
          <w:tcPr>
            <w:tcW w:w="880" w:type="dxa"/>
            <w:tcBorders>
              <w:top w:val="nil"/>
              <w:left w:val="nil"/>
              <w:bottom w:val="nil"/>
              <w:right w:val="nil"/>
            </w:tcBorders>
            <w:shd w:val="clear" w:color="auto" w:fill="auto"/>
            <w:noWrap/>
            <w:vAlign w:val="center"/>
            <w:hideMark/>
          </w:tcPr>
          <w:p w14:paraId="16246FA0" w14:textId="77777777" w:rsidR="00D502B8" w:rsidRPr="003813AF" w:rsidRDefault="00D502B8" w:rsidP="00BC1EBB">
            <w:pPr>
              <w:spacing w:before="0" w:line="240" w:lineRule="auto"/>
              <w:jc w:val="right"/>
              <w:rPr>
                <w:rFonts w:ascii="Arial" w:hAnsi="Arial" w:cs="Arial"/>
                <w:iCs/>
                <w:color w:val="000000"/>
                <w:sz w:val="16"/>
                <w:szCs w:val="16"/>
                <w:lang w:eastAsia="en-AU"/>
              </w:rPr>
            </w:pPr>
            <w:r w:rsidRPr="003813AF">
              <w:rPr>
                <w:rFonts w:ascii="Arial" w:hAnsi="Arial" w:cs="Arial"/>
                <w:iCs/>
                <w:color w:val="000000"/>
                <w:sz w:val="16"/>
                <w:szCs w:val="16"/>
                <w:lang w:eastAsia="en-AU"/>
              </w:rPr>
              <w:t>4 522</w:t>
            </w:r>
          </w:p>
        </w:tc>
        <w:tc>
          <w:tcPr>
            <w:tcW w:w="957" w:type="dxa"/>
            <w:tcBorders>
              <w:top w:val="nil"/>
              <w:left w:val="nil"/>
              <w:bottom w:val="nil"/>
              <w:right w:val="nil"/>
            </w:tcBorders>
            <w:shd w:val="clear" w:color="auto" w:fill="auto"/>
            <w:noWrap/>
            <w:vAlign w:val="center"/>
            <w:hideMark/>
          </w:tcPr>
          <w:p w14:paraId="0EDB161C" w14:textId="77777777" w:rsidR="00D502B8" w:rsidRPr="00D86B25" w:rsidRDefault="00D502B8" w:rsidP="00BC1EBB">
            <w:pPr>
              <w:spacing w:before="0" w:line="240" w:lineRule="auto"/>
              <w:jc w:val="right"/>
              <w:rPr>
                <w:rFonts w:ascii="Arial" w:hAnsi="Arial" w:cs="Arial"/>
                <w:i/>
                <w:iCs/>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05EBE081" w14:textId="77777777" w:rsidR="00D502B8" w:rsidRPr="00D86B25" w:rsidRDefault="00D502B8" w:rsidP="00BC1EBB">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45106E69" w14:textId="77777777" w:rsidR="00D502B8" w:rsidRPr="00D86B25" w:rsidRDefault="00D502B8" w:rsidP="00BC1EBB">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226878CE" w14:textId="77777777" w:rsidR="00D502B8" w:rsidRPr="00D86B25" w:rsidRDefault="00D502B8" w:rsidP="00BC1EBB">
            <w:pPr>
              <w:spacing w:before="0" w:line="240" w:lineRule="auto"/>
              <w:jc w:val="right"/>
              <w:rPr>
                <w:rFonts w:ascii="Times New Roman" w:hAnsi="Times New Roman"/>
                <w:sz w:val="20"/>
                <w:lang w:eastAsia="en-AU"/>
              </w:rPr>
            </w:pPr>
          </w:p>
        </w:tc>
      </w:tr>
      <w:tr w:rsidR="00F25EA8" w:rsidRPr="009F0CA1" w14:paraId="72BA368F" w14:textId="77777777" w:rsidTr="009E573D">
        <w:trPr>
          <w:trHeight w:val="113"/>
        </w:trPr>
        <w:tc>
          <w:tcPr>
            <w:tcW w:w="2268" w:type="dxa"/>
            <w:tcBorders>
              <w:top w:val="nil"/>
              <w:left w:val="nil"/>
              <w:bottom w:val="nil"/>
              <w:right w:val="nil"/>
            </w:tcBorders>
            <w:shd w:val="clear" w:color="auto" w:fill="auto"/>
            <w:noWrap/>
            <w:vAlign w:val="center"/>
            <w:hideMark/>
          </w:tcPr>
          <w:p w14:paraId="37DD9B61" w14:textId="77777777" w:rsidR="00F25EA8" w:rsidRPr="009F0CA1"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bottom"/>
            <w:hideMark/>
          </w:tcPr>
          <w:p w14:paraId="4B9EB214" w14:textId="77777777" w:rsidR="00F25EA8" w:rsidRPr="009F0CA1"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bottom"/>
            <w:hideMark/>
          </w:tcPr>
          <w:p w14:paraId="22227AF1"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bottom"/>
            <w:hideMark/>
          </w:tcPr>
          <w:p w14:paraId="1FD32294"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bottom"/>
            <w:hideMark/>
          </w:tcPr>
          <w:p w14:paraId="01E255FF"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6309BD06"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07A58187" w14:textId="77777777" w:rsidR="00F25EA8" w:rsidRPr="009F0CA1"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7366C333" w14:textId="77777777" w:rsidR="00F25EA8" w:rsidRPr="009F0CA1"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485B6D58" w14:textId="77777777" w:rsidR="00F25EA8" w:rsidRPr="009F0CA1" w:rsidRDefault="00F25EA8" w:rsidP="00B0128D">
            <w:pPr>
              <w:spacing w:before="0" w:line="240" w:lineRule="auto"/>
              <w:jc w:val="right"/>
              <w:rPr>
                <w:rFonts w:ascii="Times New Roman" w:hAnsi="Times New Roman"/>
                <w:sz w:val="8"/>
                <w:lang w:eastAsia="en-AU"/>
              </w:rPr>
            </w:pPr>
          </w:p>
        </w:tc>
      </w:tr>
      <w:tr w:rsidR="00F25EA8" w:rsidRPr="00D86B25" w14:paraId="67E01B78" w14:textId="77777777" w:rsidTr="009E573D">
        <w:trPr>
          <w:trHeight w:val="225"/>
        </w:trPr>
        <w:tc>
          <w:tcPr>
            <w:tcW w:w="2268" w:type="dxa"/>
            <w:tcBorders>
              <w:top w:val="nil"/>
              <w:left w:val="nil"/>
              <w:bottom w:val="nil"/>
              <w:right w:val="nil"/>
            </w:tcBorders>
            <w:shd w:val="clear" w:color="auto" w:fill="auto"/>
            <w:noWrap/>
            <w:vAlign w:val="center"/>
            <w:hideMark/>
          </w:tcPr>
          <w:p w14:paraId="6CCC015C" w14:textId="77777777"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Podiatrists</w:t>
            </w:r>
          </w:p>
        </w:tc>
        <w:tc>
          <w:tcPr>
            <w:tcW w:w="811" w:type="dxa"/>
            <w:tcBorders>
              <w:top w:val="nil"/>
              <w:left w:val="nil"/>
              <w:bottom w:val="nil"/>
              <w:right w:val="nil"/>
            </w:tcBorders>
            <w:shd w:val="clear" w:color="auto" w:fill="auto"/>
            <w:noWrap/>
            <w:vAlign w:val="center"/>
            <w:hideMark/>
          </w:tcPr>
          <w:p w14:paraId="695D1889"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49" w:type="dxa"/>
            <w:tcBorders>
              <w:top w:val="nil"/>
              <w:left w:val="nil"/>
              <w:bottom w:val="nil"/>
              <w:right w:val="nil"/>
            </w:tcBorders>
            <w:shd w:val="clear" w:color="auto" w:fill="auto"/>
            <w:noWrap/>
            <w:vAlign w:val="center"/>
            <w:hideMark/>
          </w:tcPr>
          <w:p w14:paraId="33833230"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4B291CED"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03478080"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9195E27"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0D3DEC18"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1B970ABF"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0C83F371"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5C0B30F9" w14:textId="77777777" w:rsidTr="009E573D">
        <w:trPr>
          <w:trHeight w:val="225"/>
        </w:trPr>
        <w:tc>
          <w:tcPr>
            <w:tcW w:w="2268" w:type="dxa"/>
            <w:tcBorders>
              <w:top w:val="nil"/>
              <w:left w:val="nil"/>
              <w:bottom w:val="nil"/>
              <w:right w:val="nil"/>
            </w:tcBorders>
            <w:shd w:val="clear" w:color="auto" w:fill="auto"/>
            <w:noWrap/>
            <w:vAlign w:val="center"/>
            <w:hideMark/>
          </w:tcPr>
          <w:p w14:paraId="1B8AB811" w14:textId="5C267A67"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33C4261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79.7</w:t>
            </w:r>
          </w:p>
        </w:tc>
        <w:tc>
          <w:tcPr>
            <w:tcW w:w="949" w:type="dxa"/>
            <w:tcBorders>
              <w:top w:val="nil"/>
              <w:left w:val="nil"/>
              <w:bottom w:val="nil"/>
              <w:right w:val="nil"/>
            </w:tcBorders>
            <w:shd w:val="clear" w:color="auto" w:fill="auto"/>
            <w:noWrap/>
            <w:vAlign w:val="center"/>
            <w:hideMark/>
          </w:tcPr>
          <w:p w14:paraId="06F6FA6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96.4</w:t>
            </w:r>
          </w:p>
        </w:tc>
        <w:tc>
          <w:tcPr>
            <w:tcW w:w="880" w:type="dxa"/>
            <w:tcBorders>
              <w:top w:val="nil"/>
              <w:left w:val="nil"/>
              <w:bottom w:val="nil"/>
              <w:right w:val="nil"/>
            </w:tcBorders>
            <w:shd w:val="clear" w:color="auto" w:fill="auto"/>
            <w:noWrap/>
            <w:vAlign w:val="center"/>
            <w:hideMark/>
          </w:tcPr>
          <w:p w14:paraId="4BF03EE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47.5</w:t>
            </w:r>
          </w:p>
        </w:tc>
        <w:tc>
          <w:tcPr>
            <w:tcW w:w="880" w:type="dxa"/>
            <w:tcBorders>
              <w:top w:val="nil"/>
              <w:left w:val="nil"/>
              <w:bottom w:val="nil"/>
              <w:right w:val="nil"/>
            </w:tcBorders>
            <w:shd w:val="clear" w:color="auto" w:fill="auto"/>
            <w:noWrap/>
            <w:vAlign w:val="center"/>
            <w:hideMark/>
          </w:tcPr>
          <w:p w14:paraId="5AA9A0F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67.2</w:t>
            </w:r>
          </w:p>
        </w:tc>
        <w:tc>
          <w:tcPr>
            <w:tcW w:w="957" w:type="dxa"/>
            <w:tcBorders>
              <w:top w:val="nil"/>
              <w:left w:val="nil"/>
              <w:bottom w:val="nil"/>
              <w:right w:val="nil"/>
            </w:tcBorders>
            <w:shd w:val="clear" w:color="auto" w:fill="auto"/>
            <w:noWrap/>
            <w:vAlign w:val="center"/>
            <w:hideMark/>
          </w:tcPr>
          <w:p w14:paraId="38922D4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16.7</w:t>
            </w:r>
          </w:p>
        </w:tc>
        <w:tc>
          <w:tcPr>
            <w:tcW w:w="957" w:type="dxa"/>
            <w:tcBorders>
              <w:top w:val="nil"/>
              <w:left w:val="nil"/>
              <w:bottom w:val="nil"/>
              <w:right w:val="nil"/>
            </w:tcBorders>
            <w:shd w:val="clear" w:color="auto" w:fill="auto"/>
            <w:noWrap/>
            <w:vAlign w:val="center"/>
            <w:hideMark/>
          </w:tcPr>
          <w:p w14:paraId="5ADEEF8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19.7</w:t>
            </w:r>
          </w:p>
        </w:tc>
        <w:tc>
          <w:tcPr>
            <w:tcW w:w="1137" w:type="dxa"/>
            <w:tcBorders>
              <w:top w:val="nil"/>
              <w:left w:val="nil"/>
              <w:bottom w:val="nil"/>
              <w:right w:val="nil"/>
            </w:tcBorders>
            <w:shd w:val="clear" w:color="auto" w:fill="auto"/>
            <w:noWrap/>
            <w:vAlign w:val="center"/>
            <w:hideMark/>
          </w:tcPr>
          <w:p w14:paraId="3598E55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21.0</w:t>
            </w:r>
          </w:p>
        </w:tc>
        <w:tc>
          <w:tcPr>
            <w:tcW w:w="993" w:type="dxa"/>
            <w:tcBorders>
              <w:top w:val="nil"/>
              <w:left w:val="nil"/>
              <w:bottom w:val="nil"/>
              <w:right w:val="nil"/>
            </w:tcBorders>
            <w:shd w:val="clear" w:color="auto" w:fill="auto"/>
            <w:noWrap/>
            <w:vAlign w:val="center"/>
            <w:hideMark/>
          </w:tcPr>
          <w:p w14:paraId="45A4054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41.5</w:t>
            </w:r>
          </w:p>
        </w:tc>
      </w:tr>
      <w:tr w:rsidR="00F25EA8" w:rsidRPr="00E16CA1" w14:paraId="784AB6C5" w14:textId="77777777" w:rsidTr="009E573D">
        <w:trPr>
          <w:trHeight w:val="225"/>
        </w:trPr>
        <w:tc>
          <w:tcPr>
            <w:tcW w:w="2268" w:type="dxa"/>
            <w:tcBorders>
              <w:top w:val="nil"/>
              <w:left w:val="nil"/>
              <w:bottom w:val="nil"/>
              <w:right w:val="nil"/>
            </w:tcBorders>
            <w:shd w:val="clear" w:color="000000" w:fill="D9D9D9"/>
            <w:noWrap/>
            <w:vAlign w:val="center"/>
            <w:hideMark/>
          </w:tcPr>
          <w:p w14:paraId="34629D85" w14:textId="77777777"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4641C1B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19.2</w:t>
            </w:r>
          </w:p>
        </w:tc>
        <w:tc>
          <w:tcPr>
            <w:tcW w:w="949" w:type="dxa"/>
            <w:tcBorders>
              <w:top w:val="nil"/>
              <w:left w:val="nil"/>
              <w:bottom w:val="nil"/>
              <w:right w:val="nil"/>
            </w:tcBorders>
            <w:shd w:val="clear" w:color="000000" w:fill="D9D9D9"/>
            <w:noWrap/>
            <w:vAlign w:val="center"/>
            <w:hideMark/>
          </w:tcPr>
          <w:p w14:paraId="63B197D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w:t>
            </w:r>
          </w:p>
        </w:tc>
        <w:tc>
          <w:tcPr>
            <w:tcW w:w="880" w:type="dxa"/>
            <w:tcBorders>
              <w:top w:val="nil"/>
              <w:left w:val="nil"/>
              <w:bottom w:val="nil"/>
              <w:right w:val="nil"/>
            </w:tcBorders>
            <w:shd w:val="clear" w:color="000000" w:fill="D9D9D9"/>
            <w:noWrap/>
            <w:vAlign w:val="center"/>
            <w:hideMark/>
          </w:tcPr>
          <w:p w14:paraId="2F1B17C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46.1</w:t>
            </w:r>
          </w:p>
        </w:tc>
        <w:tc>
          <w:tcPr>
            <w:tcW w:w="880" w:type="dxa"/>
            <w:tcBorders>
              <w:top w:val="nil"/>
              <w:left w:val="nil"/>
              <w:bottom w:val="nil"/>
              <w:right w:val="nil"/>
            </w:tcBorders>
            <w:shd w:val="clear" w:color="000000" w:fill="D9D9D9"/>
            <w:noWrap/>
            <w:vAlign w:val="center"/>
            <w:hideMark/>
          </w:tcPr>
          <w:p w14:paraId="3D6D079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29.8</w:t>
            </w:r>
          </w:p>
        </w:tc>
        <w:tc>
          <w:tcPr>
            <w:tcW w:w="957" w:type="dxa"/>
            <w:tcBorders>
              <w:top w:val="nil"/>
              <w:left w:val="nil"/>
              <w:bottom w:val="nil"/>
              <w:right w:val="nil"/>
            </w:tcBorders>
            <w:shd w:val="clear" w:color="000000" w:fill="D9D9D9"/>
            <w:noWrap/>
            <w:vAlign w:val="center"/>
            <w:hideMark/>
          </w:tcPr>
          <w:p w14:paraId="1AC9DA5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-16.5</w:t>
            </w:r>
          </w:p>
        </w:tc>
        <w:tc>
          <w:tcPr>
            <w:tcW w:w="957" w:type="dxa"/>
            <w:tcBorders>
              <w:top w:val="nil"/>
              <w:left w:val="nil"/>
              <w:bottom w:val="nil"/>
              <w:right w:val="nil"/>
            </w:tcBorders>
            <w:shd w:val="clear" w:color="000000" w:fill="D9D9D9"/>
            <w:noWrap/>
            <w:vAlign w:val="center"/>
            <w:hideMark/>
          </w:tcPr>
          <w:p w14:paraId="4CCA204F"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-16.3</w:t>
            </w:r>
          </w:p>
        </w:tc>
        <w:tc>
          <w:tcPr>
            <w:tcW w:w="1137" w:type="dxa"/>
            <w:tcBorders>
              <w:top w:val="nil"/>
              <w:left w:val="nil"/>
              <w:bottom w:val="nil"/>
              <w:right w:val="nil"/>
            </w:tcBorders>
            <w:shd w:val="clear" w:color="000000" w:fill="D9D9D9"/>
            <w:noWrap/>
            <w:vAlign w:val="center"/>
            <w:hideMark/>
          </w:tcPr>
          <w:p w14:paraId="0146555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-85.9</w:t>
            </w:r>
          </w:p>
        </w:tc>
        <w:tc>
          <w:tcPr>
            <w:tcW w:w="993" w:type="dxa"/>
            <w:tcBorders>
              <w:top w:val="nil"/>
              <w:left w:val="nil"/>
              <w:bottom w:val="nil"/>
              <w:right w:val="nil"/>
            </w:tcBorders>
            <w:shd w:val="clear" w:color="000000" w:fill="D9D9D9"/>
            <w:noWrap/>
            <w:vAlign w:val="center"/>
            <w:hideMark/>
          </w:tcPr>
          <w:p w14:paraId="0244878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-35.4</w:t>
            </w:r>
          </w:p>
        </w:tc>
      </w:tr>
      <w:tr w:rsidR="00F25EA8" w:rsidRPr="00E16CA1" w14:paraId="2A3ABB16" w14:textId="77777777" w:rsidTr="009E573D">
        <w:trPr>
          <w:trHeight w:val="225"/>
        </w:trPr>
        <w:tc>
          <w:tcPr>
            <w:tcW w:w="2268" w:type="dxa"/>
            <w:tcBorders>
              <w:top w:val="nil"/>
              <w:left w:val="nil"/>
              <w:bottom w:val="nil"/>
              <w:right w:val="nil"/>
            </w:tcBorders>
            <w:shd w:val="clear" w:color="000000" w:fill="D9D9D9"/>
            <w:noWrap/>
            <w:vAlign w:val="center"/>
            <w:hideMark/>
          </w:tcPr>
          <w:p w14:paraId="6552921F" w14:textId="5914FF1C"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2BBC9CB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0.2</w:t>
            </w:r>
          </w:p>
        </w:tc>
        <w:tc>
          <w:tcPr>
            <w:tcW w:w="949" w:type="dxa"/>
            <w:tcBorders>
              <w:top w:val="nil"/>
              <w:left w:val="nil"/>
              <w:bottom w:val="nil"/>
              <w:right w:val="nil"/>
            </w:tcBorders>
            <w:shd w:val="clear" w:color="000000" w:fill="D9D9D9"/>
            <w:noWrap/>
            <w:vAlign w:val="center"/>
            <w:hideMark/>
          </w:tcPr>
          <w:p w14:paraId="7DD59A3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0.0</w:t>
            </w:r>
          </w:p>
        </w:tc>
        <w:tc>
          <w:tcPr>
            <w:tcW w:w="880" w:type="dxa"/>
            <w:tcBorders>
              <w:top w:val="nil"/>
              <w:left w:val="nil"/>
              <w:bottom w:val="nil"/>
              <w:right w:val="nil"/>
            </w:tcBorders>
            <w:shd w:val="clear" w:color="000000" w:fill="D9D9D9"/>
            <w:noWrap/>
            <w:vAlign w:val="center"/>
            <w:hideMark/>
          </w:tcPr>
          <w:p w14:paraId="068AC3A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6.4</w:t>
            </w:r>
          </w:p>
        </w:tc>
        <w:tc>
          <w:tcPr>
            <w:tcW w:w="880" w:type="dxa"/>
            <w:tcBorders>
              <w:top w:val="nil"/>
              <w:left w:val="nil"/>
              <w:bottom w:val="nil"/>
              <w:right w:val="nil"/>
            </w:tcBorders>
            <w:shd w:val="clear" w:color="000000" w:fill="D9D9D9"/>
            <w:noWrap/>
            <w:vAlign w:val="center"/>
            <w:hideMark/>
          </w:tcPr>
          <w:p w14:paraId="14804E5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w:t>
            </w:r>
          </w:p>
        </w:tc>
        <w:tc>
          <w:tcPr>
            <w:tcW w:w="957" w:type="dxa"/>
            <w:tcBorders>
              <w:top w:val="nil"/>
              <w:left w:val="nil"/>
              <w:bottom w:val="nil"/>
              <w:right w:val="nil"/>
            </w:tcBorders>
            <w:shd w:val="clear" w:color="000000" w:fill="D9D9D9"/>
            <w:noWrap/>
            <w:vAlign w:val="center"/>
            <w:hideMark/>
          </w:tcPr>
          <w:p w14:paraId="1948FD7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-0.2</w:t>
            </w:r>
          </w:p>
        </w:tc>
        <w:tc>
          <w:tcPr>
            <w:tcW w:w="957" w:type="dxa"/>
            <w:tcBorders>
              <w:top w:val="nil"/>
              <w:left w:val="nil"/>
              <w:bottom w:val="nil"/>
              <w:right w:val="nil"/>
            </w:tcBorders>
            <w:shd w:val="clear" w:color="000000" w:fill="D9D9D9"/>
            <w:noWrap/>
            <w:vAlign w:val="center"/>
            <w:hideMark/>
          </w:tcPr>
          <w:p w14:paraId="2030DD7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w:t>
            </w:r>
          </w:p>
        </w:tc>
        <w:tc>
          <w:tcPr>
            <w:tcW w:w="1137" w:type="dxa"/>
            <w:tcBorders>
              <w:top w:val="nil"/>
              <w:left w:val="nil"/>
              <w:bottom w:val="nil"/>
              <w:right w:val="nil"/>
            </w:tcBorders>
            <w:shd w:val="clear" w:color="000000" w:fill="D9D9D9"/>
            <w:noWrap/>
            <w:vAlign w:val="center"/>
            <w:hideMark/>
          </w:tcPr>
          <w:p w14:paraId="0DAC8475" w14:textId="07ABCA32"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-100</w:t>
            </w:r>
          </w:p>
        </w:tc>
        <w:tc>
          <w:tcPr>
            <w:tcW w:w="993" w:type="dxa"/>
            <w:tcBorders>
              <w:top w:val="nil"/>
              <w:left w:val="nil"/>
              <w:bottom w:val="nil"/>
              <w:right w:val="nil"/>
            </w:tcBorders>
            <w:shd w:val="clear" w:color="000000" w:fill="D9D9D9"/>
            <w:noWrap/>
            <w:vAlign w:val="center"/>
            <w:hideMark/>
          </w:tcPr>
          <w:p w14:paraId="2E6243C3"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-67.2</w:t>
            </w:r>
          </w:p>
        </w:tc>
      </w:tr>
      <w:tr w:rsidR="00F25EA8" w:rsidRPr="00E16CA1" w14:paraId="04E80800" w14:textId="77777777" w:rsidTr="009E573D">
        <w:trPr>
          <w:trHeight w:val="225"/>
        </w:trPr>
        <w:tc>
          <w:tcPr>
            <w:tcW w:w="2268" w:type="dxa"/>
            <w:tcBorders>
              <w:top w:val="nil"/>
              <w:left w:val="nil"/>
              <w:bottom w:val="nil"/>
              <w:right w:val="nil"/>
            </w:tcBorders>
            <w:shd w:val="clear" w:color="000000" w:fill="D9D9D9"/>
            <w:noWrap/>
            <w:vAlign w:val="center"/>
            <w:hideMark/>
          </w:tcPr>
          <w:p w14:paraId="2A27F909" w14:textId="00D1D81C"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5A89910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19.5</w:t>
            </w:r>
          </w:p>
        </w:tc>
        <w:tc>
          <w:tcPr>
            <w:tcW w:w="949" w:type="dxa"/>
            <w:tcBorders>
              <w:top w:val="nil"/>
              <w:left w:val="nil"/>
              <w:bottom w:val="nil"/>
              <w:right w:val="nil"/>
            </w:tcBorders>
            <w:shd w:val="clear" w:color="000000" w:fill="D9D9D9"/>
            <w:noWrap/>
            <w:vAlign w:val="center"/>
            <w:hideMark/>
          </w:tcPr>
          <w:p w14:paraId="6A8DB3A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w:t>
            </w:r>
          </w:p>
        </w:tc>
        <w:tc>
          <w:tcPr>
            <w:tcW w:w="880" w:type="dxa"/>
            <w:tcBorders>
              <w:top w:val="nil"/>
              <w:left w:val="nil"/>
              <w:bottom w:val="nil"/>
              <w:right w:val="nil"/>
            </w:tcBorders>
            <w:shd w:val="clear" w:color="000000" w:fill="D9D9D9"/>
            <w:noWrap/>
            <w:vAlign w:val="center"/>
            <w:hideMark/>
          </w:tcPr>
          <w:p w14:paraId="5932D08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52.5</w:t>
            </w:r>
          </w:p>
        </w:tc>
        <w:tc>
          <w:tcPr>
            <w:tcW w:w="880" w:type="dxa"/>
            <w:tcBorders>
              <w:top w:val="nil"/>
              <w:left w:val="nil"/>
              <w:bottom w:val="nil"/>
              <w:right w:val="nil"/>
            </w:tcBorders>
            <w:shd w:val="clear" w:color="000000" w:fill="D9D9D9"/>
            <w:noWrap/>
            <w:vAlign w:val="center"/>
            <w:hideMark/>
          </w:tcPr>
          <w:p w14:paraId="0D76E5B3"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32.0</w:t>
            </w:r>
          </w:p>
        </w:tc>
        <w:tc>
          <w:tcPr>
            <w:tcW w:w="957" w:type="dxa"/>
            <w:tcBorders>
              <w:top w:val="nil"/>
              <w:left w:val="nil"/>
              <w:bottom w:val="nil"/>
              <w:right w:val="nil"/>
            </w:tcBorders>
            <w:shd w:val="clear" w:color="000000" w:fill="D9D9D9"/>
            <w:noWrap/>
            <w:vAlign w:val="center"/>
            <w:hideMark/>
          </w:tcPr>
          <w:p w14:paraId="2556B3E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-16.8</w:t>
            </w:r>
          </w:p>
        </w:tc>
        <w:tc>
          <w:tcPr>
            <w:tcW w:w="957" w:type="dxa"/>
            <w:tcBorders>
              <w:top w:val="nil"/>
              <w:left w:val="nil"/>
              <w:bottom w:val="nil"/>
              <w:right w:val="nil"/>
            </w:tcBorders>
            <w:shd w:val="clear" w:color="000000" w:fill="D9D9D9"/>
            <w:noWrap/>
            <w:vAlign w:val="center"/>
            <w:hideMark/>
          </w:tcPr>
          <w:p w14:paraId="0A40A7BF"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-20.5</w:t>
            </w:r>
          </w:p>
        </w:tc>
        <w:tc>
          <w:tcPr>
            <w:tcW w:w="1137" w:type="dxa"/>
            <w:tcBorders>
              <w:top w:val="nil"/>
              <w:left w:val="nil"/>
              <w:bottom w:val="nil"/>
              <w:right w:val="nil"/>
            </w:tcBorders>
            <w:shd w:val="clear" w:color="000000" w:fill="D9D9D9"/>
            <w:noWrap/>
            <w:vAlign w:val="center"/>
            <w:hideMark/>
          </w:tcPr>
          <w:p w14:paraId="6D70036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-86.2</w:t>
            </w:r>
          </w:p>
        </w:tc>
        <w:tc>
          <w:tcPr>
            <w:tcW w:w="993" w:type="dxa"/>
            <w:tcBorders>
              <w:top w:val="nil"/>
              <w:left w:val="nil"/>
              <w:bottom w:val="nil"/>
              <w:right w:val="nil"/>
            </w:tcBorders>
            <w:shd w:val="clear" w:color="000000" w:fill="D9D9D9"/>
            <w:noWrap/>
            <w:vAlign w:val="center"/>
            <w:hideMark/>
          </w:tcPr>
          <w:p w14:paraId="7D3F8F6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-39.0</w:t>
            </w:r>
          </w:p>
        </w:tc>
      </w:tr>
      <w:tr w:rsidR="00F25EA8" w:rsidRPr="00D86B25" w14:paraId="408F547C" w14:textId="77777777" w:rsidTr="009E573D">
        <w:trPr>
          <w:trHeight w:val="225"/>
        </w:trPr>
        <w:tc>
          <w:tcPr>
            <w:tcW w:w="2268" w:type="dxa"/>
            <w:tcBorders>
              <w:top w:val="nil"/>
              <w:left w:val="nil"/>
              <w:bottom w:val="nil"/>
              <w:right w:val="nil"/>
            </w:tcBorders>
            <w:shd w:val="clear" w:color="auto" w:fill="auto"/>
            <w:noWrap/>
            <w:vAlign w:val="center"/>
            <w:hideMark/>
          </w:tcPr>
          <w:p w14:paraId="54879C4D" w14:textId="4E090B3C"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No post-school qualification</w:t>
            </w:r>
          </w:p>
        </w:tc>
        <w:tc>
          <w:tcPr>
            <w:tcW w:w="811" w:type="dxa"/>
            <w:tcBorders>
              <w:top w:val="nil"/>
              <w:left w:val="nil"/>
              <w:bottom w:val="nil"/>
              <w:right w:val="nil"/>
            </w:tcBorders>
            <w:shd w:val="clear" w:color="auto" w:fill="auto"/>
            <w:noWrap/>
            <w:vAlign w:val="center"/>
            <w:hideMark/>
          </w:tcPr>
          <w:p w14:paraId="7184079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0.8</w:t>
            </w:r>
          </w:p>
        </w:tc>
        <w:tc>
          <w:tcPr>
            <w:tcW w:w="949" w:type="dxa"/>
            <w:tcBorders>
              <w:top w:val="nil"/>
              <w:left w:val="nil"/>
              <w:bottom w:val="nil"/>
              <w:right w:val="nil"/>
            </w:tcBorders>
            <w:shd w:val="clear" w:color="auto" w:fill="auto"/>
            <w:noWrap/>
            <w:vAlign w:val="center"/>
            <w:hideMark/>
          </w:tcPr>
          <w:p w14:paraId="71233E7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0.9</w:t>
            </w:r>
          </w:p>
        </w:tc>
        <w:tc>
          <w:tcPr>
            <w:tcW w:w="880" w:type="dxa"/>
            <w:tcBorders>
              <w:top w:val="nil"/>
              <w:left w:val="nil"/>
              <w:bottom w:val="nil"/>
              <w:right w:val="nil"/>
            </w:tcBorders>
            <w:shd w:val="clear" w:color="auto" w:fill="auto"/>
            <w:noWrap/>
            <w:vAlign w:val="center"/>
            <w:hideMark/>
          </w:tcPr>
          <w:p w14:paraId="7020073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0.0</w:t>
            </w:r>
          </w:p>
        </w:tc>
        <w:tc>
          <w:tcPr>
            <w:tcW w:w="880" w:type="dxa"/>
            <w:tcBorders>
              <w:top w:val="nil"/>
              <w:left w:val="nil"/>
              <w:bottom w:val="nil"/>
              <w:right w:val="nil"/>
            </w:tcBorders>
            <w:shd w:val="clear" w:color="auto" w:fill="auto"/>
            <w:noWrap/>
            <w:vAlign w:val="center"/>
            <w:hideMark/>
          </w:tcPr>
          <w:p w14:paraId="17C1947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0.8</w:t>
            </w:r>
          </w:p>
        </w:tc>
        <w:tc>
          <w:tcPr>
            <w:tcW w:w="957" w:type="dxa"/>
            <w:tcBorders>
              <w:top w:val="nil"/>
              <w:left w:val="nil"/>
              <w:bottom w:val="nil"/>
              <w:right w:val="nil"/>
            </w:tcBorders>
            <w:shd w:val="clear" w:color="auto" w:fill="auto"/>
            <w:noWrap/>
            <w:vAlign w:val="center"/>
            <w:hideMark/>
          </w:tcPr>
          <w:p w14:paraId="78683CD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957" w:type="dxa"/>
            <w:tcBorders>
              <w:top w:val="nil"/>
              <w:left w:val="nil"/>
              <w:bottom w:val="nil"/>
              <w:right w:val="nil"/>
            </w:tcBorders>
            <w:shd w:val="clear" w:color="auto" w:fill="auto"/>
            <w:noWrap/>
            <w:vAlign w:val="center"/>
            <w:hideMark/>
          </w:tcPr>
          <w:p w14:paraId="51F3E29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0.8</w:t>
            </w:r>
          </w:p>
        </w:tc>
        <w:tc>
          <w:tcPr>
            <w:tcW w:w="1137" w:type="dxa"/>
            <w:tcBorders>
              <w:top w:val="nil"/>
              <w:left w:val="nil"/>
              <w:bottom w:val="nil"/>
              <w:right w:val="nil"/>
            </w:tcBorders>
            <w:shd w:val="clear" w:color="auto" w:fill="auto"/>
            <w:noWrap/>
            <w:vAlign w:val="center"/>
            <w:hideMark/>
          </w:tcPr>
          <w:p w14:paraId="1449BCD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12.5</w:t>
            </w:r>
          </w:p>
        </w:tc>
        <w:tc>
          <w:tcPr>
            <w:tcW w:w="993" w:type="dxa"/>
            <w:tcBorders>
              <w:top w:val="nil"/>
              <w:left w:val="nil"/>
              <w:bottom w:val="nil"/>
              <w:right w:val="nil"/>
            </w:tcBorders>
            <w:shd w:val="clear" w:color="auto" w:fill="auto"/>
            <w:noWrap/>
            <w:vAlign w:val="center"/>
            <w:hideMark/>
          </w:tcPr>
          <w:p w14:paraId="6BDD433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#DIV/0!</w:t>
            </w:r>
          </w:p>
        </w:tc>
      </w:tr>
      <w:tr w:rsidR="00F25EA8" w:rsidRPr="00D86B25" w14:paraId="73AD4C0B" w14:textId="77777777" w:rsidTr="009E573D">
        <w:trPr>
          <w:trHeight w:val="225"/>
        </w:trPr>
        <w:tc>
          <w:tcPr>
            <w:tcW w:w="2268" w:type="dxa"/>
            <w:tcBorders>
              <w:top w:val="nil"/>
              <w:left w:val="nil"/>
              <w:bottom w:val="nil"/>
              <w:right w:val="nil"/>
            </w:tcBorders>
            <w:shd w:val="clear" w:color="auto" w:fill="auto"/>
            <w:noWrap/>
            <w:vAlign w:val="center"/>
            <w:hideMark/>
          </w:tcPr>
          <w:p w14:paraId="55A8F429"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4DAB9DF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1 372</w:t>
            </w:r>
          </w:p>
        </w:tc>
        <w:tc>
          <w:tcPr>
            <w:tcW w:w="949" w:type="dxa"/>
            <w:tcBorders>
              <w:top w:val="nil"/>
              <w:left w:val="nil"/>
              <w:bottom w:val="nil"/>
              <w:right w:val="nil"/>
            </w:tcBorders>
            <w:shd w:val="clear" w:color="auto" w:fill="auto"/>
            <w:noWrap/>
            <w:vAlign w:val="center"/>
            <w:hideMark/>
          </w:tcPr>
          <w:p w14:paraId="4BD6E03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2 292</w:t>
            </w:r>
          </w:p>
        </w:tc>
        <w:tc>
          <w:tcPr>
            <w:tcW w:w="880" w:type="dxa"/>
            <w:tcBorders>
              <w:top w:val="nil"/>
              <w:left w:val="nil"/>
              <w:bottom w:val="nil"/>
              <w:right w:val="nil"/>
            </w:tcBorders>
            <w:shd w:val="clear" w:color="auto" w:fill="auto"/>
            <w:noWrap/>
            <w:vAlign w:val="center"/>
            <w:hideMark/>
          </w:tcPr>
          <w:p w14:paraId="0D65A57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438</w:t>
            </w:r>
          </w:p>
        </w:tc>
        <w:tc>
          <w:tcPr>
            <w:tcW w:w="880" w:type="dxa"/>
            <w:tcBorders>
              <w:top w:val="nil"/>
              <w:left w:val="nil"/>
              <w:bottom w:val="nil"/>
              <w:right w:val="nil"/>
            </w:tcBorders>
            <w:shd w:val="clear" w:color="auto" w:fill="auto"/>
            <w:noWrap/>
            <w:vAlign w:val="center"/>
            <w:hideMark/>
          </w:tcPr>
          <w:p w14:paraId="0F8A3C4C" w14:textId="77777777" w:rsidR="00F25EA8" w:rsidRPr="003813AF" w:rsidRDefault="00F25EA8" w:rsidP="00B0128D">
            <w:pPr>
              <w:spacing w:before="0" w:line="240" w:lineRule="auto"/>
              <w:jc w:val="right"/>
              <w:rPr>
                <w:rFonts w:ascii="Arial" w:hAnsi="Arial" w:cs="Arial"/>
                <w:iCs/>
                <w:color w:val="000000"/>
                <w:sz w:val="16"/>
                <w:szCs w:val="16"/>
                <w:lang w:eastAsia="en-AU"/>
              </w:rPr>
            </w:pPr>
            <w:r w:rsidRPr="003813AF">
              <w:rPr>
                <w:rFonts w:ascii="Arial" w:hAnsi="Arial" w:cs="Arial"/>
                <w:iCs/>
                <w:color w:val="000000"/>
                <w:sz w:val="16"/>
                <w:szCs w:val="16"/>
                <w:lang w:eastAsia="en-AU"/>
              </w:rPr>
              <w:t>942</w:t>
            </w:r>
          </w:p>
        </w:tc>
        <w:tc>
          <w:tcPr>
            <w:tcW w:w="957" w:type="dxa"/>
            <w:tcBorders>
              <w:top w:val="nil"/>
              <w:left w:val="nil"/>
              <w:bottom w:val="nil"/>
              <w:right w:val="nil"/>
            </w:tcBorders>
            <w:shd w:val="clear" w:color="auto" w:fill="auto"/>
            <w:noWrap/>
            <w:vAlign w:val="center"/>
            <w:hideMark/>
          </w:tcPr>
          <w:p w14:paraId="4537F691" w14:textId="77777777" w:rsidR="00F25EA8" w:rsidRPr="003813AF" w:rsidRDefault="00F25EA8" w:rsidP="00B0128D">
            <w:pPr>
              <w:spacing w:before="0" w:line="240" w:lineRule="auto"/>
              <w:jc w:val="right"/>
              <w:rPr>
                <w:rFonts w:ascii="Arial" w:hAnsi="Arial" w:cs="Arial"/>
                <w:iCs/>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0EFAF30B"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4C4AA2B8"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66514FBF"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9F0CA1" w14:paraId="01871BEA" w14:textId="77777777" w:rsidTr="009E573D">
        <w:trPr>
          <w:trHeight w:val="113"/>
        </w:trPr>
        <w:tc>
          <w:tcPr>
            <w:tcW w:w="2268" w:type="dxa"/>
            <w:tcBorders>
              <w:top w:val="nil"/>
              <w:left w:val="nil"/>
              <w:bottom w:val="nil"/>
              <w:right w:val="nil"/>
            </w:tcBorders>
            <w:shd w:val="clear" w:color="auto" w:fill="auto"/>
            <w:noWrap/>
            <w:vAlign w:val="center"/>
            <w:hideMark/>
          </w:tcPr>
          <w:p w14:paraId="5A4B3D8D" w14:textId="77777777" w:rsidR="00F25EA8" w:rsidRPr="009F0CA1"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1385384C" w14:textId="77777777" w:rsidR="00F25EA8" w:rsidRPr="009F0CA1"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78CD6890"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7B315BE9"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2FA006BC"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292F3556"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131DF252" w14:textId="77777777" w:rsidR="00F25EA8" w:rsidRPr="009F0CA1"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7EE5F19A" w14:textId="77777777" w:rsidR="00F25EA8" w:rsidRPr="009F0CA1"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56729B87" w14:textId="77777777" w:rsidR="00F25EA8" w:rsidRPr="009F0CA1" w:rsidRDefault="00F25EA8" w:rsidP="00B0128D">
            <w:pPr>
              <w:spacing w:before="0" w:line="240" w:lineRule="auto"/>
              <w:jc w:val="right"/>
              <w:rPr>
                <w:rFonts w:ascii="Times New Roman" w:hAnsi="Times New Roman"/>
                <w:sz w:val="8"/>
                <w:lang w:eastAsia="en-AU"/>
              </w:rPr>
            </w:pPr>
          </w:p>
        </w:tc>
      </w:tr>
      <w:tr w:rsidR="00F25EA8" w:rsidRPr="00D86B25" w14:paraId="0A1D91A8" w14:textId="77777777" w:rsidTr="009E573D">
        <w:trPr>
          <w:trHeight w:val="225"/>
        </w:trPr>
        <w:tc>
          <w:tcPr>
            <w:tcW w:w="2268" w:type="dxa"/>
            <w:tcBorders>
              <w:top w:val="nil"/>
              <w:left w:val="nil"/>
              <w:bottom w:val="nil"/>
              <w:right w:val="nil"/>
            </w:tcBorders>
            <w:shd w:val="clear" w:color="auto" w:fill="auto"/>
            <w:noWrap/>
            <w:vAlign w:val="center"/>
            <w:hideMark/>
          </w:tcPr>
          <w:p w14:paraId="37469223" w14:textId="45AD732B"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Electrical </w:t>
            </w:r>
            <w:r w:rsidR="009F0CA1">
              <w:rPr>
                <w:rFonts w:ascii="Arial" w:hAnsi="Arial" w:cs="Arial"/>
                <w:i/>
                <w:iCs/>
                <w:color w:val="000000"/>
                <w:sz w:val="16"/>
                <w:szCs w:val="16"/>
                <w:lang w:eastAsia="en-AU"/>
              </w:rPr>
              <w:t>e</w:t>
            </w:r>
            <w:r w:rsidRPr="00D86B25">
              <w:rPr>
                <w:rFonts w:ascii="Arial" w:hAnsi="Arial" w:cs="Arial"/>
                <w:i/>
                <w:iCs/>
                <w:color w:val="000000"/>
                <w:sz w:val="16"/>
                <w:szCs w:val="16"/>
                <w:lang w:eastAsia="en-AU"/>
              </w:rPr>
              <w:t>ngineers</w:t>
            </w:r>
          </w:p>
        </w:tc>
        <w:tc>
          <w:tcPr>
            <w:tcW w:w="811" w:type="dxa"/>
            <w:tcBorders>
              <w:top w:val="nil"/>
              <w:left w:val="nil"/>
              <w:bottom w:val="nil"/>
              <w:right w:val="nil"/>
            </w:tcBorders>
            <w:shd w:val="clear" w:color="auto" w:fill="auto"/>
            <w:noWrap/>
            <w:vAlign w:val="center"/>
            <w:hideMark/>
          </w:tcPr>
          <w:p w14:paraId="2961100D"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49" w:type="dxa"/>
            <w:tcBorders>
              <w:top w:val="nil"/>
              <w:left w:val="nil"/>
              <w:bottom w:val="nil"/>
              <w:right w:val="nil"/>
            </w:tcBorders>
            <w:shd w:val="clear" w:color="auto" w:fill="auto"/>
            <w:noWrap/>
            <w:vAlign w:val="bottom"/>
            <w:hideMark/>
          </w:tcPr>
          <w:p w14:paraId="0BB17EAB"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bottom"/>
            <w:hideMark/>
          </w:tcPr>
          <w:p w14:paraId="33552596"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bottom"/>
            <w:hideMark/>
          </w:tcPr>
          <w:p w14:paraId="648FBF8F"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9B4C981"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7A36408"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42415EA6"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60D8D4AE"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3C4CE3CC" w14:textId="77777777" w:rsidTr="009E573D">
        <w:trPr>
          <w:trHeight w:val="225"/>
        </w:trPr>
        <w:tc>
          <w:tcPr>
            <w:tcW w:w="2268" w:type="dxa"/>
            <w:tcBorders>
              <w:top w:val="nil"/>
              <w:left w:val="nil"/>
              <w:bottom w:val="nil"/>
              <w:right w:val="nil"/>
            </w:tcBorders>
            <w:shd w:val="clear" w:color="auto" w:fill="auto"/>
            <w:noWrap/>
            <w:vAlign w:val="center"/>
            <w:hideMark/>
          </w:tcPr>
          <w:p w14:paraId="2B69954D" w14:textId="72ED7CF1"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0C91787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70.8</w:t>
            </w:r>
          </w:p>
        </w:tc>
        <w:tc>
          <w:tcPr>
            <w:tcW w:w="949" w:type="dxa"/>
            <w:tcBorders>
              <w:top w:val="nil"/>
              <w:left w:val="nil"/>
              <w:bottom w:val="nil"/>
              <w:right w:val="nil"/>
            </w:tcBorders>
            <w:shd w:val="clear" w:color="auto" w:fill="auto"/>
            <w:noWrap/>
            <w:vAlign w:val="center"/>
            <w:hideMark/>
          </w:tcPr>
          <w:p w14:paraId="43C6A69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84.0</w:t>
            </w:r>
          </w:p>
        </w:tc>
        <w:tc>
          <w:tcPr>
            <w:tcW w:w="880" w:type="dxa"/>
            <w:tcBorders>
              <w:top w:val="nil"/>
              <w:left w:val="nil"/>
              <w:bottom w:val="nil"/>
              <w:right w:val="nil"/>
            </w:tcBorders>
            <w:shd w:val="clear" w:color="auto" w:fill="auto"/>
            <w:noWrap/>
            <w:vAlign w:val="center"/>
            <w:hideMark/>
          </w:tcPr>
          <w:p w14:paraId="36F1243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56.0</w:t>
            </w:r>
          </w:p>
        </w:tc>
        <w:tc>
          <w:tcPr>
            <w:tcW w:w="880" w:type="dxa"/>
            <w:tcBorders>
              <w:top w:val="nil"/>
              <w:left w:val="nil"/>
              <w:bottom w:val="nil"/>
              <w:right w:val="nil"/>
            </w:tcBorders>
            <w:shd w:val="clear" w:color="auto" w:fill="auto"/>
            <w:noWrap/>
            <w:vAlign w:val="center"/>
            <w:hideMark/>
          </w:tcPr>
          <w:p w14:paraId="5C07A23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69.8</w:t>
            </w:r>
          </w:p>
        </w:tc>
        <w:tc>
          <w:tcPr>
            <w:tcW w:w="957" w:type="dxa"/>
            <w:tcBorders>
              <w:top w:val="nil"/>
              <w:left w:val="nil"/>
              <w:bottom w:val="nil"/>
              <w:right w:val="nil"/>
            </w:tcBorders>
            <w:shd w:val="clear" w:color="auto" w:fill="auto"/>
            <w:noWrap/>
            <w:vAlign w:val="center"/>
            <w:hideMark/>
          </w:tcPr>
          <w:p w14:paraId="2BE69CA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13.2</w:t>
            </w:r>
          </w:p>
        </w:tc>
        <w:tc>
          <w:tcPr>
            <w:tcW w:w="957" w:type="dxa"/>
            <w:tcBorders>
              <w:top w:val="nil"/>
              <w:left w:val="nil"/>
              <w:bottom w:val="nil"/>
              <w:right w:val="nil"/>
            </w:tcBorders>
            <w:shd w:val="clear" w:color="auto" w:fill="auto"/>
            <w:noWrap/>
            <w:vAlign w:val="center"/>
            <w:hideMark/>
          </w:tcPr>
          <w:p w14:paraId="49138A0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13.8</w:t>
            </w:r>
          </w:p>
        </w:tc>
        <w:tc>
          <w:tcPr>
            <w:tcW w:w="1137" w:type="dxa"/>
            <w:tcBorders>
              <w:top w:val="nil"/>
              <w:left w:val="nil"/>
              <w:bottom w:val="nil"/>
              <w:right w:val="nil"/>
            </w:tcBorders>
            <w:shd w:val="clear" w:color="auto" w:fill="auto"/>
            <w:noWrap/>
            <w:vAlign w:val="center"/>
            <w:hideMark/>
          </w:tcPr>
          <w:p w14:paraId="0DA2271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18.6</w:t>
            </w:r>
          </w:p>
        </w:tc>
        <w:tc>
          <w:tcPr>
            <w:tcW w:w="993" w:type="dxa"/>
            <w:tcBorders>
              <w:top w:val="nil"/>
              <w:left w:val="nil"/>
              <w:bottom w:val="nil"/>
              <w:right w:val="nil"/>
            </w:tcBorders>
            <w:shd w:val="clear" w:color="auto" w:fill="auto"/>
            <w:noWrap/>
            <w:vAlign w:val="center"/>
            <w:hideMark/>
          </w:tcPr>
          <w:p w14:paraId="20C1CE2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24.6</w:t>
            </w:r>
          </w:p>
        </w:tc>
      </w:tr>
      <w:tr w:rsidR="00F25EA8" w:rsidRPr="00E16CA1" w14:paraId="2B6EBE3C" w14:textId="77777777" w:rsidTr="009E573D">
        <w:trPr>
          <w:trHeight w:val="225"/>
        </w:trPr>
        <w:tc>
          <w:tcPr>
            <w:tcW w:w="2268" w:type="dxa"/>
            <w:tcBorders>
              <w:top w:val="nil"/>
              <w:left w:val="nil"/>
              <w:bottom w:val="nil"/>
              <w:right w:val="nil"/>
            </w:tcBorders>
            <w:shd w:val="clear" w:color="000000" w:fill="D9D9D9"/>
            <w:noWrap/>
            <w:vAlign w:val="center"/>
            <w:hideMark/>
          </w:tcPr>
          <w:p w14:paraId="6CCBD622" w14:textId="77777777"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62E2CC1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14.7</w:t>
            </w:r>
          </w:p>
        </w:tc>
        <w:tc>
          <w:tcPr>
            <w:tcW w:w="949" w:type="dxa"/>
            <w:tcBorders>
              <w:top w:val="nil"/>
              <w:left w:val="nil"/>
              <w:bottom w:val="nil"/>
              <w:right w:val="nil"/>
            </w:tcBorders>
            <w:shd w:val="clear" w:color="000000" w:fill="D9D9D9"/>
            <w:noWrap/>
            <w:vAlign w:val="center"/>
            <w:hideMark/>
          </w:tcPr>
          <w:p w14:paraId="31BB697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8.9</w:t>
            </w:r>
          </w:p>
        </w:tc>
        <w:tc>
          <w:tcPr>
            <w:tcW w:w="880" w:type="dxa"/>
            <w:tcBorders>
              <w:top w:val="nil"/>
              <w:left w:val="nil"/>
              <w:bottom w:val="nil"/>
              <w:right w:val="nil"/>
            </w:tcBorders>
            <w:shd w:val="clear" w:color="000000" w:fill="D9D9D9"/>
            <w:noWrap/>
            <w:vAlign w:val="center"/>
            <w:hideMark/>
          </w:tcPr>
          <w:p w14:paraId="7DC8CF8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21.8</w:t>
            </w:r>
          </w:p>
        </w:tc>
        <w:tc>
          <w:tcPr>
            <w:tcW w:w="880" w:type="dxa"/>
            <w:tcBorders>
              <w:top w:val="nil"/>
              <w:left w:val="nil"/>
              <w:bottom w:val="nil"/>
              <w:right w:val="nil"/>
            </w:tcBorders>
            <w:shd w:val="clear" w:color="000000" w:fill="D9D9D9"/>
            <w:noWrap/>
            <w:vAlign w:val="center"/>
            <w:hideMark/>
          </w:tcPr>
          <w:p w14:paraId="1BCEE9E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16.8</w:t>
            </w:r>
          </w:p>
        </w:tc>
        <w:tc>
          <w:tcPr>
            <w:tcW w:w="957" w:type="dxa"/>
            <w:tcBorders>
              <w:top w:val="nil"/>
              <w:left w:val="nil"/>
              <w:bottom w:val="nil"/>
              <w:right w:val="nil"/>
            </w:tcBorders>
            <w:shd w:val="clear" w:color="000000" w:fill="D9D9D9"/>
            <w:noWrap/>
            <w:vAlign w:val="center"/>
            <w:hideMark/>
          </w:tcPr>
          <w:p w14:paraId="6BEF233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-5.8</w:t>
            </w:r>
          </w:p>
        </w:tc>
        <w:tc>
          <w:tcPr>
            <w:tcW w:w="957" w:type="dxa"/>
            <w:tcBorders>
              <w:top w:val="nil"/>
              <w:left w:val="nil"/>
              <w:bottom w:val="nil"/>
              <w:right w:val="nil"/>
            </w:tcBorders>
            <w:shd w:val="clear" w:color="000000" w:fill="D9D9D9"/>
            <w:noWrap/>
            <w:vAlign w:val="center"/>
            <w:hideMark/>
          </w:tcPr>
          <w:p w14:paraId="5027FEC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-5.0</w:t>
            </w:r>
          </w:p>
        </w:tc>
        <w:tc>
          <w:tcPr>
            <w:tcW w:w="1137" w:type="dxa"/>
            <w:tcBorders>
              <w:top w:val="nil"/>
              <w:left w:val="nil"/>
              <w:bottom w:val="nil"/>
              <w:right w:val="nil"/>
            </w:tcBorders>
            <w:shd w:val="clear" w:color="000000" w:fill="D9D9D9"/>
            <w:noWrap/>
            <w:vAlign w:val="center"/>
            <w:hideMark/>
          </w:tcPr>
          <w:p w14:paraId="2966F34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-39.5</w:t>
            </w:r>
          </w:p>
        </w:tc>
        <w:tc>
          <w:tcPr>
            <w:tcW w:w="993" w:type="dxa"/>
            <w:tcBorders>
              <w:top w:val="nil"/>
              <w:left w:val="nil"/>
              <w:bottom w:val="nil"/>
              <w:right w:val="nil"/>
            </w:tcBorders>
            <w:shd w:val="clear" w:color="000000" w:fill="D9D9D9"/>
            <w:noWrap/>
            <w:vAlign w:val="center"/>
            <w:hideMark/>
          </w:tcPr>
          <w:p w14:paraId="6D90182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-22.9</w:t>
            </w:r>
          </w:p>
        </w:tc>
      </w:tr>
      <w:tr w:rsidR="00F25EA8" w:rsidRPr="00E16CA1" w14:paraId="6364D233" w14:textId="77777777" w:rsidTr="009E573D">
        <w:trPr>
          <w:trHeight w:val="225"/>
        </w:trPr>
        <w:tc>
          <w:tcPr>
            <w:tcW w:w="2268" w:type="dxa"/>
            <w:tcBorders>
              <w:top w:val="nil"/>
              <w:left w:val="nil"/>
              <w:bottom w:val="nil"/>
              <w:right w:val="nil"/>
            </w:tcBorders>
            <w:shd w:val="clear" w:color="000000" w:fill="D9D9D9"/>
            <w:noWrap/>
            <w:vAlign w:val="center"/>
            <w:hideMark/>
          </w:tcPr>
          <w:p w14:paraId="5284D4B8" w14:textId="2B8F0EB6"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4CE1774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12.0</w:t>
            </w:r>
          </w:p>
        </w:tc>
        <w:tc>
          <w:tcPr>
            <w:tcW w:w="949" w:type="dxa"/>
            <w:tcBorders>
              <w:top w:val="nil"/>
              <w:left w:val="nil"/>
              <w:bottom w:val="nil"/>
              <w:right w:val="nil"/>
            </w:tcBorders>
            <w:shd w:val="clear" w:color="000000" w:fill="D9D9D9"/>
            <w:noWrap/>
            <w:vAlign w:val="center"/>
            <w:hideMark/>
          </w:tcPr>
          <w:p w14:paraId="00A9AFDF"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w:t>
            </w:r>
          </w:p>
        </w:tc>
        <w:tc>
          <w:tcPr>
            <w:tcW w:w="880" w:type="dxa"/>
            <w:tcBorders>
              <w:top w:val="nil"/>
              <w:left w:val="nil"/>
              <w:bottom w:val="nil"/>
              <w:right w:val="nil"/>
            </w:tcBorders>
            <w:shd w:val="clear" w:color="000000" w:fill="D9D9D9"/>
            <w:noWrap/>
            <w:vAlign w:val="center"/>
            <w:hideMark/>
          </w:tcPr>
          <w:p w14:paraId="08CC9FA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20.8</w:t>
            </w:r>
          </w:p>
        </w:tc>
        <w:tc>
          <w:tcPr>
            <w:tcW w:w="880" w:type="dxa"/>
            <w:tcBorders>
              <w:top w:val="nil"/>
              <w:left w:val="nil"/>
              <w:bottom w:val="nil"/>
              <w:right w:val="nil"/>
            </w:tcBorders>
            <w:shd w:val="clear" w:color="000000" w:fill="D9D9D9"/>
            <w:noWrap/>
            <w:vAlign w:val="center"/>
            <w:hideMark/>
          </w:tcPr>
          <w:p w14:paraId="2D15B8D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10.9</w:t>
            </w:r>
          </w:p>
        </w:tc>
        <w:tc>
          <w:tcPr>
            <w:tcW w:w="957" w:type="dxa"/>
            <w:tcBorders>
              <w:top w:val="nil"/>
              <w:left w:val="nil"/>
              <w:bottom w:val="nil"/>
              <w:right w:val="nil"/>
            </w:tcBorders>
            <w:shd w:val="clear" w:color="000000" w:fill="D9D9D9"/>
            <w:noWrap/>
            <w:vAlign w:val="center"/>
            <w:hideMark/>
          </w:tcPr>
          <w:p w14:paraId="3561CA8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-7.8</w:t>
            </w:r>
          </w:p>
        </w:tc>
        <w:tc>
          <w:tcPr>
            <w:tcW w:w="957" w:type="dxa"/>
            <w:tcBorders>
              <w:top w:val="nil"/>
              <w:left w:val="nil"/>
              <w:bottom w:val="nil"/>
              <w:right w:val="nil"/>
            </w:tcBorders>
            <w:shd w:val="clear" w:color="000000" w:fill="D9D9D9"/>
            <w:noWrap/>
            <w:vAlign w:val="center"/>
            <w:hideMark/>
          </w:tcPr>
          <w:p w14:paraId="03A406F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-9.9</w:t>
            </w:r>
          </w:p>
        </w:tc>
        <w:tc>
          <w:tcPr>
            <w:tcW w:w="1137" w:type="dxa"/>
            <w:tcBorders>
              <w:top w:val="nil"/>
              <w:left w:val="nil"/>
              <w:bottom w:val="nil"/>
              <w:right w:val="nil"/>
            </w:tcBorders>
            <w:shd w:val="clear" w:color="000000" w:fill="D9D9D9"/>
            <w:noWrap/>
            <w:vAlign w:val="center"/>
            <w:hideMark/>
          </w:tcPr>
          <w:p w14:paraId="46AAC52F"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-65.0</w:t>
            </w:r>
          </w:p>
        </w:tc>
        <w:tc>
          <w:tcPr>
            <w:tcW w:w="993" w:type="dxa"/>
            <w:tcBorders>
              <w:top w:val="nil"/>
              <w:left w:val="nil"/>
              <w:bottom w:val="nil"/>
              <w:right w:val="nil"/>
            </w:tcBorders>
            <w:shd w:val="clear" w:color="000000" w:fill="D9D9D9"/>
            <w:noWrap/>
            <w:vAlign w:val="center"/>
            <w:hideMark/>
          </w:tcPr>
          <w:p w14:paraId="205B650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-47.6</w:t>
            </w:r>
          </w:p>
        </w:tc>
      </w:tr>
      <w:tr w:rsidR="00F25EA8" w:rsidRPr="00E16CA1" w14:paraId="692FB4F6" w14:textId="77777777" w:rsidTr="009E573D">
        <w:trPr>
          <w:trHeight w:val="225"/>
        </w:trPr>
        <w:tc>
          <w:tcPr>
            <w:tcW w:w="2268" w:type="dxa"/>
            <w:tcBorders>
              <w:top w:val="nil"/>
              <w:left w:val="nil"/>
              <w:bottom w:val="nil"/>
              <w:right w:val="nil"/>
            </w:tcBorders>
            <w:shd w:val="clear" w:color="000000" w:fill="D9D9D9"/>
            <w:noWrap/>
            <w:vAlign w:val="center"/>
            <w:hideMark/>
          </w:tcPr>
          <w:p w14:paraId="2DE0DB8D" w14:textId="295334CF"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26536EB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26.7</w:t>
            </w:r>
          </w:p>
        </w:tc>
        <w:tc>
          <w:tcPr>
            <w:tcW w:w="949" w:type="dxa"/>
            <w:tcBorders>
              <w:top w:val="nil"/>
              <w:left w:val="nil"/>
              <w:bottom w:val="nil"/>
              <w:right w:val="nil"/>
            </w:tcBorders>
            <w:shd w:val="clear" w:color="000000" w:fill="D9D9D9"/>
            <w:noWrap/>
            <w:vAlign w:val="center"/>
            <w:hideMark/>
          </w:tcPr>
          <w:p w14:paraId="69CB28B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13.1</w:t>
            </w:r>
          </w:p>
        </w:tc>
        <w:tc>
          <w:tcPr>
            <w:tcW w:w="880" w:type="dxa"/>
            <w:tcBorders>
              <w:top w:val="nil"/>
              <w:left w:val="nil"/>
              <w:bottom w:val="nil"/>
              <w:right w:val="nil"/>
            </w:tcBorders>
            <w:shd w:val="clear" w:color="000000" w:fill="D9D9D9"/>
            <w:noWrap/>
            <w:vAlign w:val="center"/>
            <w:hideMark/>
          </w:tcPr>
          <w:p w14:paraId="31E4C95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42.6</w:t>
            </w:r>
          </w:p>
        </w:tc>
        <w:tc>
          <w:tcPr>
            <w:tcW w:w="880" w:type="dxa"/>
            <w:tcBorders>
              <w:top w:val="nil"/>
              <w:left w:val="nil"/>
              <w:bottom w:val="nil"/>
              <w:right w:val="nil"/>
            </w:tcBorders>
            <w:shd w:val="clear" w:color="000000" w:fill="D9D9D9"/>
            <w:noWrap/>
            <w:vAlign w:val="center"/>
            <w:hideMark/>
          </w:tcPr>
          <w:p w14:paraId="310D13E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27.7</w:t>
            </w:r>
          </w:p>
        </w:tc>
        <w:tc>
          <w:tcPr>
            <w:tcW w:w="957" w:type="dxa"/>
            <w:tcBorders>
              <w:top w:val="nil"/>
              <w:left w:val="nil"/>
              <w:bottom w:val="nil"/>
              <w:right w:val="nil"/>
            </w:tcBorders>
            <w:shd w:val="clear" w:color="000000" w:fill="D9D9D9"/>
            <w:noWrap/>
            <w:vAlign w:val="center"/>
            <w:hideMark/>
          </w:tcPr>
          <w:p w14:paraId="5DC16413"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-13.6</w:t>
            </w:r>
          </w:p>
        </w:tc>
        <w:tc>
          <w:tcPr>
            <w:tcW w:w="957" w:type="dxa"/>
            <w:tcBorders>
              <w:top w:val="nil"/>
              <w:left w:val="nil"/>
              <w:bottom w:val="nil"/>
              <w:right w:val="nil"/>
            </w:tcBorders>
            <w:shd w:val="clear" w:color="000000" w:fill="D9D9D9"/>
            <w:noWrap/>
            <w:vAlign w:val="center"/>
            <w:hideMark/>
          </w:tcPr>
          <w:p w14:paraId="5F2920F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-14.9</w:t>
            </w:r>
          </w:p>
        </w:tc>
        <w:tc>
          <w:tcPr>
            <w:tcW w:w="1137" w:type="dxa"/>
            <w:tcBorders>
              <w:top w:val="nil"/>
              <w:left w:val="nil"/>
              <w:bottom w:val="nil"/>
              <w:right w:val="nil"/>
            </w:tcBorders>
            <w:shd w:val="clear" w:color="000000" w:fill="D9D9D9"/>
            <w:noWrap/>
            <w:vAlign w:val="center"/>
            <w:hideMark/>
          </w:tcPr>
          <w:p w14:paraId="47E28B6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-50.9</w:t>
            </w:r>
          </w:p>
        </w:tc>
        <w:tc>
          <w:tcPr>
            <w:tcW w:w="993" w:type="dxa"/>
            <w:tcBorders>
              <w:top w:val="nil"/>
              <w:left w:val="nil"/>
              <w:bottom w:val="nil"/>
              <w:right w:val="nil"/>
            </w:tcBorders>
            <w:shd w:val="clear" w:color="000000" w:fill="D9D9D9"/>
            <w:noWrap/>
            <w:vAlign w:val="center"/>
            <w:hideMark/>
          </w:tcPr>
          <w:p w14:paraId="590BE3C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-35.0</w:t>
            </w:r>
          </w:p>
        </w:tc>
      </w:tr>
      <w:tr w:rsidR="00F25EA8" w:rsidRPr="00D86B25" w14:paraId="5E51E377" w14:textId="77777777" w:rsidTr="009E573D">
        <w:trPr>
          <w:trHeight w:val="225"/>
        </w:trPr>
        <w:tc>
          <w:tcPr>
            <w:tcW w:w="2268" w:type="dxa"/>
            <w:tcBorders>
              <w:top w:val="nil"/>
              <w:left w:val="nil"/>
              <w:bottom w:val="nil"/>
              <w:right w:val="nil"/>
            </w:tcBorders>
            <w:shd w:val="clear" w:color="auto" w:fill="auto"/>
            <w:noWrap/>
            <w:vAlign w:val="center"/>
            <w:hideMark/>
          </w:tcPr>
          <w:p w14:paraId="663E3428" w14:textId="5781B986"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w:t>
            </w:r>
          </w:p>
        </w:tc>
        <w:tc>
          <w:tcPr>
            <w:tcW w:w="811" w:type="dxa"/>
            <w:tcBorders>
              <w:top w:val="nil"/>
              <w:left w:val="nil"/>
              <w:bottom w:val="nil"/>
              <w:right w:val="nil"/>
            </w:tcBorders>
            <w:shd w:val="clear" w:color="auto" w:fill="auto"/>
            <w:noWrap/>
            <w:vAlign w:val="center"/>
            <w:hideMark/>
          </w:tcPr>
          <w:p w14:paraId="7B63C6D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949" w:type="dxa"/>
            <w:tcBorders>
              <w:top w:val="nil"/>
              <w:left w:val="nil"/>
              <w:bottom w:val="nil"/>
              <w:right w:val="nil"/>
            </w:tcBorders>
            <w:shd w:val="clear" w:color="auto" w:fill="auto"/>
            <w:noWrap/>
            <w:vAlign w:val="center"/>
            <w:hideMark/>
          </w:tcPr>
          <w:p w14:paraId="3DD0C81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w:t>
            </w:r>
          </w:p>
        </w:tc>
        <w:tc>
          <w:tcPr>
            <w:tcW w:w="880" w:type="dxa"/>
            <w:tcBorders>
              <w:top w:val="nil"/>
              <w:left w:val="nil"/>
              <w:bottom w:val="nil"/>
              <w:right w:val="nil"/>
            </w:tcBorders>
            <w:shd w:val="clear" w:color="auto" w:fill="auto"/>
            <w:noWrap/>
            <w:vAlign w:val="center"/>
            <w:hideMark/>
          </w:tcPr>
          <w:p w14:paraId="0D987F4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880" w:type="dxa"/>
            <w:tcBorders>
              <w:top w:val="nil"/>
              <w:left w:val="nil"/>
              <w:bottom w:val="nil"/>
              <w:right w:val="nil"/>
            </w:tcBorders>
            <w:shd w:val="clear" w:color="auto" w:fill="auto"/>
            <w:noWrap/>
            <w:vAlign w:val="center"/>
            <w:hideMark/>
          </w:tcPr>
          <w:p w14:paraId="2E58BD9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w:t>
            </w:r>
          </w:p>
        </w:tc>
        <w:tc>
          <w:tcPr>
            <w:tcW w:w="957" w:type="dxa"/>
            <w:tcBorders>
              <w:top w:val="nil"/>
              <w:left w:val="nil"/>
              <w:bottom w:val="nil"/>
              <w:right w:val="nil"/>
            </w:tcBorders>
            <w:shd w:val="clear" w:color="auto" w:fill="auto"/>
            <w:noWrap/>
            <w:vAlign w:val="center"/>
            <w:hideMark/>
          </w:tcPr>
          <w:p w14:paraId="1D6DECB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0.3</w:t>
            </w:r>
          </w:p>
        </w:tc>
        <w:tc>
          <w:tcPr>
            <w:tcW w:w="957" w:type="dxa"/>
            <w:tcBorders>
              <w:top w:val="nil"/>
              <w:left w:val="nil"/>
              <w:bottom w:val="nil"/>
              <w:right w:val="nil"/>
            </w:tcBorders>
            <w:shd w:val="clear" w:color="auto" w:fill="auto"/>
            <w:noWrap/>
            <w:vAlign w:val="center"/>
            <w:hideMark/>
          </w:tcPr>
          <w:p w14:paraId="1D1E544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0.9</w:t>
            </w:r>
          </w:p>
        </w:tc>
        <w:tc>
          <w:tcPr>
            <w:tcW w:w="1137" w:type="dxa"/>
            <w:tcBorders>
              <w:top w:val="nil"/>
              <w:left w:val="nil"/>
              <w:bottom w:val="nil"/>
              <w:right w:val="nil"/>
            </w:tcBorders>
            <w:shd w:val="clear" w:color="auto" w:fill="auto"/>
            <w:noWrap/>
            <w:vAlign w:val="center"/>
            <w:hideMark/>
          </w:tcPr>
          <w:p w14:paraId="2F9361E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12.0</w:t>
            </w:r>
          </w:p>
        </w:tc>
        <w:tc>
          <w:tcPr>
            <w:tcW w:w="993" w:type="dxa"/>
            <w:tcBorders>
              <w:top w:val="nil"/>
              <w:left w:val="nil"/>
              <w:bottom w:val="nil"/>
              <w:right w:val="nil"/>
            </w:tcBorders>
            <w:shd w:val="clear" w:color="auto" w:fill="auto"/>
            <w:noWrap/>
            <w:vAlign w:val="center"/>
            <w:hideMark/>
          </w:tcPr>
          <w:p w14:paraId="441F093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60.0</w:t>
            </w:r>
          </w:p>
        </w:tc>
      </w:tr>
      <w:tr w:rsidR="00F25EA8" w:rsidRPr="00D86B25" w14:paraId="4DE32F4D" w14:textId="77777777" w:rsidTr="009E573D">
        <w:trPr>
          <w:trHeight w:val="225"/>
        </w:trPr>
        <w:tc>
          <w:tcPr>
            <w:tcW w:w="2268" w:type="dxa"/>
            <w:tcBorders>
              <w:top w:val="nil"/>
              <w:left w:val="nil"/>
              <w:bottom w:val="nil"/>
              <w:right w:val="nil"/>
            </w:tcBorders>
            <w:shd w:val="clear" w:color="auto" w:fill="auto"/>
            <w:noWrap/>
            <w:vAlign w:val="center"/>
            <w:hideMark/>
          </w:tcPr>
          <w:p w14:paraId="06903343"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650B3B7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4 482</w:t>
            </w:r>
          </w:p>
        </w:tc>
        <w:tc>
          <w:tcPr>
            <w:tcW w:w="949" w:type="dxa"/>
            <w:tcBorders>
              <w:top w:val="nil"/>
              <w:left w:val="nil"/>
              <w:bottom w:val="nil"/>
              <w:right w:val="nil"/>
            </w:tcBorders>
            <w:shd w:val="clear" w:color="auto" w:fill="auto"/>
            <w:noWrap/>
            <w:vAlign w:val="center"/>
            <w:hideMark/>
          </w:tcPr>
          <w:p w14:paraId="7AF487C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7 911</w:t>
            </w:r>
          </w:p>
        </w:tc>
        <w:tc>
          <w:tcPr>
            <w:tcW w:w="880" w:type="dxa"/>
            <w:tcBorders>
              <w:top w:val="nil"/>
              <w:left w:val="nil"/>
              <w:bottom w:val="nil"/>
              <w:right w:val="nil"/>
            </w:tcBorders>
            <w:shd w:val="clear" w:color="auto" w:fill="auto"/>
            <w:noWrap/>
            <w:vAlign w:val="center"/>
            <w:hideMark/>
          </w:tcPr>
          <w:p w14:paraId="12092DA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3 180</w:t>
            </w:r>
          </w:p>
        </w:tc>
        <w:tc>
          <w:tcPr>
            <w:tcW w:w="880" w:type="dxa"/>
            <w:tcBorders>
              <w:top w:val="nil"/>
              <w:left w:val="nil"/>
              <w:bottom w:val="nil"/>
              <w:right w:val="nil"/>
            </w:tcBorders>
            <w:shd w:val="clear" w:color="auto" w:fill="auto"/>
            <w:noWrap/>
            <w:vAlign w:val="center"/>
            <w:hideMark/>
          </w:tcPr>
          <w:p w14:paraId="0528B25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4 601</w:t>
            </w:r>
          </w:p>
        </w:tc>
        <w:tc>
          <w:tcPr>
            <w:tcW w:w="957" w:type="dxa"/>
            <w:tcBorders>
              <w:top w:val="nil"/>
              <w:left w:val="nil"/>
              <w:bottom w:val="nil"/>
              <w:right w:val="nil"/>
            </w:tcBorders>
            <w:shd w:val="clear" w:color="auto" w:fill="auto"/>
            <w:noWrap/>
            <w:vAlign w:val="center"/>
            <w:hideMark/>
          </w:tcPr>
          <w:p w14:paraId="054E6B35"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2C737B30"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6549BD59"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58F1E229"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9F0CA1" w14:paraId="0294EBF5" w14:textId="77777777" w:rsidTr="009E573D">
        <w:trPr>
          <w:trHeight w:val="113"/>
        </w:trPr>
        <w:tc>
          <w:tcPr>
            <w:tcW w:w="2268" w:type="dxa"/>
            <w:tcBorders>
              <w:top w:val="nil"/>
              <w:left w:val="nil"/>
              <w:bottom w:val="nil"/>
              <w:right w:val="nil"/>
            </w:tcBorders>
            <w:shd w:val="clear" w:color="auto" w:fill="auto"/>
            <w:noWrap/>
            <w:vAlign w:val="center"/>
            <w:hideMark/>
          </w:tcPr>
          <w:p w14:paraId="1F9A71CB" w14:textId="77777777" w:rsidR="00F25EA8" w:rsidRPr="009F0CA1"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030C43E7" w14:textId="77777777" w:rsidR="00F25EA8" w:rsidRPr="009F0CA1"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0895AF84"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717B1014"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1924B7C9"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30AB4D32"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36BD5354" w14:textId="77777777" w:rsidR="00F25EA8" w:rsidRPr="009F0CA1"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18328107" w14:textId="77777777" w:rsidR="00F25EA8" w:rsidRPr="009F0CA1"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648CB645" w14:textId="77777777" w:rsidR="00F25EA8" w:rsidRPr="009F0CA1" w:rsidRDefault="00F25EA8" w:rsidP="00B0128D">
            <w:pPr>
              <w:spacing w:before="0" w:line="240" w:lineRule="auto"/>
              <w:jc w:val="right"/>
              <w:rPr>
                <w:rFonts w:ascii="Times New Roman" w:hAnsi="Times New Roman"/>
                <w:sz w:val="8"/>
                <w:lang w:eastAsia="en-AU"/>
              </w:rPr>
            </w:pPr>
          </w:p>
        </w:tc>
      </w:tr>
      <w:tr w:rsidR="00F25EA8" w:rsidRPr="00D86B25" w14:paraId="4E8DD83C" w14:textId="77777777" w:rsidTr="009E573D">
        <w:trPr>
          <w:trHeight w:val="225"/>
        </w:trPr>
        <w:tc>
          <w:tcPr>
            <w:tcW w:w="4908" w:type="dxa"/>
            <w:gridSpan w:val="4"/>
            <w:tcBorders>
              <w:top w:val="nil"/>
              <w:left w:val="nil"/>
              <w:bottom w:val="nil"/>
              <w:right w:val="nil"/>
            </w:tcBorders>
            <w:shd w:val="clear" w:color="auto" w:fill="auto"/>
            <w:noWrap/>
            <w:vAlign w:val="center"/>
            <w:hideMark/>
          </w:tcPr>
          <w:p w14:paraId="262CC908" w14:textId="048CBE30"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Early </w:t>
            </w:r>
            <w:r w:rsidR="009F0CA1">
              <w:rPr>
                <w:rFonts w:ascii="Arial" w:hAnsi="Arial" w:cs="Arial"/>
                <w:i/>
                <w:iCs/>
                <w:color w:val="000000"/>
                <w:sz w:val="16"/>
                <w:szCs w:val="16"/>
                <w:lang w:eastAsia="en-AU"/>
              </w:rPr>
              <w:t>c</w:t>
            </w:r>
            <w:r w:rsidRPr="00D86B25">
              <w:rPr>
                <w:rFonts w:ascii="Arial" w:hAnsi="Arial" w:cs="Arial"/>
                <w:i/>
                <w:iCs/>
                <w:color w:val="000000"/>
                <w:sz w:val="16"/>
                <w:szCs w:val="16"/>
                <w:lang w:eastAsia="en-AU"/>
              </w:rPr>
              <w:t>hildhood (</w:t>
            </w:r>
            <w:r w:rsidR="009F0CA1">
              <w:rPr>
                <w:rFonts w:ascii="Arial" w:hAnsi="Arial" w:cs="Arial"/>
                <w:i/>
                <w:iCs/>
                <w:color w:val="000000"/>
                <w:sz w:val="16"/>
                <w:szCs w:val="16"/>
                <w:lang w:eastAsia="en-AU"/>
              </w:rPr>
              <w:t>p</w:t>
            </w:r>
            <w:r w:rsidRPr="00D86B25">
              <w:rPr>
                <w:rFonts w:ascii="Arial" w:hAnsi="Arial" w:cs="Arial"/>
                <w:i/>
                <w:iCs/>
                <w:color w:val="000000"/>
                <w:sz w:val="16"/>
                <w:szCs w:val="16"/>
                <w:lang w:eastAsia="en-AU"/>
              </w:rPr>
              <w:t xml:space="preserve">re-primary </w:t>
            </w:r>
            <w:r w:rsidR="009F0CA1">
              <w:rPr>
                <w:rFonts w:ascii="Arial" w:hAnsi="Arial" w:cs="Arial"/>
                <w:i/>
                <w:iCs/>
                <w:color w:val="000000"/>
                <w:sz w:val="16"/>
                <w:szCs w:val="16"/>
                <w:lang w:eastAsia="en-AU"/>
              </w:rPr>
              <w:t>s</w:t>
            </w:r>
            <w:r w:rsidRPr="00D86B25">
              <w:rPr>
                <w:rFonts w:ascii="Arial" w:hAnsi="Arial" w:cs="Arial"/>
                <w:i/>
                <w:iCs/>
                <w:color w:val="000000"/>
                <w:sz w:val="16"/>
                <w:szCs w:val="16"/>
                <w:lang w:eastAsia="en-AU"/>
              </w:rPr>
              <w:t xml:space="preserve">chool) </w:t>
            </w:r>
            <w:r w:rsidR="009F0CA1">
              <w:rPr>
                <w:rFonts w:ascii="Arial" w:hAnsi="Arial" w:cs="Arial"/>
                <w:i/>
                <w:iCs/>
                <w:color w:val="000000"/>
                <w:sz w:val="16"/>
                <w:szCs w:val="16"/>
                <w:lang w:eastAsia="en-AU"/>
              </w:rPr>
              <w:t>t</w:t>
            </w:r>
            <w:r w:rsidRPr="00D86B25">
              <w:rPr>
                <w:rFonts w:ascii="Arial" w:hAnsi="Arial" w:cs="Arial"/>
                <w:i/>
                <w:iCs/>
                <w:color w:val="000000"/>
                <w:sz w:val="16"/>
                <w:szCs w:val="16"/>
                <w:lang w:eastAsia="en-AU"/>
              </w:rPr>
              <w:t>eachers</w:t>
            </w:r>
          </w:p>
        </w:tc>
        <w:tc>
          <w:tcPr>
            <w:tcW w:w="880" w:type="dxa"/>
            <w:tcBorders>
              <w:top w:val="nil"/>
              <w:left w:val="nil"/>
              <w:bottom w:val="nil"/>
              <w:right w:val="nil"/>
            </w:tcBorders>
            <w:shd w:val="clear" w:color="auto" w:fill="auto"/>
            <w:noWrap/>
            <w:vAlign w:val="center"/>
            <w:hideMark/>
          </w:tcPr>
          <w:p w14:paraId="1F290623"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03DD291C"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67EDA15"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5B813956"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07816CB1"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007EA2AE" w14:textId="77777777" w:rsidTr="009E573D">
        <w:trPr>
          <w:trHeight w:val="225"/>
        </w:trPr>
        <w:tc>
          <w:tcPr>
            <w:tcW w:w="2268" w:type="dxa"/>
            <w:tcBorders>
              <w:top w:val="nil"/>
              <w:left w:val="nil"/>
              <w:bottom w:val="nil"/>
              <w:right w:val="nil"/>
            </w:tcBorders>
            <w:shd w:val="clear" w:color="auto" w:fill="auto"/>
            <w:noWrap/>
            <w:vAlign w:val="center"/>
            <w:hideMark/>
          </w:tcPr>
          <w:p w14:paraId="32AD4F6A" w14:textId="5B600223"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3DCC524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68.8</w:t>
            </w:r>
          </w:p>
        </w:tc>
        <w:tc>
          <w:tcPr>
            <w:tcW w:w="949" w:type="dxa"/>
            <w:tcBorders>
              <w:top w:val="nil"/>
              <w:left w:val="nil"/>
              <w:bottom w:val="nil"/>
              <w:right w:val="nil"/>
            </w:tcBorders>
            <w:shd w:val="clear" w:color="auto" w:fill="auto"/>
            <w:noWrap/>
            <w:vAlign w:val="center"/>
            <w:hideMark/>
          </w:tcPr>
          <w:p w14:paraId="627D2D2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82.4</w:t>
            </w:r>
          </w:p>
        </w:tc>
        <w:tc>
          <w:tcPr>
            <w:tcW w:w="880" w:type="dxa"/>
            <w:tcBorders>
              <w:top w:val="nil"/>
              <w:left w:val="nil"/>
              <w:bottom w:val="nil"/>
              <w:right w:val="nil"/>
            </w:tcBorders>
            <w:shd w:val="clear" w:color="auto" w:fill="auto"/>
            <w:noWrap/>
            <w:vAlign w:val="center"/>
            <w:hideMark/>
          </w:tcPr>
          <w:p w14:paraId="773B312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54.8</w:t>
            </w:r>
          </w:p>
        </w:tc>
        <w:tc>
          <w:tcPr>
            <w:tcW w:w="880" w:type="dxa"/>
            <w:tcBorders>
              <w:top w:val="nil"/>
              <w:left w:val="nil"/>
              <w:bottom w:val="nil"/>
              <w:right w:val="nil"/>
            </w:tcBorders>
            <w:shd w:val="clear" w:color="auto" w:fill="auto"/>
            <w:noWrap/>
            <w:vAlign w:val="center"/>
            <w:hideMark/>
          </w:tcPr>
          <w:p w14:paraId="34DA61A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70.4</w:t>
            </w:r>
          </w:p>
        </w:tc>
        <w:tc>
          <w:tcPr>
            <w:tcW w:w="957" w:type="dxa"/>
            <w:tcBorders>
              <w:top w:val="nil"/>
              <w:left w:val="nil"/>
              <w:bottom w:val="nil"/>
              <w:right w:val="nil"/>
            </w:tcBorders>
            <w:shd w:val="clear" w:color="auto" w:fill="auto"/>
            <w:noWrap/>
            <w:vAlign w:val="center"/>
            <w:hideMark/>
          </w:tcPr>
          <w:p w14:paraId="38E19A3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13.6</w:t>
            </w:r>
          </w:p>
        </w:tc>
        <w:tc>
          <w:tcPr>
            <w:tcW w:w="957" w:type="dxa"/>
            <w:tcBorders>
              <w:top w:val="nil"/>
              <w:left w:val="nil"/>
              <w:bottom w:val="nil"/>
              <w:right w:val="nil"/>
            </w:tcBorders>
            <w:shd w:val="clear" w:color="auto" w:fill="auto"/>
            <w:noWrap/>
            <w:vAlign w:val="center"/>
            <w:hideMark/>
          </w:tcPr>
          <w:p w14:paraId="41E4FEB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15.6</w:t>
            </w:r>
          </w:p>
        </w:tc>
        <w:tc>
          <w:tcPr>
            <w:tcW w:w="1137" w:type="dxa"/>
            <w:tcBorders>
              <w:top w:val="nil"/>
              <w:left w:val="nil"/>
              <w:bottom w:val="nil"/>
              <w:right w:val="nil"/>
            </w:tcBorders>
            <w:shd w:val="clear" w:color="auto" w:fill="auto"/>
            <w:noWrap/>
            <w:vAlign w:val="center"/>
            <w:hideMark/>
          </w:tcPr>
          <w:p w14:paraId="090BFC0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19.8</w:t>
            </w:r>
          </w:p>
        </w:tc>
        <w:tc>
          <w:tcPr>
            <w:tcW w:w="993" w:type="dxa"/>
            <w:tcBorders>
              <w:top w:val="nil"/>
              <w:left w:val="nil"/>
              <w:bottom w:val="nil"/>
              <w:right w:val="nil"/>
            </w:tcBorders>
            <w:shd w:val="clear" w:color="auto" w:fill="auto"/>
            <w:noWrap/>
            <w:vAlign w:val="center"/>
            <w:hideMark/>
          </w:tcPr>
          <w:p w14:paraId="2BCFB08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28.5</w:t>
            </w:r>
          </w:p>
        </w:tc>
      </w:tr>
      <w:tr w:rsidR="00F25EA8" w:rsidRPr="00E16CA1" w14:paraId="1999466C" w14:textId="77777777" w:rsidTr="009E573D">
        <w:trPr>
          <w:trHeight w:val="225"/>
        </w:trPr>
        <w:tc>
          <w:tcPr>
            <w:tcW w:w="2268" w:type="dxa"/>
            <w:tcBorders>
              <w:top w:val="nil"/>
              <w:left w:val="nil"/>
              <w:bottom w:val="nil"/>
              <w:right w:val="nil"/>
            </w:tcBorders>
            <w:shd w:val="clear" w:color="000000" w:fill="D9D9D9"/>
            <w:noWrap/>
            <w:vAlign w:val="center"/>
            <w:hideMark/>
          </w:tcPr>
          <w:p w14:paraId="15338AF6" w14:textId="77777777"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7566B71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26.5</w:t>
            </w:r>
          </w:p>
        </w:tc>
        <w:tc>
          <w:tcPr>
            <w:tcW w:w="949" w:type="dxa"/>
            <w:tcBorders>
              <w:top w:val="nil"/>
              <w:left w:val="nil"/>
              <w:bottom w:val="nil"/>
              <w:right w:val="nil"/>
            </w:tcBorders>
            <w:shd w:val="clear" w:color="000000" w:fill="D9D9D9"/>
            <w:noWrap/>
            <w:vAlign w:val="center"/>
            <w:hideMark/>
          </w:tcPr>
          <w:p w14:paraId="008BBE4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11.1</w:t>
            </w:r>
          </w:p>
        </w:tc>
        <w:tc>
          <w:tcPr>
            <w:tcW w:w="880" w:type="dxa"/>
            <w:tcBorders>
              <w:top w:val="nil"/>
              <w:left w:val="nil"/>
              <w:bottom w:val="nil"/>
              <w:right w:val="nil"/>
            </w:tcBorders>
            <w:shd w:val="clear" w:color="000000" w:fill="D9D9D9"/>
            <w:noWrap/>
            <w:vAlign w:val="center"/>
            <w:hideMark/>
          </w:tcPr>
          <w:p w14:paraId="0C0F408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40.8</w:t>
            </w:r>
          </w:p>
        </w:tc>
        <w:tc>
          <w:tcPr>
            <w:tcW w:w="880" w:type="dxa"/>
            <w:tcBorders>
              <w:top w:val="nil"/>
              <w:left w:val="nil"/>
              <w:bottom w:val="nil"/>
              <w:right w:val="nil"/>
            </w:tcBorders>
            <w:shd w:val="clear" w:color="000000" w:fill="D9D9D9"/>
            <w:noWrap/>
            <w:vAlign w:val="center"/>
            <w:hideMark/>
          </w:tcPr>
          <w:p w14:paraId="402A236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22.9</w:t>
            </w:r>
          </w:p>
        </w:tc>
        <w:tc>
          <w:tcPr>
            <w:tcW w:w="957" w:type="dxa"/>
            <w:tcBorders>
              <w:top w:val="nil"/>
              <w:left w:val="nil"/>
              <w:bottom w:val="nil"/>
              <w:right w:val="nil"/>
            </w:tcBorders>
            <w:shd w:val="clear" w:color="000000" w:fill="D9D9D9"/>
            <w:noWrap/>
            <w:vAlign w:val="center"/>
            <w:hideMark/>
          </w:tcPr>
          <w:p w14:paraId="2B9CEE8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-15.4</w:t>
            </w:r>
          </w:p>
        </w:tc>
        <w:tc>
          <w:tcPr>
            <w:tcW w:w="957" w:type="dxa"/>
            <w:tcBorders>
              <w:top w:val="nil"/>
              <w:left w:val="nil"/>
              <w:bottom w:val="nil"/>
              <w:right w:val="nil"/>
            </w:tcBorders>
            <w:shd w:val="clear" w:color="000000" w:fill="D9D9D9"/>
            <w:noWrap/>
            <w:vAlign w:val="center"/>
            <w:hideMark/>
          </w:tcPr>
          <w:p w14:paraId="3E77E44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-17.9</w:t>
            </w:r>
          </w:p>
        </w:tc>
        <w:tc>
          <w:tcPr>
            <w:tcW w:w="1137" w:type="dxa"/>
            <w:tcBorders>
              <w:top w:val="nil"/>
              <w:left w:val="nil"/>
              <w:bottom w:val="nil"/>
              <w:right w:val="nil"/>
            </w:tcBorders>
            <w:shd w:val="clear" w:color="000000" w:fill="D9D9D9"/>
            <w:noWrap/>
            <w:vAlign w:val="center"/>
            <w:hideMark/>
          </w:tcPr>
          <w:p w14:paraId="187D177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-58.1</w:t>
            </w:r>
          </w:p>
        </w:tc>
        <w:tc>
          <w:tcPr>
            <w:tcW w:w="993" w:type="dxa"/>
            <w:tcBorders>
              <w:top w:val="nil"/>
              <w:left w:val="nil"/>
              <w:bottom w:val="nil"/>
              <w:right w:val="nil"/>
            </w:tcBorders>
            <w:shd w:val="clear" w:color="000000" w:fill="D9D9D9"/>
            <w:noWrap/>
            <w:vAlign w:val="center"/>
            <w:hideMark/>
          </w:tcPr>
          <w:p w14:paraId="11FAE9E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-43.9</w:t>
            </w:r>
          </w:p>
        </w:tc>
      </w:tr>
      <w:tr w:rsidR="00F25EA8" w:rsidRPr="00E16CA1" w14:paraId="5E148311" w14:textId="77777777" w:rsidTr="009E573D">
        <w:trPr>
          <w:trHeight w:val="225"/>
        </w:trPr>
        <w:tc>
          <w:tcPr>
            <w:tcW w:w="2268" w:type="dxa"/>
            <w:tcBorders>
              <w:top w:val="nil"/>
              <w:left w:val="nil"/>
              <w:bottom w:val="nil"/>
              <w:right w:val="nil"/>
            </w:tcBorders>
            <w:shd w:val="clear" w:color="000000" w:fill="D9D9D9"/>
            <w:noWrap/>
            <w:vAlign w:val="center"/>
            <w:hideMark/>
          </w:tcPr>
          <w:p w14:paraId="282F4B9E" w14:textId="2CF8ECDB"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3974B09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w:t>
            </w:r>
          </w:p>
        </w:tc>
        <w:tc>
          <w:tcPr>
            <w:tcW w:w="949" w:type="dxa"/>
            <w:tcBorders>
              <w:top w:val="nil"/>
              <w:left w:val="nil"/>
              <w:bottom w:val="nil"/>
              <w:right w:val="nil"/>
            </w:tcBorders>
            <w:shd w:val="clear" w:color="000000" w:fill="D9D9D9"/>
            <w:noWrap/>
            <w:vAlign w:val="center"/>
            <w:hideMark/>
          </w:tcPr>
          <w:p w14:paraId="4CA7293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4.1</w:t>
            </w:r>
          </w:p>
        </w:tc>
        <w:tc>
          <w:tcPr>
            <w:tcW w:w="880" w:type="dxa"/>
            <w:tcBorders>
              <w:top w:val="nil"/>
              <w:left w:val="nil"/>
              <w:bottom w:val="nil"/>
              <w:right w:val="nil"/>
            </w:tcBorders>
            <w:shd w:val="clear" w:color="000000" w:fill="D9D9D9"/>
            <w:noWrap/>
            <w:vAlign w:val="center"/>
            <w:hideMark/>
          </w:tcPr>
          <w:p w14:paraId="43E4B15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w:t>
            </w:r>
          </w:p>
        </w:tc>
        <w:tc>
          <w:tcPr>
            <w:tcW w:w="880" w:type="dxa"/>
            <w:tcBorders>
              <w:top w:val="nil"/>
              <w:left w:val="nil"/>
              <w:bottom w:val="nil"/>
              <w:right w:val="nil"/>
            </w:tcBorders>
            <w:shd w:val="clear" w:color="000000" w:fill="D9D9D9"/>
            <w:noWrap/>
            <w:vAlign w:val="center"/>
            <w:hideMark/>
          </w:tcPr>
          <w:p w14:paraId="3775383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4.7</w:t>
            </w:r>
          </w:p>
        </w:tc>
        <w:tc>
          <w:tcPr>
            <w:tcW w:w="957" w:type="dxa"/>
            <w:tcBorders>
              <w:top w:val="nil"/>
              <w:left w:val="nil"/>
              <w:bottom w:val="nil"/>
              <w:right w:val="nil"/>
            </w:tcBorders>
            <w:shd w:val="clear" w:color="000000" w:fill="D9D9D9"/>
            <w:noWrap/>
            <w:vAlign w:val="center"/>
            <w:hideMark/>
          </w:tcPr>
          <w:p w14:paraId="26F98FD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w:t>
            </w:r>
          </w:p>
        </w:tc>
        <w:tc>
          <w:tcPr>
            <w:tcW w:w="957" w:type="dxa"/>
            <w:tcBorders>
              <w:top w:val="nil"/>
              <w:left w:val="nil"/>
              <w:bottom w:val="nil"/>
              <w:right w:val="nil"/>
            </w:tcBorders>
            <w:shd w:val="clear" w:color="000000" w:fill="D9D9D9"/>
            <w:noWrap/>
            <w:vAlign w:val="center"/>
            <w:hideMark/>
          </w:tcPr>
          <w:p w14:paraId="4F10BF84"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w:t>
            </w:r>
          </w:p>
        </w:tc>
        <w:tc>
          <w:tcPr>
            <w:tcW w:w="1137" w:type="dxa"/>
            <w:tcBorders>
              <w:top w:val="nil"/>
              <w:left w:val="nil"/>
              <w:bottom w:val="nil"/>
              <w:right w:val="nil"/>
            </w:tcBorders>
            <w:shd w:val="clear" w:color="000000" w:fill="D9D9D9"/>
            <w:noWrap/>
            <w:vAlign w:val="center"/>
            <w:hideMark/>
          </w:tcPr>
          <w:p w14:paraId="5090079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105.0</w:t>
            </w:r>
          </w:p>
        </w:tc>
        <w:tc>
          <w:tcPr>
            <w:tcW w:w="993" w:type="dxa"/>
            <w:tcBorders>
              <w:top w:val="nil"/>
              <w:left w:val="nil"/>
              <w:bottom w:val="nil"/>
              <w:right w:val="nil"/>
            </w:tcBorders>
            <w:shd w:val="clear" w:color="000000" w:fill="D9D9D9"/>
            <w:noWrap/>
            <w:vAlign w:val="center"/>
            <w:hideMark/>
          </w:tcPr>
          <w:p w14:paraId="407F0CA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193.8</w:t>
            </w:r>
          </w:p>
        </w:tc>
      </w:tr>
      <w:tr w:rsidR="00F25EA8" w:rsidRPr="00E16CA1" w14:paraId="0C0E4925" w14:textId="77777777" w:rsidTr="009E573D">
        <w:trPr>
          <w:trHeight w:val="225"/>
        </w:trPr>
        <w:tc>
          <w:tcPr>
            <w:tcW w:w="2268" w:type="dxa"/>
            <w:tcBorders>
              <w:top w:val="nil"/>
              <w:left w:val="nil"/>
              <w:bottom w:val="nil"/>
              <w:right w:val="nil"/>
            </w:tcBorders>
            <w:shd w:val="clear" w:color="000000" w:fill="D9D9D9"/>
            <w:noWrap/>
            <w:vAlign w:val="center"/>
            <w:hideMark/>
          </w:tcPr>
          <w:p w14:paraId="53F50615" w14:textId="6860F8D4"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79F7247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28.5</w:t>
            </w:r>
          </w:p>
        </w:tc>
        <w:tc>
          <w:tcPr>
            <w:tcW w:w="949" w:type="dxa"/>
            <w:tcBorders>
              <w:top w:val="nil"/>
              <w:left w:val="nil"/>
              <w:bottom w:val="nil"/>
              <w:right w:val="nil"/>
            </w:tcBorders>
            <w:shd w:val="clear" w:color="000000" w:fill="D9D9D9"/>
            <w:noWrap/>
            <w:vAlign w:val="center"/>
            <w:hideMark/>
          </w:tcPr>
          <w:p w14:paraId="193F35C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15.2</w:t>
            </w:r>
          </w:p>
        </w:tc>
        <w:tc>
          <w:tcPr>
            <w:tcW w:w="880" w:type="dxa"/>
            <w:tcBorders>
              <w:top w:val="nil"/>
              <w:left w:val="nil"/>
              <w:bottom w:val="nil"/>
              <w:right w:val="nil"/>
            </w:tcBorders>
            <w:shd w:val="clear" w:color="000000" w:fill="D9D9D9"/>
            <w:noWrap/>
            <w:vAlign w:val="center"/>
            <w:hideMark/>
          </w:tcPr>
          <w:p w14:paraId="28FF355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42.4</w:t>
            </w:r>
          </w:p>
        </w:tc>
        <w:tc>
          <w:tcPr>
            <w:tcW w:w="880" w:type="dxa"/>
            <w:tcBorders>
              <w:top w:val="nil"/>
              <w:left w:val="nil"/>
              <w:bottom w:val="nil"/>
              <w:right w:val="nil"/>
            </w:tcBorders>
            <w:shd w:val="clear" w:color="000000" w:fill="D9D9D9"/>
            <w:noWrap/>
            <w:vAlign w:val="center"/>
            <w:hideMark/>
          </w:tcPr>
          <w:p w14:paraId="61AF065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27.6</w:t>
            </w:r>
          </w:p>
        </w:tc>
        <w:tc>
          <w:tcPr>
            <w:tcW w:w="957" w:type="dxa"/>
            <w:tcBorders>
              <w:top w:val="nil"/>
              <w:left w:val="nil"/>
              <w:bottom w:val="nil"/>
              <w:right w:val="nil"/>
            </w:tcBorders>
            <w:shd w:val="clear" w:color="000000" w:fill="D9D9D9"/>
            <w:noWrap/>
            <w:vAlign w:val="center"/>
            <w:hideMark/>
          </w:tcPr>
          <w:p w14:paraId="1293952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-13.3</w:t>
            </w:r>
          </w:p>
        </w:tc>
        <w:tc>
          <w:tcPr>
            <w:tcW w:w="957" w:type="dxa"/>
            <w:tcBorders>
              <w:top w:val="nil"/>
              <w:left w:val="nil"/>
              <w:bottom w:val="nil"/>
              <w:right w:val="nil"/>
            </w:tcBorders>
            <w:shd w:val="clear" w:color="000000" w:fill="D9D9D9"/>
            <w:noWrap/>
            <w:vAlign w:val="center"/>
            <w:hideMark/>
          </w:tcPr>
          <w:p w14:paraId="42CE70B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-14.8</w:t>
            </w:r>
          </w:p>
        </w:tc>
        <w:tc>
          <w:tcPr>
            <w:tcW w:w="1137" w:type="dxa"/>
            <w:tcBorders>
              <w:top w:val="nil"/>
              <w:left w:val="nil"/>
              <w:bottom w:val="nil"/>
              <w:right w:val="nil"/>
            </w:tcBorders>
            <w:shd w:val="clear" w:color="000000" w:fill="D9D9D9"/>
            <w:noWrap/>
            <w:vAlign w:val="center"/>
            <w:hideMark/>
          </w:tcPr>
          <w:p w14:paraId="04C7952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-46.7</w:t>
            </w:r>
          </w:p>
        </w:tc>
        <w:tc>
          <w:tcPr>
            <w:tcW w:w="993" w:type="dxa"/>
            <w:tcBorders>
              <w:top w:val="nil"/>
              <w:left w:val="nil"/>
              <w:bottom w:val="nil"/>
              <w:right w:val="nil"/>
            </w:tcBorders>
            <w:shd w:val="clear" w:color="000000" w:fill="D9D9D9"/>
            <w:noWrap/>
            <w:vAlign w:val="center"/>
            <w:hideMark/>
          </w:tcPr>
          <w:p w14:paraId="77B2674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-34.9</w:t>
            </w:r>
          </w:p>
        </w:tc>
      </w:tr>
      <w:tr w:rsidR="00F25EA8" w:rsidRPr="00D86B25" w14:paraId="4EA1A2C2" w14:textId="77777777" w:rsidTr="009E573D">
        <w:trPr>
          <w:trHeight w:val="225"/>
        </w:trPr>
        <w:tc>
          <w:tcPr>
            <w:tcW w:w="2268" w:type="dxa"/>
            <w:tcBorders>
              <w:top w:val="nil"/>
              <w:left w:val="nil"/>
              <w:bottom w:val="nil"/>
              <w:right w:val="nil"/>
            </w:tcBorders>
            <w:shd w:val="clear" w:color="auto" w:fill="auto"/>
            <w:noWrap/>
            <w:vAlign w:val="center"/>
            <w:hideMark/>
          </w:tcPr>
          <w:p w14:paraId="1B18CBCA" w14:textId="26B72B03"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214EB27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w:t>
            </w:r>
          </w:p>
        </w:tc>
        <w:tc>
          <w:tcPr>
            <w:tcW w:w="949" w:type="dxa"/>
            <w:tcBorders>
              <w:top w:val="nil"/>
              <w:left w:val="nil"/>
              <w:bottom w:val="nil"/>
              <w:right w:val="nil"/>
            </w:tcBorders>
            <w:shd w:val="clear" w:color="auto" w:fill="auto"/>
            <w:noWrap/>
            <w:vAlign w:val="center"/>
            <w:hideMark/>
          </w:tcPr>
          <w:p w14:paraId="63214DE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w:t>
            </w:r>
          </w:p>
        </w:tc>
        <w:tc>
          <w:tcPr>
            <w:tcW w:w="880" w:type="dxa"/>
            <w:tcBorders>
              <w:top w:val="nil"/>
              <w:left w:val="nil"/>
              <w:bottom w:val="nil"/>
              <w:right w:val="nil"/>
            </w:tcBorders>
            <w:shd w:val="clear" w:color="auto" w:fill="auto"/>
            <w:noWrap/>
            <w:vAlign w:val="center"/>
            <w:hideMark/>
          </w:tcPr>
          <w:p w14:paraId="0FB68C7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w:t>
            </w:r>
          </w:p>
        </w:tc>
        <w:tc>
          <w:tcPr>
            <w:tcW w:w="880" w:type="dxa"/>
            <w:tcBorders>
              <w:top w:val="nil"/>
              <w:left w:val="nil"/>
              <w:bottom w:val="nil"/>
              <w:right w:val="nil"/>
            </w:tcBorders>
            <w:shd w:val="clear" w:color="auto" w:fill="auto"/>
            <w:noWrap/>
            <w:vAlign w:val="center"/>
            <w:hideMark/>
          </w:tcPr>
          <w:p w14:paraId="6938244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957" w:type="dxa"/>
            <w:tcBorders>
              <w:top w:val="nil"/>
              <w:left w:val="nil"/>
              <w:bottom w:val="nil"/>
              <w:right w:val="nil"/>
            </w:tcBorders>
            <w:shd w:val="clear" w:color="auto" w:fill="auto"/>
            <w:noWrap/>
            <w:vAlign w:val="center"/>
            <w:hideMark/>
          </w:tcPr>
          <w:p w14:paraId="29D55AB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957" w:type="dxa"/>
            <w:tcBorders>
              <w:top w:val="nil"/>
              <w:left w:val="nil"/>
              <w:bottom w:val="nil"/>
              <w:right w:val="nil"/>
            </w:tcBorders>
            <w:shd w:val="clear" w:color="auto" w:fill="auto"/>
            <w:noWrap/>
            <w:vAlign w:val="center"/>
            <w:hideMark/>
          </w:tcPr>
          <w:p w14:paraId="7906EA6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-0.9</w:t>
            </w:r>
          </w:p>
        </w:tc>
        <w:tc>
          <w:tcPr>
            <w:tcW w:w="1137" w:type="dxa"/>
            <w:tcBorders>
              <w:top w:val="nil"/>
              <w:left w:val="nil"/>
              <w:bottom w:val="nil"/>
              <w:right w:val="nil"/>
            </w:tcBorders>
            <w:shd w:val="clear" w:color="auto" w:fill="auto"/>
            <w:noWrap/>
            <w:vAlign w:val="center"/>
            <w:hideMark/>
          </w:tcPr>
          <w:p w14:paraId="195BB19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-14.3</w:t>
            </w:r>
          </w:p>
        </w:tc>
        <w:tc>
          <w:tcPr>
            <w:tcW w:w="993" w:type="dxa"/>
            <w:tcBorders>
              <w:top w:val="nil"/>
              <w:left w:val="nil"/>
              <w:bottom w:val="nil"/>
              <w:right w:val="nil"/>
            </w:tcBorders>
            <w:shd w:val="clear" w:color="auto" w:fill="auto"/>
            <w:noWrap/>
            <w:vAlign w:val="center"/>
            <w:hideMark/>
          </w:tcPr>
          <w:p w14:paraId="6DB9841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-31.0</w:t>
            </w:r>
          </w:p>
        </w:tc>
      </w:tr>
      <w:tr w:rsidR="00F25EA8" w:rsidRPr="00D86B25" w14:paraId="4A56E194" w14:textId="77777777" w:rsidTr="009E573D">
        <w:trPr>
          <w:trHeight w:val="225"/>
        </w:trPr>
        <w:tc>
          <w:tcPr>
            <w:tcW w:w="2268" w:type="dxa"/>
            <w:tcBorders>
              <w:top w:val="nil"/>
              <w:left w:val="nil"/>
              <w:bottom w:val="nil"/>
              <w:right w:val="nil"/>
            </w:tcBorders>
            <w:shd w:val="clear" w:color="auto" w:fill="auto"/>
            <w:noWrap/>
            <w:vAlign w:val="center"/>
            <w:hideMark/>
          </w:tcPr>
          <w:p w14:paraId="29EDCFD6"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234AFE2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7 943</w:t>
            </w:r>
          </w:p>
        </w:tc>
        <w:tc>
          <w:tcPr>
            <w:tcW w:w="949" w:type="dxa"/>
            <w:tcBorders>
              <w:top w:val="nil"/>
              <w:left w:val="nil"/>
              <w:bottom w:val="nil"/>
              <w:right w:val="nil"/>
            </w:tcBorders>
            <w:shd w:val="clear" w:color="auto" w:fill="auto"/>
            <w:noWrap/>
            <w:vAlign w:val="center"/>
            <w:hideMark/>
          </w:tcPr>
          <w:p w14:paraId="0F0463C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14 757</w:t>
            </w:r>
          </w:p>
        </w:tc>
        <w:tc>
          <w:tcPr>
            <w:tcW w:w="880" w:type="dxa"/>
            <w:tcBorders>
              <w:top w:val="nil"/>
              <w:left w:val="nil"/>
              <w:bottom w:val="nil"/>
              <w:right w:val="nil"/>
            </w:tcBorders>
            <w:shd w:val="clear" w:color="auto" w:fill="auto"/>
            <w:noWrap/>
            <w:vAlign w:val="center"/>
            <w:hideMark/>
          </w:tcPr>
          <w:p w14:paraId="3675763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5 503</w:t>
            </w:r>
          </w:p>
        </w:tc>
        <w:tc>
          <w:tcPr>
            <w:tcW w:w="880" w:type="dxa"/>
            <w:tcBorders>
              <w:top w:val="nil"/>
              <w:left w:val="nil"/>
              <w:bottom w:val="nil"/>
              <w:right w:val="nil"/>
            </w:tcBorders>
            <w:shd w:val="clear" w:color="auto" w:fill="auto"/>
            <w:noWrap/>
            <w:vAlign w:val="center"/>
            <w:hideMark/>
          </w:tcPr>
          <w:p w14:paraId="534494B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9 285</w:t>
            </w:r>
          </w:p>
        </w:tc>
        <w:tc>
          <w:tcPr>
            <w:tcW w:w="957" w:type="dxa"/>
            <w:tcBorders>
              <w:top w:val="nil"/>
              <w:left w:val="nil"/>
              <w:bottom w:val="nil"/>
              <w:right w:val="nil"/>
            </w:tcBorders>
            <w:shd w:val="clear" w:color="auto" w:fill="auto"/>
            <w:noWrap/>
            <w:vAlign w:val="center"/>
            <w:hideMark/>
          </w:tcPr>
          <w:p w14:paraId="0909F292"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5DAB8675"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185211EB"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1F862EED"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9F0CA1" w14:paraId="689F8A35" w14:textId="77777777" w:rsidTr="009E573D">
        <w:trPr>
          <w:trHeight w:val="113"/>
        </w:trPr>
        <w:tc>
          <w:tcPr>
            <w:tcW w:w="2268" w:type="dxa"/>
            <w:tcBorders>
              <w:top w:val="nil"/>
              <w:left w:val="nil"/>
              <w:bottom w:val="nil"/>
              <w:right w:val="nil"/>
            </w:tcBorders>
            <w:shd w:val="clear" w:color="auto" w:fill="auto"/>
            <w:noWrap/>
            <w:vAlign w:val="center"/>
            <w:hideMark/>
          </w:tcPr>
          <w:p w14:paraId="0218B95F" w14:textId="77777777" w:rsidR="00F25EA8" w:rsidRPr="009F0CA1"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098C1362" w14:textId="77777777" w:rsidR="00F25EA8" w:rsidRPr="009F0CA1"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5DD04DF9"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1B4C4335"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57BB192D"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3FC1B3C8"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051AD0BC" w14:textId="77777777" w:rsidR="00F25EA8" w:rsidRPr="009F0CA1"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70C65DF0" w14:textId="77777777" w:rsidR="00F25EA8" w:rsidRPr="009F0CA1"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050EAF63" w14:textId="77777777" w:rsidR="00F25EA8" w:rsidRPr="009F0CA1" w:rsidRDefault="00F25EA8" w:rsidP="00B0128D">
            <w:pPr>
              <w:spacing w:before="0" w:line="240" w:lineRule="auto"/>
              <w:jc w:val="right"/>
              <w:rPr>
                <w:rFonts w:ascii="Times New Roman" w:hAnsi="Times New Roman"/>
                <w:sz w:val="8"/>
                <w:lang w:eastAsia="en-AU"/>
              </w:rPr>
            </w:pPr>
          </w:p>
        </w:tc>
      </w:tr>
      <w:tr w:rsidR="00F25EA8" w:rsidRPr="00D86B25" w14:paraId="629A9F94" w14:textId="77777777" w:rsidTr="009E573D">
        <w:trPr>
          <w:trHeight w:val="225"/>
        </w:trPr>
        <w:tc>
          <w:tcPr>
            <w:tcW w:w="4028" w:type="dxa"/>
            <w:gridSpan w:val="3"/>
            <w:tcBorders>
              <w:top w:val="nil"/>
              <w:left w:val="nil"/>
              <w:bottom w:val="nil"/>
              <w:right w:val="nil"/>
            </w:tcBorders>
            <w:shd w:val="clear" w:color="auto" w:fill="auto"/>
            <w:noWrap/>
            <w:vAlign w:val="center"/>
            <w:hideMark/>
          </w:tcPr>
          <w:p w14:paraId="4B85FF86" w14:textId="2C77B265"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Telecommunications </w:t>
            </w:r>
            <w:r w:rsidR="009F0CA1">
              <w:rPr>
                <w:rFonts w:ascii="Arial" w:hAnsi="Arial" w:cs="Arial"/>
                <w:i/>
                <w:iCs/>
                <w:color w:val="000000"/>
                <w:sz w:val="16"/>
                <w:szCs w:val="16"/>
                <w:lang w:eastAsia="en-AU"/>
              </w:rPr>
              <w:t>t</w:t>
            </w:r>
            <w:r w:rsidRPr="00D86B25">
              <w:rPr>
                <w:rFonts w:ascii="Arial" w:hAnsi="Arial" w:cs="Arial"/>
                <w:i/>
                <w:iCs/>
                <w:color w:val="000000"/>
                <w:sz w:val="16"/>
                <w:szCs w:val="16"/>
                <w:lang w:eastAsia="en-AU"/>
              </w:rPr>
              <w:t xml:space="preserve">echnical </w:t>
            </w:r>
            <w:r w:rsidR="009F0CA1">
              <w:rPr>
                <w:rFonts w:ascii="Arial" w:hAnsi="Arial" w:cs="Arial"/>
                <w:i/>
                <w:iCs/>
                <w:color w:val="000000"/>
                <w:sz w:val="16"/>
                <w:szCs w:val="16"/>
                <w:lang w:eastAsia="en-AU"/>
              </w:rPr>
              <w:t>s</w:t>
            </w:r>
            <w:r w:rsidRPr="00D86B25">
              <w:rPr>
                <w:rFonts w:ascii="Arial" w:hAnsi="Arial" w:cs="Arial"/>
                <w:i/>
                <w:iCs/>
                <w:color w:val="000000"/>
                <w:sz w:val="16"/>
                <w:szCs w:val="16"/>
                <w:lang w:eastAsia="en-AU"/>
              </w:rPr>
              <w:t>pecialists</w:t>
            </w:r>
          </w:p>
        </w:tc>
        <w:tc>
          <w:tcPr>
            <w:tcW w:w="880" w:type="dxa"/>
            <w:tcBorders>
              <w:top w:val="nil"/>
              <w:left w:val="nil"/>
              <w:bottom w:val="nil"/>
              <w:right w:val="nil"/>
            </w:tcBorders>
            <w:shd w:val="clear" w:color="auto" w:fill="auto"/>
            <w:noWrap/>
            <w:vAlign w:val="center"/>
            <w:hideMark/>
          </w:tcPr>
          <w:p w14:paraId="6EA8A393"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hideMark/>
          </w:tcPr>
          <w:p w14:paraId="56982DD2"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722AF07"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8A15BEF"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6150C919"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733FA5DC"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442EA6ED" w14:textId="77777777" w:rsidTr="009E573D">
        <w:trPr>
          <w:trHeight w:val="225"/>
        </w:trPr>
        <w:tc>
          <w:tcPr>
            <w:tcW w:w="2268" w:type="dxa"/>
            <w:tcBorders>
              <w:top w:val="nil"/>
              <w:left w:val="nil"/>
              <w:bottom w:val="nil"/>
              <w:right w:val="nil"/>
            </w:tcBorders>
            <w:shd w:val="clear" w:color="auto" w:fill="auto"/>
            <w:noWrap/>
            <w:vAlign w:val="center"/>
            <w:hideMark/>
          </w:tcPr>
          <w:p w14:paraId="60E8E6C7" w14:textId="40B86562"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61EA3D5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19.9</w:t>
            </w:r>
          </w:p>
        </w:tc>
        <w:tc>
          <w:tcPr>
            <w:tcW w:w="949" w:type="dxa"/>
            <w:tcBorders>
              <w:top w:val="nil"/>
              <w:left w:val="nil"/>
              <w:bottom w:val="nil"/>
              <w:right w:val="nil"/>
            </w:tcBorders>
            <w:shd w:val="clear" w:color="auto" w:fill="auto"/>
            <w:noWrap/>
            <w:vAlign w:val="center"/>
            <w:hideMark/>
          </w:tcPr>
          <w:p w14:paraId="7240967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44.7</w:t>
            </w:r>
          </w:p>
        </w:tc>
        <w:tc>
          <w:tcPr>
            <w:tcW w:w="880" w:type="dxa"/>
            <w:tcBorders>
              <w:top w:val="nil"/>
              <w:left w:val="nil"/>
              <w:bottom w:val="nil"/>
              <w:right w:val="nil"/>
            </w:tcBorders>
            <w:shd w:val="clear" w:color="auto" w:fill="auto"/>
            <w:noWrap/>
            <w:vAlign w:val="center"/>
            <w:hideMark/>
          </w:tcPr>
          <w:p w14:paraId="32D914D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9.9</w:t>
            </w:r>
          </w:p>
        </w:tc>
        <w:tc>
          <w:tcPr>
            <w:tcW w:w="880" w:type="dxa"/>
            <w:tcBorders>
              <w:top w:val="nil"/>
              <w:left w:val="nil"/>
              <w:bottom w:val="nil"/>
              <w:right w:val="nil"/>
            </w:tcBorders>
            <w:shd w:val="clear" w:color="auto" w:fill="auto"/>
            <w:noWrap/>
            <w:vAlign w:val="center"/>
            <w:hideMark/>
          </w:tcPr>
          <w:p w14:paraId="4D0266F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17.4</w:t>
            </w:r>
          </w:p>
        </w:tc>
        <w:tc>
          <w:tcPr>
            <w:tcW w:w="957" w:type="dxa"/>
            <w:tcBorders>
              <w:top w:val="nil"/>
              <w:left w:val="nil"/>
              <w:bottom w:val="nil"/>
              <w:right w:val="nil"/>
            </w:tcBorders>
            <w:shd w:val="clear" w:color="auto" w:fill="auto"/>
            <w:noWrap/>
            <w:vAlign w:val="center"/>
            <w:hideMark/>
          </w:tcPr>
          <w:p w14:paraId="70359F5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24.8</w:t>
            </w:r>
          </w:p>
        </w:tc>
        <w:tc>
          <w:tcPr>
            <w:tcW w:w="957" w:type="dxa"/>
            <w:tcBorders>
              <w:top w:val="nil"/>
              <w:left w:val="nil"/>
              <w:bottom w:val="nil"/>
              <w:right w:val="nil"/>
            </w:tcBorders>
            <w:shd w:val="clear" w:color="auto" w:fill="auto"/>
            <w:noWrap/>
            <w:vAlign w:val="center"/>
            <w:hideMark/>
          </w:tcPr>
          <w:p w14:paraId="542DFB7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w:t>
            </w:r>
          </w:p>
        </w:tc>
        <w:tc>
          <w:tcPr>
            <w:tcW w:w="1137" w:type="dxa"/>
            <w:tcBorders>
              <w:top w:val="nil"/>
              <w:left w:val="nil"/>
              <w:bottom w:val="nil"/>
              <w:right w:val="nil"/>
            </w:tcBorders>
            <w:shd w:val="clear" w:color="auto" w:fill="auto"/>
            <w:noWrap/>
            <w:vAlign w:val="center"/>
            <w:hideMark/>
          </w:tcPr>
          <w:p w14:paraId="03149C4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124.6</w:t>
            </w:r>
          </w:p>
        </w:tc>
        <w:tc>
          <w:tcPr>
            <w:tcW w:w="993" w:type="dxa"/>
            <w:tcBorders>
              <w:top w:val="nil"/>
              <w:left w:val="nil"/>
              <w:bottom w:val="nil"/>
              <w:right w:val="nil"/>
            </w:tcBorders>
            <w:shd w:val="clear" w:color="auto" w:fill="auto"/>
            <w:noWrap/>
            <w:vAlign w:val="center"/>
            <w:hideMark/>
          </w:tcPr>
          <w:p w14:paraId="48BC5BC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75.8</w:t>
            </w:r>
          </w:p>
        </w:tc>
      </w:tr>
      <w:tr w:rsidR="00F25EA8" w:rsidRPr="00E16CA1" w14:paraId="61BB1D6E" w14:textId="77777777" w:rsidTr="009E573D">
        <w:trPr>
          <w:trHeight w:val="225"/>
        </w:trPr>
        <w:tc>
          <w:tcPr>
            <w:tcW w:w="2268" w:type="dxa"/>
            <w:tcBorders>
              <w:top w:val="nil"/>
              <w:left w:val="nil"/>
              <w:bottom w:val="nil"/>
              <w:right w:val="nil"/>
            </w:tcBorders>
            <w:shd w:val="clear" w:color="000000" w:fill="D9D9D9"/>
            <w:noWrap/>
            <w:vAlign w:val="center"/>
            <w:hideMark/>
          </w:tcPr>
          <w:p w14:paraId="4CC6ABC9" w14:textId="77777777"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7CB9281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27.3</w:t>
            </w:r>
          </w:p>
        </w:tc>
        <w:tc>
          <w:tcPr>
            <w:tcW w:w="949" w:type="dxa"/>
            <w:tcBorders>
              <w:top w:val="nil"/>
              <w:left w:val="nil"/>
              <w:bottom w:val="nil"/>
              <w:right w:val="nil"/>
            </w:tcBorders>
            <w:shd w:val="clear" w:color="000000" w:fill="D9D9D9"/>
            <w:noWrap/>
            <w:vAlign w:val="center"/>
            <w:hideMark/>
          </w:tcPr>
          <w:p w14:paraId="6644E88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19.4</w:t>
            </w:r>
          </w:p>
        </w:tc>
        <w:tc>
          <w:tcPr>
            <w:tcW w:w="880" w:type="dxa"/>
            <w:tcBorders>
              <w:top w:val="nil"/>
              <w:left w:val="nil"/>
              <w:bottom w:val="nil"/>
              <w:right w:val="nil"/>
            </w:tcBorders>
            <w:shd w:val="clear" w:color="000000" w:fill="D9D9D9"/>
            <w:noWrap/>
            <w:vAlign w:val="center"/>
            <w:hideMark/>
          </w:tcPr>
          <w:p w14:paraId="7C9976F4"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30.4</w:t>
            </w:r>
          </w:p>
        </w:tc>
        <w:tc>
          <w:tcPr>
            <w:tcW w:w="880" w:type="dxa"/>
            <w:tcBorders>
              <w:top w:val="nil"/>
              <w:left w:val="nil"/>
              <w:bottom w:val="nil"/>
              <w:right w:val="nil"/>
            </w:tcBorders>
            <w:shd w:val="clear" w:color="000000" w:fill="D9D9D9"/>
            <w:noWrap/>
            <w:vAlign w:val="center"/>
            <w:hideMark/>
          </w:tcPr>
          <w:p w14:paraId="26756EC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31.5</w:t>
            </w:r>
          </w:p>
        </w:tc>
        <w:tc>
          <w:tcPr>
            <w:tcW w:w="957" w:type="dxa"/>
            <w:tcBorders>
              <w:top w:val="nil"/>
              <w:left w:val="nil"/>
              <w:bottom w:val="nil"/>
              <w:right w:val="nil"/>
            </w:tcBorders>
            <w:shd w:val="clear" w:color="000000" w:fill="D9D9D9"/>
            <w:noWrap/>
            <w:vAlign w:val="center"/>
            <w:hideMark/>
          </w:tcPr>
          <w:p w14:paraId="0227466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-7.9</w:t>
            </w:r>
          </w:p>
        </w:tc>
        <w:tc>
          <w:tcPr>
            <w:tcW w:w="957" w:type="dxa"/>
            <w:tcBorders>
              <w:top w:val="nil"/>
              <w:left w:val="nil"/>
              <w:bottom w:val="nil"/>
              <w:right w:val="nil"/>
            </w:tcBorders>
            <w:shd w:val="clear" w:color="000000" w:fill="D9D9D9"/>
            <w:noWrap/>
            <w:vAlign w:val="center"/>
            <w:hideMark/>
          </w:tcPr>
          <w:p w14:paraId="37C5625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w:t>
            </w:r>
          </w:p>
        </w:tc>
        <w:tc>
          <w:tcPr>
            <w:tcW w:w="1137" w:type="dxa"/>
            <w:tcBorders>
              <w:top w:val="nil"/>
              <w:left w:val="nil"/>
              <w:bottom w:val="nil"/>
              <w:right w:val="nil"/>
            </w:tcBorders>
            <w:shd w:val="clear" w:color="000000" w:fill="D9D9D9"/>
            <w:noWrap/>
            <w:vAlign w:val="center"/>
            <w:hideMark/>
          </w:tcPr>
          <w:p w14:paraId="2A59A96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-28.9</w:t>
            </w:r>
          </w:p>
        </w:tc>
        <w:tc>
          <w:tcPr>
            <w:tcW w:w="993" w:type="dxa"/>
            <w:tcBorders>
              <w:top w:val="nil"/>
              <w:left w:val="nil"/>
              <w:bottom w:val="nil"/>
              <w:right w:val="nil"/>
            </w:tcBorders>
            <w:shd w:val="clear" w:color="000000" w:fill="D9D9D9"/>
            <w:noWrap/>
            <w:vAlign w:val="center"/>
            <w:hideMark/>
          </w:tcPr>
          <w:p w14:paraId="4CC4951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w:t>
            </w:r>
          </w:p>
        </w:tc>
      </w:tr>
      <w:tr w:rsidR="00F25EA8" w:rsidRPr="00E16CA1" w14:paraId="69F0524D" w14:textId="77777777" w:rsidTr="009E573D">
        <w:trPr>
          <w:trHeight w:val="225"/>
        </w:trPr>
        <w:tc>
          <w:tcPr>
            <w:tcW w:w="2268" w:type="dxa"/>
            <w:tcBorders>
              <w:top w:val="nil"/>
              <w:left w:val="nil"/>
              <w:bottom w:val="nil"/>
              <w:right w:val="nil"/>
            </w:tcBorders>
            <w:shd w:val="clear" w:color="000000" w:fill="D9D9D9"/>
            <w:noWrap/>
            <w:vAlign w:val="center"/>
            <w:hideMark/>
          </w:tcPr>
          <w:p w14:paraId="6264EEC2" w14:textId="67337A3B"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5528749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36.7</w:t>
            </w:r>
          </w:p>
        </w:tc>
        <w:tc>
          <w:tcPr>
            <w:tcW w:w="949" w:type="dxa"/>
            <w:tcBorders>
              <w:top w:val="nil"/>
              <w:left w:val="nil"/>
              <w:bottom w:val="nil"/>
              <w:right w:val="nil"/>
            </w:tcBorders>
            <w:shd w:val="clear" w:color="000000" w:fill="D9D9D9"/>
            <w:noWrap/>
            <w:vAlign w:val="center"/>
            <w:hideMark/>
          </w:tcPr>
          <w:p w14:paraId="0C0DEF8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23.2</w:t>
            </w:r>
          </w:p>
        </w:tc>
        <w:tc>
          <w:tcPr>
            <w:tcW w:w="880" w:type="dxa"/>
            <w:tcBorders>
              <w:top w:val="nil"/>
              <w:left w:val="nil"/>
              <w:bottom w:val="nil"/>
              <w:right w:val="nil"/>
            </w:tcBorders>
            <w:shd w:val="clear" w:color="000000" w:fill="D9D9D9"/>
            <w:noWrap/>
            <w:vAlign w:val="center"/>
            <w:hideMark/>
          </w:tcPr>
          <w:p w14:paraId="0DAB78C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43.9</w:t>
            </w:r>
          </w:p>
        </w:tc>
        <w:tc>
          <w:tcPr>
            <w:tcW w:w="880" w:type="dxa"/>
            <w:tcBorders>
              <w:top w:val="nil"/>
              <w:left w:val="nil"/>
              <w:bottom w:val="nil"/>
              <w:right w:val="nil"/>
            </w:tcBorders>
            <w:shd w:val="clear" w:color="000000" w:fill="D9D9D9"/>
            <w:noWrap/>
            <w:vAlign w:val="center"/>
            <w:hideMark/>
          </w:tcPr>
          <w:p w14:paraId="0645E0A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37.0</w:t>
            </w:r>
          </w:p>
        </w:tc>
        <w:tc>
          <w:tcPr>
            <w:tcW w:w="957" w:type="dxa"/>
            <w:tcBorders>
              <w:top w:val="nil"/>
              <w:left w:val="nil"/>
              <w:bottom w:val="nil"/>
              <w:right w:val="nil"/>
            </w:tcBorders>
            <w:shd w:val="clear" w:color="000000" w:fill="D9D9D9"/>
            <w:noWrap/>
            <w:vAlign w:val="center"/>
            <w:hideMark/>
          </w:tcPr>
          <w:p w14:paraId="41C86FD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-13.5</w:t>
            </w:r>
          </w:p>
        </w:tc>
        <w:tc>
          <w:tcPr>
            <w:tcW w:w="957" w:type="dxa"/>
            <w:tcBorders>
              <w:top w:val="nil"/>
              <w:left w:val="nil"/>
              <w:bottom w:val="nil"/>
              <w:right w:val="nil"/>
            </w:tcBorders>
            <w:shd w:val="clear" w:color="000000" w:fill="D9D9D9"/>
            <w:noWrap/>
            <w:vAlign w:val="center"/>
            <w:hideMark/>
          </w:tcPr>
          <w:p w14:paraId="41783B2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-6.9</w:t>
            </w:r>
          </w:p>
        </w:tc>
        <w:tc>
          <w:tcPr>
            <w:tcW w:w="1137" w:type="dxa"/>
            <w:tcBorders>
              <w:top w:val="nil"/>
              <w:left w:val="nil"/>
              <w:bottom w:val="nil"/>
              <w:right w:val="nil"/>
            </w:tcBorders>
            <w:shd w:val="clear" w:color="000000" w:fill="D9D9D9"/>
            <w:noWrap/>
            <w:vAlign w:val="center"/>
            <w:hideMark/>
          </w:tcPr>
          <w:p w14:paraId="3C8297D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-36.8</w:t>
            </w:r>
          </w:p>
        </w:tc>
        <w:tc>
          <w:tcPr>
            <w:tcW w:w="993" w:type="dxa"/>
            <w:tcBorders>
              <w:top w:val="nil"/>
              <w:left w:val="nil"/>
              <w:bottom w:val="nil"/>
              <w:right w:val="nil"/>
            </w:tcBorders>
            <w:shd w:val="clear" w:color="000000" w:fill="D9D9D9"/>
            <w:noWrap/>
            <w:vAlign w:val="center"/>
            <w:hideMark/>
          </w:tcPr>
          <w:p w14:paraId="79080E4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-15.7</w:t>
            </w:r>
          </w:p>
        </w:tc>
      </w:tr>
      <w:tr w:rsidR="00F25EA8" w:rsidRPr="00E16CA1" w14:paraId="54AB4099" w14:textId="77777777" w:rsidTr="009E573D">
        <w:trPr>
          <w:trHeight w:val="225"/>
        </w:trPr>
        <w:tc>
          <w:tcPr>
            <w:tcW w:w="2268" w:type="dxa"/>
            <w:tcBorders>
              <w:top w:val="nil"/>
              <w:left w:val="nil"/>
              <w:bottom w:val="nil"/>
              <w:right w:val="nil"/>
            </w:tcBorders>
            <w:shd w:val="clear" w:color="000000" w:fill="D9D9D9"/>
            <w:noWrap/>
            <w:vAlign w:val="center"/>
            <w:hideMark/>
          </w:tcPr>
          <w:p w14:paraId="4392366E" w14:textId="28C2F634"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5B3EE75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64.0</w:t>
            </w:r>
          </w:p>
        </w:tc>
        <w:tc>
          <w:tcPr>
            <w:tcW w:w="949" w:type="dxa"/>
            <w:tcBorders>
              <w:top w:val="nil"/>
              <w:left w:val="nil"/>
              <w:bottom w:val="nil"/>
              <w:right w:val="nil"/>
            </w:tcBorders>
            <w:shd w:val="clear" w:color="000000" w:fill="D9D9D9"/>
            <w:noWrap/>
            <w:vAlign w:val="center"/>
            <w:hideMark/>
          </w:tcPr>
          <w:p w14:paraId="173EA69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42.6</w:t>
            </w:r>
          </w:p>
        </w:tc>
        <w:tc>
          <w:tcPr>
            <w:tcW w:w="880" w:type="dxa"/>
            <w:tcBorders>
              <w:top w:val="nil"/>
              <w:left w:val="nil"/>
              <w:bottom w:val="nil"/>
              <w:right w:val="nil"/>
            </w:tcBorders>
            <w:shd w:val="clear" w:color="000000" w:fill="D9D9D9"/>
            <w:noWrap/>
            <w:vAlign w:val="center"/>
            <w:hideMark/>
          </w:tcPr>
          <w:p w14:paraId="598AA7F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74.3</w:t>
            </w:r>
          </w:p>
        </w:tc>
        <w:tc>
          <w:tcPr>
            <w:tcW w:w="880" w:type="dxa"/>
            <w:tcBorders>
              <w:top w:val="nil"/>
              <w:left w:val="nil"/>
              <w:bottom w:val="nil"/>
              <w:right w:val="nil"/>
            </w:tcBorders>
            <w:shd w:val="clear" w:color="000000" w:fill="D9D9D9"/>
            <w:noWrap/>
            <w:vAlign w:val="center"/>
            <w:hideMark/>
          </w:tcPr>
          <w:p w14:paraId="375B24F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68.5</w:t>
            </w:r>
          </w:p>
        </w:tc>
        <w:tc>
          <w:tcPr>
            <w:tcW w:w="957" w:type="dxa"/>
            <w:tcBorders>
              <w:top w:val="nil"/>
              <w:left w:val="nil"/>
              <w:bottom w:val="nil"/>
              <w:right w:val="nil"/>
            </w:tcBorders>
            <w:shd w:val="clear" w:color="000000" w:fill="D9D9D9"/>
            <w:noWrap/>
            <w:vAlign w:val="center"/>
            <w:hideMark/>
          </w:tcPr>
          <w:p w14:paraId="3EA52CCF"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-21.4</w:t>
            </w:r>
          </w:p>
        </w:tc>
        <w:tc>
          <w:tcPr>
            <w:tcW w:w="957" w:type="dxa"/>
            <w:tcBorders>
              <w:top w:val="nil"/>
              <w:left w:val="nil"/>
              <w:bottom w:val="nil"/>
              <w:right w:val="nil"/>
            </w:tcBorders>
            <w:shd w:val="clear" w:color="000000" w:fill="D9D9D9"/>
            <w:noWrap/>
            <w:vAlign w:val="center"/>
            <w:hideMark/>
          </w:tcPr>
          <w:p w14:paraId="61B4D35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-5.8</w:t>
            </w:r>
          </w:p>
        </w:tc>
        <w:tc>
          <w:tcPr>
            <w:tcW w:w="1137" w:type="dxa"/>
            <w:tcBorders>
              <w:top w:val="nil"/>
              <w:left w:val="nil"/>
              <w:bottom w:val="nil"/>
              <w:right w:val="nil"/>
            </w:tcBorders>
            <w:shd w:val="clear" w:color="000000" w:fill="D9D9D9"/>
            <w:noWrap/>
            <w:vAlign w:val="center"/>
            <w:hideMark/>
          </w:tcPr>
          <w:p w14:paraId="711BCD9F"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-33.4</w:t>
            </w:r>
          </w:p>
        </w:tc>
        <w:tc>
          <w:tcPr>
            <w:tcW w:w="993" w:type="dxa"/>
            <w:tcBorders>
              <w:top w:val="nil"/>
              <w:left w:val="nil"/>
              <w:bottom w:val="nil"/>
              <w:right w:val="nil"/>
            </w:tcBorders>
            <w:shd w:val="clear" w:color="000000" w:fill="D9D9D9"/>
            <w:noWrap/>
            <w:vAlign w:val="center"/>
            <w:hideMark/>
          </w:tcPr>
          <w:p w14:paraId="52AC4EFC"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-7.8</w:t>
            </w:r>
          </w:p>
        </w:tc>
      </w:tr>
      <w:tr w:rsidR="00F25EA8" w:rsidRPr="00D86B25" w14:paraId="32385442" w14:textId="77777777" w:rsidTr="00AB7B64">
        <w:trPr>
          <w:trHeight w:val="225"/>
        </w:trPr>
        <w:tc>
          <w:tcPr>
            <w:tcW w:w="2268" w:type="dxa"/>
            <w:tcBorders>
              <w:top w:val="nil"/>
              <w:left w:val="nil"/>
              <w:right w:val="nil"/>
            </w:tcBorders>
            <w:shd w:val="clear" w:color="auto" w:fill="auto"/>
            <w:noWrap/>
            <w:vAlign w:val="center"/>
            <w:hideMark/>
          </w:tcPr>
          <w:p w14:paraId="48D9FDAE" w14:textId="1D94FE5E"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w:t>
            </w:r>
          </w:p>
        </w:tc>
        <w:tc>
          <w:tcPr>
            <w:tcW w:w="811" w:type="dxa"/>
            <w:tcBorders>
              <w:top w:val="nil"/>
              <w:left w:val="nil"/>
              <w:right w:val="nil"/>
            </w:tcBorders>
            <w:shd w:val="clear" w:color="auto" w:fill="auto"/>
            <w:noWrap/>
            <w:vAlign w:val="center"/>
            <w:hideMark/>
          </w:tcPr>
          <w:p w14:paraId="6DE5DCB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16.1</w:t>
            </w:r>
          </w:p>
        </w:tc>
        <w:tc>
          <w:tcPr>
            <w:tcW w:w="949" w:type="dxa"/>
            <w:tcBorders>
              <w:top w:val="nil"/>
              <w:left w:val="nil"/>
              <w:right w:val="nil"/>
            </w:tcBorders>
            <w:shd w:val="clear" w:color="auto" w:fill="auto"/>
            <w:noWrap/>
            <w:vAlign w:val="center"/>
            <w:hideMark/>
          </w:tcPr>
          <w:p w14:paraId="265156E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12.7</w:t>
            </w:r>
          </w:p>
        </w:tc>
        <w:tc>
          <w:tcPr>
            <w:tcW w:w="880" w:type="dxa"/>
            <w:tcBorders>
              <w:top w:val="nil"/>
              <w:left w:val="nil"/>
              <w:right w:val="nil"/>
            </w:tcBorders>
            <w:shd w:val="clear" w:color="auto" w:fill="auto"/>
            <w:noWrap/>
            <w:vAlign w:val="center"/>
            <w:hideMark/>
          </w:tcPr>
          <w:p w14:paraId="197F066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15.8</w:t>
            </w:r>
          </w:p>
        </w:tc>
        <w:tc>
          <w:tcPr>
            <w:tcW w:w="880" w:type="dxa"/>
            <w:tcBorders>
              <w:top w:val="nil"/>
              <w:left w:val="nil"/>
              <w:right w:val="nil"/>
            </w:tcBorders>
            <w:shd w:val="clear" w:color="auto" w:fill="auto"/>
            <w:noWrap/>
            <w:vAlign w:val="center"/>
            <w:hideMark/>
          </w:tcPr>
          <w:p w14:paraId="392653C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14.0</w:t>
            </w:r>
          </w:p>
        </w:tc>
        <w:tc>
          <w:tcPr>
            <w:tcW w:w="957" w:type="dxa"/>
            <w:tcBorders>
              <w:top w:val="nil"/>
              <w:left w:val="nil"/>
              <w:right w:val="nil"/>
            </w:tcBorders>
            <w:shd w:val="clear" w:color="auto" w:fill="auto"/>
            <w:noWrap/>
            <w:vAlign w:val="center"/>
            <w:hideMark/>
          </w:tcPr>
          <w:p w14:paraId="0E68940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w:t>
            </w:r>
          </w:p>
        </w:tc>
        <w:tc>
          <w:tcPr>
            <w:tcW w:w="957" w:type="dxa"/>
            <w:tcBorders>
              <w:top w:val="nil"/>
              <w:left w:val="nil"/>
              <w:right w:val="nil"/>
            </w:tcBorders>
            <w:shd w:val="clear" w:color="auto" w:fill="auto"/>
            <w:noWrap/>
            <w:vAlign w:val="center"/>
            <w:hideMark/>
          </w:tcPr>
          <w:p w14:paraId="5D043DE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w:t>
            </w:r>
          </w:p>
        </w:tc>
        <w:tc>
          <w:tcPr>
            <w:tcW w:w="1137" w:type="dxa"/>
            <w:tcBorders>
              <w:top w:val="nil"/>
              <w:left w:val="nil"/>
              <w:right w:val="nil"/>
            </w:tcBorders>
            <w:shd w:val="clear" w:color="auto" w:fill="auto"/>
            <w:noWrap/>
            <w:vAlign w:val="center"/>
            <w:hideMark/>
          </w:tcPr>
          <w:p w14:paraId="06C824A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-21.1</w:t>
            </w:r>
          </w:p>
        </w:tc>
        <w:tc>
          <w:tcPr>
            <w:tcW w:w="993" w:type="dxa"/>
            <w:tcBorders>
              <w:top w:val="nil"/>
              <w:left w:val="nil"/>
              <w:right w:val="nil"/>
            </w:tcBorders>
            <w:shd w:val="clear" w:color="auto" w:fill="auto"/>
            <w:noWrap/>
            <w:vAlign w:val="center"/>
            <w:hideMark/>
          </w:tcPr>
          <w:p w14:paraId="4732208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-11.4</w:t>
            </w:r>
          </w:p>
        </w:tc>
      </w:tr>
      <w:tr w:rsidR="00F25EA8" w:rsidRPr="00D86B25" w14:paraId="2F281342" w14:textId="77777777" w:rsidTr="00AB7B64">
        <w:trPr>
          <w:trHeight w:val="225"/>
        </w:trPr>
        <w:tc>
          <w:tcPr>
            <w:tcW w:w="2268" w:type="dxa"/>
            <w:tcBorders>
              <w:top w:val="nil"/>
              <w:left w:val="nil"/>
              <w:bottom w:val="single" w:sz="4" w:space="0" w:color="auto"/>
              <w:right w:val="nil"/>
            </w:tcBorders>
            <w:shd w:val="clear" w:color="auto" w:fill="auto"/>
            <w:noWrap/>
            <w:vAlign w:val="center"/>
            <w:hideMark/>
          </w:tcPr>
          <w:p w14:paraId="36054484"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811" w:type="dxa"/>
            <w:tcBorders>
              <w:top w:val="nil"/>
              <w:left w:val="nil"/>
              <w:bottom w:val="single" w:sz="4" w:space="0" w:color="auto"/>
              <w:right w:val="nil"/>
            </w:tcBorders>
            <w:shd w:val="clear" w:color="auto" w:fill="auto"/>
            <w:noWrap/>
            <w:vAlign w:val="center"/>
            <w:hideMark/>
          </w:tcPr>
          <w:p w14:paraId="03223BF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1 984</w:t>
            </w:r>
          </w:p>
        </w:tc>
        <w:tc>
          <w:tcPr>
            <w:tcW w:w="949" w:type="dxa"/>
            <w:tcBorders>
              <w:top w:val="nil"/>
              <w:left w:val="nil"/>
              <w:bottom w:val="single" w:sz="4" w:space="0" w:color="auto"/>
              <w:right w:val="nil"/>
            </w:tcBorders>
            <w:shd w:val="clear" w:color="auto" w:fill="auto"/>
            <w:noWrap/>
            <w:vAlign w:val="center"/>
            <w:hideMark/>
          </w:tcPr>
          <w:p w14:paraId="53626B0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2 302</w:t>
            </w:r>
          </w:p>
        </w:tc>
        <w:tc>
          <w:tcPr>
            <w:tcW w:w="880" w:type="dxa"/>
            <w:tcBorders>
              <w:top w:val="nil"/>
              <w:left w:val="nil"/>
              <w:bottom w:val="single" w:sz="4" w:space="0" w:color="auto"/>
              <w:right w:val="nil"/>
            </w:tcBorders>
            <w:shd w:val="clear" w:color="auto" w:fill="auto"/>
            <w:noWrap/>
            <w:vAlign w:val="center"/>
            <w:hideMark/>
          </w:tcPr>
          <w:p w14:paraId="01B113F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1 805</w:t>
            </w:r>
          </w:p>
        </w:tc>
        <w:tc>
          <w:tcPr>
            <w:tcW w:w="880" w:type="dxa"/>
            <w:tcBorders>
              <w:top w:val="nil"/>
              <w:left w:val="nil"/>
              <w:bottom w:val="single" w:sz="4" w:space="0" w:color="auto"/>
              <w:right w:val="nil"/>
            </w:tcBorders>
            <w:shd w:val="clear" w:color="auto" w:fill="auto"/>
            <w:noWrap/>
            <w:vAlign w:val="center"/>
            <w:hideMark/>
          </w:tcPr>
          <w:p w14:paraId="0158819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2 046</w:t>
            </w:r>
          </w:p>
        </w:tc>
        <w:tc>
          <w:tcPr>
            <w:tcW w:w="957" w:type="dxa"/>
            <w:tcBorders>
              <w:top w:val="nil"/>
              <w:left w:val="nil"/>
              <w:bottom w:val="single" w:sz="4" w:space="0" w:color="auto"/>
              <w:right w:val="nil"/>
            </w:tcBorders>
            <w:shd w:val="clear" w:color="auto" w:fill="auto"/>
            <w:noWrap/>
            <w:vAlign w:val="center"/>
            <w:hideMark/>
          </w:tcPr>
          <w:p w14:paraId="3B71406D"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single" w:sz="4" w:space="0" w:color="auto"/>
              <w:right w:val="nil"/>
            </w:tcBorders>
            <w:shd w:val="clear" w:color="auto" w:fill="auto"/>
            <w:noWrap/>
            <w:vAlign w:val="center"/>
            <w:hideMark/>
          </w:tcPr>
          <w:p w14:paraId="02C15EA7"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single" w:sz="4" w:space="0" w:color="auto"/>
              <w:right w:val="nil"/>
            </w:tcBorders>
            <w:shd w:val="clear" w:color="auto" w:fill="auto"/>
            <w:noWrap/>
            <w:vAlign w:val="center"/>
            <w:hideMark/>
          </w:tcPr>
          <w:p w14:paraId="4F58D0DC"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single" w:sz="4" w:space="0" w:color="auto"/>
              <w:right w:val="nil"/>
            </w:tcBorders>
            <w:shd w:val="clear" w:color="auto" w:fill="auto"/>
            <w:noWrap/>
            <w:vAlign w:val="center"/>
            <w:hideMark/>
          </w:tcPr>
          <w:p w14:paraId="1D515780"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19BFD0C5" w14:textId="77777777" w:rsidTr="00AB7B64">
        <w:trPr>
          <w:trHeight w:val="225"/>
        </w:trPr>
        <w:tc>
          <w:tcPr>
            <w:tcW w:w="2268" w:type="dxa"/>
            <w:tcBorders>
              <w:top w:val="single" w:sz="4" w:space="0" w:color="auto"/>
              <w:left w:val="nil"/>
              <w:bottom w:val="nil"/>
              <w:right w:val="nil"/>
            </w:tcBorders>
            <w:shd w:val="clear" w:color="auto" w:fill="auto"/>
            <w:noWrap/>
            <w:vAlign w:val="center"/>
            <w:hideMark/>
          </w:tcPr>
          <w:p w14:paraId="3C67DB59" w14:textId="183B935F" w:rsidR="00B81BC5" w:rsidRDefault="00B81BC5" w:rsidP="00B0128D">
            <w:pPr>
              <w:spacing w:before="0" w:line="240" w:lineRule="auto"/>
              <w:rPr>
                <w:rFonts w:ascii="Times New Roman" w:hAnsi="Times New Roman"/>
                <w:sz w:val="20"/>
                <w:lang w:eastAsia="en-AU"/>
              </w:rPr>
            </w:pPr>
          </w:p>
          <w:p w14:paraId="288448DC" w14:textId="75EBD9D7" w:rsidR="009F0CA1" w:rsidRDefault="009F0CA1" w:rsidP="00B0128D">
            <w:pPr>
              <w:spacing w:before="0" w:line="240" w:lineRule="auto"/>
              <w:rPr>
                <w:rFonts w:ascii="Times New Roman" w:hAnsi="Times New Roman"/>
                <w:sz w:val="20"/>
                <w:lang w:eastAsia="en-AU"/>
              </w:rPr>
            </w:pPr>
          </w:p>
          <w:p w14:paraId="7410F69A" w14:textId="322AD7BE" w:rsidR="009F0CA1" w:rsidRDefault="009F0CA1" w:rsidP="00B0128D">
            <w:pPr>
              <w:spacing w:before="0" w:line="240" w:lineRule="auto"/>
              <w:rPr>
                <w:rFonts w:ascii="Times New Roman" w:hAnsi="Times New Roman"/>
                <w:sz w:val="20"/>
                <w:lang w:eastAsia="en-AU"/>
              </w:rPr>
            </w:pPr>
          </w:p>
          <w:p w14:paraId="30A357D6" w14:textId="056D6EFC" w:rsidR="000F150E" w:rsidRDefault="000F150E" w:rsidP="00B0128D">
            <w:pPr>
              <w:spacing w:before="0" w:line="240" w:lineRule="auto"/>
              <w:rPr>
                <w:rFonts w:ascii="Times New Roman" w:hAnsi="Times New Roman"/>
                <w:sz w:val="20"/>
                <w:lang w:eastAsia="en-AU"/>
              </w:rPr>
            </w:pPr>
          </w:p>
          <w:p w14:paraId="52475C8A" w14:textId="77777777" w:rsidR="000F150E" w:rsidRDefault="000F150E" w:rsidP="00B0128D">
            <w:pPr>
              <w:spacing w:before="0" w:line="240" w:lineRule="auto"/>
              <w:rPr>
                <w:rFonts w:ascii="Times New Roman" w:hAnsi="Times New Roman"/>
                <w:sz w:val="20"/>
                <w:lang w:eastAsia="en-AU"/>
              </w:rPr>
            </w:pPr>
          </w:p>
          <w:p w14:paraId="2F778D11" w14:textId="210AF50E" w:rsidR="00B81BC5" w:rsidRPr="00D86B25" w:rsidRDefault="00B81BC5" w:rsidP="00B0128D">
            <w:pPr>
              <w:spacing w:before="0" w:line="240" w:lineRule="auto"/>
              <w:rPr>
                <w:rFonts w:ascii="Times New Roman" w:hAnsi="Times New Roman"/>
                <w:sz w:val="20"/>
                <w:lang w:eastAsia="en-AU"/>
              </w:rPr>
            </w:pPr>
          </w:p>
        </w:tc>
        <w:tc>
          <w:tcPr>
            <w:tcW w:w="811" w:type="dxa"/>
            <w:tcBorders>
              <w:top w:val="single" w:sz="4" w:space="0" w:color="auto"/>
              <w:left w:val="nil"/>
              <w:bottom w:val="nil"/>
              <w:right w:val="nil"/>
            </w:tcBorders>
            <w:shd w:val="clear" w:color="auto" w:fill="auto"/>
            <w:noWrap/>
            <w:vAlign w:val="center"/>
            <w:hideMark/>
          </w:tcPr>
          <w:p w14:paraId="186B8099" w14:textId="77777777" w:rsidR="00F25EA8" w:rsidRPr="00D86B25" w:rsidRDefault="00F25EA8" w:rsidP="00B0128D">
            <w:pPr>
              <w:spacing w:before="0" w:line="240" w:lineRule="auto"/>
              <w:rPr>
                <w:rFonts w:ascii="Times New Roman" w:hAnsi="Times New Roman"/>
                <w:sz w:val="20"/>
                <w:lang w:eastAsia="en-AU"/>
              </w:rPr>
            </w:pPr>
          </w:p>
        </w:tc>
        <w:tc>
          <w:tcPr>
            <w:tcW w:w="949" w:type="dxa"/>
            <w:tcBorders>
              <w:top w:val="single" w:sz="4" w:space="0" w:color="auto"/>
              <w:left w:val="nil"/>
              <w:bottom w:val="nil"/>
              <w:right w:val="nil"/>
            </w:tcBorders>
            <w:shd w:val="clear" w:color="auto" w:fill="auto"/>
            <w:noWrap/>
            <w:vAlign w:val="center"/>
            <w:hideMark/>
          </w:tcPr>
          <w:p w14:paraId="6F3122A1"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single" w:sz="4" w:space="0" w:color="auto"/>
              <w:left w:val="nil"/>
              <w:bottom w:val="nil"/>
              <w:right w:val="nil"/>
            </w:tcBorders>
            <w:shd w:val="clear" w:color="auto" w:fill="auto"/>
            <w:noWrap/>
            <w:vAlign w:val="center"/>
            <w:hideMark/>
          </w:tcPr>
          <w:p w14:paraId="4B0A6B68"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single" w:sz="4" w:space="0" w:color="auto"/>
              <w:left w:val="nil"/>
              <w:bottom w:val="nil"/>
              <w:right w:val="nil"/>
            </w:tcBorders>
            <w:shd w:val="clear" w:color="auto" w:fill="auto"/>
            <w:noWrap/>
            <w:vAlign w:val="center"/>
            <w:hideMark/>
          </w:tcPr>
          <w:p w14:paraId="69C7446E"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single" w:sz="4" w:space="0" w:color="auto"/>
              <w:left w:val="nil"/>
              <w:bottom w:val="nil"/>
              <w:right w:val="nil"/>
            </w:tcBorders>
            <w:shd w:val="clear" w:color="auto" w:fill="auto"/>
            <w:noWrap/>
            <w:vAlign w:val="center"/>
            <w:hideMark/>
          </w:tcPr>
          <w:p w14:paraId="1C990D06"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single" w:sz="4" w:space="0" w:color="auto"/>
              <w:left w:val="nil"/>
              <w:bottom w:val="nil"/>
              <w:right w:val="nil"/>
            </w:tcBorders>
            <w:shd w:val="clear" w:color="auto" w:fill="auto"/>
            <w:noWrap/>
            <w:vAlign w:val="center"/>
            <w:hideMark/>
          </w:tcPr>
          <w:p w14:paraId="36956996"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single" w:sz="4" w:space="0" w:color="auto"/>
              <w:left w:val="nil"/>
              <w:bottom w:val="nil"/>
              <w:right w:val="nil"/>
            </w:tcBorders>
            <w:shd w:val="clear" w:color="auto" w:fill="auto"/>
            <w:noWrap/>
            <w:vAlign w:val="center"/>
            <w:hideMark/>
          </w:tcPr>
          <w:p w14:paraId="1D006122"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single" w:sz="4" w:space="0" w:color="auto"/>
              <w:left w:val="nil"/>
              <w:bottom w:val="nil"/>
              <w:right w:val="nil"/>
            </w:tcBorders>
            <w:shd w:val="clear" w:color="auto" w:fill="auto"/>
            <w:noWrap/>
            <w:vAlign w:val="center"/>
            <w:hideMark/>
          </w:tcPr>
          <w:p w14:paraId="329B0D53"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9F0CA1" w14:paraId="50C402AA" w14:textId="77777777" w:rsidTr="009E573D">
        <w:trPr>
          <w:trHeight w:val="113"/>
        </w:trPr>
        <w:tc>
          <w:tcPr>
            <w:tcW w:w="2268" w:type="dxa"/>
            <w:tcBorders>
              <w:top w:val="nil"/>
              <w:left w:val="nil"/>
              <w:bottom w:val="nil"/>
              <w:right w:val="nil"/>
            </w:tcBorders>
            <w:shd w:val="clear" w:color="auto" w:fill="auto"/>
            <w:noWrap/>
            <w:vAlign w:val="center"/>
            <w:hideMark/>
          </w:tcPr>
          <w:p w14:paraId="01F035B8" w14:textId="77777777" w:rsidR="00F25EA8" w:rsidRPr="009F0CA1"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77499661" w14:textId="77777777" w:rsidR="00F25EA8" w:rsidRPr="009F0CA1"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bottom"/>
            <w:hideMark/>
          </w:tcPr>
          <w:p w14:paraId="5D1AEC78"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bottom"/>
            <w:hideMark/>
          </w:tcPr>
          <w:p w14:paraId="6CEE9148"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bottom"/>
            <w:hideMark/>
          </w:tcPr>
          <w:p w14:paraId="17486142"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4EC7DC3F"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64592A5C" w14:textId="77777777" w:rsidR="00F25EA8" w:rsidRPr="009F0CA1"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4BBB0495" w14:textId="77777777" w:rsidR="00F25EA8" w:rsidRPr="009F0CA1"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60AB96F4" w14:textId="77777777" w:rsidR="00F25EA8" w:rsidRPr="009F0CA1" w:rsidRDefault="00F25EA8" w:rsidP="00B0128D">
            <w:pPr>
              <w:spacing w:before="0" w:line="240" w:lineRule="auto"/>
              <w:jc w:val="right"/>
              <w:rPr>
                <w:rFonts w:ascii="Times New Roman" w:hAnsi="Times New Roman"/>
                <w:sz w:val="8"/>
                <w:lang w:eastAsia="en-AU"/>
              </w:rPr>
            </w:pPr>
          </w:p>
        </w:tc>
      </w:tr>
      <w:tr w:rsidR="00F25EA8" w:rsidRPr="00D86B25" w14:paraId="3022D817" w14:textId="77777777" w:rsidTr="009E573D">
        <w:trPr>
          <w:trHeight w:val="225"/>
        </w:trPr>
        <w:tc>
          <w:tcPr>
            <w:tcW w:w="3079" w:type="dxa"/>
            <w:gridSpan w:val="2"/>
            <w:tcBorders>
              <w:top w:val="nil"/>
              <w:left w:val="nil"/>
              <w:bottom w:val="nil"/>
              <w:right w:val="nil"/>
            </w:tcBorders>
            <w:shd w:val="clear" w:color="auto" w:fill="auto"/>
            <w:noWrap/>
            <w:vAlign w:val="center"/>
            <w:hideMark/>
          </w:tcPr>
          <w:p w14:paraId="0AA717A4" w14:textId="5F56EE8D"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lastRenderedPageBreak/>
              <w:t xml:space="preserve">Complementary </w:t>
            </w:r>
            <w:r w:rsidR="009F0CA1">
              <w:rPr>
                <w:rFonts w:ascii="Arial" w:hAnsi="Arial" w:cs="Arial"/>
                <w:i/>
                <w:iCs/>
                <w:color w:val="000000"/>
                <w:sz w:val="16"/>
                <w:szCs w:val="16"/>
                <w:lang w:eastAsia="en-AU"/>
              </w:rPr>
              <w:t>h</w:t>
            </w:r>
            <w:r w:rsidRPr="00D86B25">
              <w:rPr>
                <w:rFonts w:ascii="Arial" w:hAnsi="Arial" w:cs="Arial"/>
                <w:i/>
                <w:iCs/>
                <w:color w:val="000000"/>
                <w:sz w:val="16"/>
                <w:szCs w:val="16"/>
                <w:lang w:eastAsia="en-AU"/>
              </w:rPr>
              <w:t xml:space="preserve">ealth </w:t>
            </w:r>
            <w:r w:rsidR="009F0CA1">
              <w:rPr>
                <w:rFonts w:ascii="Arial" w:hAnsi="Arial" w:cs="Arial"/>
                <w:i/>
                <w:iCs/>
                <w:color w:val="000000"/>
                <w:sz w:val="16"/>
                <w:szCs w:val="16"/>
                <w:lang w:eastAsia="en-AU"/>
              </w:rPr>
              <w:t>t</w:t>
            </w:r>
            <w:r w:rsidRPr="00D86B25">
              <w:rPr>
                <w:rFonts w:ascii="Arial" w:hAnsi="Arial" w:cs="Arial"/>
                <w:i/>
                <w:iCs/>
                <w:color w:val="000000"/>
                <w:sz w:val="16"/>
                <w:szCs w:val="16"/>
                <w:lang w:eastAsia="en-AU"/>
              </w:rPr>
              <w:t>herapists</w:t>
            </w:r>
          </w:p>
        </w:tc>
        <w:tc>
          <w:tcPr>
            <w:tcW w:w="949" w:type="dxa"/>
            <w:tcBorders>
              <w:top w:val="nil"/>
              <w:left w:val="nil"/>
              <w:bottom w:val="nil"/>
              <w:right w:val="nil"/>
            </w:tcBorders>
            <w:shd w:val="clear" w:color="auto" w:fill="auto"/>
            <w:noWrap/>
            <w:vAlign w:val="center"/>
            <w:hideMark/>
          </w:tcPr>
          <w:p w14:paraId="4742A6ED"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hideMark/>
          </w:tcPr>
          <w:p w14:paraId="630A9C5A"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291D02C3"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58FFB30D"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484ED1C"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5A8940E2"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5E8B05A7"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0E3FBFEE" w14:textId="77777777" w:rsidTr="009E573D">
        <w:trPr>
          <w:trHeight w:val="225"/>
        </w:trPr>
        <w:tc>
          <w:tcPr>
            <w:tcW w:w="2268" w:type="dxa"/>
            <w:tcBorders>
              <w:top w:val="nil"/>
              <w:left w:val="nil"/>
              <w:bottom w:val="nil"/>
              <w:right w:val="nil"/>
            </w:tcBorders>
            <w:shd w:val="clear" w:color="auto" w:fill="auto"/>
            <w:noWrap/>
            <w:vAlign w:val="center"/>
            <w:hideMark/>
          </w:tcPr>
          <w:p w14:paraId="43C8B06A" w14:textId="41F269B9"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0524A5F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58.6</w:t>
            </w:r>
          </w:p>
        </w:tc>
        <w:tc>
          <w:tcPr>
            <w:tcW w:w="949" w:type="dxa"/>
            <w:tcBorders>
              <w:top w:val="nil"/>
              <w:left w:val="nil"/>
              <w:bottom w:val="nil"/>
              <w:right w:val="nil"/>
            </w:tcBorders>
            <w:shd w:val="clear" w:color="auto" w:fill="auto"/>
            <w:noWrap/>
            <w:vAlign w:val="center"/>
            <w:hideMark/>
          </w:tcPr>
          <w:p w14:paraId="6A004EF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76.4</w:t>
            </w:r>
          </w:p>
        </w:tc>
        <w:tc>
          <w:tcPr>
            <w:tcW w:w="880" w:type="dxa"/>
            <w:tcBorders>
              <w:top w:val="nil"/>
              <w:left w:val="nil"/>
              <w:bottom w:val="nil"/>
              <w:right w:val="nil"/>
            </w:tcBorders>
            <w:shd w:val="clear" w:color="auto" w:fill="auto"/>
            <w:noWrap/>
            <w:vAlign w:val="center"/>
            <w:hideMark/>
          </w:tcPr>
          <w:p w14:paraId="28E36B0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46.6</w:t>
            </w:r>
          </w:p>
        </w:tc>
        <w:tc>
          <w:tcPr>
            <w:tcW w:w="880" w:type="dxa"/>
            <w:tcBorders>
              <w:top w:val="nil"/>
              <w:left w:val="nil"/>
              <w:bottom w:val="nil"/>
              <w:right w:val="nil"/>
            </w:tcBorders>
            <w:shd w:val="clear" w:color="auto" w:fill="auto"/>
            <w:noWrap/>
            <w:vAlign w:val="center"/>
            <w:hideMark/>
          </w:tcPr>
          <w:p w14:paraId="378E801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60.8</w:t>
            </w:r>
          </w:p>
        </w:tc>
        <w:tc>
          <w:tcPr>
            <w:tcW w:w="957" w:type="dxa"/>
            <w:tcBorders>
              <w:top w:val="nil"/>
              <w:left w:val="nil"/>
              <w:bottom w:val="nil"/>
              <w:right w:val="nil"/>
            </w:tcBorders>
            <w:shd w:val="clear" w:color="auto" w:fill="auto"/>
            <w:noWrap/>
            <w:vAlign w:val="center"/>
            <w:hideMark/>
          </w:tcPr>
          <w:p w14:paraId="70D54FF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17.8</w:t>
            </w:r>
          </w:p>
        </w:tc>
        <w:tc>
          <w:tcPr>
            <w:tcW w:w="957" w:type="dxa"/>
            <w:tcBorders>
              <w:top w:val="nil"/>
              <w:left w:val="nil"/>
              <w:bottom w:val="nil"/>
              <w:right w:val="nil"/>
            </w:tcBorders>
            <w:shd w:val="clear" w:color="auto" w:fill="auto"/>
            <w:noWrap/>
            <w:vAlign w:val="center"/>
            <w:hideMark/>
          </w:tcPr>
          <w:p w14:paraId="426AA85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14.2</w:t>
            </w:r>
          </w:p>
        </w:tc>
        <w:tc>
          <w:tcPr>
            <w:tcW w:w="1137" w:type="dxa"/>
            <w:tcBorders>
              <w:top w:val="nil"/>
              <w:left w:val="nil"/>
              <w:bottom w:val="nil"/>
              <w:right w:val="nil"/>
            </w:tcBorders>
            <w:shd w:val="clear" w:color="auto" w:fill="auto"/>
            <w:noWrap/>
            <w:vAlign w:val="center"/>
            <w:hideMark/>
          </w:tcPr>
          <w:p w14:paraId="10C95FE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30.4</w:t>
            </w:r>
          </w:p>
        </w:tc>
        <w:tc>
          <w:tcPr>
            <w:tcW w:w="993" w:type="dxa"/>
            <w:tcBorders>
              <w:top w:val="nil"/>
              <w:left w:val="nil"/>
              <w:bottom w:val="nil"/>
              <w:right w:val="nil"/>
            </w:tcBorders>
            <w:shd w:val="clear" w:color="auto" w:fill="auto"/>
            <w:noWrap/>
            <w:vAlign w:val="center"/>
            <w:hideMark/>
          </w:tcPr>
          <w:p w14:paraId="18703D1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30.5</w:t>
            </w:r>
          </w:p>
        </w:tc>
      </w:tr>
      <w:tr w:rsidR="00F25EA8" w:rsidRPr="00E16CA1" w14:paraId="5AE3136A" w14:textId="77777777" w:rsidTr="009E573D">
        <w:trPr>
          <w:trHeight w:val="225"/>
        </w:trPr>
        <w:tc>
          <w:tcPr>
            <w:tcW w:w="2268" w:type="dxa"/>
            <w:tcBorders>
              <w:top w:val="nil"/>
              <w:left w:val="nil"/>
              <w:bottom w:val="nil"/>
              <w:right w:val="nil"/>
            </w:tcBorders>
            <w:shd w:val="clear" w:color="000000" w:fill="D9D9D9"/>
            <w:noWrap/>
            <w:vAlign w:val="center"/>
            <w:hideMark/>
          </w:tcPr>
          <w:p w14:paraId="3EB2C030" w14:textId="77777777"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6A83CA2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34.6</w:t>
            </w:r>
          </w:p>
        </w:tc>
        <w:tc>
          <w:tcPr>
            <w:tcW w:w="949" w:type="dxa"/>
            <w:tcBorders>
              <w:top w:val="nil"/>
              <w:left w:val="nil"/>
              <w:bottom w:val="nil"/>
              <w:right w:val="nil"/>
            </w:tcBorders>
            <w:shd w:val="clear" w:color="000000" w:fill="D9D9D9"/>
            <w:noWrap/>
            <w:vAlign w:val="center"/>
            <w:hideMark/>
          </w:tcPr>
          <w:p w14:paraId="5CEF166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20.0</w:t>
            </w:r>
          </w:p>
        </w:tc>
        <w:tc>
          <w:tcPr>
            <w:tcW w:w="880" w:type="dxa"/>
            <w:tcBorders>
              <w:top w:val="nil"/>
              <w:left w:val="nil"/>
              <w:bottom w:val="nil"/>
              <w:right w:val="nil"/>
            </w:tcBorders>
            <w:shd w:val="clear" w:color="000000" w:fill="D9D9D9"/>
            <w:noWrap/>
            <w:vAlign w:val="center"/>
            <w:hideMark/>
          </w:tcPr>
          <w:p w14:paraId="5B3B5E4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41.7</w:t>
            </w:r>
          </w:p>
        </w:tc>
        <w:tc>
          <w:tcPr>
            <w:tcW w:w="880" w:type="dxa"/>
            <w:tcBorders>
              <w:top w:val="nil"/>
              <w:left w:val="nil"/>
              <w:bottom w:val="nil"/>
              <w:right w:val="nil"/>
            </w:tcBorders>
            <w:shd w:val="clear" w:color="000000" w:fill="D9D9D9"/>
            <w:noWrap/>
            <w:vAlign w:val="center"/>
            <w:hideMark/>
          </w:tcPr>
          <w:p w14:paraId="0F9BF8F3"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32.8</w:t>
            </w:r>
          </w:p>
        </w:tc>
        <w:tc>
          <w:tcPr>
            <w:tcW w:w="957" w:type="dxa"/>
            <w:tcBorders>
              <w:top w:val="nil"/>
              <w:left w:val="nil"/>
              <w:bottom w:val="nil"/>
              <w:right w:val="nil"/>
            </w:tcBorders>
            <w:shd w:val="clear" w:color="000000" w:fill="D9D9D9"/>
            <w:noWrap/>
            <w:vAlign w:val="center"/>
            <w:hideMark/>
          </w:tcPr>
          <w:p w14:paraId="6DAA362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-14.6</w:t>
            </w:r>
          </w:p>
        </w:tc>
        <w:tc>
          <w:tcPr>
            <w:tcW w:w="957" w:type="dxa"/>
            <w:tcBorders>
              <w:top w:val="nil"/>
              <w:left w:val="nil"/>
              <w:bottom w:val="nil"/>
              <w:right w:val="nil"/>
            </w:tcBorders>
            <w:shd w:val="clear" w:color="000000" w:fill="D9D9D9"/>
            <w:noWrap/>
            <w:vAlign w:val="center"/>
            <w:hideMark/>
          </w:tcPr>
          <w:p w14:paraId="35EB5E24"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-8.9</w:t>
            </w:r>
          </w:p>
        </w:tc>
        <w:tc>
          <w:tcPr>
            <w:tcW w:w="1137" w:type="dxa"/>
            <w:tcBorders>
              <w:top w:val="nil"/>
              <w:left w:val="nil"/>
              <w:bottom w:val="nil"/>
              <w:right w:val="nil"/>
            </w:tcBorders>
            <w:shd w:val="clear" w:color="000000" w:fill="D9D9D9"/>
            <w:noWrap/>
            <w:vAlign w:val="center"/>
            <w:hideMark/>
          </w:tcPr>
          <w:p w14:paraId="21874FF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-42.2</w:t>
            </w:r>
          </w:p>
        </w:tc>
        <w:tc>
          <w:tcPr>
            <w:tcW w:w="993" w:type="dxa"/>
            <w:tcBorders>
              <w:top w:val="nil"/>
              <w:left w:val="nil"/>
              <w:bottom w:val="nil"/>
              <w:right w:val="nil"/>
            </w:tcBorders>
            <w:shd w:val="clear" w:color="000000" w:fill="D9D9D9"/>
            <w:noWrap/>
            <w:vAlign w:val="center"/>
            <w:hideMark/>
          </w:tcPr>
          <w:p w14:paraId="5F12814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-21.3</w:t>
            </w:r>
          </w:p>
        </w:tc>
      </w:tr>
      <w:tr w:rsidR="00F25EA8" w:rsidRPr="00E16CA1" w14:paraId="0E979266" w14:textId="77777777" w:rsidTr="009E573D">
        <w:trPr>
          <w:trHeight w:val="225"/>
        </w:trPr>
        <w:tc>
          <w:tcPr>
            <w:tcW w:w="2268" w:type="dxa"/>
            <w:tcBorders>
              <w:top w:val="nil"/>
              <w:left w:val="nil"/>
              <w:bottom w:val="nil"/>
              <w:right w:val="nil"/>
            </w:tcBorders>
            <w:shd w:val="clear" w:color="000000" w:fill="D9D9D9"/>
            <w:noWrap/>
            <w:vAlign w:val="center"/>
            <w:hideMark/>
          </w:tcPr>
          <w:p w14:paraId="546CB03C" w14:textId="63B77A6B"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68B1C8C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3.2</w:t>
            </w:r>
          </w:p>
        </w:tc>
        <w:tc>
          <w:tcPr>
            <w:tcW w:w="949" w:type="dxa"/>
            <w:tcBorders>
              <w:top w:val="nil"/>
              <w:left w:val="nil"/>
              <w:bottom w:val="nil"/>
              <w:right w:val="nil"/>
            </w:tcBorders>
            <w:shd w:val="clear" w:color="000000" w:fill="D9D9D9"/>
            <w:noWrap/>
            <w:vAlign w:val="center"/>
            <w:hideMark/>
          </w:tcPr>
          <w:p w14:paraId="076FA7F3"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w:t>
            </w:r>
          </w:p>
        </w:tc>
        <w:tc>
          <w:tcPr>
            <w:tcW w:w="880" w:type="dxa"/>
            <w:tcBorders>
              <w:top w:val="nil"/>
              <w:left w:val="nil"/>
              <w:bottom w:val="nil"/>
              <w:right w:val="nil"/>
            </w:tcBorders>
            <w:shd w:val="clear" w:color="000000" w:fill="D9D9D9"/>
            <w:noWrap/>
            <w:vAlign w:val="center"/>
            <w:hideMark/>
          </w:tcPr>
          <w:p w14:paraId="618AD73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5.2</w:t>
            </w:r>
          </w:p>
        </w:tc>
        <w:tc>
          <w:tcPr>
            <w:tcW w:w="880" w:type="dxa"/>
            <w:tcBorders>
              <w:top w:val="nil"/>
              <w:left w:val="nil"/>
              <w:bottom w:val="nil"/>
              <w:right w:val="nil"/>
            </w:tcBorders>
            <w:shd w:val="clear" w:color="000000" w:fill="D9D9D9"/>
            <w:noWrap/>
            <w:vAlign w:val="center"/>
            <w:hideMark/>
          </w:tcPr>
          <w:p w14:paraId="266F2CD4"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3.0</w:t>
            </w:r>
          </w:p>
        </w:tc>
        <w:tc>
          <w:tcPr>
            <w:tcW w:w="957" w:type="dxa"/>
            <w:tcBorders>
              <w:top w:val="nil"/>
              <w:left w:val="nil"/>
              <w:bottom w:val="nil"/>
              <w:right w:val="nil"/>
            </w:tcBorders>
            <w:shd w:val="clear" w:color="000000" w:fill="D9D9D9"/>
            <w:noWrap/>
            <w:vAlign w:val="center"/>
            <w:hideMark/>
          </w:tcPr>
          <w:p w14:paraId="12177E4F"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-1.7</w:t>
            </w:r>
          </w:p>
        </w:tc>
        <w:tc>
          <w:tcPr>
            <w:tcW w:w="957" w:type="dxa"/>
            <w:tcBorders>
              <w:top w:val="nil"/>
              <w:left w:val="nil"/>
              <w:bottom w:val="nil"/>
              <w:right w:val="nil"/>
            </w:tcBorders>
            <w:shd w:val="clear" w:color="000000" w:fill="D9D9D9"/>
            <w:noWrap/>
            <w:vAlign w:val="center"/>
            <w:hideMark/>
          </w:tcPr>
          <w:p w14:paraId="2A55668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-2.2</w:t>
            </w:r>
          </w:p>
        </w:tc>
        <w:tc>
          <w:tcPr>
            <w:tcW w:w="1137" w:type="dxa"/>
            <w:tcBorders>
              <w:top w:val="nil"/>
              <w:left w:val="nil"/>
              <w:bottom w:val="nil"/>
              <w:right w:val="nil"/>
            </w:tcBorders>
            <w:shd w:val="clear" w:color="000000" w:fill="D9D9D9"/>
            <w:noWrap/>
            <w:vAlign w:val="center"/>
            <w:hideMark/>
          </w:tcPr>
          <w:p w14:paraId="294A397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-53.1</w:t>
            </w:r>
          </w:p>
        </w:tc>
        <w:tc>
          <w:tcPr>
            <w:tcW w:w="993" w:type="dxa"/>
            <w:tcBorders>
              <w:top w:val="nil"/>
              <w:left w:val="nil"/>
              <w:bottom w:val="nil"/>
              <w:right w:val="nil"/>
            </w:tcBorders>
            <w:shd w:val="clear" w:color="000000" w:fill="D9D9D9"/>
            <w:noWrap/>
            <w:vAlign w:val="center"/>
            <w:hideMark/>
          </w:tcPr>
          <w:p w14:paraId="1F8BFCA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-42.3</w:t>
            </w:r>
          </w:p>
        </w:tc>
      </w:tr>
      <w:tr w:rsidR="00F25EA8" w:rsidRPr="00E16CA1" w14:paraId="15C35372" w14:textId="77777777" w:rsidTr="009E573D">
        <w:trPr>
          <w:trHeight w:val="225"/>
        </w:trPr>
        <w:tc>
          <w:tcPr>
            <w:tcW w:w="2268" w:type="dxa"/>
            <w:tcBorders>
              <w:top w:val="nil"/>
              <w:left w:val="nil"/>
              <w:bottom w:val="nil"/>
              <w:right w:val="nil"/>
            </w:tcBorders>
            <w:shd w:val="clear" w:color="000000" w:fill="D9D9D9"/>
            <w:noWrap/>
            <w:vAlign w:val="center"/>
            <w:hideMark/>
          </w:tcPr>
          <w:p w14:paraId="67D81CC8" w14:textId="38CD3C94"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68D51AA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37.9</w:t>
            </w:r>
          </w:p>
        </w:tc>
        <w:tc>
          <w:tcPr>
            <w:tcW w:w="949" w:type="dxa"/>
            <w:tcBorders>
              <w:top w:val="nil"/>
              <w:left w:val="nil"/>
              <w:bottom w:val="nil"/>
              <w:right w:val="nil"/>
            </w:tcBorders>
            <w:shd w:val="clear" w:color="000000" w:fill="D9D9D9"/>
            <w:noWrap/>
            <w:vAlign w:val="center"/>
            <w:hideMark/>
          </w:tcPr>
          <w:p w14:paraId="526CEF2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21.5</w:t>
            </w:r>
          </w:p>
        </w:tc>
        <w:tc>
          <w:tcPr>
            <w:tcW w:w="880" w:type="dxa"/>
            <w:tcBorders>
              <w:top w:val="nil"/>
              <w:left w:val="nil"/>
              <w:bottom w:val="nil"/>
              <w:right w:val="nil"/>
            </w:tcBorders>
            <w:shd w:val="clear" w:color="000000" w:fill="D9D9D9"/>
            <w:noWrap/>
            <w:vAlign w:val="center"/>
            <w:hideMark/>
          </w:tcPr>
          <w:p w14:paraId="3820A87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46.9</w:t>
            </w:r>
          </w:p>
        </w:tc>
        <w:tc>
          <w:tcPr>
            <w:tcW w:w="880" w:type="dxa"/>
            <w:tcBorders>
              <w:top w:val="nil"/>
              <w:left w:val="nil"/>
              <w:bottom w:val="nil"/>
              <w:right w:val="nil"/>
            </w:tcBorders>
            <w:shd w:val="clear" w:color="000000" w:fill="D9D9D9"/>
            <w:noWrap/>
            <w:vAlign w:val="center"/>
            <w:hideMark/>
          </w:tcPr>
          <w:p w14:paraId="57EC385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35.8</w:t>
            </w:r>
          </w:p>
        </w:tc>
        <w:tc>
          <w:tcPr>
            <w:tcW w:w="957" w:type="dxa"/>
            <w:tcBorders>
              <w:top w:val="nil"/>
              <w:left w:val="nil"/>
              <w:bottom w:val="nil"/>
              <w:right w:val="nil"/>
            </w:tcBorders>
            <w:shd w:val="clear" w:color="000000" w:fill="D9D9D9"/>
            <w:noWrap/>
            <w:vAlign w:val="center"/>
            <w:hideMark/>
          </w:tcPr>
          <w:p w14:paraId="1C39802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-16.4</w:t>
            </w:r>
          </w:p>
        </w:tc>
        <w:tc>
          <w:tcPr>
            <w:tcW w:w="957" w:type="dxa"/>
            <w:tcBorders>
              <w:top w:val="nil"/>
              <w:left w:val="nil"/>
              <w:bottom w:val="nil"/>
              <w:right w:val="nil"/>
            </w:tcBorders>
            <w:shd w:val="clear" w:color="000000" w:fill="D9D9D9"/>
            <w:noWrap/>
            <w:vAlign w:val="center"/>
            <w:hideMark/>
          </w:tcPr>
          <w:p w14:paraId="64F51966"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-11.1</w:t>
            </w:r>
          </w:p>
        </w:tc>
        <w:tc>
          <w:tcPr>
            <w:tcW w:w="1137" w:type="dxa"/>
            <w:tcBorders>
              <w:top w:val="nil"/>
              <w:left w:val="nil"/>
              <w:bottom w:val="nil"/>
              <w:right w:val="nil"/>
            </w:tcBorders>
            <w:shd w:val="clear" w:color="000000" w:fill="D9D9D9"/>
            <w:noWrap/>
            <w:vAlign w:val="center"/>
            <w:hideMark/>
          </w:tcPr>
          <w:p w14:paraId="29DC4CB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-43.3</w:t>
            </w:r>
          </w:p>
        </w:tc>
        <w:tc>
          <w:tcPr>
            <w:tcW w:w="993" w:type="dxa"/>
            <w:tcBorders>
              <w:top w:val="nil"/>
              <w:left w:val="nil"/>
              <w:bottom w:val="nil"/>
              <w:right w:val="nil"/>
            </w:tcBorders>
            <w:shd w:val="clear" w:color="000000" w:fill="D9D9D9"/>
            <w:noWrap/>
            <w:vAlign w:val="center"/>
            <w:hideMark/>
          </w:tcPr>
          <w:p w14:paraId="037839E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-23.7</w:t>
            </w:r>
          </w:p>
        </w:tc>
      </w:tr>
      <w:tr w:rsidR="00F25EA8" w:rsidRPr="00D86B25" w14:paraId="101D1555" w14:textId="77777777" w:rsidTr="009E573D">
        <w:trPr>
          <w:trHeight w:val="225"/>
        </w:trPr>
        <w:tc>
          <w:tcPr>
            <w:tcW w:w="2268" w:type="dxa"/>
            <w:tcBorders>
              <w:top w:val="nil"/>
              <w:left w:val="nil"/>
              <w:bottom w:val="nil"/>
              <w:right w:val="nil"/>
            </w:tcBorders>
            <w:shd w:val="clear" w:color="auto" w:fill="auto"/>
            <w:noWrap/>
            <w:vAlign w:val="center"/>
            <w:hideMark/>
          </w:tcPr>
          <w:p w14:paraId="0164F43D" w14:textId="6455A5DA"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18FA880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w:t>
            </w:r>
          </w:p>
        </w:tc>
        <w:tc>
          <w:tcPr>
            <w:tcW w:w="949" w:type="dxa"/>
            <w:tcBorders>
              <w:top w:val="nil"/>
              <w:left w:val="nil"/>
              <w:bottom w:val="nil"/>
              <w:right w:val="nil"/>
            </w:tcBorders>
            <w:shd w:val="clear" w:color="auto" w:fill="auto"/>
            <w:noWrap/>
            <w:vAlign w:val="center"/>
            <w:hideMark/>
          </w:tcPr>
          <w:p w14:paraId="5E40388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w:t>
            </w:r>
          </w:p>
        </w:tc>
        <w:tc>
          <w:tcPr>
            <w:tcW w:w="880" w:type="dxa"/>
            <w:tcBorders>
              <w:top w:val="nil"/>
              <w:left w:val="nil"/>
              <w:bottom w:val="nil"/>
              <w:right w:val="nil"/>
            </w:tcBorders>
            <w:shd w:val="clear" w:color="auto" w:fill="auto"/>
            <w:noWrap/>
            <w:vAlign w:val="center"/>
            <w:hideMark/>
          </w:tcPr>
          <w:p w14:paraId="60C6425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6.5</w:t>
            </w:r>
          </w:p>
        </w:tc>
        <w:tc>
          <w:tcPr>
            <w:tcW w:w="880" w:type="dxa"/>
            <w:tcBorders>
              <w:top w:val="nil"/>
              <w:left w:val="nil"/>
              <w:bottom w:val="nil"/>
              <w:right w:val="nil"/>
            </w:tcBorders>
            <w:shd w:val="clear" w:color="auto" w:fill="auto"/>
            <w:noWrap/>
            <w:vAlign w:val="center"/>
            <w:hideMark/>
          </w:tcPr>
          <w:p w14:paraId="30EAEB5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w:t>
            </w:r>
          </w:p>
        </w:tc>
        <w:tc>
          <w:tcPr>
            <w:tcW w:w="957" w:type="dxa"/>
            <w:tcBorders>
              <w:top w:val="nil"/>
              <w:left w:val="nil"/>
              <w:bottom w:val="nil"/>
              <w:right w:val="nil"/>
            </w:tcBorders>
            <w:shd w:val="clear" w:color="auto" w:fill="auto"/>
            <w:noWrap/>
            <w:vAlign w:val="center"/>
            <w:hideMark/>
          </w:tcPr>
          <w:p w14:paraId="3F53B1F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957" w:type="dxa"/>
            <w:tcBorders>
              <w:top w:val="nil"/>
              <w:left w:val="nil"/>
              <w:bottom w:val="nil"/>
              <w:right w:val="nil"/>
            </w:tcBorders>
            <w:shd w:val="clear" w:color="auto" w:fill="auto"/>
            <w:noWrap/>
            <w:vAlign w:val="center"/>
            <w:hideMark/>
          </w:tcPr>
          <w:p w14:paraId="08DE20A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w:t>
            </w:r>
          </w:p>
        </w:tc>
        <w:tc>
          <w:tcPr>
            <w:tcW w:w="1137" w:type="dxa"/>
            <w:tcBorders>
              <w:top w:val="nil"/>
              <w:left w:val="nil"/>
              <w:bottom w:val="nil"/>
              <w:right w:val="nil"/>
            </w:tcBorders>
            <w:shd w:val="clear" w:color="auto" w:fill="auto"/>
            <w:noWrap/>
            <w:vAlign w:val="center"/>
            <w:hideMark/>
          </w:tcPr>
          <w:p w14:paraId="4C975FB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-40.0</w:t>
            </w:r>
          </w:p>
        </w:tc>
        <w:tc>
          <w:tcPr>
            <w:tcW w:w="993" w:type="dxa"/>
            <w:tcBorders>
              <w:top w:val="nil"/>
              <w:left w:val="nil"/>
              <w:bottom w:val="nil"/>
              <w:right w:val="nil"/>
            </w:tcBorders>
            <w:shd w:val="clear" w:color="auto" w:fill="auto"/>
            <w:noWrap/>
            <w:vAlign w:val="center"/>
            <w:hideMark/>
          </w:tcPr>
          <w:p w14:paraId="663EC58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-47.7</w:t>
            </w:r>
          </w:p>
        </w:tc>
      </w:tr>
      <w:tr w:rsidR="00F25EA8" w:rsidRPr="00D86B25" w14:paraId="19C147A9" w14:textId="77777777" w:rsidTr="009E573D">
        <w:trPr>
          <w:trHeight w:val="225"/>
        </w:trPr>
        <w:tc>
          <w:tcPr>
            <w:tcW w:w="2268" w:type="dxa"/>
            <w:tcBorders>
              <w:top w:val="nil"/>
              <w:left w:val="nil"/>
              <w:bottom w:val="nil"/>
              <w:right w:val="nil"/>
            </w:tcBorders>
            <w:shd w:val="clear" w:color="auto" w:fill="auto"/>
            <w:noWrap/>
            <w:vAlign w:val="center"/>
            <w:hideMark/>
          </w:tcPr>
          <w:p w14:paraId="46C80B36"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0362EC5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2 379</w:t>
            </w:r>
          </w:p>
        </w:tc>
        <w:tc>
          <w:tcPr>
            <w:tcW w:w="949" w:type="dxa"/>
            <w:tcBorders>
              <w:top w:val="nil"/>
              <w:left w:val="nil"/>
              <w:bottom w:val="nil"/>
              <w:right w:val="nil"/>
            </w:tcBorders>
            <w:shd w:val="clear" w:color="auto" w:fill="auto"/>
            <w:noWrap/>
            <w:vAlign w:val="center"/>
            <w:hideMark/>
          </w:tcPr>
          <w:p w14:paraId="051171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2 597</w:t>
            </w:r>
          </w:p>
        </w:tc>
        <w:tc>
          <w:tcPr>
            <w:tcW w:w="880" w:type="dxa"/>
            <w:tcBorders>
              <w:top w:val="nil"/>
              <w:left w:val="nil"/>
              <w:bottom w:val="nil"/>
              <w:right w:val="nil"/>
            </w:tcBorders>
            <w:shd w:val="clear" w:color="auto" w:fill="auto"/>
            <w:noWrap/>
            <w:vAlign w:val="center"/>
            <w:hideMark/>
          </w:tcPr>
          <w:p w14:paraId="0933F9C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2 219</w:t>
            </w:r>
          </w:p>
        </w:tc>
        <w:tc>
          <w:tcPr>
            <w:tcW w:w="880" w:type="dxa"/>
            <w:tcBorders>
              <w:top w:val="nil"/>
              <w:left w:val="nil"/>
              <w:bottom w:val="nil"/>
              <w:right w:val="nil"/>
            </w:tcBorders>
            <w:shd w:val="clear" w:color="auto" w:fill="auto"/>
            <w:noWrap/>
            <w:vAlign w:val="center"/>
            <w:hideMark/>
          </w:tcPr>
          <w:p w14:paraId="2A011AB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2 967</w:t>
            </w:r>
          </w:p>
        </w:tc>
        <w:tc>
          <w:tcPr>
            <w:tcW w:w="957" w:type="dxa"/>
            <w:tcBorders>
              <w:top w:val="nil"/>
              <w:left w:val="nil"/>
              <w:bottom w:val="nil"/>
              <w:right w:val="nil"/>
            </w:tcBorders>
            <w:shd w:val="clear" w:color="auto" w:fill="auto"/>
            <w:noWrap/>
            <w:vAlign w:val="center"/>
            <w:hideMark/>
          </w:tcPr>
          <w:p w14:paraId="076B6BED"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3F181D78"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1B2F4B2E"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0063DB3D"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9F0CA1" w14:paraId="5D129646" w14:textId="77777777" w:rsidTr="009E573D">
        <w:trPr>
          <w:trHeight w:val="113"/>
        </w:trPr>
        <w:tc>
          <w:tcPr>
            <w:tcW w:w="2268" w:type="dxa"/>
            <w:tcBorders>
              <w:top w:val="nil"/>
              <w:left w:val="nil"/>
              <w:bottom w:val="nil"/>
              <w:right w:val="nil"/>
            </w:tcBorders>
            <w:shd w:val="clear" w:color="auto" w:fill="auto"/>
            <w:noWrap/>
            <w:vAlign w:val="center"/>
            <w:hideMark/>
          </w:tcPr>
          <w:p w14:paraId="26E6E8DB" w14:textId="77777777" w:rsidR="00F25EA8" w:rsidRPr="009F0CA1"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037FEA04" w14:textId="77777777" w:rsidR="00F25EA8" w:rsidRPr="009F0CA1"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5D4159F1"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2F245F20" w14:textId="77777777" w:rsidR="00F25EA8" w:rsidRPr="009F0CA1"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216209AC"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4919C40E" w14:textId="77777777" w:rsidR="00F25EA8" w:rsidRPr="009F0CA1"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7C832C3E" w14:textId="77777777" w:rsidR="00F25EA8" w:rsidRPr="009F0CA1"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4F453A96" w14:textId="77777777" w:rsidR="00F25EA8" w:rsidRPr="009F0CA1"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2DE57445" w14:textId="77777777" w:rsidR="00F25EA8" w:rsidRPr="009F0CA1" w:rsidRDefault="00F25EA8" w:rsidP="00B0128D">
            <w:pPr>
              <w:spacing w:before="0" w:line="240" w:lineRule="auto"/>
              <w:jc w:val="right"/>
              <w:rPr>
                <w:rFonts w:ascii="Times New Roman" w:hAnsi="Times New Roman"/>
                <w:sz w:val="8"/>
                <w:lang w:eastAsia="en-AU"/>
              </w:rPr>
            </w:pPr>
          </w:p>
        </w:tc>
      </w:tr>
      <w:tr w:rsidR="00F25EA8" w:rsidRPr="00D86B25" w14:paraId="0CDF6059" w14:textId="77777777" w:rsidTr="009E573D">
        <w:trPr>
          <w:trHeight w:val="225"/>
        </w:trPr>
        <w:tc>
          <w:tcPr>
            <w:tcW w:w="3079" w:type="dxa"/>
            <w:gridSpan w:val="2"/>
            <w:tcBorders>
              <w:top w:val="nil"/>
              <w:left w:val="nil"/>
              <w:bottom w:val="nil"/>
              <w:right w:val="nil"/>
            </w:tcBorders>
            <w:shd w:val="clear" w:color="auto" w:fill="auto"/>
            <w:noWrap/>
            <w:vAlign w:val="center"/>
            <w:hideMark/>
          </w:tcPr>
          <w:p w14:paraId="2D1BE8FA" w14:textId="7D7ADD85"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Primary </w:t>
            </w:r>
            <w:r w:rsidR="009F0CA1">
              <w:rPr>
                <w:rFonts w:ascii="Arial" w:hAnsi="Arial" w:cs="Arial"/>
                <w:i/>
                <w:iCs/>
                <w:color w:val="000000"/>
                <w:sz w:val="16"/>
                <w:szCs w:val="16"/>
                <w:lang w:eastAsia="en-AU"/>
              </w:rPr>
              <w:t>s</w:t>
            </w:r>
            <w:r w:rsidRPr="00D86B25">
              <w:rPr>
                <w:rFonts w:ascii="Arial" w:hAnsi="Arial" w:cs="Arial"/>
                <w:i/>
                <w:iCs/>
                <w:color w:val="000000"/>
                <w:sz w:val="16"/>
                <w:szCs w:val="16"/>
                <w:lang w:eastAsia="en-AU"/>
              </w:rPr>
              <w:t xml:space="preserve">chool </w:t>
            </w:r>
            <w:r w:rsidR="009F0CA1">
              <w:rPr>
                <w:rFonts w:ascii="Arial" w:hAnsi="Arial" w:cs="Arial"/>
                <w:i/>
                <w:iCs/>
                <w:color w:val="000000"/>
                <w:sz w:val="16"/>
                <w:szCs w:val="16"/>
                <w:lang w:eastAsia="en-AU"/>
              </w:rPr>
              <w:t>t</w:t>
            </w:r>
            <w:r w:rsidRPr="00D86B25">
              <w:rPr>
                <w:rFonts w:ascii="Arial" w:hAnsi="Arial" w:cs="Arial"/>
                <w:i/>
                <w:iCs/>
                <w:color w:val="000000"/>
                <w:sz w:val="16"/>
                <w:szCs w:val="16"/>
                <w:lang w:eastAsia="en-AU"/>
              </w:rPr>
              <w:t>eachers</w:t>
            </w:r>
          </w:p>
        </w:tc>
        <w:tc>
          <w:tcPr>
            <w:tcW w:w="949" w:type="dxa"/>
            <w:tcBorders>
              <w:top w:val="nil"/>
              <w:left w:val="nil"/>
              <w:bottom w:val="nil"/>
              <w:right w:val="nil"/>
            </w:tcBorders>
            <w:shd w:val="clear" w:color="auto" w:fill="auto"/>
            <w:noWrap/>
            <w:vAlign w:val="center"/>
            <w:hideMark/>
          </w:tcPr>
          <w:p w14:paraId="22C587BA"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hideMark/>
          </w:tcPr>
          <w:p w14:paraId="0EF4BA4C"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5D9BB346"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39397114"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BB3CE46"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6BFD549B"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70A39DD7"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4F651AF7" w14:textId="77777777" w:rsidTr="009E573D">
        <w:trPr>
          <w:trHeight w:val="225"/>
        </w:trPr>
        <w:tc>
          <w:tcPr>
            <w:tcW w:w="2268" w:type="dxa"/>
            <w:tcBorders>
              <w:top w:val="nil"/>
              <w:left w:val="nil"/>
              <w:bottom w:val="nil"/>
              <w:right w:val="nil"/>
            </w:tcBorders>
            <w:shd w:val="clear" w:color="auto" w:fill="auto"/>
            <w:noWrap/>
            <w:vAlign w:val="center"/>
            <w:hideMark/>
          </w:tcPr>
          <w:p w14:paraId="707FFD83" w14:textId="16829E7F"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792D79D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89.9</w:t>
            </w:r>
          </w:p>
        </w:tc>
        <w:tc>
          <w:tcPr>
            <w:tcW w:w="949" w:type="dxa"/>
            <w:tcBorders>
              <w:top w:val="nil"/>
              <w:left w:val="nil"/>
              <w:bottom w:val="nil"/>
              <w:right w:val="nil"/>
            </w:tcBorders>
            <w:shd w:val="clear" w:color="auto" w:fill="auto"/>
            <w:noWrap/>
            <w:vAlign w:val="center"/>
            <w:hideMark/>
          </w:tcPr>
          <w:p w14:paraId="60A8BCB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97.5</w:t>
            </w:r>
          </w:p>
        </w:tc>
        <w:tc>
          <w:tcPr>
            <w:tcW w:w="880" w:type="dxa"/>
            <w:tcBorders>
              <w:top w:val="nil"/>
              <w:left w:val="nil"/>
              <w:bottom w:val="nil"/>
              <w:right w:val="nil"/>
            </w:tcBorders>
            <w:shd w:val="clear" w:color="auto" w:fill="auto"/>
            <w:noWrap/>
            <w:vAlign w:val="center"/>
            <w:hideMark/>
          </w:tcPr>
          <w:p w14:paraId="445CC9E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66.9</w:t>
            </w:r>
          </w:p>
        </w:tc>
        <w:tc>
          <w:tcPr>
            <w:tcW w:w="880" w:type="dxa"/>
            <w:tcBorders>
              <w:top w:val="nil"/>
              <w:left w:val="nil"/>
              <w:bottom w:val="nil"/>
              <w:right w:val="nil"/>
            </w:tcBorders>
            <w:shd w:val="clear" w:color="auto" w:fill="auto"/>
            <w:noWrap/>
            <w:vAlign w:val="center"/>
            <w:hideMark/>
          </w:tcPr>
          <w:p w14:paraId="36BB058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83.0</w:t>
            </w:r>
          </w:p>
        </w:tc>
        <w:tc>
          <w:tcPr>
            <w:tcW w:w="957" w:type="dxa"/>
            <w:tcBorders>
              <w:top w:val="nil"/>
              <w:left w:val="nil"/>
              <w:bottom w:val="nil"/>
              <w:right w:val="nil"/>
            </w:tcBorders>
            <w:shd w:val="clear" w:color="auto" w:fill="auto"/>
            <w:noWrap/>
            <w:vAlign w:val="center"/>
            <w:hideMark/>
          </w:tcPr>
          <w:p w14:paraId="3FCEE42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w:t>
            </w:r>
          </w:p>
        </w:tc>
        <w:tc>
          <w:tcPr>
            <w:tcW w:w="957" w:type="dxa"/>
            <w:tcBorders>
              <w:top w:val="nil"/>
              <w:left w:val="nil"/>
              <w:bottom w:val="nil"/>
              <w:right w:val="nil"/>
            </w:tcBorders>
            <w:shd w:val="clear" w:color="auto" w:fill="auto"/>
            <w:noWrap/>
            <w:vAlign w:val="center"/>
            <w:hideMark/>
          </w:tcPr>
          <w:p w14:paraId="7F129DA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16.1</w:t>
            </w:r>
          </w:p>
        </w:tc>
        <w:tc>
          <w:tcPr>
            <w:tcW w:w="1137" w:type="dxa"/>
            <w:tcBorders>
              <w:top w:val="nil"/>
              <w:left w:val="nil"/>
              <w:bottom w:val="nil"/>
              <w:right w:val="nil"/>
            </w:tcBorders>
            <w:shd w:val="clear" w:color="auto" w:fill="auto"/>
            <w:noWrap/>
            <w:vAlign w:val="center"/>
            <w:hideMark/>
          </w:tcPr>
          <w:p w14:paraId="0836FD7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w:t>
            </w:r>
          </w:p>
        </w:tc>
        <w:tc>
          <w:tcPr>
            <w:tcW w:w="993" w:type="dxa"/>
            <w:tcBorders>
              <w:top w:val="nil"/>
              <w:left w:val="nil"/>
              <w:bottom w:val="nil"/>
              <w:right w:val="nil"/>
            </w:tcBorders>
            <w:shd w:val="clear" w:color="auto" w:fill="auto"/>
            <w:noWrap/>
            <w:vAlign w:val="center"/>
            <w:hideMark/>
          </w:tcPr>
          <w:p w14:paraId="40A58F9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24.1</w:t>
            </w:r>
          </w:p>
        </w:tc>
      </w:tr>
      <w:tr w:rsidR="00F25EA8" w:rsidRPr="00E16CA1" w14:paraId="37716539" w14:textId="77777777" w:rsidTr="009E573D">
        <w:trPr>
          <w:trHeight w:val="225"/>
        </w:trPr>
        <w:tc>
          <w:tcPr>
            <w:tcW w:w="2268" w:type="dxa"/>
            <w:tcBorders>
              <w:top w:val="nil"/>
              <w:left w:val="nil"/>
              <w:bottom w:val="nil"/>
              <w:right w:val="nil"/>
            </w:tcBorders>
            <w:shd w:val="clear" w:color="000000" w:fill="D9D9D9"/>
            <w:noWrap/>
            <w:vAlign w:val="center"/>
            <w:hideMark/>
          </w:tcPr>
          <w:p w14:paraId="74C8582F" w14:textId="77777777"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44EBF6D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8.4</w:t>
            </w:r>
          </w:p>
        </w:tc>
        <w:tc>
          <w:tcPr>
            <w:tcW w:w="949" w:type="dxa"/>
            <w:tcBorders>
              <w:top w:val="nil"/>
              <w:left w:val="nil"/>
              <w:bottom w:val="nil"/>
              <w:right w:val="nil"/>
            </w:tcBorders>
            <w:shd w:val="clear" w:color="000000" w:fill="D9D9D9"/>
            <w:noWrap/>
            <w:vAlign w:val="center"/>
            <w:hideMark/>
          </w:tcPr>
          <w:p w14:paraId="2B69620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1.1</w:t>
            </w:r>
          </w:p>
        </w:tc>
        <w:tc>
          <w:tcPr>
            <w:tcW w:w="880" w:type="dxa"/>
            <w:tcBorders>
              <w:top w:val="nil"/>
              <w:left w:val="nil"/>
              <w:bottom w:val="nil"/>
              <w:right w:val="nil"/>
            </w:tcBorders>
            <w:shd w:val="clear" w:color="000000" w:fill="D9D9D9"/>
            <w:noWrap/>
            <w:vAlign w:val="center"/>
            <w:hideMark/>
          </w:tcPr>
          <w:p w14:paraId="04E1C0A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31.6</w:t>
            </w:r>
          </w:p>
        </w:tc>
        <w:tc>
          <w:tcPr>
            <w:tcW w:w="880" w:type="dxa"/>
            <w:tcBorders>
              <w:top w:val="nil"/>
              <w:left w:val="nil"/>
              <w:bottom w:val="nil"/>
              <w:right w:val="nil"/>
            </w:tcBorders>
            <w:shd w:val="clear" w:color="000000" w:fill="D9D9D9"/>
            <w:noWrap/>
            <w:vAlign w:val="center"/>
            <w:hideMark/>
          </w:tcPr>
          <w:p w14:paraId="63A82C3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15.4</w:t>
            </w:r>
          </w:p>
        </w:tc>
        <w:tc>
          <w:tcPr>
            <w:tcW w:w="957" w:type="dxa"/>
            <w:tcBorders>
              <w:top w:val="nil"/>
              <w:left w:val="nil"/>
              <w:bottom w:val="nil"/>
              <w:right w:val="nil"/>
            </w:tcBorders>
            <w:shd w:val="clear" w:color="000000" w:fill="D9D9D9"/>
            <w:noWrap/>
            <w:vAlign w:val="center"/>
            <w:hideMark/>
          </w:tcPr>
          <w:p w14:paraId="45B5359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-7.3</w:t>
            </w:r>
          </w:p>
        </w:tc>
        <w:tc>
          <w:tcPr>
            <w:tcW w:w="957" w:type="dxa"/>
            <w:tcBorders>
              <w:top w:val="nil"/>
              <w:left w:val="nil"/>
              <w:bottom w:val="nil"/>
              <w:right w:val="nil"/>
            </w:tcBorders>
            <w:shd w:val="clear" w:color="000000" w:fill="D9D9D9"/>
            <w:noWrap/>
            <w:vAlign w:val="center"/>
            <w:hideMark/>
          </w:tcPr>
          <w:p w14:paraId="53D696A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-16.2</w:t>
            </w:r>
          </w:p>
        </w:tc>
        <w:tc>
          <w:tcPr>
            <w:tcW w:w="1137" w:type="dxa"/>
            <w:tcBorders>
              <w:top w:val="nil"/>
              <w:left w:val="nil"/>
              <w:bottom w:val="nil"/>
              <w:right w:val="nil"/>
            </w:tcBorders>
            <w:shd w:val="clear" w:color="000000" w:fill="D9D9D9"/>
            <w:noWrap/>
            <w:vAlign w:val="center"/>
            <w:hideMark/>
          </w:tcPr>
          <w:p w14:paraId="6A5DB372"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-86.9</w:t>
            </w:r>
          </w:p>
        </w:tc>
        <w:tc>
          <w:tcPr>
            <w:tcW w:w="993" w:type="dxa"/>
            <w:tcBorders>
              <w:top w:val="nil"/>
              <w:left w:val="nil"/>
              <w:bottom w:val="nil"/>
              <w:right w:val="nil"/>
            </w:tcBorders>
            <w:shd w:val="clear" w:color="000000" w:fill="D9D9D9"/>
            <w:noWrap/>
            <w:vAlign w:val="center"/>
            <w:hideMark/>
          </w:tcPr>
          <w:p w14:paraId="27B9FA27"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-51.3</w:t>
            </w:r>
          </w:p>
        </w:tc>
      </w:tr>
      <w:tr w:rsidR="00F25EA8" w:rsidRPr="00E16CA1" w14:paraId="339C86E8" w14:textId="77777777" w:rsidTr="009E573D">
        <w:trPr>
          <w:trHeight w:val="225"/>
        </w:trPr>
        <w:tc>
          <w:tcPr>
            <w:tcW w:w="2268" w:type="dxa"/>
            <w:tcBorders>
              <w:top w:val="nil"/>
              <w:left w:val="nil"/>
              <w:bottom w:val="nil"/>
              <w:right w:val="nil"/>
            </w:tcBorders>
            <w:shd w:val="clear" w:color="000000" w:fill="D9D9D9"/>
            <w:noWrap/>
            <w:vAlign w:val="center"/>
            <w:hideMark/>
          </w:tcPr>
          <w:p w14:paraId="14451D6B" w14:textId="0663E3FF"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Certs I–IV</w:t>
            </w:r>
          </w:p>
        </w:tc>
        <w:tc>
          <w:tcPr>
            <w:tcW w:w="811" w:type="dxa"/>
            <w:tcBorders>
              <w:top w:val="nil"/>
              <w:left w:val="nil"/>
              <w:bottom w:val="nil"/>
              <w:right w:val="nil"/>
            </w:tcBorders>
            <w:shd w:val="clear" w:color="000000" w:fill="D9D9D9"/>
            <w:noWrap/>
            <w:vAlign w:val="center"/>
            <w:hideMark/>
          </w:tcPr>
          <w:p w14:paraId="3A863FF4"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0.3</w:t>
            </w:r>
          </w:p>
        </w:tc>
        <w:tc>
          <w:tcPr>
            <w:tcW w:w="949" w:type="dxa"/>
            <w:tcBorders>
              <w:top w:val="nil"/>
              <w:left w:val="nil"/>
              <w:bottom w:val="nil"/>
              <w:right w:val="nil"/>
            </w:tcBorders>
            <w:shd w:val="clear" w:color="000000" w:fill="D9D9D9"/>
            <w:noWrap/>
            <w:vAlign w:val="center"/>
            <w:hideMark/>
          </w:tcPr>
          <w:p w14:paraId="4B50425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0.3</w:t>
            </w:r>
          </w:p>
        </w:tc>
        <w:tc>
          <w:tcPr>
            <w:tcW w:w="880" w:type="dxa"/>
            <w:tcBorders>
              <w:top w:val="nil"/>
              <w:left w:val="nil"/>
              <w:bottom w:val="nil"/>
              <w:right w:val="nil"/>
            </w:tcBorders>
            <w:shd w:val="clear" w:color="000000" w:fill="D9D9D9"/>
            <w:noWrap/>
            <w:vAlign w:val="center"/>
            <w:hideMark/>
          </w:tcPr>
          <w:p w14:paraId="610CECA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0.4</w:t>
            </w:r>
          </w:p>
        </w:tc>
        <w:tc>
          <w:tcPr>
            <w:tcW w:w="880" w:type="dxa"/>
            <w:tcBorders>
              <w:top w:val="nil"/>
              <w:left w:val="nil"/>
              <w:bottom w:val="nil"/>
              <w:right w:val="nil"/>
            </w:tcBorders>
            <w:shd w:val="clear" w:color="000000" w:fill="D9D9D9"/>
            <w:noWrap/>
            <w:vAlign w:val="center"/>
            <w:hideMark/>
          </w:tcPr>
          <w:p w14:paraId="47DE8FBD"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0.6</w:t>
            </w:r>
          </w:p>
        </w:tc>
        <w:tc>
          <w:tcPr>
            <w:tcW w:w="957" w:type="dxa"/>
            <w:tcBorders>
              <w:top w:val="nil"/>
              <w:left w:val="nil"/>
              <w:bottom w:val="nil"/>
              <w:right w:val="nil"/>
            </w:tcBorders>
            <w:shd w:val="clear" w:color="000000" w:fill="D9D9D9"/>
            <w:noWrap/>
            <w:vAlign w:val="center"/>
            <w:hideMark/>
          </w:tcPr>
          <w:p w14:paraId="403D28CA"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0.0</w:t>
            </w:r>
          </w:p>
        </w:tc>
        <w:tc>
          <w:tcPr>
            <w:tcW w:w="957" w:type="dxa"/>
            <w:tcBorders>
              <w:top w:val="nil"/>
              <w:left w:val="nil"/>
              <w:bottom w:val="nil"/>
              <w:right w:val="nil"/>
            </w:tcBorders>
            <w:shd w:val="clear" w:color="000000" w:fill="D9D9D9"/>
            <w:noWrap/>
            <w:vAlign w:val="center"/>
            <w:hideMark/>
          </w:tcPr>
          <w:p w14:paraId="0552B324"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0.2</w:t>
            </w:r>
          </w:p>
        </w:tc>
        <w:tc>
          <w:tcPr>
            <w:tcW w:w="1137" w:type="dxa"/>
            <w:tcBorders>
              <w:top w:val="nil"/>
              <w:left w:val="nil"/>
              <w:bottom w:val="nil"/>
              <w:right w:val="nil"/>
            </w:tcBorders>
            <w:shd w:val="clear" w:color="000000" w:fill="D9D9D9"/>
            <w:noWrap/>
            <w:vAlign w:val="center"/>
            <w:hideMark/>
          </w:tcPr>
          <w:p w14:paraId="50AF12D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0.0</w:t>
            </w:r>
          </w:p>
        </w:tc>
        <w:tc>
          <w:tcPr>
            <w:tcW w:w="993" w:type="dxa"/>
            <w:tcBorders>
              <w:top w:val="nil"/>
              <w:left w:val="nil"/>
              <w:bottom w:val="nil"/>
              <w:right w:val="nil"/>
            </w:tcBorders>
            <w:shd w:val="clear" w:color="000000" w:fill="D9D9D9"/>
            <w:noWrap/>
            <w:vAlign w:val="center"/>
            <w:hideMark/>
          </w:tcPr>
          <w:p w14:paraId="6771B23E"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50.0</w:t>
            </w:r>
          </w:p>
        </w:tc>
      </w:tr>
      <w:tr w:rsidR="00F25EA8" w:rsidRPr="00E16CA1" w14:paraId="00A25829" w14:textId="77777777" w:rsidTr="009E573D">
        <w:trPr>
          <w:trHeight w:val="225"/>
        </w:trPr>
        <w:tc>
          <w:tcPr>
            <w:tcW w:w="2268" w:type="dxa"/>
            <w:tcBorders>
              <w:top w:val="nil"/>
              <w:left w:val="nil"/>
              <w:bottom w:val="nil"/>
              <w:right w:val="nil"/>
            </w:tcBorders>
            <w:shd w:val="clear" w:color="000000" w:fill="D9D9D9"/>
            <w:noWrap/>
            <w:vAlign w:val="center"/>
            <w:hideMark/>
          </w:tcPr>
          <w:p w14:paraId="16F02EE7" w14:textId="7199D94B" w:rsidR="00F25EA8" w:rsidRPr="00E16CA1" w:rsidRDefault="00F25EA8" w:rsidP="00B0128D">
            <w:pPr>
              <w:spacing w:before="0" w:line="240" w:lineRule="auto"/>
              <w:rPr>
                <w:rFonts w:ascii="Arial" w:hAnsi="Arial" w:cs="Arial"/>
                <w:color w:val="000000"/>
                <w:sz w:val="16"/>
                <w:szCs w:val="16"/>
                <w:lang w:eastAsia="en-AU"/>
              </w:rPr>
            </w:pPr>
            <w:r w:rsidRPr="00E16CA1">
              <w:rPr>
                <w:rFonts w:ascii="Arial" w:hAnsi="Arial" w:cs="Arial"/>
                <w:color w:val="000000"/>
                <w:sz w:val="16"/>
                <w:szCs w:val="16"/>
                <w:lang w:eastAsia="en-AU"/>
              </w:rPr>
              <w:t xml:space="preserve">                     Total VET</w:t>
            </w:r>
          </w:p>
        </w:tc>
        <w:tc>
          <w:tcPr>
            <w:tcW w:w="811" w:type="dxa"/>
            <w:tcBorders>
              <w:top w:val="nil"/>
              <w:left w:val="nil"/>
              <w:bottom w:val="nil"/>
              <w:right w:val="nil"/>
            </w:tcBorders>
            <w:shd w:val="clear" w:color="000000" w:fill="D9D9D9"/>
            <w:noWrap/>
            <w:vAlign w:val="center"/>
            <w:hideMark/>
          </w:tcPr>
          <w:p w14:paraId="17440560"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8.8</w:t>
            </w:r>
          </w:p>
        </w:tc>
        <w:tc>
          <w:tcPr>
            <w:tcW w:w="949" w:type="dxa"/>
            <w:tcBorders>
              <w:top w:val="nil"/>
              <w:left w:val="nil"/>
              <w:bottom w:val="nil"/>
              <w:right w:val="nil"/>
            </w:tcBorders>
            <w:shd w:val="clear" w:color="000000" w:fill="D9D9D9"/>
            <w:noWrap/>
            <w:vAlign w:val="center"/>
            <w:hideMark/>
          </w:tcPr>
          <w:p w14:paraId="278EE2DB"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1.4</w:t>
            </w:r>
          </w:p>
        </w:tc>
        <w:tc>
          <w:tcPr>
            <w:tcW w:w="880" w:type="dxa"/>
            <w:tcBorders>
              <w:top w:val="nil"/>
              <w:left w:val="nil"/>
              <w:bottom w:val="nil"/>
              <w:right w:val="nil"/>
            </w:tcBorders>
            <w:shd w:val="clear" w:color="000000" w:fill="D9D9D9"/>
            <w:noWrap/>
            <w:vAlign w:val="center"/>
            <w:hideMark/>
          </w:tcPr>
          <w:p w14:paraId="2FA1C12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31.9</w:t>
            </w:r>
          </w:p>
        </w:tc>
        <w:tc>
          <w:tcPr>
            <w:tcW w:w="880" w:type="dxa"/>
            <w:tcBorders>
              <w:top w:val="nil"/>
              <w:left w:val="nil"/>
              <w:bottom w:val="nil"/>
              <w:right w:val="nil"/>
            </w:tcBorders>
            <w:shd w:val="clear" w:color="000000" w:fill="D9D9D9"/>
            <w:noWrap/>
            <w:vAlign w:val="center"/>
            <w:hideMark/>
          </w:tcPr>
          <w:p w14:paraId="6B7AD319"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15.9</w:t>
            </w:r>
          </w:p>
        </w:tc>
        <w:tc>
          <w:tcPr>
            <w:tcW w:w="957" w:type="dxa"/>
            <w:tcBorders>
              <w:top w:val="nil"/>
              <w:left w:val="nil"/>
              <w:bottom w:val="nil"/>
              <w:right w:val="nil"/>
            </w:tcBorders>
            <w:shd w:val="clear" w:color="000000" w:fill="D9D9D9"/>
            <w:noWrap/>
            <w:vAlign w:val="center"/>
            <w:hideMark/>
          </w:tcPr>
          <w:p w14:paraId="6201443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-7.4</w:t>
            </w:r>
          </w:p>
        </w:tc>
        <w:tc>
          <w:tcPr>
            <w:tcW w:w="957" w:type="dxa"/>
            <w:tcBorders>
              <w:top w:val="nil"/>
              <w:left w:val="nil"/>
              <w:bottom w:val="nil"/>
              <w:right w:val="nil"/>
            </w:tcBorders>
            <w:shd w:val="clear" w:color="000000" w:fill="D9D9D9"/>
            <w:noWrap/>
            <w:vAlign w:val="center"/>
            <w:hideMark/>
          </w:tcPr>
          <w:p w14:paraId="65A1EB08"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-16.0</w:t>
            </w:r>
          </w:p>
        </w:tc>
        <w:tc>
          <w:tcPr>
            <w:tcW w:w="1137" w:type="dxa"/>
            <w:tcBorders>
              <w:top w:val="nil"/>
              <w:left w:val="nil"/>
              <w:bottom w:val="nil"/>
              <w:right w:val="nil"/>
            </w:tcBorders>
            <w:shd w:val="clear" w:color="000000" w:fill="D9D9D9"/>
            <w:noWrap/>
            <w:vAlign w:val="center"/>
            <w:hideMark/>
          </w:tcPr>
          <w:p w14:paraId="0FC28CF1"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-84.1</w:t>
            </w:r>
          </w:p>
        </w:tc>
        <w:tc>
          <w:tcPr>
            <w:tcW w:w="993" w:type="dxa"/>
            <w:tcBorders>
              <w:top w:val="nil"/>
              <w:left w:val="nil"/>
              <w:bottom w:val="nil"/>
              <w:right w:val="nil"/>
            </w:tcBorders>
            <w:shd w:val="clear" w:color="000000" w:fill="D9D9D9"/>
            <w:noWrap/>
            <w:vAlign w:val="center"/>
            <w:hideMark/>
          </w:tcPr>
          <w:p w14:paraId="35A5B6C5" w14:textId="77777777" w:rsidR="00F25EA8" w:rsidRPr="00E16CA1" w:rsidRDefault="00F25EA8" w:rsidP="00B0128D">
            <w:pPr>
              <w:spacing w:before="0" w:line="240" w:lineRule="auto"/>
              <w:jc w:val="right"/>
              <w:rPr>
                <w:rFonts w:ascii="Arial" w:hAnsi="Arial" w:cs="Arial"/>
                <w:color w:val="000000"/>
                <w:sz w:val="16"/>
                <w:szCs w:val="16"/>
                <w:lang w:eastAsia="en-AU"/>
              </w:rPr>
            </w:pPr>
            <w:r w:rsidRPr="00E16CA1">
              <w:rPr>
                <w:rFonts w:ascii="Arial" w:hAnsi="Arial" w:cs="Arial"/>
                <w:color w:val="000000"/>
                <w:sz w:val="16"/>
                <w:szCs w:val="16"/>
                <w:lang w:eastAsia="en-AU"/>
              </w:rPr>
              <w:t>-50.2</w:t>
            </w:r>
          </w:p>
        </w:tc>
      </w:tr>
      <w:tr w:rsidR="00F25EA8" w:rsidRPr="00D86B25" w14:paraId="069DDFD2" w14:textId="77777777" w:rsidTr="009E573D">
        <w:trPr>
          <w:trHeight w:val="225"/>
        </w:trPr>
        <w:tc>
          <w:tcPr>
            <w:tcW w:w="2268" w:type="dxa"/>
            <w:tcBorders>
              <w:top w:val="nil"/>
              <w:left w:val="nil"/>
              <w:bottom w:val="nil"/>
              <w:right w:val="nil"/>
            </w:tcBorders>
            <w:shd w:val="clear" w:color="auto" w:fill="auto"/>
            <w:noWrap/>
            <w:vAlign w:val="center"/>
            <w:hideMark/>
          </w:tcPr>
          <w:p w14:paraId="6F1CCF18" w14:textId="44C87F8D"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3F41C06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w:t>
            </w:r>
          </w:p>
        </w:tc>
        <w:tc>
          <w:tcPr>
            <w:tcW w:w="949" w:type="dxa"/>
            <w:tcBorders>
              <w:top w:val="nil"/>
              <w:left w:val="nil"/>
              <w:bottom w:val="nil"/>
              <w:right w:val="nil"/>
            </w:tcBorders>
            <w:shd w:val="clear" w:color="auto" w:fill="auto"/>
            <w:noWrap/>
            <w:vAlign w:val="center"/>
            <w:hideMark/>
          </w:tcPr>
          <w:p w14:paraId="587E4DE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880" w:type="dxa"/>
            <w:tcBorders>
              <w:top w:val="nil"/>
              <w:left w:val="nil"/>
              <w:bottom w:val="nil"/>
              <w:right w:val="nil"/>
            </w:tcBorders>
            <w:shd w:val="clear" w:color="auto" w:fill="auto"/>
            <w:noWrap/>
            <w:vAlign w:val="center"/>
            <w:hideMark/>
          </w:tcPr>
          <w:p w14:paraId="0080BDF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880" w:type="dxa"/>
            <w:tcBorders>
              <w:top w:val="nil"/>
              <w:left w:val="nil"/>
              <w:bottom w:val="nil"/>
              <w:right w:val="nil"/>
            </w:tcBorders>
            <w:shd w:val="clear" w:color="auto" w:fill="auto"/>
            <w:noWrap/>
            <w:vAlign w:val="center"/>
            <w:hideMark/>
          </w:tcPr>
          <w:p w14:paraId="6604750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w:t>
            </w:r>
          </w:p>
        </w:tc>
        <w:tc>
          <w:tcPr>
            <w:tcW w:w="957" w:type="dxa"/>
            <w:tcBorders>
              <w:top w:val="nil"/>
              <w:left w:val="nil"/>
              <w:bottom w:val="nil"/>
              <w:right w:val="nil"/>
            </w:tcBorders>
            <w:shd w:val="clear" w:color="auto" w:fill="auto"/>
            <w:noWrap/>
            <w:vAlign w:val="center"/>
            <w:hideMark/>
          </w:tcPr>
          <w:p w14:paraId="540ABEF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-0.2</w:t>
            </w:r>
          </w:p>
        </w:tc>
        <w:tc>
          <w:tcPr>
            <w:tcW w:w="957" w:type="dxa"/>
            <w:tcBorders>
              <w:top w:val="nil"/>
              <w:left w:val="nil"/>
              <w:bottom w:val="nil"/>
              <w:right w:val="nil"/>
            </w:tcBorders>
            <w:shd w:val="clear" w:color="auto" w:fill="auto"/>
            <w:noWrap/>
            <w:vAlign w:val="center"/>
            <w:hideMark/>
          </w:tcPr>
          <w:p w14:paraId="3B4D408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1137" w:type="dxa"/>
            <w:tcBorders>
              <w:top w:val="nil"/>
              <w:left w:val="nil"/>
              <w:bottom w:val="nil"/>
              <w:right w:val="nil"/>
            </w:tcBorders>
            <w:shd w:val="clear" w:color="auto" w:fill="auto"/>
            <w:noWrap/>
            <w:vAlign w:val="center"/>
            <w:hideMark/>
          </w:tcPr>
          <w:p w14:paraId="1DB2693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-15.4</w:t>
            </w:r>
          </w:p>
        </w:tc>
        <w:tc>
          <w:tcPr>
            <w:tcW w:w="993" w:type="dxa"/>
            <w:tcBorders>
              <w:top w:val="nil"/>
              <w:left w:val="nil"/>
              <w:bottom w:val="nil"/>
              <w:right w:val="nil"/>
            </w:tcBorders>
            <w:shd w:val="clear" w:color="auto" w:fill="auto"/>
            <w:noWrap/>
            <w:vAlign w:val="center"/>
            <w:hideMark/>
          </w:tcPr>
          <w:p w14:paraId="607B56D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-9.1</w:t>
            </w:r>
          </w:p>
        </w:tc>
      </w:tr>
      <w:tr w:rsidR="00F25EA8" w:rsidRPr="00D86B25" w14:paraId="73650B75" w14:textId="77777777" w:rsidTr="009E573D">
        <w:trPr>
          <w:trHeight w:val="225"/>
        </w:trPr>
        <w:tc>
          <w:tcPr>
            <w:tcW w:w="2268" w:type="dxa"/>
            <w:tcBorders>
              <w:top w:val="nil"/>
              <w:left w:val="nil"/>
              <w:bottom w:val="nil"/>
              <w:right w:val="nil"/>
            </w:tcBorders>
            <w:shd w:val="clear" w:color="auto" w:fill="auto"/>
            <w:noWrap/>
            <w:vAlign w:val="center"/>
            <w:hideMark/>
          </w:tcPr>
          <w:p w14:paraId="71A0320F"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29AD613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58 995</w:t>
            </w:r>
          </w:p>
        </w:tc>
        <w:tc>
          <w:tcPr>
            <w:tcW w:w="949" w:type="dxa"/>
            <w:tcBorders>
              <w:top w:val="nil"/>
              <w:left w:val="nil"/>
              <w:bottom w:val="nil"/>
              <w:right w:val="nil"/>
            </w:tcBorders>
            <w:shd w:val="clear" w:color="auto" w:fill="auto"/>
            <w:noWrap/>
            <w:vAlign w:val="center"/>
            <w:hideMark/>
          </w:tcPr>
          <w:p w14:paraId="7B762C1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79 512</w:t>
            </w:r>
          </w:p>
        </w:tc>
        <w:tc>
          <w:tcPr>
            <w:tcW w:w="880" w:type="dxa"/>
            <w:tcBorders>
              <w:top w:val="nil"/>
              <w:left w:val="nil"/>
              <w:bottom w:val="nil"/>
              <w:right w:val="nil"/>
            </w:tcBorders>
            <w:shd w:val="clear" w:color="auto" w:fill="auto"/>
            <w:noWrap/>
            <w:vAlign w:val="center"/>
            <w:hideMark/>
          </w:tcPr>
          <w:p w14:paraId="7F86CE1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55 446</w:t>
            </w:r>
          </w:p>
        </w:tc>
        <w:tc>
          <w:tcPr>
            <w:tcW w:w="880" w:type="dxa"/>
            <w:tcBorders>
              <w:top w:val="nil"/>
              <w:left w:val="nil"/>
              <w:bottom w:val="nil"/>
              <w:right w:val="nil"/>
            </w:tcBorders>
            <w:shd w:val="clear" w:color="auto" w:fill="auto"/>
            <w:noWrap/>
            <w:vAlign w:val="center"/>
            <w:hideMark/>
          </w:tcPr>
          <w:p w14:paraId="719D30E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55 201</w:t>
            </w:r>
          </w:p>
        </w:tc>
        <w:tc>
          <w:tcPr>
            <w:tcW w:w="957" w:type="dxa"/>
            <w:tcBorders>
              <w:top w:val="nil"/>
              <w:left w:val="nil"/>
              <w:bottom w:val="nil"/>
              <w:right w:val="nil"/>
            </w:tcBorders>
            <w:shd w:val="clear" w:color="auto" w:fill="auto"/>
            <w:noWrap/>
            <w:vAlign w:val="center"/>
            <w:hideMark/>
          </w:tcPr>
          <w:p w14:paraId="36691090"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77AD42A5"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4CE2A814"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2E56F616"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456747" w14:paraId="00636DA9" w14:textId="77777777" w:rsidTr="009E573D">
        <w:trPr>
          <w:trHeight w:val="113"/>
        </w:trPr>
        <w:tc>
          <w:tcPr>
            <w:tcW w:w="2268" w:type="dxa"/>
            <w:tcBorders>
              <w:top w:val="nil"/>
              <w:left w:val="nil"/>
              <w:bottom w:val="nil"/>
              <w:right w:val="nil"/>
            </w:tcBorders>
            <w:shd w:val="clear" w:color="auto" w:fill="auto"/>
            <w:noWrap/>
            <w:vAlign w:val="center"/>
            <w:hideMark/>
          </w:tcPr>
          <w:p w14:paraId="067571E8" w14:textId="77777777" w:rsidR="00F25EA8" w:rsidRPr="00456747"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629F820F" w14:textId="77777777" w:rsidR="00F25EA8" w:rsidRPr="00456747"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1C4D5CCE" w14:textId="77777777" w:rsidR="00F25EA8" w:rsidRPr="00456747"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5EEE1F21" w14:textId="77777777" w:rsidR="00F25EA8" w:rsidRPr="00456747"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702D1C16" w14:textId="77777777" w:rsidR="00F25EA8" w:rsidRPr="00456747"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0D9B75CD" w14:textId="77777777" w:rsidR="00F25EA8" w:rsidRPr="00456747"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2002EC0D" w14:textId="77777777" w:rsidR="00F25EA8" w:rsidRPr="00456747"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2B267981" w14:textId="77777777" w:rsidR="00F25EA8" w:rsidRPr="00456747"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7E1007FA" w14:textId="77777777" w:rsidR="00F25EA8" w:rsidRPr="00456747" w:rsidRDefault="00F25EA8" w:rsidP="00B0128D">
            <w:pPr>
              <w:spacing w:before="0" w:line="240" w:lineRule="auto"/>
              <w:jc w:val="right"/>
              <w:rPr>
                <w:rFonts w:ascii="Times New Roman" w:hAnsi="Times New Roman"/>
                <w:sz w:val="8"/>
                <w:lang w:eastAsia="en-AU"/>
              </w:rPr>
            </w:pPr>
          </w:p>
        </w:tc>
      </w:tr>
      <w:tr w:rsidR="00F25EA8" w:rsidRPr="00D86B25" w14:paraId="0A6077EC" w14:textId="77777777" w:rsidTr="009E573D">
        <w:trPr>
          <w:trHeight w:val="225"/>
        </w:trPr>
        <w:tc>
          <w:tcPr>
            <w:tcW w:w="2268" w:type="dxa"/>
            <w:tcBorders>
              <w:top w:val="nil"/>
              <w:left w:val="nil"/>
              <w:bottom w:val="nil"/>
              <w:right w:val="nil"/>
            </w:tcBorders>
            <w:shd w:val="clear" w:color="auto" w:fill="auto"/>
            <w:noWrap/>
            <w:vAlign w:val="center"/>
            <w:hideMark/>
          </w:tcPr>
          <w:p w14:paraId="0172A319" w14:textId="73CFE04E"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Electronics </w:t>
            </w:r>
            <w:r w:rsidR="009F0CA1">
              <w:rPr>
                <w:rFonts w:ascii="Arial" w:hAnsi="Arial" w:cs="Arial"/>
                <w:i/>
                <w:iCs/>
                <w:color w:val="000000"/>
                <w:sz w:val="16"/>
                <w:szCs w:val="16"/>
                <w:lang w:eastAsia="en-AU"/>
              </w:rPr>
              <w:t>e</w:t>
            </w:r>
            <w:r w:rsidRPr="00D86B25">
              <w:rPr>
                <w:rFonts w:ascii="Arial" w:hAnsi="Arial" w:cs="Arial"/>
                <w:i/>
                <w:iCs/>
                <w:color w:val="000000"/>
                <w:sz w:val="16"/>
                <w:szCs w:val="16"/>
                <w:lang w:eastAsia="en-AU"/>
              </w:rPr>
              <w:t>ngineers</w:t>
            </w:r>
          </w:p>
        </w:tc>
        <w:tc>
          <w:tcPr>
            <w:tcW w:w="811" w:type="dxa"/>
            <w:tcBorders>
              <w:top w:val="nil"/>
              <w:left w:val="nil"/>
              <w:bottom w:val="nil"/>
              <w:right w:val="nil"/>
            </w:tcBorders>
            <w:shd w:val="clear" w:color="auto" w:fill="auto"/>
            <w:noWrap/>
            <w:vAlign w:val="center"/>
            <w:hideMark/>
          </w:tcPr>
          <w:p w14:paraId="25E79A20"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49" w:type="dxa"/>
            <w:tcBorders>
              <w:top w:val="nil"/>
              <w:left w:val="nil"/>
              <w:bottom w:val="nil"/>
              <w:right w:val="nil"/>
            </w:tcBorders>
            <w:shd w:val="clear" w:color="auto" w:fill="auto"/>
            <w:noWrap/>
            <w:vAlign w:val="bottom"/>
            <w:hideMark/>
          </w:tcPr>
          <w:p w14:paraId="41108DA3"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bottom"/>
            <w:hideMark/>
          </w:tcPr>
          <w:p w14:paraId="3316745E"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bottom"/>
            <w:hideMark/>
          </w:tcPr>
          <w:p w14:paraId="7F7AFEEE"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2C92E6ED"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AB1CC52"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31F81E70"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16B46E74"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42C700ED" w14:textId="77777777" w:rsidTr="009E573D">
        <w:trPr>
          <w:trHeight w:val="225"/>
        </w:trPr>
        <w:tc>
          <w:tcPr>
            <w:tcW w:w="2268" w:type="dxa"/>
            <w:tcBorders>
              <w:top w:val="nil"/>
              <w:left w:val="nil"/>
              <w:bottom w:val="nil"/>
              <w:right w:val="nil"/>
            </w:tcBorders>
            <w:shd w:val="clear" w:color="auto" w:fill="auto"/>
            <w:noWrap/>
            <w:vAlign w:val="center"/>
            <w:hideMark/>
          </w:tcPr>
          <w:p w14:paraId="31E557AD" w14:textId="2B2538BD"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4661518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73.0</w:t>
            </w:r>
          </w:p>
        </w:tc>
        <w:tc>
          <w:tcPr>
            <w:tcW w:w="949" w:type="dxa"/>
            <w:tcBorders>
              <w:top w:val="nil"/>
              <w:left w:val="nil"/>
              <w:bottom w:val="nil"/>
              <w:right w:val="nil"/>
            </w:tcBorders>
            <w:shd w:val="clear" w:color="auto" w:fill="auto"/>
            <w:noWrap/>
            <w:vAlign w:val="center"/>
            <w:hideMark/>
          </w:tcPr>
          <w:p w14:paraId="1E808A8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83.9</w:t>
            </w:r>
          </w:p>
        </w:tc>
        <w:tc>
          <w:tcPr>
            <w:tcW w:w="880" w:type="dxa"/>
            <w:tcBorders>
              <w:top w:val="nil"/>
              <w:left w:val="nil"/>
              <w:bottom w:val="nil"/>
              <w:right w:val="nil"/>
            </w:tcBorders>
            <w:shd w:val="clear" w:color="auto" w:fill="auto"/>
            <w:noWrap/>
            <w:vAlign w:val="center"/>
            <w:hideMark/>
          </w:tcPr>
          <w:p w14:paraId="444FD7A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54.4</w:t>
            </w:r>
          </w:p>
        </w:tc>
        <w:tc>
          <w:tcPr>
            <w:tcW w:w="880" w:type="dxa"/>
            <w:tcBorders>
              <w:top w:val="nil"/>
              <w:left w:val="nil"/>
              <w:bottom w:val="nil"/>
              <w:right w:val="nil"/>
            </w:tcBorders>
            <w:shd w:val="clear" w:color="auto" w:fill="auto"/>
            <w:noWrap/>
            <w:vAlign w:val="center"/>
            <w:hideMark/>
          </w:tcPr>
          <w:p w14:paraId="4611F83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68.1</w:t>
            </w:r>
          </w:p>
        </w:tc>
        <w:tc>
          <w:tcPr>
            <w:tcW w:w="957" w:type="dxa"/>
            <w:tcBorders>
              <w:top w:val="nil"/>
              <w:left w:val="nil"/>
              <w:bottom w:val="nil"/>
              <w:right w:val="nil"/>
            </w:tcBorders>
            <w:shd w:val="clear" w:color="auto" w:fill="auto"/>
            <w:noWrap/>
            <w:vAlign w:val="center"/>
            <w:hideMark/>
          </w:tcPr>
          <w:p w14:paraId="3A6D27A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10.9</w:t>
            </w:r>
          </w:p>
        </w:tc>
        <w:tc>
          <w:tcPr>
            <w:tcW w:w="957" w:type="dxa"/>
            <w:tcBorders>
              <w:top w:val="nil"/>
              <w:left w:val="nil"/>
              <w:bottom w:val="nil"/>
              <w:right w:val="nil"/>
            </w:tcBorders>
            <w:shd w:val="clear" w:color="auto" w:fill="auto"/>
            <w:noWrap/>
            <w:vAlign w:val="center"/>
            <w:hideMark/>
          </w:tcPr>
          <w:p w14:paraId="0898312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13.7</w:t>
            </w:r>
          </w:p>
        </w:tc>
        <w:tc>
          <w:tcPr>
            <w:tcW w:w="1137" w:type="dxa"/>
            <w:tcBorders>
              <w:top w:val="nil"/>
              <w:left w:val="nil"/>
              <w:bottom w:val="nil"/>
              <w:right w:val="nil"/>
            </w:tcBorders>
            <w:shd w:val="clear" w:color="auto" w:fill="auto"/>
            <w:noWrap/>
            <w:vAlign w:val="center"/>
            <w:hideMark/>
          </w:tcPr>
          <w:p w14:paraId="51A2711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14.9</w:t>
            </w:r>
          </w:p>
        </w:tc>
        <w:tc>
          <w:tcPr>
            <w:tcW w:w="993" w:type="dxa"/>
            <w:tcBorders>
              <w:top w:val="nil"/>
              <w:left w:val="nil"/>
              <w:bottom w:val="nil"/>
              <w:right w:val="nil"/>
            </w:tcBorders>
            <w:shd w:val="clear" w:color="auto" w:fill="auto"/>
            <w:noWrap/>
            <w:vAlign w:val="center"/>
            <w:hideMark/>
          </w:tcPr>
          <w:p w14:paraId="5FD8997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25.2</w:t>
            </w:r>
          </w:p>
        </w:tc>
      </w:tr>
      <w:tr w:rsidR="00F25EA8" w:rsidRPr="00D86B25" w14:paraId="6704D8CC" w14:textId="77777777" w:rsidTr="009E573D">
        <w:trPr>
          <w:trHeight w:val="225"/>
        </w:trPr>
        <w:tc>
          <w:tcPr>
            <w:tcW w:w="2268" w:type="dxa"/>
            <w:tcBorders>
              <w:top w:val="nil"/>
              <w:left w:val="nil"/>
              <w:bottom w:val="nil"/>
              <w:right w:val="nil"/>
            </w:tcBorders>
            <w:shd w:val="clear" w:color="000000" w:fill="D9D9D9"/>
            <w:noWrap/>
            <w:vAlign w:val="center"/>
            <w:hideMark/>
          </w:tcPr>
          <w:p w14:paraId="677B52B2"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0120654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13.6</w:t>
            </w:r>
          </w:p>
        </w:tc>
        <w:tc>
          <w:tcPr>
            <w:tcW w:w="949" w:type="dxa"/>
            <w:tcBorders>
              <w:top w:val="nil"/>
              <w:left w:val="nil"/>
              <w:bottom w:val="nil"/>
              <w:right w:val="nil"/>
            </w:tcBorders>
            <w:shd w:val="clear" w:color="000000" w:fill="D9D9D9"/>
            <w:noWrap/>
            <w:vAlign w:val="center"/>
            <w:hideMark/>
          </w:tcPr>
          <w:p w14:paraId="52D972B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w:t>
            </w:r>
          </w:p>
        </w:tc>
        <w:tc>
          <w:tcPr>
            <w:tcW w:w="880" w:type="dxa"/>
            <w:tcBorders>
              <w:top w:val="nil"/>
              <w:left w:val="nil"/>
              <w:bottom w:val="nil"/>
              <w:right w:val="nil"/>
            </w:tcBorders>
            <w:shd w:val="clear" w:color="000000" w:fill="D9D9D9"/>
            <w:noWrap/>
            <w:vAlign w:val="center"/>
            <w:hideMark/>
          </w:tcPr>
          <w:p w14:paraId="7B1292D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22.0</w:t>
            </w:r>
          </w:p>
        </w:tc>
        <w:tc>
          <w:tcPr>
            <w:tcW w:w="880" w:type="dxa"/>
            <w:tcBorders>
              <w:top w:val="nil"/>
              <w:left w:val="nil"/>
              <w:bottom w:val="nil"/>
              <w:right w:val="nil"/>
            </w:tcBorders>
            <w:shd w:val="clear" w:color="000000" w:fill="D9D9D9"/>
            <w:noWrap/>
            <w:vAlign w:val="center"/>
            <w:hideMark/>
          </w:tcPr>
          <w:p w14:paraId="129969C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16.6</w:t>
            </w:r>
          </w:p>
        </w:tc>
        <w:tc>
          <w:tcPr>
            <w:tcW w:w="957" w:type="dxa"/>
            <w:tcBorders>
              <w:top w:val="nil"/>
              <w:left w:val="nil"/>
              <w:bottom w:val="nil"/>
              <w:right w:val="nil"/>
            </w:tcBorders>
            <w:shd w:val="clear" w:color="000000" w:fill="D9D9D9"/>
            <w:noWrap/>
            <w:vAlign w:val="center"/>
            <w:hideMark/>
          </w:tcPr>
          <w:p w14:paraId="227AC49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w:t>
            </w:r>
          </w:p>
        </w:tc>
        <w:tc>
          <w:tcPr>
            <w:tcW w:w="957" w:type="dxa"/>
            <w:tcBorders>
              <w:top w:val="nil"/>
              <w:left w:val="nil"/>
              <w:bottom w:val="nil"/>
              <w:right w:val="nil"/>
            </w:tcBorders>
            <w:shd w:val="clear" w:color="000000" w:fill="D9D9D9"/>
            <w:noWrap/>
            <w:vAlign w:val="center"/>
            <w:hideMark/>
          </w:tcPr>
          <w:p w14:paraId="5AD4A68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w:t>
            </w:r>
          </w:p>
        </w:tc>
        <w:tc>
          <w:tcPr>
            <w:tcW w:w="1137" w:type="dxa"/>
            <w:tcBorders>
              <w:top w:val="nil"/>
              <w:left w:val="nil"/>
              <w:bottom w:val="nil"/>
              <w:right w:val="nil"/>
            </w:tcBorders>
            <w:shd w:val="clear" w:color="000000" w:fill="D9D9D9"/>
            <w:noWrap/>
            <w:vAlign w:val="center"/>
            <w:hideMark/>
          </w:tcPr>
          <w:p w14:paraId="2B05626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-51.5</w:t>
            </w:r>
          </w:p>
        </w:tc>
        <w:tc>
          <w:tcPr>
            <w:tcW w:w="993" w:type="dxa"/>
            <w:tcBorders>
              <w:top w:val="nil"/>
              <w:left w:val="nil"/>
              <w:bottom w:val="nil"/>
              <w:right w:val="nil"/>
            </w:tcBorders>
            <w:shd w:val="clear" w:color="000000" w:fill="D9D9D9"/>
            <w:noWrap/>
            <w:vAlign w:val="center"/>
            <w:hideMark/>
          </w:tcPr>
          <w:p w14:paraId="089E0A8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-24.5</w:t>
            </w:r>
          </w:p>
        </w:tc>
      </w:tr>
      <w:tr w:rsidR="00F25EA8" w:rsidRPr="00D86B25" w14:paraId="43F4CDE1" w14:textId="77777777" w:rsidTr="009E573D">
        <w:trPr>
          <w:trHeight w:val="225"/>
        </w:trPr>
        <w:tc>
          <w:tcPr>
            <w:tcW w:w="2268" w:type="dxa"/>
            <w:tcBorders>
              <w:top w:val="nil"/>
              <w:left w:val="nil"/>
              <w:bottom w:val="nil"/>
              <w:right w:val="nil"/>
            </w:tcBorders>
            <w:shd w:val="clear" w:color="000000" w:fill="D9D9D9"/>
            <w:noWrap/>
            <w:vAlign w:val="center"/>
            <w:hideMark/>
          </w:tcPr>
          <w:p w14:paraId="3FFDEAFE" w14:textId="2C9818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0B2CE6C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9.2</w:t>
            </w:r>
          </w:p>
        </w:tc>
        <w:tc>
          <w:tcPr>
            <w:tcW w:w="949" w:type="dxa"/>
            <w:tcBorders>
              <w:top w:val="nil"/>
              <w:left w:val="nil"/>
              <w:bottom w:val="nil"/>
              <w:right w:val="nil"/>
            </w:tcBorders>
            <w:shd w:val="clear" w:color="000000" w:fill="D9D9D9"/>
            <w:noWrap/>
            <w:vAlign w:val="center"/>
            <w:hideMark/>
          </w:tcPr>
          <w:p w14:paraId="549ECF6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880" w:type="dxa"/>
            <w:tcBorders>
              <w:top w:val="nil"/>
              <w:left w:val="nil"/>
              <w:bottom w:val="nil"/>
              <w:right w:val="nil"/>
            </w:tcBorders>
            <w:shd w:val="clear" w:color="000000" w:fill="D9D9D9"/>
            <w:noWrap/>
            <w:vAlign w:val="center"/>
            <w:hideMark/>
          </w:tcPr>
          <w:p w14:paraId="6B86FA6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19.4</w:t>
            </w:r>
          </w:p>
        </w:tc>
        <w:tc>
          <w:tcPr>
            <w:tcW w:w="880" w:type="dxa"/>
            <w:tcBorders>
              <w:top w:val="nil"/>
              <w:left w:val="nil"/>
              <w:bottom w:val="nil"/>
              <w:right w:val="nil"/>
            </w:tcBorders>
            <w:shd w:val="clear" w:color="000000" w:fill="D9D9D9"/>
            <w:noWrap/>
            <w:vAlign w:val="center"/>
            <w:hideMark/>
          </w:tcPr>
          <w:p w14:paraId="344141C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11.1</w:t>
            </w:r>
          </w:p>
        </w:tc>
        <w:tc>
          <w:tcPr>
            <w:tcW w:w="957" w:type="dxa"/>
            <w:tcBorders>
              <w:top w:val="nil"/>
              <w:left w:val="nil"/>
              <w:bottom w:val="nil"/>
              <w:right w:val="nil"/>
            </w:tcBorders>
            <w:shd w:val="clear" w:color="000000" w:fill="D9D9D9"/>
            <w:noWrap/>
            <w:vAlign w:val="center"/>
            <w:hideMark/>
          </w:tcPr>
          <w:p w14:paraId="4685024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w:t>
            </w:r>
          </w:p>
        </w:tc>
        <w:tc>
          <w:tcPr>
            <w:tcW w:w="957" w:type="dxa"/>
            <w:tcBorders>
              <w:top w:val="nil"/>
              <w:left w:val="nil"/>
              <w:bottom w:val="nil"/>
              <w:right w:val="nil"/>
            </w:tcBorders>
            <w:shd w:val="clear" w:color="000000" w:fill="D9D9D9"/>
            <w:noWrap/>
            <w:vAlign w:val="center"/>
            <w:hideMark/>
          </w:tcPr>
          <w:p w14:paraId="77B4295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w:t>
            </w:r>
          </w:p>
        </w:tc>
        <w:tc>
          <w:tcPr>
            <w:tcW w:w="1137" w:type="dxa"/>
            <w:tcBorders>
              <w:top w:val="nil"/>
              <w:left w:val="nil"/>
              <w:bottom w:val="nil"/>
              <w:right w:val="nil"/>
            </w:tcBorders>
            <w:shd w:val="clear" w:color="000000" w:fill="D9D9D9"/>
            <w:noWrap/>
            <w:vAlign w:val="center"/>
            <w:hideMark/>
          </w:tcPr>
          <w:p w14:paraId="55A3C60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-53.3</w:t>
            </w:r>
          </w:p>
        </w:tc>
        <w:tc>
          <w:tcPr>
            <w:tcW w:w="993" w:type="dxa"/>
            <w:tcBorders>
              <w:top w:val="nil"/>
              <w:left w:val="nil"/>
              <w:bottom w:val="nil"/>
              <w:right w:val="nil"/>
            </w:tcBorders>
            <w:shd w:val="clear" w:color="000000" w:fill="D9D9D9"/>
            <w:noWrap/>
            <w:vAlign w:val="center"/>
            <w:hideMark/>
          </w:tcPr>
          <w:p w14:paraId="06EFD98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-42.8</w:t>
            </w:r>
          </w:p>
        </w:tc>
      </w:tr>
      <w:tr w:rsidR="00F25EA8" w:rsidRPr="00D86B25" w14:paraId="74D4F7F6" w14:textId="77777777" w:rsidTr="009E573D">
        <w:trPr>
          <w:trHeight w:val="225"/>
        </w:trPr>
        <w:tc>
          <w:tcPr>
            <w:tcW w:w="2268" w:type="dxa"/>
            <w:tcBorders>
              <w:top w:val="nil"/>
              <w:left w:val="nil"/>
              <w:bottom w:val="nil"/>
              <w:right w:val="nil"/>
            </w:tcBorders>
            <w:shd w:val="clear" w:color="000000" w:fill="D9D9D9"/>
            <w:noWrap/>
            <w:vAlign w:val="center"/>
            <w:hideMark/>
          </w:tcPr>
          <w:p w14:paraId="218B0AA8" w14:textId="1FD9BA58"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w:t>
            </w:r>
            <w:r>
              <w:rPr>
                <w:rFonts w:ascii="Arial" w:hAnsi="Arial" w:cs="Arial"/>
                <w:color w:val="000000"/>
                <w:sz w:val="16"/>
                <w:szCs w:val="16"/>
                <w:lang w:eastAsia="en-AU"/>
              </w:rPr>
              <w:t xml:space="preserve"> VET</w:t>
            </w:r>
          </w:p>
        </w:tc>
        <w:tc>
          <w:tcPr>
            <w:tcW w:w="811" w:type="dxa"/>
            <w:tcBorders>
              <w:top w:val="nil"/>
              <w:left w:val="nil"/>
              <w:bottom w:val="nil"/>
              <w:right w:val="nil"/>
            </w:tcBorders>
            <w:shd w:val="clear" w:color="000000" w:fill="D9D9D9"/>
            <w:noWrap/>
            <w:vAlign w:val="center"/>
            <w:hideMark/>
          </w:tcPr>
          <w:p w14:paraId="6E24814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22.8</w:t>
            </w:r>
          </w:p>
        </w:tc>
        <w:tc>
          <w:tcPr>
            <w:tcW w:w="949" w:type="dxa"/>
            <w:tcBorders>
              <w:top w:val="nil"/>
              <w:left w:val="nil"/>
              <w:bottom w:val="nil"/>
              <w:right w:val="nil"/>
            </w:tcBorders>
            <w:shd w:val="clear" w:color="000000" w:fill="D9D9D9"/>
            <w:noWrap/>
            <w:vAlign w:val="center"/>
            <w:hideMark/>
          </w:tcPr>
          <w:p w14:paraId="098188F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10.9</w:t>
            </w:r>
          </w:p>
        </w:tc>
        <w:tc>
          <w:tcPr>
            <w:tcW w:w="880" w:type="dxa"/>
            <w:tcBorders>
              <w:top w:val="nil"/>
              <w:left w:val="nil"/>
              <w:bottom w:val="nil"/>
              <w:right w:val="nil"/>
            </w:tcBorders>
            <w:shd w:val="clear" w:color="000000" w:fill="D9D9D9"/>
            <w:noWrap/>
            <w:vAlign w:val="center"/>
            <w:hideMark/>
          </w:tcPr>
          <w:p w14:paraId="497060D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41.4</w:t>
            </w:r>
          </w:p>
        </w:tc>
        <w:tc>
          <w:tcPr>
            <w:tcW w:w="880" w:type="dxa"/>
            <w:tcBorders>
              <w:top w:val="nil"/>
              <w:left w:val="nil"/>
              <w:bottom w:val="nil"/>
              <w:right w:val="nil"/>
            </w:tcBorders>
            <w:shd w:val="clear" w:color="000000" w:fill="D9D9D9"/>
            <w:noWrap/>
            <w:vAlign w:val="center"/>
            <w:hideMark/>
          </w:tcPr>
          <w:p w14:paraId="774014A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27.7</w:t>
            </w:r>
          </w:p>
        </w:tc>
        <w:tc>
          <w:tcPr>
            <w:tcW w:w="957" w:type="dxa"/>
            <w:tcBorders>
              <w:top w:val="nil"/>
              <w:left w:val="nil"/>
              <w:bottom w:val="nil"/>
              <w:right w:val="nil"/>
            </w:tcBorders>
            <w:shd w:val="clear" w:color="000000" w:fill="D9D9D9"/>
            <w:noWrap/>
            <w:vAlign w:val="center"/>
            <w:hideMark/>
          </w:tcPr>
          <w:p w14:paraId="706486B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-11.9</w:t>
            </w:r>
          </w:p>
        </w:tc>
        <w:tc>
          <w:tcPr>
            <w:tcW w:w="957" w:type="dxa"/>
            <w:tcBorders>
              <w:top w:val="nil"/>
              <w:left w:val="nil"/>
              <w:bottom w:val="nil"/>
              <w:right w:val="nil"/>
            </w:tcBorders>
            <w:shd w:val="clear" w:color="000000" w:fill="D9D9D9"/>
            <w:noWrap/>
            <w:vAlign w:val="center"/>
            <w:hideMark/>
          </w:tcPr>
          <w:p w14:paraId="5B90B15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-13.7</w:t>
            </w:r>
          </w:p>
        </w:tc>
        <w:tc>
          <w:tcPr>
            <w:tcW w:w="1137" w:type="dxa"/>
            <w:tcBorders>
              <w:top w:val="nil"/>
              <w:left w:val="nil"/>
              <w:bottom w:val="nil"/>
              <w:right w:val="nil"/>
            </w:tcBorders>
            <w:shd w:val="clear" w:color="000000" w:fill="D9D9D9"/>
            <w:noWrap/>
            <w:vAlign w:val="center"/>
            <w:hideMark/>
          </w:tcPr>
          <w:p w14:paraId="58EFF32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-52.2</w:t>
            </w:r>
          </w:p>
        </w:tc>
        <w:tc>
          <w:tcPr>
            <w:tcW w:w="993" w:type="dxa"/>
            <w:tcBorders>
              <w:top w:val="nil"/>
              <w:left w:val="nil"/>
              <w:bottom w:val="nil"/>
              <w:right w:val="nil"/>
            </w:tcBorders>
            <w:shd w:val="clear" w:color="000000" w:fill="D9D9D9"/>
            <w:noWrap/>
            <w:vAlign w:val="center"/>
            <w:hideMark/>
          </w:tcPr>
          <w:p w14:paraId="085000E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-33.1</w:t>
            </w:r>
          </w:p>
        </w:tc>
      </w:tr>
      <w:tr w:rsidR="00F25EA8" w:rsidRPr="00D86B25" w14:paraId="2FFF3D9A" w14:textId="77777777" w:rsidTr="009E573D">
        <w:trPr>
          <w:trHeight w:val="225"/>
        </w:trPr>
        <w:tc>
          <w:tcPr>
            <w:tcW w:w="2268" w:type="dxa"/>
            <w:tcBorders>
              <w:top w:val="nil"/>
              <w:left w:val="nil"/>
              <w:bottom w:val="nil"/>
              <w:right w:val="nil"/>
            </w:tcBorders>
            <w:shd w:val="clear" w:color="auto" w:fill="auto"/>
            <w:noWrap/>
            <w:vAlign w:val="center"/>
            <w:hideMark/>
          </w:tcPr>
          <w:p w14:paraId="29398DEF" w14:textId="5AD21884"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2006CB8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c>
          <w:tcPr>
            <w:tcW w:w="949" w:type="dxa"/>
            <w:tcBorders>
              <w:top w:val="nil"/>
              <w:left w:val="nil"/>
              <w:bottom w:val="nil"/>
              <w:right w:val="nil"/>
            </w:tcBorders>
            <w:shd w:val="clear" w:color="auto" w:fill="auto"/>
            <w:noWrap/>
            <w:vAlign w:val="center"/>
            <w:hideMark/>
          </w:tcPr>
          <w:p w14:paraId="3FBB2C1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880" w:type="dxa"/>
            <w:tcBorders>
              <w:top w:val="nil"/>
              <w:left w:val="nil"/>
              <w:bottom w:val="nil"/>
              <w:right w:val="nil"/>
            </w:tcBorders>
            <w:shd w:val="clear" w:color="auto" w:fill="auto"/>
            <w:noWrap/>
            <w:vAlign w:val="center"/>
            <w:hideMark/>
          </w:tcPr>
          <w:p w14:paraId="0A969E8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880" w:type="dxa"/>
            <w:tcBorders>
              <w:top w:val="nil"/>
              <w:left w:val="nil"/>
              <w:bottom w:val="nil"/>
              <w:right w:val="nil"/>
            </w:tcBorders>
            <w:shd w:val="clear" w:color="auto" w:fill="auto"/>
            <w:noWrap/>
            <w:vAlign w:val="center"/>
            <w:hideMark/>
          </w:tcPr>
          <w:p w14:paraId="4F4D9CA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c>
          <w:tcPr>
            <w:tcW w:w="957" w:type="dxa"/>
            <w:tcBorders>
              <w:top w:val="nil"/>
              <w:left w:val="nil"/>
              <w:bottom w:val="nil"/>
              <w:right w:val="nil"/>
            </w:tcBorders>
            <w:shd w:val="clear" w:color="auto" w:fill="auto"/>
            <w:noWrap/>
            <w:vAlign w:val="center"/>
            <w:hideMark/>
          </w:tcPr>
          <w:p w14:paraId="6F7EADA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w:t>
            </w:r>
          </w:p>
        </w:tc>
        <w:tc>
          <w:tcPr>
            <w:tcW w:w="957" w:type="dxa"/>
            <w:tcBorders>
              <w:top w:val="nil"/>
              <w:left w:val="nil"/>
              <w:bottom w:val="nil"/>
              <w:right w:val="nil"/>
            </w:tcBorders>
            <w:shd w:val="clear" w:color="auto" w:fill="auto"/>
            <w:noWrap/>
            <w:vAlign w:val="center"/>
            <w:hideMark/>
          </w:tcPr>
          <w:p w14:paraId="69D9698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1137" w:type="dxa"/>
            <w:tcBorders>
              <w:top w:val="nil"/>
              <w:left w:val="nil"/>
              <w:bottom w:val="nil"/>
              <w:right w:val="nil"/>
            </w:tcBorders>
            <w:shd w:val="clear" w:color="auto" w:fill="auto"/>
            <w:noWrap/>
            <w:vAlign w:val="center"/>
            <w:hideMark/>
          </w:tcPr>
          <w:p w14:paraId="54B1B21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23.8</w:t>
            </w:r>
          </w:p>
        </w:tc>
        <w:tc>
          <w:tcPr>
            <w:tcW w:w="993" w:type="dxa"/>
            <w:tcBorders>
              <w:top w:val="nil"/>
              <w:left w:val="nil"/>
              <w:bottom w:val="nil"/>
              <w:right w:val="nil"/>
            </w:tcBorders>
            <w:shd w:val="clear" w:color="auto" w:fill="auto"/>
            <w:noWrap/>
            <w:vAlign w:val="center"/>
            <w:hideMark/>
          </w:tcPr>
          <w:p w14:paraId="400ACF1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w:t>
            </w:r>
          </w:p>
        </w:tc>
      </w:tr>
      <w:tr w:rsidR="00F25EA8" w:rsidRPr="00D86B25" w14:paraId="5E3D2E11" w14:textId="77777777" w:rsidTr="009E573D">
        <w:trPr>
          <w:trHeight w:val="225"/>
        </w:trPr>
        <w:tc>
          <w:tcPr>
            <w:tcW w:w="2268" w:type="dxa"/>
            <w:tcBorders>
              <w:top w:val="nil"/>
              <w:left w:val="nil"/>
              <w:bottom w:val="nil"/>
              <w:right w:val="nil"/>
            </w:tcBorders>
            <w:shd w:val="clear" w:color="auto" w:fill="auto"/>
            <w:noWrap/>
            <w:vAlign w:val="center"/>
            <w:hideMark/>
          </w:tcPr>
          <w:p w14:paraId="6DEB1595"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6EA7F0C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1 710</w:t>
            </w:r>
          </w:p>
        </w:tc>
        <w:tc>
          <w:tcPr>
            <w:tcW w:w="949" w:type="dxa"/>
            <w:tcBorders>
              <w:top w:val="nil"/>
              <w:left w:val="nil"/>
              <w:bottom w:val="nil"/>
              <w:right w:val="nil"/>
            </w:tcBorders>
            <w:shd w:val="clear" w:color="auto" w:fill="auto"/>
            <w:noWrap/>
            <w:vAlign w:val="center"/>
            <w:hideMark/>
          </w:tcPr>
          <w:p w14:paraId="3BCC379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2 213</w:t>
            </w:r>
          </w:p>
        </w:tc>
        <w:tc>
          <w:tcPr>
            <w:tcW w:w="880" w:type="dxa"/>
            <w:tcBorders>
              <w:top w:val="nil"/>
              <w:left w:val="nil"/>
              <w:bottom w:val="nil"/>
              <w:right w:val="nil"/>
            </w:tcBorders>
            <w:shd w:val="clear" w:color="auto" w:fill="auto"/>
            <w:noWrap/>
            <w:vAlign w:val="center"/>
            <w:hideMark/>
          </w:tcPr>
          <w:p w14:paraId="247D721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1 198</w:t>
            </w:r>
          </w:p>
        </w:tc>
        <w:tc>
          <w:tcPr>
            <w:tcW w:w="880" w:type="dxa"/>
            <w:tcBorders>
              <w:top w:val="nil"/>
              <w:left w:val="nil"/>
              <w:bottom w:val="nil"/>
              <w:right w:val="nil"/>
            </w:tcBorders>
            <w:shd w:val="clear" w:color="auto" w:fill="auto"/>
            <w:noWrap/>
            <w:vAlign w:val="center"/>
            <w:hideMark/>
          </w:tcPr>
          <w:p w14:paraId="7B8F058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1 937</w:t>
            </w:r>
          </w:p>
        </w:tc>
        <w:tc>
          <w:tcPr>
            <w:tcW w:w="957" w:type="dxa"/>
            <w:tcBorders>
              <w:top w:val="nil"/>
              <w:left w:val="nil"/>
              <w:bottom w:val="nil"/>
              <w:right w:val="nil"/>
            </w:tcBorders>
            <w:shd w:val="clear" w:color="auto" w:fill="auto"/>
            <w:noWrap/>
            <w:vAlign w:val="center"/>
            <w:hideMark/>
          </w:tcPr>
          <w:p w14:paraId="38D484E1"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4BFA8E6B"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6636812D"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5406812D"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456747" w14:paraId="40BF3867" w14:textId="77777777" w:rsidTr="009E573D">
        <w:trPr>
          <w:trHeight w:val="113"/>
        </w:trPr>
        <w:tc>
          <w:tcPr>
            <w:tcW w:w="2268" w:type="dxa"/>
            <w:tcBorders>
              <w:top w:val="nil"/>
              <w:left w:val="nil"/>
              <w:bottom w:val="nil"/>
              <w:right w:val="nil"/>
            </w:tcBorders>
            <w:shd w:val="clear" w:color="auto" w:fill="auto"/>
            <w:noWrap/>
            <w:vAlign w:val="center"/>
            <w:hideMark/>
          </w:tcPr>
          <w:p w14:paraId="6C1D25FA" w14:textId="77777777" w:rsidR="00F25EA8" w:rsidRPr="00456747"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bottom"/>
            <w:hideMark/>
          </w:tcPr>
          <w:p w14:paraId="3546E5ED" w14:textId="77777777" w:rsidR="00F25EA8" w:rsidRPr="00456747"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bottom"/>
            <w:hideMark/>
          </w:tcPr>
          <w:p w14:paraId="7BEF838B" w14:textId="77777777" w:rsidR="00F25EA8" w:rsidRPr="00456747"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bottom"/>
            <w:hideMark/>
          </w:tcPr>
          <w:p w14:paraId="2E967285" w14:textId="77777777" w:rsidR="00F25EA8" w:rsidRPr="00456747"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bottom"/>
            <w:hideMark/>
          </w:tcPr>
          <w:p w14:paraId="5CB41814" w14:textId="77777777" w:rsidR="00F25EA8" w:rsidRPr="00456747"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040CA736" w14:textId="77777777" w:rsidR="00F25EA8" w:rsidRPr="00456747"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74778454" w14:textId="77777777" w:rsidR="00F25EA8" w:rsidRPr="00456747"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281C6FD2" w14:textId="77777777" w:rsidR="00F25EA8" w:rsidRPr="00456747"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65FA94F1" w14:textId="77777777" w:rsidR="00F25EA8" w:rsidRPr="00456747" w:rsidRDefault="00F25EA8" w:rsidP="00B0128D">
            <w:pPr>
              <w:spacing w:before="0" w:line="240" w:lineRule="auto"/>
              <w:jc w:val="right"/>
              <w:rPr>
                <w:rFonts w:ascii="Times New Roman" w:hAnsi="Times New Roman"/>
                <w:sz w:val="8"/>
                <w:lang w:eastAsia="en-AU"/>
              </w:rPr>
            </w:pPr>
          </w:p>
        </w:tc>
      </w:tr>
      <w:tr w:rsidR="00F25EA8" w:rsidRPr="00D86B25" w14:paraId="0ACBC4EE" w14:textId="77777777" w:rsidTr="009E573D">
        <w:trPr>
          <w:trHeight w:val="225"/>
        </w:trPr>
        <w:tc>
          <w:tcPr>
            <w:tcW w:w="2268" w:type="dxa"/>
            <w:tcBorders>
              <w:top w:val="nil"/>
              <w:left w:val="nil"/>
              <w:bottom w:val="nil"/>
              <w:right w:val="nil"/>
            </w:tcBorders>
            <w:shd w:val="clear" w:color="auto" w:fill="auto"/>
            <w:noWrap/>
            <w:vAlign w:val="center"/>
            <w:hideMark/>
          </w:tcPr>
          <w:p w14:paraId="02E39174" w14:textId="247148A4"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Registered </w:t>
            </w:r>
            <w:r w:rsidR="009F0CA1">
              <w:rPr>
                <w:rFonts w:ascii="Arial" w:hAnsi="Arial" w:cs="Arial"/>
                <w:i/>
                <w:iCs/>
                <w:color w:val="000000"/>
                <w:sz w:val="16"/>
                <w:szCs w:val="16"/>
                <w:lang w:eastAsia="en-AU"/>
              </w:rPr>
              <w:t>n</w:t>
            </w:r>
            <w:r w:rsidRPr="00D86B25">
              <w:rPr>
                <w:rFonts w:ascii="Arial" w:hAnsi="Arial" w:cs="Arial"/>
                <w:i/>
                <w:iCs/>
                <w:color w:val="000000"/>
                <w:sz w:val="16"/>
                <w:szCs w:val="16"/>
                <w:lang w:eastAsia="en-AU"/>
              </w:rPr>
              <w:t>urses</w:t>
            </w:r>
          </w:p>
        </w:tc>
        <w:tc>
          <w:tcPr>
            <w:tcW w:w="811" w:type="dxa"/>
            <w:tcBorders>
              <w:top w:val="nil"/>
              <w:left w:val="nil"/>
              <w:bottom w:val="nil"/>
              <w:right w:val="nil"/>
            </w:tcBorders>
            <w:shd w:val="clear" w:color="auto" w:fill="auto"/>
            <w:noWrap/>
            <w:vAlign w:val="center"/>
            <w:hideMark/>
          </w:tcPr>
          <w:p w14:paraId="6F4FADEF"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49" w:type="dxa"/>
            <w:tcBorders>
              <w:top w:val="nil"/>
              <w:left w:val="nil"/>
              <w:bottom w:val="nil"/>
              <w:right w:val="nil"/>
            </w:tcBorders>
            <w:shd w:val="clear" w:color="auto" w:fill="auto"/>
            <w:noWrap/>
            <w:vAlign w:val="center"/>
            <w:hideMark/>
          </w:tcPr>
          <w:p w14:paraId="5ED09CC4"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041AEE30"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183058E5"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1CEF82D"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C13858D"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23F75CB3"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63ABF6C6"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4283FCDB" w14:textId="77777777" w:rsidTr="009E573D">
        <w:trPr>
          <w:trHeight w:val="225"/>
        </w:trPr>
        <w:tc>
          <w:tcPr>
            <w:tcW w:w="2268" w:type="dxa"/>
            <w:tcBorders>
              <w:top w:val="nil"/>
              <w:left w:val="nil"/>
              <w:bottom w:val="nil"/>
              <w:right w:val="nil"/>
            </w:tcBorders>
            <w:shd w:val="clear" w:color="auto" w:fill="auto"/>
            <w:noWrap/>
            <w:vAlign w:val="center"/>
            <w:hideMark/>
          </w:tcPr>
          <w:p w14:paraId="464E9BAD" w14:textId="37C0B916"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50B7250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70.2</w:t>
            </w:r>
          </w:p>
        </w:tc>
        <w:tc>
          <w:tcPr>
            <w:tcW w:w="949" w:type="dxa"/>
            <w:tcBorders>
              <w:top w:val="nil"/>
              <w:left w:val="nil"/>
              <w:bottom w:val="nil"/>
              <w:right w:val="nil"/>
            </w:tcBorders>
            <w:shd w:val="clear" w:color="auto" w:fill="auto"/>
            <w:noWrap/>
            <w:vAlign w:val="center"/>
            <w:hideMark/>
          </w:tcPr>
          <w:p w14:paraId="1D15181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87.1</w:t>
            </w:r>
          </w:p>
        </w:tc>
        <w:tc>
          <w:tcPr>
            <w:tcW w:w="880" w:type="dxa"/>
            <w:tcBorders>
              <w:top w:val="nil"/>
              <w:left w:val="nil"/>
              <w:bottom w:val="nil"/>
              <w:right w:val="nil"/>
            </w:tcBorders>
            <w:shd w:val="clear" w:color="auto" w:fill="auto"/>
            <w:noWrap/>
            <w:vAlign w:val="center"/>
            <w:hideMark/>
          </w:tcPr>
          <w:p w14:paraId="4D4A4FA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58.5</w:t>
            </w:r>
          </w:p>
        </w:tc>
        <w:tc>
          <w:tcPr>
            <w:tcW w:w="880" w:type="dxa"/>
            <w:tcBorders>
              <w:top w:val="nil"/>
              <w:left w:val="nil"/>
              <w:bottom w:val="nil"/>
              <w:right w:val="nil"/>
            </w:tcBorders>
            <w:shd w:val="clear" w:color="auto" w:fill="auto"/>
            <w:noWrap/>
            <w:vAlign w:val="center"/>
            <w:hideMark/>
          </w:tcPr>
          <w:p w14:paraId="36DE619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66.2</w:t>
            </w:r>
          </w:p>
        </w:tc>
        <w:tc>
          <w:tcPr>
            <w:tcW w:w="957" w:type="dxa"/>
            <w:tcBorders>
              <w:top w:val="nil"/>
              <w:left w:val="nil"/>
              <w:bottom w:val="nil"/>
              <w:right w:val="nil"/>
            </w:tcBorders>
            <w:shd w:val="clear" w:color="auto" w:fill="auto"/>
            <w:noWrap/>
            <w:vAlign w:val="center"/>
            <w:hideMark/>
          </w:tcPr>
          <w:p w14:paraId="0C534A0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16.9</w:t>
            </w:r>
          </w:p>
        </w:tc>
        <w:tc>
          <w:tcPr>
            <w:tcW w:w="957" w:type="dxa"/>
            <w:tcBorders>
              <w:top w:val="nil"/>
              <w:left w:val="nil"/>
              <w:bottom w:val="nil"/>
              <w:right w:val="nil"/>
            </w:tcBorders>
            <w:shd w:val="clear" w:color="auto" w:fill="auto"/>
            <w:noWrap/>
            <w:vAlign w:val="center"/>
            <w:hideMark/>
          </w:tcPr>
          <w:p w14:paraId="724BDCC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w:t>
            </w:r>
          </w:p>
        </w:tc>
        <w:tc>
          <w:tcPr>
            <w:tcW w:w="1137" w:type="dxa"/>
            <w:tcBorders>
              <w:top w:val="nil"/>
              <w:left w:val="nil"/>
              <w:bottom w:val="nil"/>
              <w:right w:val="nil"/>
            </w:tcBorders>
            <w:shd w:val="clear" w:color="auto" w:fill="auto"/>
            <w:noWrap/>
            <w:vAlign w:val="center"/>
            <w:hideMark/>
          </w:tcPr>
          <w:p w14:paraId="6361061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24.1</w:t>
            </w:r>
          </w:p>
        </w:tc>
        <w:tc>
          <w:tcPr>
            <w:tcW w:w="993" w:type="dxa"/>
            <w:tcBorders>
              <w:top w:val="nil"/>
              <w:left w:val="nil"/>
              <w:bottom w:val="nil"/>
              <w:right w:val="nil"/>
            </w:tcBorders>
            <w:shd w:val="clear" w:color="auto" w:fill="auto"/>
            <w:noWrap/>
            <w:vAlign w:val="center"/>
            <w:hideMark/>
          </w:tcPr>
          <w:p w14:paraId="1C33BE3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13.2</w:t>
            </w:r>
          </w:p>
        </w:tc>
      </w:tr>
      <w:tr w:rsidR="00F25EA8" w:rsidRPr="00D86B25" w14:paraId="5C0CA726" w14:textId="77777777" w:rsidTr="009E573D">
        <w:trPr>
          <w:trHeight w:val="225"/>
        </w:trPr>
        <w:tc>
          <w:tcPr>
            <w:tcW w:w="2268" w:type="dxa"/>
            <w:tcBorders>
              <w:top w:val="nil"/>
              <w:left w:val="nil"/>
              <w:bottom w:val="nil"/>
              <w:right w:val="nil"/>
            </w:tcBorders>
            <w:shd w:val="clear" w:color="000000" w:fill="D9D9D9"/>
            <w:noWrap/>
            <w:vAlign w:val="center"/>
            <w:hideMark/>
          </w:tcPr>
          <w:p w14:paraId="5C8826B0"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6E41129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18.8</w:t>
            </w:r>
          </w:p>
        </w:tc>
        <w:tc>
          <w:tcPr>
            <w:tcW w:w="949" w:type="dxa"/>
            <w:tcBorders>
              <w:top w:val="nil"/>
              <w:left w:val="nil"/>
              <w:bottom w:val="nil"/>
              <w:right w:val="nil"/>
            </w:tcBorders>
            <w:shd w:val="clear" w:color="000000" w:fill="D9D9D9"/>
            <w:noWrap/>
            <w:vAlign w:val="center"/>
            <w:hideMark/>
          </w:tcPr>
          <w:p w14:paraId="51721C5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w:t>
            </w:r>
          </w:p>
        </w:tc>
        <w:tc>
          <w:tcPr>
            <w:tcW w:w="880" w:type="dxa"/>
            <w:tcBorders>
              <w:top w:val="nil"/>
              <w:left w:val="nil"/>
              <w:bottom w:val="nil"/>
              <w:right w:val="nil"/>
            </w:tcBorders>
            <w:shd w:val="clear" w:color="000000" w:fill="D9D9D9"/>
            <w:noWrap/>
            <w:vAlign w:val="center"/>
            <w:hideMark/>
          </w:tcPr>
          <w:p w14:paraId="21B6238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25.2</w:t>
            </w:r>
          </w:p>
        </w:tc>
        <w:tc>
          <w:tcPr>
            <w:tcW w:w="880" w:type="dxa"/>
            <w:tcBorders>
              <w:top w:val="nil"/>
              <w:left w:val="nil"/>
              <w:bottom w:val="nil"/>
              <w:right w:val="nil"/>
            </w:tcBorders>
            <w:shd w:val="clear" w:color="000000" w:fill="D9D9D9"/>
            <w:noWrap/>
            <w:vAlign w:val="center"/>
            <w:hideMark/>
          </w:tcPr>
          <w:p w14:paraId="637DB76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22.5</w:t>
            </w:r>
          </w:p>
        </w:tc>
        <w:tc>
          <w:tcPr>
            <w:tcW w:w="957" w:type="dxa"/>
            <w:tcBorders>
              <w:top w:val="nil"/>
              <w:left w:val="nil"/>
              <w:bottom w:val="nil"/>
              <w:right w:val="nil"/>
            </w:tcBorders>
            <w:shd w:val="clear" w:color="000000" w:fill="D9D9D9"/>
            <w:noWrap/>
            <w:vAlign w:val="center"/>
            <w:hideMark/>
          </w:tcPr>
          <w:p w14:paraId="68F2B21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-11.4</w:t>
            </w:r>
          </w:p>
        </w:tc>
        <w:tc>
          <w:tcPr>
            <w:tcW w:w="957" w:type="dxa"/>
            <w:tcBorders>
              <w:top w:val="nil"/>
              <w:left w:val="nil"/>
              <w:bottom w:val="nil"/>
              <w:right w:val="nil"/>
            </w:tcBorders>
            <w:shd w:val="clear" w:color="000000" w:fill="D9D9D9"/>
            <w:noWrap/>
            <w:vAlign w:val="center"/>
            <w:hideMark/>
          </w:tcPr>
          <w:p w14:paraId="41A68F2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w:t>
            </w:r>
          </w:p>
        </w:tc>
        <w:tc>
          <w:tcPr>
            <w:tcW w:w="1137" w:type="dxa"/>
            <w:tcBorders>
              <w:top w:val="nil"/>
              <w:left w:val="nil"/>
              <w:bottom w:val="nil"/>
              <w:right w:val="nil"/>
            </w:tcBorders>
            <w:shd w:val="clear" w:color="000000" w:fill="D9D9D9"/>
            <w:noWrap/>
            <w:vAlign w:val="center"/>
            <w:hideMark/>
          </w:tcPr>
          <w:p w14:paraId="2DCF3FA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-60.6</w:t>
            </w:r>
          </w:p>
        </w:tc>
        <w:tc>
          <w:tcPr>
            <w:tcW w:w="993" w:type="dxa"/>
            <w:tcBorders>
              <w:top w:val="nil"/>
              <w:left w:val="nil"/>
              <w:bottom w:val="nil"/>
              <w:right w:val="nil"/>
            </w:tcBorders>
            <w:shd w:val="clear" w:color="000000" w:fill="D9D9D9"/>
            <w:noWrap/>
            <w:vAlign w:val="center"/>
            <w:hideMark/>
          </w:tcPr>
          <w:p w14:paraId="02CA047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-10.7</w:t>
            </w:r>
          </w:p>
        </w:tc>
      </w:tr>
      <w:tr w:rsidR="00F25EA8" w:rsidRPr="00D86B25" w14:paraId="32FFC60A" w14:textId="77777777" w:rsidTr="009E573D">
        <w:trPr>
          <w:trHeight w:val="225"/>
        </w:trPr>
        <w:tc>
          <w:tcPr>
            <w:tcW w:w="2268" w:type="dxa"/>
            <w:tcBorders>
              <w:top w:val="nil"/>
              <w:left w:val="nil"/>
              <w:bottom w:val="nil"/>
              <w:right w:val="nil"/>
            </w:tcBorders>
            <w:shd w:val="clear" w:color="000000" w:fill="D9D9D9"/>
            <w:noWrap/>
            <w:vAlign w:val="center"/>
            <w:hideMark/>
          </w:tcPr>
          <w:p w14:paraId="6C7553F0" w14:textId="36D68048"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6C22170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w:t>
            </w:r>
          </w:p>
        </w:tc>
        <w:tc>
          <w:tcPr>
            <w:tcW w:w="949" w:type="dxa"/>
            <w:tcBorders>
              <w:top w:val="nil"/>
              <w:left w:val="nil"/>
              <w:bottom w:val="nil"/>
              <w:right w:val="nil"/>
            </w:tcBorders>
            <w:shd w:val="clear" w:color="000000" w:fill="D9D9D9"/>
            <w:noWrap/>
            <w:vAlign w:val="center"/>
            <w:hideMark/>
          </w:tcPr>
          <w:p w14:paraId="72DB00B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w:t>
            </w:r>
          </w:p>
        </w:tc>
        <w:tc>
          <w:tcPr>
            <w:tcW w:w="880" w:type="dxa"/>
            <w:tcBorders>
              <w:top w:val="nil"/>
              <w:left w:val="nil"/>
              <w:bottom w:val="nil"/>
              <w:right w:val="nil"/>
            </w:tcBorders>
            <w:shd w:val="clear" w:color="000000" w:fill="D9D9D9"/>
            <w:noWrap/>
            <w:vAlign w:val="center"/>
            <w:hideMark/>
          </w:tcPr>
          <w:p w14:paraId="56B8940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10.5</w:t>
            </w:r>
          </w:p>
        </w:tc>
        <w:tc>
          <w:tcPr>
            <w:tcW w:w="880" w:type="dxa"/>
            <w:tcBorders>
              <w:top w:val="nil"/>
              <w:left w:val="nil"/>
              <w:bottom w:val="nil"/>
              <w:right w:val="nil"/>
            </w:tcBorders>
            <w:shd w:val="clear" w:color="000000" w:fill="D9D9D9"/>
            <w:noWrap/>
            <w:vAlign w:val="center"/>
            <w:hideMark/>
          </w:tcPr>
          <w:p w14:paraId="0214898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w:t>
            </w:r>
          </w:p>
        </w:tc>
        <w:tc>
          <w:tcPr>
            <w:tcW w:w="957" w:type="dxa"/>
            <w:tcBorders>
              <w:top w:val="nil"/>
              <w:left w:val="nil"/>
              <w:bottom w:val="nil"/>
              <w:right w:val="nil"/>
            </w:tcBorders>
            <w:shd w:val="clear" w:color="000000" w:fill="D9D9D9"/>
            <w:noWrap/>
            <w:vAlign w:val="center"/>
            <w:hideMark/>
          </w:tcPr>
          <w:p w14:paraId="68EC822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w:t>
            </w:r>
          </w:p>
        </w:tc>
        <w:tc>
          <w:tcPr>
            <w:tcW w:w="957" w:type="dxa"/>
            <w:tcBorders>
              <w:top w:val="nil"/>
              <w:left w:val="nil"/>
              <w:bottom w:val="nil"/>
              <w:right w:val="nil"/>
            </w:tcBorders>
            <w:shd w:val="clear" w:color="000000" w:fill="D9D9D9"/>
            <w:noWrap/>
            <w:vAlign w:val="center"/>
            <w:hideMark/>
          </w:tcPr>
          <w:p w14:paraId="54497C3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w:t>
            </w:r>
          </w:p>
        </w:tc>
        <w:tc>
          <w:tcPr>
            <w:tcW w:w="1137" w:type="dxa"/>
            <w:tcBorders>
              <w:top w:val="nil"/>
              <w:left w:val="nil"/>
              <w:bottom w:val="nil"/>
              <w:right w:val="nil"/>
            </w:tcBorders>
            <w:shd w:val="clear" w:color="000000" w:fill="D9D9D9"/>
            <w:noWrap/>
            <w:vAlign w:val="center"/>
            <w:hideMark/>
          </w:tcPr>
          <w:p w14:paraId="222F325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-59.0</w:t>
            </w:r>
          </w:p>
        </w:tc>
        <w:tc>
          <w:tcPr>
            <w:tcW w:w="993" w:type="dxa"/>
            <w:tcBorders>
              <w:top w:val="nil"/>
              <w:left w:val="nil"/>
              <w:bottom w:val="nil"/>
              <w:right w:val="nil"/>
            </w:tcBorders>
            <w:shd w:val="clear" w:color="000000" w:fill="D9D9D9"/>
            <w:noWrap/>
            <w:vAlign w:val="center"/>
            <w:hideMark/>
          </w:tcPr>
          <w:p w14:paraId="07ABA7E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-27.6</w:t>
            </w:r>
          </w:p>
        </w:tc>
      </w:tr>
      <w:tr w:rsidR="00F25EA8" w:rsidRPr="00D86B25" w14:paraId="758B0BC8" w14:textId="77777777" w:rsidTr="009E573D">
        <w:trPr>
          <w:trHeight w:val="225"/>
        </w:trPr>
        <w:tc>
          <w:tcPr>
            <w:tcW w:w="2268" w:type="dxa"/>
            <w:tcBorders>
              <w:top w:val="nil"/>
              <w:left w:val="nil"/>
              <w:bottom w:val="nil"/>
              <w:right w:val="nil"/>
            </w:tcBorders>
            <w:shd w:val="clear" w:color="000000" w:fill="D9D9D9"/>
            <w:noWrap/>
            <w:vAlign w:val="center"/>
            <w:hideMark/>
          </w:tcPr>
          <w:p w14:paraId="195D40BB" w14:textId="4BF13043"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w:t>
            </w:r>
            <w:r>
              <w:rPr>
                <w:rFonts w:ascii="Arial" w:hAnsi="Arial" w:cs="Arial"/>
                <w:color w:val="000000"/>
                <w:sz w:val="16"/>
                <w:szCs w:val="16"/>
                <w:lang w:eastAsia="en-AU"/>
              </w:rPr>
              <w:t xml:space="preserve"> VET</w:t>
            </w:r>
          </w:p>
        </w:tc>
        <w:tc>
          <w:tcPr>
            <w:tcW w:w="811" w:type="dxa"/>
            <w:tcBorders>
              <w:top w:val="nil"/>
              <w:left w:val="nil"/>
              <w:bottom w:val="nil"/>
              <w:right w:val="nil"/>
            </w:tcBorders>
            <w:shd w:val="clear" w:color="000000" w:fill="D9D9D9"/>
            <w:noWrap/>
            <w:vAlign w:val="center"/>
            <w:hideMark/>
          </w:tcPr>
          <w:p w14:paraId="29890A4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26.6</w:t>
            </w:r>
          </w:p>
        </w:tc>
        <w:tc>
          <w:tcPr>
            <w:tcW w:w="949" w:type="dxa"/>
            <w:tcBorders>
              <w:top w:val="nil"/>
              <w:left w:val="nil"/>
              <w:bottom w:val="nil"/>
              <w:right w:val="nil"/>
            </w:tcBorders>
            <w:shd w:val="clear" w:color="000000" w:fill="D9D9D9"/>
            <w:noWrap/>
            <w:vAlign w:val="center"/>
            <w:hideMark/>
          </w:tcPr>
          <w:p w14:paraId="095BC5B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10.7</w:t>
            </w:r>
          </w:p>
        </w:tc>
        <w:tc>
          <w:tcPr>
            <w:tcW w:w="880" w:type="dxa"/>
            <w:tcBorders>
              <w:top w:val="nil"/>
              <w:left w:val="nil"/>
              <w:bottom w:val="nil"/>
              <w:right w:val="nil"/>
            </w:tcBorders>
            <w:shd w:val="clear" w:color="000000" w:fill="D9D9D9"/>
            <w:noWrap/>
            <w:vAlign w:val="center"/>
            <w:hideMark/>
          </w:tcPr>
          <w:p w14:paraId="20BCF6B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35.7</w:t>
            </w:r>
          </w:p>
        </w:tc>
        <w:tc>
          <w:tcPr>
            <w:tcW w:w="880" w:type="dxa"/>
            <w:tcBorders>
              <w:top w:val="nil"/>
              <w:left w:val="nil"/>
              <w:bottom w:val="nil"/>
              <w:right w:val="nil"/>
            </w:tcBorders>
            <w:shd w:val="clear" w:color="000000" w:fill="D9D9D9"/>
            <w:noWrap/>
            <w:vAlign w:val="center"/>
            <w:hideMark/>
          </w:tcPr>
          <w:p w14:paraId="0C51A04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30.1</w:t>
            </w:r>
          </w:p>
        </w:tc>
        <w:tc>
          <w:tcPr>
            <w:tcW w:w="957" w:type="dxa"/>
            <w:tcBorders>
              <w:top w:val="nil"/>
              <w:left w:val="nil"/>
              <w:bottom w:val="nil"/>
              <w:right w:val="nil"/>
            </w:tcBorders>
            <w:shd w:val="clear" w:color="000000" w:fill="D9D9D9"/>
            <w:noWrap/>
            <w:vAlign w:val="center"/>
            <w:hideMark/>
          </w:tcPr>
          <w:p w14:paraId="327E767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-15.9</w:t>
            </w:r>
          </w:p>
        </w:tc>
        <w:tc>
          <w:tcPr>
            <w:tcW w:w="957" w:type="dxa"/>
            <w:tcBorders>
              <w:top w:val="nil"/>
              <w:left w:val="nil"/>
              <w:bottom w:val="nil"/>
              <w:right w:val="nil"/>
            </w:tcBorders>
            <w:shd w:val="clear" w:color="000000" w:fill="D9D9D9"/>
            <w:noWrap/>
            <w:vAlign w:val="center"/>
            <w:hideMark/>
          </w:tcPr>
          <w:p w14:paraId="3892C52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w:t>
            </w:r>
          </w:p>
        </w:tc>
        <w:tc>
          <w:tcPr>
            <w:tcW w:w="1137" w:type="dxa"/>
            <w:tcBorders>
              <w:top w:val="nil"/>
              <w:left w:val="nil"/>
              <w:bottom w:val="nil"/>
              <w:right w:val="nil"/>
            </w:tcBorders>
            <w:shd w:val="clear" w:color="000000" w:fill="D9D9D9"/>
            <w:noWrap/>
            <w:vAlign w:val="center"/>
            <w:hideMark/>
          </w:tcPr>
          <w:p w14:paraId="71A2964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-59.8</w:t>
            </w:r>
          </w:p>
        </w:tc>
        <w:tc>
          <w:tcPr>
            <w:tcW w:w="993" w:type="dxa"/>
            <w:tcBorders>
              <w:top w:val="nil"/>
              <w:left w:val="nil"/>
              <w:bottom w:val="nil"/>
              <w:right w:val="nil"/>
            </w:tcBorders>
            <w:shd w:val="clear" w:color="000000" w:fill="D9D9D9"/>
            <w:noWrap/>
            <w:vAlign w:val="center"/>
            <w:hideMark/>
          </w:tcPr>
          <w:p w14:paraId="056B05B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-15.7</w:t>
            </w:r>
          </w:p>
        </w:tc>
      </w:tr>
      <w:tr w:rsidR="00F25EA8" w:rsidRPr="00D86B25" w14:paraId="04354165" w14:textId="77777777" w:rsidTr="009E573D">
        <w:trPr>
          <w:trHeight w:val="225"/>
        </w:trPr>
        <w:tc>
          <w:tcPr>
            <w:tcW w:w="2268" w:type="dxa"/>
            <w:tcBorders>
              <w:top w:val="nil"/>
              <w:left w:val="nil"/>
              <w:bottom w:val="nil"/>
              <w:right w:val="nil"/>
            </w:tcBorders>
            <w:shd w:val="clear" w:color="auto" w:fill="auto"/>
            <w:noWrap/>
            <w:vAlign w:val="center"/>
            <w:hideMark/>
          </w:tcPr>
          <w:p w14:paraId="724FE62C" w14:textId="4903670E"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7E3E233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949" w:type="dxa"/>
            <w:tcBorders>
              <w:top w:val="nil"/>
              <w:left w:val="nil"/>
              <w:bottom w:val="nil"/>
              <w:right w:val="nil"/>
            </w:tcBorders>
            <w:shd w:val="clear" w:color="auto" w:fill="auto"/>
            <w:noWrap/>
            <w:vAlign w:val="center"/>
            <w:hideMark/>
          </w:tcPr>
          <w:p w14:paraId="30D8D65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w:t>
            </w:r>
          </w:p>
        </w:tc>
        <w:tc>
          <w:tcPr>
            <w:tcW w:w="880" w:type="dxa"/>
            <w:tcBorders>
              <w:top w:val="nil"/>
              <w:left w:val="nil"/>
              <w:bottom w:val="nil"/>
              <w:right w:val="nil"/>
            </w:tcBorders>
            <w:shd w:val="clear" w:color="auto" w:fill="auto"/>
            <w:noWrap/>
            <w:vAlign w:val="center"/>
            <w:hideMark/>
          </w:tcPr>
          <w:p w14:paraId="09A44CE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w:t>
            </w:r>
          </w:p>
        </w:tc>
        <w:tc>
          <w:tcPr>
            <w:tcW w:w="880" w:type="dxa"/>
            <w:tcBorders>
              <w:top w:val="nil"/>
              <w:left w:val="nil"/>
              <w:bottom w:val="nil"/>
              <w:right w:val="nil"/>
            </w:tcBorders>
            <w:shd w:val="clear" w:color="auto" w:fill="auto"/>
            <w:noWrap/>
            <w:vAlign w:val="center"/>
            <w:hideMark/>
          </w:tcPr>
          <w:p w14:paraId="7F263C2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w:t>
            </w:r>
          </w:p>
        </w:tc>
        <w:tc>
          <w:tcPr>
            <w:tcW w:w="957" w:type="dxa"/>
            <w:tcBorders>
              <w:top w:val="nil"/>
              <w:left w:val="nil"/>
              <w:bottom w:val="nil"/>
              <w:right w:val="nil"/>
            </w:tcBorders>
            <w:shd w:val="clear" w:color="auto" w:fill="auto"/>
            <w:noWrap/>
            <w:vAlign w:val="center"/>
            <w:hideMark/>
          </w:tcPr>
          <w:p w14:paraId="78DFDF3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957" w:type="dxa"/>
            <w:tcBorders>
              <w:top w:val="nil"/>
              <w:left w:val="nil"/>
              <w:bottom w:val="nil"/>
              <w:right w:val="nil"/>
            </w:tcBorders>
            <w:shd w:val="clear" w:color="auto" w:fill="auto"/>
            <w:noWrap/>
            <w:vAlign w:val="center"/>
            <w:hideMark/>
          </w:tcPr>
          <w:p w14:paraId="3F8342D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1137" w:type="dxa"/>
            <w:tcBorders>
              <w:top w:val="nil"/>
              <w:left w:val="nil"/>
              <w:bottom w:val="nil"/>
              <w:right w:val="nil"/>
            </w:tcBorders>
            <w:shd w:val="clear" w:color="auto" w:fill="auto"/>
            <w:noWrap/>
            <w:vAlign w:val="center"/>
            <w:hideMark/>
          </w:tcPr>
          <w:p w14:paraId="29A7B6F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-33.3</w:t>
            </w:r>
          </w:p>
        </w:tc>
        <w:tc>
          <w:tcPr>
            <w:tcW w:w="993" w:type="dxa"/>
            <w:tcBorders>
              <w:top w:val="nil"/>
              <w:left w:val="nil"/>
              <w:bottom w:val="nil"/>
              <w:right w:val="nil"/>
            </w:tcBorders>
            <w:shd w:val="clear" w:color="auto" w:fill="auto"/>
            <w:noWrap/>
            <w:vAlign w:val="center"/>
            <w:hideMark/>
          </w:tcPr>
          <w:p w14:paraId="2223673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-34.5</w:t>
            </w:r>
          </w:p>
        </w:tc>
      </w:tr>
      <w:tr w:rsidR="00F25EA8" w:rsidRPr="00D86B25" w14:paraId="19A85DA1" w14:textId="77777777" w:rsidTr="009E573D">
        <w:trPr>
          <w:trHeight w:val="225"/>
        </w:trPr>
        <w:tc>
          <w:tcPr>
            <w:tcW w:w="2268" w:type="dxa"/>
            <w:tcBorders>
              <w:top w:val="nil"/>
              <w:left w:val="nil"/>
              <w:bottom w:val="nil"/>
              <w:right w:val="nil"/>
            </w:tcBorders>
            <w:shd w:val="clear" w:color="auto" w:fill="auto"/>
            <w:noWrap/>
            <w:vAlign w:val="center"/>
            <w:hideMark/>
          </w:tcPr>
          <w:p w14:paraId="0A1A68D5"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32345C2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73 466</w:t>
            </w:r>
          </w:p>
        </w:tc>
        <w:tc>
          <w:tcPr>
            <w:tcW w:w="949" w:type="dxa"/>
            <w:tcBorders>
              <w:top w:val="nil"/>
              <w:left w:val="nil"/>
              <w:bottom w:val="nil"/>
              <w:right w:val="nil"/>
            </w:tcBorders>
            <w:shd w:val="clear" w:color="auto" w:fill="auto"/>
            <w:noWrap/>
            <w:vAlign w:val="center"/>
            <w:hideMark/>
          </w:tcPr>
          <w:p w14:paraId="1DBFA3B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102 396</w:t>
            </w:r>
          </w:p>
        </w:tc>
        <w:tc>
          <w:tcPr>
            <w:tcW w:w="880" w:type="dxa"/>
            <w:tcBorders>
              <w:top w:val="nil"/>
              <w:left w:val="nil"/>
              <w:bottom w:val="nil"/>
              <w:right w:val="nil"/>
            </w:tcBorders>
            <w:shd w:val="clear" w:color="auto" w:fill="auto"/>
            <w:noWrap/>
            <w:vAlign w:val="center"/>
            <w:hideMark/>
          </w:tcPr>
          <w:p w14:paraId="5BF8D77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71 640</w:t>
            </w:r>
          </w:p>
        </w:tc>
        <w:tc>
          <w:tcPr>
            <w:tcW w:w="880" w:type="dxa"/>
            <w:tcBorders>
              <w:top w:val="nil"/>
              <w:left w:val="nil"/>
              <w:bottom w:val="nil"/>
              <w:right w:val="nil"/>
            </w:tcBorders>
            <w:shd w:val="clear" w:color="auto" w:fill="auto"/>
            <w:noWrap/>
            <w:vAlign w:val="center"/>
            <w:hideMark/>
          </w:tcPr>
          <w:p w14:paraId="746E88E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91 108</w:t>
            </w:r>
          </w:p>
        </w:tc>
        <w:tc>
          <w:tcPr>
            <w:tcW w:w="957" w:type="dxa"/>
            <w:tcBorders>
              <w:top w:val="nil"/>
              <w:left w:val="nil"/>
              <w:bottom w:val="nil"/>
              <w:right w:val="nil"/>
            </w:tcBorders>
            <w:shd w:val="clear" w:color="auto" w:fill="auto"/>
            <w:noWrap/>
            <w:vAlign w:val="center"/>
            <w:hideMark/>
          </w:tcPr>
          <w:p w14:paraId="4F8616B9"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6622A221"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59B2AD8B"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36B89A5E"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456747" w14:paraId="3FA68A5F" w14:textId="77777777" w:rsidTr="009E573D">
        <w:trPr>
          <w:trHeight w:val="113"/>
        </w:trPr>
        <w:tc>
          <w:tcPr>
            <w:tcW w:w="2268" w:type="dxa"/>
            <w:tcBorders>
              <w:top w:val="nil"/>
              <w:left w:val="nil"/>
              <w:bottom w:val="nil"/>
              <w:right w:val="nil"/>
            </w:tcBorders>
            <w:shd w:val="clear" w:color="auto" w:fill="auto"/>
            <w:noWrap/>
            <w:vAlign w:val="center"/>
            <w:hideMark/>
          </w:tcPr>
          <w:p w14:paraId="6B1CA3C8" w14:textId="77777777" w:rsidR="00F25EA8" w:rsidRPr="00456747"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44C415A2" w14:textId="77777777" w:rsidR="00F25EA8" w:rsidRPr="00456747"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317EC9EF" w14:textId="77777777" w:rsidR="00F25EA8" w:rsidRPr="00456747"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6815A6BF" w14:textId="77777777" w:rsidR="00F25EA8" w:rsidRPr="00456747"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21AACDD2" w14:textId="77777777" w:rsidR="00F25EA8" w:rsidRPr="00456747"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30A6C25D" w14:textId="77777777" w:rsidR="00F25EA8" w:rsidRPr="00456747"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087B31CC" w14:textId="77777777" w:rsidR="00F25EA8" w:rsidRPr="00456747"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79320193" w14:textId="77777777" w:rsidR="00F25EA8" w:rsidRPr="00456747"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0E735386" w14:textId="77777777" w:rsidR="00F25EA8" w:rsidRPr="00456747" w:rsidRDefault="00F25EA8" w:rsidP="00B0128D">
            <w:pPr>
              <w:spacing w:before="0" w:line="240" w:lineRule="auto"/>
              <w:jc w:val="right"/>
              <w:rPr>
                <w:rFonts w:ascii="Times New Roman" w:hAnsi="Times New Roman"/>
                <w:sz w:val="8"/>
                <w:lang w:eastAsia="en-AU"/>
              </w:rPr>
            </w:pPr>
          </w:p>
        </w:tc>
      </w:tr>
      <w:tr w:rsidR="00F25EA8" w:rsidRPr="00D86B25" w14:paraId="3C8B1625" w14:textId="77777777" w:rsidTr="009E573D">
        <w:trPr>
          <w:trHeight w:val="225"/>
        </w:trPr>
        <w:tc>
          <w:tcPr>
            <w:tcW w:w="4908" w:type="dxa"/>
            <w:gridSpan w:val="4"/>
            <w:tcBorders>
              <w:top w:val="nil"/>
              <w:left w:val="nil"/>
              <w:bottom w:val="nil"/>
              <w:right w:val="nil"/>
            </w:tcBorders>
            <w:shd w:val="clear" w:color="auto" w:fill="auto"/>
            <w:noWrap/>
            <w:vAlign w:val="center"/>
            <w:hideMark/>
          </w:tcPr>
          <w:p w14:paraId="7317466F" w14:textId="0EF516E5"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Telecommunications </w:t>
            </w:r>
            <w:r w:rsidR="009F0CA1">
              <w:rPr>
                <w:rFonts w:ascii="Arial" w:hAnsi="Arial" w:cs="Arial"/>
                <w:i/>
                <w:iCs/>
                <w:color w:val="000000"/>
                <w:sz w:val="16"/>
                <w:szCs w:val="16"/>
                <w:lang w:eastAsia="en-AU"/>
              </w:rPr>
              <w:t>e</w:t>
            </w:r>
            <w:r w:rsidRPr="00D86B25">
              <w:rPr>
                <w:rFonts w:ascii="Arial" w:hAnsi="Arial" w:cs="Arial"/>
                <w:i/>
                <w:iCs/>
                <w:color w:val="000000"/>
                <w:sz w:val="16"/>
                <w:szCs w:val="16"/>
                <w:lang w:eastAsia="en-AU"/>
              </w:rPr>
              <w:t xml:space="preserve">ngineering </w:t>
            </w:r>
            <w:r w:rsidR="009F0CA1">
              <w:rPr>
                <w:rFonts w:ascii="Arial" w:hAnsi="Arial" w:cs="Arial"/>
                <w:i/>
                <w:iCs/>
                <w:color w:val="000000"/>
                <w:sz w:val="16"/>
                <w:szCs w:val="16"/>
                <w:lang w:eastAsia="en-AU"/>
              </w:rPr>
              <w:t>p</w:t>
            </w:r>
            <w:r w:rsidRPr="00D86B25">
              <w:rPr>
                <w:rFonts w:ascii="Arial" w:hAnsi="Arial" w:cs="Arial"/>
                <w:i/>
                <w:iCs/>
                <w:color w:val="000000"/>
                <w:sz w:val="16"/>
                <w:szCs w:val="16"/>
                <w:lang w:eastAsia="en-AU"/>
              </w:rPr>
              <w:t>rofessionals</w:t>
            </w:r>
          </w:p>
        </w:tc>
        <w:tc>
          <w:tcPr>
            <w:tcW w:w="880" w:type="dxa"/>
            <w:tcBorders>
              <w:top w:val="nil"/>
              <w:left w:val="nil"/>
              <w:bottom w:val="nil"/>
              <w:right w:val="nil"/>
            </w:tcBorders>
            <w:shd w:val="clear" w:color="auto" w:fill="auto"/>
            <w:noWrap/>
            <w:vAlign w:val="center"/>
            <w:hideMark/>
          </w:tcPr>
          <w:p w14:paraId="5EF60E0D"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20860122"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FE64B38"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50E08354"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501AFB24"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42A9649B" w14:textId="77777777" w:rsidTr="009E573D">
        <w:trPr>
          <w:trHeight w:val="225"/>
        </w:trPr>
        <w:tc>
          <w:tcPr>
            <w:tcW w:w="2268" w:type="dxa"/>
            <w:tcBorders>
              <w:top w:val="nil"/>
              <w:left w:val="nil"/>
              <w:bottom w:val="nil"/>
              <w:right w:val="nil"/>
            </w:tcBorders>
            <w:shd w:val="clear" w:color="auto" w:fill="auto"/>
            <w:noWrap/>
            <w:vAlign w:val="center"/>
            <w:hideMark/>
          </w:tcPr>
          <w:p w14:paraId="3EDD6754" w14:textId="6BD5EA65"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4ED1CBD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55.6</w:t>
            </w:r>
          </w:p>
        </w:tc>
        <w:tc>
          <w:tcPr>
            <w:tcW w:w="949" w:type="dxa"/>
            <w:tcBorders>
              <w:top w:val="nil"/>
              <w:left w:val="nil"/>
              <w:bottom w:val="nil"/>
              <w:right w:val="nil"/>
            </w:tcBorders>
            <w:shd w:val="clear" w:color="auto" w:fill="auto"/>
            <w:noWrap/>
            <w:vAlign w:val="center"/>
            <w:hideMark/>
          </w:tcPr>
          <w:p w14:paraId="6185FE8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75.3</w:t>
            </w:r>
          </w:p>
        </w:tc>
        <w:tc>
          <w:tcPr>
            <w:tcW w:w="880" w:type="dxa"/>
            <w:tcBorders>
              <w:top w:val="nil"/>
              <w:left w:val="nil"/>
              <w:bottom w:val="nil"/>
              <w:right w:val="nil"/>
            </w:tcBorders>
            <w:shd w:val="clear" w:color="auto" w:fill="auto"/>
            <w:noWrap/>
            <w:vAlign w:val="center"/>
            <w:hideMark/>
          </w:tcPr>
          <w:p w14:paraId="6C8156F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42.0</w:t>
            </w:r>
          </w:p>
        </w:tc>
        <w:tc>
          <w:tcPr>
            <w:tcW w:w="880" w:type="dxa"/>
            <w:tcBorders>
              <w:top w:val="nil"/>
              <w:left w:val="nil"/>
              <w:bottom w:val="nil"/>
              <w:right w:val="nil"/>
            </w:tcBorders>
            <w:shd w:val="clear" w:color="auto" w:fill="auto"/>
            <w:noWrap/>
            <w:vAlign w:val="center"/>
            <w:hideMark/>
          </w:tcPr>
          <w:p w14:paraId="38F1C26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51.7</w:t>
            </w:r>
          </w:p>
        </w:tc>
        <w:tc>
          <w:tcPr>
            <w:tcW w:w="957" w:type="dxa"/>
            <w:tcBorders>
              <w:top w:val="nil"/>
              <w:left w:val="nil"/>
              <w:bottom w:val="nil"/>
              <w:right w:val="nil"/>
            </w:tcBorders>
            <w:shd w:val="clear" w:color="auto" w:fill="auto"/>
            <w:noWrap/>
            <w:vAlign w:val="center"/>
            <w:hideMark/>
          </w:tcPr>
          <w:p w14:paraId="2DBBDBA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19.7</w:t>
            </w:r>
          </w:p>
        </w:tc>
        <w:tc>
          <w:tcPr>
            <w:tcW w:w="957" w:type="dxa"/>
            <w:tcBorders>
              <w:top w:val="nil"/>
              <w:left w:val="nil"/>
              <w:bottom w:val="nil"/>
              <w:right w:val="nil"/>
            </w:tcBorders>
            <w:shd w:val="clear" w:color="auto" w:fill="auto"/>
            <w:noWrap/>
            <w:vAlign w:val="center"/>
            <w:hideMark/>
          </w:tcPr>
          <w:p w14:paraId="1AE7A27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9.7</w:t>
            </w:r>
          </w:p>
        </w:tc>
        <w:tc>
          <w:tcPr>
            <w:tcW w:w="1137" w:type="dxa"/>
            <w:tcBorders>
              <w:top w:val="nil"/>
              <w:left w:val="nil"/>
              <w:bottom w:val="nil"/>
              <w:right w:val="nil"/>
            </w:tcBorders>
            <w:shd w:val="clear" w:color="auto" w:fill="auto"/>
            <w:noWrap/>
            <w:vAlign w:val="center"/>
            <w:hideMark/>
          </w:tcPr>
          <w:p w14:paraId="43516E0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35.4</w:t>
            </w:r>
          </w:p>
        </w:tc>
        <w:tc>
          <w:tcPr>
            <w:tcW w:w="993" w:type="dxa"/>
            <w:tcBorders>
              <w:top w:val="nil"/>
              <w:left w:val="nil"/>
              <w:bottom w:val="nil"/>
              <w:right w:val="nil"/>
            </w:tcBorders>
            <w:shd w:val="clear" w:color="auto" w:fill="auto"/>
            <w:noWrap/>
            <w:vAlign w:val="center"/>
            <w:hideMark/>
          </w:tcPr>
          <w:p w14:paraId="25F7BDF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23.1</w:t>
            </w:r>
          </w:p>
        </w:tc>
      </w:tr>
      <w:tr w:rsidR="00F25EA8" w:rsidRPr="00D86B25" w14:paraId="2BEEF457" w14:textId="77777777" w:rsidTr="009E573D">
        <w:trPr>
          <w:trHeight w:val="225"/>
        </w:trPr>
        <w:tc>
          <w:tcPr>
            <w:tcW w:w="2268" w:type="dxa"/>
            <w:tcBorders>
              <w:top w:val="nil"/>
              <w:left w:val="nil"/>
              <w:bottom w:val="nil"/>
              <w:right w:val="nil"/>
            </w:tcBorders>
            <w:shd w:val="clear" w:color="000000" w:fill="D9D9D9"/>
            <w:noWrap/>
            <w:vAlign w:val="center"/>
            <w:hideMark/>
          </w:tcPr>
          <w:p w14:paraId="77856C0A"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548EC4C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17.0</w:t>
            </w:r>
          </w:p>
        </w:tc>
        <w:tc>
          <w:tcPr>
            <w:tcW w:w="949" w:type="dxa"/>
            <w:tcBorders>
              <w:top w:val="nil"/>
              <w:left w:val="nil"/>
              <w:bottom w:val="nil"/>
              <w:right w:val="nil"/>
            </w:tcBorders>
            <w:shd w:val="clear" w:color="000000" w:fill="D9D9D9"/>
            <w:noWrap/>
            <w:vAlign w:val="center"/>
            <w:hideMark/>
          </w:tcPr>
          <w:p w14:paraId="041EE32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9.9</w:t>
            </w:r>
          </w:p>
        </w:tc>
        <w:tc>
          <w:tcPr>
            <w:tcW w:w="880" w:type="dxa"/>
            <w:tcBorders>
              <w:top w:val="nil"/>
              <w:left w:val="nil"/>
              <w:bottom w:val="nil"/>
              <w:right w:val="nil"/>
            </w:tcBorders>
            <w:shd w:val="clear" w:color="000000" w:fill="D9D9D9"/>
            <w:noWrap/>
            <w:vAlign w:val="center"/>
            <w:hideMark/>
          </w:tcPr>
          <w:p w14:paraId="2FFDFEA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20.9</w:t>
            </w:r>
          </w:p>
        </w:tc>
        <w:tc>
          <w:tcPr>
            <w:tcW w:w="880" w:type="dxa"/>
            <w:tcBorders>
              <w:top w:val="nil"/>
              <w:left w:val="nil"/>
              <w:bottom w:val="nil"/>
              <w:right w:val="nil"/>
            </w:tcBorders>
            <w:shd w:val="clear" w:color="000000" w:fill="D9D9D9"/>
            <w:noWrap/>
            <w:vAlign w:val="center"/>
            <w:hideMark/>
          </w:tcPr>
          <w:p w14:paraId="3E1E32B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22.0</w:t>
            </w:r>
          </w:p>
        </w:tc>
        <w:tc>
          <w:tcPr>
            <w:tcW w:w="957" w:type="dxa"/>
            <w:tcBorders>
              <w:top w:val="nil"/>
              <w:left w:val="nil"/>
              <w:bottom w:val="nil"/>
              <w:right w:val="nil"/>
            </w:tcBorders>
            <w:shd w:val="clear" w:color="000000" w:fill="D9D9D9"/>
            <w:noWrap/>
            <w:vAlign w:val="center"/>
            <w:hideMark/>
          </w:tcPr>
          <w:p w14:paraId="278B7FB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w:t>
            </w:r>
          </w:p>
        </w:tc>
        <w:tc>
          <w:tcPr>
            <w:tcW w:w="957" w:type="dxa"/>
            <w:tcBorders>
              <w:top w:val="nil"/>
              <w:left w:val="nil"/>
              <w:bottom w:val="nil"/>
              <w:right w:val="nil"/>
            </w:tcBorders>
            <w:shd w:val="clear" w:color="000000" w:fill="D9D9D9"/>
            <w:noWrap/>
            <w:vAlign w:val="center"/>
            <w:hideMark/>
          </w:tcPr>
          <w:p w14:paraId="2DAFCAB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1137" w:type="dxa"/>
            <w:tcBorders>
              <w:top w:val="nil"/>
              <w:left w:val="nil"/>
              <w:bottom w:val="nil"/>
              <w:right w:val="nil"/>
            </w:tcBorders>
            <w:shd w:val="clear" w:color="000000" w:fill="D9D9D9"/>
            <w:noWrap/>
            <w:vAlign w:val="center"/>
            <w:hideMark/>
          </w:tcPr>
          <w:p w14:paraId="4C01185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-41.8</w:t>
            </w:r>
          </w:p>
        </w:tc>
        <w:tc>
          <w:tcPr>
            <w:tcW w:w="993" w:type="dxa"/>
            <w:tcBorders>
              <w:top w:val="nil"/>
              <w:left w:val="nil"/>
              <w:bottom w:val="nil"/>
              <w:right w:val="nil"/>
            </w:tcBorders>
            <w:shd w:val="clear" w:color="000000" w:fill="D9D9D9"/>
            <w:noWrap/>
            <w:vAlign w:val="center"/>
            <w:hideMark/>
          </w:tcPr>
          <w:p w14:paraId="610F821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w:t>
            </w:r>
          </w:p>
        </w:tc>
      </w:tr>
      <w:tr w:rsidR="00F25EA8" w:rsidRPr="00D86B25" w14:paraId="1DAA1489" w14:textId="77777777" w:rsidTr="009E573D">
        <w:trPr>
          <w:trHeight w:val="225"/>
        </w:trPr>
        <w:tc>
          <w:tcPr>
            <w:tcW w:w="2268" w:type="dxa"/>
            <w:tcBorders>
              <w:top w:val="nil"/>
              <w:left w:val="nil"/>
              <w:bottom w:val="nil"/>
              <w:right w:val="nil"/>
            </w:tcBorders>
            <w:shd w:val="clear" w:color="000000" w:fill="D9D9D9"/>
            <w:noWrap/>
            <w:vAlign w:val="center"/>
            <w:hideMark/>
          </w:tcPr>
          <w:p w14:paraId="0920704C" w14:textId="60DCF42F"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3C80BA0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14.6</w:t>
            </w:r>
          </w:p>
        </w:tc>
        <w:tc>
          <w:tcPr>
            <w:tcW w:w="949" w:type="dxa"/>
            <w:tcBorders>
              <w:top w:val="nil"/>
              <w:left w:val="nil"/>
              <w:bottom w:val="nil"/>
              <w:right w:val="nil"/>
            </w:tcBorders>
            <w:shd w:val="clear" w:color="000000" w:fill="D9D9D9"/>
            <w:noWrap/>
            <w:vAlign w:val="center"/>
            <w:hideMark/>
          </w:tcPr>
          <w:p w14:paraId="316E3F2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w:t>
            </w:r>
          </w:p>
        </w:tc>
        <w:tc>
          <w:tcPr>
            <w:tcW w:w="880" w:type="dxa"/>
            <w:tcBorders>
              <w:top w:val="nil"/>
              <w:left w:val="nil"/>
              <w:bottom w:val="nil"/>
              <w:right w:val="nil"/>
            </w:tcBorders>
            <w:shd w:val="clear" w:color="000000" w:fill="D9D9D9"/>
            <w:noWrap/>
            <w:vAlign w:val="center"/>
            <w:hideMark/>
          </w:tcPr>
          <w:p w14:paraId="6D7A222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23.4</w:t>
            </w:r>
          </w:p>
        </w:tc>
        <w:tc>
          <w:tcPr>
            <w:tcW w:w="880" w:type="dxa"/>
            <w:tcBorders>
              <w:top w:val="nil"/>
              <w:left w:val="nil"/>
              <w:bottom w:val="nil"/>
              <w:right w:val="nil"/>
            </w:tcBorders>
            <w:shd w:val="clear" w:color="000000" w:fill="D9D9D9"/>
            <w:noWrap/>
            <w:vAlign w:val="center"/>
            <w:hideMark/>
          </w:tcPr>
          <w:p w14:paraId="017DCBC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17.6</w:t>
            </w:r>
          </w:p>
        </w:tc>
        <w:tc>
          <w:tcPr>
            <w:tcW w:w="957" w:type="dxa"/>
            <w:tcBorders>
              <w:top w:val="nil"/>
              <w:left w:val="nil"/>
              <w:bottom w:val="nil"/>
              <w:right w:val="nil"/>
            </w:tcBorders>
            <w:shd w:val="clear" w:color="000000" w:fill="D9D9D9"/>
            <w:noWrap/>
            <w:vAlign w:val="center"/>
            <w:hideMark/>
          </w:tcPr>
          <w:p w14:paraId="51FE4F9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w:t>
            </w:r>
          </w:p>
        </w:tc>
        <w:tc>
          <w:tcPr>
            <w:tcW w:w="957" w:type="dxa"/>
            <w:tcBorders>
              <w:top w:val="nil"/>
              <w:left w:val="nil"/>
              <w:bottom w:val="nil"/>
              <w:right w:val="nil"/>
            </w:tcBorders>
            <w:shd w:val="clear" w:color="000000" w:fill="D9D9D9"/>
            <w:noWrap/>
            <w:vAlign w:val="center"/>
            <w:hideMark/>
          </w:tcPr>
          <w:p w14:paraId="2440B26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w:t>
            </w:r>
          </w:p>
        </w:tc>
        <w:tc>
          <w:tcPr>
            <w:tcW w:w="1137" w:type="dxa"/>
            <w:tcBorders>
              <w:top w:val="nil"/>
              <w:left w:val="nil"/>
              <w:bottom w:val="nil"/>
              <w:right w:val="nil"/>
            </w:tcBorders>
            <w:shd w:val="clear" w:color="000000" w:fill="D9D9D9"/>
            <w:noWrap/>
            <w:vAlign w:val="center"/>
            <w:hideMark/>
          </w:tcPr>
          <w:p w14:paraId="61089DC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-50.7</w:t>
            </w:r>
          </w:p>
        </w:tc>
        <w:tc>
          <w:tcPr>
            <w:tcW w:w="993" w:type="dxa"/>
            <w:tcBorders>
              <w:top w:val="nil"/>
              <w:left w:val="nil"/>
              <w:bottom w:val="nil"/>
              <w:right w:val="nil"/>
            </w:tcBorders>
            <w:shd w:val="clear" w:color="000000" w:fill="D9D9D9"/>
            <w:noWrap/>
            <w:vAlign w:val="center"/>
            <w:hideMark/>
          </w:tcPr>
          <w:p w14:paraId="2299303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-24.8</w:t>
            </w:r>
          </w:p>
        </w:tc>
      </w:tr>
      <w:tr w:rsidR="00F25EA8" w:rsidRPr="00D86B25" w14:paraId="34AA8838" w14:textId="77777777" w:rsidTr="009E573D">
        <w:trPr>
          <w:trHeight w:val="225"/>
        </w:trPr>
        <w:tc>
          <w:tcPr>
            <w:tcW w:w="2268" w:type="dxa"/>
            <w:tcBorders>
              <w:top w:val="nil"/>
              <w:left w:val="nil"/>
              <w:bottom w:val="nil"/>
              <w:right w:val="nil"/>
            </w:tcBorders>
            <w:shd w:val="clear" w:color="000000" w:fill="D9D9D9"/>
            <w:noWrap/>
            <w:vAlign w:val="center"/>
            <w:hideMark/>
          </w:tcPr>
          <w:p w14:paraId="20E28D8F" w14:textId="53BCBC45"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w:t>
            </w:r>
            <w:r>
              <w:rPr>
                <w:rFonts w:ascii="Arial" w:hAnsi="Arial" w:cs="Arial"/>
                <w:color w:val="000000"/>
                <w:sz w:val="16"/>
                <w:szCs w:val="16"/>
                <w:lang w:eastAsia="en-AU"/>
              </w:rPr>
              <w:t xml:space="preserve"> VET</w:t>
            </w:r>
          </w:p>
        </w:tc>
        <w:tc>
          <w:tcPr>
            <w:tcW w:w="811" w:type="dxa"/>
            <w:tcBorders>
              <w:top w:val="nil"/>
              <w:left w:val="nil"/>
              <w:bottom w:val="nil"/>
              <w:right w:val="nil"/>
            </w:tcBorders>
            <w:shd w:val="clear" w:color="000000" w:fill="D9D9D9"/>
            <w:noWrap/>
            <w:vAlign w:val="center"/>
            <w:hideMark/>
          </w:tcPr>
          <w:p w14:paraId="2E5D6CD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31.6</w:t>
            </w:r>
          </w:p>
        </w:tc>
        <w:tc>
          <w:tcPr>
            <w:tcW w:w="949" w:type="dxa"/>
            <w:tcBorders>
              <w:top w:val="nil"/>
              <w:left w:val="nil"/>
              <w:bottom w:val="nil"/>
              <w:right w:val="nil"/>
            </w:tcBorders>
            <w:shd w:val="clear" w:color="000000" w:fill="D9D9D9"/>
            <w:noWrap/>
            <w:vAlign w:val="center"/>
            <w:hideMark/>
          </w:tcPr>
          <w:p w14:paraId="5125F97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17.1</w:t>
            </w:r>
          </w:p>
        </w:tc>
        <w:tc>
          <w:tcPr>
            <w:tcW w:w="880" w:type="dxa"/>
            <w:tcBorders>
              <w:top w:val="nil"/>
              <w:left w:val="nil"/>
              <w:bottom w:val="nil"/>
              <w:right w:val="nil"/>
            </w:tcBorders>
            <w:shd w:val="clear" w:color="000000" w:fill="D9D9D9"/>
            <w:noWrap/>
            <w:vAlign w:val="center"/>
            <w:hideMark/>
          </w:tcPr>
          <w:p w14:paraId="38DFC68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44.2</w:t>
            </w:r>
          </w:p>
        </w:tc>
        <w:tc>
          <w:tcPr>
            <w:tcW w:w="880" w:type="dxa"/>
            <w:tcBorders>
              <w:top w:val="nil"/>
              <w:left w:val="nil"/>
              <w:bottom w:val="nil"/>
              <w:right w:val="nil"/>
            </w:tcBorders>
            <w:shd w:val="clear" w:color="000000" w:fill="D9D9D9"/>
            <w:noWrap/>
            <w:vAlign w:val="center"/>
            <w:hideMark/>
          </w:tcPr>
          <w:p w14:paraId="7BD1399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39.6</w:t>
            </w:r>
          </w:p>
        </w:tc>
        <w:tc>
          <w:tcPr>
            <w:tcW w:w="957" w:type="dxa"/>
            <w:tcBorders>
              <w:top w:val="nil"/>
              <w:left w:val="nil"/>
              <w:bottom w:val="nil"/>
              <w:right w:val="nil"/>
            </w:tcBorders>
            <w:shd w:val="clear" w:color="000000" w:fill="D9D9D9"/>
            <w:noWrap/>
            <w:vAlign w:val="center"/>
            <w:hideMark/>
          </w:tcPr>
          <w:p w14:paraId="249BF17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-14.5</w:t>
            </w:r>
          </w:p>
        </w:tc>
        <w:tc>
          <w:tcPr>
            <w:tcW w:w="957" w:type="dxa"/>
            <w:tcBorders>
              <w:top w:val="nil"/>
              <w:left w:val="nil"/>
              <w:bottom w:val="nil"/>
              <w:right w:val="nil"/>
            </w:tcBorders>
            <w:shd w:val="clear" w:color="000000" w:fill="D9D9D9"/>
            <w:noWrap/>
            <w:vAlign w:val="center"/>
            <w:hideMark/>
          </w:tcPr>
          <w:p w14:paraId="0D8B02F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w:t>
            </w:r>
          </w:p>
        </w:tc>
        <w:tc>
          <w:tcPr>
            <w:tcW w:w="1137" w:type="dxa"/>
            <w:tcBorders>
              <w:top w:val="nil"/>
              <w:left w:val="nil"/>
              <w:bottom w:val="nil"/>
              <w:right w:val="nil"/>
            </w:tcBorders>
            <w:shd w:val="clear" w:color="000000" w:fill="D9D9D9"/>
            <w:noWrap/>
            <w:vAlign w:val="center"/>
            <w:hideMark/>
          </w:tcPr>
          <w:p w14:paraId="28FDF2C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-45.9</w:t>
            </w:r>
          </w:p>
        </w:tc>
        <w:tc>
          <w:tcPr>
            <w:tcW w:w="993" w:type="dxa"/>
            <w:tcBorders>
              <w:top w:val="nil"/>
              <w:left w:val="nil"/>
              <w:bottom w:val="nil"/>
              <w:right w:val="nil"/>
            </w:tcBorders>
            <w:shd w:val="clear" w:color="000000" w:fill="D9D9D9"/>
            <w:noWrap/>
            <w:vAlign w:val="center"/>
            <w:hideMark/>
          </w:tcPr>
          <w:p w14:paraId="3156D05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-10.4</w:t>
            </w:r>
          </w:p>
        </w:tc>
      </w:tr>
      <w:tr w:rsidR="00F25EA8" w:rsidRPr="00D86B25" w14:paraId="016120FD" w14:textId="77777777" w:rsidTr="009E573D">
        <w:trPr>
          <w:trHeight w:val="225"/>
        </w:trPr>
        <w:tc>
          <w:tcPr>
            <w:tcW w:w="2268" w:type="dxa"/>
            <w:tcBorders>
              <w:top w:val="nil"/>
              <w:left w:val="nil"/>
              <w:bottom w:val="nil"/>
              <w:right w:val="nil"/>
            </w:tcBorders>
            <w:shd w:val="clear" w:color="auto" w:fill="auto"/>
            <w:noWrap/>
            <w:vAlign w:val="center"/>
            <w:hideMark/>
          </w:tcPr>
          <w:p w14:paraId="0D38A2F7" w14:textId="22955B88"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50D0904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12.7</w:t>
            </w:r>
          </w:p>
        </w:tc>
        <w:tc>
          <w:tcPr>
            <w:tcW w:w="949" w:type="dxa"/>
            <w:tcBorders>
              <w:top w:val="nil"/>
              <w:left w:val="nil"/>
              <w:bottom w:val="nil"/>
              <w:right w:val="nil"/>
            </w:tcBorders>
            <w:shd w:val="clear" w:color="auto" w:fill="auto"/>
            <w:noWrap/>
            <w:vAlign w:val="center"/>
            <w:hideMark/>
          </w:tcPr>
          <w:p w14:paraId="6C3CF17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w:t>
            </w:r>
          </w:p>
        </w:tc>
        <w:tc>
          <w:tcPr>
            <w:tcW w:w="880" w:type="dxa"/>
            <w:tcBorders>
              <w:top w:val="nil"/>
              <w:left w:val="nil"/>
              <w:bottom w:val="nil"/>
              <w:right w:val="nil"/>
            </w:tcBorders>
            <w:shd w:val="clear" w:color="auto" w:fill="auto"/>
            <w:noWrap/>
            <w:vAlign w:val="center"/>
            <w:hideMark/>
          </w:tcPr>
          <w:p w14:paraId="7908B9C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13.8</w:t>
            </w:r>
          </w:p>
        </w:tc>
        <w:tc>
          <w:tcPr>
            <w:tcW w:w="880" w:type="dxa"/>
            <w:tcBorders>
              <w:top w:val="nil"/>
              <w:left w:val="nil"/>
              <w:bottom w:val="nil"/>
              <w:right w:val="nil"/>
            </w:tcBorders>
            <w:shd w:val="clear" w:color="auto" w:fill="auto"/>
            <w:noWrap/>
            <w:vAlign w:val="center"/>
            <w:hideMark/>
          </w:tcPr>
          <w:p w14:paraId="5ECCB74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8.8</w:t>
            </w:r>
          </w:p>
        </w:tc>
        <w:tc>
          <w:tcPr>
            <w:tcW w:w="957" w:type="dxa"/>
            <w:tcBorders>
              <w:top w:val="nil"/>
              <w:left w:val="nil"/>
              <w:bottom w:val="nil"/>
              <w:right w:val="nil"/>
            </w:tcBorders>
            <w:shd w:val="clear" w:color="auto" w:fill="auto"/>
            <w:noWrap/>
            <w:vAlign w:val="center"/>
            <w:hideMark/>
          </w:tcPr>
          <w:p w14:paraId="6E9FF57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w:t>
            </w:r>
          </w:p>
        </w:tc>
        <w:tc>
          <w:tcPr>
            <w:tcW w:w="957" w:type="dxa"/>
            <w:tcBorders>
              <w:top w:val="nil"/>
              <w:left w:val="nil"/>
              <w:bottom w:val="nil"/>
              <w:right w:val="nil"/>
            </w:tcBorders>
            <w:shd w:val="clear" w:color="auto" w:fill="auto"/>
            <w:noWrap/>
            <w:vAlign w:val="center"/>
            <w:hideMark/>
          </w:tcPr>
          <w:p w14:paraId="099975F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w:t>
            </w:r>
          </w:p>
        </w:tc>
        <w:tc>
          <w:tcPr>
            <w:tcW w:w="1137" w:type="dxa"/>
            <w:tcBorders>
              <w:top w:val="nil"/>
              <w:left w:val="nil"/>
              <w:bottom w:val="nil"/>
              <w:right w:val="nil"/>
            </w:tcBorders>
            <w:shd w:val="clear" w:color="auto" w:fill="auto"/>
            <w:noWrap/>
            <w:vAlign w:val="center"/>
            <w:hideMark/>
          </w:tcPr>
          <w:p w14:paraId="5F4EFEA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-40.2</w:t>
            </w:r>
          </w:p>
        </w:tc>
        <w:tc>
          <w:tcPr>
            <w:tcW w:w="993" w:type="dxa"/>
            <w:tcBorders>
              <w:top w:val="nil"/>
              <w:left w:val="nil"/>
              <w:bottom w:val="nil"/>
              <w:right w:val="nil"/>
            </w:tcBorders>
            <w:shd w:val="clear" w:color="auto" w:fill="auto"/>
            <w:noWrap/>
            <w:vAlign w:val="center"/>
            <w:hideMark/>
          </w:tcPr>
          <w:p w14:paraId="748C7E3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-36.2</w:t>
            </w:r>
          </w:p>
        </w:tc>
      </w:tr>
      <w:tr w:rsidR="00F25EA8" w:rsidRPr="00D86B25" w14:paraId="2353B9AB" w14:textId="77777777" w:rsidTr="009E573D">
        <w:trPr>
          <w:trHeight w:val="225"/>
        </w:trPr>
        <w:tc>
          <w:tcPr>
            <w:tcW w:w="2268" w:type="dxa"/>
            <w:tcBorders>
              <w:top w:val="nil"/>
              <w:left w:val="nil"/>
              <w:bottom w:val="nil"/>
              <w:right w:val="nil"/>
            </w:tcBorders>
            <w:shd w:val="clear" w:color="auto" w:fill="auto"/>
            <w:noWrap/>
            <w:vAlign w:val="center"/>
            <w:hideMark/>
          </w:tcPr>
          <w:p w14:paraId="063B4974"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2B7D9BD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4 621</w:t>
            </w:r>
          </w:p>
        </w:tc>
        <w:tc>
          <w:tcPr>
            <w:tcW w:w="949" w:type="dxa"/>
            <w:tcBorders>
              <w:top w:val="nil"/>
              <w:left w:val="nil"/>
              <w:bottom w:val="nil"/>
              <w:right w:val="nil"/>
            </w:tcBorders>
            <w:shd w:val="clear" w:color="auto" w:fill="auto"/>
            <w:noWrap/>
            <w:vAlign w:val="center"/>
            <w:hideMark/>
          </w:tcPr>
          <w:p w14:paraId="0CCF7A8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5 458</w:t>
            </w:r>
          </w:p>
        </w:tc>
        <w:tc>
          <w:tcPr>
            <w:tcW w:w="880" w:type="dxa"/>
            <w:tcBorders>
              <w:top w:val="nil"/>
              <w:left w:val="nil"/>
              <w:bottom w:val="nil"/>
              <w:right w:val="nil"/>
            </w:tcBorders>
            <w:shd w:val="clear" w:color="auto" w:fill="auto"/>
            <w:noWrap/>
            <w:vAlign w:val="center"/>
            <w:hideMark/>
          </w:tcPr>
          <w:p w14:paraId="0E9B455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1 985</w:t>
            </w:r>
          </w:p>
        </w:tc>
        <w:tc>
          <w:tcPr>
            <w:tcW w:w="880" w:type="dxa"/>
            <w:tcBorders>
              <w:top w:val="nil"/>
              <w:left w:val="nil"/>
              <w:bottom w:val="nil"/>
              <w:right w:val="nil"/>
            </w:tcBorders>
            <w:shd w:val="clear" w:color="auto" w:fill="auto"/>
            <w:noWrap/>
            <w:vAlign w:val="center"/>
            <w:hideMark/>
          </w:tcPr>
          <w:p w14:paraId="75BF418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2 842</w:t>
            </w:r>
          </w:p>
        </w:tc>
        <w:tc>
          <w:tcPr>
            <w:tcW w:w="957" w:type="dxa"/>
            <w:tcBorders>
              <w:top w:val="nil"/>
              <w:left w:val="nil"/>
              <w:bottom w:val="nil"/>
              <w:right w:val="nil"/>
            </w:tcBorders>
            <w:shd w:val="clear" w:color="auto" w:fill="auto"/>
            <w:noWrap/>
            <w:vAlign w:val="center"/>
            <w:hideMark/>
          </w:tcPr>
          <w:p w14:paraId="4542AFDA"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2A61168A"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69AA6587"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4905CB20"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456747" w14:paraId="1E22B1CC" w14:textId="77777777" w:rsidTr="009E573D">
        <w:trPr>
          <w:trHeight w:val="113"/>
        </w:trPr>
        <w:tc>
          <w:tcPr>
            <w:tcW w:w="2268" w:type="dxa"/>
            <w:tcBorders>
              <w:top w:val="nil"/>
              <w:left w:val="nil"/>
              <w:bottom w:val="nil"/>
              <w:right w:val="nil"/>
            </w:tcBorders>
            <w:shd w:val="clear" w:color="auto" w:fill="auto"/>
            <w:noWrap/>
            <w:vAlign w:val="center"/>
            <w:hideMark/>
          </w:tcPr>
          <w:p w14:paraId="5E069748" w14:textId="77777777" w:rsidR="00F25EA8" w:rsidRPr="00456747"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bottom"/>
            <w:hideMark/>
          </w:tcPr>
          <w:p w14:paraId="3DE68DE8" w14:textId="77777777" w:rsidR="00F25EA8" w:rsidRPr="00456747"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bottom"/>
            <w:hideMark/>
          </w:tcPr>
          <w:p w14:paraId="50DED492" w14:textId="77777777" w:rsidR="00F25EA8" w:rsidRPr="00456747"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bottom"/>
            <w:hideMark/>
          </w:tcPr>
          <w:p w14:paraId="0F8DD655" w14:textId="77777777" w:rsidR="00F25EA8" w:rsidRPr="00456747" w:rsidRDefault="00F25EA8" w:rsidP="00B0128D">
            <w:pPr>
              <w:spacing w:before="0" w:line="240" w:lineRule="auto"/>
              <w:rPr>
                <w:rFonts w:ascii="Times New Roman" w:hAnsi="Times New Roman"/>
                <w:sz w:val="8"/>
                <w:lang w:eastAsia="en-AU"/>
              </w:rPr>
            </w:pPr>
          </w:p>
        </w:tc>
        <w:tc>
          <w:tcPr>
            <w:tcW w:w="880" w:type="dxa"/>
            <w:tcBorders>
              <w:top w:val="nil"/>
              <w:left w:val="nil"/>
              <w:bottom w:val="nil"/>
              <w:right w:val="nil"/>
            </w:tcBorders>
            <w:shd w:val="clear" w:color="auto" w:fill="auto"/>
            <w:noWrap/>
            <w:vAlign w:val="bottom"/>
            <w:hideMark/>
          </w:tcPr>
          <w:p w14:paraId="4F6446EE" w14:textId="77777777" w:rsidR="00F25EA8" w:rsidRPr="00456747"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55020050" w14:textId="77777777" w:rsidR="00F25EA8" w:rsidRPr="00456747" w:rsidRDefault="00F25EA8" w:rsidP="00B0128D">
            <w:pPr>
              <w:spacing w:before="0" w:line="240" w:lineRule="auto"/>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48D2CD76" w14:textId="77777777" w:rsidR="00F25EA8" w:rsidRPr="00456747"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5A20FDE2" w14:textId="77777777" w:rsidR="00F25EA8" w:rsidRPr="00456747"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3EB8B506" w14:textId="77777777" w:rsidR="00F25EA8" w:rsidRPr="00456747" w:rsidRDefault="00F25EA8" w:rsidP="00B0128D">
            <w:pPr>
              <w:spacing w:before="0" w:line="240" w:lineRule="auto"/>
              <w:jc w:val="right"/>
              <w:rPr>
                <w:rFonts w:ascii="Times New Roman" w:hAnsi="Times New Roman"/>
                <w:sz w:val="8"/>
                <w:lang w:eastAsia="en-AU"/>
              </w:rPr>
            </w:pPr>
          </w:p>
        </w:tc>
      </w:tr>
      <w:tr w:rsidR="00F25EA8" w:rsidRPr="00D86B25" w14:paraId="26FB9076" w14:textId="77777777" w:rsidTr="009E573D">
        <w:trPr>
          <w:trHeight w:val="225"/>
        </w:trPr>
        <w:tc>
          <w:tcPr>
            <w:tcW w:w="3079" w:type="dxa"/>
            <w:gridSpan w:val="2"/>
            <w:tcBorders>
              <w:top w:val="nil"/>
              <w:left w:val="nil"/>
              <w:bottom w:val="nil"/>
              <w:right w:val="nil"/>
            </w:tcBorders>
            <w:shd w:val="clear" w:color="auto" w:fill="auto"/>
            <w:noWrap/>
            <w:vAlign w:val="center"/>
            <w:hideMark/>
          </w:tcPr>
          <w:p w14:paraId="340B9EA6" w14:textId="0BC3D85B"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Land </w:t>
            </w:r>
            <w:r w:rsidR="009F0CA1">
              <w:rPr>
                <w:rFonts w:ascii="Arial" w:hAnsi="Arial" w:cs="Arial"/>
                <w:i/>
                <w:iCs/>
                <w:color w:val="000000"/>
                <w:sz w:val="16"/>
                <w:szCs w:val="16"/>
                <w:lang w:eastAsia="en-AU"/>
              </w:rPr>
              <w:t>e</w:t>
            </w:r>
            <w:r w:rsidRPr="00D86B25">
              <w:rPr>
                <w:rFonts w:ascii="Arial" w:hAnsi="Arial" w:cs="Arial"/>
                <w:i/>
                <w:iCs/>
                <w:color w:val="000000"/>
                <w:sz w:val="16"/>
                <w:szCs w:val="16"/>
                <w:lang w:eastAsia="en-AU"/>
              </w:rPr>
              <w:t xml:space="preserve">conomists and </w:t>
            </w:r>
            <w:r w:rsidR="009F0CA1">
              <w:rPr>
                <w:rFonts w:ascii="Arial" w:hAnsi="Arial" w:cs="Arial"/>
                <w:i/>
                <w:iCs/>
                <w:color w:val="000000"/>
                <w:sz w:val="16"/>
                <w:szCs w:val="16"/>
                <w:lang w:eastAsia="en-AU"/>
              </w:rPr>
              <w:t>v</w:t>
            </w:r>
            <w:r w:rsidRPr="00D86B25">
              <w:rPr>
                <w:rFonts w:ascii="Arial" w:hAnsi="Arial" w:cs="Arial"/>
                <w:i/>
                <w:iCs/>
                <w:color w:val="000000"/>
                <w:sz w:val="16"/>
                <w:szCs w:val="16"/>
                <w:lang w:eastAsia="en-AU"/>
              </w:rPr>
              <w:t>aluers</w:t>
            </w:r>
          </w:p>
        </w:tc>
        <w:tc>
          <w:tcPr>
            <w:tcW w:w="949" w:type="dxa"/>
            <w:tcBorders>
              <w:top w:val="nil"/>
              <w:left w:val="nil"/>
              <w:bottom w:val="nil"/>
              <w:right w:val="nil"/>
            </w:tcBorders>
            <w:shd w:val="clear" w:color="auto" w:fill="auto"/>
            <w:noWrap/>
            <w:vAlign w:val="center"/>
            <w:hideMark/>
          </w:tcPr>
          <w:p w14:paraId="3CD22158"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hideMark/>
          </w:tcPr>
          <w:p w14:paraId="6455FB0B" w14:textId="77777777" w:rsidR="00F25EA8" w:rsidRPr="00D86B25" w:rsidRDefault="00F25EA8" w:rsidP="00B0128D">
            <w:pPr>
              <w:spacing w:before="0" w:line="240" w:lineRule="auto"/>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518CB92D"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EA8C792"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BFCE5CF"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400911C3"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36FB3E55"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2593379D" w14:textId="77777777" w:rsidTr="009E573D">
        <w:trPr>
          <w:trHeight w:val="225"/>
        </w:trPr>
        <w:tc>
          <w:tcPr>
            <w:tcW w:w="2268" w:type="dxa"/>
            <w:tcBorders>
              <w:top w:val="nil"/>
              <w:left w:val="nil"/>
              <w:bottom w:val="nil"/>
              <w:right w:val="nil"/>
            </w:tcBorders>
            <w:shd w:val="clear" w:color="auto" w:fill="auto"/>
            <w:noWrap/>
            <w:vAlign w:val="center"/>
            <w:hideMark/>
          </w:tcPr>
          <w:p w14:paraId="1BE1C65A" w14:textId="4B2270E0"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3F83291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63.4</w:t>
            </w:r>
          </w:p>
        </w:tc>
        <w:tc>
          <w:tcPr>
            <w:tcW w:w="949" w:type="dxa"/>
            <w:tcBorders>
              <w:top w:val="nil"/>
              <w:left w:val="nil"/>
              <w:bottom w:val="nil"/>
              <w:right w:val="nil"/>
            </w:tcBorders>
            <w:shd w:val="clear" w:color="auto" w:fill="auto"/>
            <w:noWrap/>
            <w:vAlign w:val="center"/>
            <w:hideMark/>
          </w:tcPr>
          <w:p w14:paraId="25CCFCC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77.8</w:t>
            </w:r>
          </w:p>
        </w:tc>
        <w:tc>
          <w:tcPr>
            <w:tcW w:w="880" w:type="dxa"/>
            <w:tcBorders>
              <w:top w:val="nil"/>
              <w:left w:val="nil"/>
              <w:bottom w:val="nil"/>
              <w:right w:val="nil"/>
            </w:tcBorders>
            <w:shd w:val="clear" w:color="auto" w:fill="auto"/>
            <w:noWrap/>
            <w:vAlign w:val="center"/>
            <w:hideMark/>
          </w:tcPr>
          <w:p w14:paraId="440A1D7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32.2</w:t>
            </w:r>
          </w:p>
        </w:tc>
        <w:tc>
          <w:tcPr>
            <w:tcW w:w="880" w:type="dxa"/>
            <w:tcBorders>
              <w:top w:val="nil"/>
              <w:left w:val="nil"/>
              <w:bottom w:val="nil"/>
              <w:right w:val="nil"/>
            </w:tcBorders>
            <w:shd w:val="clear" w:color="auto" w:fill="auto"/>
            <w:noWrap/>
            <w:vAlign w:val="center"/>
            <w:hideMark/>
          </w:tcPr>
          <w:p w14:paraId="5318F01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50.9</w:t>
            </w:r>
          </w:p>
        </w:tc>
        <w:tc>
          <w:tcPr>
            <w:tcW w:w="957" w:type="dxa"/>
            <w:tcBorders>
              <w:top w:val="nil"/>
              <w:left w:val="nil"/>
              <w:bottom w:val="nil"/>
              <w:right w:val="nil"/>
            </w:tcBorders>
            <w:shd w:val="clear" w:color="auto" w:fill="auto"/>
            <w:noWrap/>
            <w:vAlign w:val="center"/>
            <w:hideMark/>
          </w:tcPr>
          <w:p w14:paraId="7EBE787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14.4</w:t>
            </w:r>
          </w:p>
        </w:tc>
        <w:tc>
          <w:tcPr>
            <w:tcW w:w="957" w:type="dxa"/>
            <w:tcBorders>
              <w:top w:val="nil"/>
              <w:left w:val="nil"/>
              <w:bottom w:val="nil"/>
              <w:right w:val="nil"/>
            </w:tcBorders>
            <w:shd w:val="clear" w:color="auto" w:fill="auto"/>
            <w:noWrap/>
            <w:vAlign w:val="center"/>
            <w:hideMark/>
          </w:tcPr>
          <w:p w14:paraId="6C215C1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18.7</w:t>
            </w:r>
          </w:p>
        </w:tc>
        <w:tc>
          <w:tcPr>
            <w:tcW w:w="1137" w:type="dxa"/>
            <w:tcBorders>
              <w:top w:val="nil"/>
              <w:left w:val="nil"/>
              <w:bottom w:val="nil"/>
              <w:right w:val="nil"/>
            </w:tcBorders>
            <w:shd w:val="clear" w:color="auto" w:fill="auto"/>
            <w:noWrap/>
            <w:vAlign w:val="center"/>
            <w:hideMark/>
          </w:tcPr>
          <w:p w14:paraId="56D6511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22.7</w:t>
            </w:r>
          </w:p>
        </w:tc>
        <w:tc>
          <w:tcPr>
            <w:tcW w:w="993" w:type="dxa"/>
            <w:tcBorders>
              <w:top w:val="nil"/>
              <w:left w:val="nil"/>
              <w:bottom w:val="nil"/>
              <w:right w:val="nil"/>
            </w:tcBorders>
            <w:shd w:val="clear" w:color="auto" w:fill="auto"/>
            <w:noWrap/>
            <w:vAlign w:val="center"/>
            <w:hideMark/>
          </w:tcPr>
          <w:p w14:paraId="76F1D9D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58.1</w:t>
            </w:r>
          </w:p>
        </w:tc>
      </w:tr>
      <w:tr w:rsidR="00F25EA8" w:rsidRPr="00D86B25" w14:paraId="1F823246" w14:textId="77777777" w:rsidTr="009E573D">
        <w:trPr>
          <w:trHeight w:val="225"/>
        </w:trPr>
        <w:tc>
          <w:tcPr>
            <w:tcW w:w="2268" w:type="dxa"/>
            <w:tcBorders>
              <w:top w:val="nil"/>
              <w:left w:val="nil"/>
              <w:bottom w:val="nil"/>
              <w:right w:val="nil"/>
            </w:tcBorders>
            <w:shd w:val="clear" w:color="000000" w:fill="D9D9D9"/>
            <w:noWrap/>
            <w:vAlign w:val="center"/>
            <w:hideMark/>
          </w:tcPr>
          <w:p w14:paraId="1BC941BA"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12EB3F2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14.4</w:t>
            </w:r>
          </w:p>
        </w:tc>
        <w:tc>
          <w:tcPr>
            <w:tcW w:w="949" w:type="dxa"/>
            <w:tcBorders>
              <w:top w:val="nil"/>
              <w:left w:val="nil"/>
              <w:bottom w:val="nil"/>
              <w:right w:val="nil"/>
            </w:tcBorders>
            <w:shd w:val="clear" w:color="000000" w:fill="D9D9D9"/>
            <w:noWrap/>
            <w:vAlign w:val="center"/>
            <w:hideMark/>
          </w:tcPr>
          <w:p w14:paraId="65E3B3E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w:t>
            </w:r>
          </w:p>
        </w:tc>
        <w:tc>
          <w:tcPr>
            <w:tcW w:w="880" w:type="dxa"/>
            <w:tcBorders>
              <w:top w:val="nil"/>
              <w:left w:val="nil"/>
              <w:bottom w:val="nil"/>
              <w:right w:val="nil"/>
            </w:tcBorders>
            <w:shd w:val="clear" w:color="000000" w:fill="D9D9D9"/>
            <w:noWrap/>
            <w:vAlign w:val="center"/>
            <w:hideMark/>
          </w:tcPr>
          <w:p w14:paraId="6B79B03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29.9</w:t>
            </w:r>
          </w:p>
        </w:tc>
        <w:tc>
          <w:tcPr>
            <w:tcW w:w="880" w:type="dxa"/>
            <w:tcBorders>
              <w:top w:val="nil"/>
              <w:left w:val="nil"/>
              <w:bottom w:val="nil"/>
              <w:right w:val="nil"/>
            </w:tcBorders>
            <w:shd w:val="clear" w:color="000000" w:fill="D9D9D9"/>
            <w:noWrap/>
            <w:vAlign w:val="center"/>
            <w:hideMark/>
          </w:tcPr>
          <w:p w14:paraId="3669D4C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21.9</w:t>
            </w:r>
          </w:p>
        </w:tc>
        <w:tc>
          <w:tcPr>
            <w:tcW w:w="957" w:type="dxa"/>
            <w:tcBorders>
              <w:top w:val="nil"/>
              <w:left w:val="nil"/>
              <w:bottom w:val="nil"/>
              <w:right w:val="nil"/>
            </w:tcBorders>
            <w:shd w:val="clear" w:color="000000" w:fill="D9D9D9"/>
            <w:noWrap/>
            <w:vAlign w:val="center"/>
            <w:hideMark/>
          </w:tcPr>
          <w:p w14:paraId="15154D2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-6.5</w:t>
            </w:r>
          </w:p>
        </w:tc>
        <w:tc>
          <w:tcPr>
            <w:tcW w:w="957" w:type="dxa"/>
            <w:tcBorders>
              <w:top w:val="nil"/>
              <w:left w:val="nil"/>
              <w:bottom w:val="nil"/>
              <w:right w:val="nil"/>
            </w:tcBorders>
            <w:shd w:val="clear" w:color="000000" w:fill="D9D9D9"/>
            <w:noWrap/>
            <w:vAlign w:val="center"/>
            <w:hideMark/>
          </w:tcPr>
          <w:p w14:paraId="6D3ECAF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-8.0</w:t>
            </w:r>
          </w:p>
        </w:tc>
        <w:tc>
          <w:tcPr>
            <w:tcW w:w="1137" w:type="dxa"/>
            <w:tcBorders>
              <w:top w:val="nil"/>
              <w:left w:val="nil"/>
              <w:bottom w:val="nil"/>
              <w:right w:val="nil"/>
            </w:tcBorders>
            <w:shd w:val="clear" w:color="000000" w:fill="D9D9D9"/>
            <w:noWrap/>
            <w:vAlign w:val="center"/>
            <w:hideMark/>
          </w:tcPr>
          <w:p w14:paraId="1CFCEC6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-45.1</w:t>
            </w:r>
          </w:p>
        </w:tc>
        <w:tc>
          <w:tcPr>
            <w:tcW w:w="993" w:type="dxa"/>
            <w:tcBorders>
              <w:top w:val="nil"/>
              <w:left w:val="nil"/>
              <w:bottom w:val="nil"/>
              <w:right w:val="nil"/>
            </w:tcBorders>
            <w:shd w:val="clear" w:color="000000" w:fill="D9D9D9"/>
            <w:noWrap/>
            <w:vAlign w:val="center"/>
            <w:hideMark/>
          </w:tcPr>
          <w:p w14:paraId="2E05E55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-26.8</w:t>
            </w:r>
          </w:p>
        </w:tc>
      </w:tr>
      <w:tr w:rsidR="00F25EA8" w:rsidRPr="00D86B25" w14:paraId="4128D293" w14:textId="77777777" w:rsidTr="009E573D">
        <w:trPr>
          <w:trHeight w:val="225"/>
        </w:trPr>
        <w:tc>
          <w:tcPr>
            <w:tcW w:w="2268" w:type="dxa"/>
            <w:tcBorders>
              <w:top w:val="nil"/>
              <w:left w:val="nil"/>
              <w:bottom w:val="nil"/>
              <w:right w:val="nil"/>
            </w:tcBorders>
            <w:shd w:val="clear" w:color="000000" w:fill="D9D9D9"/>
            <w:noWrap/>
            <w:vAlign w:val="center"/>
            <w:hideMark/>
          </w:tcPr>
          <w:p w14:paraId="60CF6F82" w14:textId="23311905"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10F5C46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w:t>
            </w:r>
          </w:p>
        </w:tc>
        <w:tc>
          <w:tcPr>
            <w:tcW w:w="949" w:type="dxa"/>
            <w:tcBorders>
              <w:top w:val="nil"/>
              <w:left w:val="nil"/>
              <w:bottom w:val="nil"/>
              <w:right w:val="nil"/>
            </w:tcBorders>
            <w:shd w:val="clear" w:color="000000" w:fill="D9D9D9"/>
            <w:noWrap/>
            <w:vAlign w:val="center"/>
            <w:hideMark/>
          </w:tcPr>
          <w:p w14:paraId="3F7BF4F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w:t>
            </w:r>
          </w:p>
        </w:tc>
        <w:tc>
          <w:tcPr>
            <w:tcW w:w="880" w:type="dxa"/>
            <w:tcBorders>
              <w:top w:val="nil"/>
              <w:left w:val="nil"/>
              <w:bottom w:val="nil"/>
              <w:right w:val="nil"/>
            </w:tcBorders>
            <w:shd w:val="clear" w:color="000000" w:fill="D9D9D9"/>
            <w:noWrap/>
            <w:vAlign w:val="center"/>
            <w:hideMark/>
          </w:tcPr>
          <w:p w14:paraId="117169E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17.4</w:t>
            </w:r>
          </w:p>
        </w:tc>
        <w:tc>
          <w:tcPr>
            <w:tcW w:w="880" w:type="dxa"/>
            <w:tcBorders>
              <w:top w:val="nil"/>
              <w:left w:val="nil"/>
              <w:bottom w:val="nil"/>
              <w:right w:val="nil"/>
            </w:tcBorders>
            <w:shd w:val="clear" w:color="000000" w:fill="D9D9D9"/>
            <w:noWrap/>
            <w:vAlign w:val="center"/>
            <w:hideMark/>
          </w:tcPr>
          <w:p w14:paraId="46F8389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11.7</w:t>
            </w:r>
          </w:p>
        </w:tc>
        <w:tc>
          <w:tcPr>
            <w:tcW w:w="957" w:type="dxa"/>
            <w:tcBorders>
              <w:top w:val="nil"/>
              <w:left w:val="nil"/>
              <w:bottom w:val="nil"/>
              <w:right w:val="nil"/>
            </w:tcBorders>
            <w:shd w:val="clear" w:color="000000" w:fill="D9D9D9"/>
            <w:noWrap/>
            <w:vAlign w:val="center"/>
            <w:hideMark/>
          </w:tcPr>
          <w:p w14:paraId="3B9F5D0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957" w:type="dxa"/>
            <w:tcBorders>
              <w:top w:val="nil"/>
              <w:left w:val="nil"/>
              <w:bottom w:val="nil"/>
              <w:right w:val="nil"/>
            </w:tcBorders>
            <w:shd w:val="clear" w:color="000000" w:fill="D9D9D9"/>
            <w:noWrap/>
            <w:vAlign w:val="center"/>
            <w:hideMark/>
          </w:tcPr>
          <w:p w14:paraId="6BC1D36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w:t>
            </w:r>
          </w:p>
        </w:tc>
        <w:tc>
          <w:tcPr>
            <w:tcW w:w="1137" w:type="dxa"/>
            <w:tcBorders>
              <w:top w:val="nil"/>
              <w:left w:val="nil"/>
              <w:bottom w:val="nil"/>
              <w:right w:val="nil"/>
            </w:tcBorders>
            <w:shd w:val="clear" w:color="000000" w:fill="D9D9D9"/>
            <w:noWrap/>
            <w:vAlign w:val="center"/>
            <w:hideMark/>
          </w:tcPr>
          <w:p w14:paraId="05D6FC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-25.6</w:t>
            </w:r>
          </w:p>
        </w:tc>
        <w:tc>
          <w:tcPr>
            <w:tcW w:w="993" w:type="dxa"/>
            <w:tcBorders>
              <w:top w:val="nil"/>
              <w:left w:val="nil"/>
              <w:bottom w:val="nil"/>
              <w:right w:val="nil"/>
            </w:tcBorders>
            <w:shd w:val="clear" w:color="000000" w:fill="D9D9D9"/>
            <w:noWrap/>
            <w:vAlign w:val="center"/>
            <w:hideMark/>
          </w:tcPr>
          <w:p w14:paraId="23998AC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-32.8</w:t>
            </w:r>
          </w:p>
        </w:tc>
      </w:tr>
      <w:tr w:rsidR="00F25EA8" w:rsidRPr="00D86B25" w14:paraId="3C76CBDC" w14:textId="77777777" w:rsidTr="009E573D">
        <w:trPr>
          <w:trHeight w:val="225"/>
        </w:trPr>
        <w:tc>
          <w:tcPr>
            <w:tcW w:w="2268" w:type="dxa"/>
            <w:tcBorders>
              <w:top w:val="nil"/>
              <w:left w:val="nil"/>
              <w:bottom w:val="nil"/>
              <w:right w:val="nil"/>
            </w:tcBorders>
            <w:shd w:val="clear" w:color="000000" w:fill="D9D9D9"/>
            <w:noWrap/>
            <w:vAlign w:val="center"/>
            <w:hideMark/>
          </w:tcPr>
          <w:p w14:paraId="56231955" w14:textId="0DE60B11"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w:t>
            </w:r>
            <w:r>
              <w:rPr>
                <w:rFonts w:ascii="Arial" w:hAnsi="Arial" w:cs="Arial"/>
                <w:color w:val="000000"/>
                <w:sz w:val="16"/>
                <w:szCs w:val="16"/>
                <w:lang w:eastAsia="en-AU"/>
              </w:rPr>
              <w:t xml:space="preserve"> VET</w:t>
            </w:r>
          </w:p>
        </w:tc>
        <w:tc>
          <w:tcPr>
            <w:tcW w:w="811" w:type="dxa"/>
            <w:tcBorders>
              <w:top w:val="nil"/>
              <w:left w:val="nil"/>
              <w:bottom w:val="nil"/>
              <w:right w:val="nil"/>
            </w:tcBorders>
            <w:shd w:val="clear" w:color="000000" w:fill="D9D9D9"/>
            <w:noWrap/>
            <w:vAlign w:val="center"/>
            <w:hideMark/>
          </w:tcPr>
          <w:p w14:paraId="1B8FBA1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22.2</w:t>
            </w:r>
          </w:p>
        </w:tc>
        <w:tc>
          <w:tcPr>
            <w:tcW w:w="949" w:type="dxa"/>
            <w:tcBorders>
              <w:top w:val="nil"/>
              <w:left w:val="nil"/>
              <w:bottom w:val="nil"/>
              <w:right w:val="nil"/>
            </w:tcBorders>
            <w:shd w:val="clear" w:color="000000" w:fill="D9D9D9"/>
            <w:noWrap/>
            <w:vAlign w:val="center"/>
            <w:hideMark/>
          </w:tcPr>
          <w:p w14:paraId="73E36AA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13.7</w:t>
            </w:r>
          </w:p>
        </w:tc>
        <w:tc>
          <w:tcPr>
            <w:tcW w:w="880" w:type="dxa"/>
            <w:tcBorders>
              <w:top w:val="nil"/>
              <w:left w:val="nil"/>
              <w:bottom w:val="nil"/>
              <w:right w:val="nil"/>
            </w:tcBorders>
            <w:shd w:val="clear" w:color="000000" w:fill="D9D9D9"/>
            <w:noWrap/>
            <w:vAlign w:val="center"/>
            <w:hideMark/>
          </w:tcPr>
          <w:p w14:paraId="7680A35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47.3</w:t>
            </w:r>
          </w:p>
        </w:tc>
        <w:tc>
          <w:tcPr>
            <w:tcW w:w="880" w:type="dxa"/>
            <w:tcBorders>
              <w:top w:val="nil"/>
              <w:left w:val="nil"/>
              <w:bottom w:val="nil"/>
              <w:right w:val="nil"/>
            </w:tcBorders>
            <w:shd w:val="clear" w:color="000000" w:fill="D9D9D9"/>
            <w:noWrap/>
            <w:vAlign w:val="center"/>
            <w:hideMark/>
          </w:tcPr>
          <w:p w14:paraId="40077D3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33.6</w:t>
            </w:r>
          </w:p>
        </w:tc>
        <w:tc>
          <w:tcPr>
            <w:tcW w:w="957" w:type="dxa"/>
            <w:tcBorders>
              <w:top w:val="nil"/>
              <w:left w:val="nil"/>
              <w:bottom w:val="nil"/>
              <w:right w:val="nil"/>
            </w:tcBorders>
            <w:shd w:val="clear" w:color="000000" w:fill="D9D9D9"/>
            <w:noWrap/>
            <w:vAlign w:val="center"/>
            <w:hideMark/>
          </w:tcPr>
          <w:p w14:paraId="7A5AEEB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w:t>
            </w:r>
          </w:p>
        </w:tc>
        <w:tc>
          <w:tcPr>
            <w:tcW w:w="957" w:type="dxa"/>
            <w:tcBorders>
              <w:top w:val="nil"/>
              <w:left w:val="nil"/>
              <w:bottom w:val="nil"/>
              <w:right w:val="nil"/>
            </w:tcBorders>
            <w:shd w:val="clear" w:color="000000" w:fill="D9D9D9"/>
            <w:noWrap/>
            <w:vAlign w:val="center"/>
            <w:hideMark/>
          </w:tcPr>
          <w:p w14:paraId="0D84862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-13.7</w:t>
            </w:r>
          </w:p>
        </w:tc>
        <w:tc>
          <w:tcPr>
            <w:tcW w:w="1137" w:type="dxa"/>
            <w:tcBorders>
              <w:top w:val="nil"/>
              <w:left w:val="nil"/>
              <w:bottom w:val="nil"/>
              <w:right w:val="nil"/>
            </w:tcBorders>
            <w:shd w:val="clear" w:color="000000" w:fill="D9D9D9"/>
            <w:noWrap/>
            <w:vAlign w:val="center"/>
            <w:hideMark/>
          </w:tcPr>
          <w:p w14:paraId="301B24F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-38.3</w:t>
            </w:r>
          </w:p>
        </w:tc>
        <w:tc>
          <w:tcPr>
            <w:tcW w:w="993" w:type="dxa"/>
            <w:tcBorders>
              <w:top w:val="nil"/>
              <w:left w:val="nil"/>
              <w:bottom w:val="nil"/>
              <w:right w:val="nil"/>
            </w:tcBorders>
            <w:shd w:val="clear" w:color="000000" w:fill="D9D9D9"/>
            <w:noWrap/>
            <w:vAlign w:val="center"/>
            <w:hideMark/>
          </w:tcPr>
          <w:p w14:paraId="1C65E44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-29.0</w:t>
            </w:r>
          </w:p>
        </w:tc>
      </w:tr>
      <w:tr w:rsidR="00F25EA8" w:rsidRPr="00D86B25" w14:paraId="45AC1397" w14:textId="77777777" w:rsidTr="009E573D">
        <w:trPr>
          <w:trHeight w:val="225"/>
        </w:trPr>
        <w:tc>
          <w:tcPr>
            <w:tcW w:w="2268" w:type="dxa"/>
            <w:tcBorders>
              <w:top w:val="nil"/>
              <w:left w:val="nil"/>
              <w:bottom w:val="nil"/>
              <w:right w:val="nil"/>
            </w:tcBorders>
            <w:shd w:val="clear" w:color="auto" w:fill="auto"/>
            <w:noWrap/>
            <w:vAlign w:val="center"/>
            <w:hideMark/>
          </w:tcPr>
          <w:p w14:paraId="34778F90" w14:textId="56E522E8"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69CB5C9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14.4</w:t>
            </w:r>
          </w:p>
        </w:tc>
        <w:tc>
          <w:tcPr>
            <w:tcW w:w="949" w:type="dxa"/>
            <w:tcBorders>
              <w:top w:val="nil"/>
              <w:left w:val="nil"/>
              <w:bottom w:val="nil"/>
              <w:right w:val="nil"/>
            </w:tcBorders>
            <w:shd w:val="clear" w:color="auto" w:fill="auto"/>
            <w:noWrap/>
            <w:vAlign w:val="center"/>
            <w:hideMark/>
          </w:tcPr>
          <w:p w14:paraId="39AB8EB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w:t>
            </w:r>
          </w:p>
        </w:tc>
        <w:tc>
          <w:tcPr>
            <w:tcW w:w="880" w:type="dxa"/>
            <w:tcBorders>
              <w:top w:val="nil"/>
              <w:left w:val="nil"/>
              <w:bottom w:val="nil"/>
              <w:right w:val="nil"/>
            </w:tcBorders>
            <w:shd w:val="clear" w:color="auto" w:fill="auto"/>
            <w:noWrap/>
            <w:vAlign w:val="center"/>
            <w:hideMark/>
          </w:tcPr>
          <w:p w14:paraId="058F642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20.5</w:t>
            </w:r>
          </w:p>
        </w:tc>
        <w:tc>
          <w:tcPr>
            <w:tcW w:w="880" w:type="dxa"/>
            <w:tcBorders>
              <w:top w:val="nil"/>
              <w:left w:val="nil"/>
              <w:bottom w:val="nil"/>
              <w:right w:val="nil"/>
            </w:tcBorders>
            <w:shd w:val="clear" w:color="auto" w:fill="auto"/>
            <w:noWrap/>
            <w:vAlign w:val="center"/>
            <w:hideMark/>
          </w:tcPr>
          <w:p w14:paraId="69027CF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15.5</w:t>
            </w:r>
          </w:p>
        </w:tc>
        <w:tc>
          <w:tcPr>
            <w:tcW w:w="957" w:type="dxa"/>
            <w:tcBorders>
              <w:top w:val="nil"/>
              <w:left w:val="nil"/>
              <w:bottom w:val="nil"/>
              <w:right w:val="nil"/>
            </w:tcBorders>
            <w:shd w:val="clear" w:color="auto" w:fill="auto"/>
            <w:noWrap/>
            <w:vAlign w:val="center"/>
            <w:hideMark/>
          </w:tcPr>
          <w:p w14:paraId="1F81FF0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w:t>
            </w:r>
          </w:p>
        </w:tc>
        <w:tc>
          <w:tcPr>
            <w:tcW w:w="957" w:type="dxa"/>
            <w:tcBorders>
              <w:top w:val="nil"/>
              <w:left w:val="nil"/>
              <w:bottom w:val="nil"/>
              <w:right w:val="nil"/>
            </w:tcBorders>
            <w:shd w:val="clear" w:color="auto" w:fill="auto"/>
            <w:noWrap/>
            <w:vAlign w:val="center"/>
            <w:hideMark/>
          </w:tcPr>
          <w:p w14:paraId="592198D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w:t>
            </w:r>
          </w:p>
        </w:tc>
        <w:tc>
          <w:tcPr>
            <w:tcW w:w="1137" w:type="dxa"/>
            <w:tcBorders>
              <w:top w:val="nil"/>
              <w:left w:val="nil"/>
              <w:bottom w:val="nil"/>
              <w:right w:val="nil"/>
            </w:tcBorders>
            <w:shd w:val="clear" w:color="auto" w:fill="auto"/>
            <w:noWrap/>
            <w:vAlign w:val="center"/>
            <w:hideMark/>
          </w:tcPr>
          <w:p w14:paraId="78F06BA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-41.0</w:t>
            </w:r>
          </w:p>
        </w:tc>
        <w:tc>
          <w:tcPr>
            <w:tcW w:w="993" w:type="dxa"/>
            <w:tcBorders>
              <w:top w:val="nil"/>
              <w:left w:val="nil"/>
              <w:bottom w:val="nil"/>
              <w:right w:val="nil"/>
            </w:tcBorders>
            <w:shd w:val="clear" w:color="auto" w:fill="auto"/>
            <w:noWrap/>
            <w:vAlign w:val="center"/>
            <w:hideMark/>
          </w:tcPr>
          <w:p w14:paraId="3A5DFA4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-24.4</w:t>
            </w:r>
          </w:p>
        </w:tc>
      </w:tr>
      <w:tr w:rsidR="00F25EA8" w:rsidRPr="00D86B25" w14:paraId="2DD0085C" w14:textId="77777777" w:rsidTr="009E573D">
        <w:trPr>
          <w:trHeight w:val="225"/>
        </w:trPr>
        <w:tc>
          <w:tcPr>
            <w:tcW w:w="2268" w:type="dxa"/>
            <w:tcBorders>
              <w:top w:val="nil"/>
              <w:left w:val="nil"/>
              <w:bottom w:val="nil"/>
              <w:right w:val="nil"/>
            </w:tcBorders>
            <w:shd w:val="clear" w:color="auto" w:fill="auto"/>
            <w:noWrap/>
            <w:vAlign w:val="center"/>
            <w:hideMark/>
          </w:tcPr>
          <w:p w14:paraId="75785D59"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25A202D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4 636</w:t>
            </w:r>
          </w:p>
        </w:tc>
        <w:tc>
          <w:tcPr>
            <w:tcW w:w="949" w:type="dxa"/>
            <w:tcBorders>
              <w:top w:val="nil"/>
              <w:left w:val="nil"/>
              <w:bottom w:val="nil"/>
              <w:right w:val="nil"/>
            </w:tcBorders>
            <w:shd w:val="clear" w:color="auto" w:fill="auto"/>
            <w:noWrap/>
            <w:vAlign w:val="center"/>
            <w:hideMark/>
          </w:tcPr>
          <w:p w14:paraId="5353ADF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5 997</w:t>
            </w:r>
          </w:p>
        </w:tc>
        <w:tc>
          <w:tcPr>
            <w:tcW w:w="880" w:type="dxa"/>
            <w:tcBorders>
              <w:top w:val="nil"/>
              <w:left w:val="nil"/>
              <w:bottom w:val="nil"/>
              <w:right w:val="nil"/>
            </w:tcBorders>
            <w:shd w:val="clear" w:color="auto" w:fill="auto"/>
            <w:noWrap/>
            <w:vAlign w:val="center"/>
            <w:hideMark/>
          </w:tcPr>
          <w:p w14:paraId="4C46085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4 094</w:t>
            </w:r>
          </w:p>
        </w:tc>
        <w:tc>
          <w:tcPr>
            <w:tcW w:w="880" w:type="dxa"/>
            <w:tcBorders>
              <w:top w:val="nil"/>
              <w:left w:val="nil"/>
              <w:bottom w:val="nil"/>
              <w:right w:val="nil"/>
            </w:tcBorders>
            <w:shd w:val="clear" w:color="auto" w:fill="auto"/>
            <w:noWrap/>
            <w:vAlign w:val="center"/>
            <w:hideMark/>
          </w:tcPr>
          <w:p w14:paraId="35B9E39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4 512</w:t>
            </w:r>
          </w:p>
        </w:tc>
        <w:tc>
          <w:tcPr>
            <w:tcW w:w="957" w:type="dxa"/>
            <w:tcBorders>
              <w:top w:val="nil"/>
              <w:left w:val="nil"/>
              <w:bottom w:val="nil"/>
              <w:right w:val="nil"/>
            </w:tcBorders>
            <w:shd w:val="clear" w:color="auto" w:fill="auto"/>
            <w:noWrap/>
            <w:vAlign w:val="center"/>
            <w:hideMark/>
          </w:tcPr>
          <w:p w14:paraId="375DF639"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2ABBA9AC"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7C68F177"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61045518"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B81BC5" w14:paraId="62ADA8F7" w14:textId="77777777" w:rsidTr="009E573D">
        <w:trPr>
          <w:trHeight w:val="113"/>
        </w:trPr>
        <w:tc>
          <w:tcPr>
            <w:tcW w:w="2268" w:type="dxa"/>
            <w:tcBorders>
              <w:top w:val="nil"/>
              <w:left w:val="nil"/>
              <w:bottom w:val="nil"/>
              <w:right w:val="nil"/>
            </w:tcBorders>
            <w:shd w:val="clear" w:color="auto" w:fill="auto"/>
            <w:noWrap/>
            <w:vAlign w:val="center"/>
            <w:hideMark/>
          </w:tcPr>
          <w:p w14:paraId="20DD8592" w14:textId="77777777" w:rsidR="00F25EA8" w:rsidRPr="00B81BC5" w:rsidRDefault="00F25EA8" w:rsidP="00B0128D">
            <w:pPr>
              <w:spacing w:before="0" w:line="240" w:lineRule="auto"/>
              <w:rPr>
                <w:rFonts w:ascii="Times New Roman" w:hAnsi="Times New Roman"/>
                <w:sz w:val="14"/>
                <w:lang w:eastAsia="en-AU"/>
              </w:rPr>
            </w:pPr>
          </w:p>
        </w:tc>
        <w:tc>
          <w:tcPr>
            <w:tcW w:w="811" w:type="dxa"/>
            <w:tcBorders>
              <w:top w:val="nil"/>
              <w:left w:val="nil"/>
              <w:bottom w:val="nil"/>
              <w:right w:val="nil"/>
            </w:tcBorders>
            <w:shd w:val="clear" w:color="auto" w:fill="auto"/>
            <w:noWrap/>
            <w:vAlign w:val="center"/>
            <w:hideMark/>
          </w:tcPr>
          <w:p w14:paraId="6D59E4D7" w14:textId="77777777" w:rsidR="00F25EA8" w:rsidRPr="00B81BC5" w:rsidRDefault="00F25EA8" w:rsidP="00B0128D">
            <w:pPr>
              <w:spacing w:before="0" w:line="240" w:lineRule="auto"/>
              <w:rPr>
                <w:rFonts w:ascii="Times New Roman" w:hAnsi="Times New Roman"/>
                <w:sz w:val="14"/>
                <w:lang w:eastAsia="en-AU"/>
              </w:rPr>
            </w:pPr>
          </w:p>
        </w:tc>
        <w:tc>
          <w:tcPr>
            <w:tcW w:w="949" w:type="dxa"/>
            <w:tcBorders>
              <w:top w:val="nil"/>
              <w:left w:val="nil"/>
              <w:bottom w:val="nil"/>
              <w:right w:val="nil"/>
            </w:tcBorders>
            <w:shd w:val="clear" w:color="auto" w:fill="auto"/>
            <w:noWrap/>
            <w:vAlign w:val="center"/>
            <w:hideMark/>
          </w:tcPr>
          <w:p w14:paraId="2CACEBCA" w14:textId="77777777" w:rsidR="00F25EA8" w:rsidRPr="00B81BC5" w:rsidRDefault="00F25EA8" w:rsidP="00B0128D">
            <w:pPr>
              <w:spacing w:before="0" w:line="240" w:lineRule="auto"/>
              <w:rPr>
                <w:rFonts w:ascii="Times New Roman" w:hAnsi="Times New Roman"/>
                <w:sz w:val="14"/>
                <w:lang w:eastAsia="en-AU"/>
              </w:rPr>
            </w:pPr>
          </w:p>
        </w:tc>
        <w:tc>
          <w:tcPr>
            <w:tcW w:w="880" w:type="dxa"/>
            <w:tcBorders>
              <w:top w:val="nil"/>
              <w:left w:val="nil"/>
              <w:bottom w:val="nil"/>
              <w:right w:val="nil"/>
            </w:tcBorders>
            <w:shd w:val="clear" w:color="auto" w:fill="auto"/>
            <w:noWrap/>
            <w:vAlign w:val="center"/>
            <w:hideMark/>
          </w:tcPr>
          <w:p w14:paraId="00DE7C94" w14:textId="77777777" w:rsidR="00F25EA8" w:rsidRPr="00B81BC5" w:rsidRDefault="00F25EA8" w:rsidP="00B0128D">
            <w:pPr>
              <w:spacing w:before="0" w:line="240" w:lineRule="auto"/>
              <w:rPr>
                <w:rFonts w:ascii="Times New Roman" w:hAnsi="Times New Roman"/>
                <w:sz w:val="14"/>
                <w:lang w:eastAsia="en-AU"/>
              </w:rPr>
            </w:pPr>
          </w:p>
        </w:tc>
        <w:tc>
          <w:tcPr>
            <w:tcW w:w="880" w:type="dxa"/>
            <w:tcBorders>
              <w:top w:val="nil"/>
              <w:left w:val="nil"/>
              <w:bottom w:val="nil"/>
              <w:right w:val="nil"/>
            </w:tcBorders>
            <w:shd w:val="clear" w:color="auto" w:fill="auto"/>
            <w:noWrap/>
            <w:vAlign w:val="center"/>
            <w:hideMark/>
          </w:tcPr>
          <w:p w14:paraId="725DE539" w14:textId="77777777" w:rsidR="00F25EA8" w:rsidRPr="00B81BC5" w:rsidRDefault="00F25EA8" w:rsidP="00B0128D">
            <w:pPr>
              <w:spacing w:before="0" w:line="240" w:lineRule="auto"/>
              <w:rPr>
                <w:rFonts w:ascii="Times New Roman" w:hAnsi="Times New Roman"/>
                <w:sz w:val="14"/>
                <w:lang w:eastAsia="en-AU"/>
              </w:rPr>
            </w:pPr>
          </w:p>
        </w:tc>
        <w:tc>
          <w:tcPr>
            <w:tcW w:w="957" w:type="dxa"/>
            <w:tcBorders>
              <w:top w:val="nil"/>
              <w:left w:val="nil"/>
              <w:bottom w:val="nil"/>
              <w:right w:val="nil"/>
            </w:tcBorders>
            <w:shd w:val="clear" w:color="auto" w:fill="auto"/>
            <w:noWrap/>
            <w:vAlign w:val="center"/>
            <w:hideMark/>
          </w:tcPr>
          <w:p w14:paraId="172FA30A" w14:textId="77777777" w:rsidR="00F25EA8" w:rsidRPr="00B81BC5" w:rsidRDefault="00F25EA8" w:rsidP="00B0128D">
            <w:pPr>
              <w:spacing w:before="0" w:line="240" w:lineRule="auto"/>
              <w:rPr>
                <w:rFonts w:ascii="Times New Roman" w:hAnsi="Times New Roman"/>
                <w:sz w:val="14"/>
                <w:lang w:eastAsia="en-AU"/>
              </w:rPr>
            </w:pPr>
          </w:p>
        </w:tc>
        <w:tc>
          <w:tcPr>
            <w:tcW w:w="957" w:type="dxa"/>
            <w:tcBorders>
              <w:top w:val="nil"/>
              <w:left w:val="nil"/>
              <w:bottom w:val="nil"/>
              <w:right w:val="nil"/>
            </w:tcBorders>
            <w:shd w:val="clear" w:color="auto" w:fill="auto"/>
            <w:noWrap/>
            <w:vAlign w:val="center"/>
            <w:hideMark/>
          </w:tcPr>
          <w:p w14:paraId="198E61DE" w14:textId="77777777" w:rsidR="00F25EA8" w:rsidRPr="00B81BC5" w:rsidRDefault="00F25EA8" w:rsidP="00B0128D">
            <w:pPr>
              <w:spacing w:before="0" w:line="240" w:lineRule="auto"/>
              <w:jc w:val="right"/>
              <w:rPr>
                <w:rFonts w:ascii="Times New Roman" w:hAnsi="Times New Roman"/>
                <w:sz w:val="14"/>
                <w:lang w:eastAsia="en-AU"/>
              </w:rPr>
            </w:pPr>
          </w:p>
        </w:tc>
        <w:tc>
          <w:tcPr>
            <w:tcW w:w="1137" w:type="dxa"/>
            <w:tcBorders>
              <w:top w:val="nil"/>
              <w:left w:val="nil"/>
              <w:bottom w:val="nil"/>
              <w:right w:val="nil"/>
            </w:tcBorders>
            <w:shd w:val="clear" w:color="auto" w:fill="auto"/>
            <w:noWrap/>
            <w:vAlign w:val="center"/>
            <w:hideMark/>
          </w:tcPr>
          <w:p w14:paraId="064D5413" w14:textId="77777777" w:rsidR="00F25EA8" w:rsidRPr="00B81BC5" w:rsidRDefault="00F25EA8" w:rsidP="00B0128D">
            <w:pPr>
              <w:spacing w:before="0" w:line="240" w:lineRule="auto"/>
              <w:jc w:val="right"/>
              <w:rPr>
                <w:rFonts w:ascii="Times New Roman" w:hAnsi="Times New Roman"/>
                <w:sz w:val="14"/>
                <w:lang w:eastAsia="en-AU"/>
              </w:rPr>
            </w:pPr>
          </w:p>
        </w:tc>
        <w:tc>
          <w:tcPr>
            <w:tcW w:w="993" w:type="dxa"/>
            <w:tcBorders>
              <w:top w:val="nil"/>
              <w:left w:val="nil"/>
              <w:bottom w:val="nil"/>
              <w:right w:val="nil"/>
            </w:tcBorders>
            <w:shd w:val="clear" w:color="auto" w:fill="auto"/>
            <w:noWrap/>
            <w:vAlign w:val="center"/>
            <w:hideMark/>
          </w:tcPr>
          <w:p w14:paraId="5F9F08E2" w14:textId="77777777" w:rsidR="00F25EA8" w:rsidRPr="00B81BC5" w:rsidRDefault="00F25EA8" w:rsidP="00B0128D">
            <w:pPr>
              <w:spacing w:before="0" w:line="240" w:lineRule="auto"/>
              <w:jc w:val="right"/>
              <w:rPr>
                <w:rFonts w:ascii="Times New Roman" w:hAnsi="Times New Roman"/>
                <w:sz w:val="14"/>
                <w:lang w:eastAsia="en-AU"/>
              </w:rPr>
            </w:pPr>
          </w:p>
        </w:tc>
      </w:tr>
      <w:tr w:rsidR="00F25EA8" w:rsidRPr="00D86B25" w14:paraId="0033A916" w14:textId="77777777" w:rsidTr="009E573D">
        <w:trPr>
          <w:trHeight w:val="225"/>
        </w:trPr>
        <w:tc>
          <w:tcPr>
            <w:tcW w:w="4908" w:type="dxa"/>
            <w:gridSpan w:val="4"/>
            <w:tcBorders>
              <w:top w:val="nil"/>
              <w:left w:val="nil"/>
              <w:bottom w:val="nil"/>
              <w:right w:val="nil"/>
            </w:tcBorders>
            <w:shd w:val="clear" w:color="auto" w:fill="auto"/>
            <w:noWrap/>
            <w:vAlign w:val="center"/>
            <w:hideMark/>
          </w:tcPr>
          <w:p w14:paraId="3B38014B" w14:textId="6AC33A38"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Industrial, </w:t>
            </w:r>
            <w:r w:rsidR="009F0CA1">
              <w:rPr>
                <w:rFonts w:ascii="Arial" w:hAnsi="Arial" w:cs="Arial"/>
                <w:i/>
                <w:iCs/>
                <w:color w:val="000000"/>
                <w:sz w:val="16"/>
                <w:szCs w:val="16"/>
                <w:lang w:eastAsia="en-AU"/>
              </w:rPr>
              <w:t>m</w:t>
            </w:r>
            <w:r w:rsidRPr="00D86B25">
              <w:rPr>
                <w:rFonts w:ascii="Arial" w:hAnsi="Arial" w:cs="Arial"/>
                <w:i/>
                <w:iCs/>
                <w:color w:val="000000"/>
                <w:sz w:val="16"/>
                <w:szCs w:val="16"/>
                <w:lang w:eastAsia="en-AU"/>
              </w:rPr>
              <w:t xml:space="preserve">echanical and </w:t>
            </w:r>
            <w:r w:rsidR="009F0CA1">
              <w:rPr>
                <w:rFonts w:ascii="Arial" w:hAnsi="Arial" w:cs="Arial"/>
                <w:i/>
                <w:iCs/>
                <w:color w:val="000000"/>
                <w:sz w:val="16"/>
                <w:szCs w:val="16"/>
                <w:lang w:eastAsia="en-AU"/>
              </w:rPr>
              <w:t>p</w:t>
            </w:r>
            <w:r w:rsidRPr="00D86B25">
              <w:rPr>
                <w:rFonts w:ascii="Arial" w:hAnsi="Arial" w:cs="Arial"/>
                <w:i/>
                <w:iCs/>
                <w:color w:val="000000"/>
                <w:sz w:val="16"/>
                <w:szCs w:val="16"/>
                <w:lang w:eastAsia="en-AU"/>
              </w:rPr>
              <w:t xml:space="preserve">roduction </w:t>
            </w:r>
            <w:r w:rsidR="009F0CA1">
              <w:rPr>
                <w:rFonts w:ascii="Arial" w:hAnsi="Arial" w:cs="Arial"/>
                <w:i/>
                <w:iCs/>
                <w:color w:val="000000"/>
                <w:sz w:val="16"/>
                <w:szCs w:val="16"/>
                <w:lang w:eastAsia="en-AU"/>
              </w:rPr>
              <w:t>e</w:t>
            </w:r>
            <w:r w:rsidRPr="00D86B25">
              <w:rPr>
                <w:rFonts w:ascii="Arial" w:hAnsi="Arial" w:cs="Arial"/>
                <w:i/>
                <w:iCs/>
                <w:color w:val="000000"/>
                <w:sz w:val="16"/>
                <w:szCs w:val="16"/>
                <w:lang w:eastAsia="en-AU"/>
              </w:rPr>
              <w:t>ngineers</w:t>
            </w:r>
          </w:p>
        </w:tc>
        <w:tc>
          <w:tcPr>
            <w:tcW w:w="880" w:type="dxa"/>
            <w:tcBorders>
              <w:top w:val="nil"/>
              <w:left w:val="nil"/>
              <w:bottom w:val="nil"/>
              <w:right w:val="nil"/>
            </w:tcBorders>
            <w:shd w:val="clear" w:color="auto" w:fill="auto"/>
            <w:noWrap/>
            <w:vAlign w:val="center"/>
            <w:hideMark/>
          </w:tcPr>
          <w:p w14:paraId="6E9673DC"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1CE7A20E"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D40B28C"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360E9F4B"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6A01D297"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2162095D" w14:textId="77777777" w:rsidTr="009E573D">
        <w:trPr>
          <w:trHeight w:val="225"/>
        </w:trPr>
        <w:tc>
          <w:tcPr>
            <w:tcW w:w="2268" w:type="dxa"/>
            <w:tcBorders>
              <w:top w:val="nil"/>
              <w:left w:val="nil"/>
              <w:bottom w:val="nil"/>
              <w:right w:val="nil"/>
            </w:tcBorders>
            <w:shd w:val="clear" w:color="auto" w:fill="auto"/>
            <w:noWrap/>
            <w:vAlign w:val="center"/>
            <w:hideMark/>
          </w:tcPr>
          <w:p w14:paraId="58EA59C1" w14:textId="5B3FEB1F"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318213C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73.6</w:t>
            </w:r>
          </w:p>
        </w:tc>
        <w:tc>
          <w:tcPr>
            <w:tcW w:w="949" w:type="dxa"/>
            <w:tcBorders>
              <w:top w:val="nil"/>
              <w:left w:val="nil"/>
              <w:bottom w:val="nil"/>
              <w:right w:val="nil"/>
            </w:tcBorders>
            <w:shd w:val="clear" w:color="auto" w:fill="auto"/>
            <w:noWrap/>
            <w:vAlign w:val="center"/>
            <w:hideMark/>
          </w:tcPr>
          <w:p w14:paraId="663CEF1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85.4</w:t>
            </w:r>
          </w:p>
        </w:tc>
        <w:tc>
          <w:tcPr>
            <w:tcW w:w="880" w:type="dxa"/>
            <w:tcBorders>
              <w:top w:val="nil"/>
              <w:left w:val="nil"/>
              <w:bottom w:val="nil"/>
              <w:right w:val="nil"/>
            </w:tcBorders>
            <w:shd w:val="clear" w:color="auto" w:fill="auto"/>
            <w:noWrap/>
            <w:vAlign w:val="center"/>
            <w:hideMark/>
          </w:tcPr>
          <w:p w14:paraId="4AAE0C1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49.3</w:t>
            </w:r>
          </w:p>
        </w:tc>
        <w:tc>
          <w:tcPr>
            <w:tcW w:w="880" w:type="dxa"/>
            <w:tcBorders>
              <w:top w:val="nil"/>
              <w:left w:val="nil"/>
              <w:bottom w:val="nil"/>
              <w:right w:val="nil"/>
            </w:tcBorders>
            <w:shd w:val="clear" w:color="auto" w:fill="auto"/>
            <w:noWrap/>
            <w:vAlign w:val="center"/>
            <w:hideMark/>
          </w:tcPr>
          <w:p w14:paraId="1213B9E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61.9</w:t>
            </w:r>
          </w:p>
        </w:tc>
        <w:tc>
          <w:tcPr>
            <w:tcW w:w="957" w:type="dxa"/>
            <w:tcBorders>
              <w:top w:val="nil"/>
              <w:left w:val="nil"/>
              <w:bottom w:val="nil"/>
              <w:right w:val="nil"/>
            </w:tcBorders>
            <w:shd w:val="clear" w:color="auto" w:fill="auto"/>
            <w:noWrap/>
            <w:vAlign w:val="center"/>
            <w:hideMark/>
          </w:tcPr>
          <w:p w14:paraId="19CFDF6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957" w:type="dxa"/>
            <w:tcBorders>
              <w:top w:val="nil"/>
              <w:left w:val="nil"/>
              <w:bottom w:val="nil"/>
              <w:right w:val="nil"/>
            </w:tcBorders>
            <w:shd w:val="clear" w:color="auto" w:fill="auto"/>
            <w:noWrap/>
            <w:vAlign w:val="center"/>
            <w:hideMark/>
          </w:tcPr>
          <w:p w14:paraId="56BA88B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12.6</w:t>
            </w:r>
          </w:p>
        </w:tc>
        <w:tc>
          <w:tcPr>
            <w:tcW w:w="1137" w:type="dxa"/>
            <w:tcBorders>
              <w:top w:val="nil"/>
              <w:left w:val="nil"/>
              <w:bottom w:val="nil"/>
              <w:right w:val="nil"/>
            </w:tcBorders>
            <w:shd w:val="clear" w:color="auto" w:fill="auto"/>
            <w:noWrap/>
            <w:vAlign w:val="center"/>
            <w:hideMark/>
          </w:tcPr>
          <w:p w14:paraId="4D1C094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16.0</w:t>
            </w:r>
          </w:p>
        </w:tc>
        <w:tc>
          <w:tcPr>
            <w:tcW w:w="993" w:type="dxa"/>
            <w:tcBorders>
              <w:top w:val="nil"/>
              <w:left w:val="nil"/>
              <w:bottom w:val="nil"/>
              <w:right w:val="nil"/>
            </w:tcBorders>
            <w:shd w:val="clear" w:color="auto" w:fill="auto"/>
            <w:noWrap/>
            <w:vAlign w:val="center"/>
            <w:hideMark/>
          </w:tcPr>
          <w:p w14:paraId="479CF47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25.6</w:t>
            </w:r>
          </w:p>
        </w:tc>
      </w:tr>
      <w:tr w:rsidR="00F25EA8" w:rsidRPr="00D86B25" w14:paraId="6C0C2EE9" w14:textId="77777777" w:rsidTr="009E573D">
        <w:trPr>
          <w:trHeight w:val="225"/>
        </w:trPr>
        <w:tc>
          <w:tcPr>
            <w:tcW w:w="2268" w:type="dxa"/>
            <w:tcBorders>
              <w:top w:val="nil"/>
              <w:left w:val="nil"/>
              <w:bottom w:val="nil"/>
              <w:right w:val="nil"/>
            </w:tcBorders>
            <w:shd w:val="clear" w:color="000000" w:fill="D9D9D9"/>
            <w:noWrap/>
            <w:vAlign w:val="center"/>
            <w:hideMark/>
          </w:tcPr>
          <w:p w14:paraId="490DEFC1"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36B3971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10.4</w:t>
            </w:r>
          </w:p>
        </w:tc>
        <w:tc>
          <w:tcPr>
            <w:tcW w:w="949" w:type="dxa"/>
            <w:tcBorders>
              <w:top w:val="nil"/>
              <w:left w:val="nil"/>
              <w:bottom w:val="nil"/>
              <w:right w:val="nil"/>
            </w:tcBorders>
            <w:shd w:val="clear" w:color="000000" w:fill="D9D9D9"/>
            <w:noWrap/>
            <w:vAlign w:val="center"/>
            <w:hideMark/>
          </w:tcPr>
          <w:p w14:paraId="22B7BD8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w:t>
            </w:r>
          </w:p>
        </w:tc>
        <w:tc>
          <w:tcPr>
            <w:tcW w:w="880" w:type="dxa"/>
            <w:tcBorders>
              <w:top w:val="nil"/>
              <w:left w:val="nil"/>
              <w:bottom w:val="nil"/>
              <w:right w:val="nil"/>
            </w:tcBorders>
            <w:shd w:val="clear" w:color="000000" w:fill="D9D9D9"/>
            <w:noWrap/>
            <w:vAlign w:val="center"/>
            <w:hideMark/>
          </w:tcPr>
          <w:p w14:paraId="7DEF712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19.5</w:t>
            </w:r>
          </w:p>
        </w:tc>
        <w:tc>
          <w:tcPr>
            <w:tcW w:w="880" w:type="dxa"/>
            <w:tcBorders>
              <w:top w:val="nil"/>
              <w:left w:val="nil"/>
              <w:bottom w:val="nil"/>
              <w:right w:val="nil"/>
            </w:tcBorders>
            <w:shd w:val="clear" w:color="000000" w:fill="D9D9D9"/>
            <w:noWrap/>
            <w:vAlign w:val="center"/>
            <w:hideMark/>
          </w:tcPr>
          <w:p w14:paraId="65D603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17.1</w:t>
            </w:r>
          </w:p>
        </w:tc>
        <w:tc>
          <w:tcPr>
            <w:tcW w:w="957" w:type="dxa"/>
            <w:tcBorders>
              <w:top w:val="nil"/>
              <w:left w:val="nil"/>
              <w:bottom w:val="nil"/>
              <w:right w:val="nil"/>
            </w:tcBorders>
            <w:shd w:val="clear" w:color="000000" w:fill="D9D9D9"/>
            <w:noWrap/>
            <w:vAlign w:val="center"/>
            <w:hideMark/>
          </w:tcPr>
          <w:p w14:paraId="5E4951C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w:t>
            </w:r>
          </w:p>
        </w:tc>
        <w:tc>
          <w:tcPr>
            <w:tcW w:w="957" w:type="dxa"/>
            <w:tcBorders>
              <w:top w:val="nil"/>
              <w:left w:val="nil"/>
              <w:bottom w:val="nil"/>
              <w:right w:val="nil"/>
            </w:tcBorders>
            <w:shd w:val="clear" w:color="000000" w:fill="D9D9D9"/>
            <w:noWrap/>
            <w:vAlign w:val="center"/>
            <w:hideMark/>
          </w:tcPr>
          <w:p w14:paraId="3DD2161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w:t>
            </w:r>
          </w:p>
        </w:tc>
        <w:tc>
          <w:tcPr>
            <w:tcW w:w="1137" w:type="dxa"/>
            <w:tcBorders>
              <w:top w:val="nil"/>
              <w:left w:val="nil"/>
              <w:bottom w:val="nil"/>
              <w:right w:val="nil"/>
            </w:tcBorders>
            <w:shd w:val="clear" w:color="000000" w:fill="D9D9D9"/>
            <w:noWrap/>
            <w:vAlign w:val="center"/>
            <w:hideMark/>
          </w:tcPr>
          <w:p w14:paraId="3FA6DE1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-43.3</w:t>
            </w:r>
          </w:p>
        </w:tc>
        <w:tc>
          <w:tcPr>
            <w:tcW w:w="993" w:type="dxa"/>
            <w:tcBorders>
              <w:top w:val="nil"/>
              <w:left w:val="nil"/>
              <w:bottom w:val="nil"/>
              <w:right w:val="nil"/>
            </w:tcBorders>
            <w:shd w:val="clear" w:color="000000" w:fill="D9D9D9"/>
            <w:noWrap/>
            <w:vAlign w:val="center"/>
            <w:hideMark/>
          </w:tcPr>
          <w:p w14:paraId="7FA3728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-12.3</w:t>
            </w:r>
          </w:p>
        </w:tc>
      </w:tr>
      <w:tr w:rsidR="00F25EA8" w:rsidRPr="00D86B25" w14:paraId="4C2305EA" w14:textId="77777777" w:rsidTr="009E573D">
        <w:trPr>
          <w:trHeight w:val="225"/>
        </w:trPr>
        <w:tc>
          <w:tcPr>
            <w:tcW w:w="2268" w:type="dxa"/>
            <w:tcBorders>
              <w:top w:val="nil"/>
              <w:left w:val="nil"/>
              <w:bottom w:val="nil"/>
              <w:right w:val="nil"/>
            </w:tcBorders>
            <w:shd w:val="clear" w:color="000000" w:fill="D9D9D9"/>
            <w:noWrap/>
            <w:vAlign w:val="center"/>
            <w:hideMark/>
          </w:tcPr>
          <w:p w14:paraId="2A7091CA" w14:textId="7A4D0608"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3B95B0A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11.6</w:t>
            </w:r>
          </w:p>
        </w:tc>
        <w:tc>
          <w:tcPr>
            <w:tcW w:w="949" w:type="dxa"/>
            <w:tcBorders>
              <w:top w:val="nil"/>
              <w:left w:val="nil"/>
              <w:bottom w:val="nil"/>
              <w:right w:val="nil"/>
            </w:tcBorders>
            <w:shd w:val="clear" w:color="000000" w:fill="D9D9D9"/>
            <w:noWrap/>
            <w:vAlign w:val="center"/>
            <w:hideMark/>
          </w:tcPr>
          <w:p w14:paraId="78A6A7F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w:t>
            </w:r>
          </w:p>
        </w:tc>
        <w:tc>
          <w:tcPr>
            <w:tcW w:w="880" w:type="dxa"/>
            <w:tcBorders>
              <w:top w:val="nil"/>
              <w:left w:val="nil"/>
              <w:bottom w:val="nil"/>
              <w:right w:val="nil"/>
            </w:tcBorders>
            <w:shd w:val="clear" w:color="000000" w:fill="D9D9D9"/>
            <w:noWrap/>
            <w:vAlign w:val="center"/>
            <w:hideMark/>
          </w:tcPr>
          <w:p w14:paraId="2C86C2D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25.5</w:t>
            </w:r>
          </w:p>
        </w:tc>
        <w:tc>
          <w:tcPr>
            <w:tcW w:w="880" w:type="dxa"/>
            <w:tcBorders>
              <w:top w:val="nil"/>
              <w:left w:val="nil"/>
              <w:bottom w:val="nil"/>
              <w:right w:val="nil"/>
            </w:tcBorders>
            <w:shd w:val="clear" w:color="000000" w:fill="D9D9D9"/>
            <w:noWrap/>
            <w:vAlign w:val="center"/>
            <w:hideMark/>
          </w:tcPr>
          <w:p w14:paraId="48EE762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17.8</w:t>
            </w:r>
          </w:p>
        </w:tc>
        <w:tc>
          <w:tcPr>
            <w:tcW w:w="957" w:type="dxa"/>
            <w:tcBorders>
              <w:top w:val="nil"/>
              <w:left w:val="nil"/>
              <w:bottom w:val="nil"/>
              <w:right w:val="nil"/>
            </w:tcBorders>
            <w:shd w:val="clear" w:color="000000" w:fill="D9D9D9"/>
            <w:noWrap/>
            <w:vAlign w:val="center"/>
            <w:hideMark/>
          </w:tcPr>
          <w:p w14:paraId="7F38404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w:t>
            </w:r>
          </w:p>
        </w:tc>
        <w:tc>
          <w:tcPr>
            <w:tcW w:w="957" w:type="dxa"/>
            <w:tcBorders>
              <w:top w:val="nil"/>
              <w:left w:val="nil"/>
              <w:bottom w:val="nil"/>
              <w:right w:val="nil"/>
            </w:tcBorders>
            <w:shd w:val="clear" w:color="000000" w:fill="D9D9D9"/>
            <w:noWrap/>
            <w:vAlign w:val="center"/>
            <w:hideMark/>
          </w:tcPr>
          <w:p w14:paraId="2C081E1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w:t>
            </w:r>
          </w:p>
        </w:tc>
        <w:tc>
          <w:tcPr>
            <w:tcW w:w="1137" w:type="dxa"/>
            <w:tcBorders>
              <w:top w:val="nil"/>
              <w:left w:val="nil"/>
              <w:bottom w:val="nil"/>
              <w:right w:val="nil"/>
            </w:tcBorders>
            <w:shd w:val="clear" w:color="000000" w:fill="D9D9D9"/>
            <w:noWrap/>
            <w:vAlign w:val="center"/>
            <w:hideMark/>
          </w:tcPr>
          <w:p w14:paraId="4E77614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-50.0</w:t>
            </w:r>
          </w:p>
        </w:tc>
        <w:tc>
          <w:tcPr>
            <w:tcW w:w="993" w:type="dxa"/>
            <w:tcBorders>
              <w:top w:val="nil"/>
              <w:left w:val="nil"/>
              <w:bottom w:val="nil"/>
              <w:right w:val="nil"/>
            </w:tcBorders>
            <w:shd w:val="clear" w:color="000000" w:fill="D9D9D9"/>
            <w:noWrap/>
            <w:vAlign w:val="center"/>
            <w:hideMark/>
          </w:tcPr>
          <w:p w14:paraId="54DAA89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-30.2</w:t>
            </w:r>
          </w:p>
        </w:tc>
      </w:tr>
      <w:tr w:rsidR="00F25EA8" w:rsidRPr="00D86B25" w14:paraId="3BFFB98D" w14:textId="77777777" w:rsidTr="009E573D">
        <w:trPr>
          <w:trHeight w:val="225"/>
        </w:trPr>
        <w:tc>
          <w:tcPr>
            <w:tcW w:w="2268" w:type="dxa"/>
            <w:tcBorders>
              <w:top w:val="nil"/>
              <w:left w:val="nil"/>
              <w:bottom w:val="nil"/>
              <w:right w:val="nil"/>
            </w:tcBorders>
            <w:shd w:val="clear" w:color="000000" w:fill="D9D9D9"/>
            <w:noWrap/>
            <w:vAlign w:val="center"/>
            <w:hideMark/>
          </w:tcPr>
          <w:p w14:paraId="76A6BB3F" w14:textId="5A192A0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w:t>
            </w:r>
            <w:r>
              <w:rPr>
                <w:rFonts w:ascii="Arial" w:hAnsi="Arial" w:cs="Arial"/>
                <w:color w:val="000000"/>
                <w:sz w:val="16"/>
                <w:szCs w:val="16"/>
                <w:lang w:eastAsia="en-AU"/>
              </w:rPr>
              <w:t xml:space="preserve"> VET</w:t>
            </w:r>
          </w:p>
        </w:tc>
        <w:tc>
          <w:tcPr>
            <w:tcW w:w="811" w:type="dxa"/>
            <w:tcBorders>
              <w:top w:val="nil"/>
              <w:left w:val="nil"/>
              <w:bottom w:val="nil"/>
              <w:right w:val="nil"/>
            </w:tcBorders>
            <w:shd w:val="clear" w:color="000000" w:fill="D9D9D9"/>
            <w:noWrap/>
            <w:vAlign w:val="center"/>
            <w:hideMark/>
          </w:tcPr>
          <w:p w14:paraId="756A468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22.0</w:t>
            </w:r>
          </w:p>
        </w:tc>
        <w:tc>
          <w:tcPr>
            <w:tcW w:w="949" w:type="dxa"/>
            <w:tcBorders>
              <w:top w:val="nil"/>
              <w:left w:val="nil"/>
              <w:bottom w:val="nil"/>
              <w:right w:val="nil"/>
            </w:tcBorders>
            <w:shd w:val="clear" w:color="000000" w:fill="D9D9D9"/>
            <w:noWrap/>
            <w:vAlign w:val="center"/>
            <w:hideMark/>
          </w:tcPr>
          <w:p w14:paraId="0920F04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11.7</w:t>
            </w:r>
          </w:p>
        </w:tc>
        <w:tc>
          <w:tcPr>
            <w:tcW w:w="880" w:type="dxa"/>
            <w:tcBorders>
              <w:top w:val="nil"/>
              <w:left w:val="nil"/>
              <w:bottom w:val="nil"/>
              <w:right w:val="nil"/>
            </w:tcBorders>
            <w:shd w:val="clear" w:color="000000" w:fill="D9D9D9"/>
            <w:noWrap/>
            <w:vAlign w:val="center"/>
            <w:hideMark/>
          </w:tcPr>
          <w:p w14:paraId="4FAEAD0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45.0</w:t>
            </w:r>
          </w:p>
        </w:tc>
        <w:tc>
          <w:tcPr>
            <w:tcW w:w="880" w:type="dxa"/>
            <w:tcBorders>
              <w:top w:val="nil"/>
              <w:left w:val="nil"/>
              <w:bottom w:val="nil"/>
              <w:right w:val="nil"/>
            </w:tcBorders>
            <w:shd w:val="clear" w:color="000000" w:fill="D9D9D9"/>
            <w:noWrap/>
            <w:vAlign w:val="center"/>
            <w:hideMark/>
          </w:tcPr>
          <w:p w14:paraId="7B30F28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34.9</w:t>
            </w:r>
          </w:p>
        </w:tc>
        <w:tc>
          <w:tcPr>
            <w:tcW w:w="957" w:type="dxa"/>
            <w:tcBorders>
              <w:top w:val="nil"/>
              <w:left w:val="nil"/>
              <w:bottom w:val="nil"/>
              <w:right w:val="nil"/>
            </w:tcBorders>
            <w:shd w:val="clear" w:color="000000" w:fill="D9D9D9"/>
            <w:noWrap/>
            <w:vAlign w:val="center"/>
            <w:hideMark/>
          </w:tcPr>
          <w:p w14:paraId="1FD62BF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-10.3</w:t>
            </w:r>
          </w:p>
        </w:tc>
        <w:tc>
          <w:tcPr>
            <w:tcW w:w="957" w:type="dxa"/>
            <w:tcBorders>
              <w:top w:val="nil"/>
              <w:left w:val="nil"/>
              <w:bottom w:val="nil"/>
              <w:right w:val="nil"/>
            </w:tcBorders>
            <w:shd w:val="clear" w:color="000000" w:fill="D9D9D9"/>
            <w:noWrap/>
            <w:vAlign w:val="center"/>
            <w:hideMark/>
          </w:tcPr>
          <w:p w14:paraId="7660AE3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-10.1</w:t>
            </w:r>
          </w:p>
        </w:tc>
        <w:tc>
          <w:tcPr>
            <w:tcW w:w="1137" w:type="dxa"/>
            <w:tcBorders>
              <w:top w:val="nil"/>
              <w:left w:val="nil"/>
              <w:bottom w:val="nil"/>
              <w:right w:val="nil"/>
            </w:tcBorders>
            <w:shd w:val="clear" w:color="000000" w:fill="D9D9D9"/>
            <w:noWrap/>
            <w:vAlign w:val="center"/>
            <w:hideMark/>
          </w:tcPr>
          <w:p w14:paraId="760862D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-46.8</w:t>
            </w:r>
          </w:p>
        </w:tc>
        <w:tc>
          <w:tcPr>
            <w:tcW w:w="993" w:type="dxa"/>
            <w:tcBorders>
              <w:top w:val="nil"/>
              <w:left w:val="nil"/>
              <w:bottom w:val="nil"/>
              <w:right w:val="nil"/>
            </w:tcBorders>
            <w:shd w:val="clear" w:color="000000" w:fill="D9D9D9"/>
            <w:noWrap/>
            <w:vAlign w:val="center"/>
            <w:hideMark/>
          </w:tcPr>
          <w:p w14:paraId="3AC5FE9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-22.4</w:t>
            </w:r>
          </w:p>
        </w:tc>
      </w:tr>
      <w:tr w:rsidR="00F25EA8" w:rsidRPr="00D86B25" w14:paraId="36E5E37A" w14:textId="77777777" w:rsidTr="009E573D">
        <w:trPr>
          <w:trHeight w:val="225"/>
        </w:trPr>
        <w:tc>
          <w:tcPr>
            <w:tcW w:w="2268" w:type="dxa"/>
            <w:tcBorders>
              <w:top w:val="nil"/>
              <w:left w:val="nil"/>
              <w:bottom w:val="nil"/>
              <w:right w:val="nil"/>
            </w:tcBorders>
            <w:shd w:val="clear" w:color="auto" w:fill="auto"/>
            <w:noWrap/>
            <w:vAlign w:val="center"/>
            <w:hideMark/>
          </w:tcPr>
          <w:p w14:paraId="5C7E25B8" w14:textId="2F790875"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6E79F95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949" w:type="dxa"/>
            <w:tcBorders>
              <w:top w:val="nil"/>
              <w:left w:val="nil"/>
              <w:bottom w:val="nil"/>
              <w:right w:val="nil"/>
            </w:tcBorders>
            <w:shd w:val="clear" w:color="auto" w:fill="auto"/>
            <w:noWrap/>
            <w:vAlign w:val="center"/>
            <w:hideMark/>
          </w:tcPr>
          <w:p w14:paraId="585F048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w:t>
            </w:r>
          </w:p>
        </w:tc>
        <w:tc>
          <w:tcPr>
            <w:tcW w:w="880" w:type="dxa"/>
            <w:tcBorders>
              <w:top w:val="nil"/>
              <w:left w:val="nil"/>
              <w:bottom w:val="nil"/>
              <w:right w:val="nil"/>
            </w:tcBorders>
            <w:shd w:val="clear" w:color="auto" w:fill="auto"/>
            <w:noWrap/>
            <w:vAlign w:val="center"/>
            <w:hideMark/>
          </w:tcPr>
          <w:p w14:paraId="503D700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w:t>
            </w:r>
          </w:p>
        </w:tc>
        <w:tc>
          <w:tcPr>
            <w:tcW w:w="880" w:type="dxa"/>
            <w:tcBorders>
              <w:top w:val="nil"/>
              <w:left w:val="nil"/>
              <w:bottom w:val="nil"/>
              <w:right w:val="nil"/>
            </w:tcBorders>
            <w:shd w:val="clear" w:color="auto" w:fill="auto"/>
            <w:noWrap/>
            <w:vAlign w:val="center"/>
            <w:hideMark/>
          </w:tcPr>
          <w:p w14:paraId="5FFEC2B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w:t>
            </w:r>
          </w:p>
        </w:tc>
        <w:tc>
          <w:tcPr>
            <w:tcW w:w="957" w:type="dxa"/>
            <w:tcBorders>
              <w:top w:val="nil"/>
              <w:left w:val="nil"/>
              <w:bottom w:val="nil"/>
              <w:right w:val="nil"/>
            </w:tcBorders>
            <w:shd w:val="clear" w:color="auto" w:fill="auto"/>
            <w:noWrap/>
            <w:vAlign w:val="center"/>
            <w:hideMark/>
          </w:tcPr>
          <w:p w14:paraId="4B808C9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957" w:type="dxa"/>
            <w:tcBorders>
              <w:top w:val="nil"/>
              <w:left w:val="nil"/>
              <w:bottom w:val="nil"/>
              <w:right w:val="nil"/>
            </w:tcBorders>
            <w:shd w:val="clear" w:color="auto" w:fill="auto"/>
            <w:noWrap/>
            <w:vAlign w:val="center"/>
            <w:hideMark/>
          </w:tcPr>
          <w:p w14:paraId="1D9F74B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1137" w:type="dxa"/>
            <w:tcBorders>
              <w:top w:val="nil"/>
              <w:left w:val="nil"/>
              <w:bottom w:val="nil"/>
              <w:right w:val="nil"/>
            </w:tcBorders>
            <w:shd w:val="clear" w:color="auto" w:fill="auto"/>
            <w:noWrap/>
            <w:vAlign w:val="center"/>
            <w:hideMark/>
          </w:tcPr>
          <w:p w14:paraId="094CAEB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-34.9</w:t>
            </w:r>
          </w:p>
        </w:tc>
        <w:tc>
          <w:tcPr>
            <w:tcW w:w="993" w:type="dxa"/>
            <w:tcBorders>
              <w:top w:val="nil"/>
              <w:left w:val="nil"/>
              <w:bottom w:val="nil"/>
              <w:right w:val="nil"/>
            </w:tcBorders>
            <w:shd w:val="clear" w:color="auto" w:fill="auto"/>
            <w:noWrap/>
            <w:vAlign w:val="center"/>
            <w:hideMark/>
          </w:tcPr>
          <w:p w14:paraId="5DD6E1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-44.6</w:t>
            </w:r>
          </w:p>
        </w:tc>
      </w:tr>
      <w:tr w:rsidR="00F25EA8" w:rsidRPr="00D86B25" w14:paraId="74A11F61" w14:textId="77777777" w:rsidTr="009E573D">
        <w:trPr>
          <w:trHeight w:val="225"/>
        </w:trPr>
        <w:tc>
          <w:tcPr>
            <w:tcW w:w="2268" w:type="dxa"/>
            <w:tcBorders>
              <w:top w:val="nil"/>
              <w:left w:val="nil"/>
              <w:bottom w:val="nil"/>
              <w:right w:val="nil"/>
            </w:tcBorders>
            <w:shd w:val="clear" w:color="auto" w:fill="auto"/>
            <w:noWrap/>
            <w:vAlign w:val="center"/>
            <w:hideMark/>
          </w:tcPr>
          <w:p w14:paraId="2C5485AE"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41992D3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8 379</w:t>
            </w:r>
          </w:p>
        </w:tc>
        <w:tc>
          <w:tcPr>
            <w:tcW w:w="949" w:type="dxa"/>
            <w:tcBorders>
              <w:top w:val="nil"/>
              <w:left w:val="nil"/>
              <w:bottom w:val="nil"/>
              <w:right w:val="nil"/>
            </w:tcBorders>
            <w:shd w:val="clear" w:color="auto" w:fill="auto"/>
            <w:noWrap/>
            <w:vAlign w:val="center"/>
            <w:hideMark/>
          </w:tcPr>
          <w:p w14:paraId="2C67877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12 747</w:t>
            </w:r>
          </w:p>
        </w:tc>
        <w:tc>
          <w:tcPr>
            <w:tcW w:w="880" w:type="dxa"/>
            <w:tcBorders>
              <w:top w:val="nil"/>
              <w:left w:val="nil"/>
              <w:bottom w:val="nil"/>
              <w:right w:val="nil"/>
            </w:tcBorders>
            <w:shd w:val="clear" w:color="auto" w:fill="auto"/>
            <w:noWrap/>
            <w:vAlign w:val="center"/>
            <w:hideMark/>
          </w:tcPr>
          <w:p w14:paraId="1AC5CCA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4 509</w:t>
            </w:r>
          </w:p>
        </w:tc>
        <w:tc>
          <w:tcPr>
            <w:tcW w:w="880" w:type="dxa"/>
            <w:tcBorders>
              <w:top w:val="nil"/>
              <w:left w:val="nil"/>
              <w:bottom w:val="nil"/>
              <w:right w:val="nil"/>
            </w:tcBorders>
            <w:shd w:val="clear" w:color="auto" w:fill="auto"/>
            <w:noWrap/>
            <w:vAlign w:val="center"/>
            <w:hideMark/>
          </w:tcPr>
          <w:p w14:paraId="314A1C3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6 188</w:t>
            </w:r>
          </w:p>
        </w:tc>
        <w:tc>
          <w:tcPr>
            <w:tcW w:w="957" w:type="dxa"/>
            <w:tcBorders>
              <w:top w:val="nil"/>
              <w:left w:val="nil"/>
              <w:bottom w:val="nil"/>
              <w:right w:val="nil"/>
            </w:tcBorders>
            <w:shd w:val="clear" w:color="auto" w:fill="auto"/>
            <w:noWrap/>
            <w:vAlign w:val="center"/>
            <w:hideMark/>
          </w:tcPr>
          <w:p w14:paraId="0329E84B"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79C12516"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01B8C4C5"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286162DB"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3451AC" w14:paraId="649000A6" w14:textId="77777777" w:rsidTr="009E573D">
        <w:trPr>
          <w:trHeight w:val="113"/>
        </w:trPr>
        <w:tc>
          <w:tcPr>
            <w:tcW w:w="2268" w:type="dxa"/>
            <w:tcBorders>
              <w:top w:val="nil"/>
              <w:left w:val="nil"/>
              <w:bottom w:val="nil"/>
              <w:right w:val="nil"/>
            </w:tcBorders>
            <w:shd w:val="clear" w:color="auto" w:fill="auto"/>
            <w:noWrap/>
            <w:vAlign w:val="center"/>
            <w:hideMark/>
          </w:tcPr>
          <w:p w14:paraId="643DD189" w14:textId="77777777" w:rsidR="00F25EA8" w:rsidRPr="003451AC"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329C5401" w14:textId="77777777" w:rsidR="00F25EA8" w:rsidRPr="003451AC"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324F7F09" w14:textId="77777777" w:rsidR="00F25EA8" w:rsidRPr="003451AC" w:rsidRDefault="00F25EA8" w:rsidP="00B0128D">
            <w:pPr>
              <w:spacing w:before="0" w:line="240" w:lineRule="auto"/>
              <w:jc w:val="right"/>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2EC9397D" w14:textId="77777777" w:rsidR="00F25EA8" w:rsidRPr="003451AC" w:rsidRDefault="00F25EA8" w:rsidP="00B0128D">
            <w:pPr>
              <w:spacing w:before="0" w:line="240" w:lineRule="auto"/>
              <w:jc w:val="right"/>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78AF333E" w14:textId="77777777" w:rsidR="00F25EA8" w:rsidRPr="003451AC" w:rsidRDefault="00F25EA8" w:rsidP="00B0128D">
            <w:pPr>
              <w:spacing w:before="0" w:line="240" w:lineRule="auto"/>
              <w:jc w:val="right"/>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744DD29F" w14:textId="77777777" w:rsidR="00F25EA8" w:rsidRPr="003451AC" w:rsidRDefault="00F25EA8" w:rsidP="00B0128D">
            <w:pPr>
              <w:spacing w:before="0" w:line="240" w:lineRule="auto"/>
              <w:jc w:val="right"/>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68961CC3" w14:textId="77777777" w:rsidR="00F25EA8" w:rsidRPr="003451AC"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61DA608B" w14:textId="77777777" w:rsidR="00F25EA8" w:rsidRPr="003451AC"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11B6B06E" w14:textId="77777777" w:rsidR="00F25EA8" w:rsidRPr="003451AC" w:rsidRDefault="00F25EA8" w:rsidP="00B0128D">
            <w:pPr>
              <w:spacing w:before="0" w:line="240" w:lineRule="auto"/>
              <w:jc w:val="right"/>
              <w:rPr>
                <w:rFonts w:ascii="Times New Roman" w:hAnsi="Times New Roman"/>
                <w:sz w:val="8"/>
                <w:lang w:eastAsia="en-AU"/>
              </w:rPr>
            </w:pPr>
          </w:p>
        </w:tc>
      </w:tr>
      <w:tr w:rsidR="00F25EA8" w:rsidRPr="00D86B25" w14:paraId="329AC50D" w14:textId="77777777" w:rsidTr="009E573D">
        <w:trPr>
          <w:trHeight w:val="225"/>
        </w:trPr>
        <w:tc>
          <w:tcPr>
            <w:tcW w:w="2268" w:type="dxa"/>
            <w:tcBorders>
              <w:top w:val="nil"/>
              <w:left w:val="nil"/>
              <w:bottom w:val="nil"/>
              <w:right w:val="nil"/>
            </w:tcBorders>
            <w:shd w:val="clear" w:color="auto" w:fill="auto"/>
            <w:noWrap/>
            <w:vAlign w:val="center"/>
            <w:hideMark/>
          </w:tcPr>
          <w:p w14:paraId="0375BF8B" w14:textId="57A643E1"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Massage </w:t>
            </w:r>
            <w:r w:rsidR="009F0CA1">
              <w:rPr>
                <w:rFonts w:ascii="Arial" w:hAnsi="Arial" w:cs="Arial"/>
                <w:i/>
                <w:iCs/>
                <w:color w:val="000000"/>
                <w:sz w:val="16"/>
                <w:szCs w:val="16"/>
                <w:lang w:eastAsia="en-AU"/>
              </w:rPr>
              <w:t>t</w:t>
            </w:r>
            <w:r w:rsidRPr="00D86B25">
              <w:rPr>
                <w:rFonts w:ascii="Arial" w:hAnsi="Arial" w:cs="Arial"/>
                <w:i/>
                <w:iCs/>
                <w:color w:val="000000"/>
                <w:sz w:val="16"/>
                <w:szCs w:val="16"/>
                <w:lang w:eastAsia="en-AU"/>
              </w:rPr>
              <w:t>herapists</w:t>
            </w:r>
          </w:p>
        </w:tc>
        <w:tc>
          <w:tcPr>
            <w:tcW w:w="811" w:type="dxa"/>
            <w:tcBorders>
              <w:top w:val="nil"/>
              <w:left w:val="nil"/>
              <w:bottom w:val="nil"/>
              <w:right w:val="nil"/>
            </w:tcBorders>
            <w:shd w:val="clear" w:color="auto" w:fill="auto"/>
            <w:noWrap/>
            <w:vAlign w:val="center"/>
            <w:hideMark/>
          </w:tcPr>
          <w:p w14:paraId="5741E5CD"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949" w:type="dxa"/>
            <w:tcBorders>
              <w:top w:val="nil"/>
              <w:left w:val="nil"/>
              <w:bottom w:val="nil"/>
              <w:right w:val="nil"/>
            </w:tcBorders>
            <w:shd w:val="clear" w:color="auto" w:fill="auto"/>
            <w:noWrap/>
            <w:vAlign w:val="center"/>
            <w:hideMark/>
          </w:tcPr>
          <w:p w14:paraId="1619CD0E" w14:textId="77777777" w:rsidR="00F25EA8" w:rsidRPr="00D86B25" w:rsidRDefault="00F25EA8" w:rsidP="00B0128D">
            <w:pPr>
              <w:spacing w:before="0" w:line="240" w:lineRule="auto"/>
              <w:jc w:val="right"/>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76DC54EB" w14:textId="77777777" w:rsidR="00F25EA8" w:rsidRPr="00D86B25" w:rsidRDefault="00F25EA8" w:rsidP="00B0128D">
            <w:pPr>
              <w:spacing w:before="0" w:line="240" w:lineRule="auto"/>
              <w:jc w:val="right"/>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7DB2BC78" w14:textId="77777777" w:rsidR="00F25EA8" w:rsidRPr="00D86B25" w:rsidRDefault="00F25EA8"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CF54699" w14:textId="77777777" w:rsidR="00F25EA8" w:rsidRPr="00D86B25" w:rsidRDefault="00F25EA8"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8A230EC"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013BC9AC"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6DB46961"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7A098DFC" w14:textId="77777777" w:rsidTr="009E573D">
        <w:trPr>
          <w:trHeight w:val="225"/>
        </w:trPr>
        <w:tc>
          <w:tcPr>
            <w:tcW w:w="2268" w:type="dxa"/>
            <w:tcBorders>
              <w:top w:val="nil"/>
              <w:left w:val="nil"/>
              <w:bottom w:val="nil"/>
              <w:right w:val="nil"/>
            </w:tcBorders>
            <w:shd w:val="clear" w:color="auto" w:fill="auto"/>
            <w:noWrap/>
            <w:vAlign w:val="center"/>
            <w:hideMark/>
          </w:tcPr>
          <w:p w14:paraId="76865817" w14:textId="385E214C"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1AEE586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19.4</w:t>
            </w:r>
          </w:p>
        </w:tc>
        <w:tc>
          <w:tcPr>
            <w:tcW w:w="949" w:type="dxa"/>
            <w:tcBorders>
              <w:top w:val="nil"/>
              <w:left w:val="nil"/>
              <w:bottom w:val="nil"/>
              <w:right w:val="nil"/>
            </w:tcBorders>
            <w:shd w:val="clear" w:color="auto" w:fill="auto"/>
            <w:noWrap/>
            <w:vAlign w:val="center"/>
            <w:hideMark/>
          </w:tcPr>
          <w:p w14:paraId="44C320F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30.4</w:t>
            </w:r>
          </w:p>
        </w:tc>
        <w:tc>
          <w:tcPr>
            <w:tcW w:w="880" w:type="dxa"/>
            <w:tcBorders>
              <w:top w:val="nil"/>
              <w:left w:val="nil"/>
              <w:bottom w:val="nil"/>
              <w:right w:val="nil"/>
            </w:tcBorders>
            <w:shd w:val="clear" w:color="auto" w:fill="auto"/>
            <w:noWrap/>
            <w:vAlign w:val="center"/>
            <w:hideMark/>
          </w:tcPr>
          <w:p w14:paraId="0CD5907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16.4</w:t>
            </w:r>
          </w:p>
        </w:tc>
        <w:tc>
          <w:tcPr>
            <w:tcW w:w="880" w:type="dxa"/>
            <w:tcBorders>
              <w:top w:val="nil"/>
              <w:left w:val="nil"/>
              <w:bottom w:val="nil"/>
              <w:right w:val="nil"/>
            </w:tcBorders>
            <w:shd w:val="clear" w:color="auto" w:fill="auto"/>
            <w:noWrap/>
            <w:vAlign w:val="center"/>
            <w:hideMark/>
          </w:tcPr>
          <w:p w14:paraId="7814A13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19.1</w:t>
            </w:r>
          </w:p>
        </w:tc>
        <w:tc>
          <w:tcPr>
            <w:tcW w:w="957" w:type="dxa"/>
            <w:tcBorders>
              <w:top w:val="nil"/>
              <w:left w:val="nil"/>
              <w:bottom w:val="nil"/>
              <w:right w:val="nil"/>
            </w:tcBorders>
            <w:shd w:val="clear" w:color="auto" w:fill="auto"/>
            <w:noWrap/>
            <w:vAlign w:val="center"/>
            <w:hideMark/>
          </w:tcPr>
          <w:p w14:paraId="4A798F5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11.0</w:t>
            </w:r>
          </w:p>
        </w:tc>
        <w:tc>
          <w:tcPr>
            <w:tcW w:w="957" w:type="dxa"/>
            <w:tcBorders>
              <w:top w:val="nil"/>
              <w:left w:val="nil"/>
              <w:bottom w:val="nil"/>
              <w:right w:val="nil"/>
            </w:tcBorders>
            <w:shd w:val="clear" w:color="auto" w:fill="auto"/>
            <w:noWrap/>
            <w:vAlign w:val="center"/>
            <w:hideMark/>
          </w:tcPr>
          <w:p w14:paraId="347D378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w:t>
            </w:r>
          </w:p>
        </w:tc>
        <w:tc>
          <w:tcPr>
            <w:tcW w:w="1137" w:type="dxa"/>
            <w:tcBorders>
              <w:top w:val="nil"/>
              <w:left w:val="nil"/>
              <w:bottom w:val="nil"/>
              <w:right w:val="nil"/>
            </w:tcBorders>
            <w:shd w:val="clear" w:color="auto" w:fill="auto"/>
            <w:noWrap/>
            <w:vAlign w:val="center"/>
            <w:hideMark/>
          </w:tcPr>
          <w:p w14:paraId="42C8FD7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56.7</w:t>
            </w:r>
          </w:p>
        </w:tc>
        <w:tc>
          <w:tcPr>
            <w:tcW w:w="993" w:type="dxa"/>
            <w:tcBorders>
              <w:top w:val="nil"/>
              <w:left w:val="nil"/>
              <w:bottom w:val="nil"/>
              <w:right w:val="nil"/>
            </w:tcBorders>
            <w:shd w:val="clear" w:color="auto" w:fill="auto"/>
            <w:noWrap/>
            <w:vAlign w:val="center"/>
            <w:hideMark/>
          </w:tcPr>
          <w:p w14:paraId="33B128A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16.5</w:t>
            </w:r>
          </w:p>
        </w:tc>
      </w:tr>
      <w:tr w:rsidR="00F25EA8" w:rsidRPr="00D86B25" w14:paraId="18E9A37A" w14:textId="77777777" w:rsidTr="009E573D">
        <w:trPr>
          <w:trHeight w:val="225"/>
        </w:trPr>
        <w:tc>
          <w:tcPr>
            <w:tcW w:w="2268" w:type="dxa"/>
            <w:tcBorders>
              <w:top w:val="nil"/>
              <w:left w:val="nil"/>
              <w:bottom w:val="nil"/>
              <w:right w:val="nil"/>
            </w:tcBorders>
            <w:shd w:val="clear" w:color="000000" w:fill="D9D9D9"/>
            <w:noWrap/>
            <w:vAlign w:val="center"/>
            <w:hideMark/>
          </w:tcPr>
          <w:p w14:paraId="5B98EB4A"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148761B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52.2</w:t>
            </w:r>
          </w:p>
        </w:tc>
        <w:tc>
          <w:tcPr>
            <w:tcW w:w="949" w:type="dxa"/>
            <w:tcBorders>
              <w:top w:val="nil"/>
              <w:left w:val="nil"/>
              <w:bottom w:val="nil"/>
              <w:right w:val="nil"/>
            </w:tcBorders>
            <w:shd w:val="clear" w:color="000000" w:fill="D9D9D9"/>
            <w:noWrap/>
            <w:vAlign w:val="center"/>
            <w:hideMark/>
          </w:tcPr>
          <w:p w14:paraId="28BC1ED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48.9</w:t>
            </w:r>
          </w:p>
        </w:tc>
        <w:tc>
          <w:tcPr>
            <w:tcW w:w="880" w:type="dxa"/>
            <w:tcBorders>
              <w:top w:val="nil"/>
              <w:left w:val="nil"/>
              <w:bottom w:val="nil"/>
              <w:right w:val="nil"/>
            </w:tcBorders>
            <w:shd w:val="clear" w:color="000000" w:fill="D9D9D9"/>
            <w:noWrap/>
            <w:vAlign w:val="center"/>
            <w:hideMark/>
          </w:tcPr>
          <w:p w14:paraId="53F7FFE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52.9</w:t>
            </w:r>
          </w:p>
        </w:tc>
        <w:tc>
          <w:tcPr>
            <w:tcW w:w="880" w:type="dxa"/>
            <w:tcBorders>
              <w:top w:val="nil"/>
              <w:left w:val="nil"/>
              <w:bottom w:val="nil"/>
              <w:right w:val="nil"/>
            </w:tcBorders>
            <w:shd w:val="clear" w:color="000000" w:fill="D9D9D9"/>
            <w:noWrap/>
            <w:vAlign w:val="center"/>
            <w:hideMark/>
          </w:tcPr>
          <w:p w14:paraId="6C2082E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58.8</w:t>
            </w:r>
          </w:p>
        </w:tc>
        <w:tc>
          <w:tcPr>
            <w:tcW w:w="957" w:type="dxa"/>
            <w:tcBorders>
              <w:top w:val="nil"/>
              <w:left w:val="nil"/>
              <w:bottom w:val="nil"/>
              <w:right w:val="nil"/>
            </w:tcBorders>
            <w:shd w:val="clear" w:color="000000" w:fill="D9D9D9"/>
            <w:noWrap/>
            <w:vAlign w:val="center"/>
            <w:hideMark/>
          </w:tcPr>
          <w:p w14:paraId="3649BC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957" w:type="dxa"/>
            <w:tcBorders>
              <w:top w:val="nil"/>
              <w:left w:val="nil"/>
              <w:bottom w:val="nil"/>
              <w:right w:val="nil"/>
            </w:tcBorders>
            <w:shd w:val="clear" w:color="000000" w:fill="D9D9D9"/>
            <w:noWrap/>
            <w:vAlign w:val="center"/>
            <w:hideMark/>
          </w:tcPr>
          <w:p w14:paraId="45C958E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w:t>
            </w:r>
          </w:p>
        </w:tc>
        <w:tc>
          <w:tcPr>
            <w:tcW w:w="1137" w:type="dxa"/>
            <w:tcBorders>
              <w:top w:val="nil"/>
              <w:left w:val="nil"/>
              <w:bottom w:val="nil"/>
              <w:right w:val="nil"/>
            </w:tcBorders>
            <w:shd w:val="clear" w:color="000000" w:fill="D9D9D9"/>
            <w:noWrap/>
            <w:vAlign w:val="center"/>
            <w:hideMark/>
          </w:tcPr>
          <w:p w14:paraId="5864264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w:t>
            </w:r>
          </w:p>
        </w:tc>
        <w:tc>
          <w:tcPr>
            <w:tcW w:w="993" w:type="dxa"/>
            <w:tcBorders>
              <w:top w:val="nil"/>
              <w:left w:val="nil"/>
              <w:bottom w:val="nil"/>
              <w:right w:val="nil"/>
            </w:tcBorders>
            <w:shd w:val="clear" w:color="000000" w:fill="D9D9D9"/>
            <w:noWrap/>
            <w:vAlign w:val="center"/>
            <w:hideMark/>
          </w:tcPr>
          <w:p w14:paraId="151C560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11.2</w:t>
            </w:r>
          </w:p>
        </w:tc>
      </w:tr>
      <w:tr w:rsidR="00F25EA8" w:rsidRPr="00D86B25" w14:paraId="16296994" w14:textId="77777777" w:rsidTr="009E573D">
        <w:trPr>
          <w:trHeight w:val="225"/>
        </w:trPr>
        <w:tc>
          <w:tcPr>
            <w:tcW w:w="2268" w:type="dxa"/>
            <w:tcBorders>
              <w:top w:val="nil"/>
              <w:left w:val="nil"/>
              <w:bottom w:val="nil"/>
              <w:right w:val="nil"/>
            </w:tcBorders>
            <w:shd w:val="clear" w:color="000000" w:fill="D9D9D9"/>
            <w:noWrap/>
            <w:vAlign w:val="center"/>
            <w:hideMark/>
          </w:tcPr>
          <w:p w14:paraId="56314D2B" w14:textId="6526E9C9"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3C6A604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20.7</w:t>
            </w:r>
          </w:p>
        </w:tc>
        <w:tc>
          <w:tcPr>
            <w:tcW w:w="949" w:type="dxa"/>
            <w:tcBorders>
              <w:top w:val="nil"/>
              <w:left w:val="nil"/>
              <w:bottom w:val="nil"/>
              <w:right w:val="nil"/>
            </w:tcBorders>
            <w:shd w:val="clear" w:color="000000" w:fill="D9D9D9"/>
            <w:noWrap/>
            <w:vAlign w:val="center"/>
            <w:hideMark/>
          </w:tcPr>
          <w:p w14:paraId="57FBA48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9.8</w:t>
            </w:r>
          </w:p>
        </w:tc>
        <w:tc>
          <w:tcPr>
            <w:tcW w:w="880" w:type="dxa"/>
            <w:tcBorders>
              <w:top w:val="nil"/>
              <w:left w:val="nil"/>
              <w:bottom w:val="nil"/>
              <w:right w:val="nil"/>
            </w:tcBorders>
            <w:shd w:val="clear" w:color="000000" w:fill="D9D9D9"/>
            <w:noWrap/>
            <w:vAlign w:val="center"/>
            <w:hideMark/>
          </w:tcPr>
          <w:p w14:paraId="6BE4E0F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20.2</w:t>
            </w:r>
          </w:p>
        </w:tc>
        <w:tc>
          <w:tcPr>
            <w:tcW w:w="880" w:type="dxa"/>
            <w:tcBorders>
              <w:top w:val="nil"/>
              <w:left w:val="nil"/>
              <w:bottom w:val="nil"/>
              <w:right w:val="nil"/>
            </w:tcBorders>
            <w:shd w:val="clear" w:color="000000" w:fill="D9D9D9"/>
            <w:noWrap/>
            <w:vAlign w:val="center"/>
            <w:hideMark/>
          </w:tcPr>
          <w:p w14:paraId="4696FD2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12.1</w:t>
            </w:r>
          </w:p>
        </w:tc>
        <w:tc>
          <w:tcPr>
            <w:tcW w:w="957" w:type="dxa"/>
            <w:tcBorders>
              <w:top w:val="nil"/>
              <w:left w:val="nil"/>
              <w:bottom w:val="nil"/>
              <w:right w:val="nil"/>
            </w:tcBorders>
            <w:shd w:val="clear" w:color="000000" w:fill="D9D9D9"/>
            <w:noWrap/>
            <w:vAlign w:val="center"/>
            <w:hideMark/>
          </w:tcPr>
          <w:p w14:paraId="2979CB0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-10.9</w:t>
            </w:r>
          </w:p>
        </w:tc>
        <w:tc>
          <w:tcPr>
            <w:tcW w:w="957" w:type="dxa"/>
            <w:tcBorders>
              <w:top w:val="nil"/>
              <w:left w:val="nil"/>
              <w:bottom w:val="nil"/>
              <w:right w:val="nil"/>
            </w:tcBorders>
            <w:shd w:val="clear" w:color="000000" w:fill="D9D9D9"/>
            <w:noWrap/>
            <w:vAlign w:val="center"/>
            <w:hideMark/>
          </w:tcPr>
          <w:p w14:paraId="406DD46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-8.1</w:t>
            </w:r>
          </w:p>
        </w:tc>
        <w:tc>
          <w:tcPr>
            <w:tcW w:w="1137" w:type="dxa"/>
            <w:tcBorders>
              <w:top w:val="nil"/>
              <w:left w:val="nil"/>
              <w:bottom w:val="nil"/>
              <w:right w:val="nil"/>
            </w:tcBorders>
            <w:shd w:val="clear" w:color="000000" w:fill="D9D9D9"/>
            <w:noWrap/>
            <w:vAlign w:val="center"/>
            <w:hideMark/>
          </w:tcPr>
          <w:p w14:paraId="507A7AF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-52.7</w:t>
            </w:r>
          </w:p>
        </w:tc>
        <w:tc>
          <w:tcPr>
            <w:tcW w:w="993" w:type="dxa"/>
            <w:tcBorders>
              <w:top w:val="nil"/>
              <w:left w:val="nil"/>
              <w:bottom w:val="nil"/>
              <w:right w:val="nil"/>
            </w:tcBorders>
            <w:shd w:val="clear" w:color="000000" w:fill="D9D9D9"/>
            <w:noWrap/>
            <w:vAlign w:val="center"/>
            <w:hideMark/>
          </w:tcPr>
          <w:p w14:paraId="05CC1FC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-40.1</w:t>
            </w:r>
          </w:p>
        </w:tc>
      </w:tr>
      <w:tr w:rsidR="00F25EA8" w:rsidRPr="00D86B25" w14:paraId="205A9F21" w14:textId="77777777" w:rsidTr="009E573D">
        <w:trPr>
          <w:trHeight w:val="225"/>
        </w:trPr>
        <w:tc>
          <w:tcPr>
            <w:tcW w:w="2268" w:type="dxa"/>
            <w:tcBorders>
              <w:top w:val="nil"/>
              <w:left w:val="nil"/>
              <w:bottom w:val="nil"/>
              <w:right w:val="nil"/>
            </w:tcBorders>
            <w:shd w:val="clear" w:color="000000" w:fill="D9D9D9"/>
            <w:noWrap/>
            <w:vAlign w:val="center"/>
            <w:hideMark/>
          </w:tcPr>
          <w:p w14:paraId="4DC41EAB" w14:textId="071AFACF"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w:t>
            </w:r>
            <w:r>
              <w:rPr>
                <w:rFonts w:ascii="Arial" w:hAnsi="Arial" w:cs="Arial"/>
                <w:color w:val="000000"/>
                <w:sz w:val="16"/>
                <w:szCs w:val="16"/>
                <w:lang w:eastAsia="en-AU"/>
              </w:rPr>
              <w:t xml:space="preserve"> VET</w:t>
            </w:r>
          </w:p>
        </w:tc>
        <w:tc>
          <w:tcPr>
            <w:tcW w:w="811" w:type="dxa"/>
            <w:tcBorders>
              <w:top w:val="nil"/>
              <w:left w:val="nil"/>
              <w:bottom w:val="nil"/>
              <w:right w:val="nil"/>
            </w:tcBorders>
            <w:shd w:val="clear" w:color="000000" w:fill="D9D9D9"/>
            <w:noWrap/>
            <w:vAlign w:val="center"/>
            <w:hideMark/>
          </w:tcPr>
          <w:p w14:paraId="77D9770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72.9</w:t>
            </w:r>
          </w:p>
        </w:tc>
        <w:tc>
          <w:tcPr>
            <w:tcW w:w="949" w:type="dxa"/>
            <w:tcBorders>
              <w:top w:val="nil"/>
              <w:left w:val="nil"/>
              <w:bottom w:val="nil"/>
              <w:right w:val="nil"/>
            </w:tcBorders>
            <w:shd w:val="clear" w:color="000000" w:fill="D9D9D9"/>
            <w:noWrap/>
            <w:vAlign w:val="center"/>
            <w:hideMark/>
          </w:tcPr>
          <w:p w14:paraId="6CB88A3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58.7</w:t>
            </w:r>
          </w:p>
        </w:tc>
        <w:tc>
          <w:tcPr>
            <w:tcW w:w="880" w:type="dxa"/>
            <w:tcBorders>
              <w:top w:val="nil"/>
              <w:left w:val="nil"/>
              <w:bottom w:val="nil"/>
              <w:right w:val="nil"/>
            </w:tcBorders>
            <w:shd w:val="clear" w:color="000000" w:fill="D9D9D9"/>
            <w:noWrap/>
            <w:vAlign w:val="center"/>
            <w:hideMark/>
          </w:tcPr>
          <w:p w14:paraId="7E9AE97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73.1</w:t>
            </w:r>
          </w:p>
        </w:tc>
        <w:tc>
          <w:tcPr>
            <w:tcW w:w="880" w:type="dxa"/>
            <w:tcBorders>
              <w:top w:val="nil"/>
              <w:left w:val="nil"/>
              <w:bottom w:val="nil"/>
              <w:right w:val="nil"/>
            </w:tcBorders>
            <w:shd w:val="clear" w:color="000000" w:fill="D9D9D9"/>
            <w:noWrap/>
            <w:vAlign w:val="center"/>
            <w:hideMark/>
          </w:tcPr>
          <w:p w14:paraId="17FC89A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70.9</w:t>
            </w:r>
          </w:p>
        </w:tc>
        <w:tc>
          <w:tcPr>
            <w:tcW w:w="957" w:type="dxa"/>
            <w:tcBorders>
              <w:top w:val="nil"/>
              <w:left w:val="nil"/>
              <w:bottom w:val="nil"/>
              <w:right w:val="nil"/>
            </w:tcBorders>
            <w:shd w:val="clear" w:color="000000" w:fill="D9D9D9"/>
            <w:noWrap/>
            <w:vAlign w:val="center"/>
            <w:hideMark/>
          </w:tcPr>
          <w:p w14:paraId="4E3A71E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-14.2</w:t>
            </w:r>
          </w:p>
        </w:tc>
        <w:tc>
          <w:tcPr>
            <w:tcW w:w="957" w:type="dxa"/>
            <w:tcBorders>
              <w:top w:val="nil"/>
              <w:left w:val="nil"/>
              <w:bottom w:val="nil"/>
              <w:right w:val="nil"/>
            </w:tcBorders>
            <w:shd w:val="clear" w:color="000000" w:fill="D9D9D9"/>
            <w:noWrap/>
            <w:vAlign w:val="center"/>
            <w:hideMark/>
          </w:tcPr>
          <w:p w14:paraId="3330DD1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w:t>
            </w:r>
          </w:p>
        </w:tc>
        <w:tc>
          <w:tcPr>
            <w:tcW w:w="1137" w:type="dxa"/>
            <w:tcBorders>
              <w:top w:val="nil"/>
              <w:left w:val="nil"/>
              <w:bottom w:val="nil"/>
              <w:right w:val="nil"/>
            </w:tcBorders>
            <w:shd w:val="clear" w:color="000000" w:fill="D9D9D9"/>
            <w:noWrap/>
            <w:vAlign w:val="center"/>
            <w:hideMark/>
          </w:tcPr>
          <w:p w14:paraId="749EDFA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-19.5</w:t>
            </w:r>
          </w:p>
        </w:tc>
        <w:tc>
          <w:tcPr>
            <w:tcW w:w="993" w:type="dxa"/>
            <w:tcBorders>
              <w:top w:val="nil"/>
              <w:left w:val="nil"/>
              <w:bottom w:val="nil"/>
              <w:right w:val="nil"/>
            </w:tcBorders>
            <w:shd w:val="clear" w:color="000000" w:fill="D9D9D9"/>
            <w:noWrap/>
            <w:vAlign w:val="center"/>
            <w:hideMark/>
          </w:tcPr>
          <w:p w14:paraId="0DF7B04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w:t>
            </w:r>
          </w:p>
        </w:tc>
      </w:tr>
      <w:tr w:rsidR="00F25EA8" w:rsidRPr="00D86B25" w14:paraId="05F78522" w14:textId="77777777" w:rsidTr="00AB7B64">
        <w:trPr>
          <w:trHeight w:val="225"/>
        </w:trPr>
        <w:tc>
          <w:tcPr>
            <w:tcW w:w="2268" w:type="dxa"/>
            <w:tcBorders>
              <w:top w:val="nil"/>
              <w:left w:val="nil"/>
              <w:right w:val="nil"/>
            </w:tcBorders>
            <w:shd w:val="clear" w:color="auto" w:fill="auto"/>
            <w:noWrap/>
            <w:vAlign w:val="center"/>
            <w:hideMark/>
          </w:tcPr>
          <w:p w14:paraId="4F977773" w14:textId="7756C72F"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w:t>
            </w:r>
          </w:p>
        </w:tc>
        <w:tc>
          <w:tcPr>
            <w:tcW w:w="811" w:type="dxa"/>
            <w:tcBorders>
              <w:top w:val="nil"/>
              <w:left w:val="nil"/>
              <w:right w:val="nil"/>
            </w:tcBorders>
            <w:shd w:val="clear" w:color="auto" w:fill="auto"/>
            <w:noWrap/>
            <w:vAlign w:val="center"/>
            <w:hideMark/>
          </w:tcPr>
          <w:p w14:paraId="00CE550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w:t>
            </w:r>
          </w:p>
        </w:tc>
        <w:tc>
          <w:tcPr>
            <w:tcW w:w="949" w:type="dxa"/>
            <w:tcBorders>
              <w:top w:val="nil"/>
              <w:left w:val="nil"/>
              <w:right w:val="nil"/>
            </w:tcBorders>
            <w:shd w:val="clear" w:color="auto" w:fill="auto"/>
            <w:noWrap/>
            <w:vAlign w:val="center"/>
            <w:hideMark/>
          </w:tcPr>
          <w:p w14:paraId="06A1277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10.9</w:t>
            </w:r>
          </w:p>
        </w:tc>
        <w:tc>
          <w:tcPr>
            <w:tcW w:w="880" w:type="dxa"/>
            <w:tcBorders>
              <w:top w:val="nil"/>
              <w:left w:val="nil"/>
              <w:right w:val="nil"/>
            </w:tcBorders>
            <w:shd w:val="clear" w:color="auto" w:fill="auto"/>
            <w:noWrap/>
            <w:vAlign w:val="center"/>
            <w:hideMark/>
          </w:tcPr>
          <w:p w14:paraId="6F72E67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10.5</w:t>
            </w:r>
          </w:p>
        </w:tc>
        <w:tc>
          <w:tcPr>
            <w:tcW w:w="880" w:type="dxa"/>
            <w:tcBorders>
              <w:top w:val="nil"/>
              <w:left w:val="nil"/>
              <w:right w:val="nil"/>
            </w:tcBorders>
            <w:shd w:val="clear" w:color="auto" w:fill="auto"/>
            <w:noWrap/>
            <w:vAlign w:val="center"/>
            <w:hideMark/>
          </w:tcPr>
          <w:p w14:paraId="2600C62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10.0</w:t>
            </w:r>
          </w:p>
        </w:tc>
        <w:tc>
          <w:tcPr>
            <w:tcW w:w="957" w:type="dxa"/>
            <w:tcBorders>
              <w:top w:val="nil"/>
              <w:left w:val="nil"/>
              <w:right w:val="nil"/>
            </w:tcBorders>
            <w:shd w:val="clear" w:color="auto" w:fill="auto"/>
            <w:noWrap/>
            <w:vAlign w:val="center"/>
            <w:hideMark/>
          </w:tcPr>
          <w:p w14:paraId="06BE62B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w:t>
            </w:r>
          </w:p>
        </w:tc>
        <w:tc>
          <w:tcPr>
            <w:tcW w:w="957" w:type="dxa"/>
            <w:tcBorders>
              <w:top w:val="nil"/>
              <w:left w:val="nil"/>
              <w:right w:val="nil"/>
            </w:tcBorders>
            <w:shd w:val="clear" w:color="auto" w:fill="auto"/>
            <w:noWrap/>
            <w:vAlign w:val="center"/>
            <w:hideMark/>
          </w:tcPr>
          <w:p w14:paraId="50DDE83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1137" w:type="dxa"/>
            <w:tcBorders>
              <w:top w:val="nil"/>
              <w:left w:val="nil"/>
              <w:right w:val="nil"/>
            </w:tcBorders>
            <w:shd w:val="clear" w:color="auto" w:fill="auto"/>
            <w:noWrap/>
            <w:vAlign w:val="center"/>
            <w:hideMark/>
          </w:tcPr>
          <w:p w14:paraId="6C214DE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41.6</w:t>
            </w:r>
          </w:p>
        </w:tc>
        <w:tc>
          <w:tcPr>
            <w:tcW w:w="993" w:type="dxa"/>
            <w:tcBorders>
              <w:top w:val="nil"/>
              <w:left w:val="nil"/>
              <w:right w:val="nil"/>
            </w:tcBorders>
            <w:shd w:val="clear" w:color="auto" w:fill="auto"/>
            <w:noWrap/>
            <w:vAlign w:val="center"/>
            <w:hideMark/>
          </w:tcPr>
          <w:p w14:paraId="54B5A5C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r>
      <w:tr w:rsidR="00F25EA8" w:rsidRPr="00D86B25" w14:paraId="17D47AC9" w14:textId="77777777" w:rsidTr="00AB7B64">
        <w:trPr>
          <w:trHeight w:val="225"/>
        </w:trPr>
        <w:tc>
          <w:tcPr>
            <w:tcW w:w="2268" w:type="dxa"/>
            <w:tcBorders>
              <w:top w:val="nil"/>
              <w:left w:val="nil"/>
              <w:bottom w:val="single" w:sz="4" w:space="0" w:color="auto"/>
              <w:right w:val="nil"/>
            </w:tcBorders>
            <w:shd w:val="clear" w:color="auto" w:fill="auto"/>
            <w:noWrap/>
            <w:hideMark/>
          </w:tcPr>
          <w:p w14:paraId="03BB1DE1" w14:textId="77777777" w:rsidR="00F25EA8" w:rsidRPr="00D86B25" w:rsidRDefault="00F25EA8" w:rsidP="00B81BC5">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single" w:sz="4" w:space="0" w:color="auto"/>
              <w:right w:val="nil"/>
            </w:tcBorders>
            <w:shd w:val="clear" w:color="auto" w:fill="auto"/>
            <w:noWrap/>
            <w:vAlign w:val="center"/>
            <w:hideMark/>
          </w:tcPr>
          <w:p w14:paraId="3C7600E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4 037</w:t>
            </w:r>
          </w:p>
        </w:tc>
        <w:tc>
          <w:tcPr>
            <w:tcW w:w="949" w:type="dxa"/>
            <w:tcBorders>
              <w:top w:val="nil"/>
              <w:left w:val="nil"/>
              <w:bottom w:val="single" w:sz="4" w:space="0" w:color="auto"/>
              <w:right w:val="nil"/>
            </w:tcBorders>
            <w:shd w:val="clear" w:color="auto" w:fill="auto"/>
            <w:noWrap/>
            <w:vAlign w:val="center"/>
            <w:hideMark/>
          </w:tcPr>
          <w:p w14:paraId="160C7DC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7 801</w:t>
            </w:r>
          </w:p>
        </w:tc>
        <w:tc>
          <w:tcPr>
            <w:tcW w:w="880" w:type="dxa"/>
            <w:tcBorders>
              <w:top w:val="nil"/>
              <w:left w:val="nil"/>
              <w:bottom w:val="single" w:sz="4" w:space="0" w:color="auto"/>
              <w:right w:val="nil"/>
            </w:tcBorders>
            <w:shd w:val="clear" w:color="auto" w:fill="auto"/>
            <w:noWrap/>
            <w:vAlign w:val="center"/>
            <w:hideMark/>
          </w:tcPr>
          <w:p w14:paraId="7842CE9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2 635</w:t>
            </w:r>
          </w:p>
        </w:tc>
        <w:tc>
          <w:tcPr>
            <w:tcW w:w="880" w:type="dxa"/>
            <w:tcBorders>
              <w:top w:val="nil"/>
              <w:left w:val="nil"/>
              <w:bottom w:val="single" w:sz="4" w:space="0" w:color="auto"/>
              <w:right w:val="nil"/>
            </w:tcBorders>
            <w:shd w:val="clear" w:color="auto" w:fill="auto"/>
            <w:noWrap/>
            <w:vAlign w:val="center"/>
            <w:hideMark/>
          </w:tcPr>
          <w:p w14:paraId="35FBEAF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5 277</w:t>
            </w:r>
          </w:p>
        </w:tc>
        <w:tc>
          <w:tcPr>
            <w:tcW w:w="957" w:type="dxa"/>
            <w:tcBorders>
              <w:top w:val="nil"/>
              <w:left w:val="nil"/>
              <w:bottom w:val="single" w:sz="4" w:space="0" w:color="auto"/>
              <w:right w:val="nil"/>
            </w:tcBorders>
            <w:shd w:val="clear" w:color="auto" w:fill="auto"/>
            <w:noWrap/>
            <w:vAlign w:val="center"/>
            <w:hideMark/>
          </w:tcPr>
          <w:p w14:paraId="1C70FE0A"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single" w:sz="4" w:space="0" w:color="auto"/>
              <w:right w:val="nil"/>
            </w:tcBorders>
            <w:shd w:val="clear" w:color="auto" w:fill="auto"/>
            <w:noWrap/>
            <w:vAlign w:val="center"/>
            <w:hideMark/>
          </w:tcPr>
          <w:p w14:paraId="35CE7AFC"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single" w:sz="4" w:space="0" w:color="auto"/>
              <w:right w:val="nil"/>
            </w:tcBorders>
            <w:shd w:val="clear" w:color="auto" w:fill="auto"/>
            <w:noWrap/>
            <w:vAlign w:val="center"/>
            <w:hideMark/>
          </w:tcPr>
          <w:p w14:paraId="4D50D59C"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single" w:sz="4" w:space="0" w:color="auto"/>
              <w:right w:val="nil"/>
            </w:tcBorders>
            <w:shd w:val="clear" w:color="auto" w:fill="auto"/>
            <w:noWrap/>
            <w:vAlign w:val="center"/>
            <w:hideMark/>
          </w:tcPr>
          <w:p w14:paraId="311FA720"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3451AC" w14:paraId="03470984" w14:textId="77777777" w:rsidTr="00AB7B64">
        <w:trPr>
          <w:trHeight w:val="113"/>
        </w:trPr>
        <w:tc>
          <w:tcPr>
            <w:tcW w:w="2268" w:type="dxa"/>
            <w:tcBorders>
              <w:top w:val="single" w:sz="4" w:space="0" w:color="auto"/>
              <w:left w:val="nil"/>
              <w:bottom w:val="nil"/>
              <w:right w:val="nil"/>
            </w:tcBorders>
            <w:shd w:val="clear" w:color="auto" w:fill="auto"/>
            <w:noWrap/>
            <w:vAlign w:val="center"/>
            <w:hideMark/>
          </w:tcPr>
          <w:p w14:paraId="4D772C96" w14:textId="77777777" w:rsidR="00F25EA8" w:rsidRPr="003451AC" w:rsidRDefault="00F25EA8" w:rsidP="00B0128D">
            <w:pPr>
              <w:spacing w:before="0" w:line="240" w:lineRule="auto"/>
              <w:rPr>
                <w:rFonts w:ascii="Times New Roman" w:hAnsi="Times New Roman"/>
                <w:sz w:val="8"/>
                <w:lang w:eastAsia="en-AU"/>
              </w:rPr>
            </w:pPr>
          </w:p>
        </w:tc>
        <w:tc>
          <w:tcPr>
            <w:tcW w:w="811" w:type="dxa"/>
            <w:tcBorders>
              <w:top w:val="single" w:sz="4" w:space="0" w:color="auto"/>
              <w:left w:val="nil"/>
              <w:bottom w:val="nil"/>
              <w:right w:val="nil"/>
            </w:tcBorders>
            <w:shd w:val="clear" w:color="auto" w:fill="auto"/>
            <w:noWrap/>
            <w:vAlign w:val="center"/>
            <w:hideMark/>
          </w:tcPr>
          <w:p w14:paraId="6FF65FD7" w14:textId="77777777" w:rsidR="00F25EA8" w:rsidRPr="003451AC" w:rsidRDefault="00F25EA8" w:rsidP="00B0128D">
            <w:pPr>
              <w:spacing w:before="0" w:line="240" w:lineRule="auto"/>
              <w:rPr>
                <w:rFonts w:ascii="Times New Roman" w:hAnsi="Times New Roman"/>
                <w:sz w:val="8"/>
                <w:lang w:eastAsia="en-AU"/>
              </w:rPr>
            </w:pPr>
          </w:p>
        </w:tc>
        <w:tc>
          <w:tcPr>
            <w:tcW w:w="949" w:type="dxa"/>
            <w:tcBorders>
              <w:top w:val="single" w:sz="4" w:space="0" w:color="auto"/>
              <w:left w:val="nil"/>
              <w:bottom w:val="nil"/>
              <w:right w:val="nil"/>
            </w:tcBorders>
            <w:shd w:val="clear" w:color="auto" w:fill="auto"/>
            <w:noWrap/>
            <w:vAlign w:val="center"/>
            <w:hideMark/>
          </w:tcPr>
          <w:p w14:paraId="59C7A3C7" w14:textId="77777777" w:rsidR="00F25EA8" w:rsidRPr="003451AC" w:rsidRDefault="00F25EA8" w:rsidP="00B0128D">
            <w:pPr>
              <w:spacing w:before="0" w:line="240" w:lineRule="auto"/>
              <w:rPr>
                <w:rFonts w:ascii="Times New Roman" w:hAnsi="Times New Roman"/>
                <w:sz w:val="8"/>
                <w:lang w:eastAsia="en-AU"/>
              </w:rPr>
            </w:pPr>
          </w:p>
        </w:tc>
        <w:tc>
          <w:tcPr>
            <w:tcW w:w="880" w:type="dxa"/>
            <w:tcBorders>
              <w:top w:val="single" w:sz="4" w:space="0" w:color="auto"/>
              <w:left w:val="nil"/>
              <w:bottom w:val="nil"/>
              <w:right w:val="nil"/>
            </w:tcBorders>
            <w:shd w:val="clear" w:color="auto" w:fill="auto"/>
            <w:noWrap/>
            <w:vAlign w:val="center"/>
            <w:hideMark/>
          </w:tcPr>
          <w:p w14:paraId="5AE3000E" w14:textId="77777777" w:rsidR="00F25EA8" w:rsidRPr="003451AC" w:rsidRDefault="00F25EA8" w:rsidP="00B0128D">
            <w:pPr>
              <w:spacing w:before="0" w:line="240" w:lineRule="auto"/>
              <w:rPr>
                <w:rFonts w:ascii="Times New Roman" w:hAnsi="Times New Roman"/>
                <w:sz w:val="8"/>
                <w:lang w:eastAsia="en-AU"/>
              </w:rPr>
            </w:pPr>
          </w:p>
        </w:tc>
        <w:tc>
          <w:tcPr>
            <w:tcW w:w="880" w:type="dxa"/>
            <w:tcBorders>
              <w:top w:val="single" w:sz="4" w:space="0" w:color="auto"/>
              <w:left w:val="nil"/>
              <w:bottom w:val="nil"/>
              <w:right w:val="nil"/>
            </w:tcBorders>
            <w:shd w:val="clear" w:color="auto" w:fill="auto"/>
            <w:noWrap/>
            <w:vAlign w:val="center"/>
            <w:hideMark/>
          </w:tcPr>
          <w:p w14:paraId="5185EF1A" w14:textId="77777777" w:rsidR="00F25EA8" w:rsidRPr="003451AC" w:rsidRDefault="00F25EA8" w:rsidP="00B0128D">
            <w:pPr>
              <w:spacing w:before="0" w:line="240" w:lineRule="auto"/>
              <w:rPr>
                <w:rFonts w:ascii="Times New Roman" w:hAnsi="Times New Roman"/>
                <w:sz w:val="8"/>
                <w:lang w:eastAsia="en-AU"/>
              </w:rPr>
            </w:pPr>
          </w:p>
        </w:tc>
        <w:tc>
          <w:tcPr>
            <w:tcW w:w="957" w:type="dxa"/>
            <w:tcBorders>
              <w:top w:val="single" w:sz="4" w:space="0" w:color="auto"/>
              <w:left w:val="nil"/>
              <w:bottom w:val="nil"/>
              <w:right w:val="nil"/>
            </w:tcBorders>
            <w:shd w:val="clear" w:color="auto" w:fill="auto"/>
            <w:noWrap/>
            <w:vAlign w:val="center"/>
            <w:hideMark/>
          </w:tcPr>
          <w:p w14:paraId="1A32A65E" w14:textId="77777777" w:rsidR="00F25EA8" w:rsidRPr="003451AC" w:rsidRDefault="00F25EA8" w:rsidP="00B0128D">
            <w:pPr>
              <w:spacing w:before="0" w:line="240" w:lineRule="auto"/>
              <w:rPr>
                <w:rFonts w:ascii="Times New Roman" w:hAnsi="Times New Roman"/>
                <w:sz w:val="8"/>
                <w:lang w:eastAsia="en-AU"/>
              </w:rPr>
            </w:pPr>
          </w:p>
        </w:tc>
        <w:tc>
          <w:tcPr>
            <w:tcW w:w="957" w:type="dxa"/>
            <w:tcBorders>
              <w:top w:val="single" w:sz="4" w:space="0" w:color="auto"/>
              <w:left w:val="nil"/>
              <w:bottom w:val="nil"/>
              <w:right w:val="nil"/>
            </w:tcBorders>
            <w:shd w:val="clear" w:color="auto" w:fill="auto"/>
            <w:noWrap/>
            <w:vAlign w:val="center"/>
            <w:hideMark/>
          </w:tcPr>
          <w:p w14:paraId="24252989" w14:textId="77777777" w:rsidR="00F25EA8" w:rsidRPr="003451AC" w:rsidRDefault="00F25EA8" w:rsidP="00B0128D">
            <w:pPr>
              <w:spacing w:before="0" w:line="240" w:lineRule="auto"/>
              <w:jc w:val="right"/>
              <w:rPr>
                <w:rFonts w:ascii="Times New Roman" w:hAnsi="Times New Roman"/>
                <w:sz w:val="8"/>
                <w:lang w:eastAsia="en-AU"/>
              </w:rPr>
            </w:pPr>
          </w:p>
        </w:tc>
        <w:tc>
          <w:tcPr>
            <w:tcW w:w="1137" w:type="dxa"/>
            <w:tcBorders>
              <w:top w:val="single" w:sz="4" w:space="0" w:color="auto"/>
              <w:left w:val="nil"/>
              <w:bottom w:val="nil"/>
              <w:right w:val="nil"/>
            </w:tcBorders>
            <w:shd w:val="clear" w:color="auto" w:fill="auto"/>
            <w:noWrap/>
            <w:vAlign w:val="center"/>
            <w:hideMark/>
          </w:tcPr>
          <w:p w14:paraId="40B727E3" w14:textId="77777777" w:rsidR="00F25EA8" w:rsidRPr="003451AC" w:rsidRDefault="00F25EA8" w:rsidP="00B0128D">
            <w:pPr>
              <w:spacing w:before="0" w:line="240" w:lineRule="auto"/>
              <w:jc w:val="right"/>
              <w:rPr>
                <w:rFonts w:ascii="Times New Roman" w:hAnsi="Times New Roman"/>
                <w:sz w:val="8"/>
                <w:lang w:eastAsia="en-AU"/>
              </w:rPr>
            </w:pPr>
          </w:p>
        </w:tc>
        <w:tc>
          <w:tcPr>
            <w:tcW w:w="993" w:type="dxa"/>
            <w:tcBorders>
              <w:top w:val="single" w:sz="4" w:space="0" w:color="auto"/>
              <w:left w:val="nil"/>
              <w:bottom w:val="nil"/>
              <w:right w:val="nil"/>
            </w:tcBorders>
            <w:shd w:val="clear" w:color="auto" w:fill="auto"/>
            <w:noWrap/>
            <w:vAlign w:val="center"/>
            <w:hideMark/>
          </w:tcPr>
          <w:p w14:paraId="4D82155E" w14:textId="77777777" w:rsidR="00F25EA8" w:rsidRPr="003451AC" w:rsidRDefault="00F25EA8" w:rsidP="00B0128D">
            <w:pPr>
              <w:spacing w:before="0" w:line="240" w:lineRule="auto"/>
              <w:jc w:val="right"/>
              <w:rPr>
                <w:rFonts w:ascii="Times New Roman" w:hAnsi="Times New Roman"/>
                <w:sz w:val="8"/>
                <w:lang w:eastAsia="en-AU"/>
              </w:rPr>
            </w:pPr>
          </w:p>
        </w:tc>
      </w:tr>
      <w:tr w:rsidR="00A75E91" w:rsidRPr="00D86B25" w14:paraId="7EA8E9B7" w14:textId="77777777" w:rsidTr="009E573D">
        <w:trPr>
          <w:trHeight w:val="225"/>
        </w:trPr>
        <w:tc>
          <w:tcPr>
            <w:tcW w:w="4028" w:type="dxa"/>
            <w:gridSpan w:val="3"/>
            <w:tcBorders>
              <w:top w:val="nil"/>
              <w:left w:val="nil"/>
              <w:bottom w:val="nil"/>
              <w:right w:val="nil"/>
            </w:tcBorders>
            <w:shd w:val="clear" w:color="auto" w:fill="auto"/>
            <w:noWrap/>
            <w:vAlign w:val="center"/>
          </w:tcPr>
          <w:p w14:paraId="63166A53" w14:textId="77777777" w:rsidR="00A75E91" w:rsidRPr="00D86B25" w:rsidRDefault="00A75E91"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tcPr>
          <w:p w14:paraId="6DF9CB2A" w14:textId="77777777" w:rsidR="00A75E91" w:rsidRPr="00D86B25" w:rsidRDefault="00A75E91"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bottom"/>
          </w:tcPr>
          <w:p w14:paraId="22F4025F" w14:textId="77777777" w:rsidR="00A75E91" w:rsidRPr="00D86B25" w:rsidRDefault="00A75E91"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tcPr>
          <w:p w14:paraId="060BB096" w14:textId="77777777" w:rsidR="00A75E91" w:rsidRPr="00D86B25" w:rsidRDefault="00A75E91"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tcPr>
          <w:p w14:paraId="09821534" w14:textId="77777777" w:rsidR="00A75E91" w:rsidRPr="00D86B25" w:rsidRDefault="00A75E91"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tcPr>
          <w:p w14:paraId="5E7433E5" w14:textId="77777777" w:rsidR="00A75E91" w:rsidRPr="00D86B25" w:rsidRDefault="00A75E91"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tcPr>
          <w:p w14:paraId="2AF7C763" w14:textId="77777777" w:rsidR="00A75E91" w:rsidRPr="00D86B25" w:rsidRDefault="00A75E91" w:rsidP="00B0128D">
            <w:pPr>
              <w:spacing w:before="0" w:line="240" w:lineRule="auto"/>
              <w:jc w:val="right"/>
              <w:rPr>
                <w:rFonts w:ascii="Times New Roman" w:hAnsi="Times New Roman"/>
                <w:sz w:val="20"/>
                <w:lang w:eastAsia="en-AU"/>
              </w:rPr>
            </w:pPr>
          </w:p>
        </w:tc>
      </w:tr>
      <w:tr w:rsidR="00F25EA8" w:rsidRPr="00D86B25" w14:paraId="351F532A" w14:textId="77777777" w:rsidTr="009E573D">
        <w:trPr>
          <w:trHeight w:val="225"/>
        </w:trPr>
        <w:tc>
          <w:tcPr>
            <w:tcW w:w="4028" w:type="dxa"/>
            <w:gridSpan w:val="3"/>
            <w:tcBorders>
              <w:top w:val="nil"/>
              <w:left w:val="nil"/>
              <w:bottom w:val="nil"/>
              <w:right w:val="nil"/>
            </w:tcBorders>
            <w:shd w:val="clear" w:color="auto" w:fill="auto"/>
            <w:noWrap/>
            <w:vAlign w:val="center"/>
            <w:hideMark/>
          </w:tcPr>
          <w:p w14:paraId="5744CAC5" w14:textId="5CB61FDA"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lastRenderedPageBreak/>
              <w:t xml:space="preserve">Graphic and </w:t>
            </w:r>
            <w:r w:rsidR="009F0CA1">
              <w:rPr>
                <w:rFonts w:ascii="Arial" w:hAnsi="Arial" w:cs="Arial"/>
                <w:i/>
                <w:iCs/>
                <w:color w:val="000000"/>
                <w:sz w:val="16"/>
                <w:szCs w:val="16"/>
                <w:lang w:eastAsia="en-AU"/>
              </w:rPr>
              <w:t>w</w:t>
            </w:r>
            <w:r w:rsidRPr="00D86B25">
              <w:rPr>
                <w:rFonts w:ascii="Arial" w:hAnsi="Arial" w:cs="Arial"/>
                <w:i/>
                <w:iCs/>
                <w:color w:val="000000"/>
                <w:sz w:val="16"/>
                <w:szCs w:val="16"/>
                <w:lang w:eastAsia="en-AU"/>
              </w:rPr>
              <w:t xml:space="preserve">eb </w:t>
            </w:r>
            <w:r w:rsidR="009F0CA1">
              <w:rPr>
                <w:rFonts w:ascii="Arial" w:hAnsi="Arial" w:cs="Arial"/>
                <w:i/>
                <w:iCs/>
                <w:color w:val="000000"/>
                <w:sz w:val="16"/>
                <w:szCs w:val="16"/>
                <w:lang w:eastAsia="en-AU"/>
              </w:rPr>
              <w:t>d</w:t>
            </w:r>
            <w:r w:rsidRPr="00D86B25">
              <w:rPr>
                <w:rFonts w:ascii="Arial" w:hAnsi="Arial" w:cs="Arial"/>
                <w:i/>
                <w:iCs/>
                <w:color w:val="000000"/>
                <w:sz w:val="16"/>
                <w:szCs w:val="16"/>
                <w:lang w:eastAsia="en-AU"/>
              </w:rPr>
              <w:t xml:space="preserve">esigners, and </w:t>
            </w:r>
            <w:r w:rsidR="009F0CA1">
              <w:rPr>
                <w:rFonts w:ascii="Arial" w:hAnsi="Arial" w:cs="Arial"/>
                <w:i/>
                <w:iCs/>
                <w:color w:val="000000"/>
                <w:sz w:val="16"/>
                <w:szCs w:val="16"/>
                <w:lang w:eastAsia="en-AU"/>
              </w:rPr>
              <w:t>i</w:t>
            </w:r>
            <w:r w:rsidRPr="00D86B25">
              <w:rPr>
                <w:rFonts w:ascii="Arial" w:hAnsi="Arial" w:cs="Arial"/>
                <w:i/>
                <w:iCs/>
                <w:color w:val="000000"/>
                <w:sz w:val="16"/>
                <w:szCs w:val="16"/>
                <w:lang w:eastAsia="en-AU"/>
              </w:rPr>
              <w:t>llustrators</w:t>
            </w:r>
          </w:p>
        </w:tc>
        <w:tc>
          <w:tcPr>
            <w:tcW w:w="880" w:type="dxa"/>
            <w:tcBorders>
              <w:top w:val="nil"/>
              <w:left w:val="nil"/>
              <w:bottom w:val="nil"/>
              <w:right w:val="nil"/>
            </w:tcBorders>
            <w:shd w:val="clear" w:color="auto" w:fill="auto"/>
            <w:noWrap/>
            <w:vAlign w:val="center"/>
            <w:hideMark/>
          </w:tcPr>
          <w:p w14:paraId="0523BBCB"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bottom"/>
            <w:hideMark/>
          </w:tcPr>
          <w:p w14:paraId="46E80528"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E1AA207" w14:textId="77777777" w:rsidR="00F25EA8" w:rsidRPr="00D86B25" w:rsidRDefault="00F25EA8" w:rsidP="00B0128D">
            <w:pPr>
              <w:spacing w:before="0" w:line="240" w:lineRule="auto"/>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EC6BFDB"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59BB222D"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7B1B0EA8"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609A4E1D" w14:textId="77777777" w:rsidTr="009E573D">
        <w:trPr>
          <w:trHeight w:val="225"/>
        </w:trPr>
        <w:tc>
          <w:tcPr>
            <w:tcW w:w="2268" w:type="dxa"/>
            <w:tcBorders>
              <w:top w:val="nil"/>
              <w:left w:val="nil"/>
              <w:bottom w:val="nil"/>
              <w:right w:val="nil"/>
            </w:tcBorders>
            <w:shd w:val="clear" w:color="auto" w:fill="auto"/>
            <w:noWrap/>
            <w:vAlign w:val="center"/>
            <w:hideMark/>
          </w:tcPr>
          <w:p w14:paraId="0DC64355" w14:textId="6892FE3A"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0A11DBE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44.2</w:t>
            </w:r>
          </w:p>
        </w:tc>
        <w:tc>
          <w:tcPr>
            <w:tcW w:w="949" w:type="dxa"/>
            <w:tcBorders>
              <w:top w:val="nil"/>
              <w:left w:val="nil"/>
              <w:bottom w:val="nil"/>
              <w:right w:val="nil"/>
            </w:tcBorders>
            <w:shd w:val="clear" w:color="auto" w:fill="auto"/>
            <w:noWrap/>
            <w:vAlign w:val="center"/>
            <w:hideMark/>
          </w:tcPr>
          <w:p w14:paraId="6A2D5C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58.2</w:t>
            </w:r>
          </w:p>
        </w:tc>
        <w:tc>
          <w:tcPr>
            <w:tcW w:w="880" w:type="dxa"/>
            <w:tcBorders>
              <w:top w:val="nil"/>
              <w:left w:val="nil"/>
              <w:bottom w:val="nil"/>
              <w:right w:val="nil"/>
            </w:tcBorders>
            <w:shd w:val="clear" w:color="auto" w:fill="auto"/>
            <w:noWrap/>
            <w:vAlign w:val="center"/>
            <w:hideMark/>
          </w:tcPr>
          <w:p w14:paraId="693A985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27.2</w:t>
            </w:r>
          </w:p>
        </w:tc>
        <w:tc>
          <w:tcPr>
            <w:tcW w:w="880" w:type="dxa"/>
            <w:tcBorders>
              <w:top w:val="nil"/>
              <w:left w:val="nil"/>
              <w:bottom w:val="nil"/>
              <w:right w:val="nil"/>
            </w:tcBorders>
            <w:shd w:val="clear" w:color="auto" w:fill="auto"/>
            <w:noWrap/>
            <w:vAlign w:val="center"/>
            <w:hideMark/>
          </w:tcPr>
          <w:p w14:paraId="07F40FF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39.6</w:t>
            </w:r>
          </w:p>
        </w:tc>
        <w:tc>
          <w:tcPr>
            <w:tcW w:w="957" w:type="dxa"/>
            <w:tcBorders>
              <w:top w:val="nil"/>
              <w:left w:val="nil"/>
              <w:bottom w:val="nil"/>
              <w:right w:val="nil"/>
            </w:tcBorders>
            <w:shd w:val="clear" w:color="auto" w:fill="auto"/>
            <w:noWrap/>
            <w:vAlign w:val="center"/>
            <w:hideMark/>
          </w:tcPr>
          <w:p w14:paraId="3914301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14.0</w:t>
            </w:r>
          </w:p>
        </w:tc>
        <w:tc>
          <w:tcPr>
            <w:tcW w:w="957" w:type="dxa"/>
            <w:tcBorders>
              <w:top w:val="nil"/>
              <w:left w:val="nil"/>
              <w:bottom w:val="nil"/>
              <w:right w:val="nil"/>
            </w:tcBorders>
            <w:shd w:val="clear" w:color="auto" w:fill="auto"/>
            <w:noWrap/>
            <w:vAlign w:val="center"/>
            <w:hideMark/>
          </w:tcPr>
          <w:p w14:paraId="5685F49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12.4</w:t>
            </w:r>
          </w:p>
        </w:tc>
        <w:tc>
          <w:tcPr>
            <w:tcW w:w="1137" w:type="dxa"/>
            <w:tcBorders>
              <w:top w:val="nil"/>
              <w:left w:val="nil"/>
              <w:bottom w:val="nil"/>
              <w:right w:val="nil"/>
            </w:tcBorders>
            <w:shd w:val="clear" w:color="auto" w:fill="auto"/>
            <w:noWrap/>
            <w:vAlign w:val="center"/>
            <w:hideMark/>
          </w:tcPr>
          <w:p w14:paraId="6C061A7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31.7</w:t>
            </w:r>
          </w:p>
        </w:tc>
        <w:tc>
          <w:tcPr>
            <w:tcW w:w="993" w:type="dxa"/>
            <w:tcBorders>
              <w:top w:val="nil"/>
              <w:left w:val="nil"/>
              <w:bottom w:val="nil"/>
              <w:right w:val="nil"/>
            </w:tcBorders>
            <w:shd w:val="clear" w:color="auto" w:fill="auto"/>
            <w:noWrap/>
            <w:vAlign w:val="center"/>
            <w:hideMark/>
          </w:tcPr>
          <w:p w14:paraId="4131B1C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45.6</w:t>
            </w:r>
          </w:p>
        </w:tc>
      </w:tr>
      <w:tr w:rsidR="00F25EA8" w:rsidRPr="00D86B25" w14:paraId="16C78D13" w14:textId="77777777" w:rsidTr="009E573D">
        <w:trPr>
          <w:trHeight w:val="225"/>
        </w:trPr>
        <w:tc>
          <w:tcPr>
            <w:tcW w:w="2268" w:type="dxa"/>
            <w:tcBorders>
              <w:top w:val="nil"/>
              <w:left w:val="nil"/>
              <w:bottom w:val="nil"/>
              <w:right w:val="nil"/>
            </w:tcBorders>
            <w:shd w:val="clear" w:color="000000" w:fill="D9D9D9"/>
            <w:noWrap/>
            <w:vAlign w:val="center"/>
            <w:hideMark/>
          </w:tcPr>
          <w:p w14:paraId="1AB387A1"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7466DDD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26.9</w:t>
            </w:r>
          </w:p>
        </w:tc>
        <w:tc>
          <w:tcPr>
            <w:tcW w:w="949" w:type="dxa"/>
            <w:tcBorders>
              <w:top w:val="nil"/>
              <w:left w:val="nil"/>
              <w:bottom w:val="nil"/>
              <w:right w:val="nil"/>
            </w:tcBorders>
            <w:shd w:val="clear" w:color="000000" w:fill="D9D9D9"/>
            <w:noWrap/>
            <w:vAlign w:val="center"/>
            <w:hideMark/>
          </w:tcPr>
          <w:p w14:paraId="29595D5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24.4</w:t>
            </w:r>
          </w:p>
        </w:tc>
        <w:tc>
          <w:tcPr>
            <w:tcW w:w="880" w:type="dxa"/>
            <w:tcBorders>
              <w:top w:val="nil"/>
              <w:left w:val="nil"/>
              <w:bottom w:val="nil"/>
              <w:right w:val="nil"/>
            </w:tcBorders>
            <w:shd w:val="clear" w:color="000000" w:fill="D9D9D9"/>
            <w:noWrap/>
            <w:vAlign w:val="center"/>
            <w:hideMark/>
          </w:tcPr>
          <w:p w14:paraId="645EC38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25.4</w:t>
            </w:r>
          </w:p>
        </w:tc>
        <w:tc>
          <w:tcPr>
            <w:tcW w:w="880" w:type="dxa"/>
            <w:tcBorders>
              <w:top w:val="nil"/>
              <w:left w:val="nil"/>
              <w:bottom w:val="nil"/>
              <w:right w:val="nil"/>
            </w:tcBorders>
            <w:shd w:val="clear" w:color="000000" w:fill="D9D9D9"/>
            <w:noWrap/>
            <w:vAlign w:val="center"/>
            <w:hideMark/>
          </w:tcPr>
          <w:p w14:paraId="227FBB4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24.9</w:t>
            </w:r>
          </w:p>
        </w:tc>
        <w:tc>
          <w:tcPr>
            <w:tcW w:w="957" w:type="dxa"/>
            <w:tcBorders>
              <w:top w:val="nil"/>
              <w:left w:val="nil"/>
              <w:bottom w:val="nil"/>
              <w:right w:val="nil"/>
            </w:tcBorders>
            <w:shd w:val="clear" w:color="000000" w:fill="D9D9D9"/>
            <w:noWrap/>
            <w:vAlign w:val="center"/>
            <w:hideMark/>
          </w:tcPr>
          <w:p w14:paraId="193F82B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957" w:type="dxa"/>
            <w:tcBorders>
              <w:top w:val="nil"/>
              <w:left w:val="nil"/>
              <w:bottom w:val="nil"/>
              <w:right w:val="nil"/>
            </w:tcBorders>
            <w:shd w:val="clear" w:color="000000" w:fill="D9D9D9"/>
            <w:noWrap/>
            <w:vAlign w:val="center"/>
            <w:hideMark/>
          </w:tcPr>
          <w:p w14:paraId="3486284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1137" w:type="dxa"/>
            <w:tcBorders>
              <w:top w:val="nil"/>
              <w:left w:val="nil"/>
              <w:bottom w:val="nil"/>
              <w:right w:val="nil"/>
            </w:tcBorders>
            <w:shd w:val="clear" w:color="000000" w:fill="D9D9D9"/>
            <w:noWrap/>
            <w:vAlign w:val="center"/>
            <w:hideMark/>
          </w:tcPr>
          <w:p w14:paraId="19C4136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-9.3</w:t>
            </w:r>
          </w:p>
        </w:tc>
        <w:tc>
          <w:tcPr>
            <w:tcW w:w="993" w:type="dxa"/>
            <w:tcBorders>
              <w:top w:val="nil"/>
              <w:left w:val="nil"/>
              <w:bottom w:val="nil"/>
              <w:right w:val="nil"/>
            </w:tcBorders>
            <w:shd w:val="clear" w:color="000000" w:fill="D9D9D9"/>
            <w:noWrap/>
            <w:vAlign w:val="center"/>
            <w:hideMark/>
          </w:tcPr>
          <w:p w14:paraId="1229D1B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r>
      <w:tr w:rsidR="00F25EA8" w:rsidRPr="00D86B25" w14:paraId="4405E09A" w14:textId="77777777" w:rsidTr="009E573D">
        <w:trPr>
          <w:trHeight w:val="225"/>
        </w:trPr>
        <w:tc>
          <w:tcPr>
            <w:tcW w:w="2268" w:type="dxa"/>
            <w:tcBorders>
              <w:top w:val="nil"/>
              <w:left w:val="nil"/>
              <w:bottom w:val="nil"/>
              <w:right w:val="nil"/>
            </w:tcBorders>
            <w:shd w:val="clear" w:color="000000" w:fill="D9D9D9"/>
            <w:noWrap/>
            <w:vAlign w:val="center"/>
            <w:hideMark/>
          </w:tcPr>
          <w:p w14:paraId="007BE1DB" w14:textId="57D84AD5"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2B943AC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14.0</w:t>
            </w:r>
          </w:p>
        </w:tc>
        <w:tc>
          <w:tcPr>
            <w:tcW w:w="949" w:type="dxa"/>
            <w:tcBorders>
              <w:top w:val="nil"/>
              <w:left w:val="nil"/>
              <w:bottom w:val="nil"/>
              <w:right w:val="nil"/>
            </w:tcBorders>
            <w:shd w:val="clear" w:color="000000" w:fill="D9D9D9"/>
            <w:noWrap/>
            <w:vAlign w:val="center"/>
            <w:hideMark/>
          </w:tcPr>
          <w:p w14:paraId="709F517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8.6</w:t>
            </w:r>
          </w:p>
        </w:tc>
        <w:tc>
          <w:tcPr>
            <w:tcW w:w="880" w:type="dxa"/>
            <w:tcBorders>
              <w:top w:val="nil"/>
              <w:left w:val="nil"/>
              <w:bottom w:val="nil"/>
              <w:right w:val="nil"/>
            </w:tcBorders>
            <w:shd w:val="clear" w:color="000000" w:fill="D9D9D9"/>
            <w:noWrap/>
            <w:vAlign w:val="center"/>
            <w:hideMark/>
          </w:tcPr>
          <w:p w14:paraId="2B05F70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22.1</w:t>
            </w:r>
          </w:p>
        </w:tc>
        <w:tc>
          <w:tcPr>
            <w:tcW w:w="880" w:type="dxa"/>
            <w:tcBorders>
              <w:top w:val="nil"/>
              <w:left w:val="nil"/>
              <w:bottom w:val="nil"/>
              <w:right w:val="nil"/>
            </w:tcBorders>
            <w:shd w:val="clear" w:color="000000" w:fill="D9D9D9"/>
            <w:noWrap/>
            <w:vAlign w:val="center"/>
            <w:hideMark/>
          </w:tcPr>
          <w:p w14:paraId="1EE3664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17.6</w:t>
            </w:r>
          </w:p>
        </w:tc>
        <w:tc>
          <w:tcPr>
            <w:tcW w:w="957" w:type="dxa"/>
            <w:tcBorders>
              <w:top w:val="nil"/>
              <w:left w:val="nil"/>
              <w:bottom w:val="nil"/>
              <w:right w:val="nil"/>
            </w:tcBorders>
            <w:shd w:val="clear" w:color="000000" w:fill="D9D9D9"/>
            <w:noWrap/>
            <w:vAlign w:val="center"/>
            <w:hideMark/>
          </w:tcPr>
          <w:p w14:paraId="14D82A6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w:t>
            </w:r>
          </w:p>
        </w:tc>
        <w:tc>
          <w:tcPr>
            <w:tcW w:w="957" w:type="dxa"/>
            <w:tcBorders>
              <w:top w:val="nil"/>
              <w:left w:val="nil"/>
              <w:bottom w:val="nil"/>
              <w:right w:val="nil"/>
            </w:tcBorders>
            <w:shd w:val="clear" w:color="000000" w:fill="D9D9D9"/>
            <w:noWrap/>
            <w:vAlign w:val="center"/>
            <w:hideMark/>
          </w:tcPr>
          <w:p w14:paraId="43DFA57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w:t>
            </w:r>
          </w:p>
        </w:tc>
        <w:tc>
          <w:tcPr>
            <w:tcW w:w="1137" w:type="dxa"/>
            <w:tcBorders>
              <w:top w:val="nil"/>
              <w:left w:val="nil"/>
              <w:bottom w:val="nil"/>
              <w:right w:val="nil"/>
            </w:tcBorders>
            <w:shd w:val="clear" w:color="000000" w:fill="D9D9D9"/>
            <w:noWrap/>
            <w:vAlign w:val="center"/>
            <w:hideMark/>
          </w:tcPr>
          <w:p w14:paraId="75DC476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-38.6</w:t>
            </w:r>
          </w:p>
        </w:tc>
        <w:tc>
          <w:tcPr>
            <w:tcW w:w="993" w:type="dxa"/>
            <w:tcBorders>
              <w:top w:val="nil"/>
              <w:left w:val="nil"/>
              <w:bottom w:val="nil"/>
              <w:right w:val="nil"/>
            </w:tcBorders>
            <w:shd w:val="clear" w:color="000000" w:fill="D9D9D9"/>
            <w:noWrap/>
            <w:vAlign w:val="center"/>
            <w:hideMark/>
          </w:tcPr>
          <w:p w14:paraId="1EAB636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-20.4</w:t>
            </w:r>
          </w:p>
        </w:tc>
      </w:tr>
      <w:tr w:rsidR="00F25EA8" w:rsidRPr="00D86B25" w14:paraId="48F7A1D7" w14:textId="77777777" w:rsidTr="009E573D">
        <w:trPr>
          <w:trHeight w:val="225"/>
        </w:trPr>
        <w:tc>
          <w:tcPr>
            <w:tcW w:w="2268" w:type="dxa"/>
            <w:tcBorders>
              <w:top w:val="nil"/>
              <w:left w:val="nil"/>
              <w:bottom w:val="nil"/>
              <w:right w:val="nil"/>
            </w:tcBorders>
            <w:shd w:val="clear" w:color="000000" w:fill="D9D9D9"/>
            <w:noWrap/>
            <w:vAlign w:val="center"/>
            <w:hideMark/>
          </w:tcPr>
          <w:p w14:paraId="30863C41" w14:textId="267CBD5B"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 </w:t>
            </w:r>
            <w:r>
              <w:rPr>
                <w:rFonts w:ascii="Arial" w:hAnsi="Arial" w:cs="Arial"/>
                <w:color w:val="000000"/>
                <w:sz w:val="16"/>
                <w:szCs w:val="16"/>
                <w:lang w:eastAsia="en-AU"/>
              </w:rPr>
              <w:t>VET</w:t>
            </w:r>
          </w:p>
        </w:tc>
        <w:tc>
          <w:tcPr>
            <w:tcW w:w="811" w:type="dxa"/>
            <w:tcBorders>
              <w:top w:val="nil"/>
              <w:left w:val="nil"/>
              <w:bottom w:val="nil"/>
              <w:right w:val="nil"/>
            </w:tcBorders>
            <w:shd w:val="clear" w:color="000000" w:fill="D9D9D9"/>
            <w:noWrap/>
            <w:vAlign w:val="center"/>
            <w:hideMark/>
          </w:tcPr>
          <w:p w14:paraId="28C247F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40.9</w:t>
            </w:r>
          </w:p>
        </w:tc>
        <w:tc>
          <w:tcPr>
            <w:tcW w:w="949" w:type="dxa"/>
            <w:tcBorders>
              <w:top w:val="nil"/>
              <w:left w:val="nil"/>
              <w:bottom w:val="nil"/>
              <w:right w:val="nil"/>
            </w:tcBorders>
            <w:shd w:val="clear" w:color="000000" w:fill="D9D9D9"/>
            <w:noWrap/>
            <w:vAlign w:val="center"/>
            <w:hideMark/>
          </w:tcPr>
          <w:p w14:paraId="404F3A4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33.0</w:t>
            </w:r>
          </w:p>
        </w:tc>
        <w:tc>
          <w:tcPr>
            <w:tcW w:w="880" w:type="dxa"/>
            <w:tcBorders>
              <w:top w:val="nil"/>
              <w:left w:val="nil"/>
              <w:bottom w:val="nil"/>
              <w:right w:val="nil"/>
            </w:tcBorders>
            <w:shd w:val="clear" w:color="000000" w:fill="D9D9D9"/>
            <w:noWrap/>
            <w:vAlign w:val="center"/>
            <w:hideMark/>
          </w:tcPr>
          <w:p w14:paraId="3A7B791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47.5</w:t>
            </w:r>
          </w:p>
        </w:tc>
        <w:tc>
          <w:tcPr>
            <w:tcW w:w="880" w:type="dxa"/>
            <w:tcBorders>
              <w:top w:val="nil"/>
              <w:left w:val="nil"/>
              <w:bottom w:val="nil"/>
              <w:right w:val="nil"/>
            </w:tcBorders>
            <w:shd w:val="clear" w:color="000000" w:fill="D9D9D9"/>
            <w:noWrap/>
            <w:vAlign w:val="center"/>
            <w:hideMark/>
          </w:tcPr>
          <w:p w14:paraId="2DE0D27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42.5</w:t>
            </w:r>
          </w:p>
        </w:tc>
        <w:tc>
          <w:tcPr>
            <w:tcW w:w="957" w:type="dxa"/>
            <w:tcBorders>
              <w:top w:val="nil"/>
              <w:left w:val="nil"/>
              <w:bottom w:val="nil"/>
              <w:right w:val="nil"/>
            </w:tcBorders>
            <w:shd w:val="clear" w:color="000000" w:fill="D9D9D9"/>
            <w:noWrap/>
            <w:vAlign w:val="center"/>
            <w:hideMark/>
          </w:tcPr>
          <w:p w14:paraId="24F66BF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w:t>
            </w:r>
          </w:p>
        </w:tc>
        <w:tc>
          <w:tcPr>
            <w:tcW w:w="957" w:type="dxa"/>
            <w:tcBorders>
              <w:top w:val="nil"/>
              <w:left w:val="nil"/>
              <w:bottom w:val="nil"/>
              <w:right w:val="nil"/>
            </w:tcBorders>
            <w:shd w:val="clear" w:color="000000" w:fill="D9D9D9"/>
            <w:noWrap/>
            <w:vAlign w:val="center"/>
            <w:hideMark/>
          </w:tcPr>
          <w:p w14:paraId="1C994CB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w:t>
            </w:r>
          </w:p>
        </w:tc>
        <w:tc>
          <w:tcPr>
            <w:tcW w:w="1137" w:type="dxa"/>
            <w:tcBorders>
              <w:top w:val="nil"/>
              <w:left w:val="nil"/>
              <w:bottom w:val="nil"/>
              <w:right w:val="nil"/>
            </w:tcBorders>
            <w:shd w:val="clear" w:color="000000" w:fill="D9D9D9"/>
            <w:noWrap/>
            <w:vAlign w:val="center"/>
            <w:hideMark/>
          </w:tcPr>
          <w:p w14:paraId="402185E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-19.3</w:t>
            </w:r>
          </w:p>
        </w:tc>
        <w:tc>
          <w:tcPr>
            <w:tcW w:w="993" w:type="dxa"/>
            <w:tcBorders>
              <w:top w:val="nil"/>
              <w:left w:val="nil"/>
              <w:bottom w:val="nil"/>
              <w:right w:val="nil"/>
            </w:tcBorders>
            <w:shd w:val="clear" w:color="000000" w:fill="D9D9D9"/>
            <w:noWrap/>
            <w:vAlign w:val="center"/>
            <w:hideMark/>
          </w:tcPr>
          <w:p w14:paraId="611A3B2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-10.5</w:t>
            </w:r>
          </w:p>
        </w:tc>
      </w:tr>
      <w:tr w:rsidR="00F25EA8" w:rsidRPr="00D86B25" w14:paraId="2A3165DA" w14:textId="77777777" w:rsidTr="009E573D">
        <w:trPr>
          <w:trHeight w:val="225"/>
        </w:trPr>
        <w:tc>
          <w:tcPr>
            <w:tcW w:w="2268" w:type="dxa"/>
            <w:tcBorders>
              <w:top w:val="nil"/>
              <w:left w:val="nil"/>
              <w:bottom w:val="nil"/>
              <w:right w:val="nil"/>
            </w:tcBorders>
            <w:shd w:val="clear" w:color="auto" w:fill="auto"/>
            <w:noWrap/>
            <w:vAlign w:val="center"/>
            <w:hideMark/>
          </w:tcPr>
          <w:p w14:paraId="5F089829" w14:textId="09EB986A"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w:t>
            </w:r>
          </w:p>
        </w:tc>
        <w:tc>
          <w:tcPr>
            <w:tcW w:w="811" w:type="dxa"/>
            <w:tcBorders>
              <w:top w:val="nil"/>
              <w:left w:val="nil"/>
              <w:bottom w:val="nil"/>
              <w:right w:val="nil"/>
            </w:tcBorders>
            <w:shd w:val="clear" w:color="auto" w:fill="auto"/>
            <w:noWrap/>
            <w:vAlign w:val="center"/>
            <w:hideMark/>
          </w:tcPr>
          <w:p w14:paraId="67C23BA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14.8</w:t>
            </w:r>
          </w:p>
        </w:tc>
        <w:tc>
          <w:tcPr>
            <w:tcW w:w="949" w:type="dxa"/>
            <w:tcBorders>
              <w:top w:val="nil"/>
              <w:left w:val="nil"/>
              <w:bottom w:val="nil"/>
              <w:right w:val="nil"/>
            </w:tcBorders>
            <w:shd w:val="clear" w:color="auto" w:fill="auto"/>
            <w:noWrap/>
            <w:vAlign w:val="center"/>
            <w:hideMark/>
          </w:tcPr>
          <w:p w14:paraId="2178536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8.9</w:t>
            </w:r>
          </w:p>
        </w:tc>
        <w:tc>
          <w:tcPr>
            <w:tcW w:w="880" w:type="dxa"/>
            <w:tcBorders>
              <w:top w:val="nil"/>
              <w:left w:val="nil"/>
              <w:bottom w:val="nil"/>
              <w:right w:val="nil"/>
            </w:tcBorders>
            <w:shd w:val="clear" w:color="auto" w:fill="auto"/>
            <w:noWrap/>
            <w:vAlign w:val="center"/>
            <w:hideMark/>
          </w:tcPr>
          <w:p w14:paraId="20259F4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25.3</w:t>
            </w:r>
          </w:p>
        </w:tc>
        <w:tc>
          <w:tcPr>
            <w:tcW w:w="880" w:type="dxa"/>
            <w:tcBorders>
              <w:top w:val="nil"/>
              <w:left w:val="nil"/>
              <w:bottom w:val="nil"/>
              <w:right w:val="nil"/>
            </w:tcBorders>
            <w:shd w:val="clear" w:color="auto" w:fill="auto"/>
            <w:noWrap/>
            <w:vAlign w:val="center"/>
            <w:hideMark/>
          </w:tcPr>
          <w:p w14:paraId="5E5BDAA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17.9</w:t>
            </w:r>
          </w:p>
        </w:tc>
        <w:tc>
          <w:tcPr>
            <w:tcW w:w="957" w:type="dxa"/>
            <w:tcBorders>
              <w:top w:val="nil"/>
              <w:left w:val="nil"/>
              <w:bottom w:val="nil"/>
              <w:right w:val="nil"/>
            </w:tcBorders>
            <w:shd w:val="clear" w:color="auto" w:fill="auto"/>
            <w:noWrap/>
            <w:vAlign w:val="center"/>
            <w:hideMark/>
          </w:tcPr>
          <w:p w14:paraId="04E0288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w:t>
            </w:r>
          </w:p>
        </w:tc>
        <w:tc>
          <w:tcPr>
            <w:tcW w:w="957" w:type="dxa"/>
            <w:tcBorders>
              <w:top w:val="nil"/>
              <w:left w:val="nil"/>
              <w:bottom w:val="nil"/>
              <w:right w:val="nil"/>
            </w:tcBorders>
            <w:shd w:val="clear" w:color="auto" w:fill="auto"/>
            <w:noWrap/>
            <w:vAlign w:val="center"/>
            <w:hideMark/>
          </w:tcPr>
          <w:p w14:paraId="267FF0E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w:t>
            </w:r>
          </w:p>
        </w:tc>
        <w:tc>
          <w:tcPr>
            <w:tcW w:w="1137" w:type="dxa"/>
            <w:tcBorders>
              <w:top w:val="nil"/>
              <w:left w:val="nil"/>
              <w:bottom w:val="nil"/>
              <w:right w:val="nil"/>
            </w:tcBorders>
            <w:shd w:val="clear" w:color="auto" w:fill="auto"/>
            <w:noWrap/>
            <w:vAlign w:val="center"/>
            <w:hideMark/>
          </w:tcPr>
          <w:p w14:paraId="1548AAC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-39.9</w:t>
            </w:r>
          </w:p>
        </w:tc>
        <w:tc>
          <w:tcPr>
            <w:tcW w:w="993" w:type="dxa"/>
            <w:tcBorders>
              <w:top w:val="nil"/>
              <w:left w:val="nil"/>
              <w:bottom w:val="nil"/>
              <w:right w:val="nil"/>
            </w:tcBorders>
            <w:shd w:val="clear" w:color="auto" w:fill="auto"/>
            <w:noWrap/>
            <w:vAlign w:val="center"/>
            <w:hideMark/>
          </w:tcPr>
          <w:p w14:paraId="1FCD43C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-29.2</w:t>
            </w:r>
          </w:p>
        </w:tc>
      </w:tr>
      <w:tr w:rsidR="00F25EA8" w:rsidRPr="00D86B25" w14:paraId="752CA0D0" w14:textId="77777777" w:rsidTr="009E573D">
        <w:trPr>
          <w:trHeight w:val="225"/>
        </w:trPr>
        <w:tc>
          <w:tcPr>
            <w:tcW w:w="2268" w:type="dxa"/>
            <w:tcBorders>
              <w:top w:val="nil"/>
              <w:left w:val="nil"/>
              <w:bottom w:val="nil"/>
              <w:right w:val="nil"/>
            </w:tcBorders>
            <w:shd w:val="clear" w:color="auto" w:fill="auto"/>
            <w:noWrap/>
            <w:vAlign w:val="center"/>
            <w:hideMark/>
          </w:tcPr>
          <w:p w14:paraId="441D245A"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2D08677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18 784</w:t>
            </w:r>
          </w:p>
        </w:tc>
        <w:tc>
          <w:tcPr>
            <w:tcW w:w="949" w:type="dxa"/>
            <w:tcBorders>
              <w:top w:val="nil"/>
              <w:left w:val="nil"/>
              <w:bottom w:val="nil"/>
              <w:right w:val="nil"/>
            </w:tcBorders>
            <w:shd w:val="clear" w:color="auto" w:fill="auto"/>
            <w:noWrap/>
            <w:vAlign w:val="center"/>
            <w:hideMark/>
          </w:tcPr>
          <w:p w14:paraId="367600B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24 550</w:t>
            </w:r>
          </w:p>
        </w:tc>
        <w:tc>
          <w:tcPr>
            <w:tcW w:w="880" w:type="dxa"/>
            <w:tcBorders>
              <w:top w:val="nil"/>
              <w:left w:val="nil"/>
              <w:bottom w:val="nil"/>
              <w:right w:val="nil"/>
            </w:tcBorders>
            <w:shd w:val="clear" w:color="auto" w:fill="auto"/>
            <w:noWrap/>
            <w:vAlign w:val="center"/>
            <w:hideMark/>
          </w:tcPr>
          <w:p w14:paraId="680761E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4 511</w:t>
            </w:r>
          </w:p>
        </w:tc>
        <w:tc>
          <w:tcPr>
            <w:tcW w:w="880" w:type="dxa"/>
            <w:tcBorders>
              <w:top w:val="nil"/>
              <w:left w:val="nil"/>
              <w:bottom w:val="nil"/>
              <w:right w:val="nil"/>
            </w:tcBorders>
            <w:shd w:val="clear" w:color="auto" w:fill="auto"/>
            <w:noWrap/>
            <w:vAlign w:val="center"/>
            <w:hideMark/>
          </w:tcPr>
          <w:p w14:paraId="7E447FF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7 290</w:t>
            </w:r>
          </w:p>
        </w:tc>
        <w:tc>
          <w:tcPr>
            <w:tcW w:w="957" w:type="dxa"/>
            <w:tcBorders>
              <w:top w:val="nil"/>
              <w:left w:val="nil"/>
              <w:bottom w:val="nil"/>
              <w:right w:val="nil"/>
            </w:tcBorders>
            <w:shd w:val="clear" w:color="auto" w:fill="auto"/>
            <w:noWrap/>
            <w:vAlign w:val="center"/>
            <w:hideMark/>
          </w:tcPr>
          <w:p w14:paraId="24EDE96B"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56207AD2"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3714B909"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310B5394"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3451AC" w14:paraId="3A8476BA" w14:textId="77777777" w:rsidTr="009E573D">
        <w:trPr>
          <w:trHeight w:val="113"/>
        </w:trPr>
        <w:tc>
          <w:tcPr>
            <w:tcW w:w="2268" w:type="dxa"/>
            <w:tcBorders>
              <w:top w:val="nil"/>
              <w:left w:val="nil"/>
              <w:bottom w:val="nil"/>
              <w:right w:val="nil"/>
            </w:tcBorders>
            <w:shd w:val="clear" w:color="auto" w:fill="auto"/>
            <w:noWrap/>
            <w:vAlign w:val="center"/>
            <w:hideMark/>
          </w:tcPr>
          <w:p w14:paraId="4C224C97" w14:textId="77777777" w:rsidR="00F25EA8" w:rsidRPr="003451AC"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5AE10E9A" w14:textId="77777777" w:rsidR="00F25EA8" w:rsidRPr="003451AC"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06FA0A4F" w14:textId="77777777" w:rsidR="00F25EA8" w:rsidRPr="003451AC" w:rsidRDefault="00F25EA8" w:rsidP="00B0128D">
            <w:pPr>
              <w:spacing w:before="0" w:line="240" w:lineRule="auto"/>
              <w:jc w:val="right"/>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416A1C71" w14:textId="77777777" w:rsidR="00F25EA8" w:rsidRPr="003451AC" w:rsidRDefault="00F25EA8" w:rsidP="00B0128D">
            <w:pPr>
              <w:spacing w:before="0" w:line="240" w:lineRule="auto"/>
              <w:jc w:val="right"/>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1ED1E72E" w14:textId="77777777" w:rsidR="00F25EA8" w:rsidRPr="003451AC" w:rsidRDefault="00F25EA8" w:rsidP="00B0128D">
            <w:pPr>
              <w:spacing w:before="0" w:line="240" w:lineRule="auto"/>
              <w:jc w:val="right"/>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759E982A" w14:textId="77777777" w:rsidR="00F25EA8" w:rsidRPr="003451AC" w:rsidRDefault="00F25EA8" w:rsidP="00B0128D">
            <w:pPr>
              <w:spacing w:before="0" w:line="240" w:lineRule="auto"/>
              <w:jc w:val="right"/>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604075E5" w14:textId="77777777" w:rsidR="00F25EA8" w:rsidRPr="003451AC"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23F7CF19" w14:textId="77777777" w:rsidR="00F25EA8" w:rsidRPr="003451AC"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74D0C40D" w14:textId="77777777" w:rsidR="00F25EA8" w:rsidRPr="003451AC" w:rsidRDefault="00F25EA8" w:rsidP="00B0128D">
            <w:pPr>
              <w:spacing w:before="0" w:line="240" w:lineRule="auto"/>
              <w:jc w:val="right"/>
              <w:rPr>
                <w:rFonts w:ascii="Times New Roman" w:hAnsi="Times New Roman"/>
                <w:sz w:val="8"/>
                <w:lang w:eastAsia="en-AU"/>
              </w:rPr>
            </w:pPr>
          </w:p>
        </w:tc>
      </w:tr>
      <w:tr w:rsidR="00F25EA8" w:rsidRPr="00D86B25" w14:paraId="331F42A0" w14:textId="77777777" w:rsidTr="009E573D">
        <w:trPr>
          <w:trHeight w:val="225"/>
        </w:trPr>
        <w:tc>
          <w:tcPr>
            <w:tcW w:w="4028" w:type="dxa"/>
            <w:gridSpan w:val="3"/>
            <w:tcBorders>
              <w:top w:val="nil"/>
              <w:left w:val="nil"/>
              <w:bottom w:val="nil"/>
              <w:right w:val="nil"/>
            </w:tcBorders>
            <w:shd w:val="clear" w:color="auto" w:fill="auto"/>
            <w:noWrap/>
            <w:vAlign w:val="center"/>
            <w:hideMark/>
          </w:tcPr>
          <w:p w14:paraId="06CB91CB" w14:textId="0A038F86"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Financial </w:t>
            </w:r>
            <w:r w:rsidR="009F0CA1">
              <w:rPr>
                <w:rFonts w:ascii="Arial" w:hAnsi="Arial" w:cs="Arial"/>
                <w:i/>
                <w:iCs/>
                <w:color w:val="000000"/>
                <w:sz w:val="16"/>
                <w:szCs w:val="16"/>
                <w:lang w:eastAsia="en-AU"/>
              </w:rPr>
              <w:t>i</w:t>
            </w:r>
            <w:r w:rsidRPr="00D86B25">
              <w:rPr>
                <w:rFonts w:ascii="Arial" w:hAnsi="Arial" w:cs="Arial"/>
                <w:i/>
                <w:iCs/>
                <w:color w:val="000000"/>
                <w:sz w:val="16"/>
                <w:szCs w:val="16"/>
                <w:lang w:eastAsia="en-AU"/>
              </w:rPr>
              <w:t xml:space="preserve">nvestment </w:t>
            </w:r>
            <w:r w:rsidR="009F0CA1">
              <w:rPr>
                <w:rFonts w:ascii="Arial" w:hAnsi="Arial" w:cs="Arial"/>
                <w:i/>
                <w:iCs/>
                <w:color w:val="000000"/>
                <w:sz w:val="16"/>
                <w:szCs w:val="16"/>
                <w:lang w:eastAsia="en-AU"/>
              </w:rPr>
              <w:t>a</w:t>
            </w:r>
            <w:r w:rsidRPr="00D86B25">
              <w:rPr>
                <w:rFonts w:ascii="Arial" w:hAnsi="Arial" w:cs="Arial"/>
                <w:i/>
                <w:iCs/>
                <w:color w:val="000000"/>
                <w:sz w:val="16"/>
                <w:szCs w:val="16"/>
                <w:lang w:eastAsia="en-AU"/>
              </w:rPr>
              <w:t xml:space="preserve">dvisers and </w:t>
            </w:r>
            <w:r w:rsidR="009F0CA1">
              <w:rPr>
                <w:rFonts w:ascii="Arial" w:hAnsi="Arial" w:cs="Arial"/>
                <w:i/>
                <w:iCs/>
                <w:color w:val="000000"/>
                <w:sz w:val="16"/>
                <w:szCs w:val="16"/>
                <w:lang w:eastAsia="en-AU"/>
              </w:rPr>
              <w:t>m</w:t>
            </w:r>
            <w:r w:rsidRPr="00D86B25">
              <w:rPr>
                <w:rFonts w:ascii="Arial" w:hAnsi="Arial" w:cs="Arial"/>
                <w:i/>
                <w:iCs/>
                <w:color w:val="000000"/>
                <w:sz w:val="16"/>
                <w:szCs w:val="16"/>
                <w:lang w:eastAsia="en-AU"/>
              </w:rPr>
              <w:t>anagers</w:t>
            </w:r>
          </w:p>
        </w:tc>
        <w:tc>
          <w:tcPr>
            <w:tcW w:w="880" w:type="dxa"/>
            <w:tcBorders>
              <w:top w:val="nil"/>
              <w:left w:val="nil"/>
              <w:bottom w:val="nil"/>
              <w:right w:val="nil"/>
            </w:tcBorders>
            <w:shd w:val="clear" w:color="auto" w:fill="auto"/>
            <w:noWrap/>
            <w:vAlign w:val="center"/>
            <w:hideMark/>
          </w:tcPr>
          <w:p w14:paraId="4AA4D284"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hideMark/>
          </w:tcPr>
          <w:p w14:paraId="302CED84" w14:textId="77777777" w:rsidR="00F25EA8" w:rsidRPr="00D86B25" w:rsidRDefault="00F25EA8"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6A0B971" w14:textId="77777777" w:rsidR="00F25EA8" w:rsidRPr="00D86B25" w:rsidRDefault="00F25EA8"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1EF711C0"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0770A33B"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0732D5EB"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017C73F6" w14:textId="77777777" w:rsidTr="009E573D">
        <w:trPr>
          <w:trHeight w:val="225"/>
        </w:trPr>
        <w:tc>
          <w:tcPr>
            <w:tcW w:w="2268" w:type="dxa"/>
            <w:tcBorders>
              <w:top w:val="nil"/>
              <w:left w:val="nil"/>
              <w:bottom w:val="nil"/>
              <w:right w:val="nil"/>
            </w:tcBorders>
            <w:shd w:val="clear" w:color="auto" w:fill="auto"/>
            <w:noWrap/>
            <w:vAlign w:val="center"/>
            <w:hideMark/>
          </w:tcPr>
          <w:p w14:paraId="514BB34A" w14:textId="4A9EA796"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6029FC7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58.6</w:t>
            </w:r>
          </w:p>
        </w:tc>
        <w:tc>
          <w:tcPr>
            <w:tcW w:w="949" w:type="dxa"/>
            <w:tcBorders>
              <w:top w:val="nil"/>
              <w:left w:val="nil"/>
              <w:bottom w:val="nil"/>
              <w:right w:val="nil"/>
            </w:tcBorders>
            <w:shd w:val="clear" w:color="auto" w:fill="auto"/>
            <w:noWrap/>
            <w:vAlign w:val="center"/>
            <w:hideMark/>
          </w:tcPr>
          <w:p w14:paraId="45C65DB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71.7</w:t>
            </w:r>
          </w:p>
        </w:tc>
        <w:tc>
          <w:tcPr>
            <w:tcW w:w="880" w:type="dxa"/>
            <w:tcBorders>
              <w:top w:val="nil"/>
              <w:left w:val="nil"/>
              <w:bottom w:val="nil"/>
              <w:right w:val="nil"/>
            </w:tcBorders>
            <w:shd w:val="clear" w:color="auto" w:fill="auto"/>
            <w:noWrap/>
            <w:vAlign w:val="center"/>
            <w:hideMark/>
          </w:tcPr>
          <w:p w14:paraId="6606B13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41.0</w:t>
            </w:r>
          </w:p>
        </w:tc>
        <w:tc>
          <w:tcPr>
            <w:tcW w:w="880" w:type="dxa"/>
            <w:tcBorders>
              <w:top w:val="nil"/>
              <w:left w:val="nil"/>
              <w:bottom w:val="nil"/>
              <w:right w:val="nil"/>
            </w:tcBorders>
            <w:shd w:val="clear" w:color="auto" w:fill="auto"/>
            <w:noWrap/>
            <w:vAlign w:val="center"/>
            <w:hideMark/>
          </w:tcPr>
          <w:p w14:paraId="29CA56F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55.8</w:t>
            </w:r>
          </w:p>
        </w:tc>
        <w:tc>
          <w:tcPr>
            <w:tcW w:w="957" w:type="dxa"/>
            <w:tcBorders>
              <w:top w:val="nil"/>
              <w:left w:val="nil"/>
              <w:bottom w:val="nil"/>
              <w:right w:val="nil"/>
            </w:tcBorders>
            <w:shd w:val="clear" w:color="auto" w:fill="auto"/>
            <w:noWrap/>
            <w:vAlign w:val="center"/>
            <w:hideMark/>
          </w:tcPr>
          <w:p w14:paraId="5277FBF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13.1</w:t>
            </w:r>
          </w:p>
        </w:tc>
        <w:tc>
          <w:tcPr>
            <w:tcW w:w="957" w:type="dxa"/>
            <w:tcBorders>
              <w:top w:val="nil"/>
              <w:left w:val="nil"/>
              <w:bottom w:val="nil"/>
              <w:right w:val="nil"/>
            </w:tcBorders>
            <w:shd w:val="clear" w:color="auto" w:fill="auto"/>
            <w:noWrap/>
            <w:vAlign w:val="center"/>
            <w:hideMark/>
          </w:tcPr>
          <w:p w14:paraId="600A9E6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14.8</w:t>
            </w:r>
          </w:p>
        </w:tc>
        <w:tc>
          <w:tcPr>
            <w:tcW w:w="1137" w:type="dxa"/>
            <w:tcBorders>
              <w:top w:val="nil"/>
              <w:left w:val="nil"/>
              <w:bottom w:val="nil"/>
              <w:right w:val="nil"/>
            </w:tcBorders>
            <w:shd w:val="clear" w:color="auto" w:fill="auto"/>
            <w:noWrap/>
            <w:vAlign w:val="center"/>
            <w:hideMark/>
          </w:tcPr>
          <w:p w14:paraId="126AD30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22.4</w:t>
            </w:r>
          </w:p>
        </w:tc>
        <w:tc>
          <w:tcPr>
            <w:tcW w:w="993" w:type="dxa"/>
            <w:tcBorders>
              <w:top w:val="nil"/>
              <w:left w:val="nil"/>
              <w:bottom w:val="nil"/>
              <w:right w:val="nil"/>
            </w:tcBorders>
            <w:shd w:val="clear" w:color="auto" w:fill="auto"/>
            <w:noWrap/>
            <w:vAlign w:val="center"/>
            <w:hideMark/>
          </w:tcPr>
          <w:p w14:paraId="272F24B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36.1</w:t>
            </w:r>
          </w:p>
        </w:tc>
      </w:tr>
      <w:tr w:rsidR="00F25EA8" w:rsidRPr="00D86B25" w14:paraId="74950269" w14:textId="77777777" w:rsidTr="009E573D">
        <w:trPr>
          <w:trHeight w:val="225"/>
        </w:trPr>
        <w:tc>
          <w:tcPr>
            <w:tcW w:w="2268" w:type="dxa"/>
            <w:tcBorders>
              <w:top w:val="nil"/>
              <w:left w:val="nil"/>
              <w:bottom w:val="nil"/>
              <w:right w:val="nil"/>
            </w:tcBorders>
            <w:shd w:val="clear" w:color="000000" w:fill="D9D9D9"/>
            <w:noWrap/>
            <w:vAlign w:val="center"/>
            <w:hideMark/>
          </w:tcPr>
          <w:p w14:paraId="1E79681B"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329B8F1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25.9</w:t>
            </w:r>
          </w:p>
        </w:tc>
        <w:tc>
          <w:tcPr>
            <w:tcW w:w="949" w:type="dxa"/>
            <w:tcBorders>
              <w:top w:val="nil"/>
              <w:left w:val="nil"/>
              <w:bottom w:val="nil"/>
              <w:right w:val="nil"/>
            </w:tcBorders>
            <w:shd w:val="clear" w:color="000000" w:fill="D9D9D9"/>
            <w:noWrap/>
            <w:vAlign w:val="center"/>
            <w:hideMark/>
          </w:tcPr>
          <w:p w14:paraId="14CCCB3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18.5</w:t>
            </w:r>
          </w:p>
        </w:tc>
        <w:tc>
          <w:tcPr>
            <w:tcW w:w="880" w:type="dxa"/>
            <w:tcBorders>
              <w:top w:val="nil"/>
              <w:left w:val="nil"/>
              <w:bottom w:val="nil"/>
              <w:right w:val="nil"/>
            </w:tcBorders>
            <w:shd w:val="clear" w:color="000000" w:fill="D9D9D9"/>
            <w:noWrap/>
            <w:vAlign w:val="center"/>
            <w:hideMark/>
          </w:tcPr>
          <w:p w14:paraId="0F9DEAF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36.0</w:t>
            </w:r>
          </w:p>
        </w:tc>
        <w:tc>
          <w:tcPr>
            <w:tcW w:w="880" w:type="dxa"/>
            <w:tcBorders>
              <w:top w:val="nil"/>
              <w:left w:val="nil"/>
              <w:bottom w:val="nil"/>
              <w:right w:val="nil"/>
            </w:tcBorders>
            <w:shd w:val="clear" w:color="000000" w:fill="D9D9D9"/>
            <w:noWrap/>
            <w:vAlign w:val="center"/>
            <w:hideMark/>
          </w:tcPr>
          <w:p w14:paraId="384BFB5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31.3</w:t>
            </w:r>
          </w:p>
        </w:tc>
        <w:tc>
          <w:tcPr>
            <w:tcW w:w="957" w:type="dxa"/>
            <w:tcBorders>
              <w:top w:val="nil"/>
              <w:left w:val="nil"/>
              <w:bottom w:val="nil"/>
              <w:right w:val="nil"/>
            </w:tcBorders>
            <w:shd w:val="clear" w:color="000000" w:fill="D9D9D9"/>
            <w:noWrap/>
            <w:vAlign w:val="center"/>
            <w:hideMark/>
          </w:tcPr>
          <w:p w14:paraId="55F5B5C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w:t>
            </w:r>
          </w:p>
        </w:tc>
        <w:tc>
          <w:tcPr>
            <w:tcW w:w="957" w:type="dxa"/>
            <w:tcBorders>
              <w:top w:val="nil"/>
              <w:left w:val="nil"/>
              <w:bottom w:val="nil"/>
              <w:right w:val="nil"/>
            </w:tcBorders>
            <w:shd w:val="clear" w:color="000000" w:fill="D9D9D9"/>
            <w:noWrap/>
            <w:vAlign w:val="center"/>
            <w:hideMark/>
          </w:tcPr>
          <w:p w14:paraId="4E4C210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w:t>
            </w:r>
          </w:p>
        </w:tc>
        <w:tc>
          <w:tcPr>
            <w:tcW w:w="1137" w:type="dxa"/>
            <w:tcBorders>
              <w:top w:val="nil"/>
              <w:left w:val="nil"/>
              <w:bottom w:val="nil"/>
              <w:right w:val="nil"/>
            </w:tcBorders>
            <w:shd w:val="clear" w:color="000000" w:fill="D9D9D9"/>
            <w:noWrap/>
            <w:vAlign w:val="center"/>
            <w:hideMark/>
          </w:tcPr>
          <w:p w14:paraId="599C2C8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-28.6</w:t>
            </w:r>
          </w:p>
        </w:tc>
        <w:tc>
          <w:tcPr>
            <w:tcW w:w="993" w:type="dxa"/>
            <w:tcBorders>
              <w:top w:val="nil"/>
              <w:left w:val="nil"/>
              <w:bottom w:val="nil"/>
              <w:right w:val="nil"/>
            </w:tcBorders>
            <w:shd w:val="clear" w:color="000000" w:fill="D9D9D9"/>
            <w:noWrap/>
            <w:vAlign w:val="center"/>
            <w:hideMark/>
          </w:tcPr>
          <w:p w14:paraId="57647A0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-13.1</w:t>
            </w:r>
          </w:p>
        </w:tc>
      </w:tr>
      <w:tr w:rsidR="00F25EA8" w:rsidRPr="00D86B25" w14:paraId="667B10F0" w14:textId="77777777" w:rsidTr="009E573D">
        <w:trPr>
          <w:trHeight w:val="225"/>
        </w:trPr>
        <w:tc>
          <w:tcPr>
            <w:tcW w:w="2268" w:type="dxa"/>
            <w:tcBorders>
              <w:top w:val="nil"/>
              <w:left w:val="nil"/>
              <w:bottom w:val="nil"/>
              <w:right w:val="nil"/>
            </w:tcBorders>
            <w:shd w:val="clear" w:color="000000" w:fill="D9D9D9"/>
            <w:noWrap/>
            <w:vAlign w:val="center"/>
            <w:hideMark/>
          </w:tcPr>
          <w:p w14:paraId="138A77D9" w14:textId="0029FD11"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4224837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w:t>
            </w:r>
          </w:p>
        </w:tc>
        <w:tc>
          <w:tcPr>
            <w:tcW w:w="949" w:type="dxa"/>
            <w:tcBorders>
              <w:top w:val="nil"/>
              <w:left w:val="nil"/>
              <w:bottom w:val="nil"/>
              <w:right w:val="nil"/>
            </w:tcBorders>
            <w:shd w:val="clear" w:color="000000" w:fill="D9D9D9"/>
            <w:noWrap/>
            <w:vAlign w:val="center"/>
            <w:hideMark/>
          </w:tcPr>
          <w:p w14:paraId="0DD5537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880" w:type="dxa"/>
            <w:tcBorders>
              <w:top w:val="nil"/>
              <w:left w:val="nil"/>
              <w:bottom w:val="nil"/>
              <w:right w:val="nil"/>
            </w:tcBorders>
            <w:shd w:val="clear" w:color="000000" w:fill="D9D9D9"/>
            <w:noWrap/>
            <w:vAlign w:val="center"/>
            <w:hideMark/>
          </w:tcPr>
          <w:p w14:paraId="4BEEC14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w:t>
            </w:r>
          </w:p>
        </w:tc>
        <w:tc>
          <w:tcPr>
            <w:tcW w:w="880" w:type="dxa"/>
            <w:tcBorders>
              <w:top w:val="nil"/>
              <w:left w:val="nil"/>
              <w:bottom w:val="nil"/>
              <w:right w:val="nil"/>
            </w:tcBorders>
            <w:shd w:val="clear" w:color="000000" w:fill="D9D9D9"/>
            <w:noWrap/>
            <w:vAlign w:val="center"/>
            <w:hideMark/>
          </w:tcPr>
          <w:p w14:paraId="2179DFF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c>
          <w:tcPr>
            <w:tcW w:w="957" w:type="dxa"/>
            <w:tcBorders>
              <w:top w:val="nil"/>
              <w:left w:val="nil"/>
              <w:bottom w:val="nil"/>
              <w:right w:val="nil"/>
            </w:tcBorders>
            <w:shd w:val="clear" w:color="000000" w:fill="D9D9D9"/>
            <w:noWrap/>
            <w:vAlign w:val="center"/>
            <w:hideMark/>
          </w:tcPr>
          <w:p w14:paraId="5B90F2E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-0.8</w:t>
            </w:r>
          </w:p>
        </w:tc>
        <w:tc>
          <w:tcPr>
            <w:tcW w:w="957" w:type="dxa"/>
            <w:tcBorders>
              <w:top w:val="nil"/>
              <w:left w:val="nil"/>
              <w:bottom w:val="nil"/>
              <w:right w:val="nil"/>
            </w:tcBorders>
            <w:shd w:val="clear" w:color="000000" w:fill="D9D9D9"/>
            <w:noWrap/>
            <w:vAlign w:val="center"/>
            <w:hideMark/>
          </w:tcPr>
          <w:p w14:paraId="62C32CE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w:t>
            </w:r>
          </w:p>
        </w:tc>
        <w:tc>
          <w:tcPr>
            <w:tcW w:w="1137" w:type="dxa"/>
            <w:tcBorders>
              <w:top w:val="nil"/>
              <w:left w:val="nil"/>
              <w:bottom w:val="nil"/>
              <w:right w:val="nil"/>
            </w:tcBorders>
            <w:shd w:val="clear" w:color="000000" w:fill="D9D9D9"/>
            <w:noWrap/>
            <w:vAlign w:val="center"/>
            <w:hideMark/>
          </w:tcPr>
          <w:p w14:paraId="749F9C5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-19.5</w:t>
            </w:r>
          </w:p>
        </w:tc>
        <w:tc>
          <w:tcPr>
            <w:tcW w:w="993" w:type="dxa"/>
            <w:tcBorders>
              <w:top w:val="nil"/>
              <w:left w:val="nil"/>
              <w:bottom w:val="nil"/>
              <w:right w:val="nil"/>
            </w:tcBorders>
            <w:shd w:val="clear" w:color="000000" w:fill="D9D9D9"/>
            <w:noWrap/>
            <w:vAlign w:val="center"/>
            <w:hideMark/>
          </w:tcPr>
          <w:p w14:paraId="2A3CEB4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-28.8</w:t>
            </w:r>
          </w:p>
        </w:tc>
      </w:tr>
      <w:tr w:rsidR="00F25EA8" w:rsidRPr="00D86B25" w14:paraId="0D2EBCF6" w14:textId="77777777" w:rsidTr="009E573D">
        <w:trPr>
          <w:trHeight w:val="225"/>
        </w:trPr>
        <w:tc>
          <w:tcPr>
            <w:tcW w:w="2268" w:type="dxa"/>
            <w:tcBorders>
              <w:top w:val="nil"/>
              <w:left w:val="nil"/>
              <w:bottom w:val="nil"/>
              <w:right w:val="nil"/>
            </w:tcBorders>
            <w:shd w:val="clear" w:color="000000" w:fill="D9D9D9"/>
            <w:noWrap/>
            <w:vAlign w:val="center"/>
            <w:hideMark/>
          </w:tcPr>
          <w:p w14:paraId="1A45ACB8" w14:textId="3A5A1694"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 </w:t>
            </w:r>
            <w:r>
              <w:rPr>
                <w:rFonts w:ascii="Arial" w:hAnsi="Arial" w:cs="Arial"/>
                <w:color w:val="000000"/>
                <w:sz w:val="16"/>
                <w:szCs w:val="16"/>
                <w:lang w:eastAsia="en-AU"/>
              </w:rPr>
              <w:t>VET</w:t>
            </w:r>
          </w:p>
        </w:tc>
        <w:tc>
          <w:tcPr>
            <w:tcW w:w="811" w:type="dxa"/>
            <w:tcBorders>
              <w:top w:val="nil"/>
              <w:left w:val="nil"/>
              <w:bottom w:val="nil"/>
              <w:right w:val="nil"/>
            </w:tcBorders>
            <w:shd w:val="clear" w:color="000000" w:fill="D9D9D9"/>
            <w:noWrap/>
            <w:vAlign w:val="center"/>
            <w:hideMark/>
          </w:tcPr>
          <w:p w14:paraId="7DFFC70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30.0</w:t>
            </w:r>
          </w:p>
        </w:tc>
        <w:tc>
          <w:tcPr>
            <w:tcW w:w="949" w:type="dxa"/>
            <w:tcBorders>
              <w:top w:val="nil"/>
              <w:left w:val="nil"/>
              <w:bottom w:val="nil"/>
              <w:right w:val="nil"/>
            </w:tcBorders>
            <w:shd w:val="clear" w:color="000000" w:fill="D9D9D9"/>
            <w:noWrap/>
            <w:vAlign w:val="center"/>
            <w:hideMark/>
          </w:tcPr>
          <w:p w14:paraId="5883AD5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21.8</w:t>
            </w:r>
          </w:p>
        </w:tc>
        <w:tc>
          <w:tcPr>
            <w:tcW w:w="880" w:type="dxa"/>
            <w:tcBorders>
              <w:top w:val="nil"/>
              <w:left w:val="nil"/>
              <w:bottom w:val="nil"/>
              <w:right w:val="nil"/>
            </w:tcBorders>
            <w:shd w:val="clear" w:color="000000" w:fill="D9D9D9"/>
            <w:noWrap/>
            <w:vAlign w:val="center"/>
            <w:hideMark/>
          </w:tcPr>
          <w:p w14:paraId="4E9CB87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41.9</w:t>
            </w:r>
          </w:p>
        </w:tc>
        <w:tc>
          <w:tcPr>
            <w:tcW w:w="880" w:type="dxa"/>
            <w:tcBorders>
              <w:top w:val="nil"/>
              <w:left w:val="nil"/>
              <w:bottom w:val="nil"/>
              <w:right w:val="nil"/>
            </w:tcBorders>
            <w:shd w:val="clear" w:color="000000" w:fill="D9D9D9"/>
            <w:noWrap/>
            <w:vAlign w:val="center"/>
            <w:hideMark/>
          </w:tcPr>
          <w:p w14:paraId="6D5CB3D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35.5</w:t>
            </w:r>
          </w:p>
        </w:tc>
        <w:tc>
          <w:tcPr>
            <w:tcW w:w="957" w:type="dxa"/>
            <w:tcBorders>
              <w:top w:val="nil"/>
              <w:left w:val="nil"/>
              <w:bottom w:val="nil"/>
              <w:right w:val="nil"/>
            </w:tcBorders>
            <w:shd w:val="clear" w:color="000000" w:fill="D9D9D9"/>
            <w:noWrap/>
            <w:vAlign w:val="center"/>
            <w:hideMark/>
          </w:tcPr>
          <w:p w14:paraId="186C5BC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w:t>
            </w:r>
          </w:p>
        </w:tc>
        <w:tc>
          <w:tcPr>
            <w:tcW w:w="957" w:type="dxa"/>
            <w:tcBorders>
              <w:top w:val="nil"/>
              <w:left w:val="nil"/>
              <w:bottom w:val="nil"/>
              <w:right w:val="nil"/>
            </w:tcBorders>
            <w:shd w:val="clear" w:color="000000" w:fill="D9D9D9"/>
            <w:noWrap/>
            <w:vAlign w:val="center"/>
            <w:hideMark/>
          </w:tcPr>
          <w:p w14:paraId="1009DA4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w:t>
            </w:r>
          </w:p>
        </w:tc>
        <w:tc>
          <w:tcPr>
            <w:tcW w:w="1137" w:type="dxa"/>
            <w:tcBorders>
              <w:top w:val="nil"/>
              <w:left w:val="nil"/>
              <w:bottom w:val="nil"/>
              <w:right w:val="nil"/>
            </w:tcBorders>
            <w:shd w:val="clear" w:color="000000" w:fill="D9D9D9"/>
            <w:noWrap/>
            <w:vAlign w:val="center"/>
            <w:hideMark/>
          </w:tcPr>
          <w:p w14:paraId="6508A33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-27.3</w:t>
            </w:r>
          </w:p>
        </w:tc>
        <w:tc>
          <w:tcPr>
            <w:tcW w:w="993" w:type="dxa"/>
            <w:tcBorders>
              <w:top w:val="nil"/>
              <w:left w:val="nil"/>
              <w:bottom w:val="nil"/>
              <w:right w:val="nil"/>
            </w:tcBorders>
            <w:shd w:val="clear" w:color="000000" w:fill="D9D9D9"/>
            <w:noWrap/>
            <w:vAlign w:val="center"/>
            <w:hideMark/>
          </w:tcPr>
          <w:p w14:paraId="176AA71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-15.3</w:t>
            </w:r>
          </w:p>
        </w:tc>
      </w:tr>
      <w:tr w:rsidR="00F25EA8" w:rsidRPr="00D86B25" w14:paraId="753F69E3" w14:textId="77777777" w:rsidTr="009E573D">
        <w:trPr>
          <w:trHeight w:val="225"/>
        </w:trPr>
        <w:tc>
          <w:tcPr>
            <w:tcW w:w="2268" w:type="dxa"/>
            <w:tcBorders>
              <w:top w:val="nil"/>
              <w:left w:val="nil"/>
              <w:bottom w:val="nil"/>
              <w:right w:val="nil"/>
            </w:tcBorders>
            <w:shd w:val="clear" w:color="auto" w:fill="auto"/>
            <w:noWrap/>
            <w:vAlign w:val="center"/>
            <w:hideMark/>
          </w:tcPr>
          <w:p w14:paraId="5513E4A2" w14:textId="2E42BF73"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77370EB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11.3</w:t>
            </w:r>
          </w:p>
        </w:tc>
        <w:tc>
          <w:tcPr>
            <w:tcW w:w="949" w:type="dxa"/>
            <w:tcBorders>
              <w:top w:val="nil"/>
              <w:left w:val="nil"/>
              <w:bottom w:val="nil"/>
              <w:right w:val="nil"/>
            </w:tcBorders>
            <w:shd w:val="clear" w:color="auto" w:fill="auto"/>
            <w:noWrap/>
            <w:vAlign w:val="center"/>
            <w:hideMark/>
          </w:tcPr>
          <w:p w14:paraId="163B6F1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6.5</w:t>
            </w:r>
          </w:p>
        </w:tc>
        <w:tc>
          <w:tcPr>
            <w:tcW w:w="880" w:type="dxa"/>
            <w:tcBorders>
              <w:top w:val="nil"/>
              <w:left w:val="nil"/>
              <w:bottom w:val="nil"/>
              <w:right w:val="nil"/>
            </w:tcBorders>
            <w:shd w:val="clear" w:color="auto" w:fill="auto"/>
            <w:noWrap/>
            <w:vAlign w:val="center"/>
            <w:hideMark/>
          </w:tcPr>
          <w:p w14:paraId="0121E0F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17.1</w:t>
            </w:r>
          </w:p>
        </w:tc>
        <w:tc>
          <w:tcPr>
            <w:tcW w:w="880" w:type="dxa"/>
            <w:tcBorders>
              <w:top w:val="nil"/>
              <w:left w:val="nil"/>
              <w:bottom w:val="nil"/>
              <w:right w:val="nil"/>
            </w:tcBorders>
            <w:shd w:val="clear" w:color="auto" w:fill="auto"/>
            <w:noWrap/>
            <w:vAlign w:val="center"/>
            <w:hideMark/>
          </w:tcPr>
          <w:p w14:paraId="0BC0E1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8.7</w:t>
            </w:r>
          </w:p>
        </w:tc>
        <w:tc>
          <w:tcPr>
            <w:tcW w:w="957" w:type="dxa"/>
            <w:tcBorders>
              <w:top w:val="nil"/>
              <w:left w:val="nil"/>
              <w:bottom w:val="nil"/>
              <w:right w:val="nil"/>
            </w:tcBorders>
            <w:shd w:val="clear" w:color="auto" w:fill="auto"/>
            <w:noWrap/>
            <w:vAlign w:val="center"/>
            <w:hideMark/>
          </w:tcPr>
          <w:p w14:paraId="018FA12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957" w:type="dxa"/>
            <w:tcBorders>
              <w:top w:val="nil"/>
              <w:left w:val="nil"/>
              <w:bottom w:val="nil"/>
              <w:right w:val="nil"/>
            </w:tcBorders>
            <w:shd w:val="clear" w:color="auto" w:fill="auto"/>
            <w:noWrap/>
            <w:vAlign w:val="center"/>
            <w:hideMark/>
          </w:tcPr>
          <w:p w14:paraId="7E25851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-8.4</w:t>
            </w:r>
          </w:p>
        </w:tc>
        <w:tc>
          <w:tcPr>
            <w:tcW w:w="1137" w:type="dxa"/>
            <w:tcBorders>
              <w:top w:val="nil"/>
              <w:left w:val="nil"/>
              <w:bottom w:val="nil"/>
              <w:right w:val="nil"/>
            </w:tcBorders>
            <w:shd w:val="clear" w:color="auto" w:fill="auto"/>
            <w:noWrap/>
            <w:vAlign w:val="center"/>
            <w:hideMark/>
          </w:tcPr>
          <w:p w14:paraId="007046A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-42.5</w:t>
            </w:r>
          </w:p>
        </w:tc>
        <w:tc>
          <w:tcPr>
            <w:tcW w:w="993" w:type="dxa"/>
            <w:tcBorders>
              <w:top w:val="nil"/>
              <w:left w:val="nil"/>
              <w:bottom w:val="nil"/>
              <w:right w:val="nil"/>
            </w:tcBorders>
            <w:shd w:val="clear" w:color="auto" w:fill="auto"/>
            <w:noWrap/>
            <w:vAlign w:val="center"/>
            <w:hideMark/>
          </w:tcPr>
          <w:p w14:paraId="6E530FD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-49.1</w:t>
            </w:r>
          </w:p>
        </w:tc>
      </w:tr>
      <w:tr w:rsidR="00F25EA8" w:rsidRPr="00D86B25" w14:paraId="6340555E" w14:textId="77777777" w:rsidTr="009E573D">
        <w:trPr>
          <w:trHeight w:val="225"/>
        </w:trPr>
        <w:tc>
          <w:tcPr>
            <w:tcW w:w="2268" w:type="dxa"/>
            <w:tcBorders>
              <w:top w:val="nil"/>
              <w:left w:val="nil"/>
              <w:bottom w:val="nil"/>
              <w:right w:val="nil"/>
            </w:tcBorders>
            <w:shd w:val="clear" w:color="auto" w:fill="auto"/>
            <w:noWrap/>
            <w:vAlign w:val="center"/>
            <w:hideMark/>
          </w:tcPr>
          <w:p w14:paraId="1CCE16B6"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294A17A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15 490</w:t>
            </w:r>
          </w:p>
        </w:tc>
        <w:tc>
          <w:tcPr>
            <w:tcW w:w="949" w:type="dxa"/>
            <w:tcBorders>
              <w:top w:val="nil"/>
              <w:left w:val="nil"/>
              <w:bottom w:val="nil"/>
              <w:right w:val="nil"/>
            </w:tcBorders>
            <w:shd w:val="clear" w:color="auto" w:fill="auto"/>
            <w:noWrap/>
            <w:vAlign w:val="center"/>
            <w:hideMark/>
          </w:tcPr>
          <w:p w14:paraId="1A7A9C8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16 477</w:t>
            </w:r>
          </w:p>
        </w:tc>
        <w:tc>
          <w:tcPr>
            <w:tcW w:w="880" w:type="dxa"/>
            <w:tcBorders>
              <w:top w:val="nil"/>
              <w:left w:val="nil"/>
              <w:bottom w:val="nil"/>
              <w:right w:val="nil"/>
            </w:tcBorders>
            <w:shd w:val="clear" w:color="auto" w:fill="auto"/>
            <w:noWrap/>
            <w:vAlign w:val="center"/>
            <w:hideMark/>
          </w:tcPr>
          <w:p w14:paraId="6CD4346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10 144</w:t>
            </w:r>
          </w:p>
        </w:tc>
        <w:tc>
          <w:tcPr>
            <w:tcW w:w="880" w:type="dxa"/>
            <w:tcBorders>
              <w:top w:val="nil"/>
              <w:left w:val="nil"/>
              <w:bottom w:val="nil"/>
              <w:right w:val="nil"/>
            </w:tcBorders>
            <w:shd w:val="clear" w:color="auto" w:fill="auto"/>
            <w:noWrap/>
            <w:vAlign w:val="center"/>
            <w:hideMark/>
          </w:tcPr>
          <w:p w14:paraId="23EBE85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11 323</w:t>
            </w:r>
          </w:p>
        </w:tc>
        <w:tc>
          <w:tcPr>
            <w:tcW w:w="957" w:type="dxa"/>
            <w:tcBorders>
              <w:top w:val="nil"/>
              <w:left w:val="nil"/>
              <w:bottom w:val="nil"/>
              <w:right w:val="nil"/>
            </w:tcBorders>
            <w:shd w:val="clear" w:color="auto" w:fill="auto"/>
            <w:noWrap/>
            <w:vAlign w:val="center"/>
            <w:hideMark/>
          </w:tcPr>
          <w:p w14:paraId="2C3DABB9"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54F1A8AE"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55E0F832"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329E7FF7"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3451AC" w14:paraId="7F58B84C" w14:textId="77777777" w:rsidTr="009E573D">
        <w:trPr>
          <w:trHeight w:val="113"/>
        </w:trPr>
        <w:tc>
          <w:tcPr>
            <w:tcW w:w="2268" w:type="dxa"/>
            <w:tcBorders>
              <w:top w:val="nil"/>
              <w:left w:val="nil"/>
              <w:bottom w:val="nil"/>
              <w:right w:val="nil"/>
            </w:tcBorders>
            <w:shd w:val="clear" w:color="auto" w:fill="auto"/>
            <w:noWrap/>
            <w:vAlign w:val="center"/>
            <w:hideMark/>
          </w:tcPr>
          <w:p w14:paraId="3617EECF" w14:textId="77777777" w:rsidR="00F25EA8" w:rsidRPr="003451AC"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4F31581C" w14:textId="77777777" w:rsidR="00F25EA8" w:rsidRPr="003451AC"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330E0D01" w14:textId="77777777" w:rsidR="00F25EA8" w:rsidRPr="003451AC" w:rsidRDefault="00F25EA8" w:rsidP="00B0128D">
            <w:pPr>
              <w:spacing w:before="0" w:line="240" w:lineRule="auto"/>
              <w:jc w:val="right"/>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3D15A93E" w14:textId="77777777" w:rsidR="00F25EA8" w:rsidRPr="003451AC" w:rsidRDefault="00F25EA8" w:rsidP="00B0128D">
            <w:pPr>
              <w:spacing w:before="0" w:line="240" w:lineRule="auto"/>
              <w:jc w:val="right"/>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030A8D1D" w14:textId="77777777" w:rsidR="00F25EA8" w:rsidRPr="003451AC" w:rsidRDefault="00F25EA8" w:rsidP="00B0128D">
            <w:pPr>
              <w:spacing w:before="0" w:line="240" w:lineRule="auto"/>
              <w:jc w:val="right"/>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46D43FFE" w14:textId="77777777" w:rsidR="00F25EA8" w:rsidRPr="003451AC" w:rsidRDefault="00F25EA8" w:rsidP="00B0128D">
            <w:pPr>
              <w:spacing w:before="0" w:line="240" w:lineRule="auto"/>
              <w:jc w:val="right"/>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57A7BE6E" w14:textId="77777777" w:rsidR="00F25EA8" w:rsidRPr="003451AC"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5941538E" w14:textId="77777777" w:rsidR="00F25EA8" w:rsidRPr="003451AC"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3A2F675F" w14:textId="77777777" w:rsidR="00F25EA8" w:rsidRPr="003451AC" w:rsidRDefault="00F25EA8" w:rsidP="00B0128D">
            <w:pPr>
              <w:spacing w:before="0" w:line="240" w:lineRule="auto"/>
              <w:jc w:val="right"/>
              <w:rPr>
                <w:rFonts w:ascii="Times New Roman" w:hAnsi="Times New Roman"/>
                <w:sz w:val="8"/>
                <w:lang w:eastAsia="en-AU"/>
              </w:rPr>
            </w:pPr>
          </w:p>
        </w:tc>
      </w:tr>
      <w:tr w:rsidR="00F25EA8" w:rsidRPr="00D86B25" w14:paraId="4ABD18F3" w14:textId="77777777" w:rsidTr="009E573D">
        <w:trPr>
          <w:trHeight w:val="225"/>
        </w:trPr>
        <w:tc>
          <w:tcPr>
            <w:tcW w:w="4028" w:type="dxa"/>
            <w:gridSpan w:val="3"/>
            <w:tcBorders>
              <w:top w:val="nil"/>
              <w:left w:val="nil"/>
              <w:bottom w:val="nil"/>
              <w:right w:val="nil"/>
            </w:tcBorders>
            <w:shd w:val="clear" w:color="auto" w:fill="auto"/>
            <w:noWrap/>
            <w:vAlign w:val="center"/>
            <w:hideMark/>
          </w:tcPr>
          <w:p w14:paraId="09A3317A" w14:textId="0A2C6869" w:rsidR="00F25EA8" w:rsidRPr="00D86B25" w:rsidRDefault="00F25EA8" w:rsidP="00B0128D">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Fashion, </w:t>
            </w:r>
            <w:r w:rsidR="009F0CA1">
              <w:rPr>
                <w:rFonts w:ascii="Arial" w:hAnsi="Arial" w:cs="Arial"/>
                <w:i/>
                <w:iCs/>
                <w:color w:val="000000"/>
                <w:sz w:val="16"/>
                <w:szCs w:val="16"/>
                <w:lang w:eastAsia="en-AU"/>
              </w:rPr>
              <w:t>i</w:t>
            </w:r>
            <w:r w:rsidRPr="00D86B25">
              <w:rPr>
                <w:rFonts w:ascii="Arial" w:hAnsi="Arial" w:cs="Arial"/>
                <w:i/>
                <w:iCs/>
                <w:color w:val="000000"/>
                <w:sz w:val="16"/>
                <w:szCs w:val="16"/>
                <w:lang w:eastAsia="en-AU"/>
              </w:rPr>
              <w:t xml:space="preserve">ndustrial and </w:t>
            </w:r>
            <w:r w:rsidR="009F0CA1">
              <w:rPr>
                <w:rFonts w:ascii="Arial" w:hAnsi="Arial" w:cs="Arial"/>
                <w:i/>
                <w:iCs/>
                <w:color w:val="000000"/>
                <w:sz w:val="16"/>
                <w:szCs w:val="16"/>
                <w:lang w:eastAsia="en-AU"/>
              </w:rPr>
              <w:t>j</w:t>
            </w:r>
            <w:r w:rsidRPr="00D86B25">
              <w:rPr>
                <w:rFonts w:ascii="Arial" w:hAnsi="Arial" w:cs="Arial"/>
                <w:i/>
                <w:iCs/>
                <w:color w:val="000000"/>
                <w:sz w:val="16"/>
                <w:szCs w:val="16"/>
                <w:lang w:eastAsia="en-AU"/>
              </w:rPr>
              <w:t xml:space="preserve">ewellery </w:t>
            </w:r>
            <w:r w:rsidR="009F0CA1">
              <w:rPr>
                <w:rFonts w:ascii="Arial" w:hAnsi="Arial" w:cs="Arial"/>
                <w:i/>
                <w:iCs/>
                <w:color w:val="000000"/>
                <w:sz w:val="16"/>
                <w:szCs w:val="16"/>
                <w:lang w:eastAsia="en-AU"/>
              </w:rPr>
              <w:t>d</w:t>
            </w:r>
            <w:r w:rsidRPr="00D86B25">
              <w:rPr>
                <w:rFonts w:ascii="Arial" w:hAnsi="Arial" w:cs="Arial"/>
                <w:i/>
                <w:iCs/>
                <w:color w:val="000000"/>
                <w:sz w:val="16"/>
                <w:szCs w:val="16"/>
                <w:lang w:eastAsia="en-AU"/>
              </w:rPr>
              <w:t>esigners</w:t>
            </w:r>
          </w:p>
        </w:tc>
        <w:tc>
          <w:tcPr>
            <w:tcW w:w="880" w:type="dxa"/>
            <w:tcBorders>
              <w:top w:val="nil"/>
              <w:left w:val="nil"/>
              <w:bottom w:val="nil"/>
              <w:right w:val="nil"/>
            </w:tcBorders>
            <w:shd w:val="clear" w:color="auto" w:fill="auto"/>
            <w:noWrap/>
            <w:vAlign w:val="center"/>
            <w:hideMark/>
          </w:tcPr>
          <w:p w14:paraId="54ADBE28"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hideMark/>
          </w:tcPr>
          <w:p w14:paraId="2864DE26" w14:textId="77777777" w:rsidR="00F25EA8" w:rsidRPr="00D86B25" w:rsidRDefault="00F25EA8"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40AB1492" w14:textId="77777777" w:rsidR="00F25EA8" w:rsidRPr="00D86B25" w:rsidRDefault="00F25EA8"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E410ACA"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2047DAD9"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7FA38D39"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526654EC" w14:textId="77777777" w:rsidTr="009E573D">
        <w:trPr>
          <w:trHeight w:val="225"/>
        </w:trPr>
        <w:tc>
          <w:tcPr>
            <w:tcW w:w="2268" w:type="dxa"/>
            <w:tcBorders>
              <w:top w:val="nil"/>
              <w:left w:val="nil"/>
              <w:bottom w:val="nil"/>
              <w:right w:val="nil"/>
            </w:tcBorders>
            <w:shd w:val="clear" w:color="auto" w:fill="auto"/>
            <w:noWrap/>
            <w:vAlign w:val="center"/>
            <w:hideMark/>
          </w:tcPr>
          <w:p w14:paraId="537305A2" w14:textId="090651BE"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7EABEC2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48.3</w:t>
            </w:r>
          </w:p>
        </w:tc>
        <w:tc>
          <w:tcPr>
            <w:tcW w:w="949" w:type="dxa"/>
            <w:tcBorders>
              <w:top w:val="nil"/>
              <w:left w:val="nil"/>
              <w:bottom w:val="nil"/>
              <w:right w:val="nil"/>
            </w:tcBorders>
            <w:shd w:val="clear" w:color="auto" w:fill="auto"/>
            <w:noWrap/>
            <w:vAlign w:val="center"/>
            <w:hideMark/>
          </w:tcPr>
          <w:p w14:paraId="248F2E8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59.8</w:t>
            </w:r>
          </w:p>
        </w:tc>
        <w:tc>
          <w:tcPr>
            <w:tcW w:w="880" w:type="dxa"/>
            <w:tcBorders>
              <w:top w:val="nil"/>
              <w:left w:val="nil"/>
              <w:bottom w:val="nil"/>
              <w:right w:val="nil"/>
            </w:tcBorders>
            <w:shd w:val="clear" w:color="auto" w:fill="auto"/>
            <w:noWrap/>
            <w:vAlign w:val="center"/>
            <w:hideMark/>
          </w:tcPr>
          <w:p w14:paraId="23F961F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26.0</w:t>
            </w:r>
          </w:p>
        </w:tc>
        <w:tc>
          <w:tcPr>
            <w:tcW w:w="880" w:type="dxa"/>
            <w:tcBorders>
              <w:top w:val="nil"/>
              <w:left w:val="nil"/>
              <w:bottom w:val="nil"/>
              <w:right w:val="nil"/>
            </w:tcBorders>
            <w:shd w:val="clear" w:color="auto" w:fill="auto"/>
            <w:noWrap/>
            <w:vAlign w:val="center"/>
            <w:hideMark/>
          </w:tcPr>
          <w:p w14:paraId="312F0D0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35.5</w:t>
            </w:r>
          </w:p>
        </w:tc>
        <w:tc>
          <w:tcPr>
            <w:tcW w:w="957" w:type="dxa"/>
            <w:tcBorders>
              <w:top w:val="nil"/>
              <w:left w:val="nil"/>
              <w:bottom w:val="nil"/>
              <w:right w:val="nil"/>
            </w:tcBorders>
            <w:shd w:val="clear" w:color="auto" w:fill="auto"/>
            <w:noWrap/>
            <w:vAlign w:val="center"/>
            <w:hideMark/>
          </w:tcPr>
          <w:p w14:paraId="751495E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11.5</w:t>
            </w:r>
          </w:p>
        </w:tc>
        <w:tc>
          <w:tcPr>
            <w:tcW w:w="957" w:type="dxa"/>
            <w:tcBorders>
              <w:top w:val="nil"/>
              <w:left w:val="nil"/>
              <w:bottom w:val="nil"/>
              <w:right w:val="nil"/>
            </w:tcBorders>
            <w:shd w:val="clear" w:color="auto" w:fill="auto"/>
            <w:noWrap/>
            <w:vAlign w:val="center"/>
            <w:hideMark/>
          </w:tcPr>
          <w:p w14:paraId="31C75AC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9.5</w:t>
            </w:r>
          </w:p>
        </w:tc>
        <w:tc>
          <w:tcPr>
            <w:tcW w:w="1137" w:type="dxa"/>
            <w:tcBorders>
              <w:top w:val="nil"/>
              <w:left w:val="nil"/>
              <w:bottom w:val="nil"/>
              <w:right w:val="nil"/>
            </w:tcBorders>
            <w:shd w:val="clear" w:color="auto" w:fill="auto"/>
            <w:noWrap/>
            <w:vAlign w:val="center"/>
            <w:hideMark/>
          </w:tcPr>
          <w:p w14:paraId="47F2E71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23.8</w:t>
            </w:r>
          </w:p>
        </w:tc>
        <w:tc>
          <w:tcPr>
            <w:tcW w:w="993" w:type="dxa"/>
            <w:tcBorders>
              <w:top w:val="nil"/>
              <w:left w:val="nil"/>
              <w:bottom w:val="nil"/>
              <w:right w:val="nil"/>
            </w:tcBorders>
            <w:shd w:val="clear" w:color="auto" w:fill="auto"/>
            <w:noWrap/>
            <w:vAlign w:val="center"/>
            <w:hideMark/>
          </w:tcPr>
          <w:p w14:paraId="4C98A39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36.5</w:t>
            </w:r>
          </w:p>
        </w:tc>
      </w:tr>
      <w:tr w:rsidR="00F25EA8" w:rsidRPr="00D86B25" w14:paraId="7720299A" w14:textId="77777777" w:rsidTr="009E573D">
        <w:trPr>
          <w:trHeight w:val="225"/>
        </w:trPr>
        <w:tc>
          <w:tcPr>
            <w:tcW w:w="2268" w:type="dxa"/>
            <w:tcBorders>
              <w:top w:val="nil"/>
              <w:left w:val="nil"/>
              <w:bottom w:val="nil"/>
              <w:right w:val="nil"/>
            </w:tcBorders>
            <w:shd w:val="clear" w:color="000000" w:fill="D9D9D9"/>
            <w:noWrap/>
            <w:vAlign w:val="center"/>
            <w:hideMark/>
          </w:tcPr>
          <w:p w14:paraId="3AD4B4FB"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0D2FD37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22.7</w:t>
            </w:r>
          </w:p>
        </w:tc>
        <w:tc>
          <w:tcPr>
            <w:tcW w:w="949" w:type="dxa"/>
            <w:tcBorders>
              <w:top w:val="nil"/>
              <w:left w:val="nil"/>
              <w:bottom w:val="nil"/>
              <w:right w:val="nil"/>
            </w:tcBorders>
            <w:shd w:val="clear" w:color="000000" w:fill="D9D9D9"/>
            <w:noWrap/>
            <w:vAlign w:val="center"/>
            <w:hideMark/>
          </w:tcPr>
          <w:p w14:paraId="7ECFF3E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21.4</w:t>
            </w:r>
          </w:p>
        </w:tc>
        <w:tc>
          <w:tcPr>
            <w:tcW w:w="880" w:type="dxa"/>
            <w:tcBorders>
              <w:top w:val="nil"/>
              <w:left w:val="nil"/>
              <w:bottom w:val="nil"/>
              <w:right w:val="nil"/>
            </w:tcBorders>
            <w:shd w:val="clear" w:color="000000" w:fill="D9D9D9"/>
            <w:noWrap/>
            <w:vAlign w:val="center"/>
            <w:hideMark/>
          </w:tcPr>
          <w:p w14:paraId="0ACD2BA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24.9</w:t>
            </w:r>
          </w:p>
        </w:tc>
        <w:tc>
          <w:tcPr>
            <w:tcW w:w="880" w:type="dxa"/>
            <w:tcBorders>
              <w:top w:val="nil"/>
              <w:left w:val="nil"/>
              <w:bottom w:val="nil"/>
              <w:right w:val="nil"/>
            </w:tcBorders>
            <w:shd w:val="clear" w:color="000000" w:fill="D9D9D9"/>
            <w:noWrap/>
            <w:vAlign w:val="center"/>
            <w:hideMark/>
          </w:tcPr>
          <w:p w14:paraId="7C0F8E3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23.5</w:t>
            </w:r>
          </w:p>
        </w:tc>
        <w:tc>
          <w:tcPr>
            <w:tcW w:w="957" w:type="dxa"/>
            <w:tcBorders>
              <w:top w:val="nil"/>
              <w:left w:val="nil"/>
              <w:bottom w:val="nil"/>
              <w:right w:val="nil"/>
            </w:tcBorders>
            <w:shd w:val="clear" w:color="000000" w:fill="D9D9D9"/>
            <w:noWrap/>
            <w:vAlign w:val="center"/>
            <w:hideMark/>
          </w:tcPr>
          <w:p w14:paraId="7BD0905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w:t>
            </w:r>
          </w:p>
        </w:tc>
        <w:tc>
          <w:tcPr>
            <w:tcW w:w="957" w:type="dxa"/>
            <w:tcBorders>
              <w:top w:val="nil"/>
              <w:left w:val="nil"/>
              <w:bottom w:val="nil"/>
              <w:right w:val="nil"/>
            </w:tcBorders>
            <w:shd w:val="clear" w:color="000000" w:fill="D9D9D9"/>
            <w:noWrap/>
            <w:vAlign w:val="center"/>
            <w:hideMark/>
          </w:tcPr>
          <w:p w14:paraId="0B3DBC2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1137" w:type="dxa"/>
            <w:tcBorders>
              <w:top w:val="nil"/>
              <w:left w:val="nil"/>
              <w:bottom w:val="nil"/>
              <w:right w:val="nil"/>
            </w:tcBorders>
            <w:shd w:val="clear" w:color="000000" w:fill="D9D9D9"/>
            <w:noWrap/>
            <w:vAlign w:val="center"/>
            <w:hideMark/>
          </w:tcPr>
          <w:p w14:paraId="5A683C0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w:t>
            </w:r>
          </w:p>
        </w:tc>
        <w:tc>
          <w:tcPr>
            <w:tcW w:w="993" w:type="dxa"/>
            <w:tcBorders>
              <w:top w:val="nil"/>
              <w:left w:val="nil"/>
              <w:bottom w:val="nil"/>
              <w:right w:val="nil"/>
            </w:tcBorders>
            <w:shd w:val="clear" w:color="000000" w:fill="D9D9D9"/>
            <w:noWrap/>
            <w:vAlign w:val="center"/>
            <w:hideMark/>
          </w:tcPr>
          <w:p w14:paraId="6BD4795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w:t>
            </w:r>
          </w:p>
        </w:tc>
      </w:tr>
      <w:tr w:rsidR="00F25EA8" w:rsidRPr="00D86B25" w14:paraId="3DAB8BB5" w14:textId="77777777" w:rsidTr="009E573D">
        <w:trPr>
          <w:trHeight w:val="225"/>
        </w:trPr>
        <w:tc>
          <w:tcPr>
            <w:tcW w:w="2268" w:type="dxa"/>
            <w:tcBorders>
              <w:top w:val="nil"/>
              <w:left w:val="nil"/>
              <w:bottom w:val="nil"/>
              <w:right w:val="nil"/>
            </w:tcBorders>
            <w:shd w:val="clear" w:color="000000" w:fill="D9D9D9"/>
            <w:noWrap/>
            <w:vAlign w:val="center"/>
            <w:hideMark/>
          </w:tcPr>
          <w:p w14:paraId="27E8F1BB" w14:textId="17825811"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2E8E654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12.6</w:t>
            </w:r>
          </w:p>
        </w:tc>
        <w:tc>
          <w:tcPr>
            <w:tcW w:w="949" w:type="dxa"/>
            <w:tcBorders>
              <w:top w:val="nil"/>
              <w:left w:val="nil"/>
              <w:bottom w:val="nil"/>
              <w:right w:val="nil"/>
            </w:tcBorders>
            <w:shd w:val="clear" w:color="000000" w:fill="D9D9D9"/>
            <w:noWrap/>
            <w:vAlign w:val="center"/>
            <w:hideMark/>
          </w:tcPr>
          <w:p w14:paraId="27D0468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w:t>
            </w:r>
          </w:p>
        </w:tc>
        <w:tc>
          <w:tcPr>
            <w:tcW w:w="880" w:type="dxa"/>
            <w:tcBorders>
              <w:top w:val="nil"/>
              <w:left w:val="nil"/>
              <w:bottom w:val="nil"/>
              <w:right w:val="nil"/>
            </w:tcBorders>
            <w:shd w:val="clear" w:color="000000" w:fill="D9D9D9"/>
            <w:noWrap/>
            <w:vAlign w:val="center"/>
            <w:hideMark/>
          </w:tcPr>
          <w:p w14:paraId="7C2EC54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23.0</w:t>
            </w:r>
          </w:p>
        </w:tc>
        <w:tc>
          <w:tcPr>
            <w:tcW w:w="880" w:type="dxa"/>
            <w:tcBorders>
              <w:top w:val="nil"/>
              <w:left w:val="nil"/>
              <w:bottom w:val="nil"/>
              <w:right w:val="nil"/>
            </w:tcBorders>
            <w:shd w:val="clear" w:color="000000" w:fill="D9D9D9"/>
            <w:noWrap/>
            <w:vAlign w:val="center"/>
            <w:hideMark/>
          </w:tcPr>
          <w:p w14:paraId="2952B73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19.3</w:t>
            </w:r>
          </w:p>
        </w:tc>
        <w:tc>
          <w:tcPr>
            <w:tcW w:w="957" w:type="dxa"/>
            <w:tcBorders>
              <w:top w:val="nil"/>
              <w:left w:val="nil"/>
              <w:bottom w:val="nil"/>
              <w:right w:val="nil"/>
            </w:tcBorders>
            <w:shd w:val="clear" w:color="000000" w:fill="D9D9D9"/>
            <w:noWrap/>
            <w:vAlign w:val="center"/>
            <w:hideMark/>
          </w:tcPr>
          <w:p w14:paraId="654AA57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957" w:type="dxa"/>
            <w:tcBorders>
              <w:top w:val="nil"/>
              <w:left w:val="nil"/>
              <w:bottom w:val="nil"/>
              <w:right w:val="nil"/>
            </w:tcBorders>
            <w:shd w:val="clear" w:color="000000" w:fill="D9D9D9"/>
            <w:noWrap/>
            <w:vAlign w:val="center"/>
            <w:hideMark/>
          </w:tcPr>
          <w:p w14:paraId="7BB9EDA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w:t>
            </w:r>
          </w:p>
        </w:tc>
        <w:tc>
          <w:tcPr>
            <w:tcW w:w="1137" w:type="dxa"/>
            <w:tcBorders>
              <w:top w:val="nil"/>
              <w:left w:val="nil"/>
              <w:bottom w:val="nil"/>
              <w:right w:val="nil"/>
            </w:tcBorders>
            <w:shd w:val="clear" w:color="000000" w:fill="D9D9D9"/>
            <w:noWrap/>
            <w:vAlign w:val="center"/>
            <w:hideMark/>
          </w:tcPr>
          <w:p w14:paraId="26DF782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-38.1</w:t>
            </w:r>
          </w:p>
        </w:tc>
        <w:tc>
          <w:tcPr>
            <w:tcW w:w="993" w:type="dxa"/>
            <w:tcBorders>
              <w:top w:val="nil"/>
              <w:left w:val="nil"/>
              <w:bottom w:val="nil"/>
              <w:right w:val="nil"/>
            </w:tcBorders>
            <w:shd w:val="clear" w:color="000000" w:fill="D9D9D9"/>
            <w:noWrap/>
            <w:vAlign w:val="center"/>
            <w:hideMark/>
          </w:tcPr>
          <w:p w14:paraId="6610A76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-16.1</w:t>
            </w:r>
          </w:p>
        </w:tc>
      </w:tr>
      <w:tr w:rsidR="00F25EA8" w:rsidRPr="00D86B25" w14:paraId="6FED8517" w14:textId="77777777" w:rsidTr="009E573D">
        <w:trPr>
          <w:trHeight w:val="225"/>
        </w:trPr>
        <w:tc>
          <w:tcPr>
            <w:tcW w:w="2268" w:type="dxa"/>
            <w:tcBorders>
              <w:top w:val="nil"/>
              <w:left w:val="nil"/>
              <w:bottom w:val="nil"/>
              <w:right w:val="nil"/>
            </w:tcBorders>
            <w:shd w:val="clear" w:color="000000" w:fill="D9D9D9"/>
            <w:noWrap/>
            <w:vAlign w:val="center"/>
            <w:hideMark/>
          </w:tcPr>
          <w:p w14:paraId="791B65A2" w14:textId="0DFEE8FA"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 </w:t>
            </w:r>
            <w:r>
              <w:rPr>
                <w:rFonts w:ascii="Arial" w:hAnsi="Arial" w:cs="Arial"/>
                <w:color w:val="000000"/>
                <w:sz w:val="16"/>
                <w:szCs w:val="16"/>
                <w:lang w:eastAsia="en-AU"/>
              </w:rPr>
              <w:t>VET</w:t>
            </w:r>
          </w:p>
        </w:tc>
        <w:tc>
          <w:tcPr>
            <w:tcW w:w="811" w:type="dxa"/>
            <w:tcBorders>
              <w:top w:val="nil"/>
              <w:left w:val="nil"/>
              <w:bottom w:val="nil"/>
              <w:right w:val="nil"/>
            </w:tcBorders>
            <w:shd w:val="clear" w:color="000000" w:fill="D9D9D9"/>
            <w:noWrap/>
            <w:vAlign w:val="center"/>
            <w:hideMark/>
          </w:tcPr>
          <w:p w14:paraId="2B16F19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35.4</w:t>
            </w:r>
          </w:p>
        </w:tc>
        <w:tc>
          <w:tcPr>
            <w:tcW w:w="949" w:type="dxa"/>
            <w:tcBorders>
              <w:top w:val="nil"/>
              <w:left w:val="nil"/>
              <w:bottom w:val="nil"/>
              <w:right w:val="nil"/>
            </w:tcBorders>
            <w:shd w:val="clear" w:color="000000" w:fill="D9D9D9"/>
            <w:noWrap/>
            <w:vAlign w:val="center"/>
            <w:hideMark/>
          </w:tcPr>
          <w:p w14:paraId="2A3FCDF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29.1</w:t>
            </w:r>
          </w:p>
        </w:tc>
        <w:tc>
          <w:tcPr>
            <w:tcW w:w="880" w:type="dxa"/>
            <w:tcBorders>
              <w:top w:val="nil"/>
              <w:left w:val="nil"/>
              <w:bottom w:val="nil"/>
              <w:right w:val="nil"/>
            </w:tcBorders>
            <w:shd w:val="clear" w:color="000000" w:fill="D9D9D9"/>
            <w:noWrap/>
            <w:vAlign w:val="center"/>
            <w:hideMark/>
          </w:tcPr>
          <w:p w14:paraId="6CCCF32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47.9</w:t>
            </w:r>
          </w:p>
        </w:tc>
        <w:tc>
          <w:tcPr>
            <w:tcW w:w="880" w:type="dxa"/>
            <w:tcBorders>
              <w:top w:val="nil"/>
              <w:left w:val="nil"/>
              <w:bottom w:val="nil"/>
              <w:right w:val="nil"/>
            </w:tcBorders>
            <w:shd w:val="clear" w:color="000000" w:fill="D9D9D9"/>
            <w:noWrap/>
            <w:vAlign w:val="center"/>
            <w:hideMark/>
          </w:tcPr>
          <w:p w14:paraId="0D987C5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42.7</w:t>
            </w:r>
          </w:p>
        </w:tc>
        <w:tc>
          <w:tcPr>
            <w:tcW w:w="957" w:type="dxa"/>
            <w:tcBorders>
              <w:top w:val="nil"/>
              <w:left w:val="nil"/>
              <w:bottom w:val="nil"/>
              <w:right w:val="nil"/>
            </w:tcBorders>
            <w:shd w:val="clear" w:color="000000" w:fill="D9D9D9"/>
            <w:noWrap/>
            <w:vAlign w:val="center"/>
            <w:hideMark/>
          </w:tcPr>
          <w:p w14:paraId="2DE66AA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w:t>
            </w:r>
          </w:p>
        </w:tc>
        <w:tc>
          <w:tcPr>
            <w:tcW w:w="957" w:type="dxa"/>
            <w:tcBorders>
              <w:top w:val="nil"/>
              <w:left w:val="nil"/>
              <w:bottom w:val="nil"/>
              <w:right w:val="nil"/>
            </w:tcBorders>
            <w:shd w:val="clear" w:color="000000" w:fill="D9D9D9"/>
            <w:noWrap/>
            <w:vAlign w:val="center"/>
            <w:hideMark/>
          </w:tcPr>
          <w:p w14:paraId="7B971F3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1137" w:type="dxa"/>
            <w:tcBorders>
              <w:top w:val="nil"/>
              <w:left w:val="nil"/>
              <w:bottom w:val="nil"/>
              <w:right w:val="nil"/>
            </w:tcBorders>
            <w:shd w:val="clear" w:color="000000" w:fill="D9D9D9"/>
            <w:noWrap/>
            <w:vAlign w:val="center"/>
            <w:hideMark/>
          </w:tcPr>
          <w:p w14:paraId="6F96C12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-17.8</w:t>
            </w:r>
          </w:p>
        </w:tc>
        <w:tc>
          <w:tcPr>
            <w:tcW w:w="993" w:type="dxa"/>
            <w:tcBorders>
              <w:top w:val="nil"/>
              <w:left w:val="nil"/>
              <w:bottom w:val="nil"/>
              <w:right w:val="nil"/>
            </w:tcBorders>
            <w:shd w:val="clear" w:color="000000" w:fill="D9D9D9"/>
            <w:noWrap/>
            <w:vAlign w:val="center"/>
            <w:hideMark/>
          </w:tcPr>
          <w:p w14:paraId="057BD19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-10.9</w:t>
            </w:r>
          </w:p>
        </w:tc>
      </w:tr>
      <w:tr w:rsidR="00F25EA8" w:rsidRPr="00D86B25" w14:paraId="1075179D" w14:textId="77777777" w:rsidTr="009E573D">
        <w:trPr>
          <w:trHeight w:val="225"/>
        </w:trPr>
        <w:tc>
          <w:tcPr>
            <w:tcW w:w="2268" w:type="dxa"/>
            <w:tcBorders>
              <w:top w:val="nil"/>
              <w:left w:val="nil"/>
              <w:bottom w:val="nil"/>
              <w:right w:val="nil"/>
            </w:tcBorders>
            <w:shd w:val="clear" w:color="auto" w:fill="auto"/>
            <w:noWrap/>
            <w:vAlign w:val="center"/>
            <w:hideMark/>
          </w:tcPr>
          <w:p w14:paraId="0617B2C7" w14:textId="51B7674F"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 </w:t>
            </w:r>
          </w:p>
        </w:tc>
        <w:tc>
          <w:tcPr>
            <w:tcW w:w="811" w:type="dxa"/>
            <w:tcBorders>
              <w:top w:val="nil"/>
              <w:left w:val="nil"/>
              <w:bottom w:val="nil"/>
              <w:right w:val="nil"/>
            </w:tcBorders>
            <w:shd w:val="clear" w:color="auto" w:fill="auto"/>
            <w:noWrap/>
            <w:vAlign w:val="center"/>
            <w:hideMark/>
          </w:tcPr>
          <w:p w14:paraId="563233A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16.3</w:t>
            </w:r>
          </w:p>
        </w:tc>
        <w:tc>
          <w:tcPr>
            <w:tcW w:w="949" w:type="dxa"/>
            <w:tcBorders>
              <w:top w:val="nil"/>
              <w:left w:val="nil"/>
              <w:bottom w:val="nil"/>
              <w:right w:val="nil"/>
            </w:tcBorders>
            <w:shd w:val="clear" w:color="auto" w:fill="auto"/>
            <w:noWrap/>
            <w:vAlign w:val="center"/>
            <w:hideMark/>
          </w:tcPr>
          <w:p w14:paraId="5EF4E38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11.0</w:t>
            </w:r>
          </w:p>
        </w:tc>
        <w:tc>
          <w:tcPr>
            <w:tcW w:w="880" w:type="dxa"/>
            <w:tcBorders>
              <w:top w:val="nil"/>
              <w:left w:val="nil"/>
              <w:bottom w:val="nil"/>
              <w:right w:val="nil"/>
            </w:tcBorders>
            <w:shd w:val="clear" w:color="auto" w:fill="auto"/>
            <w:noWrap/>
            <w:vAlign w:val="center"/>
            <w:hideMark/>
          </w:tcPr>
          <w:p w14:paraId="73C901D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26.1</w:t>
            </w:r>
          </w:p>
        </w:tc>
        <w:tc>
          <w:tcPr>
            <w:tcW w:w="880" w:type="dxa"/>
            <w:tcBorders>
              <w:top w:val="nil"/>
              <w:left w:val="nil"/>
              <w:bottom w:val="nil"/>
              <w:right w:val="nil"/>
            </w:tcBorders>
            <w:shd w:val="clear" w:color="auto" w:fill="auto"/>
            <w:noWrap/>
            <w:vAlign w:val="center"/>
            <w:hideMark/>
          </w:tcPr>
          <w:p w14:paraId="01595CF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21.8</w:t>
            </w:r>
          </w:p>
        </w:tc>
        <w:tc>
          <w:tcPr>
            <w:tcW w:w="957" w:type="dxa"/>
            <w:tcBorders>
              <w:top w:val="nil"/>
              <w:left w:val="nil"/>
              <w:bottom w:val="nil"/>
              <w:right w:val="nil"/>
            </w:tcBorders>
            <w:shd w:val="clear" w:color="auto" w:fill="auto"/>
            <w:noWrap/>
            <w:vAlign w:val="center"/>
            <w:hideMark/>
          </w:tcPr>
          <w:p w14:paraId="5C5150B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w:t>
            </w:r>
          </w:p>
        </w:tc>
        <w:tc>
          <w:tcPr>
            <w:tcW w:w="957" w:type="dxa"/>
            <w:tcBorders>
              <w:top w:val="nil"/>
              <w:left w:val="nil"/>
              <w:bottom w:val="nil"/>
              <w:right w:val="nil"/>
            </w:tcBorders>
            <w:shd w:val="clear" w:color="auto" w:fill="auto"/>
            <w:noWrap/>
            <w:vAlign w:val="center"/>
            <w:hideMark/>
          </w:tcPr>
          <w:p w14:paraId="3692718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1137" w:type="dxa"/>
            <w:tcBorders>
              <w:top w:val="nil"/>
              <w:left w:val="nil"/>
              <w:bottom w:val="nil"/>
              <w:right w:val="nil"/>
            </w:tcBorders>
            <w:shd w:val="clear" w:color="auto" w:fill="auto"/>
            <w:noWrap/>
            <w:vAlign w:val="center"/>
            <w:hideMark/>
          </w:tcPr>
          <w:p w14:paraId="2B19D5F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-32.5</w:t>
            </w:r>
          </w:p>
        </w:tc>
        <w:tc>
          <w:tcPr>
            <w:tcW w:w="993" w:type="dxa"/>
            <w:tcBorders>
              <w:top w:val="nil"/>
              <w:left w:val="nil"/>
              <w:bottom w:val="nil"/>
              <w:right w:val="nil"/>
            </w:tcBorders>
            <w:shd w:val="clear" w:color="auto" w:fill="auto"/>
            <w:noWrap/>
            <w:vAlign w:val="center"/>
            <w:hideMark/>
          </w:tcPr>
          <w:p w14:paraId="1932CFC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-16.5</w:t>
            </w:r>
          </w:p>
        </w:tc>
      </w:tr>
      <w:tr w:rsidR="00F25EA8" w:rsidRPr="00D86B25" w14:paraId="745EA531" w14:textId="77777777" w:rsidTr="009E573D">
        <w:trPr>
          <w:trHeight w:val="225"/>
        </w:trPr>
        <w:tc>
          <w:tcPr>
            <w:tcW w:w="2268" w:type="dxa"/>
            <w:tcBorders>
              <w:top w:val="nil"/>
              <w:left w:val="nil"/>
              <w:bottom w:val="nil"/>
              <w:right w:val="nil"/>
            </w:tcBorders>
            <w:shd w:val="clear" w:color="auto" w:fill="auto"/>
            <w:noWrap/>
            <w:vAlign w:val="center"/>
            <w:hideMark/>
          </w:tcPr>
          <w:p w14:paraId="7717AD69"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bottom w:val="nil"/>
              <w:right w:val="nil"/>
            </w:tcBorders>
            <w:shd w:val="clear" w:color="auto" w:fill="auto"/>
            <w:noWrap/>
            <w:vAlign w:val="center"/>
            <w:hideMark/>
          </w:tcPr>
          <w:p w14:paraId="62648B01"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3 772</w:t>
            </w:r>
          </w:p>
        </w:tc>
        <w:tc>
          <w:tcPr>
            <w:tcW w:w="949" w:type="dxa"/>
            <w:tcBorders>
              <w:top w:val="nil"/>
              <w:left w:val="nil"/>
              <w:bottom w:val="nil"/>
              <w:right w:val="nil"/>
            </w:tcBorders>
            <w:shd w:val="clear" w:color="auto" w:fill="auto"/>
            <w:noWrap/>
            <w:vAlign w:val="center"/>
            <w:hideMark/>
          </w:tcPr>
          <w:p w14:paraId="46359AE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4 706</w:t>
            </w:r>
          </w:p>
        </w:tc>
        <w:tc>
          <w:tcPr>
            <w:tcW w:w="880" w:type="dxa"/>
            <w:tcBorders>
              <w:top w:val="nil"/>
              <w:left w:val="nil"/>
              <w:bottom w:val="nil"/>
              <w:right w:val="nil"/>
            </w:tcBorders>
            <w:shd w:val="clear" w:color="auto" w:fill="auto"/>
            <w:noWrap/>
            <w:vAlign w:val="center"/>
            <w:hideMark/>
          </w:tcPr>
          <w:p w14:paraId="11854FB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1 311</w:t>
            </w:r>
          </w:p>
        </w:tc>
        <w:tc>
          <w:tcPr>
            <w:tcW w:w="880" w:type="dxa"/>
            <w:tcBorders>
              <w:top w:val="nil"/>
              <w:left w:val="nil"/>
              <w:bottom w:val="nil"/>
              <w:right w:val="nil"/>
            </w:tcBorders>
            <w:shd w:val="clear" w:color="auto" w:fill="auto"/>
            <w:noWrap/>
            <w:vAlign w:val="center"/>
            <w:hideMark/>
          </w:tcPr>
          <w:p w14:paraId="424FDC3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1 811</w:t>
            </w:r>
          </w:p>
        </w:tc>
        <w:tc>
          <w:tcPr>
            <w:tcW w:w="957" w:type="dxa"/>
            <w:tcBorders>
              <w:top w:val="nil"/>
              <w:left w:val="nil"/>
              <w:bottom w:val="nil"/>
              <w:right w:val="nil"/>
            </w:tcBorders>
            <w:shd w:val="clear" w:color="auto" w:fill="auto"/>
            <w:noWrap/>
            <w:vAlign w:val="center"/>
            <w:hideMark/>
          </w:tcPr>
          <w:p w14:paraId="0CC142A5"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bottom w:val="nil"/>
              <w:right w:val="nil"/>
            </w:tcBorders>
            <w:shd w:val="clear" w:color="auto" w:fill="auto"/>
            <w:noWrap/>
            <w:vAlign w:val="center"/>
            <w:hideMark/>
          </w:tcPr>
          <w:p w14:paraId="6D265AAD"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73719B87"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68686D78"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3451AC" w14:paraId="4B2C0BD0" w14:textId="77777777" w:rsidTr="00AE44D9">
        <w:trPr>
          <w:trHeight w:val="103"/>
        </w:trPr>
        <w:tc>
          <w:tcPr>
            <w:tcW w:w="2268" w:type="dxa"/>
            <w:tcBorders>
              <w:top w:val="nil"/>
              <w:left w:val="nil"/>
              <w:bottom w:val="nil"/>
              <w:right w:val="nil"/>
            </w:tcBorders>
            <w:shd w:val="clear" w:color="auto" w:fill="auto"/>
            <w:noWrap/>
            <w:vAlign w:val="center"/>
            <w:hideMark/>
          </w:tcPr>
          <w:p w14:paraId="6DF442DB" w14:textId="77777777" w:rsidR="00F25EA8" w:rsidRPr="003451AC" w:rsidRDefault="00F25EA8" w:rsidP="00B0128D">
            <w:pPr>
              <w:spacing w:before="0" w:line="240" w:lineRule="auto"/>
              <w:rPr>
                <w:rFonts w:ascii="Times New Roman" w:hAnsi="Times New Roman"/>
                <w:sz w:val="8"/>
                <w:lang w:eastAsia="en-AU"/>
              </w:rPr>
            </w:pPr>
          </w:p>
        </w:tc>
        <w:tc>
          <w:tcPr>
            <w:tcW w:w="811" w:type="dxa"/>
            <w:tcBorders>
              <w:top w:val="nil"/>
              <w:left w:val="nil"/>
              <w:bottom w:val="nil"/>
              <w:right w:val="nil"/>
            </w:tcBorders>
            <w:shd w:val="clear" w:color="auto" w:fill="auto"/>
            <w:noWrap/>
            <w:vAlign w:val="center"/>
            <w:hideMark/>
          </w:tcPr>
          <w:p w14:paraId="4EB5C7B7" w14:textId="77777777" w:rsidR="00F25EA8" w:rsidRPr="003451AC" w:rsidRDefault="00F25EA8" w:rsidP="00B0128D">
            <w:pPr>
              <w:spacing w:before="0" w:line="240" w:lineRule="auto"/>
              <w:rPr>
                <w:rFonts w:ascii="Times New Roman" w:hAnsi="Times New Roman"/>
                <w:sz w:val="8"/>
                <w:lang w:eastAsia="en-AU"/>
              </w:rPr>
            </w:pPr>
          </w:p>
        </w:tc>
        <w:tc>
          <w:tcPr>
            <w:tcW w:w="949" w:type="dxa"/>
            <w:tcBorders>
              <w:top w:val="nil"/>
              <w:left w:val="nil"/>
              <w:bottom w:val="nil"/>
              <w:right w:val="nil"/>
            </w:tcBorders>
            <w:shd w:val="clear" w:color="auto" w:fill="auto"/>
            <w:noWrap/>
            <w:vAlign w:val="center"/>
            <w:hideMark/>
          </w:tcPr>
          <w:p w14:paraId="2EBB9092" w14:textId="77777777" w:rsidR="00F25EA8" w:rsidRPr="003451AC" w:rsidRDefault="00F25EA8" w:rsidP="00B0128D">
            <w:pPr>
              <w:spacing w:before="0" w:line="240" w:lineRule="auto"/>
              <w:jc w:val="right"/>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6CA609C0" w14:textId="77777777" w:rsidR="00F25EA8" w:rsidRPr="003451AC" w:rsidRDefault="00F25EA8" w:rsidP="00B0128D">
            <w:pPr>
              <w:spacing w:before="0" w:line="240" w:lineRule="auto"/>
              <w:jc w:val="right"/>
              <w:rPr>
                <w:rFonts w:ascii="Times New Roman" w:hAnsi="Times New Roman"/>
                <w:sz w:val="8"/>
                <w:lang w:eastAsia="en-AU"/>
              </w:rPr>
            </w:pPr>
          </w:p>
        </w:tc>
        <w:tc>
          <w:tcPr>
            <w:tcW w:w="880" w:type="dxa"/>
            <w:tcBorders>
              <w:top w:val="nil"/>
              <w:left w:val="nil"/>
              <w:bottom w:val="nil"/>
              <w:right w:val="nil"/>
            </w:tcBorders>
            <w:shd w:val="clear" w:color="auto" w:fill="auto"/>
            <w:noWrap/>
            <w:vAlign w:val="center"/>
            <w:hideMark/>
          </w:tcPr>
          <w:p w14:paraId="38D10D5A" w14:textId="77777777" w:rsidR="00F25EA8" w:rsidRPr="003451AC" w:rsidRDefault="00F25EA8" w:rsidP="00B0128D">
            <w:pPr>
              <w:spacing w:before="0" w:line="240" w:lineRule="auto"/>
              <w:jc w:val="right"/>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46FA0040" w14:textId="77777777" w:rsidR="00F25EA8" w:rsidRPr="003451AC" w:rsidRDefault="00F25EA8" w:rsidP="00B0128D">
            <w:pPr>
              <w:spacing w:before="0" w:line="240" w:lineRule="auto"/>
              <w:jc w:val="right"/>
              <w:rPr>
                <w:rFonts w:ascii="Times New Roman" w:hAnsi="Times New Roman"/>
                <w:sz w:val="8"/>
                <w:lang w:eastAsia="en-AU"/>
              </w:rPr>
            </w:pPr>
          </w:p>
        </w:tc>
        <w:tc>
          <w:tcPr>
            <w:tcW w:w="957" w:type="dxa"/>
            <w:tcBorders>
              <w:top w:val="nil"/>
              <w:left w:val="nil"/>
              <w:bottom w:val="nil"/>
              <w:right w:val="nil"/>
            </w:tcBorders>
            <w:shd w:val="clear" w:color="auto" w:fill="auto"/>
            <w:noWrap/>
            <w:vAlign w:val="center"/>
            <w:hideMark/>
          </w:tcPr>
          <w:p w14:paraId="7FE866D2" w14:textId="77777777" w:rsidR="00F25EA8" w:rsidRPr="003451AC" w:rsidRDefault="00F25EA8" w:rsidP="00B0128D">
            <w:pPr>
              <w:spacing w:before="0" w:line="240" w:lineRule="auto"/>
              <w:jc w:val="right"/>
              <w:rPr>
                <w:rFonts w:ascii="Times New Roman" w:hAnsi="Times New Roman"/>
                <w:sz w:val="8"/>
                <w:lang w:eastAsia="en-AU"/>
              </w:rPr>
            </w:pPr>
          </w:p>
        </w:tc>
        <w:tc>
          <w:tcPr>
            <w:tcW w:w="1137" w:type="dxa"/>
            <w:tcBorders>
              <w:top w:val="nil"/>
              <w:left w:val="nil"/>
              <w:bottom w:val="nil"/>
              <w:right w:val="nil"/>
            </w:tcBorders>
            <w:shd w:val="clear" w:color="auto" w:fill="auto"/>
            <w:noWrap/>
            <w:vAlign w:val="center"/>
            <w:hideMark/>
          </w:tcPr>
          <w:p w14:paraId="11BD82C0" w14:textId="77777777" w:rsidR="00F25EA8" w:rsidRPr="003451AC" w:rsidRDefault="00F25EA8" w:rsidP="00B0128D">
            <w:pPr>
              <w:spacing w:before="0" w:line="240" w:lineRule="auto"/>
              <w:jc w:val="right"/>
              <w:rPr>
                <w:rFonts w:ascii="Times New Roman" w:hAnsi="Times New Roman"/>
                <w:sz w:val="8"/>
                <w:lang w:eastAsia="en-AU"/>
              </w:rPr>
            </w:pPr>
          </w:p>
        </w:tc>
        <w:tc>
          <w:tcPr>
            <w:tcW w:w="993" w:type="dxa"/>
            <w:tcBorders>
              <w:top w:val="nil"/>
              <w:left w:val="nil"/>
              <w:bottom w:val="nil"/>
              <w:right w:val="nil"/>
            </w:tcBorders>
            <w:shd w:val="clear" w:color="auto" w:fill="auto"/>
            <w:noWrap/>
            <w:vAlign w:val="center"/>
            <w:hideMark/>
          </w:tcPr>
          <w:p w14:paraId="2E4DA7FD" w14:textId="77777777" w:rsidR="00F25EA8" w:rsidRPr="003451AC" w:rsidRDefault="00F25EA8" w:rsidP="00B0128D">
            <w:pPr>
              <w:spacing w:before="0" w:line="240" w:lineRule="auto"/>
              <w:jc w:val="right"/>
              <w:rPr>
                <w:rFonts w:ascii="Times New Roman" w:hAnsi="Times New Roman"/>
                <w:sz w:val="8"/>
                <w:lang w:eastAsia="en-AU"/>
              </w:rPr>
            </w:pPr>
          </w:p>
        </w:tc>
      </w:tr>
      <w:tr w:rsidR="00F25EA8" w:rsidRPr="00D86B25" w14:paraId="4C711FA0" w14:textId="77777777" w:rsidTr="009E573D">
        <w:trPr>
          <w:trHeight w:val="225"/>
        </w:trPr>
        <w:tc>
          <w:tcPr>
            <w:tcW w:w="3079" w:type="dxa"/>
            <w:gridSpan w:val="2"/>
            <w:tcBorders>
              <w:top w:val="nil"/>
              <w:left w:val="nil"/>
              <w:bottom w:val="nil"/>
              <w:right w:val="nil"/>
            </w:tcBorders>
            <w:shd w:val="clear" w:color="auto" w:fill="auto"/>
            <w:noWrap/>
            <w:vAlign w:val="center"/>
            <w:hideMark/>
          </w:tcPr>
          <w:p w14:paraId="73CE0D64" w14:textId="18D2605D" w:rsidR="00F25EA8" w:rsidRPr="00D86B25" w:rsidRDefault="00F25EA8" w:rsidP="00B0128D">
            <w:pPr>
              <w:spacing w:before="0" w:line="240" w:lineRule="auto"/>
              <w:rPr>
                <w:rFonts w:ascii="Arial" w:hAnsi="Arial" w:cs="Arial"/>
                <w:i/>
                <w:iCs/>
                <w:color w:val="000000"/>
                <w:sz w:val="16"/>
                <w:szCs w:val="16"/>
                <w:lang w:eastAsia="en-AU"/>
              </w:rPr>
            </w:pPr>
            <w:bookmarkStart w:id="153" w:name="_Hlk21000160"/>
            <w:r w:rsidRPr="00D86B25">
              <w:rPr>
                <w:rFonts w:ascii="Arial" w:hAnsi="Arial" w:cs="Arial"/>
                <w:i/>
                <w:iCs/>
                <w:color w:val="000000"/>
                <w:sz w:val="16"/>
                <w:szCs w:val="16"/>
                <w:lang w:eastAsia="en-AU"/>
              </w:rPr>
              <w:t xml:space="preserve">Special </w:t>
            </w:r>
            <w:r w:rsidR="009F0CA1">
              <w:rPr>
                <w:rFonts w:ascii="Arial" w:hAnsi="Arial" w:cs="Arial"/>
                <w:i/>
                <w:iCs/>
                <w:color w:val="000000"/>
                <w:sz w:val="16"/>
                <w:szCs w:val="16"/>
                <w:lang w:eastAsia="en-AU"/>
              </w:rPr>
              <w:t>e</w:t>
            </w:r>
            <w:r w:rsidRPr="00D86B25">
              <w:rPr>
                <w:rFonts w:ascii="Arial" w:hAnsi="Arial" w:cs="Arial"/>
                <w:i/>
                <w:iCs/>
                <w:color w:val="000000"/>
                <w:sz w:val="16"/>
                <w:szCs w:val="16"/>
                <w:lang w:eastAsia="en-AU"/>
              </w:rPr>
              <w:t xml:space="preserve">ducation </w:t>
            </w:r>
            <w:r w:rsidR="009F0CA1">
              <w:rPr>
                <w:rFonts w:ascii="Arial" w:hAnsi="Arial" w:cs="Arial"/>
                <w:i/>
                <w:iCs/>
                <w:color w:val="000000"/>
                <w:sz w:val="16"/>
                <w:szCs w:val="16"/>
                <w:lang w:eastAsia="en-AU"/>
              </w:rPr>
              <w:t>t</w:t>
            </w:r>
            <w:r w:rsidRPr="00D86B25">
              <w:rPr>
                <w:rFonts w:ascii="Arial" w:hAnsi="Arial" w:cs="Arial"/>
                <w:i/>
                <w:iCs/>
                <w:color w:val="000000"/>
                <w:sz w:val="16"/>
                <w:szCs w:val="16"/>
                <w:lang w:eastAsia="en-AU"/>
              </w:rPr>
              <w:t>eachers</w:t>
            </w:r>
          </w:p>
        </w:tc>
        <w:tc>
          <w:tcPr>
            <w:tcW w:w="949" w:type="dxa"/>
            <w:tcBorders>
              <w:top w:val="nil"/>
              <w:left w:val="nil"/>
              <w:bottom w:val="nil"/>
              <w:right w:val="nil"/>
            </w:tcBorders>
            <w:shd w:val="clear" w:color="auto" w:fill="auto"/>
            <w:noWrap/>
            <w:vAlign w:val="center"/>
            <w:hideMark/>
          </w:tcPr>
          <w:p w14:paraId="42E4A592" w14:textId="77777777" w:rsidR="00F25EA8" w:rsidRPr="00D86B25" w:rsidRDefault="00F25EA8" w:rsidP="00B0128D">
            <w:pPr>
              <w:spacing w:before="0" w:line="240" w:lineRule="auto"/>
              <w:rPr>
                <w:rFonts w:ascii="Arial" w:hAnsi="Arial" w:cs="Arial"/>
                <w:i/>
                <w:iCs/>
                <w:color w:val="000000"/>
                <w:sz w:val="16"/>
                <w:szCs w:val="16"/>
                <w:lang w:eastAsia="en-AU"/>
              </w:rPr>
            </w:pPr>
          </w:p>
        </w:tc>
        <w:tc>
          <w:tcPr>
            <w:tcW w:w="880" w:type="dxa"/>
            <w:tcBorders>
              <w:top w:val="nil"/>
              <w:left w:val="nil"/>
              <w:bottom w:val="nil"/>
              <w:right w:val="nil"/>
            </w:tcBorders>
            <w:shd w:val="clear" w:color="auto" w:fill="auto"/>
            <w:noWrap/>
            <w:vAlign w:val="center"/>
            <w:hideMark/>
          </w:tcPr>
          <w:p w14:paraId="58B0AFC6" w14:textId="77777777" w:rsidR="00F25EA8" w:rsidRPr="00D86B25" w:rsidRDefault="00F25EA8" w:rsidP="00B0128D">
            <w:pPr>
              <w:spacing w:before="0" w:line="240" w:lineRule="auto"/>
              <w:jc w:val="right"/>
              <w:rPr>
                <w:rFonts w:ascii="Times New Roman" w:hAnsi="Times New Roman"/>
                <w:sz w:val="20"/>
                <w:lang w:eastAsia="en-AU"/>
              </w:rPr>
            </w:pPr>
          </w:p>
        </w:tc>
        <w:tc>
          <w:tcPr>
            <w:tcW w:w="880" w:type="dxa"/>
            <w:tcBorders>
              <w:top w:val="nil"/>
              <w:left w:val="nil"/>
              <w:bottom w:val="nil"/>
              <w:right w:val="nil"/>
            </w:tcBorders>
            <w:shd w:val="clear" w:color="auto" w:fill="auto"/>
            <w:noWrap/>
            <w:vAlign w:val="center"/>
            <w:hideMark/>
          </w:tcPr>
          <w:p w14:paraId="0D5421B0" w14:textId="77777777" w:rsidR="00F25EA8" w:rsidRPr="00D86B25" w:rsidRDefault="00F25EA8"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6F9D1FD9" w14:textId="77777777" w:rsidR="00F25EA8" w:rsidRPr="00D86B25" w:rsidRDefault="00F25EA8" w:rsidP="00B0128D">
            <w:pPr>
              <w:spacing w:before="0" w:line="240" w:lineRule="auto"/>
              <w:jc w:val="right"/>
              <w:rPr>
                <w:rFonts w:ascii="Times New Roman" w:hAnsi="Times New Roman"/>
                <w:sz w:val="20"/>
                <w:lang w:eastAsia="en-AU"/>
              </w:rPr>
            </w:pPr>
          </w:p>
        </w:tc>
        <w:tc>
          <w:tcPr>
            <w:tcW w:w="957" w:type="dxa"/>
            <w:tcBorders>
              <w:top w:val="nil"/>
              <w:left w:val="nil"/>
              <w:bottom w:val="nil"/>
              <w:right w:val="nil"/>
            </w:tcBorders>
            <w:shd w:val="clear" w:color="auto" w:fill="auto"/>
            <w:noWrap/>
            <w:vAlign w:val="center"/>
            <w:hideMark/>
          </w:tcPr>
          <w:p w14:paraId="79DBA989"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bottom w:val="nil"/>
              <w:right w:val="nil"/>
            </w:tcBorders>
            <w:shd w:val="clear" w:color="auto" w:fill="auto"/>
            <w:noWrap/>
            <w:vAlign w:val="center"/>
            <w:hideMark/>
          </w:tcPr>
          <w:p w14:paraId="7B03E793"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bottom w:val="nil"/>
              <w:right w:val="nil"/>
            </w:tcBorders>
            <w:shd w:val="clear" w:color="auto" w:fill="auto"/>
            <w:noWrap/>
            <w:vAlign w:val="center"/>
            <w:hideMark/>
          </w:tcPr>
          <w:p w14:paraId="5FD7E783" w14:textId="77777777" w:rsidR="00F25EA8" w:rsidRPr="00D86B25" w:rsidRDefault="00F25EA8" w:rsidP="00B0128D">
            <w:pPr>
              <w:spacing w:before="0" w:line="240" w:lineRule="auto"/>
              <w:jc w:val="right"/>
              <w:rPr>
                <w:rFonts w:ascii="Times New Roman" w:hAnsi="Times New Roman"/>
                <w:sz w:val="20"/>
                <w:lang w:eastAsia="en-AU"/>
              </w:rPr>
            </w:pPr>
          </w:p>
        </w:tc>
      </w:tr>
      <w:tr w:rsidR="00F25EA8" w:rsidRPr="00D86B25" w14:paraId="708E97C2" w14:textId="77777777" w:rsidTr="009E573D">
        <w:trPr>
          <w:trHeight w:val="225"/>
        </w:trPr>
        <w:tc>
          <w:tcPr>
            <w:tcW w:w="2268" w:type="dxa"/>
            <w:tcBorders>
              <w:top w:val="nil"/>
              <w:left w:val="nil"/>
              <w:bottom w:val="nil"/>
              <w:right w:val="nil"/>
            </w:tcBorders>
            <w:shd w:val="clear" w:color="auto" w:fill="auto"/>
            <w:noWrap/>
            <w:vAlign w:val="center"/>
            <w:hideMark/>
          </w:tcPr>
          <w:p w14:paraId="2AD71CA9" w14:textId="41DBB224" w:rsidR="00F25EA8" w:rsidRPr="00D86B25" w:rsidRDefault="00F25EA8" w:rsidP="00B0128D">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r w:rsidRPr="00D86B25">
              <w:rPr>
                <w:rFonts w:ascii="Arial" w:hAnsi="Arial" w:cs="Arial"/>
                <w:color w:val="000000"/>
                <w:sz w:val="16"/>
                <w:szCs w:val="16"/>
                <w:lang w:eastAsia="en-AU"/>
              </w:rPr>
              <w:t xml:space="preserve">  </w:t>
            </w:r>
          </w:p>
        </w:tc>
        <w:tc>
          <w:tcPr>
            <w:tcW w:w="811" w:type="dxa"/>
            <w:tcBorders>
              <w:top w:val="nil"/>
              <w:left w:val="nil"/>
              <w:bottom w:val="nil"/>
              <w:right w:val="nil"/>
            </w:tcBorders>
            <w:shd w:val="clear" w:color="auto" w:fill="auto"/>
            <w:noWrap/>
            <w:vAlign w:val="center"/>
            <w:hideMark/>
          </w:tcPr>
          <w:p w14:paraId="1973499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89.3</w:t>
            </w:r>
          </w:p>
        </w:tc>
        <w:tc>
          <w:tcPr>
            <w:tcW w:w="949" w:type="dxa"/>
            <w:tcBorders>
              <w:top w:val="nil"/>
              <w:left w:val="nil"/>
              <w:bottom w:val="nil"/>
              <w:right w:val="nil"/>
            </w:tcBorders>
            <w:shd w:val="clear" w:color="auto" w:fill="auto"/>
            <w:noWrap/>
            <w:vAlign w:val="center"/>
            <w:hideMark/>
          </w:tcPr>
          <w:p w14:paraId="76DA5F7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93.7</w:t>
            </w:r>
          </w:p>
        </w:tc>
        <w:tc>
          <w:tcPr>
            <w:tcW w:w="880" w:type="dxa"/>
            <w:tcBorders>
              <w:top w:val="nil"/>
              <w:left w:val="nil"/>
              <w:bottom w:val="nil"/>
              <w:right w:val="nil"/>
            </w:tcBorders>
            <w:shd w:val="clear" w:color="auto" w:fill="auto"/>
            <w:noWrap/>
            <w:vAlign w:val="center"/>
            <w:hideMark/>
          </w:tcPr>
          <w:p w14:paraId="328E75D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79.0</w:t>
            </w:r>
          </w:p>
        </w:tc>
        <w:tc>
          <w:tcPr>
            <w:tcW w:w="880" w:type="dxa"/>
            <w:tcBorders>
              <w:top w:val="nil"/>
              <w:left w:val="nil"/>
              <w:bottom w:val="nil"/>
              <w:right w:val="nil"/>
            </w:tcBorders>
            <w:shd w:val="clear" w:color="auto" w:fill="auto"/>
            <w:noWrap/>
            <w:vAlign w:val="center"/>
            <w:hideMark/>
          </w:tcPr>
          <w:p w14:paraId="1E4B5F6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87.1</w:t>
            </w:r>
          </w:p>
        </w:tc>
        <w:tc>
          <w:tcPr>
            <w:tcW w:w="957" w:type="dxa"/>
            <w:tcBorders>
              <w:top w:val="nil"/>
              <w:left w:val="nil"/>
              <w:bottom w:val="nil"/>
              <w:right w:val="nil"/>
            </w:tcBorders>
            <w:shd w:val="clear" w:color="auto" w:fill="auto"/>
            <w:noWrap/>
            <w:vAlign w:val="center"/>
            <w:hideMark/>
          </w:tcPr>
          <w:p w14:paraId="4C97789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w:t>
            </w:r>
          </w:p>
        </w:tc>
        <w:tc>
          <w:tcPr>
            <w:tcW w:w="957" w:type="dxa"/>
            <w:tcBorders>
              <w:top w:val="nil"/>
              <w:left w:val="nil"/>
              <w:bottom w:val="nil"/>
              <w:right w:val="nil"/>
            </w:tcBorders>
            <w:shd w:val="clear" w:color="auto" w:fill="auto"/>
            <w:noWrap/>
            <w:vAlign w:val="center"/>
            <w:hideMark/>
          </w:tcPr>
          <w:p w14:paraId="69F9021A"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8.1</w:t>
            </w:r>
          </w:p>
        </w:tc>
        <w:tc>
          <w:tcPr>
            <w:tcW w:w="1137" w:type="dxa"/>
            <w:tcBorders>
              <w:top w:val="nil"/>
              <w:left w:val="nil"/>
              <w:bottom w:val="nil"/>
              <w:right w:val="nil"/>
            </w:tcBorders>
            <w:shd w:val="clear" w:color="auto" w:fill="auto"/>
            <w:noWrap/>
            <w:vAlign w:val="center"/>
            <w:hideMark/>
          </w:tcPr>
          <w:p w14:paraId="10D29ED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w:t>
            </w:r>
          </w:p>
        </w:tc>
        <w:tc>
          <w:tcPr>
            <w:tcW w:w="993" w:type="dxa"/>
            <w:tcBorders>
              <w:top w:val="nil"/>
              <w:left w:val="nil"/>
              <w:bottom w:val="nil"/>
              <w:right w:val="nil"/>
            </w:tcBorders>
            <w:shd w:val="clear" w:color="auto" w:fill="auto"/>
            <w:noWrap/>
            <w:vAlign w:val="center"/>
            <w:hideMark/>
          </w:tcPr>
          <w:p w14:paraId="7B23D66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10.3</w:t>
            </w:r>
          </w:p>
        </w:tc>
      </w:tr>
      <w:tr w:rsidR="00F25EA8" w:rsidRPr="00D86B25" w14:paraId="1C3B3595" w14:textId="77777777" w:rsidTr="009E573D">
        <w:trPr>
          <w:trHeight w:val="225"/>
        </w:trPr>
        <w:tc>
          <w:tcPr>
            <w:tcW w:w="2268" w:type="dxa"/>
            <w:tcBorders>
              <w:top w:val="nil"/>
              <w:left w:val="nil"/>
              <w:bottom w:val="nil"/>
              <w:right w:val="nil"/>
            </w:tcBorders>
            <w:shd w:val="clear" w:color="000000" w:fill="D9D9D9"/>
            <w:noWrap/>
            <w:vAlign w:val="center"/>
            <w:hideMark/>
          </w:tcPr>
          <w:p w14:paraId="2960EDE8"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811" w:type="dxa"/>
            <w:tcBorders>
              <w:top w:val="nil"/>
              <w:left w:val="nil"/>
              <w:bottom w:val="nil"/>
              <w:right w:val="nil"/>
            </w:tcBorders>
            <w:shd w:val="clear" w:color="000000" w:fill="D9D9D9"/>
            <w:noWrap/>
            <w:vAlign w:val="center"/>
            <w:hideMark/>
          </w:tcPr>
          <w:p w14:paraId="06939DA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6.2</w:t>
            </w:r>
          </w:p>
        </w:tc>
        <w:tc>
          <w:tcPr>
            <w:tcW w:w="949" w:type="dxa"/>
            <w:tcBorders>
              <w:top w:val="nil"/>
              <w:left w:val="nil"/>
              <w:bottom w:val="nil"/>
              <w:right w:val="nil"/>
            </w:tcBorders>
            <w:shd w:val="clear" w:color="000000" w:fill="D9D9D9"/>
            <w:noWrap/>
            <w:vAlign w:val="center"/>
            <w:hideMark/>
          </w:tcPr>
          <w:p w14:paraId="68139DE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w:t>
            </w:r>
          </w:p>
        </w:tc>
        <w:tc>
          <w:tcPr>
            <w:tcW w:w="880" w:type="dxa"/>
            <w:tcBorders>
              <w:top w:val="nil"/>
              <w:left w:val="nil"/>
              <w:bottom w:val="nil"/>
              <w:right w:val="nil"/>
            </w:tcBorders>
            <w:shd w:val="clear" w:color="000000" w:fill="D9D9D9"/>
            <w:noWrap/>
            <w:vAlign w:val="center"/>
            <w:hideMark/>
          </w:tcPr>
          <w:p w14:paraId="539D946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17.9</w:t>
            </w:r>
          </w:p>
        </w:tc>
        <w:tc>
          <w:tcPr>
            <w:tcW w:w="880" w:type="dxa"/>
            <w:tcBorders>
              <w:top w:val="nil"/>
              <w:left w:val="nil"/>
              <w:bottom w:val="nil"/>
              <w:right w:val="nil"/>
            </w:tcBorders>
            <w:shd w:val="clear" w:color="000000" w:fill="D9D9D9"/>
            <w:noWrap/>
            <w:vAlign w:val="center"/>
            <w:hideMark/>
          </w:tcPr>
          <w:p w14:paraId="5F52824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8.7</w:t>
            </w:r>
          </w:p>
        </w:tc>
        <w:tc>
          <w:tcPr>
            <w:tcW w:w="957" w:type="dxa"/>
            <w:tcBorders>
              <w:top w:val="nil"/>
              <w:left w:val="nil"/>
              <w:bottom w:val="nil"/>
              <w:right w:val="nil"/>
            </w:tcBorders>
            <w:shd w:val="clear" w:color="000000" w:fill="D9D9D9"/>
            <w:noWrap/>
            <w:vAlign w:val="center"/>
            <w:hideMark/>
          </w:tcPr>
          <w:p w14:paraId="7B5C3E8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w:t>
            </w:r>
          </w:p>
        </w:tc>
        <w:tc>
          <w:tcPr>
            <w:tcW w:w="957" w:type="dxa"/>
            <w:tcBorders>
              <w:top w:val="nil"/>
              <w:left w:val="nil"/>
              <w:bottom w:val="nil"/>
              <w:right w:val="nil"/>
            </w:tcBorders>
            <w:shd w:val="clear" w:color="000000" w:fill="D9D9D9"/>
            <w:noWrap/>
            <w:vAlign w:val="center"/>
            <w:hideMark/>
          </w:tcPr>
          <w:p w14:paraId="1CD86484"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-9.2</w:t>
            </w:r>
          </w:p>
        </w:tc>
        <w:tc>
          <w:tcPr>
            <w:tcW w:w="1137" w:type="dxa"/>
            <w:tcBorders>
              <w:top w:val="nil"/>
              <w:left w:val="nil"/>
              <w:bottom w:val="nil"/>
              <w:right w:val="nil"/>
            </w:tcBorders>
            <w:shd w:val="clear" w:color="000000" w:fill="D9D9D9"/>
            <w:noWrap/>
            <w:vAlign w:val="center"/>
            <w:hideMark/>
          </w:tcPr>
          <w:p w14:paraId="3494E5E9"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-66.1</w:t>
            </w:r>
          </w:p>
        </w:tc>
        <w:tc>
          <w:tcPr>
            <w:tcW w:w="993" w:type="dxa"/>
            <w:tcBorders>
              <w:top w:val="nil"/>
              <w:left w:val="nil"/>
              <w:bottom w:val="nil"/>
              <w:right w:val="nil"/>
            </w:tcBorders>
            <w:shd w:val="clear" w:color="000000" w:fill="D9D9D9"/>
            <w:noWrap/>
            <w:vAlign w:val="center"/>
            <w:hideMark/>
          </w:tcPr>
          <w:p w14:paraId="4F44D9D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-51.4</w:t>
            </w:r>
          </w:p>
        </w:tc>
      </w:tr>
      <w:tr w:rsidR="00F25EA8" w:rsidRPr="00D86B25" w14:paraId="090FE3B6" w14:textId="77777777" w:rsidTr="009E573D">
        <w:trPr>
          <w:trHeight w:val="225"/>
        </w:trPr>
        <w:tc>
          <w:tcPr>
            <w:tcW w:w="2268" w:type="dxa"/>
            <w:tcBorders>
              <w:top w:val="nil"/>
              <w:left w:val="nil"/>
              <w:bottom w:val="nil"/>
              <w:right w:val="nil"/>
            </w:tcBorders>
            <w:shd w:val="clear" w:color="000000" w:fill="D9D9D9"/>
            <w:noWrap/>
            <w:vAlign w:val="center"/>
            <w:hideMark/>
          </w:tcPr>
          <w:p w14:paraId="26834C34" w14:textId="0E277303"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811" w:type="dxa"/>
            <w:tcBorders>
              <w:top w:val="nil"/>
              <w:left w:val="nil"/>
              <w:bottom w:val="nil"/>
              <w:right w:val="nil"/>
            </w:tcBorders>
            <w:shd w:val="clear" w:color="000000" w:fill="D9D9D9"/>
            <w:noWrap/>
            <w:vAlign w:val="center"/>
            <w:hideMark/>
          </w:tcPr>
          <w:p w14:paraId="160F2DC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949" w:type="dxa"/>
            <w:tcBorders>
              <w:top w:val="nil"/>
              <w:left w:val="nil"/>
              <w:bottom w:val="nil"/>
              <w:right w:val="nil"/>
            </w:tcBorders>
            <w:shd w:val="clear" w:color="000000" w:fill="D9D9D9"/>
            <w:noWrap/>
            <w:vAlign w:val="center"/>
            <w:hideMark/>
          </w:tcPr>
          <w:p w14:paraId="5F5BD85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w:t>
            </w:r>
          </w:p>
        </w:tc>
        <w:tc>
          <w:tcPr>
            <w:tcW w:w="880" w:type="dxa"/>
            <w:tcBorders>
              <w:top w:val="nil"/>
              <w:left w:val="nil"/>
              <w:bottom w:val="nil"/>
              <w:right w:val="nil"/>
            </w:tcBorders>
            <w:shd w:val="clear" w:color="000000" w:fill="D9D9D9"/>
            <w:noWrap/>
            <w:vAlign w:val="center"/>
            <w:hideMark/>
          </w:tcPr>
          <w:p w14:paraId="6186C85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880" w:type="dxa"/>
            <w:tcBorders>
              <w:top w:val="nil"/>
              <w:left w:val="nil"/>
              <w:bottom w:val="nil"/>
              <w:right w:val="nil"/>
            </w:tcBorders>
            <w:shd w:val="clear" w:color="000000" w:fill="D9D9D9"/>
            <w:noWrap/>
            <w:vAlign w:val="center"/>
            <w:hideMark/>
          </w:tcPr>
          <w:p w14:paraId="0AC153F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w:t>
            </w:r>
          </w:p>
        </w:tc>
        <w:tc>
          <w:tcPr>
            <w:tcW w:w="957" w:type="dxa"/>
            <w:tcBorders>
              <w:top w:val="nil"/>
              <w:left w:val="nil"/>
              <w:bottom w:val="nil"/>
              <w:right w:val="nil"/>
            </w:tcBorders>
            <w:shd w:val="clear" w:color="000000" w:fill="D9D9D9"/>
            <w:noWrap/>
            <w:vAlign w:val="center"/>
            <w:hideMark/>
          </w:tcPr>
          <w:p w14:paraId="35BE8C03"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957" w:type="dxa"/>
            <w:tcBorders>
              <w:top w:val="nil"/>
              <w:left w:val="nil"/>
              <w:bottom w:val="nil"/>
              <w:right w:val="nil"/>
            </w:tcBorders>
            <w:shd w:val="clear" w:color="000000" w:fill="D9D9D9"/>
            <w:noWrap/>
            <w:vAlign w:val="center"/>
            <w:hideMark/>
          </w:tcPr>
          <w:p w14:paraId="6A0E16C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1137" w:type="dxa"/>
            <w:tcBorders>
              <w:top w:val="nil"/>
              <w:left w:val="nil"/>
              <w:bottom w:val="nil"/>
              <w:right w:val="nil"/>
            </w:tcBorders>
            <w:shd w:val="clear" w:color="000000" w:fill="D9D9D9"/>
            <w:noWrap/>
            <w:vAlign w:val="center"/>
            <w:hideMark/>
          </w:tcPr>
          <w:p w14:paraId="398D636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w:t>
            </w:r>
          </w:p>
        </w:tc>
        <w:tc>
          <w:tcPr>
            <w:tcW w:w="993" w:type="dxa"/>
            <w:tcBorders>
              <w:top w:val="nil"/>
              <w:left w:val="nil"/>
              <w:bottom w:val="nil"/>
              <w:right w:val="nil"/>
            </w:tcBorders>
            <w:shd w:val="clear" w:color="000000" w:fill="D9D9D9"/>
            <w:noWrap/>
            <w:vAlign w:val="center"/>
            <w:hideMark/>
          </w:tcPr>
          <w:p w14:paraId="002C4C34" w14:textId="03D2A914"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100</w:t>
            </w:r>
          </w:p>
        </w:tc>
      </w:tr>
      <w:tr w:rsidR="00F25EA8" w:rsidRPr="00D86B25" w14:paraId="322756A5" w14:textId="77777777" w:rsidTr="009E573D">
        <w:trPr>
          <w:trHeight w:val="225"/>
        </w:trPr>
        <w:tc>
          <w:tcPr>
            <w:tcW w:w="2268" w:type="dxa"/>
            <w:tcBorders>
              <w:top w:val="nil"/>
              <w:left w:val="nil"/>
              <w:bottom w:val="nil"/>
              <w:right w:val="nil"/>
            </w:tcBorders>
            <w:shd w:val="clear" w:color="000000" w:fill="D9D9D9"/>
            <w:noWrap/>
            <w:vAlign w:val="center"/>
            <w:hideMark/>
          </w:tcPr>
          <w:p w14:paraId="419F705E" w14:textId="6384139C"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Total </w:t>
            </w:r>
            <w:r>
              <w:rPr>
                <w:rFonts w:ascii="Arial" w:hAnsi="Arial" w:cs="Arial"/>
                <w:color w:val="000000"/>
                <w:sz w:val="16"/>
                <w:szCs w:val="16"/>
                <w:lang w:eastAsia="en-AU"/>
              </w:rPr>
              <w:t>VET</w:t>
            </w:r>
          </w:p>
        </w:tc>
        <w:tc>
          <w:tcPr>
            <w:tcW w:w="811" w:type="dxa"/>
            <w:tcBorders>
              <w:top w:val="nil"/>
              <w:left w:val="nil"/>
              <w:bottom w:val="nil"/>
              <w:right w:val="nil"/>
            </w:tcBorders>
            <w:shd w:val="clear" w:color="000000" w:fill="D9D9D9"/>
            <w:noWrap/>
            <w:vAlign w:val="center"/>
            <w:hideMark/>
          </w:tcPr>
          <w:p w14:paraId="1CA6A94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8.1</w:t>
            </w:r>
          </w:p>
        </w:tc>
        <w:tc>
          <w:tcPr>
            <w:tcW w:w="949" w:type="dxa"/>
            <w:tcBorders>
              <w:top w:val="nil"/>
              <w:left w:val="nil"/>
              <w:bottom w:val="nil"/>
              <w:right w:val="nil"/>
            </w:tcBorders>
            <w:shd w:val="clear" w:color="000000" w:fill="D9D9D9"/>
            <w:noWrap/>
            <w:vAlign w:val="center"/>
            <w:hideMark/>
          </w:tcPr>
          <w:p w14:paraId="40B8EE8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w:t>
            </w:r>
          </w:p>
        </w:tc>
        <w:tc>
          <w:tcPr>
            <w:tcW w:w="880" w:type="dxa"/>
            <w:tcBorders>
              <w:top w:val="nil"/>
              <w:left w:val="nil"/>
              <w:bottom w:val="nil"/>
              <w:right w:val="nil"/>
            </w:tcBorders>
            <w:shd w:val="clear" w:color="000000" w:fill="D9D9D9"/>
            <w:noWrap/>
            <w:vAlign w:val="center"/>
            <w:hideMark/>
          </w:tcPr>
          <w:p w14:paraId="11A43DF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19.1</w:t>
            </w:r>
          </w:p>
        </w:tc>
        <w:tc>
          <w:tcPr>
            <w:tcW w:w="880" w:type="dxa"/>
            <w:tcBorders>
              <w:top w:val="nil"/>
              <w:left w:val="nil"/>
              <w:bottom w:val="nil"/>
              <w:right w:val="nil"/>
            </w:tcBorders>
            <w:shd w:val="clear" w:color="000000" w:fill="D9D9D9"/>
            <w:noWrap/>
            <w:vAlign w:val="center"/>
            <w:hideMark/>
          </w:tcPr>
          <w:p w14:paraId="64E9DCAF"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10.9</w:t>
            </w:r>
          </w:p>
        </w:tc>
        <w:tc>
          <w:tcPr>
            <w:tcW w:w="957" w:type="dxa"/>
            <w:tcBorders>
              <w:top w:val="nil"/>
              <w:left w:val="nil"/>
              <w:bottom w:val="nil"/>
              <w:right w:val="nil"/>
            </w:tcBorders>
            <w:shd w:val="clear" w:color="000000" w:fill="D9D9D9"/>
            <w:noWrap/>
            <w:vAlign w:val="center"/>
            <w:hideMark/>
          </w:tcPr>
          <w:p w14:paraId="7AC4090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c>
          <w:tcPr>
            <w:tcW w:w="957" w:type="dxa"/>
            <w:tcBorders>
              <w:top w:val="nil"/>
              <w:left w:val="nil"/>
              <w:bottom w:val="nil"/>
              <w:right w:val="nil"/>
            </w:tcBorders>
            <w:shd w:val="clear" w:color="000000" w:fill="D9D9D9"/>
            <w:noWrap/>
            <w:vAlign w:val="center"/>
            <w:hideMark/>
          </w:tcPr>
          <w:p w14:paraId="4D9A46A0"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w:t>
            </w:r>
          </w:p>
        </w:tc>
        <w:tc>
          <w:tcPr>
            <w:tcW w:w="1137" w:type="dxa"/>
            <w:tcBorders>
              <w:top w:val="nil"/>
              <w:left w:val="nil"/>
              <w:bottom w:val="nil"/>
              <w:right w:val="nil"/>
            </w:tcBorders>
            <w:shd w:val="clear" w:color="000000" w:fill="D9D9D9"/>
            <w:noWrap/>
            <w:vAlign w:val="center"/>
            <w:hideMark/>
          </w:tcPr>
          <w:p w14:paraId="32944B42"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-51.9</w:t>
            </w:r>
          </w:p>
        </w:tc>
        <w:tc>
          <w:tcPr>
            <w:tcW w:w="993" w:type="dxa"/>
            <w:tcBorders>
              <w:top w:val="nil"/>
              <w:left w:val="nil"/>
              <w:bottom w:val="nil"/>
              <w:right w:val="nil"/>
            </w:tcBorders>
            <w:shd w:val="clear" w:color="000000" w:fill="D9D9D9"/>
            <w:noWrap/>
            <w:vAlign w:val="center"/>
            <w:hideMark/>
          </w:tcPr>
          <w:p w14:paraId="7E17E25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-42.9</w:t>
            </w:r>
          </w:p>
        </w:tc>
      </w:tr>
      <w:tr w:rsidR="00F25EA8" w:rsidRPr="00D86B25" w14:paraId="7A9A5A15" w14:textId="77777777" w:rsidTr="009E573D">
        <w:trPr>
          <w:trHeight w:val="225"/>
        </w:trPr>
        <w:tc>
          <w:tcPr>
            <w:tcW w:w="2268" w:type="dxa"/>
            <w:tcBorders>
              <w:top w:val="nil"/>
              <w:left w:val="nil"/>
              <w:right w:val="nil"/>
            </w:tcBorders>
            <w:shd w:val="clear" w:color="auto" w:fill="auto"/>
            <w:noWrap/>
            <w:vAlign w:val="center"/>
            <w:hideMark/>
          </w:tcPr>
          <w:p w14:paraId="2A33BC0E" w14:textId="05475A30"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No post-school qualification</w:t>
            </w:r>
          </w:p>
        </w:tc>
        <w:tc>
          <w:tcPr>
            <w:tcW w:w="811" w:type="dxa"/>
            <w:tcBorders>
              <w:top w:val="nil"/>
              <w:left w:val="nil"/>
              <w:right w:val="nil"/>
            </w:tcBorders>
            <w:shd w:val="clear" w:color="auto" w:fill="auto"/>
            <w:noWrap/>
            <w:vAlign w:val="center"/>
            <w:hideMark/>
          </w:tcPr>
          <w:p w14:paraId="1DC21CD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949" w:type="dxa"/>
            <w:tcBorders>
              <w:top w:val="nil"/>
              <w:left w:val="nil"/>
              <w:right w:val="nil"/>
            </w:tcBorders>
            <w:shd w:val="clear" w:color="auto" w:fill="auto"/>
            <w:noWrap/>
            <w:vAlign w:val="center"/>
            <w:hideMark/>
          </w:tcPr>
          <w:p w14:paraId="3AD8F69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w:t>
            </w:r>
          </w:p>
        </w:tc>
        <w:tc>
          <w:tcPr>
            <w:tcW w:w="880" w:type="dxa"/>
            <w:tcBorders>
              <w:top w:val="nil"/>
              <w:left w:val="nil"/>
              <w:right w:val="nil"/>
            </w:tcBorders>
            <w:shd w:val="clear" w:color="auto" w:fill="auto"/>
            <w:noWrap/>
            <w:vAlign w:val="center"/>
            <w:hideMark/>
          </w:tcPr>
          <w:p w14:paraId="3079B9B5"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880" w:type="dxa"/>
            <w:tcBorders>
              <w:top w:val="nil"/>
              <w:left w:val="nil"/>
              <w:right w:val="nil"/>
            </w:tcBorders>
            <w:shd w:val="clear" w:color="auto" w:fill="auto"/>
            <w:noWrap/>
            <w:vAlign w:val="center"/>
            <w:hideMark/>
          </w:tcPr>
          <w:p w14:paraId="48D611F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957" w:type="dxa"/>
            <w:tcBorders>
              <w:top w:val="nil"/>
              <w:left w:val="nil"/>
              <w:right w:val="nil"/>
            </w:tcBorders>
            <w:shd w:val="clear" w:color="auto" w:fill="auto"/>
            <w:noWrap/>
            <w:vAlign w:val="center"/>
            <w:hideMark/>
          </w:tcPr>
          <w:p w14:paraId="577C404B"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957" w:type="dxa"/>
            <w:tcBorders>
              <w:top w:val="nil"/>
              <w:left w:val="nil"/>
              <w:right w:val="nil"/>
            </w:tcBorders>
            <w:shd w:val="clear" w:color="auto" w:fill="auto"/>
            <w:noWrap/>
            <w:vAlign w:val="center"/>
            <w:hideMark/>
          </w:tcPr>
          <w:p w14:paraId="54BB57FC"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1137" w:type="dxa"/>
            <w:tcBorders>
              <w:top w:val="nil"/>
              <w:left w:val="nil"/>
              <w:right w:val="nil"/>
            </w:tcBorders>
            <w:shd w:val="clear" w:color="auto" w:fill="auto"/>
            <w:noWrap/>
            <w:vAlign w:val="center"/>
            <w:hideMark/>
          </w:tcPr>
          <w:p w14:paraId="322B371D"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w:t>
            </w:r>
          </w:p>
        </w:tc>
        <w:tc>
          <w:tcPr>
            <w:tcW w:w="993" w:type="dxa"/>
            <w:tcBorders>
              <w:top w:val="nil"/>
              <w:left w:val="nil"/>
              <w:right w:val="nil"/>
            </w:tcBorders>
            <w:shd w:val="clear" w:color="auto" w:fill="auto"/>
            <w:noWrap/>
            <w:vAlign w:val="center"/>
            <w:hideMark/>
          </w:tcPr>
          <w:p w14:paraId="3EEE21D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w:t>
            </w:r>
          </w:p>
        </w:tc>
      </w:tr>
      <w:tr w:rsidR="00F25EA8" w:rsidRPr="00D86B25" w14:paraId="1634DC21" w14:textId="77777777" w:rsidTr="00A75E91">
        <w:trPr>
          <w:trHeight w:val="225"/>
        </w:trPr>
        <w:tc>
          <w:tcPr>
            <w:tcW w:w="2268" w:type="dxa"/>
            <w:tcBorders>
              <w:top w:val="nil"/>
              <w:left w:val="nil"/>
              <w:right w:val="nil"/>
            </w:tcBorders>
            <w:shd w:val="clear" w:color="auto" w:fill="auto"/>
            <w:noWrap/>
            <w:vAlign w:val="center"/>
            <w:hideMark/>
          </w:tcPr>
          <w:p w14:paraId="0E7EDF41" w14:textId="77777777" w:rsidR="00F25EA8" w:rsidRPr="00D86B25" w:rsidRDefault="00F25EA8" w:rsidP="00B0128D">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n </w:t>
            </w:r>
          </w:p>
        </w:tc>
        <w:tc>
          <w:tcPr>
            <w:tcW w:w="811" w:type="dxa"/>
            <w:tcBorders>
              <w:top w:val="nil"/>
              <w:left w:val="nil"/>
              <w:right w:val="nil"/>
            </w:tcBorders>
            <w:shd w:val="clear" w:color="auto" w:fill="auto"/>
            <w:noWrap/>
            <w:vAlign w:val="center"/>
            <w:hideMark/>
          </w:tcPr>
          <w:p w14:paraId="34476B66"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5 283</w:t>
            </w:r>
          </w:p>
        </w:tc>
        <w:tc>
          <w:tcPr>
            <w:tcW w:w="949" w:type="dxa"/>
            <w:tcBorders>
              <w:top w:val="nil"/>
              <w:left w:val="nil"/>
              <w:right w:val="nil"/>
            </w:tcBorders>
            <w:shd w:val="clear" w:color="auto" w:fill="auto"/>
            <w:noWrap/>
            <w:vAlign w:val="center"/>
            <w:hideMark/>
          </w:tcPr>
          <w:p w14:paraId="32EFF708"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8 604</w:t>
            </w:r>
          </w:p>
        </w:tc>
        <w:tc>
          <w:tcPr>
            <w:tcW w:w="880" w:type="dxa"/>
            <w:tcBorders>
              <w:top w:val="nil"/>
              <w:left w:val="nil"/>
              <w:right w:val="nil"/>
            </w:tcBorders>
            <w:shd w:val="clear" w:color="auto" w:fill="auto"/>
            <w:noWrap/>
            <w:vAlign w:val="center"/>
            <w:hideMark/>
          </w:tcPr>
          <w:p w14:paraId="3AE4B29E"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7 498</w:t>
            </w:r>
          </w:p>
        </w:tc>
        <w:tc>
          <w:tcPr>
            <w:tcW w:w="880" w:type="dxa"/>
            <w:tcBorders>
              <w:top w:val="nil"/>
              <w:left w:val="nil"/>
              <w:right w:val="nil"/>
            </w:tcBorders>
            <w:shd w:val="clear" w:color="auto" w:fill="auto"/>
            <w:noWrap/>
            <w:vAlign w:val="center"/>
            <w:hideMark/>
          </w:tcPr>
          <w:p w14:paraId="72A52087" w14:textId="77777777" w:rsidR="00F25EA8" w:rsidRPr="00D86B25" w:rsidRDefault="00F25EA8" w:rsidP="00B0128D">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9 961</w:t>
            </w:r>
          </w:p>
        </w:tc>
        <w:tc>
          <w:tcPr>
            <w:tcW w:w="957" w:type="dxa"/>
            <w:tcBorders>
              <w:top w:val="nil"/>
              <w:left w:val="nil"/>
              <w:right w:val="nil"/>
            </w:tcBorders>
            <w:shd w:val="clear" w:color="auto" w:fill="auto"/>
            <w:noWrap/>
            <w:vAlign w:val="center"/>
            <w:hideMark/>
          </w:tcPr>
          <w:p w14:paraId="43DDBFAC" w14:textId="77777777" w:rsidR="00F25EA8" w:rsidRPr="00D86B25" w:rsidRDefault="00F25EA8" w:rsidP="00B0128D">
            <w:pPr>
              <w:spacing w:before="0" w:line="240" w:lineRule="auto"/>
              <w:jc w:val="right"/>
              <w:rPr>
                <w:rFonts w:ascii="Arial" w:hAnsi="Arial" w:cs="Arial"/>
                <w:color w:val="000000"/>
                <w:sz w:val="16"/>
                <w:szCs w:val="16"/>
                <w:lang w:eastAsia="en-AU"/>
              </w:rPr>
            </w:pPr>
          </w:p>
        </w:tc>
        <w:tc>
          <w:tcPr>
            <w:tcW w:w="957" w:type="dxa"/>
            <w:tcBorders>
              <w:top w:val="nil"/>
              <w:left w:val="nil"/>
              <w:right w:val="nil"/>
            </w:tcBorders>
            <w:shd w:val="clear" w:color="auto" w:fill="auto"/>
            <w:noWrap/>
            <w:vAlign w:val="center"/>
            <w:hideMark/>
          </w:tcPr>
          <w:p w14:paraId="2D0F013A" w14:textId="77777777" w:rsidR="00F25EA8" w:rsidRPr="00D86B25" w:rsidRDefault="00F25EA8" w:rsidP="00B0128D">
            <w:pPr>
              <w:spacing w:before="0" w:line="240" w:lineRule="auto"/>
              <w:jc w:val="right"/>
              <w:rPr>
                <w:rFonts w:ascii="Times New Roman" w:hAnsi="Times New Roman"/>
                <w:sz w:val="20"/>
                <w:lang w:eastAsia="en-AU"/>
              </w:rPr>
            </w:pPr>
          </w:p>
        </w:tc>
        <w:tc>
          <w:tcPr>
            <w:tcW w:w="1137" w:type="dxa"/>
            <w:tcBorders>
              <w:top w:val="nil"/>
              <w:left w:val="nil"/>
              <w:right w:val="nil"/>
            </w:tcBorders>
            <w:shd w:val="clear" w:color="auto" w:fill="auto"/>
            <w:noWrap/>
            <w:vAlign w:val="center"/>
            <w:hideMark/>
          </w:tcPr>
          <w:p w14:paraId="33AEDC72" w14:textId="77777777" w:rsidR="00F25EA8" w:rsidRPr="00D86B25" w:rsidRDefault="00F25EA8" w:rsidP="00B0128D">
            <w:pPr>
              <w:spacing w:before="0" w:line="240" w:lineRule="auto"/>
              <w:jc w:val="right"/>
              <w:rPr>
                <w:rFonts w:ascii="Times New Roman" w:hAnsi="Times New Roman"/>
                <w:sz w:val="20"/>
                <w:lang w:eastAsia="en-AU"/>
              </w:rPr>
            </w:pPr>
          </w:p>
        </w:tc>
        <w:tc>
          <w:tcPr>
            <w:tcW w:w="993" w:type="dxa"/>
            <w:tcBorders>
              <w:top w:val="nil"/>
              <w:left w:val="nil"/>
              <w:right w:val="nil"/>
            </w:tcBorders>
            <w:shd w:val="clear" w:color="auto" w:fill="auto"/>
            <w:noWrap/>
            <w:vAlign w:val="center"/>
            <w:hideMark/>
          </w:tcPr>
          <w:p w14:paraId="564BDB1A" w14:textId="77777777" w:rsidR="00F25EA8" w:rsidRPr="00D86B25" w:rsidRDefault="00F25EA8" w:rsidP="00B0128D">
            <w:pPr>
              <w:spacing w:before="0" w:line="240" w:lineRule="auto"/>
              <w:jc w:val="right"/>
              <w:rPr>
                <w:rFonts w:ascii="Times New Roman" w:hAnsi="Times New Roman"/>
                <w:sz w:val="20"/>
                <w:lang w:eastAsia="en-AU"/>
              </w:rPr>
            </w:pPr>
          </w:p>
        </w:tc>
      </w:tr>
      <w:tr w:rsidR="00033FC3" w:rsidRPr="00D86B25" w14:paraId="13938A63" w14:textId="77777777" w:rsidTr="00AE44D9">
        <w:trPr>
          <w:trHeight w:val="128"/>
        </w:trPr>
        <w:tc>
          <w:tcPr>
            <w:tcW w:w="2268" w:type="dxa"/>
            <w:tcBorders>
              <w:top w:val="nil"/>
              <w:left w:val="nil"/>
              <w:right w:val="nil"/>
            </w:tcBorders>
            <w:shd w:val="clear" w:color="auto" w:fill="auto"/>
            <w:noWrap/>
            <w:vAlign w:val="center"/>
          </w:tcPr>
          <w:p w14:paraId="5F8D37B5" w14:textId="77777777" w:rsidR="00033FC3" w:rsidRPr="00AE44D9" w:rsidRDefault="00033FC3" w:rsidP="00B0128D">
            <w:pPr>
              <w:spacing w:before="0" w:line="240" w:lineRule="auto"/>
              <w:rPr>
                <w:rFonts w:ascii="Arial" w:hAnsi="Arial" w:cs="Arial"/>
                <w:iCs/>
                <w:color w:val="000000"/>
                <w:sz w:val="8"/>
                <w:szCs w:val="8"/>
                <w:lang w:eastAsia="en-AU"/>
              </w:rPr>
            </w:pPr>
          </w:p>
        </w:tc>
        <w:tc>
          <w:tcPr>
            <w:tcW w:w="811" w:type="dxa"/>
            <w:tcBorders>
              <w:top w:val="nil"/>
              <w:left w:val="nil"/>
              <w:right w:val="nil"/>
            </w:tcBorders>
            <w:shd w:val="clear" w:color="auto" w:fill="auto"/>
            <w:noWrap/>
            <w:vAlign w:val="center"/>
          </w:tcPr>
          <w:p w14:paraId="479F115E" w14:textId="77777777" w:rsidR="00033FC3" w:rsidRPr="00AE44D9" w:rsidRDefault="00033FC3" w:rsidP="00B0128D">
            <w:pPr>
              <w:spacing w:before="0" w:line="240" w:lineRule="auto"/>
              <w:jc w:val="right"/>
              <w:rPr>
                <w:rFonts w:ascii="Arial" w:hAnsi="Arial" w:cs="Arial"/>
                <w:color w:val="000000"/>
                <w:sz w:val="8"/>
                <w:szCs w:val="8"/>
                <w:lang w:eastAsia="en-AU"/>
              </w:rPr>
            </w:pPr>
          </w:p>
        </w:tc>
        <w:tc>
          <w:tcPr>
            <w:tcW w:w="949" w:type="dxa"/>
            <w:tcBorders>
              <w:top w:val="nil"/>
              <w:left w:val="nil"/>
              <w:right w:val="nil"/>
            </w:tcBorders>
            <w:shd w:val="clear" w:color="auto" w:fill="auto"/>
            <w:noWrap/>
            <w:vAlign w:val="center"/>
          </w:tcPr>
          <w:p w14:paraId="3C6A0B3B" w14:textId="77777777" w:rsidR="00033FC3" w:rsidRPr="00AE44D9" w:rsidRDefault="00033FC3" w:rsidP="00B0128D">
            <w:pPr>
              <w:spacing w:before="0" w:line="240" w:lineRule="auto"/>
              <w:jc w:val="right"/>
              <w:rPr>
                <w:rFonts w:ascii="Arial" w:hAnsi="Arial" w:cs="Arial"/>
                <w:color w:val="000000"/>
                <w:sz w:val="8"/>
                <w:szCs w:val="8"/>
                <w:lang w:eastAsia="en-AU"/>
              </w:rPr>
            </w:pPr>
          </w:p>
        </w:tc>
        <w:tc>
          <w:tcPr>
            <w:tcW w:w="880" w:type="dxa"/>
            <w:tcBorders>
              <w:top w:val="nil"/>
              <w:left w:val="nil"/>
              <w:right w:val="nil"/>
            </w:tcBorders>
            <w:shd w:val="clear" w:color="auto" w:fill="auto"/>
            <w:noWrap/>
            <w:vAlign w:val="center"/>
          </w:tcPr>
          <w:p w14:paraId="4B3DA63B" w14:textId="77777777" w:rsidR="00033FC3" w:rsidRPr="00AE44D9" w:rsidRDefault="00033FC3" w:rsidP="00B0128D">
            <w:pPr>
              <w:spacing w:before="0" w:line="240" w:lineRule="auto"/>
              <w:jc w:val="right"/>
              <w:rPr>
                <w:rFonts w:ascii="Arial" w:hAnsi="Arial" w:cs="Arial"/>
                <w:color w:val="000000"/>
                <w:sz w:val="8"/>
                <w:szCs w:val="8"/>
                <w:lang w:eastAsia="en-AU"/>
              </w:rPr>
            </w:pPr>
          </w:p>
        </w:tc>
        <w:tc>
          <w:tcPr>
            <w:tcW w:w="880" w:type="dxa"/>
            <w:tcBorders>
              <w:top w:val="nil"/>
              <w:left w:val="nil"/>
              <w:right w:val="nil"/>
            </w:tcBorders>
            <w:shd w:val="clear" w:color="auto" w:fill="auto"/>
            <w:noWrap/>
            <w:vAlign w:val="center"/>
          </w:tcPr>
          <w:p w14:paraId="171F106F" w14:textId="77777777" w:rsidR="00033FC3" w:rsidRPr="00AE44D9" w:rsidRDefault="00033FC3" w:rsidP="00B0128D">
            <w:pPr>
              <w:spacing w:before="0" w:line="240" w:lineRule="auto"/>
              <w:jc w:val="right"/>
              <w:rPr>
                <w:rFonts w:ascii="Arial" w:hAnsi="Arial" w:cs="Arial"/>
                <w:color w:val="000000"/>
                <w:sz w:val="8"/>
                <w:szCs w:val="8"/>
                <w:lang w:eastAsia="en-AU"/>
              </w:rPr>
            </w:pPr>
          </w:p>
        </w:tc>
        <w:tc>
          <w:tcPr>
            <w:tcW w:w="957" w:type="dxa"/>
            <w:tcBorders>
              <w:top w:val="nil"/>
              <w:left w:val="nil"/>
              <w:right w:val="nil"/>
            </w:tcBorders>
            <w:shd w:val="clear" w:color="auto" w:fill="auto"/>
            <w:noWrap/>
            <w:vAlign w:val="center"/>
          </w:tcPr>
          <w:p w14:paraId="1DC6347D" w14:textId="77777777" w:rsidR="00033FC3" w:rsidRPr="00AE44D9" w:rsidRDefault="00033FC3" w:rsidP="00B0128D">
            <w:pPr>
              <w:spacing w:before="0" w:line="240" w:lineRule="auto"/>
              <w:jc w:val="right"/>
              <w:rPr>
                <w:rFonts w:ascii="Arial" w:hAnsi="Arial" w:cs="Arial"/>
                <w:color w:val="000000"/>
                <w:sz w:val="8"/>
                <w:szCs w:val="8"/>
                <w:lang w:eastAsia="en-AU"/>
              </w:rPr>
            </w:pPr>
          </w:p>
        </w:tc>
        <w:tc>
          <w:tcPr>
            <w:tcW w:w="957" w:type="dxa"/>
            <w:tcBorders>
              <w:top w:val="nil"/>
              <w:left w:val="nil"/>
              <w:right w:val="nil"/>
            </w:tcBorders>
            <w:shd w:val="clear" w:color="auto" w:fill="auto"/>
            <w:noWrap/>
            <w:vAlign w:val="center"/>
          </w:tcPr>
          <w:p w14:paraId="57D861CC" w14:textId="77777777" w:rsidR="00033FC3" w:rsidRPr="00AE44D9" w:rsidRDefault="00033FC3" w:rsidP="00B0128D">
            <w:pPr>
              <w:spacing w:before="0" w:line="240" w:lineRule="auto"/>
              <w:jc w:val="right"/>
              <w:rPr>
                <w:rFonts w:ascii="Times New Roman" w:hAnsi="Times New Roman"/>
                <w:sz w:val="8"/>
                <w:szCs w:val="8"/>
                <w:lang w:eastAsia="en-AU"/>
              </w:rPr>
            </w:pPr>
          </w:p>
        </w:tc>
        <w:tc>
          <w:tcPr>
            <w:tcW w:w="1137" w:type="dxa"/>
            <w:tcBorders>
              <w:top w:val="nil"/>
              <w:left w:val="nil"/>
              <w:right w:val="nil"/>
            </w:tcBorders>
            <w:shd w:val="clear" w:color="auto" w:fill="auto"/>
            <w:noWrap/>
            <w:vAlign w:val="center"/>
          </w:tcPr>
          <w:p w14:paraId="232CA667" w14:textId="77777777" w:rsidR="00033FC3" w:rsidRPr="00AE44D9" w:rsidRDefault="00033FC3" w:rsidP="00B0128D">
            <w:pPr>
              <w:spacing w:before="0" w:line="240" w:lineRule="auto"/>
              <w:jc w:val="right"/>
              <w:rPr>
                <w:rFonts w:ascii="Times New Roman" w:hAnsi="Times New Roman"/>
                <w:sz w:val="8"/>
                <w:szCs w:val="8"/>
                <w:lang w:eastAsia="en-AU"/>
              </w:rPr>
            </w:pPr>
          </w:p>
        </w:tc>
        <w:tc>
          <w:tcPr>
            <w:tcW w:w="993" w:type="dxa"/>
            <w:tcBorders>
              <w:top w:val="nil"/>
              <w:left w:val="nil"/>
              <w:right w:val="nil"/>
            </w:tcBorders>
            <w:shd w:val="clear" w:color="auto" w:fill="auto"/>
            <w:noWrap/>
            <w:vAlign w:val="center"/>
          </w:tcPr>
          <w:p w14:paraId="02F8885A" w14:textId="77777777" w:rsidR="00033FC3" w:rsidRPr="00AE44D9" w:rsidRDefault="00033FC3" w:rsidP="00B0128D">
            <w:pPr>
              <w:spacing w:before="0" w:line="240" w:lineRule="auto"/>
              <w:jc w:val="right"/>
              <w:rPr>
                <w:rFonts w:ascii="Times New Roman" w:hAnsi="Times New Roman"/>
                <w:sz w:val="8"/>
                <w:szCs w:val="8"/>
                <w:lang w:eastAsia="en-AU"/>
              </w:rPr>
            </w:pPr>
          </w:p>
        </w:tc>
      </w:tr>
      <w:bookmarkEnd w:id="153"/>
      <w:tr w:rsidR="00A75E91" w:rsidRPr="00D86B25" w14:paraId="310AA72D" w14:textId="77777777" w:rsidTr="00033FC3">
        <w:trPr>
          <w:trHeight w:val="114"/>
        </w:trPr>
        <w:tc>
          <w:tcPr>
            <w:tcW w:w="2268" w:type="dxa"/>
            <w:tcBorders>
              <w:top w:val="nil"/>
              <w:left w:val="nil"/>
              <w:right w:val="nil"/>
            </w:tcBorders>
            <w:shd w:val="clear" w:color="auto" w:fill="auto"/>
            <w:noWrap/>
            <w:vAlign w:val="center"/>
          </w:tcPr>
          <w:p w14:paraId="280846B9" w14:textId="7D6899C2" w:rsidR="00A75E91" w:rsidRPr="00D86B25" w:rsidRDefault="00033FC3" w:rsidP="00B0128D">
            <w:pPr>
              <w:spacing w:before="0" w:line="240" w:lineRule="auto"/>
              <w:rPr>
                <w:rFonts w:ascii="Arial" w:hAnsi="Arial" w:cs="Arial"/>
                <w:color w:val="000000"/>
                <w:sz w:val="16"/>
                <w:szCs w:val="16"/>
                <w:lang w:eastAsia="en-AU"/>
              </w:rPr>
            </w:pPr>
            <w:r w:rsidRPr="00033FC3">
              <w:rPr>
                <w:rFonts w:ascii="Arial" w:hAnsi="Arial" w:cs="Arial"/>
                <w:i/>
                <w:iCs/>
                <w:color w:val="000000"/>
                <w:sz w:val="16"/>
                <w:szCs w:val="16"/>
                <w:lang w:eastAsia="en-AU"/>
              </w:rPr>
              <w:t>Physiotherapists</w:t>
            </w:r>
          </w:p>
        </w:tc>
        <w:tc>
          <w:tcPr>
            <w:tcW w:w="811" w:type="dxa"/>
            <w:tcBorders>
              <w:top w:val="nil"/>
              <w:left w:val="nil"/>
              <w:right w:val="nil"/>
            </w:tcBorders>
            <w:shd w:val="clear" w:color="auto" w:fill="auto"/>
            <w:noWrap/>
            <w:vAlign w:val="center"/>
          </w:tcPr>
          <w:p w14:paraId="608E00F8" w14:textId="77777777" w:rsidR="00A75E91" w:rsidRPr="00D86B25" w:rsidRDefault="00A75E91" w:rsidP="00B0128D">
            <w:pPr>
              <w:spacing w:before="0" w:line="240" w:lineRule="auto"/>
              <w:jc w:val="right"/>
              <w:rPr>
                <w:rFonts w:ascii="Arial" w:hAnsi="Arial" w:cs="Arial"/>
                <w:color w:val="000000"/>
                <w:sz w:val="16"/>
                <w:szCs w:val="16"/>
                <w:lang w:eastAsia="en-AU"/>
              </w:rPr>
            </w:pPr>
          </w:p>
        </w:tc>
        <w:tc>
          <w:tcPr>
            <w:tcW w:w="949" w:type="dxa"/>
            <w:tcBorders>
              <w:top w:val="nil"/>
              <w:left w:val="nil"/>
              <w:right w:val="nil"/>
            </w:tcBorders>
            <w:shd w:val="clear" w:color="auto" w:fill="auto"/>
            <w:noWrap/>
            <w:vAlign w:val="center"/>
          </w:tcPr>
          <w:p w14:paraId="42C81B29" w14:textId="77777777" w:rsidR="00A75E91" w:rsidRPr="00D86B25" w:rsidRDefault="00A75E91" w:rsidP="00B0128D">
            <w:pPr>
              <w:spacing w:before="0" w:line="240" w:lineRule="auto"/>
              <w:jc w:val="right"/>
              <w:rPr>
                <w:rFonts w:ascii="Arial" w:hAnsi="Arial" w:cs="Arial"/>
                <w:color w:val="000000"/>
                <w:sz w:val="16"/>
                <w:szCs w:val="16"/>
                <w:lang w:eastAsia="en-AU"/>
              </w:rPr>
            </w:pPr>
          </w:p>
        </w:tc>
        <w:tc>
          <w:tcPr>
            <w:tcW w:w="880" w:type="dxa"/>
            <w:tcBorders>
              <w:top w:val="nil"/>
              <w:left w:val="nil"/>
              <w:right w:val="nil"/>
            </w:tcBorders>
            <w:shd w:val="clear" w:color="auto" w:fill="auto"/>
            <w:noWrap/>
            <w:vAlign w:val="center"/>
          </w:tcPr>
          <w:p w14:paraId="11C6D168" w14:textId="77777777" w:rsidR="00A75E91" w:rsidRPr="00D86B25" w:rsidRDefault="00A75E91" w:rsidP="00B0128D">
            <w:pPr>
              <w:spacing w:before="0" w:line="240" w:lineRule="auto"/>
              <w:jc w:val="right"/>
              <w:rPr>
                <w:rFonts w:ascii="Arial" w:hAnsi="Arial" w:cs="Arial"/>
                <w:color w:val="000000"/>
                <w:sz w:val="16"/>
                <w:szCs w:val="16"/>
                <w:lang w:eastAsia="en-AU"/>
              </w:rPr>
            </w:pPr>
          </w:p>
        </w:tc>
        <w:tc>
          <w:tcPr>
            <w:tcW w:w="880" w:type="dxa"/>
            <w:tcBorders>
              <w:top w:val="nil"/>
              <w:left w:val="nil"/>
              <w:right w:val="nil"/>
            </w:tcBorders>
            <w:shd w:val="clear" w:color="auto" w:fill="auto"/>
            <w:noWrap/>
            <w:vAlign w:val="center"/>
          </w:tcPr>
          <w:p w14:paraId="135C50A3" w14:textId="77777777" w:rsidR="00A75E91" w:rsidRPr="00D86B25" w:rsidRDefault="00A75E91" w:rsidP="00B0128D">
            <w:pPr>
              <w:spacing w:before="0" w:line="240" w:lineRule="auto"/>
              <w:jc w:val="right"/>
              <w:rPr>
                <w:rFonts w:ascii="Arial" w:hAnsi="Arial" w:cs="Arial"/>
                <w:color w:val="000000"/>
                <w:sz w:val="16"/>
                <w:szCs w:val="16"/>
                <w:lang w:eastAsia="en-AU"/>
              </w:rPr>
            </w:pPr>
          </w:p>
        </w:tc>
        <w:tc>
          <w:tcPr>
            <w:tcW w:w="957" w:type="dxa"/>
            <w:tcBorders>
              <w:top w:val="nil"/>
              <w:left w:val="nil"/>
              <w:right w:val="nil"/>
            </w:tcBorders>
            <w:shd w:val="clear" w:color="auto" w:fill="auto"/>
            <w:noWrap/>
            <w:vAlign w:val="center"/>
          </w:tcPr>
          <w:p w14:paraId="578E2620" w14:textId="77777777" w:rsidR="00A75E91" w:rsidRPr="00D86B25" w:rsidRDefault="00A75E91" w:rsidP="00B0128D">
            <w:pPr>
              <w:spacing w:before="0" w:line="240" w:lineRule="auto"/>
              <w:jc w:val="right"/>
              <w:rPr>
                <w:rFonts w:ascii="Arial" w:hAnsi="Arial" w:cs="Arial"/>
                <w:color w:val="000000"/>
                <w:sz w:val="16"/>
                <w:szCs w:val="16"/>
                <w:lang w:eastAsia="en-AU"/>
              </w:rPr>
            </w:pPr>
          </w:p>
        </w:tc>
        <w:tc>
          <w:tcPr>
            <w:tcW w:w="957" w:type="dxa"/>
            <w:tcBorders>
              <w:top w:val="nil"/>
              <w:left w:val="nil"/>
              <w:right w:val="nil"/>
            </w:tcBorders>
            <w:shd w:val="clear" w:color="auto" w:fill="auto"/>
            <w:noWrap/>
            <w:vAlign w:val="center"/>
          </w:tcPr>
          <w:p w14:paraId="03597A36" w14:textId="77777777" w:rsidR="00A75E91" w:rsidRPr="00D86B25" w:rsidRDefault="00A75E91" w:rsidP="00B0128D">
            <w:pPr>
              <w:spacing w:before="0" w:line="240" w:lineRule="auto"/>
              <w:jc w:val="right"/>
              <w:rPr>
                <w:rFonts w:ascii="Times New Roman" w:hAnsi="Times New Roman"/>
                <w:sz w:val="20"/>
                <w:lang w:eastAsia="en-AU"/>
              </w:rPr>
            </w:pPr>
          </w:p>
        </w:tc>
        <w:tc>
          <w:tcPr>
            <w:tcW w:w="1137" w:type="dxa"/>
            <w:tcBorders>
              <w:top w:val="nil"/>
              <w:left w:val="nil"/>
              <w:right w:val="nil"/>
            </w:tcBorders>
            <w:shd w:val="clear" w:color="auto" w:fill="auto"/>
            <w:noWrap/>
            <w:vAlign w:val="center"/>
          </w:tcPr>
          <w:p w14:paraId="1AB22244" w14:textId="77777777" w:rsidR="00A75E91" w:rsidRPr="00D86B25" w:rsidRDefault="00A75E91" w:rsidP="00B0128D">
            <w:pPr>
              <w:spacing w:before="0" w:line="240" w:lineRule="auto"/>
              <w:jc w:val="right"/>
              <w:rPr>
                <w:rFonts w:ascii="Times New Roman" w:hAnsi="Times New Roman"/>
                <w:sz w:val="20"/>
                <w:lang w:eastAsia="en-AU"/>
              </w:rPr>
            </w:pPr>
          </w:p>
        </w:tc>
        <w:tc>
          <w:tcPr>
            <w:tcW w:w="993" w:type="dxa"/>
            <w:tcBorders>
              <w:top w:val="nil"/>
              <w:left w:val="nil"/>
              <w:right w:val="nil"/>
            </w:tcBorders>
            <w:shd w:val="clear" w:color="auto" w:fill="auto"/>
            <w:noWrap/>
            <w:vAlign w:val="center"/>
          </w:tcPr>
          <w:p w14:paraId="3ED94A78" w14:textId="77777777" w:rsidR="00A75E91" w:rsidRPr="00D86B25" w:rsidRDefault="00A75E91" w:rsidP="00B0128D">
            <w:pPr>
              <w:spacing w:before="0" w:line="240" w:lineRule="auto"/>
              <w:jc w:val="right"/>
              <w:rPr>
                <w:rFonts w:ascii="Times New Roman" w:hAnsi="Times New Roman"/>
                <w:sz w:val="20"/>
                <w:lang w:eastAsia="en-AU"/>
              </w:rPr>
            </w:pPr>
          </w:p>
        </w:tc>
      </w:tr>
      <w:tr w:rsidR="00033FC3" w:rsidRPr="00D86B25" w14:paraId="2B847D22" w14:textId="77777777" w:rsidTr="00BC1EBB">
        <w:trPr>
          <w:trHeight w:val="225"/>
        </w:trPr>
        <w:tc>
          <w:tcPr>
            <w:tcW w:w="2268" w:type="dxa"/>
            <w:tcBorders>
              <w:top w:val="nil"/>
              <w:left w:val="nil"/>
              <w:right w:val="nil"/>
            </w:tcBorders>
            <w:shd w:val="clear" w:color="auto" w:fill="auto"/>
            <w:noWrap/>
            <w:vAlign w:val="center"/>
          </w:tcPr>
          <w:p w14:paraId="3DEF49AA" w14:textId="7A9F8B16" w:rsidR="00033FC3" w:rsidRPr="00D86B25" w:rsidRDefault="00033FC3" w:rsidP="00033FC3">
            <w:pPr>
              <w:spacing w:before="0" w:line="240" w:lineRule="auto"/>
              <w:rPr>
                <w:rFonts w:ascii="Arial" w:hAnsi="Arial" w:cs="Arial"/>
                <w:color w:val="000000"/>
                <w:sz w:val="16"/>
                <w:szCs w:val="16"/>
                <w:lang w:eastAsia="en-AU"/>
              </w:rPr>
            </w:pPr>
            <w:r w:rsidRPr="00033FC3">
              <w:rPr>
                <w:rFonts w:ascii="Arial" w:hAnsi="Arial" w:cs="Arial"/>
                <w:color w:val="000000"/>
                <w:sz w:val="16"/>
                <w:szCs w:val="16"/>
                <w:lang w:eastAsia="en-AU"/>
              </w:rPr>
              <w:t>Higher education </w:t>
            </w:r>
          </w:p>
        </w:tc>
        <w:tc>
          <w:tcPr>
            <w:tcW w:w="811" w:type="dxa"/>
            <w:noWrap/>
            <w:vAlign w:val="bottom"/>
          </w:tcPr>
          <w:p w14:paraId="1FE9CEC9" w14:textId="1ADDBC42"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97.4</w:t>
            </w:r>
          </w:p>
        </w:tc>
        <w:tc>
          <w:tcPr>
            <w:tcW w:w="949" w:type="dxa"/>
            <w:noWrap/>
            <w:vAlign w:val="bottom"/>
          </w:tcPr>
          <w:p w14:paraId="67AEA832" w14:textId="478BE836"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98.7</w:t>
            </w:r>
          </w:p>
        </w:tc>
        <w:tc>
          <w:tcPr>
            <w:tcW w:w="880" w:type="dxa"/>
            <w:noWrap/>
            <w:vAlign w:val="bottom"/>
          </w:tcPr>
          <w:p w14:paraId="32776254" w14:textId="5D583299"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75.7</w:t>
            </w:r>
          </w:p>
        </w:tc>
        <w:tc>
          <w:tcPr>
            <w:tcW w:w="880" w:type="dxa"/>
            <w:noWrap/>
            <w:vAlign w:val="bottom"/>
          </w:tcPr>
          <w:p w14:paraId="2903F407" w14:textId="1B9A0AF9"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92.7</w:t>
            </w:r>
          </w:p>
        </w:tc>
        <w:tc>
          <w:tcPr>
            <w:tcW w:w="957" w:type="dxa"/>
            <w:noWrap/>
            <w:vAlign w:val="bottom"/>
          </w:tcPr>
          <w:p w14:paraId="17B57D46" w14:textId="7FA3C1CD"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1.3</w:t>
            </w:r>
          </w:p>
        </w:tc>
        <w:tc>
          <w:tcPr>
            <w:tcW w:w="957" w:type="dxa"/>
            <w:noWrap/>
            <w:vAlign w:val="bottom"/>
          </w:tcPr>
          <w:p w14:paraId="289399E8" w14:textId="484EE363"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17</w:t>
            </w:r>
          </w:p>
        </w:tc>
        <w:tc>
          <w:tcPr>
            <w:tcW w:w="1137" w:type="dxa"/>
            <w:noWrap/>
            <w:vAlign w:val="bottom"/>
          </w:tcPr>
          <w:p w14:paraId="41842AF4" w14:textId="15762801"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1.3</w:t>
            </w:r>
          </w:p>
        </w:tc>
        <w:tc>
          <w:tcPr>
            <w:tcW w:w="993" w:type="dxa"/>
            <w:noWrap/>
            <w:vAlign w:val="bottom"/>
          </w:tcPr>
          <w:p w14:paraId="0670AC09" w14:textId="70E97C70"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22.5</w:t>
            </w:r>
          </w:p>
        </w:tc>
      </w:tr>
      <w:tr w:rsidR="00033FC3" w:rsidRPr="00D86B25" w14:paraId="673ACDAE" w14:textId="77777777" w:rsidTr="00BC1EBB">
        <w:trPr>
          <w:trHeight w:val="225"/>
        </w:trPr>
        <w:tc>
          <w:tcPr>
            <w:tcW w:w="2268" w:type="dxa"/>
            <w:tcBorders>
              <w:top w:val="nil"/>
              <w:left w:val="nil"/>
              <w:right w:val="nil"/>
            </w:tcBorders>
            <w:shd w:val="clear" w:color="auto" w:fill="auto"/>
            <w:noWrap/>
            <w:vAlign w:val="center"/>
          </w:tcPr>
          <w:p w14:paraId="021DCA3B" w14:textId="052390F7" w:rsidR="00033FC3" w:rsidRPr="00D86B25" w:rsidRDefault="00033FC3" w:rsidP="00033FC3">
            <w:pPr>
              <w:spacing w:before="0" w:line="240" w:lineRule="auto"/>
              <w:rPr>
                <w:rFonts w:ascii="Arial" w:hAnsi="Arial" w:cs="Arial"/>
                <w:color w:val="000000"/>
                <w:sz w:val="16"/>
                <w:szCs w:val="16"/>
                <w:lang w:eastAsia="en-AU"/>
              </w:rPr>
            </w:pPr>
            <w:r w:rsidRPr="00033FC3">
              <w:rPr>
                <w:rFonts w:ascii="Arial" w:hAnsi="Arial" w:cs="Arial"/>
                <w:color w:val="000000"/>
                <w:sz w:val="16"/>
                <w:szCs w:val="16"/>
                <w:lang w:eastAsia="en-AU"/>
              </w:rPr>
              <w:t>VET              Diplomas</w:t>
            </w:r>
          </w:p>
        </w:tc>
        <w:tc>
          <w:tcPr>
            <w:tcW w:w="811" w:type="dxa"/>
            <w:shd w:val="clear" w:color="auto" w:fill="D9D9D9"/>
            <w:noWrap/>
            <w:vAlign w:val="bottom"/>
          </w:tcPr>
          <w:p w14:paraId="4BE3D7C7" w14:textId="57BE6B0F"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1.7</w:t>
            </w:r>
          </w:p>
        </w:tc>
        <w:tc>
          <w:tcPr>
            <w:tcW w:w="949" w:type="dxa"/>
            <w:shd w:val="clear" w:color="auto" w:fill="D9D9D9"/>
            <w:noWrap/>
            <w:vAlign w:val="bottom"/>
          </w:tcPr>
          <w:p w14:paraId="7ED9DCC9" w14:textId="3F1E09E6"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0.4</w:t>
            </w:r>
          </w:p>
        </w:tc>
        <w:tc>
          <w:tcPr>
            <w:tcW w:w="880" w:type="dxa"/>
            <w:shd w:val="clear" w:color="auto" w:fill="D9D9D9"/>
            <w:noWrap/>
            <w:vAlign w:val="bottom"/>
          </w:tcPr>
          <w:p w14:paraId="06F806A8" w14:textId="7E6E8229"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22.7</w:t>
            </w:r>
          </w:p>
        </w:tc>
        <w:tc>
          <w:tcPr>
            <w:tcW w:w="880" w:type="dxa"/>
            <w:shd w:val="clear" w:color="auto" w:fill="D9D9D9"/>
            <w:noWrap/>
            <w:vAlign w:val="bottom"/>
          </w:tcPr>
          <w:p w14:paraId="7424036A" w14:textId="70845547"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6</w:t>
            </w:r>
          </w:p>
        </w:tc>
        <w:tc>
          <w:tcPr>
            <w:tcW w:w="957" w:type="dxa"/>
            <w:shd w:val="clear" w:color="auto" w:fill="D9D9D9"/>
            <w:noWrap/>
            <w:vAlign w:val="bottom"/>
          </w:tcPr>
          <w:p w14:paraId="24A3F60A" w14:textId="1FC884B3"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-1.3</w:t>
            </w:r>
          </w:p>
        </w:tc>
        <w:tc>
          <w:tcPr>
            <w:tcW w:w="957" w:type="dxa"/>
            <w:shd w:val="clear" w:color="auto" w:fill="D9D9D9"/>
            <w:noWrap/>
            <w:vAlign w:val="bottom"/>
          </w:tcPr>
          <w:p w14:paraId="4122B347" w14:textId="6A977CE6"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-16.7</w:t>
            </w:r>
          </w:p>
        </w:tc>
        <w:tc>
          <w:tcPr>
            <w:tcW w:w="1137" w:type="dxa"/>
            <w:shd w:val="clear" w:color="auto" w:fill="D9D9D9"/>
            <w:noWrap/>
            <w:vAlign w:val="bottom"/>
          </w:tcPr>
          <w:p w14:paraId="6B4475DE" w14:textId="509F7465"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-76.5</w:t>
            </w:r>
          </w:p>
        </w:tc>
        <w:tc>
          <w:tcPr>
            <w:tcW w:w="993" w:type="dxa"/>
            <w:shd w:val="clear" w:color="auto" w:fill="D9D9D9"/>
            <w:noWrap/>
            <w:vAlign w:val="bottom"/>
          </w:tcPr>
          <w:p w14:paraId="3C6AC600" w14:textId="104135AA"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-73.6</w:t>
            </w:r>
          </w:p>
        </w:tc>
      </w:tr>
      <w:tr w:rsidR="00033FC3" w:rsidRPr="00D86B25" w14:paraId="49BD7580" w14:textId="77777777" w:rsidTr="00BC1EBB">
        <w:trPr>
          <w:trHeight w:val="225"/>
        </w:trPr>
        <w:tc>
          <w:tcPr>
            <w:tcW w:w="2268" w:type="dxa"/>
            <w:tcBorders>
              <w:top w:val="nil"/>
              <w:left w:val="nil"/>
              <w:right w:val="nil"/>
            </w:tcBorders>
            <w:shd w:val="clear" w:color="auto" w:fill="auto"/>
            <w:noWrap/>
            <w:vAlign w:val="center"/>
          </w:tcPr>
          <w:p w14:paraId="55F18AB0" w14:textId="18E07199" w:rsidR="00033FC3" w:rsidRPr="00D86B25" w:rsidRDefault="00033FC3" w:rsidP="00033FC3">
            <w:pPr>
              <w:spacing w:before="0" w:line="240" w:lineRule="auto"/>
              <w:rPr>
                <w:rFonts w:ascii="Arial" w:hAnsi="Arial" w:cs="Arial"/>
                <w:color w:val="000000"/>
                <w:sz w:val="16"/>
                <w:szCs w:val="16"/>
                <w:lang w:eastAsia="en-AU"/>
              </w:rPr>
            </w:pPr>
            <w:r w:rsidRPr="00033FC3">
              <w:rPr>
                <w:rFonts w:ascii="Arial" w:hAnsi="Arial" w:cs="Arial"/>
                <w:color w:val="000000"/>
                <w:sz w:val="16"/>
                <w:szCs w:val="16"/>
                <w:lang w:eastAsia="en-AU"/>
              </w:rPr>
              <w:t>                     Certs I–IV</w:t>
            </w:r>
          </w:p>
        </w:tc>
        <w:tc>
          <w:tcPr>
            <w:tcW w:w="811" w:type="dxa"/>
            <w:shd w:val="clear" w:color="auto" w:fill="D9D9D9"/>
            <w:noWrap/>
            <w:vAlign w:val="bottom"/>
          </w:tcPr>
          <w:p w14:paraId="2E627328" w14:textId="30B46E9C"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0.1</w:t>
            </w:r>
          </w:p>
        </w:tc>
        <w:tc>
          <w:tcPr>
            <w:tcW w:w="949" w:type="dxa"/>
            <w:shd w:val="clear" w:color="auto" w:fill="D9D9D9"/>
            <w:noWrap/>
            <w:vAlign w:val="bottom"/>
          </w:tcPr>
          <w:p w14:paraId="11E88A9E" w14:textId="150424D3"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0.1</w:t>
            </w:r>
          </w:p>
        </w:tc>
        <w:tc>
          <w:tcPr>
            <w:tcW w:w="880" w:type="dxa"/>
            <w:shd w:val="clear" w:color="auto" w:fill="D9D9D9"/>
            <w:noWrap/>
            <w:vAlign w:val="bottom"/>
          </w:tcPr>
          <w:p w14:paraId="211A9502" w14:textId="5B05776F"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0.8</w:t>
            </w:r>
          </w:p>
        </w:tc>
        <w:tc>
          <w:tcPr>
            <w:tcW w:w="880" w:type="dxa"/>
            <w:shd w:val="clear" w:color="auto" w:fill="D9D9D9"/>
            <w:noWrap/>
            <w:vAlign w:val="bottom"/>
          </w:tcPr>
          <w:p w14:paraId="13D33DC1" w14:textId="7BC3D3C8"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0.4</w:t>
            </w:r>
          </w:p>
        </w:tc>
        <w:tc>
          <w:tcPr>
            <w:tcW w:w="957" w:type="dxa"/>
            <w:shd w:val="clear" w:color="auto" w:fill="D9D9D9"/>
            <w:noWrap/>
            <w:vAlign w:val="bottom"/>
          </w:tcPr>
          <w:p w14:paraId="29F4C84A" w14:textId="22A0A687"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w:t>
            </w:r>
          </w:p>
        </w:tc>
        <w:tc>
          <w:tcPr>
            <w:tcW w:w="957" w:type="dxa"/>
            <w:shd w:val="clear" w:color="auto" w:fill="D9D9D9"/>
            <w:noWrap/>
            <w:vAlign w:val="bottom"/>
          </w:tcPr>
          <w:p w14:paraId="2EB49B0C" w14:textId="08216116"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-0.4</w:t>
            </w:r>
          </w:p>
        </w:tc>
        <w:tc>
          <w:tcPr>
            <w:tcW w:w="1137" w:type="dxa"/>
            <w:shd w:val="clear" w:color="auto" w:fill="D9D9D9"/>
            <w:noWrap/>
            <w:vAlign w:val="bottom"/>
          </w:tcPr>
          <w:p w14:paraId="61ACDEDE" w14:textId="03964CE2"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0</w:t>
            </w:r>
          </w:p>
        </w:tc>
        <w:tc>
          <w:tcPr>
            <w:tcW w:w="993" w:type="dxa"/>
            <w:shd w:val="clear" w:color="auto" w:fill="D9D9D9"/>
            <w:noWrap/>
            <w:vAlign w:val="bottom"/>
          </w:tcPr>
          <w:p w14:paraId="3FEEDDBD" w14:textId="38101CF2"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-50</w:t>
            </w:r>
          </w:p>
        </w:tc>
      </w:tr>
      <w:tr w:rsidR="00033FC3" w:rsidRPr="00D86B25" w14:paraId="0AFD9F71" w14:textId="77777777" w:rsidTr="00BC1EBB">
        <w:trPr>
          <w:trHeight w:val="225"/>
        </w:trPr>
        <w:tc>
          <w:tcPr>
            <w:tcW w:w="2268" w:type="dxa"/>
            <w:tcBorders>
              <w:top w:val="nil"/>
              <w:left w:val="nil"/>
              <w:right w:val="nil"/>
            </w:tcBorders>
            <w:shd w:val="clear" w:color="auto" w:fill="auto"/>
            <w:noWrap/>
            <w:vAlign w:val="center"/>
          </w:tcPr>
          <w:p w14:paraId="4322AB13" w14:textId="00F3F279" w:rsidR="00033FC3" w:rsidRPr="00D86B25" w:rsidRDefault="00033FC3" w:rsidP="00033FC3">
            <w:pPr>
              <w:spacing w:before="0" w:line="240" w:lineRule="auto"/>
              <w:rPr>
                <w:rFonts w:ascii="Arial" w:hAnsi="Arial" w:cs="Arial"/>
                <w:color w:val="000000"/>
                <w:sz w:val="16"/>
                <w:szCs w:val="16"/>
                <w:lang w:eastAsia="en-AU"/>
              </w:rPr>
            </w:pPr>
            <w:r w:rsidRPr="00033FC3">
              <w:rPr>
                <w:rFonts w:ascii="Arial" w:hAnsi="Arial" w:cs="Arial"/>
                <w:color w:val="000000"/>
                <w:sz w:val="16"/>
                <w:szCs w:val="16"/>
                <w:lang w:eastAsia="en-AU"/>
              </w:rPr>
              <w:t>                     Total VET</w:t>
            </w:r>
          </w:p>
        </w:tc>
        <w:tc>
          <w:tcPr>
            <w:tcW w:w="811" w:type="dxa"/>
            <w:shd w:val="clear" w:color="auto" w:fill="D9D9D9"/>
            <w:noWrap/>
            <w:vAlign w:val="bottom"/>
          </w:tcPr>
          <w:p w14:paraId="2409D4AA" w14:textId="5D333525"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1.7</w:t>
            </w:r>
          </w:p>
        </w:tc>
        <w:tc>
          <w:tcPr>
            <w:tcW w:w="949" w:type="dxa"/>
            <w:shd w:val="clear" w:color="auto" w:fill="D9D9D9"/>
            <w:noWrap/>
            <w:vAlign w:val="bottom"/>
          </w:tcPr>
          <w:p w14:paraId="283052A7" w14:textId="108AC65A"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0.5</w:t>
            </w:r>
          </w:p>
        </w:tc>
        <w:tc>
          <w:tcPr>
            <w:tcW w:w="880" w:type="dxa"/>
            <w:shd w:val="clear" w:color="auto" w:fill="D9D9D9"/>
            <w:noWrap/>
            <w:vAlign w:val="bottom"/>
          </w:tcPr>
          <w:p w14:paraId="60DFA2CA" w14:textId="36E8327A"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23.5</w:t>
            </w:r>
          </w:p>
        </w:tc>
        <w:tc>
          <w:tcPr>
            <w:tcW w:w="880" w:type="dxa"/>
            <w:shd w:val="clear" w:color="auto" w:fill="D9D9D9"/>
            <w:noWrap/>
            <w:vAlign w:val="bottom"/>
          </w:tcPr>
          <w:p w14:paraId="7E74FC37" w14:textId="04E54C9D"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6.4</w:t>
            </w:r>
          </w:p>
        </w:tc>
        <w:tc>
          <w:tcPr>
            <w:tcW w:w="957" w:type="dxa"/>
            <w:shd w:val="clear" w:color="auto" w:fill="D9D9D9"/>
            <w:noWrap/>
            <w:vAlign w:val="bottom"/>
          </w:tcPr>
          <w:p w14:paraId="68FCCC34" w14:textId="6BB8D1CA"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-1.2</w:t>
            </w:r>
          </w:p>
        </w:tc>
        <w:tc>
          <w:tcPr>
            <w:tcW w:w="957" w:type="dxa"/>
            <w:shd w:val="clear" w:color="auto" w:fill="D9D9D9"/>
            <w:noWrap/>
            <w:vAlign w:val="bottom"/>
          </w:tcPr>
          <w:p w14:paraId="4532DB67" w14:textId="2C551969"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-17.1</w:t>
            </w:r>
          </w:p>
        </w:tc>
        <w:tc>
          <w:tcPr>
            <w:tcW w:w="1137" w:type="dxa"/>
            <w:shd w:val="clear" w:color="auto" w:fill="D9D9D9"/>
            <w:noWrap/>
            <w:vAlign w:val="bottom"/>
          </w:tcPr>
          <w:p w14:paraId="4B17E991" w14:textId="57BCA1B1"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-70.6</w:t>
            </w:r>
          </w:p>
        </w:tc>
        <w:tc>
          <w:tcPr>
            <w:tcW w:w="993" w:type="dxa"/>
            <w:shd w:val="clear" w:color="auto" w:fill="D9D9D9"/>
            <w:noWrap/>
            <w:vAlign w:val="bottom"/>
          </w:tcPr>
          <w:p w14:paraId="6F682FC6" w14:textId="7A93E740"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-72.8</w:t>
            </w:r>
          </w:p>
        </w:tc>
      </w:tr>
      <w:tr w:rsidR="00033FC3" w:rsidRPr="00D86B25" w14:paraId="2DC24E13" w14:textId="77777777" w:rsidTr="00BC1EBB">
        <w:trPr>
          <w:trHeight w:val="225"/>
        </w:trPr>
        <w:tc>
          <w:tcPr>
            <w:tcW w:w="2268" w:type="dxa"/>
            <w:tcBorders>
              <w:top w:val="nil"/>
              <w:left w:val="nil"/>
              <w:right w:val="nil"/>
            </w:tcBorders>
            <w:shd w:val="clear" w:color="auto" w:fill="auto"/>
            <w:noWrap/>
            <w:vAlign w:val="center"/>
          </w:tcPr>
          <w:p w14:paraId="3EDA63BB" w14:textId="6EFB13F1" w:rsidR="00033FC3" w:rsidRPr="00D86B25" w:rsidRDefault="00033FC3" w:rsidP="00033FC3">
            <w:pPr>
              <w:spacing w:before="0" w:line="240" w:lineRule="auto"/>
              <w:rPr>
                <w:rFonts w:ascii="Arial" w:hAnsi="Arial" w:cs="Arial"/>
                <w:color w:val="000000"/>
                <w:sz w:val="16"/>
                <w:szCs w:val="16"/>
                <w:lang w:eastAsia="en-AU"/>
              </w:rPr>
            </w:pPr>
            <w:r w:rsidRPr="00033FC3">
              <w:rPr>
                <w:rFonts w:ascii="Arial" w:hAnsi="Arial" w:cs="Arial"/>
                <w:color w:val="000000"/>
                <w:sz w:val="16"/>
                <w:szCs w:val="16"/>
                <w:lang w:eastAsia="en-AU"/>
              </w:rPr>
              <w:t>No post-school qualification</w:t>
            </w:r>
          </w:p>
        </w:tc>
        <w:tc>
          <w:tcPr>
            <w:tcW w:w="811" w:type="dxa"/>
            <w:noWrap/>
            <w:vAlign w:val="bottom"/>
          </w:tcPr>
          <w:p w14:paraId="5B30C0D1" w14:textId="05A67A81"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0.9</w:t>
            </w:r>
          </w:p>
        </w:tc>
        <w:tc>
          <w:tcPr>
            <w:tcW w:w="949" w:type="dxa"/>
            <w:noWrap/>
            <w:vAlign w:val="bottom"/>
          </w:tcPr>
          <w:p w14:paraId="7862017E" w14:textId="5EB652D8"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0.7</w:t>
            </w:r>
          </w:p>
        </w:tc>
        <w:tc>
          <w:tcPr>
            <w:tcW w:w="880" w:type="dxa"/>
            <w:noWrap/>
            <w:vAlign w:val="bottom"/>
          </w:tcPr>
          <w:p w14:paraId="62E02A5E" w14:textId="13951A37"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0.9</w:t>
            </w:r>
          </w:p>
        </w:tc>
        <w:tc>
          <w:tcPr>
            <w:tcW w:w="880" w:type="dxa"/>
            <w:noWrap/>
            <w:vAlign w:val="bottom"/>
          </w:tcPr>
          <w:p w14:paraId="4CC6520E" w14:textId="5A1B591D"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0.9</w:t>
            </w:r>
          </w:p>
        </w:tc>
        <w:tc>
          <w:tcPr>
            <w:tcW w:w="957" w:type="dxa"/>
            <w:noWrap/>
            <w:vAlign w:val="bottom"/>
          </w:tcPr>
          <w:p w14:paraId="6F46D13A" w14:textId="6636A305"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-0.2</w:t>
            </w:r>
          </w:p>
        </w:tc>
        <w:tc>
          <w:tcPr>
            <w:tcW w:w="957" w:type="dxa"/>
            <w:noWrap/>
            <w:vAlign w:val="bottom"/>
          </w:tcPr>
          <w:p w14:paraId="0AD59EBA" w14:textId="5918EFD3"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0</w:t>
            </w:r>
          </w:p>
        </w:tc>
        <w:tc>
          <w:tcPr>
            <w:tcW w:w="1137" w:type="dxa"/>
            <w:noWrap/>
            <w:vAlign w:val="bottom"/>
          </w:tcPr>
          <w:p w14:paraId="4036F467" w14:textId="2CB558E8"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-22.2</w:t>
            </w:r>
          </w:p>
        </w:tc>
        <w:tc>
          <w:tcPr>
            <w:tcW w:w="993" w:type="dxa"/>
            <w:noWrap/>
            <w:vAlign w:val="bottom"/>
          </w:tcPr>
          <w:p w14:paraId="174ADB0D" w14:textId="44207B4C" w:rsidR="00033FC3" w:rsidRPr="00D86B25" w:rsidRDefault="00033FC3" w:rsidP="00033FC3">
            <w:pPr>
              <w:spacing w:before="0" w:line="240" w:lineRule="auto"/>
              <w:jc w:val="right"/>
              <w:rPr>
                <w:rFonts w:ascii="Times New Roman" w:hAnsi="Times New Roman"/>
                <w:sz w:val="20"/>
                <w:lang w:eastAsia="en-AU"/>
              </w:rPr>
            </w:pPr>
            <w:r>
              <w:rPr>
                <w:rFonts w:ascii="Arial" w:hAnsi="Arial" w:cs="Arial"/>
                <w:color w:val="000000"/>
                <w:sz w:val="16"/>
                <w:szCs w:val="16"/>
                <w:lang w:eastAsia="en-AU"/>
              </w:rPr>
              <w:t>0</w:t>
            </w:r>
          </w:p>
        </w:tc>
      </w:tr>
      <w:tr w:rsidR="00033FC3" w:rsidRPr="00D86B25" w14:paraId="241036B4" w14:textId="77777777" w:rsidTr="00BC1EBB">
        <w:trPr>
          <w:trHeight w:val="225"/>
        </w:trPr>
        <w:tc>
          <w:tcPr>
            <w:tcW w:w="2268" w:type="dxa"/>
            <w:tcBorders>
              <w:left w:val="nil"/>
              <w:bottom w:val="single" w:sz="4" w:space="0" w:color="auto"/>
              <w:right w:val="nil"/>
            </w:tcBorders>
            <w:shd w:val="clear" w:color="auto" w:fill="auto"/>
            <w:noWrap/>
            <w:vAlign w:val="center"/>
          </w:tcPr>
          <w:p w14:paraId="123A0C44" w14:textId="2D26E33C" w:rsidR="00033FC3" w:rsidRPr="00D86B25" w:rsidRDefault="00033FC3" w:rsidP="00033FC3">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n</w:t>
            </w:r>
          </w:p>
        </w:tc>
        <w:tc>
          <w:tcPr>
            <w:tcW w:w="811" w:type="dxa"/>
            <w:noWrap/>
            <w:vAlign w:val="bottom"/>
          </w:tcPr>
          <w:p w14:paraId="57F54C9E" w14:textId="73F10261"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7083</w:t>
            </w:r>
          </w:p>
        </w:tc>
        <w:tc>
          <w:tcPr>
            <w:tcW w:w="949" w:type="dxa"/>
            <w:noWrap/>
            <w:vAlign w:val="bottom"/>
          </w:tcPr>
          <w:p w14:paraId="788920E9" w14:textId="7FF5417D"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12775</w:t>
            </w:r>
          </w:p>
        </w:tc>
        <w:tc>
          <w:tcPr>
            <w:tcW w:w="880" w:type="dxa"/>
            <w:noWrap/>
            <w:vAlign w:val="bottom"/>
          </w:tcPr>
          <w:p w14:paraId="3FC090D7" w14:textId="7EDE5B28"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3584</w:t>
            </w:r>
          </w:p>
        </w:tc>
        <w:tc>
          <w:tcPr>
            <w:tcW w:w="880" w:type="dxa"/>
            <w:noWrap/>
            <w:vAlign w:val="bottom"/>
          </w:tcPr>
          <w:p w14:paraId="59816E3B" w14:textId="335C0C63" w:rsidR="00033FC3" w:rsidRPr="00D86B25" w:rsidRDefault="00033FC3" w:rsidP="00033FC3">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5331</w:t>
            </w:r>
          </w:p>
        </w:tc>
        <w:tc>
          <w:tcPr>
            <w:tcW w:w="957" w:type="dxa"/>
            <w:tcBorders>
              <w:left w:val="nil"/>
              <w:bottom w:val="single" w:sz="4" w:space="0" w:color="auto"/>
              <w:right w:val="nil"/>
            </w:tcBorders>
            <w:shd w:val="clear" w:color="auto" w:fill="auto"/>
            <w:noWrap/>
            <w:vAlign w:val="center"/>
          </w:tcPr>
          <w:p w14:paraId="556EBD60" w14:textId="77777777" w:rsidR="00033FC3" w:rsidRPr="00D86B25" w:rsidRDefault="00033FC3" w:rsidP="00033FC3">
            <w:pPr>
              <w:spacing w:before="0" w:line="240" w:lineRule="auto"/>
              <w:jc w:val="right"/>
              <w:rPr>
                <w:rFonts w:ascii="Arial" w:hAnsi="Arial" w:cs="Arial"/>
                <w:color w:val="000000"/>
                <w:sz w:val="16"/>
                <w:szCs w:val="16"/>
                <w:lang w:eastAsia="en-AU"/>
              </w:rPr>
            </w:pPr>
          </w:p>
        </w:tc>
        <w:tc>
          <w:tcPr>
            <w:tcW w:w="957" w:type="dxa"/>
            <w:tcBorders>
              <w:left w:val="nil"/>
              <w:bottom w:val="single" w:sz="4" w:space="0" w:color="auto"/>
              <w:right w:val="nil"/>
            </w:tcBorders>
            <w:shd w:val="clear" w:color="auto" w:fill="auto"/>
            <w:noWrap/>
            <w:vAlign w:val="center"/>
          </w:tcPr>
          <w:p w14:paraId="1463F3F4" w14:textId="77777777" w:rsidR="00033FC3" w:rsidRPr="00D86B25" w:rsidRDefault="00033FC3" w:rsidP="00033FC3">
            <w:pPr>
              <w:spacing w:before="0" w:line="240" w:lineRule="auto"/>
              <w:jc w:val="right"/>
              <w:rPr>
                <w:rFonts w:ascii="Times New Roman" w:hAnsi="Times New Roman"/>
                <w:sz w:val="20"/>
                <w:lang w:eastAsia="en-AU"/>
              </w:rPr>
            </w:pPr>
          </w:p>
        </w:tc>
        <w:tc>
          <w:tcPr>
            <w:tcW w:w="1137" w:type="dxa"/>
            <w:tcBorders>
              <w:left w:val="nil"/>
              <w:bottom w:val="single" w:sz="4" w:space="0" w:color="auto"/>
              <w:right w:val="nil"/>
            </w:tcBorders>
            <w:shd w:val="clear" w:color="auto" w:fill="auto"/>
            <w:noWrap/>
            <w:vAlign w:val="center"/>
          </w:tcPr>
          <w:p w14:paraId="59929694" w14:textId="77777777" w:rsidR="00033FC3" w:rsidRPr="00D86B25" w:rsidRDefault="00033FC3" w:rsidP="00033FC3">
            <w:pPr>
              <w:spacing w:before="0" w:line="240" w:lineRule="auto"/>
              <w:jc w:val="right"/>
              <w:rPr>
                <w:rFonts w:ascii="Times New Roman" w:hAnsi="Times New Roman"/>
                <w:sz w:val="20"/>
                <w:lang w:eastAsia="en-AU"/>
              </w:rPr>
            </w:pPr>
          </w:p>
        </w:tc>
        <w:tc>
          <w:tcPr>
            <w:tcW w:w="993" w:type="dxa"/>
            <w:tcBorders>
              <w:left w:val="nil"/>
              <w:bottom w:val="single" w:sz="4" w:space="0" w:color="auto"/>
              <w:right w:val="nil"/>
            </w:tcBorders>
            <w:shd w:val="clear" w:color="auto" w:fill="auto"/>
            <w:noWrap/>
            <w:vAlign w:val="center"/>
          </w:tcPr>
          <w:p w14:paraId="67A79BC8" w14:textId="77777777" w:rsidR="00033FC3" w:rsidRPr="00D86B25" w:rsidRDefault="00033FC3" w:rsidP="00033FC3">
            <w:pPr>
              <w:spacing w:before="0" w:line="240" w:lineRule="auto"/>
              <w:jc w:val="right"/>
              <w:rPr>
                <w:rFonts w:ascii="Times New Roman" w:hAnsi="Times New Roman"/>
                <w:sz w:val="20"/>
                <w:lang w:eastAsia="en-AU"/>
              </w:rPr>
            </w:pPr>
          </w:p>
        </w:tc>
      </w:tr>
      <w:tr w:rsidR="00033FC3" w:rsidRPr="003451AC" w14:paraId="38E491D7" w14:textId="77777777" w:rsidTr="009E573D">
        <w:trPr>
          <w:trHeight w:val="113"/>
        </w:trPr>
        <w:tc>
          <w:tcPr>
            <w:tcW w:w="2268" w:type="dxa"/>
            <w:tcBorders>
              <w:top w:val="single" w:sz="4" w:space="0" w:color="auto"/>
              <w:left w:val="nil"/>
              <w:bottom w:val="nil"/>
              <w:right w:val="nil"/>
            </w:tcBorders>
            <w:shd w:val="clear" w:color="auto" w:fill="auto"/>
            <w:noWrap/>
            <w:vAlign w:val="center"/>
            <w:hideMark/>
          </w:tcPr>
          <w:p w14:paraId="04EDAB78" w14:textId="77777777" w:rsidR="00033FC3" w:rsidRPr="003451AC" w:rsidRDefault="00033FC3" w:rsidP="00033FC3">
            <w:pPr>
              <w:spacing w:before="0" w:line="240" w:lineRule="auto"/>
              <w:rPr>
                <w:rFonts w:ascii="Times New Roman" w:hAnsi="Times New Roman"/>
                <w:sz w:val="8"/>
                <w:lang w:eastAsia="en-AU"/>
              </w:rPr>
            </w:pPr>
          </w:p>
        </w:tc>
        <w:tc>
          <w:tcPr>
            <w:tcW w:w="811" w:type="dxa"/>
            <w:tcBorders>
              <w:top w:val="single" w:sz="4" w:space="0" w:color="auto"/>
              <w:left w:val="nil"/>
              <w:bottom w:val="nil"/>
              <w:right w:val="nil"/>
            </w:tcBorders>
            <w:shd w:val="clear" w:color="auto" w:fill="auto"/>
            <w:noWrap/>
            <w:vAlign w:val="center"/>
            <w:hideMark/>
          </w:tcPr>
          <w:p w14:paraId="2CD7C707" w14:textId="77777777" w:rsidR="00033FC3" w:rsidRPr="003451AC" w:rsidRDefault="00033FC3" w:rsidP="00033FC3">
            <w:pPr>
              <w:spacing w:before="0" w:line="240" w:lineRule="auto"/>
              <w:rPr>
                <w:rFonts w:ascii="Times New Roman" w:hAnsi="Times New Roman"/>
                <w:sz w:val="8"/>
                <w:lang w:eastAsia="en-AU"/>
              </w:rPr>
            </w:pPr>
          </w:p>
        </w:tc>
        <w:tc>
          <w:tcPr>
            <w:tcW w:w="949" w:type="dxa"/>
            <w:tcBorders>
              <w:top w:val="single" w:sz="4" w:space="0" w:color="auto"/>
              <w:left w:val="nil"/>
              <w:bottom w:val="nil"/>
              <w:right w:val="nil"/>
            </w:tcBorders>
            <w:shd w:val="clear" w:color="auto" w:fill="auto"/>
            <w:noWrap/>
            <w:vAlign w:val="center"/>
            <w:hideMark/>
          </w:tcPr>
          <w:p w14:paraId="6CFB265D" w14:textId="77777777" w:rsidR="00033FC3" w:rsidRPr="003451AC" w:rsidRDefault="00033FC3" w:rsidP="00033FC3">
            <w:pPr>
              <w:spacing w:before="0" w:line="240" w:lineRule="auto"/>
              <w:jc w:val="right"/>
              <w:rPr>
                <w:rFonts w:ascii="Times New Roman" w:hAnsi="Times New Roman"/>
                <w:sz w:val="8"/>
                <w:lang w:eastAsia="en-AU"/>
              </w:rPr>
            </w:pPr>
          </w:p>
        </w:tc>
        <w:tc>
          <w:tcPr>
            <w:tcW w:w="880" w:type="dxa"/>
            <w:tcBorders>
              <w:top w:val="single" w:sz="4" w:space="0" w:color="auto"/>
              <w:left w:val="nil"/>
              <w:bottom w:val="nil"/>
              <w:right w:val="nil"/>
            </w:tcBorders>
            <w:shd w:val="clear" w:color="auto" w:fill="auto"/>
            <w:noWrap/>
            <w:vAlign w:val="center"/>
            <w:hideMark/>
          </w:tcPr>
          <w:p w14:paraId="79FBC148" w14:textId="77777777" w:rsidR="00033FC3" w:rsidRPr="003451AC" w:rsidRDefault="00033FC3" w:rsidP="00033FC3">
            <w:pPr>
              <w:spacing w:before="0" w:line="240" w:lineRule="auto"/>
              <w:jc w:val="right"/>
              <w:rPr>
                <w:rFonts w:ascii="Times New Roman" w:hAnsi="Times New Roman"/>
                <w:sz w:val="8"/>
                <w:lang w:eastAsia="en-AU"/>
              </w:rPr>
            </w:pPr>
          </w:p>
        </w:tc>
        <w:tc>
          <w:tcPr>
            <w:tcW w:w="880" w:type="dxa"/>
            <w:tcBorders>
              <w:top w:val="single" w:sz="4" w:space="0" w:color="auto"/>
              <w:left w:val="nil"/>
              <w:bottom w:val="nil"/>
              <w:right w:val="nil"/>
            </w:tcBorders>
            <w:shd w:val="clear" w:color="auto" w:fill="auto"/>
            <w:noWrap/>
            <w:vAlign w:val="center"/>
            <w:hideMark/>
          </w:tcPr>
          <w:p w14:paraId="4A32DEF7" w14:textId="77777777" w:rsidR="00033FC3" w:rsidRPr="003451AC" w:rsidRDefault="00033FC3" w:rsidP="00033FC3">
            <w:pPr>
              <w:spacing w:before="0" w:line="240" w:lineRule="auto"/>
              <w:jc w:val="right"/>
              <w:rPr>
                <w:rFonts w:ascii="Times New Roman" w:hAnsi="Times New Roman"/>
                <w:sz w:val="8"/>
                <w:lang w:eastAsia="en-AU"/>
              </w:rPr>
            </w:pPr>
          </w:p>
        </w:tc>
        <w:tc>
          <w:tcPr>
            <w:tcW w:w="957" w:type="dxa"/>
            <w:tcBorders>
              <w:top w:val="single" w:sz="4" w:space="0" w:color="auto"/>
              <w:left w:val="nil"/>
              <w:bottom w:val="nil"/>
              <w:right w:val="nil"/>
            </w:tcBorders>
            <w:shd w:val="clear" w:color="auto" w:fill="auto"/>
            <w:noWrap/>
            <w:vAlign w:val="center"/>
            <w:hideMark/>
          </w:tcPr>
          <w:p w14:paraId="1CA094A8" w14:textId="77777777" w:rsidR="00033FC3" w:rsidRPr="003451AC" w:rsidRDefault="00033FC3" w:rsidP="00033FC3">
            <w:pPr>
              <w:spacing w:before="0" w:line="240" w:lineRule="auto"/>
              <w:jc w:val="right"/>
              <w:rPr>
                <w:rFonts w:ascii="Times New Roman" w:hAnsi="Times New Roman"/>
                <w:sz w:val="8"/>
                <w:lang w:eastAsia="en-AU"/>
              </w:rPr>
            </w:pPr>
          </w:p>
        </w:tc>
        <w:tc>
          <w:tcPr>
            <w:tcW w:w="957" w:type="dxa"/>
            <w:tcBorders>
              <w:top w:val="single" w:sz="4" w:space="0" w:color="auto"/>
              <w:left w:val="nil"/>
              <w:bottom w:val="nil"/>
              <w:right w:val="nil"/>
            </w:tcBorders>
            <w:shd w:val="clear" w:color="auto" w:fill="auto"/>
            <w:noWrap/>
            <w:vAlign w:val="center"/>
            <w:hideMark/>
          </w:tcPr>
          <w:p w14:paraId="5773AC39" w14:textId="77777777" w:rsidR="00033FC3" w:rsidRPr="003451AC" w:rsidRDefault="00033FC3" w:rsidP="00033FC3">
            <w:pPr>
              <w:spacing w:before="0" w:line="240" w:lineRule="auto"/>
              <w:jc w:val="right"/>
              <w:rPr>
                <w:rFonts w:ascii="Times New Roman" w:hAnsi="Times New Roman"/>
                <w:sz w:val="8"/>
                <w:lang w:eastAsia="en-AU"/>
              </w:rPr>
            </w:pPr>
          </w:p>
        </w:tc>
        <w:tc>
          <w:tcPr>
            <w:tcW w:w="1137" w:type="dxa"/>
            <w:tcBorders>
              <w:top w:val="single" w:sz="4" w:space="0" w:color="auto"/>
              <w:left w:val="nil"/>
              <w:bottom w:val="nil"/>
              <w:right w:val="nil"/>
            </w:tcBorders>
            <w:shd w:val="clear" w:color="auto" w:fill="auto"/>
            <w:noWrap/>
            <w:vAlign w:val="center"/>
            <w:hideMark/>
          </w:tcPr>
          <w:p w14:paraId="0BA2F395" w14:textId="77777777" w:rsidR="00033FC3" w:rsidRPr="003451AC" w:rsidRDefault="00033FC3" w:rsidP="00033FC3">
            <w:pPr>
              <w:spacing w:before="0" w:line="240" w:lineRule="auto"/>
              <w:jc w:val="right"/>
              <w:rPr>
                <w:rFonts w:ascii="Times New Roman" w:hAnsi="Times New Roman"/>
                <w:sz w:val="8"/>
                <w:lang w:eastAsia="en-AU"/>
              </w:rPr>
            </w:pPr>
          </w:p>
        </w:tc>
        <w:tc>
          <w:tcPr>
            <w:tcW w:w="993" w:type="dxa"/>
            <w:tcBorders>
              <w:top w:val="single" w:sz="4" w:space="0" w:color="auto"/>
              <w:left w:val="nil"/>
              <w:bottom w:val="nil"/>
              <w:right w:val="nil"/>
            </w:tcBorders>
            <w:shd w:val="clear" w:color="auto" w:fill="auto"/>
            <w:noWrap/>
            <w:vAlign w:val="center"/>
            <w:hideMark/>
          </w:tcPr>
          <w:p w14:paraId="05674BB0" w14:textId="77777777" w:rsidR="00033FC3" w:rsidRPr="003451AC" w:rsidRDefault="00033FC3" w:rsidP="00033FC3">
            <w:pPr>
              <w:spacing w:before="0" w:line="240" w:lineRule="auto"/>
              <w:jc w:val="right"/>
              <w:rPr>
                <w:rFonts w:ascii="Times New Roman" w:hAnsi="Times New Roman"/>
                <w:sz w:val="8"/>
                <w:lang w:eastAsia="en-AU"/>
              </w:rPr>
            </w:pPr>
          </w:p>
        </w:tc>
      </w:tr>
    </w:tbl>
    <w:p w14:paraId="7E527670" w14:textId="59641C22" w:rsidR="003977FD" w:rsidRPr="00D86B25" w:rsidRDefault="001E0216" w:rsidP="00B81BC5">
      <w:pPr>
        <w:pStyle w:val="Source"/>
        <w:ind w:left="-142"/>
      </w:pPr>
      <w:r>
        <w:t xml:space="preserve">Source: ABS </w:t>
      </w:r>
      <w:r w:rsidR="00031463">
        <w:t>(</w:t>
      </w:r>
      <w:r>
        <w:t>2006</w:t>
      </w:r>
      <w:r w:rsidR="00B863BD">
        <w:t>b</w:t>
      </w:r>
      <w:r w:rsidR="00031463">
        <w:t xml:space="preserve">, </w:t>
      </w:r>
      <w:r w:rsidR="00D23A2C">
        <w:t>2016b</w:t>
      </w:r>
      <w:r w:rsidR="00031463">
        <w:t>)</w:t>
      </w:r>
      <w:r>
        <w:t>.</w:t>
      </w:r>
    </w:p>
    <w:p w14:paraId="612174F4" w14:textId="5B90A7F4" w:rsidR="00C71F1B" w:rsidRPr="00D86B25" w:rsidRDefault="00C71F1B" w:rsidP="003977FD">
      <w:pPr>
        <w:spacing w:before="0"/>
        <w:rPr>
          <w:rFonts w:ascii="Tahoma" w:hAnsi="Tahoma"/>
          <w:sz w:val="17"/>
        </w:rPr>
      </w:pPr>
    </w:p>
    <w:p w14:paraId="57882A62" w14:textId="7D3E0913" w:rsidR="00C71F1B" w:rsidRPr="00E10119" w:rsidRDefault="006C2B2F" w:rsidP="00E10119">
      <w:pPr>
        <w:pStyle w:val="Tablehead1"/>
        <w:ind w:left="-567"/>
      </w:pPr>
      <w:r>
        <w:br w:type="page"/>
      </w:r>
      <w:bookmarkStart w:id="154" w:name="_Toc19882089"/>
      <w:r w:rsidR="00C71F1B" w:rsidRPr="00D86B25">
        <w:lastRenderedPageBreak/>
        <w:t>Table A</w:t>
      </w:r>
      <w:r w:rsidR="00A11CDA">
        <w:t>7</w:t>
      </w:r>
      <w:r w:rsidR="00C71F1B" w:rsidRPr="00D86B25">
        <w:t xml:space="preserve"> </w:t>
      </w:r>
      <w:r w:rsidR="00E10119">
        <w:t xml:space="preserve">    </w:t>
      </w:r>
      <w:proofErr w:type="gramStart"/>
      <w:r w:rsidR="005D5FD4">
        <w:t>The</w:t>
      </w:r>
      <w:proofErr w:type="gramEnd"/>
      <w:r w:rsidR="005D5FD4">
        <w:t xml:space="preserve"> </w:t>
      </w:r>
      <w:r w:rsidR="003451AC">
        <w:t>20</w:t>
      </w:r>
      <w:r w:rsidR="00B946F9" w:rsidRPr="00D86B25">
        <w:t xml:space="preserve"> largest occupations by qualification level and gender, 2006</w:t>
      </w:r>
      <w:r w:rsidR="003451AC">
        <w:rPr>
          <w:rFonts w:cs="Arial"/>
        </w:rPr>
        <w:t>–</w:t>
      </w:r>
      <w:r w:rsidR="00B946F9" w:rsidRPr="00D86B25">
        <w:t>16</w:t>
      </w:r>
      <w:bookmarkEnd w:id="154"/>
    </w:p>
    <w:tbl>
      <w:tblPr>
        <w:tblW w:w="9504" w:type="dxa"/>
        <w:tblInd w:w="-567" w:type="dxa"/>
        <w:tblLayout w:type="fixed"/>
        <w:tblLook w:val="04A0" w:firstRow="1" w:lastRow="0" w:firstColumn="1" w:lastColumn="0" w:noHBand="0" w:noVBand="1"/>
      </w:tblPr>
      <w:tblGrid>
        <w:gridCol w:w="1839"/>
        <w:gridCol w:w="1132"/>
        <w:gridCol w:w="1133"/>
        <w:gridCol w:w="1275"/>
        <w:gridCol w:w="1133"/>
        <w:gridCol w:w="768"/>
        <w:gridCol w:w="649"/>
        <w:gridCol w:w="854"/>
        <w:gridCol w:w="714"/>
        <w:gridCol w:w="7"/>
      </w:tblGrid>
      <w:tr w:rsidR="00B946F9" w:rsidRPr="00D86B25" w14:paraId="2E439103" w14:textId="77777777" w:rsidTr="00E10119">
        <w:trPr>
          <w:gridAfter w:val="1"/>
          <w:wAfter w:w="7" w:type="dxa"/>
          <w:trHeight w:val="705"/>
          <w:tblHeader/>
        </w:trPr>
        <w:tc>
          <w:tcPr>
            <w:tcW w:w="1839" w:type="dxa"/>
            <w:tcBorders>
              <w:top w:val="single" w:sz="4" w:space="0" w:color="auto"/>
              <w:left w:val="nil"/>
              <w:bottom w:val="nil"/>
              <w:right w:val="nil"/>
            </w:tcBorders>
            <w:shd w:val="clear" w:color="auto" w:fill="auto"/>
            <w:noWrap/>
            <w:vAlign w:val="bottom"/>
            <w:hideMark/>
          </w:tcPr>
          <w:p w14:paraId="2DB4806D" w14:textId="77777777" w:rsidR="00B946F9" w:rsidRPr="00AF5E1D" w:rsidRDefault="00B946F9" w:rsidP="00B946F9">
            <w:pPr>
              <w:spacing w:before="0" w:line="240" w:lineRule="auto"/>
              <w:rPr>
                <w:rFonts w:ascii="Times New Roman" w:hAnsi="Times New Roman"/>
                <w:b/>
                <w:sz w:val="20"/>
                <w:szCs w:val="24"/>
                <w:lang w:eastAsia="en-AU"/>
              </w:rPr>
            </w:pPr>
          </w:p>
        </w:tc>
        <w:tc>
          <w:tcPr>
            <w:tcW w:w="2267" w:type="dxa"/>
            <w:gridSpan w:val="2"/>
            <w:tcBorders>
              <w:top w:val="single" w:sz="4" w:space="0" w:color="auto"/>
              <w:left w:val="nil"/>
              <w:bottom w:val="nil"/>
              <w:right w:val="nil"/>
            </w:tcBorders>
            <w:shd w:val="clear" w:color="auto" w:fill="auto"/>
            <w:noWrap/>
            <w:hideMark/>
          </w:tcPr>
          <w:p w14:paraId="00AF9464" w14:textId="77777777" w:rsidR="00B946F9" w:rsidRPr="00AF5E1D" w:rsidRDefault="00B946F9" w:rsidP="00932803">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2006</w:t>
            </w:r>
          </w:p>
        </w:tc>
        <w:tc>
          <w:tcPr>
            <w:tcW w:w="2410" w:type="dxa"/>
            <w:gridSpan w:val="2"/>
            <w:tcBorders>
              <w:top w:val="single" w:sz="4" w:space="0" w:color="auto"/>
              <w:left w:val="nil"/>
              <w:bottom w:val="nil"/>
              <w:right w:val="nil"/>
            </w:tcBorders>
            <w:shd w:val="clear" w:color="auto" w:fill="auto"/>
            <w:noWrap/>
            <w:hideMark/>
          </w:tcPr>
          <w:p w14:paraId="6ADC7C0B" w14:textId="77777777" w:rsidR="00B946F9" w:rsidRPr="00AF5E1D" w:rsidRDefault="00B946F9" w:rsidP="00932803">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2016</w:t>
            </w:r>
          </w:p>
        </w:tc>
        <w:tc>
          <w:tcPr>
            <w:tcW w:w="1417" w:type="dxa"/>
            <w:gridSpan w:val="2"/>
            <w:tcBorders>
              <w:top w:val="single" w:sz="4" w:space="0" w:color="auto"/>
              <w:left w:val="nil"/>
              <w:bottom w:val="nil"/>
              <w:right w:val="nil"/>
            </w:tcBorders>
            <w:shd w:val="clear" w:color="auto" w:fill="auto"/>
            <w:hideMark/>
          </w:tcPr>
          <w:p w14:paraId="278FA949" w14:textId="667A9F29" w:rsidR="00B946F9" w:rsidRPr="00AF5E1D" w:rsidRDefault="00B946F9" w:rsidP="00932803">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 xml:space="preserve">Difference in percentage points </w:t>
            </w:r>
            <w:r w:rsidR="00B81BC5">
              <w:rPr>
                <w:rFonts w:ascii="Arial" w:hAnsi="Arial" w:cs="Arial"/>
                <w:b/>
                <w:color w:val="000000"/>
                <w:sz w:val="16"/>
                <w:szCs w:val="16"/>
                <w:lang w:eastAsia="en-AU"/>
              </w:rPr>
              <w:br/>
            </w:r>
            <w:r w:rsidRPr="00AF5E1D">
              <w:rPr>
                <w:rFonts w:ascii="Arial" w:hAnsi="Arial" w:cs="Arial"/>
                <w:b/>
                <w:color w:val="000000"/>
                <w:sz w:val="16"/>
                <w:szCs w:val="16"/>
                <w:lang w:eastAsia="en-AU"/>
              </w:rPr>
              <w:t>20</w:t>
            </w:r>
            <w:r w:rsidR="00D23A2C">
              <w:rPr>
                <w:rFonts w:ascii="Arial" w:hAnsi="Arial" w:cs="Arial"/>
                <w:b/>
                <w:color w:val="000000"/>
                <w:sz w:val="16"/>
                <w:szCs w:val="16"/>
                <w:lang w:eastAsia="en-AU"/>
              </w:rPr>
              <w:t>0</w:t>
            </w:r>
            <w:r w:rsidRPr="00AF5E1D">
              <w:rPr>
                <w:rFonts w:ascii="Arial" w:hAnsi="Arial" w:cs="Arial"/>
                <w:b/>
                <w:color w:val="000000"/>
                <w:sz w:val="16"/>
                <w:szCs w:val="16"/>
                <w:lang w:eastAsia="en-AU"/>
              </w:rPr>
              <w:t>6</w:t>
            </w:r>
            <w:r w:rsidR="003451AC">
              <w:rPr>
                <w:rFonts w:ascii="Arial" w:hAnsi="Arial" w:cs="Arial"/>
                <w:b/>
                <w:color w:val="000000"/>
                <w:sz w:val="16"/>
                <w:szCs w:val="16"/>
                <w:lang w:eastAsia="en-AU"/>
              </w:rPr>
              <w:t>–</w:t>
            </w:r>
            <w:r w:rsidR="00D23A2C">
              <w:rPr>
                <w:rFonts w:ascii="Arial" w:hAnsi="Arial" w:cs="Arial"/>
                <w:b/>
                <w:color w:val="000000"/>
                <w:sz w:val="16"/>
                <w:szCs w:val="16"/>
                <w:lang w:eastAsia="en-AU"/>
              </w:rPr>
              <w:t>1</w:t>
            </w:r>
            <w:r w:rsidRPr="00AF5E1D">
              <w:rPr>
                <w:rFonts w:ascii="Arial" w:hAnsi="Arial" w:cs="Arial"/>
                <w:b/>
                <w:color w:val="000000"/>
                <w:sz w:val="16"/>
                <w:szCs w:val="16"/>
                <w:lang w:eastAsia="en-AU"/>
              </w:rPr>
              <w:t>6</w:t>
            </w:r>
          </w:p>
        </w:tc>
        <w:tc>
          <w:tcPr>
            <w:tcW w:w="1564" w:type="dxa"/>
            <w:gridSpan w:val="2"/>
            <w:tcBorders>
              <w:top w:val="single" w:sz="4" w:space="0" w:color="auto"/>
              <w:left w:val="nil"/>
              <w:bottom w:val="nil"/>
              <w:right w:val="nil"/>
            </w:tcBorders>
            <w:shd w:val="clear" w:color="auto" w:fill="auto"/>
            <w:hideMark/>
          </w:tcPr>
          <w:p w14:paraId="4D5E1B21" w14:textId="5D5933B8" w:rsidR="00B946F9" w:rsidRPr="00AF5E1D" w:rsidRDefault="00B946F9" w:rsidP="00932803">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 xml:space="preserve">Percentage change </w:t>
            </w:r>
            <w:r w:rsidR="003451AC">
              <w:rPr>
                <w:rFonts w:ascii="Arial" w:hAnsi="Arial" w:cs="Arial"/>
                <w:b/>
                <w:color w:val="000000"/>
                <w:sz w:val="16"/>
                <w:szCs w:val="16"/>
                <w:lang w:eastAsia="en-AU"/>
              </w:rPr>
              <w:br/>
            </w:r>
            <w:r w:rsidRPr="00AF5E1D">
              <w:rPr>
                <w:rFonts w:ascii="Arial" w:hAnsi="Arial" w:cs="Arial"/>
                <w:b/>
                <w:color w:val="000000"/>
                <w:sz w:val="16"/>
                <w:szCs w:val="16"/>
                <w:lang w:eastAsia="en-AU"/>
              </w:rPr>
              <w:t>2006</w:t>
            </w:r>
            <w:r w:rsidR="00D23A2C">
              <w:t>—</w:t>
            </w:r>
            <w:r w:rsidRPr="00AF5E1D">
              <w:rPr>
                <w:rFonts w:ascii="Arial" w:hAnsi="Arial" w:cs="Arial"/>
                <w:b/>
                <w:color w:val="000000"/>
                <w:sz w:val="16"/>
                <w:szCs w:val="16"/>
                <w:lang w:eastAsia="en-AU"/>
              </w:rPr>
              <w:t>16</w:t>
            </w:r>
          </w:p>
        </w:tc>
      </w:tr>
      <w:tr w:rsidR="00B946F9" w:rsidRPr="00D86B25" w14:paraId="13DA5BA6" w14:textId="77777777" w:rsidTr="00E10119">
        <w:trPr>
          <w:gridAfter w:val="1"/>
          <w:wAfter w:w="7" w:type="dxa"/>
          <w:trHeight w:val="225"/>
          <w:tblHeader/>
        </w:trPr>
        <w:tc>
          <w:tcPr>
            <w:tcW w:w="1839" w:type="dxa"/>
            <w:tcBorders>
              <w:top w:val="nil"/>
              <w:left w:val="nil"/>
              <w:bottom w:val="single" w:sz="4" w:space="0" w:color="auto"/>
              <w:right w:val="nil"/>
            </w:tcBorders>
            <w:shd w:val="clear" w:color="auto" w:fill="auto"/>
            <w:noWrap/>
            <w:vAlign w:val="bottom"/>
            <w:hideMark/>
          </w:tcPr>
          <w:p w14:paraId="711EF9A0" w14:textId="77777777" w:rsidR="00B946F9" w:rsidRPr="00AF5E1D" w:rsidRDefault="00B946F9" w:rsidP="00B946F9">
            <w:pPr>
              <w:spacing w:before="0" w:line="240" w:lineRule="auto"/>
              <w:jc w:val="center"/>
              <w:rPr>
                <w:rFonts w:ascii="Arial" w:hAnsi="Arial" w:cs="Arial"/>
                <w:b/>
                <w:color w:val="000000"/>
                <w:sz w:val="16"/>
                <w:szCs w:val="16"/>
                <w:lang w:eastAsia="en-AU"/>
              </w:rPr>
            </w:pPr>
          </w:p>
        </w:tc>
        <w:tc>
          <w:tcPr>
            <w:tcW w:w="1133" w:type="dxa"/>
            <w:tcBorders>
              <w:top w:val="nil"/>
              <w:left w:val="nil"/>
              <w:bottom w:val="single" w:sz="4" w:space="0" w:color="auto"/>
              <w:right w:val="nil"/>
            </w:tcBorders>
            <w:shd w:val="clear" w:color="auto" w:fill="auto"/>
            <w:noWrap/>
            <w:vAlign w:val="bottom"/>
            <w:hideMark/>
          </w:tcPr>
          <w:p w14:paraId="4C5B71A6" w14:textId="77777777" w:rsidR="00B946F9" w:rsidRPr="00AF5E1D" w:rsidRDefault="00B946F9" w:rsidP="00B946F9">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Female</w:t>
            </w:r>
          </w:p>
        </w:tc>
        <w:tc>
          <w:tcPr>
            <w:tcW w:w="1134" w:type="dxa"/>
            <w:tcBorders>
              <w:top w:val="nil"/>
              <w:left w:val="nil"/>
              <w:bottom w:val="single" w:sz="4" w:space="0" w:color="auto"/>
              <w:right w:val="nil"/>
            </w:tcBorders>
            <w:shd w:val="clear" w:color="auto" w:fill="auto"/>
            <w:noWrap/>
            <w:vAlign w:val="bottom"/>
            <w:hideMark/>
          </w:tcPr>
          <w:p w14:paraId="6B23D753" w14:textId="77777777" w:rsidR="00B946F9" w:rsidRPr="00AF5E1D" w:rsidRDefault="00B946F9" w:rsidP="00B946F9">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Male</w:t>
            </w:r>
          </w:p>
        </w:tc>
        <w:tc>
          <w:tcPr>
            <w:tcW w:w="1276" w:type="dxa"/>
            <w:tcBorders>
              <w:top w:val="nil"/>
              <w:left w:val="nil"/>
              <w:bottom w:val="single" w:sz="4" w:space="0" w:color="auto"/>
              <w:right w:val="nil"/>
            </w:tcBorders>
            <w:shd w:val="clear" w:color="auto" w:fill="auto"/>
            <w:noWrap/>
            <w:vAlign w:val="bottom"/>
            <w:hideMark/>
          </w:tcPr>
          <w:p w14:paraId="59088C2D" w14:textId="77777777" w:rsidR="00B946F9" w:rsidRPr="00AF5E1D" w:rsidRDefault="00B946F9" w:rsidP="00B946F9">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Female</w:t>
            </w:r>
          </w:p>
        </w:tc>
        <w:tc>
          <w:tcPr>
            <w:tcW w:w="1134" w:type="dxa"/>
            <w:tcBorders>
              <w:top w:val="nil"/>
              <w:left w:val="nil"/>
              <w:bottom w:val="single" w:sz="4" w:space="0" w:color="auto"/>
              <w:right w:val="nil"/>
            </w:tcBorders>
            <w:shd w:val="clear" w:color="auto" w:fill="auto"/>
            <w:noWrap/>
            <w:vAlign w:val="bottom"/>
            <w:hideMark/>
          </w:tcPr>
          <w:p w14:paraId="37F69275" w14:textId="77777777" w:rsidR="00B946F9" w:rsidRPr="00AF5E1D" w:rsidRDefault="00B946F9" w:rsidP="00B946F9">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Male</w:t>
            </w:r>
          </w:p>
        </w:tc>
        <w:tc>
          <w:tcPr>
            <w:tcW w:w="768" w:type="dxa"/>
            <w:tcBorders>
              <w:top w:val="nil"/>
              <w:left w:val="nil"/>
              <w:bottom w:val="single" w:sz="4" w:space="0" w:color="auto"/>
              <w:right w:val="nil"/>
            </w:tcBorders>
            <w:shd w:val="clear" w:color="auto" w:fill="auto"/>
            <w:noWrap/>
            <w:vAlign w:val="bottom"/>
            <w:hideMark/>
          </w:tcPr>
          <w:p w14:paraId="095D72DE" w14:textId="77777777" w:rsidR="00B946F9" w:rsidRPr="00AF5E1D" w:rsidRDefault="00B946F9" w:rsidP="00B946F9">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Female</w:t>
            </w:r>
          </w:p>
        </w:tc>
        <w:tc>
          <w:tcPr>
            <w:tcW w:w="649" w:type="dxa"/>
            <w:tcBorders>
              <w:top w:val="nil"/>
              <w:left w:val="nil"/>
              <w:bottom w:val="single" w:sz="4" w:space="0" w:color="auto"/>
              <w:right w:val="nil"/>
            </w:tcBorders>
            <w:shd w:val="clear" w:color="auto" w:fill="auto"/>
            <w:noWrap/>
            <w:vAlign w:val="bottom"/>
            <w:hideMark/>
          </w:tcPr>
          <w:p w14:paraId="610C5263" w14:textId="77777777" w:rsidR="00B946F9" w:rsidRPr="00AF5E1D" w:rsidRDefault="00B946F9" w:rsidP="00B946F9">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Male</w:t>
            </w:r>
          </w:p>
        </w:tc>
        <w:tc>
          <w:tcPr>
            <w:tcW w:w="850" w:type="dxa"/>
            <w:tcBorders>
              <w:top w:val="nil"/>
              <w:left w:val="nil"/>
              <w:bottom w:val="single" w:sz="4" w:space="0" w:color="auto"/>
              <w:right w:val="nil"/>
            </w:tcBorders>
            <w:shd w:val="clear" w:color="auto" w:fill="auto"/>
            <w:noWrap/>
            <w:vAlign w:val="bottom"/>
            <w:hideMark/>
          </w:tcPr>
          <w:p w14:paraId="30C19275" w14:textId="77777777" w:rsidR="00B946F9" w:rsidRPr="00AF5E1D" w:rsidRDefault="00B946F9" w:rsidP="00B946F9">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Female</w:t>
            </w:r>
          </w:p>
        </w:tc>
        <w:tc>
          <w:tcPr>
            <w:tcW w:w="714" w:type="dxa"/>
            <w:tcBorders>
              <w:top w:val="nil"/>
              <w:left w:val="nil"/>
              <w:bottom w:val="single" w:sz="4" w:space="0" w:color="auto"/>
              <w:right w:val="nil"/>
            </w:tcBorders>
            <w:shd w:val="clear" w:color="auto" w:fill="auto"/>
            <w:noWrap/>
            <w:vAlign w:val="bottom"/>
            <w:hideMark/>
          </w:tcPr>
          <w:p w14:paraId="0D1C5AF7" w14:textId="77777777" w:rsidR="00B946F9" w:rsidRPr="00AF5E1D" w:rsidRDefault="00B946F9" w:rsidP="00B946F9">
            <w:pPr>
              <w:spacing w:before="0" w:line="240" w:lineRule="auto"/>
              <w:jc w:val="center"/>
              <w:rPr>
                <w:rFonts w:ascii="Arial" w:hAnsi="Arial" w:cs="Arial"/>
                <w:b/>
                <w:color w:val="000000"/>
                <w:sz w:val="16"/>
                <w:szCs w:val="16"/>
                <w:lang w:eastAsia="en-AU"/>
              </w:rPr>
            </w:pPr>
            <w:r w:rsidRPr="00AF5E1D">
              <w:rPr>
                <w:rFonts w:ascii="Arial" w:hAnsi="Arial" w:cs="Arial"/>
                <w:b/>
                <w:color w:val="000000"/>
                <w:sz w:val="16"/>
                <w:szCs w:val="16"/>
                <w:lang w:eastAsia="en-AU"/>
              </w:rPr>
              <w:t>Male</w:t>
            </w:r>
          </w:p>
        </w:tc>
      </w:tr>
      <w:tr w:rsidR="00B81BC5" w:rsidRPr="00D86B25" w14:paraId="64863C80" w14:textId="77777777" w:rsidTr="00E10119">
        <w:trPr>
          <w:gridAfter w:val="1"/>
          <w:wAfter w:w="7" w:type="dxa"/>
          <w:trHeight w:val="225"/>
        </w:trPr>
        <w:tc>
          <w:tcPr>
            <w:tcW w:w="2972" w:type="dxa"/>
            <w:gridSpan w:val="2"/>
            <w:tcBorders>
              <w:top w:val="single" w:sz="4" w:space="0" w:color="auto"/>
              <w:left w:val="nil"/>
              <w:bottom w:val="nil"/>
              <w:right w:val="nil"/>
            </w:tcBorders>
            <w:shd w:val="clear" w:color="auto" w:fill="auto"/>
            <w:noWrap/>
            <w:vAlign w:val="bottom"/>
            <w:hideMark/>
          </w:tcPr>
          <w:p w14:paraId="3BBF6A47" w14:textId="121A5BF8" w:rsidR="00B81BC5" w:rsidRPr="00D86B25" w:rsidRDefault="00B81BC5"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Sales </w:t>
            </w:r>
            <w:r w:rsidR="003451AC">
              <w:rPr>
                <w:rFonts w:ascii="Arial" w:hAnsi="Arial" w:cs="Arial"/>
                <w:i/>
                <w:iCs/>
                <w:color w:val="000000"/>
                <w:sz w:val="16"/>
                <w:szCs w:val="16"/>
                <w:lang w:eastAsia="en-AU"/>
              </w:rPr>
              <w:t>a</w:t>
            </w:r>
            <w:r w:rsidRPr="00D86B25">
              <w:rPr>
                <w:rFonts w:ascii="Arial" w:hAnsi="Arial" w:cs="Arial"/>
                <w:i/>
                <w:iCs/>
                <w:color w:val="000000"/>
                <w:sz w:val="16"/>
                <w:szCs w:val="16"/>
                <w:lang w:eastAsia="en-AU"/>
              </w:rPr>
              <w:t>ssistants (</w:t>
            </w:r>
            <w:r w:rsidR="003451AC">
              <w:rPr>
                <w:rFonts w:ascii="Arial" w:hAnsi="Arial" w:cs="Arial"/>
                <w:i/>
                <w:iCs/>
                <w:color w:val="000000"/>
                <w:sz w:val="16"/>
                <w:szCs w:val="16"/>
                <w:lang w:eastAsia="en-AU"/>
              </w:rPr>
              <w:t>g</w:t>
            </w:r>
            <w:r w:rsidRPr="00D86B25">
              <w:rPr>
                <w:rFonts w:ascii="Arial" w:hAnsi="Arial" w:cs="Arial"/>
                <w:i/>
                <w:iCs/>
                <w:color w:val="000000"/>
                <w:sz w:val="16"/>
                <w:szCs w:val="16"/>
                <w:lang w:eastAsia="en-AU"/>
              </w:rPr>
              <w:t>eneral)</w:t>
            </w:r>
          </w:p>
        </w:tc>
        <w:tc>
          <w:tcPr>
            <w:tcW w:w="1134" w:type="dxa"/>
            <w:tcBorders>
              <w:top w:val="single" w:sz="4" w:space="0" w:color="auto"/>
              <w:left w:val="nil"/>
              <w:bottom w:val="nil"/>
              <w:right w:val="nil"/>
            </w:tcBorders>
            <w:shd w:val="clear" w:color="auto" w:fill="auto"/>
            <w:noWrap/>
            <w:vAlign w:val="bottom"/>
            <w:hideMark/>
          </w:tcPr>
          <w:p w14:paraId="395CFCEF" w14:textId="77777777" w:rsidR="00B81BC5" w:rsidRPr="00D86B25" w:rsidRDefault="00B81BC5" w:rsidP="00B946F9">
            <w:pPr>
              <w:spacing w:before="0" w:line="240" w:lineRule="auto"/>
              <w:jc w:val="center"/>
              <w:rPr>
                <w:rFonts w:ascii="Times New Roman" w:hAnsi="Times New Roman"/>
                <w:sz w:val="20"/>
                <w:lang w:eastAsia="en-AU"/>
              </w:rPr>
            </w:pPr>
          </w:p>
        </w:tc>
        <w:tc>
          <w:tcPr>
            <w:tcW w:w="1276" w:type="dxa"/>
            <w:tcBorders>
              <w:top w:val="single" w:sz="4" w:space="0" w:color="auto"/>
              <w:left w:val="nil"/>
              <w:bottom w:val="nil"/>
              <w:right w:val="nil"/>
            </w:tcBorders>
            <w:shd w:val="clear" w:color="auto" w:fill="auto"/>
            <w:noWrap/>
            <w:vAlign w:val="bottom"/>
            <w:hideMark/>
          </w:tcPr>
          <w:p w14:paraId="3F60402E" w14:textId="77777777" w:rsidR="00B81BC5" w:rsidRPr="00D86B25" w:rsidRDefault="00B81BC5" w:rsidP="00B946F9">
            <w:pPr>
              <w:spacing w:before="0" w:line="240" w:lineRule="auto"/>
              <w:jc w:val="center"/>
              <w:rPr>
                <w:rFonts w:ascii="Times New Roman" w:hAnsi="Times New Roman"/>
                <w:sz w:val="20"/>
                <w:lang w:eastAsia="en-AU"/>
              </w:rPr>
            </w:pPr>
          </w:p>
        </w:tc>
        <w:tc>
          <w:tcPr>
            <w:tcW w:w="1134" w:type="dxa"/>
            <w:tcBorders>
              <w:top w:val="single" w:sz="4" w:space="0" w:color="auto"/>
              <w:left w:val="nil"/>
              <w:bottom w:val="nil"/>
              <w:right w:val="nil"/>
            </w:tcBorders>
            <w:shd w:val="clear" w:color="auto" w:fill="auto"/>
            <w:noWrap/>
            <w:vAlign w:val="bottom"/>
            <w:hideMark/>
          </w:tcPr>
          <w:p w14:paraId="6A8AF901" w14:textId="77777777" w:rsidR="00B81BC5" w:rsidRPr="00D86B25" w:rsidRDefault="00B81BC5" w:rsidP="00B946F9">
            <w:pPr>
              <w:spacing w:before="0" w:line="240" w:lineRule="auto"/>
              <w:jc w:val="center"/>
              <w:rPr>
                <w:rFonts w:ascii="Times New Roman" w:hAnsi="Times New Roman"/>
                <w:sz w:val="20"/>
                <w:lang w:eastAsia="en-AU"/>
              </w:rPr>
            </w:pPr>
          </w:p>
        </w:tc>
        <w:tc>
          <w:tcPr>
            <w:tcW w:w="768" w:type="dxa"/>
            <w:tcBorders>
              <w:top w:val="single" w:sz="4" w:space="0" w:color="auto"/>
              <w:left w:val="nil"/>
              <w:bottom w:val="nil"/>
              <w:right w:val="nil"/>
            </w:tcBorders>
            <w:shd w:val="clear" w:color="auto" w:fill="auto"/>
            <w:noWrap/>
            <w:vAlign w:val="bottom"/>
            <w:hideMark/>
          </w:tcPr>
          <w:p w14:paraId="707F8276" w14:textId="77777777" w:rsidR="00B81BC5" w:rsidRPr="00D86B25" w:rsidRDefault="00B81BC5" w:rsidP="00B946F9">
            <w:pPr>
              <w:spacing w:before="0" w:line="240" w:lineRule="auto"/>
              <w:jc w:val="center"/>
              <w:rPr>
                <w:rFonts w:ascii="Times New Roman" w:hAnsi="Times New Roman"/>
                <w:sz w:val="20"/>
                <w:lang w:eastAsia="en-AU"/>
              </w:rPr>
            </w:pPr>
          </w:p>
        </w:tc>
        <w:tc>
          <w:tcPr>
            <w:tcW w:w="649" w:type="dxa"/>
            <w:tcBorders>
              <w:top w:val="single" w:sz="4" w:space="0" w:color="auto"/>
              <w:left w:val="nil"/>
              <w:bottom w:val="nil"/>
              <w:right w:val="nil"/>
            </w:tcBorders>
            <w:shd w:val="clear" w:color="auto" w:fill="auto"/>
            <w:noWrap/>
            <w:vAlign w:val="bottom"/>
            <w:hideMark/>
          </w:tcPr>
          <w:p w14:paraId="66BCE6AB" w14:textId="77777777" w:rsidR="00B81BC5" w:rsidRPr="00D86B25" w:rsidRDefault="00B81BC5" w:rsidP="00B946F9">
            <w:pPr>
              <w:spacing w:before="0" w:line="240" w:lineRule="auto"/>
              <w:jc w:val="center"/>
              <w:rPr>
                <w:rFonts w:ascii="Times New Roman" w:hAnsi="Times New Roman"/>
                <w:sz w:val="20"/>
                <w:lang w:eastAsia="en-AU"/>
              </w:rPr>
            </w:pPr>
          </w:p>
        </w:tc>
        <w:tc>
          <w:tcPr>
            <w:tcW w:w="850" w:type="dxa"/>
            <w:tcBorders>
              <w:top w:val="single" w:sz="4" w:space="0" w:color="auto"/>
              <w:left w:val="nil"/>
              <w:bottom w:val="nil"/>
              <w:right w:val="nil"/>
            </w:tcBorders>
            <w:shd w:val="clear" w:color="auto" w:fill="auto"/>
            <w:noWrap/>
            <w:vAlign w:val="bottom"/>
            <w:hideMark/>
          </w:tcPr>
          <w:p w14:paraId="77EA2D6C" w14:textId="77777777" w:rsidR="00B81BC5" w:rsidRPr="00D86B25" w:rsidRDefault="00B81BC5" w:rsidP="00B946F9">
            <w:pPr>
              <w:spacing w:before="0" w:line="240" w:lineRule="auto"/>
              <w:jc w:val="center"/>
              <w:rPr>
                <w:rFonts w:ascii="Times New Roman" w:hAnsi="Times New Roman"/>
                <w:sz w:val="20"/>
                <w:lang w:eastAsia="en-AU"/>
              </w:rPr>
            </w:pPr>
          </w:p>
        </w:tc>
        <w:tc>
          <w:tcPr>
            <w:tcW w:w="714" w:type="dxa"/>
            <w:tcBorders>
              <w:top w:val="single" w:sz="4" w:space="0" w:color="auto"/>
              <w:left w:val="nil"/>
              <w:bottom w:val="nil"/>
              <w:right w:val="nil"/>
            </w:tcBorders>
            <w:shd w:val="clear" w:color="auto" w:fill="auto"/>
            <w:noWrap/>
            <w:vAlign w:val="bottom"/>
            <w:hideMark/>
          </w:tcPr>
          <w:p w14:paraId="6DDD7960" w14:textId="77777777" w:rsidR="00B81BC5" w:rsidRPr="00D86B25" w:rsidRDefault="00B81BC5" w:rsidP="00B946F9">
            <w:pPr>
              <w:spacing w:before="0" w:line="240" w:lineRule="auto"/>
              <w:jc w:val="center"/>
              <w:rPr>
                <w:rFonts w:ascii="Times New Roman" w:hAnsi="Times New Roman"/>
                <w:sz w:val="20"/>
                <w:lang w:eastAsia="en-AU"/>
              </w:rPr>
            </w:pPr>
          </w:p>
        </w:tc>
      </w:tr>
      <w:tr w:rsidR="006F56CE" w:rsidRPr="00D86B25" w14:paraId="05DCE1AA"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0CCBF89C" w14:textId="3D1B8576" w:rsidR="006F56CE" w:rsidRPr="00D86B25" w:rsidRDefault="006F56CE" w:rsidP="006F56CE">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080D20B0"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w:t>
            </w:r>
          </w:p>
        </w:tc>
        <w:tc>
          <w:tcPr>
            <w:tcW w:w="1134" w:type="dxa"/>
            <w:tcBorders>
              <w:top w:val="nil"/>
              <w:left w:val="nil"/>
              <w:bottom w:val="nil"/>
              <w:right w:val="nil"/>
            </w:tcBorders>
            <w:shd w:val="clear" w:color="auto" w:fill="auto"/>
            <w:noWrap/>
            <w:vAlign w:val="center"/>
            <w:hideMark/>
          </w:tcPr>
          <w:p w14:paraId="7AABB343" w14:textId="36597623"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7.7</w:t>
            </w:r>
          </w:p>
        </w:tc>
        <w:tc>
          <w:tcPr>
            <w:tcW w:w="1276" w:type="dxa"/>
            <w:tcBorders>
              <w:top w:val="nil"/>
              <w:left w:val="nil"/>
              <w:bottom w:val="nil"/>
              <w:right w:val="nil"/>
            </w:tcBorders>
            <w:shd w:val="clear" w:color="auto" w:fill="auto"/>
            <w:noWrap/>
            <w:vAlign w:val="center"/>
            <w:hideMark/>
          </w:tcPr>
          <w:p w14:paraId="2808FB71" w14:textId="631651F4"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10.2</w:t>
            </w:r>
          </w:p>
        </w:tc>
        <w:tc>
          <w:tcPr>
            <w:tcW w:w="1134" w:type="dxa"/>
            <w:tcBorders>
              <w:top w:val="nil"/>
              <w:left w:val="nil"/>
              <w:bottom w:val="nil"/>
              <w:right w:val="nil"/>
            </w:tcBorders>
            <w:shd w:val="clear" w:color="auto" w:fill="auto"/>
            <w:noWrap/>
            <w:vAlign w:val="center"/>
            <w:hideMark/>
          </w:tcPr>
          <w:p w14:paraId="7BA2D951" w14:textId="07677970"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12.9</w:t>
            </w:r>
          </w:p>
        </w:tc>
        <w:tc>
          <w:tcPr>
            <w:tcW w:w="768" w:type="dxa"/>
            <w:tcBorders>
              <w:top w:val="nil"/>
              <w:left w:val="nil"/>
              <w:bottom w:val="nil"/>
              <w:right w:val="nil"/>
            </w:tcBorders>
            <w:shd w:val="clear" w:color="auto" w:fill="auto"/>
            <w:noWrap/>
            <w:hideMark/>
          </w:tcPr>
          <w:p w14:paraId="3177EC44"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w:t>
            </w:r>
          </w:p>
        </w:tc>
        <w:tc>
          <w:tcPr>
            <w:tcW w:w="649" w:type="dxa"/>
            <w:tcBorders>
              <w:top w:val="nil"/>
              <w:left w:val="nil"/>
              <w:bottom w:val="nil"/>
              <w:right w:val="nil"/>
            </w:tcBorders>
            <w:shd w:val="clear" w:color="auto" w:fill="auto"/>
            <w:noWrap/>
            <w:hideMark/>
          </w:tcPr>
          <w:p w14:paraId="60AFBFA6"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w:t>
            </w:r>
          </w:p>
        </w:tc>
        <w:tc>
          <w:tcPr>
            <w:tcW w:w="850" w:type="dxa"/>
            <w:tcBorders>
              <w:top w:val="nil"/>
              <w:left w:val="nil"/>
              <w:bottom w:val="nil"/>
              <w:right w:val="nil"/>
            </w:tcBorders>
            <w:shd w:val="clear" w:color="auto" w:fill="auto"/>
            <w:noWrap/>
            <w:vAlign w:val="center"/>
            <w:hideMark/>
          </w:tcPr>
          <w:p w14:paraId="51582011" w14:textId="258E242F"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83.7</w:t>
            </w:r>
          </w:p>
        </w:tc>
        <w:tc>
          <w:tcPr>
            <w:tcW w:w="714" w:type="dxa"/>
            <w:tcBorders>
              <w:top w:val="nil"/>
              <w:left w:val="nil"/>
              <w:bottom w:val="nil"/>
              <w:right w:val="nil"/>
            </w:tcBorders>
            <w:shd w:val="clear" w:color="auto" w:fill="auto"/>
            <w:noWrap/>
            <w:vAlign w:val="center"/>
            <w:hideMark/>
          </w:tcPr>
          <w:p w14:paraId="3CD30112" w14:textId="5BAE2AB2"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67.1</w:t>
            </w:r>
          </w:p>
        </w:tc>
      </w:tr>
      <w:tr w:rsidR="006F56CE" w:rsidRPr="00D86B25" w14:paraId="18B546FE"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05C9ED3C" w14:textId="39850231" w:rsidR="006F56CE" w:rsidRPr="00D86B25" w:rsidRDefault="006F56CE" w:rsidP="006F56CE">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2E9ECC4C"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1134" w:type="dxa"/>
            <w:tcBorders>
              <w:top w:val="nil"/>
              <w:left w:val="nil"/>
              <w:bottom w:val="nil"/>
              <w:right w:val="nil"/>
            </w:tcBorders>
            <w:shd w:val="clear" w:color="auto" w:fill="D9D9D9" w:themeFill="background1" w:themeFillShade="D9"/>
            <w:noWrap/>
            <w:vAlign w:val="center"/>
            <w:hideMark/>
          </w:tcPr>
          <w:p w14:paraId="1D104D9D" w14:textId="0A7CD4B1"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5.1</w:t>
            </w:r>
          </w:p>
        </w:tc>
        <w:tc>
          <w:tcPr>
            <w:tcW w:w="1276" w:type="dxa"/>
            <w:tcBorders>
              <w:top w:val="nil"/>
              <w:left w:val="nil"/>
              <w:bottom w:val="nil"/>
              <w:right w:val="nil"/>
            </w:tcBorders>
            <w:shd w:val="clear" w:color="auto" w:fill="D9D9D9" w:themeFill="background1" w:themeFillShade="D9"/>
            <w:noWrap/>
            <w:vAlign w:val="center"/>
            <w:hideMark/>
          </w:tcPr>
          <w:p w14:paraId="157E36E3" w14:textId="5AA635A1"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7.4</w:t>
            </w:r>
          </w:p>
        </w:tc>
        <w:tc>
          <w:tcPr>
            <w:tcW w:w="1134" w:type="dxa"/>
            <w:tcBorders>
              <w:top w:val="nil"/>
              <w:left w:val="nil"/>
              <w:bottom w:val="nil"/>
              <w:right w:val="nil"/>
            </w:tcBorders>
            <w:shd w:val="clear" w:color="auto" w:fill="D9D9D9" w:themeFill="background1" w:themeFillShade="D9"/>
            <w:noWrap/>
            <w:vAlign w:val="center"/>
            <w:hideMark/>
          </w:tcPr>
          <w:p w14:paraId="260C5472" w14:textId="4E2947EF"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6.6</w:t>
            </w:r>
          </w:p>
        </w:tc>
        <w:tc>
          <w:tcPr>
            <w:tcW w:w="768" w:type="dxa"/>
            <w:tcBorders>
              <w:top w:val="nil"/>
              <w:left w:val="nil"/>
              <w:bottom w:val="nil"/>
              <w:right w:val="nil"/>
            </w:tcBorders>
            <w:shd w:val="clear" w:color="auto" w:fill="D9D9D9" w:themeFill="background1" w:themeFillShade="D9"/>
            <w:noWrap/>
            <w:hideMark/>
          </w:tcPr>
          <w:p w14:paraId="421052CF"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0.9</w:t>
            </w:r>
          </w:p>
        </w:tc>
        <w:tc>
          <w:tcPr>
            <w:tcW w:w="649" w:type="dxa"/>
            <w:tcBorders>
              <w:top w:val="nil"/>
              <w:left w:val="nil"/>
              <w:bottom w:val="nil"/>
              <w:right w:val="nil"/>
            </w:tcBorders>
            <w:shd w:val="clear" w:color="auto" w:fill="D9D9D9" w:themeFill="background1" w:themeFillShade="D9"/>
            <w:noWrap/>
            <w:hideMark/>
          </w:tcPr>
          <w:p w14:paraId="0745AE49"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850" w:type="dxa"/>
            <w:tcBorders>
              <w:top w:val="nil"/>
              <w:left w:val="nil"/>
              <w:bottom w:val="nil"/>
              <w:right w:val="nil"/>
            </w:tcBorders>
            <w:shd w:val="clear" w:color="auto" w:fill="D9D9D9" w:themeFill="background1" w:themeFillShade="D9"/>
            <w:noWrap/>
            <w:vAlign w:val="center"/>
            <w:hideMark/>
          </w:tcPr>
          <w:p w14:paraId="173BED41" w14:textId="29B8B100"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43.7</w:t>
            </w:r>
          </w:p>
        </w:tc>
        <w:tc>
          <w:tcPr>
            <w:tcW w:w="714" w:type="dxa"/>
            <w:tcBorders>
              <w:top w:val="nil"/>
              <w:left w:val="nil"/>
              <w:bottom w:val="nil"/>
              <w:right w:val="nil"/>
            </w:tcBorders>
            <w:shd w:val="clear" w:color="auto" w:fill="D9D9D9" w:themeFill="background1" w:themeFillShade="D9"/>
            <w:noWrap/>
            <w:vAlign w:val="center"/>
            <w:hideMark/>
          </w:tcPr>
          <w:p w14:paraId="71099C12" w14:textId="41B599C5"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30.1</w:t>
            </w:r>
          </w:p>
        </w:tc>
      </w:tr>
      <w:tr w:rsidR="006F56CE" w:rsidRPr="00D86B25" w14:paraId="091BFCED"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7D7139D7" w14:textId="56C9B9A8" w:rsidR="006F56CE" w:rsidRPr="00D86B25" w:rsidRDefault="006F56CE" w:rsidP="006F56CE">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7BC4D674"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11.0</w:t>
            </w:r>
          </w:p>
        </w:tc>
        <w:tc>
          <w:tcPr>
            <w:tcW w:w="1134" w:type="dxa"/>
            <w:tcBorders>
              <w:top w:val="nil"/>
              <w:left w:val="nil"/>
              <w:bottom w:val="nil"/>
              <w:right w:val="nil"/>
            </w:tcBorders>
            <w:shd w:val="clear" w:color="auto" w:fill="D9D9D9" w:themeFill="background1" w:themeFillShade="D9"/>
            <w:noWrap/>
            <w:vAlign w:val="center"/>
            <w:hideMark/>
          </w:tcPr>
          <w:p w14:paraId="496408F7" w14:textId="6258CAC5"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14.7</w:t>
            </w:r>
          </w:p>
        </w:tc>
        <w:tc>
          <w:tcPr>
            <w:tcW w:w="1276" w:type="dxa"/>
            <w:tcBorders>
              <w:top w:val="nil"/>
              <w:left w:val="nil"/>
              <w:bottom w:val="nil"/>
              <w:right w:val="nil"/>
            </w:tcBorders>
            <w:shd w:val="clear" w:color="auto" w:fill="D9D9D9" w:themeFill="background1" w:themeFillShade="D9"/>
            <w:noWrap/>
            <w:vAlign w:val="center"/>
            <w:hideMark/>
          </w:tcPr>
          <w:p w14:paraId="1DB8CA11" w14:textId="425617B5"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14.9</w:t>
            </w:r>
          </w:p>
        </w:tc>
        <w:tc>
          <w:tcPr>
            <w:tcW w:w="1134" w:type="dxa"/>
            <w:tcBorders>
              <w:top w:val="nil"/>
              <w:left w:val="nil"/>
              <w:bottom w:val="nil"/>
              <w:right w:val="nil"/>
            </w:tcBorders>
            <w:shd w:val="clear" w:color="auto" w:fill="D9D9D9" w:themeFill="background1" w:themeFillShade="D9"/>
            <w:noWrap/>
            <w:vAlign w:val="center"/>
            <w:hideMark/>
          </w:tcPr>
          <w:p w14:paraId="552CBBF3" w14:textId="055F9262"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16.2</w:t>
            </w:r>
          </w:p>
        </w:tc>
        <w:tc>
          <w:tcPr>
            <w:tcW w:w="768" w:type="dxa"/>
            <w:tcBorders>
              <w:top w:val="nil"/>
              <w:left w:val="nil"/>
              <w:bottom w:val="nil"/>
              <w:right w:val="nil"/>
            </w:tcBorders>
            <w:shd w:val="clear" w:color="auto" w:fill="D9D9D9" w:themeFill="background1" w:themeFillShade="D9"/>
            <w:noWrap/>
            <w:hideMark/>
          </w:tcPr>
          <w:p w14:paraId="303347F3"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w:t>
            </w:r>
          </w:p>
        </w:tc>
        <w:tc>
          <w:tcPr>
            <w:tcW w:w="649" w:type="dxa"/>
            <w:tcBorders>
              <w:top w:val="nil"/>
              <w:left w:val="nil"/>
              <w:bottom w:val="nil"/>
              <w:right w:val="nil"/>
            </w:tcBorders>
            <w:shd w:val="clear" w:color="auto" w:fill="D9D9D9" w:themeFill="background1" w:themeFillShade="D9"/>
            <w:noWrap/>
            <w:hideMark/>
          </w:tcPr>
          <w:p w14:paraId="3A5BF39E"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w:t>
            </w:r>
          </w:p>
        </w:tc>
        <w:tc>
          <w:tcPr>
            <w:tcW w:w="850" w:type="dxa"/>
            <w:tcBorders>
              <w:top w:val="nil"/>
              <w:left w:val="nil"/>
              <w:bottom w:val="nil"/>
              <w:right w:val="nil"/>
            </w:tcBorders>
            <w:shd w:val="clear" w:color="auto" w:fill="D9D9D9" w:themeFill="background1" w:themeFillShade="D9"/>
            <w:noWrap/>
            <w:vAlign w:val="center"/>
            <w:hideMark/>
          </w:tcPr>
          <w:p w14:paraId="749DD308" w14:textId="7D995301"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35.8</w:t>
            </w:r>
          </w:p>
        </w:tc>
        <w:tc>
          <w:tcPr>
            <w:tcW w:w="714" w:type="dxa"/>
            <w:tcBorders>
              <w:top w:val="nil"/>
              <w:left w:val="nil"/>
              <w:bottom w:val="nil"/>
              <w:right w:val="nil"/>
            </w:tcBorders>
            <w:shd w:val="clear" w:color="auto" w:fill="D9D9D9" w:themeFill="background1" w:themeFillShade="D9"/>
            <w:noWrap/>
            <w:vAlign w:val="center"/>
            <w:hideMark/>
          </w:tcPr>
          <w:p w14:paraId="65B5C38E" w14:textId="1510C0DA"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10.5</w:t>
            </w:r>
          </w:p>
        </w:tc>
      </w:tr>
      <w:tr w:rsidR="006F56CE" w:rsidRPr="00D86B25" w14:paraId="37CD3A72"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bottom"/>
            <w:hideMark/>
          </w:tcPr>
          <w:p w14:paraId="11C2B783" w14:textId="695AB8C2" w:rsidR="006F56CE" w:rsidRPr="00D86B25" w:rsidRDefault="006F56CE" w:rsidP="006F56CE">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7606E4E5"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16.2</w:t>
            </w:r>
          </w:p>
        </w:tc>
        <w:tc>
          <w:tcPr>
            <w:tcW w:w="1134" w:type="dxa"/>
            <w:tcBorders>
              <w:top w:val="nil"/>
              <w:left w:val="nil"/>
              <w:bottom w:val="nil"/>
              <w:right w:val="nil"/>
            </w:tcBorders>
            <w:shd w:val="clear" w:color="auto" w:fill="D9D9D9" w:themeFill="background1" w:themeFillShade="D9"/>
            <w:noWrap/>
            <w:vAlign w:val="center"/>
            <w:hideMark/>
          </w:tcPr>
          <w:p w14:paraId="018809E6" w14:textId="3429A8CA"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19.8</w:t>
            </w:r>
          </w:p>
        </w:tc>
        <w:tc>
          <w:tcPr>
            <w:tcW w:w="1276" w:type="dxa"/>
            <w:tcBorders>
              <w:top w:val="nil"/>
              <w:left w:val="nil"/>
              <w:bottom w:val="nil"/>
              <w:right w:val="nil"/>
            </w:tcBorders>
            <w:shd w:val="clear" w:color="auto" w:fill="D9D9D9" w:themeFill="background1" w:themeFillShade="D9"/>
            <w:noWrap/>
            <w:vAlign w:val="center"/>
            <w:hideMark/>
          </w:tcPr>
          <w:p w14:paraId="5AF074D3" w14:textId="6D5E8FA7"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22.4</w:t>
            </w:r>
          </w:p>
        </w:tc>
        <w:tc>
          <w:tcPr>
            <w:tcW w:w="1134" w:type="dxa"/>
            <w:tcBorders>
              <w:top w:val="nil"/>
              <w:left w:val="nil"/>
              <w:bottom w:val="nil"/>
              <w:right w:val="nil"/>
            </w:tcBorders>
            <w:shd w:val="clear" w:color="auto" w:fill="D9D9D9" w:themeFill="background1" w:themeFillShade="D9"/>
            <w:noWrap/>
            <w:vAlign w:val="center"/>
            <w:hideMark/>
          </w:tcPr>
          <w:p w14:paraId="55BEAC4D" w14:textId="3920EE98"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22.8</w:t>
            </w:r>
          </w:p>
        </w:tc>
        <w:tc>
          <w:tcPr>
            <w:tcW w:w="768" w:type="dxa"/>
            <w:tcBorders>
              <w:top w:val="nil"/>
              <w:left w:val="nil"/>
              <w:bottom w:val="nil"/>
              <w:right w:val="nil"/>
            </w:tcBorders>
            <w:shd w:val="clear" w:color="auto" w:fill="D9D9D9" w:themeFill="background1" w:themeFillShade="D9"/>
            <w:noWrap/>
            <w:hideMark/>
          </w:tcPr>
          <w:p w14:paraId="0EE4EFA0"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w:t>
            </w:r>
          </w:p>
        </w:tc>
        <w:tc>
          <w:tcPr>
            <w:tcW w:w="649" w:type="dxa"/>
            <w:tcBorders>
              <w:top w:val="nil"/>
              <w:left w:val="nil"/>
              <w:bottom w:val="nil"/>
              <w:right w:val="nil"/>
            </w:tcBorders>
            <w:shd w:val="clear" w:color="auto" w:fill="D9D9D9" w:themeFill="background1" w:themeFillShade="D9"/>
            <w:noWrap/>
            <w:hideMark/>
          </w:tcPr>
          <w:p w14:paraId="7FC984F1"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w:t>
            </w:r>
          </w:p>
        </w:tc>
        <w:tc>
          <w:tcPr>
            <w:tcW w:w="850" w:type="dxa"/>
            <w:tcBorders>
              <w:top w:val="nil"/>
              <w:left w:val="nil"/>
              <w:bottom w:val="nil"/>
              <w:right w:val="nil"/>
            </w:tcBorders>
            <w:shd w:val="clear" w:color="auto" w:fill="D9D9D9" w:themeFill="background1" w:themeFillShade="D9"/>
            <w:noWrap/>
            <w:hideMark/>
          </w:tcPr>
          <w:p w14:paraId="70FE1E1D" w14:textId="204A7902"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38.3</w:t>
            </w:r>
          </w:p>
        </w:tc>
        <w:tc>
          <w:tcPr>
            <w:tcW w:w="714" w:type="dxa"/>
            <w:tcBorders>
              <w:top w:val="nil"/>
              <w:left w:val="nil"/>
              <w:bottom w:val="nil"/>
              <w:right w:val="nil"/>
            </w:tcBorders>
            <w:shd w:val="clear" w:color="auto" w:fill="D9D9D9" w:themeFill="background1" w:themeFillShade="D9"/>
            <w:noWrap/>
            <w:hideMark/>
          </w:tcPr>
          <w:p w14:paraId="5FD63572" w14:textId="5F84F242"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15.2</w:t>
            </w:r>
          </w:p>
        </w:tc>
      </w:tr>
      <w:tr w:rsidR="006F56CE" w:rsidRPr="00D86B25" w14:paraId="69FD3F94"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5747EDB2" w14:textId="15609C14" w:rsidR="006F56CE" w:rsidRPr="00D86B25" w:rsidRDefault="006F56CE" w:rsidP="006F56CE">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7D76AE09"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78.3</w:t>
            </w:r>
          </w:p>
        </w:tc>
        <w:tc>
          <w:tcPr>
            <w:tcW w:w="1134" w:type="dxa"/>
            <w:tcBorders>
              <w:top w:val="nil"/>
              <w:left w:val="nil"/>
              <w:bottom w:val="nil"/>
              <w:right w:val="nil"/>
            </w:tcBorders>
            <w:shd w:val="clear" w:color="auto" w:fill="auto"/>
            <w:noWrap/>
            <w:hideMark/>
          </w:tcPr>
          <w:p w14:paraId="4CFF9072" w14:textId="7BEA7ACF"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72.5</w:t>
            </w:r>
          </w:p>
        </w:tc>
        <w:tc>
          <w:tcPr>
            <w:tcW w:w="1276" w:type="dxa"/>
            <w:tcBorders>
              <w:top w:val="nil"/>
              <w:left w:val="nil"/>
              <w:bottom w:val="nil"/>
              <w:right w:val="nil"/>
            </w:tcBorders>
            <w:shd w:val="clear" w:color="auto" w:fill="auto"/>
            <w:noWrap/>
            <w:hideMark/>
          </w:tcPr>
          <w:p w14:paraId="035544F4" w14:textId="6E3AD0A6"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67.4</w:t>
            </w:r>
          </w:p>
        </w:tc>
        <w:tc>
          <w:tcPr>
            <w:tcW w:w="1134" w:type="dxa"/>
            <w:tcBorders>
              <w:top w:val="nil"/>
              <w:left w:val="nil"/>
              <w:bottom w:val="nil"/>
              <w:right w:val="nil"/>
            </w:tcBorders>
            <w:shd w:val="clear" w:color="auto" w:fill="auto"/>
            <w:noWrap/>
            <w:hideMark/>
          </w:tcPr>
          <w:p w14:paraId="7942E874" w14:textId="7CA2B5B0"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64.3</w:t>
            </w:r>
          </w:p>
        </w:tc>
        <w:tc>
          <w:tcPr>
            <w:tcW w:w="768" w:type="dxa"/>
            <w:tcBorders>
              <w:top w:val="nil"/>
              <w:left w:val="nil"/>
              <w:bottom w:val="nil"/>
              <w:right w:val="nil"/>
            </w:tcBorders>
            <w:shd w:val="clear" w:color="auto" w:fill="auto"/>
            <w:noWrap/>
            <w:hideMark/>
          </w:tcPr>
          <w:p w14:paraId="16DCA39B"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-23.2</w:t>
            </w:r>
          </w:p>
        </w:tc>
        <w:tc>
          <w:tcPr>
            <w:tcW w:w="649" w:type="dxa"/>
            <w:tcBorders>
              <w:top w:val="nil"/>
              <w:left w:val="nil"/>
              <w:bottom w:val="nil"/>
              <w:right w:val="nil"/>
            </w:tcBorders>
            <w:shd w:val="clear" w:color="auto" w:fill="auto"/>
            <w:noWrap/>
            <w:hideMark/>
          </w:tcPr>
          <w:p w14:paraId="297D2649"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w:t>
            </w:r>
          </w:p>
        </w:tc>
        <w:tc>
          <w:tcPr>
            <w:tcW w:w="850" w:type="dxa"/>
            <w:tcBorders>
              <w:top w:val="nil"/>
              <w:left w:val="nil"/>
              <w:bottom w:val="nil"/>
              <w:right w:val="nil"/>
            </w:tcBorders>
            <w:shd w:val="clear" w:color="auto" w:fill="auto"/>
            <w:noWrap/>
            <w:hideMark/>
          </w:tcPr>
          <w:p w14:paraId="7E8C64A8" w14:textId="77777777" w:rsidR="006F56CE" w:rsidRDefault="006F56CE" w:rsidP="006F56CE">
            <w:pPr>
              <w:spacing w:before="0" w:line="240" w:lineRule="auto"/>
              <w:jc w:val="right"/>
              <w:rPr>
                <w:rFonts w:ascii="Arial" w:hAnsi="Arial" w:cs="Arial"/>
                <w:color w:val="000000"/>
                <w:sz w:val="16"/>
                <w:szCs w:val="16"/>
              </w:rPr>
            </w:pPr>
            <w:r>
              <w:rPr>
                <w:rFonts w:ascii="Arial" w:hAnsi="Arial" w:cs="Arial"/>
                <w:color w:val="000000"/>
                <w:sz w:val="16"/>
                <w:szCs w:val="16"/>
              </w:rPr>
              <w:t>-13.9</w:t>
            </w:r>
          </w:p>
          <w:p w14:paraId="4132821B" w14:textId="6411162B" w:rsidR="006F56CE" w:rsidRPr="00D86B25" w:rsidRDefault="006F56CE" w:rsidP="006F56CE">
            <w:pPr>
              <w:spacing w:before="0" w:line="240" w:lineRule="auto"/>
              <w:jc w:val="right"/>
              <w:rPr>
                <w:rFonts w:ascii="Arial" w:hAnsi="Arial" w:cs="Arial"/>
                <w:color w:val="000000"/>
                <w:sz w:val="16"/>
                <w:szCs w:val="16"/>
                <w:lang w:eastAsia="en-AU"/>
              </w:rPr>
            </w:pPr>
          </w:p>
        </w:tc>
        <w:tc>
          <w:tcPr>
            <w:tcW w:w="714" w:type="dxa"/>
            <w:tcBorders>
              <w:top w:val="nil"/>
              <w:left w:val="nil"/>
              <w:bottom w:val="nil"/>
              <w:right w:val="nil"/>
            </w:tcBorders>
            <w:shd w:val="clear" w:color="auto" w:fill="auto"/>
            <w:noWrap/>
            <w:hideMark/>
          </w:tcPr>
          <w:p w14:paraId="49B61981" w14:textId="0724079E"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w:t>
            </w:r>
            <w:r>
              <w:rPr>
                <w:rFonts w:ascii="Arial" w:hAnsi="Arial" w:cs="Arial"/>
                <w:color w:val="000000"/>
                <w:sz w:val="16"/>
                <w:szCs w:val="16"/>
                <w:lang w:eastAsia="en-AU"/>
              </w:rPr>
              <w:t>1</w:t>
            </w:r>
            <w:r w:rsidRPr="00D86B25">
              <w:rPr>
                <w:rFonts w:ascii="Arial" w:hAnsi="Arial" w:cs="Arial"/>
                <w:color w:val="000000"/>
                <w:sz w:val="16"/>
                <w:szCs w:val="16"/>
                <w:lang w:eastAsia="en-AU"/>
              </w:rPr>
              <w:t>.</w:t>
            </w:r>
            <w:r>
              <w:rPr>
                <w:rFonts w:ascii="Arial" w:hAnsi="Arial" w:cs="Arial"/>
                <w:color w:val="000000"/>
                <w:sz w:val="16"/>
                <w:szCs w:val="16"/>
                <w:lang w:eastAsia="en-AU"/>
              </w:rPr>
              <w:t>4</w:t>
            </w:r>
          </w:p>
        </w:tc>
      </w:tr>
      <w:tr w:rsidR="006F56CE" w:rsidRPr="00D86B25" w14:paraId="1DE63638"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337D092D" w14:textId="77777777" w:rsidR="006F56CE" w:rsidRPr="00D86B25" w:rsidRDefault="006F56CE" w:rsidP="006F56CE">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5ED5D937" w14:textId="77777777" w:rsidR="006F56CE" w:rsidRPr="00D86B25" w:rsidRDefault="006F56CE" w:rsidP="006F56CE">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295 098 </w:t>
            </w:r>
          </w:p>
        </w:tc>
        <w:tc>
          <w:tcPr>
            <w:tcW w:w="1134" w:type="dxa"/>
            <w:tcBorders>
              <w:top w:val="nil"/>
              <w:left w:val="nil"/>
              <w:bottom w:val="nil"/>
              <w:right w:val="nil"/>
            </w:tcBorders>
            <w:shd w:val="clear" w:color="auto" w:fill="auto"/>
            <w:noWrap/>
            <w:vAlign w:val="center"/>
            <w:hideMark/>
          </w:tcPr>
          <w:p w14:paraId="4CFAF2F7" w14:textId="3F477851"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125652</w:t>
            </w:r>
          </w:p>
        </w:tc>
        <w:tc>
          <w:tcPr>
            <w:tcW w:w="1276" w:type="dxa"/>
            <w:tcBorders>
              <w:top w:val="nil"/>
              <w:left w:val="nil"/>
              <w:bottom w:val="nil"/>
              <w:right w:val="nil"/>
            </w:tcBorders>
            <w:shd w:val="clear" w:color="auto" w:fill="auto"/>
            <w:noWrap/>
            <w:vAlign w:val="center"/>
            <w:hideMark/>
          </w:tcPr>
          <w:p w14:paraId="5247BB5B" w14:textId="252BAF55"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346 519</w:t>
            </w:r>
          </w:p>
        </w:tc>
        <w:tc>
          <w:tcPr>
            <w:tcW w:w="1134" w:type="dxa"/>
            <w:tcBorders>
              <w:top w:val="nil"/>
              <w:left w:val="nil"/>
              <w:bottom w:val="nil"/>
              <w:right w:val="nil"/>
            </w:tcBorders>
            <w:shd w:val="clear" w:color="auto" w:fill="auto"/>
            <w:noWrap/>
            <w:vAlign w:val="center"/>
            <w:hideMark/>
          </w:tcPr>
          <w:p w14:paraId="24EB72CB" w14:textId="56A537F6" w:rsidR="006F56CE" w:rsidRPr="00D86B25" w:rsidRDefault="006F56CE" w:rsidP="006F56CE">
            <w:pPr>
              <w:spacing w:before="0" w:line="240" w:lineRule="auto"/>
              <w:jc w:val="right"/>
              <w:rPr>
                <w:rFonts w:ascii="Arial" w:hAnsi="Arial" w:cs="Arial"/>
                <w:color w:val="000000"/>
                <w:sz w:val="16"/>
                <w:szCs w:val="16"/>
                <w:lang w:eastAsia="en-AU"/>
              </w:rPr>
            </w:pPr>
            <w:r>
              <w:rPr>
                <w:rFonts w:ascii="Arial" w:hAnsi="Arial" w:cs="Arial"/>
                <w:color w:val="000000"/>
                <w:sz w:val="16"/>
                <w:szCs w:val="16"/>
              </w:rPr>
              <w:t>166 102</w:t>
            </w:r>
          </w:p>
        </w:tc>
        <w:tc>
          <w:tcPr>
            <w:tcW w:w="768" w:type="dxa"/>
            <w:tcBorders>
              <w:top w:val="nil"/>
              <w:left w:val="nil"/>
              <w:bottom w:val="nil"/>
              <w:right w:val="nil"/>
            </w:tcBorders>
            <w:shd w:val="clear" w:color="auto" w:fill="auto"/>
            <w:noWrap/>
            <w:hideMark/>
          </w:tcPr>
          <w:p w14:paraId="779F9C53" w14:textId="77777777" w:rsidR="006F56CE" w:rsidRPr="00D86B25" w:rsidRDefault="006F56CE" w:rsidP="006F56CE">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413D2067" w14:textId="77777777" w:rsidR="006F56CE" w:rsidRPr="00D86B25" w:rsidRDefault="006F56CE" w:rsidP="006F56CE">
            <w:pPr>
              <w:spacing w:before="0" w:line="240" w:lineRule="auto"/>
              <w:jc w:val="right"/>
              <w:rPr>
                <w:rFonts w:ascii="Times New Roman" w:hAnsi="Times New Roman"/>
                <w:sz w:val="20"/>
                <w:lang w:eastAsia="en-AU"/>
              </w:rPr>
            </w:pPr>
          </w:p>
        </w:tc>
        <w:tc>
          <w:tcPr>
            <w:tcW w:w="850" w:type="dxa"/>
            <w:tcBorders>
              <w:top w:val="nil"/>
              <w:left w:val="nil"/>
              <w:bottom w:val="nil"/>
              <w:right w:val="nil"/>
            </w:tcBorders>
            <w:shd w:val="clear" w:color="auto" w:fill="auto"/>
            <w:noWrap/>
            <w:hideMark/>
          </w:tcPr>
          <w:p w14:paraId="6110D9D2" w14:textId="77777777" w:rsidR="006F56CE" w:rsidRPr="00D86B25" w:rsidRDefault="006F56CE" w:rsidP="006F56CE">
            <w:pPr>
              <w:spacing w:before="0" w:line="240" w:lineRule="auto"/>
              <w:jc w:val="right"/>
              <w:rPr>
                <w:rFonts w:ascii="Times New Roman" w:hAnsi="Times New Roman"/>
                <w:sz w:val="20"/>
                <w:lang w:eastAsia="en-AU"/>
              </w:rPr>
            </w:pPr>
          </w:p>
        </w:tc>
        <w:tc>
          <w:tcPr>
            <w:tcW w:w="714" w:type="dxa"/>
            <w:tcBorders>
              <w:top w:val="nil"/>
              <w:left w:val="nil"/>
              <w:bottom w:val="nil"/>
              <w:right w:val="nil"/>
            </w:tcBorders>
            <w:shd w:val="clear" w:color="auto" w:fill="auto"/>
            <w:noWrap/>
            <w:hideMark/>
          </w:tcPr>
          <w:p w14:paraId="5E81354A" w14:textId="77777777" w:rsidR="006F56CE" w:rsidRPr="00D86B25" w:rsidRDefault="006F56CE" w:rsidP="006F56CE">
            <w:pPr>
              <w:spacing w:before="0" w:line="240" w:lineRule="auto"/>
              <w:jc w:val="right"/>
              <w:rPr>
                <w:rFonts w:ascii="Times New Roman" w:hAnsi="Times New Roman"/>
                <w:sz w:val="20"/>
                <w:lang w:eastAsia="en-AU"/>
              </w:rPr>
            </w:pPr>
          </w:p>
        </w:tc>
      </w:tr>
      <w:tr w:rsidR="00B946F9" w:rsidRPr="003451AC" w14:paraId="162406F5" w14:textId="77777777" w:rsidTr="00E10119">
        <w:trPr>
          <w:gridAfter w:val="1"/>
          <w:wAfter w:w="7" w:type="dxa"/>
          <w:trHeight w:val="113"/>
        </w:trPr>
        <w:tc>
          <w:tcPr>
            <w:tcW w:w="1839" w:type="dxa"/>
            <w:tcBorders>
              <w:top w:val="nil"/>
              <w:left w:val="nil"/>
              <w:bottom w:val="nil"/>
              <w:right w:val="nil"/>
            </w:tcBorders>
            <w:shd w:val="clear" w:color="auto" w:fill="auto"/>
            <w:noWrap/>
            <w:vAlign w:val="bottom"/>
            <w:hideMark/>
          </w:tcPr>
          <w:p w14:paraId="23BAD01F" w14:textId="77777777" w:rsidR="00B946F9" w:rsidRPr="003451AC"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hideMark/>
          </w:tcPr>
          <w:p w14:paraId="50CEFD91" w14:textId="77777777" w:rsidR="00B946F9" w:rsidRPr="003451AC" w:rsidRDefault="00B946F9" w:rsidP="00B81BC5">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2FE28861" w14:textId="77777777" w:rsidR="00B946F9" w:rsidRPr="003451AC" w:rsidRDefault="00B946F9" w:rsidP="00B81BC5">
            <w:pPr>
              <w:spacing w:before="0" w:line="240" w:lineRule="auto"/>
              <w:jc w:val="right"/>
              <w:rPr>
                <w:rFonts w:ascii="Times New Roman" w:hAnsi="Times New Roman"/>
                <w:sz w:val="8"/>
                <w:lang w:eastAsia="en-AU"/>
              </w:rPr>
            </w:pPr>
          </w:p>
        </w:tc>
        <w:tc>
          <w:tcPr>
            <w:tcW w:w="1276" w:type="dxa"/>
            <w:tcBorders>
              <w:top w:val="nil"/>
              <w:left w:val="nil"/>
              <w:bottom w:val="nil"/>
              <w:right w:val="nil"/>
            </w:tcBorders>
            <w:shd w:val="clear" w:color="auto" w:fill="auto"/>
            <w:noWrap/>
            <w:hideMark/>
          </w:tcPr>
          <w:p w14:paraId="2096CFE0" w14:textId="77777777" w:rsidR="00B946F9" w:rsidRPr="003451AC" w:rsidRDefault="00B946F9" w:rsidP="00B81BC5">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54B187A9" w14:textId="77777777" w:rsidR="00B946F9" w:rsidRPr="003451AC" w:rsidRDefault="00B946F9" w:rsidP="00B81BC5">
            <w:pPr>
              <w:spacing w:before="0" w:line="240" w:lineRule="auto"/>
              <w:jc w:val="right"/>
              <w:rPr>
                <w:rFonts w:ascii="Times New Roman" w:hAnsi="Times New Roman"/>
                <w:sz w:val="8"/>
                <w:lang w:eastAsia="en-AU"/>
              </w:rPr>
            </w:pPr>
          </w:p>
        </w:tc>
        <w:tc>
          <w:tcPr>
            <w:tcW w:w="768" w:type="dxa"/>
            <w:tcBorders>
              <w:top w:val="nil"/>
              <w:left w:val="nil"/>
              <w:bottom w:val="nil"/>
              <w:right w:val="nil"/>
            </w:tcBorders>
            <w:shd w:val="clear" w:color="auto" w:fill="auto"/>
            <w:noWrap/>
            <w:hideMark/>
          </w:tcPr>
          <w:p w14:paraId="39AE3C95" w14:textId="77777777" w:rsidR="00B946F9" w:rsidRPr="003451AC" w:rsidRDefault="00B946F9" w:rsidP="00B81BC5">
            <w:pPr>
              <w:spacing w:before="0" w:line="240" w:lineRule="auto"/>
              <w:jc w:val="right"/>
              <w:rPr>
                <w:rFonts w:ascii="Times New Roman" w:hAnsi="Times New Roman"/>
                <w:sz w:val="8"/>
                <w:lang w:eastAsia="en-AU"/>
              </w:rPr>
            </w:pPr>
          </w:p>
        </w:tc>
        <w:tc>
          <w:tcPr>
            <w:tcW w:w="649" w:type="dxa"/>
            <w:tcBorders>
              <w:top w:val="nil"/>
              <w:left w:val="nil"/>
              <w:bottom w:val="nil"/>
              <w:right w:val="nil"/>
            </w:tcBorders>
            <w:shd w:val="clear" w:color="auto" w:fill="auto"/>
            <w:noWrap/>
            <w:hideMark/>
          </w:tcPr>
          <w:p w14:paraId="6C56DFF7" w14:textId="77777777" w:rsidR="00B946F9" w:rsidRPr="003451AC" w:rsidRDefault="00B946F9" w:rsidP="00B81BC5">
            <w:pPr>
              <w:spacing w:before="0" w:line="240" w:lineRule="auto"/>
              <w:jc w:val="right"/>
              <w:rPr>
                <w:rFonts w:ascii="Times New Roman" w:hAnsi="Times New Roman"/>
                <w:sz w:val="8"/>
                <w:lang w:eastAsia="en-AU"/>
              </w:rPr>
            </w:pPr>
          </w:p>
        </w:tc>
        <w:tc>
          <w:tcPr>
            <w:tcW w:w="850" w:type="dxa"/>
            <w:tcBorders>
              <w:top w:val="nil"/>
              <w:left w:val="nil"/>
              <w:bottom w:val="nil"/>
              <w:right w:val="nil"/>
            </w:tcBorders>
            <w:shd w:val="clear" w:color="auto" w:fill="auto"/>
            <w:noWrap/>
            <w:hideMark/>
          </w:tcPr>
          <w:p w14:paraId="5BDAFDA4" w14:textId="77777777" w:rsidR="00B946F9" w:rsidRPr="003451AC" w:rsidRDefault="00B946F9" w:rsidP="00B81BC5">
            <w:pPr>
              <w:spacing w:before="0" w:line="240" w:lineRule="auto"/>
              <w:jc w:val="right"/>
              <w:rPr>
                <w:rFonts w:ascii="Times New Roman" w:hAnsi="Times New Roman"/>
                <w:sz w:val="8"/>
                <w:lang w:eastAsia="en-AU"/>
              </w:rPr>
            </w:pPr>
          </w:p>
        </w:tc>
        <w:tc>
          <w:tcPr>
            <w:tcW w:w="714" w:type="dxa"/>
            <w:tcBorders>
              <w:top w:val="nil"/>
              <w:left w:val="nil"/>
              <w:bottom w:val="nil"/>
              <w:right w:val="nil"/>
            </w:tcBorders>
            <w:shd w:val="clear" w:color="auto" w:fill="auto"/>
            <w:noWrap/>
            <w:hideMark/>
          </w:tcPr>
          <w:p w14:paraId="7B41609B" w14:textId="77777777" w:rsidR="00B946F9" w:rsidRPr="003451AC" w:rsidRDefault="00B946F9" w:rsidP="00B81BC5">
            <w:pPr>
              <w:spacing w:before="0" w:line="240" w:lineRule="auto"/>
              <w:jc w:val="right"/>
              <w:rPr>
                <w:rFonts w:ascii="Times New Roman" w:hAnsi="Times New Roman"/>
                <w:sz w:val="8"/>
                <w:lang w:eastAsia="en-AU"/>
              </w:rPr>
            </w:pPr>
          </w:p>
        </w:tc>
      </w:tr>
      <w:tr w:rsidR="00B946F9" w:rsidRPr="00D86B25" w14:paraId="7EF4A776"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7F2BA729" w14:textId="748C8798"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Registered </w:t>
            </w:r>
            <w:r w:rsidR="003451AC">
              <w:rPr>
                <w:rFonts w:ascii="Arial" w:hAnsi="Arial" w:cs="Arial"/>
                <w:i/>
                <w:iCs/>
                <w:color w:val="000000"/>
                <w:sz w:val="16"/>
                <w:szCs w:val="16"/>
                <w:lang w:eastAsia="en-AU"/>
              </w:rPr>
              <w:t>n</w:t>
            </w:r>
            <w:r w:rsidRPr="00D86B25">
              <w:rPr>
                <w:rFonts w:ascii="Arial" w:hAnsi="Arial" w:cs="Arial"/>
                <w:i/>
                <w:iCs/>
                <w:color w:val="000000"/>
                <w:sz w:val="16"/>
                <w:szCs w:val="16"/>
                <w:lang w:eastAsia="en-AU"/>
              </w:rPr>
              <w:t>urses</w:t>
            </w:r>
          </w:p>
        </w:tc>
        <w:tc>
          <w:tcPr>
            <w:tcW w:w="1133" w:type="dxa"/>
            <w:tcBorders>
              <w:top w:val="nil"/>
              <w:left w:val="nil"/>
              <w:bottom w:val="nil"/>
              <w:right w:val="nil"/>
            </w:tcBorders>
            <w:shd w:val="clear" w:color="auto" w:fill="auto"/>
            <w:noWrap/>
            <w:vAlign w:val="bottom"/>
            <w:hideMark/>
          </w:tcPr>
          <w:p w14:paraId="48B8DF02"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7750272A"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58FB757C"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41D7005F"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70360CAF"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64917D0C" w14:textId="77777777" w:rsidR="00B946F9" w:rsidRPr="00D86B25" w:rsidRDefault="00B946F9" w:rsidP="00B946F9">
            <w:pPr>
              <w:spacing w:before="0" w:line="240" w:lineRule="auto"/>
              <w:jc w:val="center"/>
              <w:rPr>
                <w:rFonts w:ascii="Times New Roman" w:hAnsi="Times New Roman"/>
                <w:sz w:val="20"/>
                <w:lang w:eastAsia="en-AU"/>
              </w:rPr>
            </w:pPr>
          </w:p>
        </w:tc>
        <w:tc>
          <w:tcPr>
            <w:tcW w:w="850" w:type="dxa"/>
            <w:tcBorders>
              <w:top w:val="nil"/>
              <w:left w:val="nil"/>
              <w:bottom w:val="nil"/>
              <w:right w:val="nil"/>
            </w:tcBorders>
            <w:shd w:val="clear" w:color="auto" w:fill="auto"/>
            <w:noWrap/>
            <w:vAlign w:val="bottom"/>
            <w:hideMark/>
          </w:tcPr>
          <w:p w14:paraId="3C772FB8" w14:textId="77777777" w:rsidR="00B946F9" w:rsidRPr="00D86B25" w:rsidRDefault="00B946F9" w:rsidP="00B946F9">
            <w:pPr>
              <w:spacing w:before="0" w:line="240" w:lineRule="auto"/>
              <w:jc w:val="center"/>
              <w:rPr>
                <w:rFonts w:ascii="Times New Roman" w:hAnsi="Times New Roman"/>
                <w:sz w:val="20"/>
                <w:lang w:eastAsia="en-AU"/>
              </w:rPr>
            </w:pPr>
          </w:p>
        </w:tc>
        <w:tc>
          <w:tcPr>
            <w:tcW w:w="714" w:type="dxa"/>
            <w:tcBorders>
              <w:top w:val="nil"/>
              <w:left w:val="nil"/>
              <w:bottom w:val="nil"/>
              <w:right w:val="nil"/>
            </w:tcBorders>
            <w:shd w:val="clear" w:color="auto" w:fill="auto"/>
            <w:noWrap/>
            <w:vAlign w:val="bottom"/>
            <w:hideMark/>
          </w:tcPr>
          <w:p w14:paraId="436E7112"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7F946F5E"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0AC9579A" w14:textId="05ABB5E0"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69325AA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64.8</w:t>
            </w:r>
          </w:p>
        </w:tc>
        <w:tc>
          <w:tcPr>
            <w:tcW w:w="1134" w:type="dxa"/>
            <w:tcBorders>
              <w:top w:val="nil"/>
              <w:left w:val="nil"/>
              <w:bottom w:val="nil"/>
              <w:right w:val="nil"/>
            </w:tcBorders>
            <w:shd w:val="clear" w:color="auto" w:fill="auto"/>
            <w:noWrap/>
            <w:hideMark/>
          </w:tcPr>
          <w:p w14:paraId="4BCBA85B"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66.1</w:t>
            </w:r>
          </w:p>
        </w:tc>
        <w:tc>
          <w:tcPr>
            <w:tcW w:w="1276" w:type="dxa"/>
            <w:tcBorders>
              <w:top w:val="nil"/>
              <w:left w:val="nil"/>
              <w:bottom w:val="nil"/>
              <w:right w:val="nil"/>
            </w:tcBorders>
            <w:shd w:val="clear" w:color="auto" w:fill="auto"/>
            <w:noWrap/>
            <w:hideMark/>
          </w:tcPr>
          <w:p w14:paraId="5F068B0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76.6</w:t>
            </w:r>
          </w:p>
        </w:tc>
        <w:tc>
          <w:tcPr>
            <w:tcW w:w="1134" w:type="dxa"/>
            <w:tcBorders>
              <w:top w:val="nil"/>
              <w:left w:val="nil"/>
              <w:bottom w:val="nil"/>
              <w:right w:val="nil"/>
            </w:tcBorders>
            <w:shd w:val="clear" w:color="auto" w:fill="auto"/>
            <w:noWrap/>
            <w:hideMark/>
          </w:tcPr>
          <w:p w14:paraId="1910F2A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79.9</w:t>
            </w:r>
          </w:p>
        </w:tc>
        <w:tc>
          <w:tcPr>
            <w:tcW w:w="768" w:type="dxa"/>
            <w:tcBorders>
              <w:top w:val="nil"/>
              <w:left w:val="nil"/>
              <w:bottom w:val="nil"/>
              <w:right w:val="nil"/>
            </w:tcBorders>
            <w:shd w:val="clear" w:color="auto" w:fill="auto"/>
            <w:noWrap/>
            <w:hideMark/>
          </w:tcPr>
          <w:p w14:paraId="3A389E7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649" w:type="dxa"/>
            <w:tcBorders>
              <w:top w:val="nil"/>
              <w:left w:val="nil"/>
              <w:bottom w:val="nil"/>
              <w:right w:val="nil"/>
            </w:tcBorders>
            <w:shd w:val="clear" w:color="auto" w:fill="auto"/>
            <w:noWrap/>
            <w:hideMark/>
          </w:tcPr>
          <w:p w14:paraId="292534B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13.8</w:t>
            </w:r>
          </w:p>
        </w:tc>
        <w:tc>
          <w:tcPr>
            <w:tcW w:w="850" w:type="dxa"/>
            <w:tcBorders>
              <w:top w:val="nil"/>
              <w:left w:val="nil"/>
              <w:bottom w:val="nil"/>
              <w:right w:val="nil"/>
            </w:tcBorders>
            <w:shd w:val="clear" w:color="auto" w:fill="auto"/>
            <w:noWrap/>
            <w:hideMark/>
          </w:tcPr>
          <w:p w14:paraId="136454BB"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18.2</w:t>
            </w:r>
          </w:p>
        </w:tc>
        <w:tc>
          <w:tcPr>
            <w:tcW w:w="714" w:type="dxa"/>
            <w:tcBorders>
              <w:top w:val="nil"/>
              <w:left w:val="nil"/>
              <w:bottom w:val="nil"/>
              <w:right w:val="nil"/>
            </w:tcBorders>
            <w:shd w:val="clear" w:color="auto" w:fill="auto"/>
            <w:noWrap/>
            <w:hideMark/>
          </w:tcPr>
          <w:p w14:paraId="0B13544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20.9</w:t>
            </w:r>
          </w:p>
        </w:tc>
      </w:tr>
      <w:tr w:rsidR="00816332" w:rsidRPr="00D86B25" w14:paraId="7BC088CF"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7C8171F7" w14:textId="3A73DE88"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0CFE04A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21.1</w:t>
            </w:r>
          </w:p>
        </w:tc>
        <w:tc>
          <w:tcPr>
            <w:tcW w:w="1134" w:type="dxa"/>
            <w:tcBorders>
              <w:top w:val="nil"/>
              <w:left w:val="nil"/>
              <w:bottom w:val="nil"/>
              <w:right w:val="nil"/>
            </w:tcBorders>
            <w:shd w:val="clear" w:color="auto" w:fill="D9D9D9" w:themeFill="background1" w:themeFillShade="D9"/>
            <w:noWrap/>
            <w:hideMark/>
          </w:tcPr>
          <w:p w14:paraId="080507C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20.2</w:t>
            </w:r>
          </w:p>
        </w:tc>
        <w:tc>
          <w:tcPr>
            <w:tcW w:w="1276" w:type="dxa"/>
            <w:tcBorders>
              <w:top w:val="nil"/>
              <w:left w:val="nil"/>
              <w:bottom w:val="nil"/>
              <w:right w:val="nil"/>
            </w:tcBorders>
            <w:shd w:val="clear" w:color="auto" w:fill="D9D9D9" w:themeFill="background1" w:themeFillShade="D9"/>
            <w:noWrap/>
            <w:hideMark/>
          </w:tcPr>
          <w:p w14:paraId="44085554"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14.6</w:t>
            </w:r>
          </w:p>
        </w:tc>
        <w:tc>
          <w:tcPr>
            <w:tcW w:w="1134" w:type="dxa"/>
            <w:tcBorders>
              <w:top w:val="nil"/>
              <w:left w:val="nil"/>
              <w:bottom w:val="nil"/>
              <w:right w:val="nil"/>
            </w:tcBorders>
            <w:shd w:val="clear" w:color="auto" w:fill="D9D9D9" w:themeFill="background1" w:themeFillShade="D9"/>
            <w:noWrap/>
            <w:hideMark/>
          </w:tcPr>
          <w:p w14:paraId="0EBE50E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12.3</w:t>
            </w:r>
          </w:p>
        </w:tc>
        <w:tc>
          <w:tcPr>
            <w:tcW w:w="768" w:type="dxa"/>
            <w:tcBorders>
              <w:top w:val="nil"/>
              <w:left w:val="nil"/>
              <w:bottom w:val="nil"/>
              <w:right w:val="nil"/>
            </w:tcBorders>
            <w:shd w:val="clear" w:color="auto" w:fill="D9D9D9" w:themeFill="background1" w:themeFillShade="D9"/>
            <w:noWrap/>
            <w:hideMark/>
          </w:tcPr>
          <w:p w14:paraId="3632A282"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-6.5</w:t>
            </w:r>
          </w:p>
        </w:tc>
        <w:tc>
          <w:tcPr>
            <w:tcW w:w="649" w:type="dxa"/>
            <w:tcBorders>
              <w:top w:val="nil"/>
              <w:left w:val="nil"/>
              <w:bottom w:val="nil"/>
              <w:right w:val="nil"/>
            </w:tcBorders>
            <w:shd w:val="clear" w:color="auto" w:fill="D9D9D9" w:themeFill="background1" w:themeFillShade="D9"/>
            <w:noWrap/>
            <w:hideMark/>
          </w:tcPr>
          <w:p w14:paraId="4F9120F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w:t>
            </w:r>
          </w:p>
        </w:tc>
        <w:tc>
          <w:tcPr>
            <w:tcW w:w="850" w:type="dxa"/>
            <w:tcBorders>
              <w:top w:val="nil"/>
              <w:left w:val="nil"/>
              <w:bottom w:val="nil"/>
              <w:right w:val="nil"/>
            </w:tcBorders>
            <w:shd w:val="clear" w:color="auto" w:fill="D9D9D9" w:themeFill="background1" w:themeFillShade="D9"/>
            <w:noWrap/>
            <w:hideMark/>
          </w:tcPr>
          <w:p w14:paraId="0DAB092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-30.7</w:t>
            </w:r>
          </w:p>
        </w:tc>
        <w:tc>
          <w:tcPr>
            <w:tcW w:w="714" w:type="dxa"/>
            <w:tcBorders>
              <w:top w:val="nil"/>
              <w:left w:val="nil"/>
              <w:bottom w:val="nil"/>
              <w:right w:val="nil"/>
            </w:tcBorders>
            <w:shd w:val="clear" w:color="auto" w:fill="D9D9D9" w:themeFill="background1" w:themeFillShade="D9"/>
            <w:noWrap/>
            <w:hideMark/>
          </w:tcPr>
          <w:p w14:paraId="758B4AC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-39.2</w:t>
            </w:r>
          </w:p>
        </w:tc>
      </w:tr>
      <w:tr w:rsidR="00816332" w:rsidRPr="00D86B25" w14:paraId="017E2E78"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244D6935" w14:textId="74461C86"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48C9E168"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9.3</w:t>
            </w:r>
          </w:p>
        </w:tc>
        <w:tc>
          <w:tcPr>
            <w:tcW w:w="1134" w:type="dxa"/>
            <w:tcBorders>
              <w:top w:val="nil"/>
              <w:left w:val="nil"/>
              <w:bottom w:val="nil"/>
              <w:right w:val="nil"/>
            </w:tcBorders>
            <w:shd w:val="clear" w:color="auto" w:fill="D9D9D9" w:themeFill="background1" w:themeFillShade="D9"/>
            <w:noWrap/>
            <w:hideMark/>
          </w:tcPr>
          <w:p w14:paraId="03D933BE"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8.4</w:t>
            </w:r>
          </w:p>
        </w:tc>
        <w:tc>
          <w:tcPr>
            <w:tcW w:w="1276" w:type="dxa"/>
            <w:tcBorders>
              <w:top w:val="nil"/>
              <w:left w:val="nil"/>
              <w:bottom w:val="nil"/>
              <w:right w:val="nil"/>
            </w:tcBorders>
            <w:shd w:val="clear" w:color="auto" w:fill="D9D9D9" w:themeFill="background1" w:themeFillShade="D9"/>
            <w:noWrap/>
            <w:hideMark/>
          </w:tcPr>
          <w:p w14:paraId="3EA2B52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w:t>
            </w:r>
          </w:p>
        </w:tc>
        <w:tc>
          <w:tcPr>
            <w:tcW w:w="1134" w:type="dxa"/>
            <w:tcBorders>
              <w:top w:val="nil"/>
              <w:left w:val="nil"/>
              <w:bottom w:val="nil"/>
              <w:right w:val="nil"/>
            </w:tcBorders>
            <w:shd w:val="clear" w:color="auto" w:fill="D9D9D9" w:themeFill="background1" w:themeFillShade="D9"/>
            <w:noWrap/>
            <w:hideMark/>
          </w:tcPr>
          <w:p w14:paraId="030C4455"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w:t>
            </w:r>
          </w:p>
        </w:tc>
        <w:tc>
          <w:tcPr>
            <w:tcW w:w="768" w:type="dxa"/>
            <w:tcBorders>
              <w:top w:val="nil"/>
              <w:left w:val="nil"/>
              <w:bottom w:val="nil"/>
              <w:right w:val="nil"/>
            </w:tcBorders>
            <w:shd w:val="clear" w:color="auto" w:fill="D9D9D9" w:themeFill="background1" w:themeFillShade="D9"/>
            <w:noWrap/>
            <w:hideMark/>
          </w:tcPr>
          <w:p w14:paraId="08A615F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w:t>
            </w:r>
          </w:p>
        </w:tc>
        <w:tc>
          <w:tcPr>
            <w:tcW w:w="649" w:type="dxa"/>
            <w:tcBorders>
              <w:top w:val="nil"/>
              <w:left w:val="nil"/>
              <w:bottom w:val="nil"/>
              <w:right w:val="nil"/>
            </w:tcBorders>
            <w:shd w:val="clear" w:color="auto" w:fill="D9D9D9" w:themeFill="background1" w:themeFillShade="D9"/>
            <w:noWrap/>
            <w:hideMark/>
          </w:tcPr>
          <w:p w14:paraId="66A5A190"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w:t>
            </w:r>
          </w:p>
        </w:tc>
        <w:tc>
          <w:tcPr>
            <w:tcW w:w="850" w:type="dxa"/>
            <w:tcBorders>
              <w:top w:val="nil"/>
              <w:left w:val="nil"/>
              <w:bottom w:val="nil"/>
              <w:right w:val="nil"/>
            </w:tcBorders>
            <w:shd w:val="clear" w:color="auto" w:fill="D9D9D9" w:themeFill="background1" w:themeFillShade="D9"/>
            <w:noWrap/>
            <w:hideMark/>
          </w:tcPr>
          <w:p w14:paraId="7B33F34E"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-40.3</w:t>
            </w:r>
          </w:p>
        </w:tc>
        <w:tc>
          <w:tcPr>
            <w:tcW w:w="714" w:type="dxa"/>
            <w:tcBorders>
              <w:top w:val="nil"/>
              <w:left w:val="nil"/>
              <w:bottom w:val="nil"/>
              <w:right w:val="nil"/>
            </w:tcBorders>
            <w:shd w:val="clear" w:color="auto" w:fill="D9D9D9" w:themeFill="background1" w:themeFillShade="D9"/>
            <w:noWrap/>
            <w:hideMark/>
          </w:tcPr>
          <w:p w14:paraId="1309FEBC"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-47.9</w:t>
            </w:r>
          </w:p>
        </w:tc>
      </w:tr>
      <w:tr w:rsidR="00B946F9" w:rsidRPr="00D86B25" w14:paraId="3CB7B2C2"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bottom"/>
            <w:hideMark/>
          </w:tcPr>
          <w:p w14:paraId="60C95F99" w14:textId="0B100F4D"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28655EA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30.3</w:t>
            </w:r>
          </w:p>
        </w:tc>
        <w:tc>
          <w:tcPr>
            <w:tcW w:w="1134" w:type="dxa"/>
            <w:tcBorders>
              <w:top w:val="nil"/>
              <w:left w:val="nil"/>
              <w:bottom w:val="nil"/>
              <w:right w:val="nil"/>
            </w:tcBorders>
            <w:shd w:val="clear" w:color="auto" w:fill="D9D9D9" w:themeFill="background1" w:themeFillShade="D9"/>
            <w:noWrap/>
            <w:hideMark/>
          </w:tcPr>
          <w:p w14:paraId="53ED0B7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28.6</w:t>
            </w:r>
          </w:p>
        </w:tc>
        <w:tc>
          <w:tcPr>
            <w:tcW w:w="1276" w:type="dxa"/>
            <w:tcBorders>
              <w:top w:val="nil"/>
              <w:left w:val="nil"/>
              <w:bottom w:val="nil"/>
              <w:right w:val="nil"/>
            </w:tcBorders>
            <w:shd w:val="clear" w:color="auto" w:fill="D9D9D9" w:themeFill="background1" w:themeFillShade="D9"/>
            <w:noWrap/>
            <w:hideMark/>
          </w:tcPr>
          <w:p w14:paraId="47DD325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20.1</w:t>
            </w:r>
          </w:p>
        </w:tc>
        <w:tc>
          <w:tcPr>
            <w:tcW w:w="1134" w:type="dxa"/>
            <w:tcBorders>
              <w:top w:val="nil"/>
              <w:left w:val="nil"/>
              <w:bottom w:val="nil"/>
              <w:right w:val="nil"/>
            </w:tcBorders>
            <w:shd w:val="clear" w:color="auto" w:fill="D9D9D9" w:themeFill="background1" w:themeFillShade="D9"/>
            <w:noWrap/>
            <w:hideMark/>
          </w:tcPr>
          <w:p w14:paraId="0BE1EFBB"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16.7</w:t>
            </w:r>
          </w:p>
        </w:tc>
        <w:tc>
          <w:tcPr>
            <w:tcW w:w="768" w:type="dxa"/>
            <w:tcBorders>
              <w:top w:val="nil"/>
              <w:left w:val="nil"/>
              <w:bottom w:val="nil"/>
              <w:right w:val="nil"/>
            </w:tcBorders>
            <w:shd w:val="clear" w:color="auto" w:fill="D9D9D9" w:themeFill="background1" w:themeFillShade="D9"/>
            <w:noWrap/>
            <w:hideMark/>
          </w:tcPr>
          <w:p w14:paraId="75B69985"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-10.2</w:t>
            </w:r>
          </w:p>
        </w:tc>
        <w:tc>
          <w:tcPr>
            <w:tcW w:w="649" w:type="dxa"/>
            <w:tcBorders>
              <w:top w:val="nil"/>
              <w:left w:val="nil"/>
              <w:bottom w:val="nil"/>
              <w:right w:val="nil"/>
            </w:tcBorders>
            <w:shd w:val="clear" w:color="auto" w:fill="D9D9D9" w:themeFill="background1" w:themeFillShade="D9"/>
            <w:noWrap/>
            <w:hideMark/>
          </w:tcPr>
          <w:p w14:paraId="792C732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-11.9</w:t>
            </w:r>
          </w:p>
        </w:tc>
        <w:tc>
          <w:tcPr>
            <w:tcW w:w="850" w:type="dxa"/>
            <w:tcBorders>
              <w:top w:val="nil"/>
              <w:left w:val="nil"/>
              <w:bottom w:val="nil"/>
              <w:right w:val="nil"/>
            </w:tcBorders>
            <w:shd w:val="clear" w:color="auto" w:fill="D9D9D9" w:themeFill="background1" w:themeFillShade="D9"/>
            <w:noWrap/>
            <w:hideMark/>
          </w:tcPr>
          <w:p w14:paraId="394BB34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-33.6</w:t>
            </w:r>
          </w:p>
        </w:tc>
        <w:tc>
          <w:tcPr>
            <w:tcW w:w="714" w:type="dxa"/>
            <w:tcBorders>
              <w:top w:val="nil"/>
              <w:left w:val="nil"/>
              <w:bottom w:val="nil"/>
              <w:right w:val="nil"/>
            </w:tcBorders>
            <w:shd w:val="clear" w:color="auto" w:fill="D9D9D9" w:themeFill="background1" w:themeFillShade="D9"/>
            <w:noWrap/>
            <w:hideMark/>
          </w:tcPr>
          <w:p w14:paraId="2828B515"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-41.7</w:t>
            </w:r>
          </w:p>
        </w:tc>
      </w:tr>
      <w:tr w:rsidR="00B946F9" w:rsidRPr="00D86B25" w14:paraId="66CB3AF5"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6E5184EE" w14:textId="0425C329"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4865911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1134" w:type="dxa"/>
            <w:tcBorders>
              <w:top w:val="nil"/>
              <w:left w:val="nil"/>
              <w:bottom w:val="nil"/>
              <w:right w:val="nil"/>
            </w:tcBorders>
            <w:shd w:val="clear" w:color="auto" w:fill="auto"/>
            <w:noWrap/>
            <w:hideMark/>
          </w:tcPr>
          <w:p w14:paraId="7B7C68F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w:t>
            </w:r>
          </w:p>
        </w:tc>
        <w:tc>
          <w:tcPr>
            <w:tcW w:w="1276" w:type="dxa"/>
            <w:tcBorders>
              <w:top w:val="nil"/>
              <w:left w:val="nil"/>
              <w:bottom w:val="nil"/>
              <w:right w:val="nil"/>
            </w:tcBorders>
            <w:shd w:val="clear" w:color="auto" w:fill="auto"/>
            <w:noWrap/>
            <w:hideMark/>
          </w:tcPr>
          <w:p w14:paraId="6ED483E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w:t>
            </w:r>
          </w:p>
        </w:tc>
        <w:tc>
          <w:tcPr>
            <w:tcW w:w="1134" w:type="dxa"/>
            <w:tcBorders>
              <w:top w:val="nil"/>
              <w:left w:val="nil"/>
              <w:bottom w:val="nil"/>
              <w:right w:val="nil"/>
            </w:tcBorders>
            <w:shd w:val="clear" w:color="auto" w:fill="auto"/>
            <w:noWrap/>
            <w:hideMark/>
          </w:tcPr>
          <w:p w14:paraId="69D4442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w:t>
            </w:r>
          </w:p>
        </w:tc>
        <w:tc>
          <w:tcPr>
            <w:tcW w:w="768" w:type="dxa"/>
            <w:tcBorders>
              <w:top w:val="nil"/>
              <w:left w:val="nil"/>
              <w:bottom w:val="nil"/>
              <w:right w:val="nil"/>
            </w:tcBorders>
            <w:shd w:val="clear" w:color="auto" w:fill="auto"/>
            <w:noWrap/>
            <w:hideMark/>
          </w:tcPr>
          <w:p w14:paraId="0F4757E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w:t>
            </w:r>
          </w:p>
        </w:tc>
        <w:tc>
          <w:tcPr>
            <w:tcW w:w="649" w:type="dxa"/>
            <w:tcBorders>
              <w:top w:val="nil"/>
              <w:left w:val="nil"/>
              <w:bottom w:val="nil"/>
              <w:right w:val="nil"/>
            </w:tcBorders>
            <w:shd w:val="clear" w:color="auto" w:fill="auto"/>
            <w:noWrap/>
            <w:hideMark/>
          </w:tcPr>
          <w:p w14:paraId="3F04C4B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850" w:type="dxa"/>
            <w:tcBorders>
              <w:top w:val="nil"/>
              <w:left w:val="nil"/>
              <w:bottom w:val="nil"/>
              <w:right w:val="nil"/>
            </w:tcBorders>
            <w:shd w:val="clear" w:color="auto" w:fill="auto"/>
            <w:noWrap/>
            <w:hideMark/>
          </w:tcPr>
          <w:p w14:paraId="34FB5B0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-33.2</w:t>
            </w:r>
          </w:p>
        </w:tc>
        <w:tc>
          <w:tcPr>
            <w:tcW w:w="714" w:type="dxa"/>
            <w:tcBorders>
              <w:top w:val="nil"/>
              <w:left w:val="nil"/>
              <w:bottom w:val="nil"/>
              <w:right w:val="nil"/>
            </w:tcBorders>
            <w:shd w:val="clear" w:color="auto" w:fill="auto"/>
            <w:noWrap/>
            <w:hideMark/>
          </w:tcPr>
          <w:p w14:paraId="29DEE385"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-35.5</w:t>
            </w:r>
          </w:p>
        </w:tc>
      </w:tr>
      <w:tr w:rsidR="00B946F9" w:rsidRPr="00D86B25" w14:paraId="7777B1E5"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1DA1BA73"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607A816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142 212 </w:t>
            </w:r>
          </w:p>
        </w:tc>
        <w:tc>
          <w:tcPr>
            <w:tcW w:w="1134" w:type="dxa"/>
            <w:tcBorders>
              <w:top w:val="nil"/>
              <w:left w:val="nil"/>
              <w:bottom w:val="nil"/>
              <w:right w:val="nil"/>
            </w:tcBorders>
            <w:shd w:val="clear" w:color="auto" w:fill="auto"/>
            <w:noWrap/>
            <w:hideMark/>
          </w:tcPr>
          <w:p w14:paraId="56C32C0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14 829 </w:t>
            </w:r>
          </w:p>
        </w:tc>
        <w:tc>
          <w:tcPr>
            <w:tcW w:w="1276" w:type="dxa"/>
            <w:tcBorders>
              <w:top w:val="nil"/>
              <w:left w:val="nil"/>
              <w:bottom w:val="nil"/>
              <w:right w:val="nil"/>
            </w:tcBorders>
            <w:shd w:val="clear" w:color="auto" w:fill="auto"/>
            <w:noWrap/>
            <w:hideMark/>
          </w:tcPr>
          <w:p w14:paraId="187CD9B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190 572 </w:t>
            </w:r>
          </w:p>
        </w:tc>
        <w:tc>
          <w:tcPr>
            <w:tcW w:w="1134" w:type="dxa"/>
            <w:tcBorders>
              <w:top w:val="nil"/>
              <w:left w:val="nil"/>
              <w:bottom w:val="nil"/>
              <w:right w:val="nil"/>
            </w:tcBorders>
            <w:shd w:val="clear" w:color="auto" w:fill="auto"/>
            <w:noWrap/>
            <w:hideMark/>
          </w:tcPr>
          <w:p w14:paraId="08B82A4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23 306 </w:t>
            </w:r>
          </w:p>
        </w:tc>
        <w:tc>
          <w:tcPr>
            <w:tcW w:w="768" w:type="dxa"/>
            <w:tcBorders>
              <w:top w:val="nil"/>
              <w:left w:val="nil"/>
              <w:bottom w:val="nil"/>
              <w:right w:val="nil"/>
            </w:tcBorders>
            <w:shd w:val="clear" w:color="auto" w:fill="auto"/>
            <w:noWrap/>
            <w:hideMark/>
          </w:tcPr>
          <w:p w14:paraId="1C3AAA81" w14:textId="77777777" w:rsidR="00B946F9" w:rsidRPr="00D86B25" w:rsidRDefault="00B946F9"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11ABDFFF" w14:textId="77777777" w:rsidR="00B946F9" w:rsidRPr="00D86B25" w:rsidRDefault="00B946F9" w:rsidP="00B81BC5">
            <w:pPr>
              <w:spacing w:before="0" w:line="240" w:lineRule="auto"/>
              <w:jc w:val="right"/>
              <w:rPr>
                <w:rFonts w:ascii="Times New Roman" w:hAnsi="Times New Roman"/>
                <w:sz w:val="20"/>
                <w:lang w:eastAsia="en-AU"/>
              </w:rPr>
            </w:pPr>
          </w:p>
        </w:tc>
        <w:tc>
          <w:tcPr>
            <w:tcW w:w="850" w:type="dxa"/>
            <w:tcBorders>
              <w:top w:val="nil"/>
              <w:left w:val="nil"/>
              <w:bottom w:val="nil"/>
              <w:right w:val="nil"/>
            </w:tcBorders>
            <w:shd w:val="clear" w:color="auto" w:fill="auto"/>
            <w:noWrap/>
            <w:hideMark/>
          </w:tcPr>
          <w:p w14:paraId="09BCF7E8"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tcBorders>
              <w:top w:val="nil"/>
              <w:left w:val="nil"/>
              <w:bottom w:val="nil"/>
              <w:right w:val="nil"/>
            </w:tcBorders>
            <w:shd w:val="clear" w:color="auto" w:fill="auto"/>
            <w:noWrap/>
            <w:hideMark/>
          </w:tcPr>
          <w:p w14:paraId="317F3096"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3451AC" w14:paraId="363FF931" w14:textId="77777777" w:rsidTr="00E10119">
        <w:trPr>
          <w:gridAfter w:val="1"/>
          <w:wAfter w:w="7" w:type="dxa"/>
          <w:trHeight w:val="113"/>
        </w:trPr>
        <w:tc>
          <w:tcPr>
            <w:tcW w:w="1839" w:type="dxa"/>
            <w:tcBorders>
              <w:top w:val="nil"/>
              <w:left w:val="nil"/>
              <w:bottom w:val="nil"/>
              <w:right w:val="nil"/>
            </w:tcBorders>
            <w:shd w:val="clear" w:color="auto" w:fill="auto"/>
            <w:noWrap/>
            <w:vAlign w:val="bottom"/>
            <w:hideMark/>
          </w:tcPr>
          <w:p w14:paraId="45F0A25D" w14:textId="77777777" w:rsidR="00B946F9" w:rsidRPr="003451AC"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3B91B382" w14:textId="77777777" w:rsidR="00B946F9" w:rsidRPr="003451AC"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5FA06761" w14:textId="77777777" w:rsidR="00B946F9" w:rsidRPr="003451AC"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27AAD652" w14:textId="77777777" w:rsidR="00B946F9" w:rsidRPr="003451AC"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5FECD8B6" w14:textId="77777777" w:rsidR="00B946F9" w:rsidRPr="003451AC"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1C429E8D" w14:textId="77777777" w:rsidR="00B946F9" w:rsidRPr="003451AC"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42C9584C" w14:textId="77777777" w:rsidR="00B946F9" w:rsidRPr="003451AC" w:rsidRDefault="00B946F9" w:rsidP="00B946F9">
            <w:pPr>
              <w:spacing w:before="0" w:line="240" w:lineRule="auto"/>
              <w:jc w:val="center"/>
              <w:rPr>
                <w:rFonts w:ascii="Times New Roman" w:hAnsi="Times New Roman"/>
                <w:sz w:val="8"/>
                <w:lang w:eastAsia="en-AU"/>
              </w:rPr>
            </w:pPr>
          </w:p>
        </w:tc>
        <w:tc>
          <w:tcPr>
            <w:tcW w:w="850" w:type="dxa"/>
            <w:tcBorders>
              <w:top w:val="nil"/>
              <w:left w:val="nil"/>
              <w:bottom w:val="nil"/>
              <w:right w:val="nil"/>
            </w:tcBorders>
            <w:shd w:val="clear" w:color="auto" w:fill="auto"/>
            <w:noWrap/>
            <w:vAlign w:val="bottom"/>
            <w:hideMark/>
          </w:tcPr>
          <w:p w14:paraId="414D239E" w14:textId="77777777" w:rsidR="00B946F9" w:rsidRPr="003451AC" w:rsidRDefault="00B946F9" w:rsidP="00B946F9">
            <w:pPr>
              <w:spacing w:before="0" w:line="240" w:lineRule="auto"/>
              <w:jc w:val="center"/>
              <w:rPr>
                <w:rFonts w:ascii="Times New Roman" w:hAnsi="Times New Roman"/>
                <w:sz w:val="8"/>
                <w:lang w:eastAsia="en-AU"/>
              </w:rPr>
            </w:pPr>
          </w:p>
        </w:tc>
        <w:tc>
          <w:tcPr>
            <w:tcW w:w="714" w:type="dxa"/>
            <w:tcBorders>
              <w:top w:val="nil"/>
              <w:left w:val="nil"/>
              <w:bottom w:val="nil"/>
              <w:right w:val="nil"/>
            </w:tcBorders>
            <w:shd w:val="clear" w:color="auto" w:fill="auto"/>
            <w:noWrap/>
            <w:vAlign w:val="bottom"/>
            <w:hideMark/>
          </w:tcPr>
          <w:p w14:paraId="475C2D3B" w14:textId="77777777" w:rsidR="00B946F9" w:rsidRPr="003451AC" w:rsidRDefault="00B946F9" w:rsidP="00B946F9">
            <w:pPr>
              <w:spacing w:before="0" w:line="240" w:lineRule="auto"/>
              <w:jc w:val="center"/>
              <w:rPr>
                <w:rFonts w:ascii="Times New Roman" w:hAnsi="Times New Roman"/>
                <w:sz w:val="8"/>
                <w:lang w:eastAsia="en-AU"/>
              </w:rPr>
            </w:pPr>
          </w:p>
        </w:tc>
      </w:tr>
      <w:tr w:rsidR="00B946F9" w:rsidRPr="00D86B25" w14:paraId="22A3DD72"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4F478E96" w14:textId="0059A3A2"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General</w:t>
            </w:r>
            <w:r w:rsidR="003451AC">
              <w:rPr>
                <w:rFonts w:ascii="Arial" w:hAnsi="Arial" w:cs="Arial"/>
                <w:i/>
                <w:iCs/>
                <w:color w:val="000000"/>
                <w:sz w:val="16"/>
                <w:szCs w:val="16"/>
                <w:lang w:eastAsia="en-AU"/>
              </w:rPr>
              <w:t xml:space="preserve"> c</w:t>
            </w:r>
            <w:r w:rsidRPr="00D86B25">
              <w:rPr>
                <w:rFonts w:ascii="Arial" w:hAnsi="Arial" w:cs="Arial"/>
                <w:i/>
                <w:iCs/>
                <w:color w:val="000000"/>
                <w:sz w:val="16"/>
                <w:szCs w:val="16"/>
                <w:lang w:eastAsia="en-AU"/>
              </w:rPr>
              <w:t>lerks</w:t>
            </w:r>
          </w:p>
        </w:tc>
        <w:tc>
          <w:tcPr>
            <w:tcW w:w="1133" w:type="dxa"/>
            <w:tcBorders>
              <w:top w:val="nil"/>
              <w:left w:val="nil"/>
              <w:bottom w:val="nil"/>
              <w:right w:val="nil"/>
            </w:tcBorders>
            <w:shd w:val="clear" w:color="auto" w:fill="auto"/>
            <w:noWrap/>
            <w:vAlign w:val="bottom"/>
            <w:hideMark/>
          </w:tcPr>
          <w:p w14:paraId="0735FCC4"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3D2EB0BD"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433F0BB7"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64B14924"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004FC5DF"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0F669CAF" w14:textId="77777777" w:rsidR="00B946F9" w:rsidRPr="00D86B25" w:rsidRDefault="00B946F9" w:rsidP="00B946F9">
            <w:pPr>
              <w:spacing w:before="0" w:line="240" w:lineRule="auto"/>
              <w:jc w:val="center"/>
              <w:rPr>
                <w:rFonts w:ascii="Times New Roman" w:hAnsi="Times New Roman"/>
                <w:sz w:val="20"/>
                <w:lang w:eastAsia="en-AU"/>
              </w:rPr>
            </w:pPr>
          </w:p>
        </w:tc>
        <w:tc>
          <w:tcPr>
            <w:tcW w:w="850" w:type="dxa"/>
            <w:tcBorders>
              <w:top w:val="nil"/>
              <w:left w:val="nil"/>
              <w:bottom w:val="nil"/>
              <w:right w:val="nil"/>
            </w:tcBorders>
            <w:shd w:val="clear" w:color="auto" w:fill="auto"/>
            <w:noWrap/>
            <w:vAlign w:val="bottom"/>
            <w:hideMark/>
          </w:tcPr>
          <w:p w14:paraId="6E95A08B" w14:textId="77777777" w:rsidR="00B946F9" w:rsidRPr="00D86B25" w:rsidRDefault="00B946F9" w:rsidP="00B946F9">
            <w:pPr>
              <w:spacing w:before="0" w:line="240" w:lineRule="auto"/>
              <w:jc w:val="center"/>
              <w:rPr>
                <w:rFonts w:ascii="Times New Roman" w:hAnsi="Times New Roman"/>
                <w:sz w:val="20"/>
                <w:lang w:eastAsia="en-AU"/>
              </w:rPr>
            </w:pPr>
          </w:p>
        </w:tc>
        <w:tc>
          <w:tcPr>
            <w:tcW w:w="714" w:type="dxa"/>
            <w:tcBorders>
              <w:top w:val="nil"/>
              <w:left w:val="nil"/>
              <w:bottom w:val="nil"/>
              <w:right w:val="nil"/>
            </w:tcBorders>
            <w:shd w:val="clear" w:color="auto" w:fill="auto"/>
            <w:noWrap/>
            <w:vAlign w:val="bottom"/>
            <w:hideMark/>
          </w:tcPr>
          <w:p w14:paraId="7D3CDAD3"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412ACDF8"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03731D95" w14:textId="1DE4FE18"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7242955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11.5</w:t>
            </w:r>
          </w:p>
        </w:tc>
        <w:tc>
          <w:tcPr>
            <w:tcW w:w="1134" w:type="dxa"/>
            <w:tcBorders>
              <w:top w:val="nil"/>
              <w:left w:val="nil"/>
              <w:bottom w:val="nil"/>
              <w:right w:val="nil"/>
            </w:tcBorders>
            <w:shd w:val="clear" w:color="auto" w:fill="auto"/>
            <w:noWrap/>
            <w:hideMark/>
          </w:tcPr>
          <w:p w14:paraId="7F6773D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20.1</w:t>
            </w:r>
          </w:p>
        </w:tc>
        <w:tc>
          <w:tcPr>
            <w:tcW w:w="1276" w:type="dxa"/>
            <w:tcBorders>
              <w:top w:val="nil"/>
              <w:left w:val="nil"/>
              <w:bottom w:val="nil"/>
              <w:right w:val="nil"/>
            </w:tcBorders>
            <w:shd w:val="clear" w:color="auto" w:fill="auto"/>
            <w:noWrap/>
            <w:hideMark/>
          </w:tcPr>
          <w:p w14:paraId="3ED394C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17.9</w:t>
            </w:r>
          </w:p>
        </w:tc>
        <w:tc>
          <w:tcPr>
            <w:tcW w:w="1134" w:type="dxa"/>
            <w:tcBorders>
              <w:top w:val="nil"/>
              <w:left w:val="nil"/>
              <w:bottom w:val="nil"/>
              <w:right w:val="nil"/>
            </w:tcBorders>
            <w:shd w:val="clear" w:color="auto" w:fill="auto"/>
            <w:noWrap/>
            <w:hideMark/>
          </w:tcPr>
          <w:p w14:paraId="55FEC35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30.7</w:t>
            </w:r>
          </w:p>
        </w:tc>
        <w:tc>
          <w:tcPr>
            <w:tcW w:w="768" w:type="dxa"/>
            <w:tcBorders>
              <w:top w:val="nil"/>
              <w:left w:val="nil"/>
              <w:bottom w:val="nil"/>
              <w:right w:val="nil"/>
            </w:tcBorders>
            <w:shd w:val="clear" w:color="auto" w:fill="auto"/>
            <w:noWrap/>
            <w:hideMark/>
          </w:tcPr>
          <w:p w14:paraId="2999044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w:t>
            </w:r>
          </w:p>
        </w:tc>
        <w:tc>
          <w:tcPr>
            <w:tcW w:w="649" w:type="dxa"/>
            <w:tcBorders>
              <w:top w:val="nil"/>
              <w:left w:val="nil"/>
              <w:bottom w:val="nil"/>
              <w:right w:val="nil"/>
            </w:tcBorders>
            <w:shd w:val="clear" w:color="auto" w:fill="auto"/>
            <w:noWrap/>
            <w:hideMark/>
          </w:tcPr>
          <w:p w14:paraId="6E44D9B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10.6</w:t>
            </w:r>
          </w:p>
        </w:tc>
        <w:tc>
          <w:tcPr>
            <w:tcW w:w="850" w:type="dxa"/>
            <w:tcBorders>
              <w:top w:val="nil"/>
              <w:left w:val="nil"/>
              <w:bottom w:val="nil"/>
              <w:right w:val="nil"/>
            </w:tcBorders>
            <w:shd w:val="clear" w:color="auto" w:fill="auto"/>
            <w:noWrap/>
            <w:hideMark/>
          </w:tcPr>
          <w:p w14:paraId="626088A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55.2</w:t>
            </w:r>
          </w:p>
        </w:tc>
        <w:tc>
          <w:tcPr>
            <w:tcW w:w="714" w:type="dxa"/>
            <w:tcBorders>
              <w:top w:val="nil"/>
              <w:left w:val="nil"/>
              <w:bottom w:val="nil"/>
              <w:right w:val="nil"/>
            </w:tcBorders>
            <w:shd w:val="clear" w:color="auto" w:fill="auto"/>
            <w:noWrap/>
            <w:hideMark/>
          </w:tcPr>
          <w:p w14:paraId="2C6887B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52.8</w:t>
            </w:r>
          </w:p>
        </w:tc>
      </w:tr>
      <w:tr w:rsidR="00816332" w:rsidRPr="00D86B25" w14:paraId="2F63CBEB"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222C8B2C" w14:textId="592A534F"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21E3D5ED"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9.9</w:t>
            </w:r>
          </w:p>
        </w:tc>
        <w:tc>
          <w:tcPr>
            <w:tcW w:w="1134" w:type="dxa"/>
            <w:tcBorders>
              <w:top w:val="nil"/>
              <w:left w:val="nil"/>
              <w:bottom w:val="nil"/>
              <w:right w:val="nil"/>
            </w:tcBorders>
            <w:shd w:val="clear" w:color="auto" w:fill="D9D9D9" w:themeFill="background1" w:themeFillShade="D9"/>
            <w:noWrap/>
            <w:hideMark/>
          </w:tcPr>
          <w:p w14:paraId="3C92AEC1"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9.3</w:t>
            </w:r>
          </w:p>
        </w:tc>
        <w:tc>
          <w:tcPr>
            <w:tcW w:w="1276" w:type="dxa"/>
            <w:tcBorders>
              <w:top w:val="nil"/>
              <w:left w:val="nil"/>
              <w:bottom w:val="nil"/>
              <w:right w:val="nil"/>
            </w:tcBorders>
            <w:shd w:val="clear" w:color="auto" w:fill="D9D9D9" w:themeFill="background1" w:themeFillShade="D9"/>
            <w:noWrap/>
            <w:hideMark/>
          </w:tcPr>
          <w:p w14:paraId="6246EACB"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14.3</w:t>
            </w:r>
          </w:p>
        </w:tc>
        <w:tc>
          <w:tcPr>
            <w:tcW w:w="1134" w:type="dxa"/>
            <w:tcBorders>
              <w:top w:val="nil"/>
              <w:left w:val="nil"/>
              <w:bottom w:val="nil"/>
              <w:right w:val="nil"/>
            </w:tcBorders>
            <w:shd w:val="clear" w:color="auto" w:fill="D9D9D9" w:themeFill="background1" w:themeFillShade="D9"/>
            <w:noWrap/>
            <w:hideMark/>
          </w:tcPr>
          <w:p w14:paraId="55AA4EED"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11.9</w:t>
            </w:r>
          </w:p>
        </w:tc>
        <w:tc>
          <w:tcPr>
            <w:tcW w:w="768" w:type="dxa"/>
            <w:tcBorders>
              <w:top w:val="nil"/>
              <w:left w:val="nil"/>
              <w:bottom w:val="nil"/>
              <w:right w:val="nil"/>
            </w:tcBorders>
            <w:shd w:val="clear" w:color="auto" w:fill="D9D9D9" w:themeFill="background1" w:themeFillShade="D9"/>
            <w:noWrap/>
            <w:hideMark/>
          </w:tcPr>
          <w:p w14:paraId="01A2CA7F"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w:t>
            </w:r>
          </w:p>
        </w:tc>
        <w:tc>
          <w:tcPr>
            <w:tcW w:w="649" w:type="dxa"/>
            <w:tcBorders>
              <w:top w:val="nil"/>
              <w:left w:val="nil"/>
              <w:bottom w:val="nil"/>
              <w:right w:val="nil"/>
            </w:tcBorders>
            <w:shd w:val="clear" w:color="auto" w:fill="D9D9D9" w:themeFill="background1" w:themeFillShade="D9"/>
            <w:noWrap/>
            <w:hideMark/>
          </w:tcPr>
          <w:p w14:paraId="5D3F08EE"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w:t>
            </w:r>
          </w:p>
        </w:tc>
        <w:tc>
          <w:tcPr>
            <w:tcW w:w="850" w:type="dxa"/>
            <w:tcBorders>
              <w:top w:val="nil"/>
              <w:left w:val="nil"/>
              <w:bottom w:val="nil"/>
              <w:right w:val="nil"/>
            </w:tcBorders>
            <w:shd w:val="clear" w:color="auto" w:fill="D9D9D9" w:themeFill="background1" w:themeFillShade="D9"/>
            <w:noWrap/>
            <w:hideMark/>
          </w:tcPr>
          <w:p w14:paraId="5646856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44.1</w:t>
            </w:r>
          </w:p>
        </w:tc>
        <w:tc>
          <w:tcPr>
            <w:tcW w:w="714" w:type="dxa"/>
            <w:tcBorders>
              <w:top w:val="nil"/>
              <w:left w:val="nil"/>
              <w:bottom w:val="nil"/>
              <w:right w:val="nil"/>
            </w:tcBorders>
            <w:shd w:val="clear" w:color="auto" w:fill="D9D9D9" w:themeFill="background1" w:themeFillShade="D9"/>
            <w:noWrap/>
            <w:hideMark/>
          </w:tcPr>
          <w:p w14:paraId="6A7897C8"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28.2</w:t>
            </w:r>
          </w:p>
        </w:tc>
      </w:tr>
      <w:tr w:rsidR="00816332" w:rsidRPr="00D86B25" w14:paraId="5B81F9EE"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2292BE4E" w14:textId="4FD4CB9A"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729B7832"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18.1</w:t>
            </w:r>
          </w:p>
        </w:tc>
        <w:tc>
          <w:tcPr>
            <w:tcW w:w="1134" w:type="dxa"/>
            <w:tcBorders>
              <w:top w:val="nil"/>
              <w:left w:val="nil"/>
              <w:bottom w:val="nil"/>
              <w:right w:val="nil"/>
            </w:tcBorders>
            <w:shd w:val="clear" w:color="auto" w:fill="D9D9D9" w:themeFill="background1" w:themeFillShade="D9"/>
            <w:noWrap/>
            <w:hideMark/>
          </w:tcPr>
          <w:p w14:paraId="515F096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17.2</w:t>
            </w:r>
          </w:p>
        </w:tc>
        <w:tc>
          <w:tcPr>
            <w:tcW w:w="1276" w:type="dxa"/>
            <w:tcBorders>
              <w:top w:val="nil"/>
              <w:left w:val="nil"/>
              <w:bottom w:val="nil"/>
              <w:right w:val="nil"/>
            </w:tcBorders>
            <w:shd w:val="clear" w:color="auto" w:fill="D9D9D9" w:themeFill="background1" w:themeFillShade="D9"/>
            <w:noWrap/>
            <w:hideMark/>
          </w:tcPr>
          <w:p w14:paraId="45F89C58"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23.1</w:t>
            </w:r>
          </w:p>
        </w:tc>
        <w:tc>
          <w:tcPr>
            <w:tcW w:w="1134" w:type="dxa"/>
            <w:tcBorders>
              <w:top w:val="nil"/>
              <w:left w:val="nil"/>
              <w:bottom w:val="nil"/>
              <w:right w:val="nil"/>
            </w:tcBorders>
            <w:shd w:val="clear" w:color="auto" w:fill="D9D9D9" w:themeFill="background1" w:themeFillShade="D9"/>
            <w:noWrap/>
            <w:hideMark/>
          </w:tcPr>
          <w:p w14:paraId="6D92B355"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17.5</w:t>
            </w:r>
          </w:p>
        </w:tc>
        <w:tc>
          <w:tcPr>
            <w:tcW w:w="768" w:type="dxa"/>
            <w:tcBorders>
              <w:top w:val="nil"/>
              <w:left w:val="nil"/>
              <w:bottom w:val="nil"/>
              <w:right w:val="nil"/>
            </w:tcBorders>
            <w:shd w:val="clear" w:color="auto" w:fill="D9D9D9" w:themeFill="background1" w:themeFillShade="D9"/>
            <w:noWrap/>
            <w:hideMark/>
          </w:tcPr>
          <w:p w14:paraId="2FF6BC24"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w:t>
            </w:r>
          </w:p>
        </w:tc>
        <w:tc>
          <w:tcPr>
            <w:tcW w:w="649" w:type="dxa"/>
            <w:tcBorders>
              <w:top w:val="nil"/>
              <w:left w:val="nil"/>
              <w:bottom w:val="nil"/>
              <w:right w:val="nil"/>
            </w:tcBorders>
            <w:shd w:val="clear" w:color="auto" w:fill="D9D9D9" w:themeFill="background1" w:themeFillShade="D9"/>
            <w:noWrap/>
            <w:hideMark/>
          </w:tcPr>
          <w:p w14:paraId="279C791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0.2</w:t>
            </w:r>
          </w:p>
        </w:tc>
        <w:tc>
          <w:tcPr>
            <w:tcW w:w="850" w:type="dxa"/>
            <w:tcBorders>
              <w:top w:val="nil"/>
              <w:left w:val="nil"/>
              <w:bottom w:val="nil"/>
              <w:right w:val="nil"/>
            </w:tcBorders>
            <w:shd w:val="clear" w:color="auto" w:fill="D9D9D9" w:themeFill="background1" w:themeFillShade="D9"/>
            <w:noWrap/>
            <w:hideMark/>
          </w:tcPr>
          <w:p w14:paraId="38DE09D3"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27.7</w:t>
            </w:r>
          </w:p>
        </w:tc>
        <w:tc>
          <w:tcPr>
            <w:tcW w:w="714" w:type="dxa"/>
            <w:tcBorders>
              <w:top w:val="nil"/>
              <w:left w:val="nil"/>
              <w:bottom w:val="nil"/>
              <w:right w:val="nil"/>
            </w:tcBorders>
            <w:shd w:val="clear" w:color="auto" w:fill="D9D9D9" w:themeFill="background1" w:themeFillShade="D9"/>
            <w:noWrap/>
            <w:hideMark/>
          </w:tcPr>
          <w:p w14:paraId="392BAC6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r>
      <w:tr w:rsidR="00B946F9" w:rsidRPr="00D86B25" w14:paraId="064C444E"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bottom"/>
            <w:hideMark/>
          </w:tcPr>
          <w:p w14:paraId="245E0BBC" w14:textId="0B78553E"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46F4F0D5"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28.0</w:t>
            </w:r>
          </w:p>
        </w:tc>
        <w:tc>
          <w:tcPr>
            <w:tcW w:w="1134" w:type="dxa"/>
            <w:tcBorders>
              <w:top w:val="nil"/>
              <w:left w:val="nil"/>
              <w:bottom w:val="nil"/>
              <w:right w:val="nil"/>
            </w:tcBorders>
            <w:shd w:val="clear" w:color="auto" w:fill="D9D9D9" w:themeFill="background1" w:themeFillShade="D9"/>
            <w:noWrap/>
            <w:hideMark/>
          </w:tcPr>
          <w:p w14:paraId="3DC7E46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26.5</w:t>
            </w:r>
          </w:p>
        </w:tc>
        <w:tc>
          <w:tcPr>
            <w:tcW w:w="1276" w:type="dxa"/>
            <w:tcBorders>
              <w:top w:val="nil"/>
              <w:left w:val="nil"/>
              <w:bottom w:val="nil"/>
              <w:right w:val="nil"/>
            </w:tcBorders>
            <w:shd w:val="clear" w:color="auto" w:fill="D9D9D9" w:themeFill="background1" w:themeFillShade="D9"/>
            <w:noWrap/>
            <w:hideMark/>
          </w:tcPr>
          <w:p w14:paraId="389353F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37.4</w:t>
            </w:r>
          </w:p>
        </w:tc>
        <w:tc>
          <w:tcPr>
            <w:tcW w:w="1134" w:type="dxa"/>
            <w:tcBorders>
              <w:top w:val="nil"/>
              <w:left w:val="nil"/>
              <w:bottom w:val="nil"/>
              <w:right w:val="nil"/>
            </w:tcBorders>
            <w:shd w:val="clear" w:color="auto" w:fill="D9D9D9" w:themeFill="background1" w:themeFillShade="D9"/>
            <w:noWrap/>
            <w:hideMark/>
          </w:tcPr>
          <w:p w14:paraId="0709C65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29.3</w:t>
            </w:r>
          </w:p>
        </w:tc>
        <w:tc>
          <w:tcPr>
            <w:tcW w:w="768" w:type="dxa"/>
            <w:tcBorders>
              <w:top w:val="nil"/>
              <w:left w:val="nil"/>
              <w:bottom w:val="nil"/>
              <w:right w:val="nil"/>
            </w:tcBorders>
            <w:shd w:val="clear" w:color="auto" w:fill="D9D9D9" w:themeFill="background1" w:themeFillShade="D9"/>
            <w:noWrap/>
            <w:hideMark/>
          </w:tcPr>
          <w:p w14:paraId="1D0A984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9.4</w:t>
            </w:r>
          </w:p>
        </w:tc>
        <w:tc>
          <w:tcPr>
            <w:tcW w:w="649" w:type="dxa"/>
            <w:tcBorders>
              <w:top w:val="nil"/>
              <w:left w:val="nil"/>
              <w:bottom w:val="nil"/>
              <w:right w:val="nil"/>
            </w:tcBorders>
            <w:shd w:val="clear" w:color="auto" w:fill="D9D9D9" w:themeFill="background1" w:themeFillShade="D9"/>
            <w:noWrap/>
            <w:hideMark/>
          </w:tcPr>
          <w:p w14:paraId="3A8096C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w:t>
            </w:r>
          </w:p>
        </w:tc>
        <w:tc>
          <w:tcPr>
            <w:tcW w:w="850" w:type="dxa"/>
            <w:tcBorders>
              <w:top w:val="nil"/>
              <w:left w:val="nil"/>
              <w:bottom w:val="nil"/>
              <w:right w:val="nil"/>
            </w:tcBorders>
            <w:shd w:val="clear" w:color="auto" w:fill="D9D9D9" w:themeFill="background1" w:themeFillShade="D9"/>
            <w:noWrap/>
            <w:hideMark/>
          </w:tcPr>
          <w:p w14:paraId="72248EC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33.5</w:t>
            </w:r>
          </w:p>
        </w:tc>
        <w:tc>
          <w:tcPr>
            <w:tcW w:w="714" w:type="dxa"/>
            <w:tcBorders>
              <w:top w:val="nil"/>
              <w:left w:val="nil"/>
              <w:bottom w:val="nil"/>
              <w:right w:val="nil"/>
            </w:tcBorders>
            <w:shd w:val="clear" w:color="auto" w:fill="D9D9D9" w:themeFill="background1" w:themeFillShade="D9"/>
            <w:noWrap/>
            <w:hideMark/>
          </w:tcPr>
          <w:p w14:paraId="7F87581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10.8</w:t>
            </w:r>
          </w:p>
        </w:tc>
      </w:tr>
      <w:tr w:rsidR="00B946F9" w:rsidRPr="00D86B25" w14:paraId="265BE4D0"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36E509E0" w14:textId="22E0B46D"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0BB8B04B"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60.4</w:t>
            </w:r>
          </w:p>
        </w:tc>
        <w:tc>
          <w:tcPr>
            <w:tcW w:w="1134" w:type="dxa"/>
            <w:tcBorders>
              <w:top w:val="nil"/>
              <w:left w:val="nil"/>
              <w:bottom w:val="nil"/>
              <w:right w:val="nil"/>
            </w:tcBorders>
            <w:shd w:val="clear" w:color="auto" w:fill="auto"/>
            <w:noWrap/>
            <w:hideMark/>
          </w:tcPr>
          <w:p w14:paraId="474FDF8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53.4</w:t>
            </w:r>
          </w:p>
        </w:tc>
        <w:tc>
          <w:tcPr>
            <w:tcW w:w="1276" w:type="dxa"/>
            <w:tcBorders>
              <w:top w:val="nil"/>
              <w:left w:val="nil"/>
              <w:bottom w:val="nil"/>
              <w:right w:val="nil"/>
            </w:tcBorders>
            <w:shd w:val="clear" w:color="auto" w:fill="auto"/>
            <w:noWrap/>
            <w:hideMark/>
          </w:tcPr>
          <w:p w14:paraId="5E3EECF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44.7</w:t>
            </w:r>
          </w:p>
        </w:tc>
        <w:tc>
          <w:tcPr>
            <w:tcW w:w="1134" w:type="dxa"/>
            <w:tcBorders>
              <w:top w:val="nil"/>
              <w:left w:val="nil"/>
              <w:bottom w:val="nil"/>
              <w:right w:val="nil"/>
            </w:tcBorders>
            <w:shd w:val="clear" w:color="auto" w:fill="auto"/>
            <w:noWrap/>
            <w:hideMark/>
          </w:tcPr>
          <w:p w14:paraId="2F14F4E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40.0</w:t>
            </w:r>
          </w:p>
        </w:tc>
        <w:tc>
          <w:tcPr>
            <w:tcW w:w="768" w:type="dxa"/>
            <w:tcBorders>
              <w:top w:val="nil"/>
              <w:left w:val="nil"/>
              <w:bottom w:val="nil"/>
              <w:right w:val="nil"/>
            </w:tcBorders>
            <w:shd w:val="clear" w:color="auto" w:fill="auto"/>
            <w:noWrap/>
            <w:hideMark/>
          </w:tcPr>
          <w:p w14:paraId="520323F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-15.8</w:t>
            </w:r>
          </w:p>
        </w:tc>
        <w:tc>
          <w:tcPr>
            <w:tcW w:w="649" w:type="dxa"/>
            <w:tcBorders>
              <w:top w:val="nil"/>
              <w:left w:val="nil"/>
              <w:bottom w:val="nil"/>
              <w:right w:val="nil"/>
            </w:tcBorders>
            <w:shd w:val="clear" w:color="auto" w:fill="auto"/>
            <w:noWrap/>
            <w:hideMark/>
          </w:tcPr>
          <w:p w14:paraId="5D87BED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-13.5</w:t>
            </w:r>
          </w:p>
        </w:tc>
        <w:tc>
          <w:tcPr>
            <w:tcW w:w="850" w:type="dxa"/>
            <w:tcBorders>
              <w:top w:val="nil"/>
              <w:left w:val="nil"/>
              <w:bottom w:val="nil"/>
              <w:right w:val="nil"/>
            </w:tcBorders>
            <w:shd w:val="clear" w:color="auto" w:fill="auto"/>
            <w:noWrap/>
            <w:hideMark/>
          </w:tcPr>
          <w:p w14:paraId="3BB0ADC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-26.1</w:t>
            </w:r>
          </w:p>
        </w:tc>
        <w:tc>
          <w:tcPr>
            <w:tcW w:w="714" w:type="dxa"/>
            <w:tcBorders>
              <w:top w:val="nil"/>
              <w:left w:val="nil"/>
              <w:bottom w:val="nil"/>
              <w:right w:val="nil"/>
            </w:tcBorders>
            <w:shd w:val="clear" w:color="auto" w:fill="auto"/>
            <w:noWrap/>
            <w:hideMark/>
          </w:tcPr>
          <w:p w14:paraId="040747D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-25.2</w:t>
            </w:r>
          </w:p>
        </w:tc>
      </w:tr>
      <w:tr w:rsidR="00B946F9" w:rsidRPr="00D86B25" w14:paraId="0CCA21BE"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2E65D402"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13831F6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163 512 </w:t>
            </w:r>
          </w:p>
        </w:tc>
        <w:tc>
          <w:tcPr>
            <w:tcW w:w="1134" w:type="dxa"/>
            <w:tcBorders>
              <w:top w:val="nil"/>
              <w:left w:val="nil"/>
              <w:bottom w:val="nil"/>
              <w:right w:val="nil"/>
            </w:tcBorders>
            <w:shd w:val="clear" w:color="auto" w:fill="auto"/>
            <w:noWrap/>
            <w:hideMark/>
          </w:tcPr>
          <w:p w14:paraId="2858819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29 589 </w:t>
            </w:r>
          </w:p>
        </w:tc>
        <w:tc>
          <w:tcPr>
            <w:tcW w:w="1276" w:type="dxa"/>
            <w:tcBorders>
              <w:top w:val="nil"/>
              <w:left w:val="nil"/>
              <w:bottom w:val="nil"/>
              <w:right w:val="nil"/>
            </w:tcBorders>
            <w:shd w:val="clear" w:color="auto" w:fill="auto"/>
            <w:noWrap/>
            <w:hideMark/>
          </w:tcPr>
          <w:p w14:paraId="6671640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180 516 </w:t>
            </w:r>
          </w:p>
        </w:tc>
        <w:tc>
          <w:tcPr>
            <w:tcW w:w="1134" w:type="dxa"/>
            <w:tcBorders>
              <w:top w:val="nil"/>
              <w:left w:val="nil"/>
              <w:bottom w:val="nil"/>
              <w:right w:val="nil"/>
            </w:tcBorders>
            <w:shd w:val="clear" w:color="auto" w:fill="auto"/>
            <w:noWrap/>
            <w:hideMark/>
          </w:tcPr>
          <w:p w14:paraId="2716AA3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32 508 </w:t>
            </w:r>
          </w:p>
        </w:tc>
        <w:tc>
          <w:tcPr>
            <w:tcW w:w="768" w:type="dxa"/>
            <w:tcBorders>
              <w:top w:val="nil"/>
              <w:left w:val="nil"/>
              <w:bottom w:val="nil"/>
              <w:right w:val="nil"/>
            </w:tcBorders>
            <w:shd w:val="clear" w:color="auto" w:fill="auto"/>
            <w:noWrap/>
            <w:hideMark/>
          </w:tcPr>
          <w:p w14:paraId="2B8D0C19" w14:textId="77777777" w:rsidR="00B946F9" w:rsidRPr="00D86B25" w:rsidRDefault="00B946F9"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5D15E82F" w14:textId="77777777" w:rsidR="00B946F9" w:rsidRPr="00D86B25" w:rsidRDefault="00B946F9" w:rsidP="00B81BC5">
            <w:pPr>
              <w:spacing w:before="0" w:line="240" w:lineRule="auto"/>
              <w:jc w:val="right"/>
              <w:rPr>
                <w:rFonts w:ascii="Times New Roman" w:hAnsi="Times New Roman"/>
                <w:sz w:val="20"/>
                <w:lang w:eastAsia="en-AU"/>
              </w:rPr>
            </w:pPr>
          </w:p>
        </w:tc>
        <w:tc>
          <w:tcPr>
            <w:tcW w:w="850" w:type="dxa"/>
            <w:tcBorders>
              <w:top w:val="nil"/>
              <w:left w:val="nil"/>
              <w:bottom w:val="nil"/>
              <w:right w:val="nil"/>
            </w:tcBorders>
            <w:shd w:val="clear" w:color="auto" w:fill="auto"/>
            <w:noWrap/>
            <w:hideMark/>
          </w:tcPr>
          <w:p w14:paraId="2C792965"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tcBorders>
              <w:top w:val="nil"/>
              <w:left w:val="nil"/>
              <w:bottom w:val="nil"/>
              <w:right w:val="nil"/>
            </w:tcBorders>
            <w:shd w:val="clear" w:color="auto" w:fill="auto"/>
            <w:noWrap/>
            <w:hideMark/>
          </w:tcPr>
          <w:p w14:paraId="3F35C4C2"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3451AC" w14:paraId="7336AA33" w14:textId="77777777" w:rsidTr="00E10119">
        <w:trPr>
          <w:gridAfter w:val="1"/>
          <w:wAfter w:w="7" w:type="dxa"/>
          <w:trHeight w:val="113"/>
        </w:trPr>
        <w:tc>
          <w:tcPr>
            <w:tcW w:w="1839" w:type="dxa"/>
            <w:tcBorders>
              <w:top w:val="nil"/>
              <w:left w:val="nil"/>
              <w:bottom w:val="nil"/>
              <w:right w:val="nil"/>
            </w:tcBorders>
            <w:shd w:val="clear" w:color="auto" w:fill="auto"/>
            <w:noWrap/>
            <w:vAlign w:val="bottom"/>
            <w:hideMark/>
          </w:tcPr>
          <w:p w14:paraId="417D32A4" w14:textId="77777777" w:rsidR="00B946F9" w:rsidRPr="003451AC"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hideMark/>
          </w:tcPr>
          <w:p w14:paraId="7B0C9564" w14:textId="77777777" w:rsidR="00B946F9" w:rsidRPr="003451AC" w:rsidRDefault="00B946F9" w:rsidP="00B81BC5">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2CCC1909" w14:textId="77777777" w:rsidR="00B946F9" w:rsidRPr="003451AC" w:rsidRDefault="00B946F9" w:rsidP="00B81BC5">
            <w:pPr>
              <w:spacing w:before="0" w:line="240" w:lineRule="auto"/>
              <w:jc w:val="right"/>
              <w:rPr>
                <w:rFonts w:ascii="Times New Roman" w:hAnsi="Times New Roman"/>
                <w:sz w:val="8"/>
                <w:lang w:eastAsia="en-AU"/>
              </w:rPr>
            </w:pPr>
          </w:p>
        </w:tc>
        <w:tc>
          <w:tcPr>
            <w:tcW w:w="1276" w:type="dxa"/>
            <w:tcBorders>
              <w:top w:val="nil"/>
              <w:left w:val="nil"/>
              <w:bottom w:val="nil"/>
              <w:right w:val="nil"/>
            </w:tcBorders>
            <w:shd w:val="clear" w:color="auto" w:fill="auto"/>
            <w:noWrap/>
            <w:hideMark/>
          </w:tcPr>
          <w:p w14:paraId="2CE943EA" w14:textId="77777777" w:rsidR="00B946F9" w:rsidRPr="003451AC" w:rsidRDefault="00B946F9" w:rsidP="00B81BC5">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0BDF3317" w14:textId="77777777" w:rsidR="00B946F9" w:rsidRPr="003451AC" w:rsidRDefault="00B946F9" w:rsidP="00B81BC5">
            <w:pPr>
              <w:spacing w:before="0" w:line="240" w:lineRule="auto"/>
              <w:jc w:val="right"/>
              <w:rPr>
                <w:rFonts w:ascii="Times New Roman" w:hAnsi="Times New Roman"/>
                <w:sz w:val="8"/>
                <w:lang w:eastAsia="en-AU"/>
              </w:rPr>
            </w:pPr>
          </w:p>
        </w:tc>
        <w:tc>
          <w:tcPr>
            <w:tcW w:w="768" w:type="dxa"/>
            <w:tcBorders>
              <w:top w:val="nil"/>
              <w:left w:val="nil"/>
              <w:bottom w:val="nil"/>
              <w:right w:val="nil"/>
            </w:tcBorders>
            <w:shd w:val="clear" w:color="auto" w:fill="auto"/>
            <w:noWrap/>
            <w:hideMark/>
          </w:tcPr>
          <w:p w14:paraId="0CB7ACFC" w14:textId="77777777" w:rsidR="00B946F9" w:rsidRPr="003451AC" w:rsidRDefault="00B946F9" w:rsidP="00B81BC5">
            <w:pPr>
              <w:spacing w:before="0" w:line="240" w:lineRule="auto"/>
              <w:jc w:val="right"/>
              <w:rPr>
                <w:rFonts w:ascii="Times New Roman" w:hAnsi="Times New Roman"/>
                <w:sz w:val="8"/>
                <w:lang w:eastAsia="en-AU"/>
              </w:rPr>
            </w:pPr>
          </w:p>
        </w:tc>
        <w:tc>
          <w:tcPr>
            <w:tcW w:w="649" w:type="dxa"/>
            <w:tcBorders>
              <w:top w:val="nil"/>
              <w:left w:val="nil"/>
              <w:bottom w:val="nil"/>
              <w:right w:val="nil"/>
            </w:tcBorders>
            <w:shd w:val="clear" w:color="auto" w:fill="auto"/>
            <w:noWrap/>
            <w:hideMark/>
          </w:tcPr>
          <w:p w14:paraId="7D73F8CA" w14:textId="77777777" w:rsidR="00B946F9" w:rsidRPr="003451AC" w:rsidRDefault="00B946F9" w:rsidP="00B81BC5">
            <w:pPr>
              <w:spacing w:before="0" w:line="240" w:lineRule="auto"/>
              <w:jc w:val="right"/>
              <w:rPr>
                <w:rFonts w:ascii="Times New Roman" w:hAnsi="Times New Roman"/>
                <w:sz w:val="8"/>
                <w:lang w:eastAsia="en-AU"/>
              </w:rPr>
            </w:pPr>
          </w:p>
        </w:tc>
        <w:tc>
          <w:tcPr>
            <w:tcW w:w="850" w:type="dxa"/>
            <w:tcBorders>
              <w:top w:val="nil"/>
              <w:left w:val="nil"/>
              <w:bottom w:val="nil"/>
              <w:right w:val="nil"/>
            </w:tcBorders>
            <w:shd w:val="clear" w:color="auto" w:fill="auto"/>
            <w:noWrap/>
            <w:hideMark/>
          </w:tcPr>
          <w:p w14:paraId="651C54E4" w14:textId="77777777" w:rsidR="00B946F9" w:rsidRPr="003451AC" w:rsidRDefault="00B946F9" w:rsidP="00B81BC5">
            <w:pPr>
              <w:spacing w:before="0" w:line="240" w:lineRule="auto"/>
              <w:jc w:val="right"/>
              <w:rPr>
                <w:rFonts w:ascii="Times New Roman" w:hAnsi="Times New Roman"/>
                <w:sz w:val="8"/>
                <w:lang w:eastAsia="en-AU"/>
              </w:rPr>
            </w:pPr>
          </w:p>
        </w:tc>
        <w:tc>
          <w:tcPr>
            <w:tcW w:w="714" w:type="dxa"/>
            <w:tcBorders>
              <w:top w:val="nil"/>
              <w:left w:val="nil"/>
              <w:bottom w:val="nil"/>
              <w:right w:val="nil"/>
            </w:tcBorders>
            <w:shd w:val="clear" w:color="auto" w:fill="auto"/>
            <w:noWrap/>
            <w:hideMark/>
          </w:tcPr>
          <w:p w14:paraId="0AF1A43F" w14:textId="77777777" w:rsidR="00B946F9" w:rsidRPr="003451AC" w:rsidRDefault="00B946F9" w:rsidP="00B81BC5">
            <w:pPr>
              <w:spacing w:before="0" w:line="240" w:lineRule="auto"/>
              <w:jc w:val="right"/>
              <w:rPr>
                <w:rFonts w:ascii="Times New Roman" w:hAnsi="Times New Roman"/>
                <w:sz w:val="8"/>
                <w:lang w:eastAsia="en-AU"/>
              </w:rPr>
            </w:pPr>
          </w:p>
        </w:tc>
      </w:tr>
      <w:tr w:rsidR="00B946F9" w:rsidRPr="00D86B25" w14:paraId="28C15F9F"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132C51E7" w14:textId="5B7C12F2"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Retail </w:t>
            </w:r>
            <w:r w:rsidR="003451AC">
              <w:rPr>
                <w:rFonts w:ascii="Arial" w:hAnsi="Arial" w:cs="Arial"/>
                <w:i/>
                <w:iCs/>
                <w:color w:val="000000"/>
                <w:sz w:val="16"/>
                <w:szCs w:val="16"/>
                <w:lang w:eastAsia="en-AU"/>
              </w:rPr>
              <w:t>m</w:t>
            </w:r>
            <w:r w:rsidRPr="00D86B25">
              <w:rPr>
                <w:rFonts w:ascii="Arial" w:hAnsi="Arial" w:cs="Arial"/>
                <w:i/>
                <w:iCs/>
                <w:color w:val="000000"/>
                <w:sz w:val="16"/>
                <w:szCs w:val="16"/>
                <w:lang w:eastAsia="en-AU"/>
              </w:rPr>
              <w:t>anagers</w:t>
            </w:r>
          </w:p>
        </w:tc>
        <w:tc>
          <w:tcPr>
            <w:tcW w:w="1133" w:type="dxa"/>
            <w:tcBorders>
              <w:top w:val="nil"/>
              <w:left w:val="nil"/>
              <w:bottom w:val="nil"/>
              <w:right w:val="nil"/>
            </w:tcBorders>
            <w:shd w:val="clear" w:color="auto" w:fill="auto"/>
            <w:noWrap/>
            <w:hideMark/>
          </w:tcPr>
          <w:p w14:paraId="264EC9A3" w14:textId="77777777" w:rsidR="00B946F9" w:rsidRPr="00D86B25" w:rsidRDefault="00B946F9" w:rsidP="00B81BC5">
            <w:pPr>
              <w:spacing w:before="0" w:line="240" w:lineRule="auto"/>
              <w:jc w:val="right"/>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hideMark/>
          </w:tcPr>
          <w:p w14:paraId="379A26F7" w14:textId="77777777" w:rsidR="00B946F9" w:rsidRPr="00D86B25" w:rsidRDefault="00B946F9" w:rsidP="00B81BC5">
            <w:pPr>
              <w:spacing w:before="0" w:line="240" w:lineRule="auto"/>
              <w:jc w:val="right"/>
              <w:rPr>
                <w:rFonts w:ascii="Times New Roman" w:hAnsi="Times New Roman"/>
                <w:sz w:val="20"/>
                <w:lang w:eastAsia="en-AU"/>
              </w:rPr>
            </w:pPr>
          </w:p>
        </w:tc>
        <w:tc>
          <w:tcPr>
            <w:tcW w:w="1276" w:type="dxa"/>
            <w:tcBorders>
              <w:top w:val="nil"/>
              <w:left w:val="nil"/>
              <w:bottom w:val="nil"/>
              <w:right w:val="nil"/>
            </w:tcBorders>
            <w:shd w:val="clear" w:color="auto" w:fill="auto"/>
            <w:noWrap/>
            <w:hideMark/>
          </w:tcPr>
          <w:p w14:paraId="2FD5A6C7" w14:textId="77777777" w:rsidR="00B946F9" w:rsidRPr="00D86B25" w:rsidRDefault="00B946F9" w:rsidP="00B81BC5">
            <w:pPr>
              <w:spacing w:before="0" w:line="240" w:lineRule="auto"/>
              <w:jc w:val="right"/>
              <w:rPr>
                <w:rFonts w:ascii="Times New Roman" w:hAnsi="Times New Roman"/>
                <w:sz w:val="20"/>
                <w:lang w:eastAsia="en-AU"/>
              </w:rPr>
            </w:pPr>
          </w:p>
        </w:tc>
        <w:tc>
          <w:tcPr>
            <w:tcW w:w="1134" w:type="dxa"/>
            <w:tcBorders>
              <w:top w:val="nil"/>
              <w:left w:val="nil"/>
              <w:bottom w:val="nil"/>
              <w:right w:val="nil"/>
            </w:tcBorders>
            <w:shd w:val="clear" w:color="auto" w:fill="auto"/>
            <w:noWrap/>
            <w:hideMark/>
          </w:tcPr>
          <w:p w14:paraId="326BD9FD" w14:textId="77777777" w:rsidR="00B946F9" w:rsidRPr="00D86B25" w:rsidRDefault="00B946F9" w:rsidP="00B81BC5">
            <w:pPr>
              <w:spacing w:before="0" w:line="240" w:lineRule="auto"/>
              <w:jc w:val="right"/>
              <w:rPr>
                <w:rFonts w:ascii="Times New Roman" w:hAnsi="Times New Roman"/>
                <w:sz w:val="20"/>
                <w:lang w:eastAsia="en-AU"/>
              </w:rPr>
            </w:pPr>
          </w:p>
        </w:tc>
        <w:tc>
          <w:tcPr>
            <w:tcW w:w="768" w:type="dxa"/>
            <w:tcBorders>
              <w:top w:val="nil"/>
              <w:left w:val="nil"/>
              <w:bottom w:val="nil"/>
              <w:right w:val="nil"/>
            </w:tcBorders>
            <w:shd w:val="clear" w:color="auto" w:fill="auto"/>
            <w:noWrap/>
            <w:hideMark/>
          </w:tcPr>
          <w:p w14:paraId="6E969380" w14:textId="77777777" w:rsidR="00B946F9" w:rsidRPr="00D86B25" w:rsidRDefault="00B946F9" w:rsidP="00B81BC5">
            <w:pPr>
              <w:spacing w:before="0" w:line="240" w:lineRule="auto"/>
              <w:jc w:val="right"/>
              <w:rPr>
                <w:rFonts w:ascii="Times New Roman" w:hAnsi="Times New Roman"/>
                <w:sz w:val="20"/>
                <w:lang w:eastAsia="en-AU"/>
              </w:rPr>
            </w:pPr>
          </w:p>
        </w:tc>
        <w:tc>
          <w:tcPr>
            <w:tcW w:w="649" w:type="dxa"/>
            <w:tcBorders>
              <w:top w:val="nil"/>
              <w:left w:val="nil"/>
              <w:bottom w:val="nil"/>
              <w:right w:val="nil"/>
            </w:tcBorders>
            <w:shd w:val="clear" w:color="auto" w:fill="auto"/>
            <w:noWrap/>
            <w:hideMark/>
          </w:tcPr>
          <w:p w14:paraId="21A5987A" w14:textId="77777777" w:rsidR="00B946F9" w:rsidRPr="00D86B25" w:rsidRDefault="00B946F9" w:rsidP="00B81BC5">
            <w:pPr>
              <w:spacing w:before="0" w:line="240" w:lineRule="auto"/>
              <w:jc w:val="right"/>
              <w:rPr>
                <w:rFonts w:ascii="Times New Roman" w:hAnsi="Times New Roman"/>
                <w:sz w:val="20"/>
                <w:lang w:eastAsia="en-AU"/>
              </w:rPr>
            </w:pPr>
          </w:p>
        </w:tc>
        <w:tc>
          <w:tcPr>
            <w:tcW w:w="850" w:type="dxa"/>
            <w:tcBorders>
              <w:top w:val="nil"/>
              <w:left w:val="nil"/>
              <w:bottom w:val="nil"/>
              <w:right w:val="nil"/>
            </w:tcBorders>
            <w:shd w:val="clear" w:color="auto" w:fill="auto"/>
            <w:noWrap/>
            <w:hideMark/>
          </w:tcPr>
          <w:p w14:paraId="68D74746"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tcBorders>
              <w:top w:val="nil"/>
              <w:left w:val="nil"/>
              <w:bottom w:val="nil"/>
              <w:right w:val="nil"/>
            </w:tcBorders>
            <w:shd w:val="clear" w:color="auto" w:fill="auto"/>
            <w:noWrap/>
            <w:hideMark/>
          </w:tcPr>
          <w:p w14:paraId="25D64929"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D86B25" w14:paraId="596C34A2"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1D7E134E" w14:textId="64ECE198"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08B7683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11.2</w:t>
            </w:r>
          </w:p>
        </w:tc>
        <w:tc>
          <w:tcPr>
            <w:tcW w:w="1134" w:type="dxa"/>
            <w:tcBorders>
              <w:top w:val="nil"/>
              <w:left w:val="nil"/>
              <w:bottom w:val="nil"/>
              <w:right w:val="nil"/>
            </w:tcBorders>
            <w:shd w:val="clear" w:color="auto" w:fill="auto"/>
            <w:noWrap/>
            <w:hideMark/>
          </w:tcPr>
          <w:p w14:paraId="7F24AC8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1276" w:type="dxa"/>
            <w:tcBorders>
              <w:top w:val="nil"/>
              <w:left w:val="nil"/>
              <w:bottom w:val="nil"/>
              <w:right w:val="nil"/>
            </w:tcBorders>
            <w:shd w:val="clear" w:color="auto" w:fill="auto"/>
            <w:noWrap/>
            <w:hideMark/>
          </w:tcPr>
          <w:p w14:paraId="3CFBFF5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17.8</w:t>
            </w:r>
          </w:p>
        </w:tc>
        <w:tc>
          <w:tcPr>
            <w:tcW w:w="1134" w:type="dxa"/>
            <w:tcBorders>
              <w:top w:val="nil"/>
              <w:left w:val="nil"/>
              <w:bottom w:val="nil"/>
              <w:right w:val="nil"/>
            </w:tcBorders>
            <w:shd w:val="clear" w:color="auto" w:fill="auto"/>
            <w:noWrap/>
            <w:hideMark/>
          </w:tcPr>
          <w:p w14:paraId="2A7F013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20.5</w:t>
            </w:r>
          </w:p>
        </w:tc>
        <w:tc>
          <w:tcPr>
            <w:tcW w:w="768" w:type="dxa"/>
            <w:tcBorders>
              <w:top w:val="nil"/>
              <w:left w:val="nil"/>
              <w:bottom w:val="nil"/>
              <w:right w:val="nil"/>
            </w:tcBorders>
            <w:shd w:val="clear" w:color="auto" w:fill="auto"/>
            <w:noWrap/>
            <w:hideMark/>
          </w:tcPr>
          <w:p w14:paraId="655EBB0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w:t>
            </w:r>
          </w:p>
        </w:tc>
        <w:tc>
          <w:tcPr>
            <w:tcW w:w="649" w:type="dxa"/>
            <w:tcBorders>
              <w:top w:val="nil"/>
              <w:left w:val="nil"/>
              <w:bottom w:val="nil"/>
              <w:right w:val="nil"/>
            </w:tcBorders>
            <w:shd w:val="clear" w:color="auto" w:fill="auto"/>
            <w:noWrap/>
            <w:hideMark/>
          </w:tcPr>
          <w:p w14:paraId="7E39D4C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8.7</w:t>
            </w:r>
          </w:p>
        </w:tc>
        <w:tc>
          <w:tcPr>
            <w:tcW w:w="850" w:type="dxa"/>
            <w:tcBorders>
              <w:top w:val="nil"/>
              <w:left w:val="nil"/>
              <w:bottom w:val="nil"/>
              <w:right w:val="nil"/>
            </w:tcBorders>
            <w:shd w:val="clear" w:color="auto" w:fill="auto"/>
            <w:noWrap/>
            <w:hideMark/>
          </w:tcPr>
          <w:p w14:paraId="0BA4E35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58.6</w:t>
            </w:r>
          </w:p>
        </w:tc>
        <w:tc>
          <w:tcPr>
            <w:tcW w:w="714" w:type="dxa"/>
            <w:tcBorders>
              <w:top w:val="nil"/>
              <w:left w:val="nil"/>
              <w:bottom w:val="nil"/>
              <w:right w:val="nil"/>
            </w:tcBorders>
            <w:shd w:val="clear" w:color="auto" w:fill="auto"/>
            <w:noWrap/>
            <w:hideMark/>
          </w:tcPr>
          <w:p w14:paraId="4FB121D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73.4</w:t>
            </w:r>
          </w:p>
        </w:tc>
      </w:tr>
      <w:tr w:rsidR="00816332" w:rsidRPr="00D86B25" w14:paraId="7FB9042E"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272C0A89" w14:textId="188AA152"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5F9D01E2"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10.4</w:t>
            </w:r>
          </w:p>
        </w:tc>
        <w:tc>
          <w:tcPr>
            <w:tcW w:w="1134" w:type="dxa"/>
            <w:tcBorders>
              <w:top w:val="nil"/>
              <w:left w:val="nil"/>
              <w:bottom w:val="nil"/>
              <w:right w:val="nil"/>
            </w:tcBorders>
            <w:shd w:val="clear" w:color="auto" w:fill="D9D9D9" w:themeFill="background1" w:themeFillShade="D9"/>
            <w:noWrap/>
            <w:hideMark/>
          </w:tcPr>
          <w:p w14:paraId="255E2C52"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w:t>
            </w:r>
          </w:p>
        </w:tc>
        <w:tc>
          <w:tcPr>
            <w:tcW w:w="1276" w:type="dxa"/>
            <w:tcBorders>
              <w:top w:val="nil"/>
              <w:left w:val="nil"/>
              <w:bottom w:val="nil"/>
              <w:right w:val="nil"/>
            </w:tcBorders>
            <w:shd w:val="clear" w:color="auto" w:fill="D9D9D9" w:themeFill="background1" w:themeFillShade="D9"/>
            <w:noWrap/>
            <w:hideMark/>
          </w:tcPr>
          <w:p w14:paraId="28D70AE0"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14.4</w:t>
            </w:r>
          </w:p>
        </w:tc>
        <w:tc>
          <w:tcPr>
            <w:tcW w:w="1134" w:type="dxa"/>
            <w:tcBorders>
              <w:top w:val="nil"/>
              <w:left w:val="nil"/>
              <w:bottom w:val="nil"/>
              <w:right w:val="nil"/>
            </w:tcBorders>
            <w:shd w:val="clear" w:color="auto" w:fill="D9D9D9" w:themeFill="background1" w:themeFillShade="D9"/>
            <w:noWrap/>
            <w:hideMark/>
          </w:tcPr>
          <w:p w14:paraId="5CC8F8FB"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11.5</w:t>
            </w:r>
          </w:p>
        </w:tc>
        <w:tc>
          <w:tcPr>
            <w:tcW w:w="768" w:type="dxa"/>
            <w:tcBorders>
              <w:top w:val="nil"/>
              <w:left w:val="nil"/>
              <w:bottom w:val="nil"/>
              <w:right w:val="nil"/>
            </w:tcBorders>
            <w:shd w:val="clear" w:color="auto" w:fill="D9D9D9" w:themeFill="background1" w:themeFillShade="D9"/>
            <w:noWrap/>
            <w:hideMark/>
          </w:tcPr>
          <w:p w14:paraId="2504AB92"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w:t>
            </w:r>
          </w:p>
        </w:tc>
        <w:tc>
          <w:tcPr>
            <w:tcW w:w="649" w:type="dxa"/>
            <w:tcBorders>
              <w:top w:val="nil"/>
              <w:left w:val="nil"/>
              <w:bottom w:val="nil"/>
              <w:right w:val="nil"/>
            </w:tcBorders>
            <w:shd w:val="clear" w:color="auto" w:fill="D9D9D9" w:themeFill="background1" w:themeFillShade="D9"/>
            <w:noWrap/>
            <w:hideMark/>
          </w:tcPr>
          <w:p w14:paraId="3F36D994"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w:t>
            </w:r>
          </w:p>
        </w:tc>
        <w:tc>
          <w:tcPr>
            <w:tcW w:w="850" w:type="dxa"/>
            <w:tcBorders>
              <w:top w:val="nil"/>
              <w:left w:val="nil"/>
              <w:bottom w:val="nil"/>
              <w:right w:val="nil"/>
            </w:tcBorders>
            <w:shd w:val="clear" w:color="auto" w:fill="D9D9D9" w:themeFill="background1" w:themeFillShade="D9"/>
            <w:noWrap/>
            <w:hideMark/>
          </w:tcPr>
          <w:p w14:paraId="3645DEEE"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38.9</w:t>
            </w:r>
          </w:p>
        </w:tc>
        <w:tc>
          <w:tcPr>
            <w:tcW w:w="714" w:type="dxa"/>
            <w:tcBorders>
              <w:top w:val="nil"/>
              <w:left w:val="nil"/>
              <w:bottom w:val="nil"/>
              <w:right w:val="nil"/>
            </w:tcBorders>
            <w:shd w:val="clear" w:color="auto" w:fill="D9D9D9" w:themeFill="background1" w:themeFillShade="D9"/>
            <w:noWrap/>
            <w:hideMark/>
          </w:tcPr>
          <w:p w14:paraId="318613F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46.1</w:t>
            </w:r>
          </w:p>
        </w:tc>
      </w:tr>
      <w:tr w:rsidR="00816332" w:rsidRPr="00D86B25" w14:paraId="1A7C315C"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77E258E9" w14:textId="670961E1"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4179DAC1"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16.7</w:t>
            </w:r>
          </w:p>
        </w:tc>
        <w:tc>
          <w:tcPr>
            <w:tcW w:w="1134" w:type="dxa"/>
            <w:tcBorders>
              <w:top w:val="nil"/>
              <w:left w:val="nil"/>
              <w:bottom w:val="nil"/>
              <w:right w:val="nil"/>
            </w:tcBorders>
            <w:shd w:val="clear" w:color="auto" w:fill="D9D9D9" w:themeFill="background1" w:themeFillShade="D9"/>
            <w:noWrap/>
            <w:hideMark/>
          </w:tcPr>
          <w:p w14:paraId="7AC9FE8B"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24.3</w:t>
            </w:r>
          </w:p>
        </w:tc>
        <w:tc>
          <w:tcPr>
            <w:tcW w:w="1276" w:type="dxa"/>
            <w:tcBorders>
              <w:top w:val="nil"/>
              <w:left w:val="nil"/>
              <w:bottom w:val="nil"/>
              <w:right w:val="nil"/>
            </w:tcBorders>
            <w:shd w:val="clear" w:color="auto" w:fill="D9D9D9" w:themeFill="background1" w:themeFillShade="D9"/>
            <w:noWrap/>
            <w:hideMark/>
          </w:tcPr>
          <w:p w14:paraId="323711EF"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21.2</w:t>
            </w:r>
          </w:p>
        </w:tc>
        <w:tc>
          <w:tcPr>
            <w:tcW w:w="1134" w:type="dxa"/>
            <w:tcBorders>
              <w:top w:val="nil"/>
              <w:left w:val="nil"/>
              <w:bottom w:val="nil"/>
              <w:right w:val="nil"/>
            </w:tcBorders>
            <w:shd w:val="clear" w:color="auto" w:fill="D9D9D9" w:themeFill="background1" w:themeFillShade="D9"/>
            <w:noWrap/>
            <w:hideMark/>
          </w:tcPr>
          <w:p w14:paraId="05B7C5FC"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23.3</w:t>
            </w:r>
          </w:p>
        </w:tc>
        <w:tc>
          <w:tcPr>
            <w:tcW w:w="768" w:type="dxa"/>
            <w:tcBorders>
              <w:top w:val="nil"/>
              <w:left w:val="nil"/>
              <w:bottom w:val="nil"/>
              <w:right w:val="nil"/>
            </w:tcBorders>
            <w:shd w:val="clear" w:color="auto" w:fill="D9D9D9" w:themeFill="background1" w:themeFillShade="D9"/>
            <w:noWrap/>
            <w:hideMark/>
          </w:tcPr>
          <w:p w14:paraId="763304F3"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w:t>
            </w:r>
          </w:p>
        </w:tc>
        <w:tc>
          <w:tcPr>
            <w:tcW w:w="649" w:type="dxa"/>
            <w:tcBorders>
              <w:top w:val="nil"/>
              <w:left w:val="nil"/>
              <w:bottom w:val="nil"/>
              <w:right w:val="nil"/>
            </w:tcBorders>
            <w:shd w:val="clear" w:color="auto" w:fill="D9D9D9" w:themeFill="background1" w:themeFillShade="D9"/>
            <w:noWrap/>
            <w:hideMark/>
          </w:tcPr>
          <w:p w14:paraId="1E51C528"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850" w:type="dxa"/>
            <w:tcBorders>
              <w:top w:val="nil"/>
              <w:left w:val="nil"/>
              <w:bottom w:val="nil"/>
              <w:right w:val="nil"/>
            </w:tcBorders>
            <w:shd w:val="clear" w:color="auto" w:fill="D9D9D9" w:themeFill="background1" w:themeFillShade="D9"/>
            <w:noWrap/>
            <w:hideMark/>
          </w:tcPr>
          <w:p w14:paraId="42055225"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26.6</w:t>
            </w:r>
          </w:p>
        </w:tc>
        <w:tc>
          <w:tcPr>
            <w:tcW w:w="714" w:type="dxa"/>
            <w:tcBorders>
              <w:top w:val="nil"/>
              <w:left w:val="nil"/>
              <w:bottom w:val="nil"/>
              <w:right w:val="nil"/>
            </w:tcBorders>
            <w:shd w:val="clear" w:color="auto" w:fill="D9D9D9" w:themeFill="background1" w:themeFillShade="D9"/>
            <w:noWrap/>
            <w:hideMark/>
          </w:tcPr>
          <w:p w14:paraId="612D1B4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r>
      <w:tr w:rsidR="00B946F9" w:rsidRPr="00D86B25" w14:paraId="5817F010"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bottom"/>
            <w:hideMark/>
          </w:tcPr>
          <w:p w14:paraId="297E639A" w14:textId="4CD8B319"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70BFC1D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27.1</w:t>
            </w:r>
          </w:p>
        </w:tc>
        <w:tc>
          <w:tcPr>
            <w:tcW w:w="1134" w:type="dxa"/>
            <w:tcBorders>
              <w:top w:val="nil"/>
              <w:left w:val="nil"/>
              <w:bottom w:val="nil"/>
              <w:right w:val="nil"/>
            </w:tcBorders>
            <w:shd w:val="clear" w:color="auto" w:fill="D9D9D9" w:themeFill="background1" w:themeFillShade="D9"/>
            <w:noWrap/>
            <w:hideMark/>
          </w:tcPr>
          <w:p w14:paraId="077D40F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32.2</w:t>
            </w:r>
          </w:p>
        </w:tc>
        <w:tc>
          <w:tcPr>
            <w:tcW w:w="1276" w:type="dxa"/>
            <w:tcBorders>
              <w:top w:val="nil"/>
              <w:left w:val="nil"/>
              <w:bottom w:val="nil"/>
              <w:right w:val="nil"/>
            </w:tcBorders>
            <w:shd w:val="clear" w:color="auto" w:fill="D9D9D9" w:themeFill="background1" w:themeFillShade="D9"/>
            <w:noWrap/>
            <w:hideMark/>
          </w:tcPr>
          <w:p w14:paraId="6B31D2A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35.5</w:t>
            </w:r>
          </w:p>
        </w:tc>
        <w:tc>
          <w:tcPr>
            <w:tcW w:w="1134" w:type="dxa"/>
            <w:tcBorders>
              <w:top w:val="nil"/>
              <w:left w:val="nil"/>
              <w:bottom w:val="nil"/>
              <w:right w:val="nil"/>
            </w:tcBorders>
            <w:shd w:val="clear" w:color="auto" w:fill="D9D9D9" w:themeFill="background1" w:themeFillShade="D9"/>
            <w:noWrap/>
            <w:hideMark/>
          </w:tcPr>
          <w:p w14:paraId="716ABD0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34.8</w:t>
            </w:r>
          </w:p>
        </w:tc>
        <w:tc>
          <w:tcPr>
            <w:tcW w:w="768" w:type="dxa"/>
            <w:tcBorders>
              <w:top w:val="nil"/>
              <w:left w:val="nil"/>
              <w:bottom w:val="nil"/>
              <w:right w:val="nil"/>
            </w:tcBorders>
            <w:shd w:val="clear" w:color="auto" w:fill="D9D9D9" w:themeFill="background1" w:themeFillShade="D9"/>
            <w:noWrap/>
            <w:hideMark/>
          </w:tcPr>
          <w:p w14:paraId="26E2EBF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w:t>
            </w:r>
          </w:p>
        </w:tc>
        <w:tc>
          <w:tcPr>
            <w:tcW w:w="649" w:type="dxa"/>
            <w:tcBorders>
              <w:top w:val="nil"/>
              <w:left w:val="nil"/>
              <w:bottom w:val="nil"/>
              <w:right w:val="nil"/>
            </w:tcBorders>
            <w:shd w:val="clear" w:color="auto" w:fill="D9D9D9" w:themeFill="background1" w:themeFillShade="D9"/>
            <w:noWrap/>
            <w:hideMark/>
          </w:tcPr>
          <w:p w14:paraId="6A84548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w:t>
            </w:r>
          </w:p>
        </w:tc>
        <w:tc>
          <w:tcPr>
            <w:tcW w:w="850" w:type="dxa"/>
            <w:tcBorders>
              <w:top w:val="nil"/>
              <w:left w:val="nil"/>
              <w:bottom w:val="nil"/>
              <w:right w:val="nil"/>
            </w:tcBorders>
            <w:shd w:val="clear" w:color="auto" w:fill="D9D9D9" w:themeFill="background1" w:themeFillShade="D9"/>
            <w:noWrap/>
            <w:hideMark/>
          </w:tcPr>
          <w:p w14:paraId="71AA9B8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31.3</w:t>
            </w:r>
          </w:p>
        </w:tc>
        <w:tc>
          <w:tcPr>
            <w:tcW w:w="714" w:type="dxa"/>
            <w:tcBorders>
              <w:top w:val="nil"/>
              <w:left w:val="nil"/>
              <w:bottom w:val="nil"/>
              <w:right w:val="nil"/>
            </w:tcBorders>
            <w:shd w:val="clear" w:color="auto" w:fill="D9D9D9" w:themeFill="background1" w:themeFillShade="D9"/>
            <w:noWrap/>
            <w:hideMark/>
          </w:tcPr>
          <w:p w14:paraId="391E3D0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8.0</w:t>
            </w:r>
          </w:p>
        </w:tc>
      </w:tr>
      <w:tr w:rsidR="00B946F9" w:rsidRPr="00D86B25" w14:paraId="60011F3F"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29616A55" w14:textId="5470002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1939148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61.7</w:t>
            </w:r>
          </w:p>
        </w:tc>
        <w:tc>
          <w:tcPr>
            <w:tcW w:w="1134" w:type="dxa"/>
            <w:tcBorders>
              <w:top w:val="nil"/>
              <w:left w:val="nil"/>
              <w:bottom w:val="nil"/>
              <w:right w:val="nil"/>
            </w:tcBorders>
            <w:shd w:val="clear" w:color="auto" w:fill="auto"/>
            <w:noWrap/>
            <w:hideMark/>
          </w:tcPr>
          <w:p w14:paraId="3DD523C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56.0</w:t>
            </w:r>
          </w:p>
        </w:tc>
        <w:tc>
          <w:tcPr>
            <w:tcW w:w="1276" w:type="dxa"/>
            <w:tcBorders>
              <w:top w:val="nil"/>
              <w:left w:val="nil"/>
              <w:bottom w:val="nil"/>
              <w:right w:val="nil"/>
            </w:tcBorders>
            <w:shd w:val="clear" w:color="auto" w:fill="auto"/>
            <w:noWrap/>
            <w:hideMark/>
          </w:tcPr>
          <w:p w14:paraId="34C9A37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46.7</w:t>
            </w:r>
          </w:p>
        </w:tc>
        <w:tc>
          <w:tcPr>
            <w:tcW w:w="1134" w:type="dxa"/>
            <w:tcBorders>
              <w:top w:val="nil"/>
              <w:left w:val="nil"/>
              <w:bottom w:val="nil"/>
              <w:right w:val="nil"/>
            </w:tcBorders>
            <w:shd w:val="clear" w:color="auto" w:fill="auto"/>
            <w:noWrap/>
            <w:hideMark/>
          </w:tcPr>
          <w:p w14:paraId="3690EBD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44.7</w:t>
            </w:r>
          </w:p>
        </w:tc>
        <w:tc>
          <w:tcPr>
            <w:tcW w:w="768" w:type="dxa"/>
            <w:tcBorders>
              <w:top w:val="nil"/>
              <w:left w:val="nil"/>
              <w:bottom w:val="nil"/>
              <w:right w:val="nil"/>
            </w:tcBorders>
            <w:shd w:val="clear" w:color="auto" w:fill="auto"/>
            <w:noWrap/>
            <w:hideMark/>
          </w:tcPr>
          <w:p w14:paraId="70B4684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-15.0</w:t>
            </w:r>
          </w:p>
        </w:tc>
        <w:tc>
          <w:tcPr>
            <w:tcW w:w="649" w:type="dxa"/>
            <w:tcBorders>
              <w:top w:val="nil"/>
              <w:left w:val="nil"/>
              <w:bottom w:val="nil"/>
              <w:right w:val="nil"/>
            </w:tcBorders>
            <w:shd w:val="clear" w:color="auto" w:fill="auto"/>
            <w:noWrap/>
            <w:hideMark/>
          </w:tcPr>
          <w:p w14:paraId="5410549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-11.3</w:t>
            </w:r>
          </w:p>
        </w:tc>
        <w:tc>
          <w:tcPr>
            <w:tcW w:w="850" w:type="dxa"/>
            <w:tcBorders>
              <w:top w:val="nil"/>
              <w:left w:val="nil"/>
              <w:bottom w:val="nil"/>
              <w:right w:val="nil"/>
            </w:tcBorders>
            <w:shd w:val="clear" w:color="auto" w:fill="auto"/>
            <w:noWrap/>
            <w:hideMark/>
          </w:tcPr>
          <w:p w14:paraId="1189E9B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-24.3</w:t>
            </w:r>
          </w:p>
        </w:tc>
        <w:tc>
          <w:tcPr>
            <w:tcW w:w="714" w:type="dxa"/>
            <w:tcBorders>
              <w:top w:val="nil"/>
              <w:left w:val="nil"/>
              <w:bottom w:val="nil"/>
              <w:right w:val="nil"/>
            </w:tcBorders>
            <w:shd w:val="clear" w:color="auto" w:fill="auto"/>
            <w:noWrap/>
            <w:hideMark/>
          </w:tcPr>
          <w:p w14:paraId="72D7E88B"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-20.1</w:t>
            </w:r>
          </w:p>
        </w:tc>
      </w:tr>
      <w:tr w:rsidR="00B946F9" w:rsidRPr="00D86B25" w14:paraId="34181DD4"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26188C61"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16CE2C9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81 246 </w:t>
            </w:r>
          </w:p>
        </w:tc>
        <w:tc>
          <w:tcPr>
            <w:tcW w:w="1134" w:type="dxa"/>
            <w:tcBorders>
              <w:top w:val="nil"/>
              <w:left w:val="nil"/>
              <w:bottom w:val="nil"/>
              <w:right w:val="nil"/>
            </w:tcBorders>
            <w:shd w:val="clear" w:color="auto" w:fill="auto"/>
            <w:noWrap/>
            <w:hideMark/>
          </w:tcPr>
          <w:p w14:paraId="7E90B3E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97 283 </w:t>
            </w:r>
          </w:p>
        </w:tc>
        <w:tc>
          <w:tcPr>
            <w:tcW w:w="1276" w:type="dxa"/>
            <w:tcBorders>
              <w:top w:val="nil"/>
              <w:left w:val="nil"/>
              <w:bottom w:val="nil"/>
              <w:right w:val="nil"/>
            </w:tcBorders>
            <w:shd w:val="clear" w:color="auto" w:fill="auto"/>
            <w:noWrap/>
            <w:hideMark/>
          </w:tcPr>
          <w:p w14:paraId="1051AC9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88 820 </w:t>
            </w:r>
          </w:p>
        </w:tc>
        <w:tc>
          <w:tcPr>
            <w:tcW w:w="1134" w:type="dxa"/>
            <w:tcBorders>
              <w:top w:val="nil"/>
              <w:left w:val="nil"/>
              <w:bottom w:val="nil"/>
              <w:right w:val="nil"/>
            </w:tcBorders>
            <w:shd w:val="clear" w:color="auto" w:fill="auto"/>
            <w:noWrap/>
            <w:hideMark/>
          </w:tcPr>
          <w:p w14:paraId="2856B50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91 061 </w:t>
            </w:r>
          </w:p>
        </w:tc>
        <w:tc>
          <w:tcPr>
            <w:tcW w:w="768" w:type="dxa"/>
            <w:tcBorders>
              <w:top w:val="nil"/>
              <w:left w:val="nil"/>
              <w:bottom w:val="nil"/>
              <w:right w:val="nil"/>
            </w:tcBorders>
            <w:shd w:val="clear" w:color="auto" w:fill="auto"/>
            <w:noWrap/>
            <w:hideMark/>
          </w:tcPr>
          <w:p w14:paraId="216CCDA1" w14:textId="77777777" w:rsidR="00B946F9" w:rsidRPr="00D86B25" w:rsidRDefault="00B946F9"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66195069" w14:textId="77777777" w:rsidR="00B946F9" w:rsidRPr="00D86B25" w:rsidRDefault="00B946F9" w:rsidP="00B81BC5">
            <w:pPr>
              <w:spacing w:before="0" w:line="240" w:lineRule="auto"/>
              <w:jc w:val="right"/>
              <w:rPr>
                <w:rFonts w:ascii="Times New Roman" w:hAnsi="Times New Roman"/>
                <w:sz w:val="20"/>
                <w:lang w:eastAsia="en-AU"/>
              </w:rPr>
            </w:pPr>
          </w:p>
        </w:tc>
        <w:tc>
          <w:tcPr>
            <w:tcW w:w="850" w:type="dxa"/>
            <w:tcBorders>
              <w:top w:val="nil"/>
              <w:left w:val="nil"/>
              <w:bottom w:val="nil"/>
              <w:right w:val="nil"/>
            </w:tcBorders>
            <w:shd w:val="clear" w:color="auto" w:fill="auto"/>
            <w:noWrap/>
            <w:hideMark/>
          </w:tcPr>
          <w:p w14:paraId="742EAB73"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tcBorders>
              <w:top w:val="nil"/>
              <w:left w:val="nil"/>
              <w:bottom w:val="nil"/>
              <w:right w:val="nil"/>
            </w:tcBorders>
            <w:shd w:val="clear" w:color="auto" w:fill="auto"/>
            <w:noWrap/>
            <w:hideMark/>
          </w:tcPr>
          <w:p w14:paraId="3D745CC7"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3451AC" w14:paraId="6093AF76" w14:textId="77777777" w:rsidTr="00E10119">
        <w:trPr>
          <w:gridAfter w:val="1"/>
          <w:wAfter w:w="7" w:type="dxa"/>
          <w:trHeight w:val="113"/>
        </w:trPr>
        <w:tc>
          <w:tcPr>
            <w:tcW w:w="1839" w:type="dxa"/>
            <w:tcBorders>
              <w:top w:val="nil"/>
              <w:left w:val="nil"/>
              <w:bottom w:val="nil"/>
              <w:right w:val="nil"/>
            </w:tcBorders>
            <w:shd w:val="clear" w:color="auto" w:fill="auto"/>
            <w:noWrap/>
            <w:vAlign w:val="bottom"/>
            <w:hideMark/>
          </w:tcPr>
          <w:p w14:paraId="1C3D1832" w14:textId="77777777" w:rsidR="00B946F9" w:rsidRPr="003451AC"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6ED60942" w14:textId="77777777" w:rsidR="00B946F9" w:rsidRPr="003451AC"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242E13AD" w14:textId="77777777" w:rsidR="00B946F9" w:rsidRPr="003451AC"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16B5A081" w14:textId="77777777" w:rsidR="00B946F9" w:rsidRPr="003451AC"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50DB215F" w14:textId="77777777" w:rsidR="00B946F9" w:rsidRPr="003451AC"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019C0F4F" w14:textId="77777777" w:rsidR="00B946F9" w:rsidRPr="003451AC"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5B03FC59" w14:textId="77777777" w:rsidR="00B946F9" w:rsidRPr="003451AC" w:rsidRDefault="00B946F9" w:rsidP="00B946F9">
            <w:pPr>
              <w:spacing w:before="0" w:line="240" w:lineRule="auto"/>
              <w:jc w:val="center"/>
              <w:rPr>
                <w:rFonts w:ascii="Times New Roman" w:hAnsi="Times New Roman"/>
                <w:sz w:val="8"/>
                <w:lang w:eastAsia="en-AU"/>
              </w:rPr>
            </w:pPr>
          </w:p>
        </w:tc>
        <w:tc>
          <w:tcPr>
            <w:tcW w:w="850" w:type="dxa"/>
            <w:tcBorders>
              <w:top w:val="nil"/>
              <w:left w:val="nil"/>
              <w:bottom w:val="nil"/>
              <w:right w:val="nil"/>
            </w:tcBorders>
            <w:shd w:val="clear" w:color="auto" w:fill="auto"/>
            <w:noWrap/>
            <w:vAlign w:val="bottom"/>
            <w:hideMark/>
          </w:tcPr>
          <w:p w14:paraId="42F4DA72" w14:textId="77777777" w:rsidR="00B946F9" w:rsidRPr="003451AC" w:rsidRDefault="00B946F9" w:rsidP="00B946F9">
            <w:pPr>
              <w:spacing w:before="0" w:line="240" w:lineRule="auto"/>
              <w:jc w:val="center"/>
              <w:rPr>
                <w:rFonts w:ascii="Times New Roman" w:hAnsi="Times New Roman"/>
                <w:sz w:val="8"/>
                <w:lang w:eastAsia="en-AU"/>
              </w:rPr>
            </w:pPr>
          </w:p>
        </w:tc>
        <w:tc>
          <w:tcPr>
            <w:tcW w:w="714" w:type="dxa"/>
            <w:tcBorders>
              <w:top w:val="nil"/>
              <w:left w:val="nil"/>
              <w:bottom w:val="nil"/>
              <w:right w:val="nil"/>
            </w:tcBorders>
            <w:shd w:val="clear" w:color="auto" w:fill="auto"/>
            <w:noWrap/>
            <w:vAlign w:val="bottom"/>
            <w:hideMark/>
          </w:tcPr>
          <w:p w14:paraId="466D0CDF" w14:textId="77777777" w:rsidR="00B946F9" w:rsidRPr="003451AC" w:rsidRDefault="00B946F9" w:rsidP="00B946F9">
            <w:pPr>
              <w:spacing w:before="0" w:line="240" w:lineRule="auto"/>
              <w:jc w:val="center"/>
              <w:rPr>
                <w:rFonts w:ascii="Times New Roman" w:hAnsi="Times New Roman"/>
                <w:sz w:val="8"/>
                <w:lang w:eastAsia="en-AU"/>
              </w:rPr>
            </w:pPr>
          </w:p>
        </w:tc>
      </w:tr>
      <w:tr w:rsidR="00B946F9" w:rsidRPr="00D86B25" w14:paraId="4980BE9A"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1CBF23A7" w14:textId="77777777"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Receptionists</w:t>
            </w:r>
          </w:p>
        </w:tc>
        <w:tc>
          <w:tcPr>
            <w:tcW w:w="1133" w:type="dxa"/>
            <w:tcBorders>
              <w:top w:val="nil"/>
              <w:left w:val="nil"/>
              <w:bottom w:val="nil"/>
              <w:right w:val="nil"/>
            </w:tcBorders>
            <w:shd w:val="clear" w:color="auto" w:fill="auto"/>
            <w:noWrap/>
            <w:vAlign w:val="bottom"/>
            <w:hideMark/>
          </w:tcPr>
          <w:p w14:paraId="6BC772B7"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5D88C765"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635663B4"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043BCD75"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0545A58C"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5BECAD7F" w14:textId="77777777" w:rsidR="00B946F9" w:rsidRPr="00D86B25" w:rsidRDefault="00B946F9" w:rsidP="00B946F9">
            <w:pPr>
              <w:spacing w:before="0" w:line="240" w:lineRule="auto"/>
              <w:jc w:val="center"/>
              <w:rPr>
                <w:rFonts w:ascii="Times New Roman" w:hAnsi="Times New Roman"/>
                <w:sz w:val="20"/>
                <w:lang w:eastAsia="en-AU"/>
              </w:rPr>
            </w:pPr>
          </w:p>
        </w:tc>
        <w:tc>
          <w:tcPr>
            <w:tcW w:w="850" w:type="dxa"/>
            <w:tcBorders>
              <w:top w:val="nil"/>
              <w:left w:val="nil"/>
              <w:bottom w:val="nil"/>
              <w:right w:val="nil"/>
            </w:tcBorders>
            <w:shd w:val="clear" w:color="auto" w:fill="auto"/>
            <w:noWrap/>
            <w:vAlign w:val="bottom"/>
            <w:hideMark/>
          </w:tcPr>
          <w:p w14:paraId="21C8BF79" w14:textId="77777777" w:rsidR="00B946F9" w:rsidRPr="00D86B25" w:rsidRDefault="00B946F9" w:rsidP="00B946F9">
            <w:pPr>
              <w:spacing w:before="0" w:line="240" w:lineRule="auto"/>
              <w:jc w:val="center"/>
              <w:rPr>
                <w:rFonts w:ascii="Times New Roman" w:hAnsi="Times New Roman"/>
                <w:sz w:val="20"/>
                <w:lang w:eastAsia="en-AU"/>
              </w:rPr>
            </w:pPr>
          </w:p>
        </w:tc>
        <w:tc>
          <w:tcPr>
            <w:tcW w:w="714" w:type="dxa"/>
            <w:tcBorders>
              <w:top w:val="nil"/>
              <w:left w:val="nil"/>
              <w:bottom w:val="nil"/>
              <w:right w:val="nil"/>
            </w:tcBorders>
            <w:shd w:val="clear" w:color="auto" w:fill="auto"/>
            <w:noWrap/>
            <w:vAlign w:val="bottom"/>
            <w:hideMark/>
          </w:tcPr>
          <w:p w14:paraId="2D6652BC"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57F233C0"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6B1CFEA6" w14:textId="42841A27"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526204F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w:t>
            </w:r>
          </w:p>
        </w:tc>
        <w:tc>
          <w:tcPr>
            <w:tcW w:w="1134" w:type="dxa"/>
            <w:tcBorders>
              <w:top w:val="nil"/>
              <w:left w:val="nil"/>
              <w:bottom w:val="nil"/>
              <w:right w:val="nil"/>
            </w:tcBorders>
            <w:shd w:val="clear" w:color="auto" w:fill="auto"/>
            <w:noWrap/>
            <w:hideMark/>
          </w:tcPr>
          <w:p w14:paraId="156454E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17.9</w:t>
            </w:r>
          </w:p>
        </w:tc>
        <w:tc>
          <w:tcPr>
            <w:tcW w:w="1276" w:type="dxa"/>
            <w:tcBorders>
              <w:top w:val="nil"/>
              <w:left w:val="nil"/>
              <w:bottom w:val="nil"/>
              <w:right w:val="nil"/>
            </w:tcBorders>
            <w:shd w:val="clear" w:color="auto" w:fill="auto"/>
            <w:noWrap/>
            <w:hideMark/>
          </w:tcPr>
          <w:p w14:paraId="451A53C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12.1</w:t>
            </w:r>
          </w:p>
        </w:tc>
        <w:tc>
          <w:tcPr>
            <w:tcW w:w="1134" w:type="dxa"/>
            <w:tcBorders>
              <w:top w:val="nil"/>
              <w:left w:val="nil"/>
              <w:bottom w:val="nil"/>
              <w:right w:val="nil"/>
            </w:tcBorders>
            <w:shd w:val="clear" w:color="auto" w:fill="auto"/>
            <w:noWrap/>
            <w:hideMark/>
          </w:tcPr>
          <w:p w14:paraId="1E0D9B3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26.5</w:t>
            </w:r>
          </w:p>
        </w:tc>
        <w:tc>
          <w:tcPr>
            <w:tcW w:w="768" w:type="dxa"/>
            <w:tcBorders>
              <w:top w:val="nil"/>
              <w:left w:val="nil"/>
              <w:bottom w:val="nil"/>
              <w:right w:val="nil"/>
            </w:tcBorders>
            <w:shd w:val="clear" w:color="auto" w:fill="auto"/>
            <w:noWrap/>
            <w:hideMark/>
          </w:tcPr>
          <w:p w14:paraId="0B0777B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w:t>
            </w:r>
          </w:p>
        </w:tc>
        <w:tc>
          <w:tcPr>
            <w:tcW w:w="649" w:type="dxa"/>
            <w:tcBorders>
              <w:top w:val="nil"/>
              <w:left w:val="nil"/>
              <w:bottom w:val="nil"/>
              <w:right w:val="nil"/>
            </w:tcBorders>
            <w:shd w:val="clear" w:color="auto" w:fill="auto"/>
            <w:noWrap/>
            <w:hideMark/>
          </w:tcPr>
          <w:p w14:paraId="3888D4A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w:t>
            </w:r>
          </w:p>
        </w:tc>
        <w:tc>
          <w:tcPr>
            <w:tcW w:w="850" w:type="dxa"/>
            <w:tcBorders>
              <w:top w:val="nil"/>
              <w:left w:val="nil"/>
              <w:bottom w:val="nil"/>
              <w:right w:val="nil"/>
            </w:tcBorders>
            <w:shd w:val="clear" w:color="auto" w:fill="auto"/>
            <w:noWrap/>
            <w:hideMark/>
          </w:tcPr>
          <w:p w14:paraId="745268A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63.3</w:t>
            </w:r>
          </w:p>
        </w:tc>
        <w:tc>
          <w:tcPr>
            <w:tcW w:w="714" w:type="dxa"/>
            <w:tcBorders>
              <w:top w:val="nil"/>
              <w:left w:val="nil"/>
              <w:bottom w:val="nil"/>
              <w:right w:val="nil"/>
            </w:tcBorders>
            <w:shd w:val="clear" w:color="auto" w:fill="auto"/>
            <w:noWrap/>
            <w:hideMark/>
          </w:tcPr>
          <w:p w14:paraId="188596A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47.6</w:t>
            </w:r>
          </w:p>
        </w:tc>
      </w:tr>
      <w:tr w:rsidR="00816332" w:rsidRPr="00D86B25" w14:paraId="03E33A6D"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01B842D7" w14:textId="203A1931"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14E8EFC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9.5</w:t>
            </w:r>
          </w:p>
        </w:tc>
        <w:tc>
          <w:tcPr>
            <w:tcW w:w="1134" w:type="dxa"/>
            <w:tcBorders>
              <w:top w:val="nil"/>
              <w:left w:val="nil"/>
              <w:bottom w:val="nil"/>
              <w:right w:val="nil"/>
            </w:tcBorders>
            <w:shd w:val="clear" w:color="auto" w:fill="D9D9D9" w:themeFill="background1" w:themeFillShade="D9"/>
            <w:noWrap/>
            <w:hideMark/>
          </w:tcPr>
          <w:p w14:paraId="4743453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10.7</w:t>
            </w:r>
          </w:p>
        </w:tc>
        <w:tc>
          <w:tcPr>
            <w:tcW w:w="1276" w:type="dxa"/>
            <w:tcBorders>
              <w:top w:val="nil"/>
              <w:left w:val="nil"/>
              <w:bottom w:val="nil"/>
              <w:right w:val="nil"/>
            </w:tcBorders>
            <w:shd w:val="clear" w:color="auto" w:fill="D9D9D9" w:themeFill="background1" w:themeFillShade="D9"/>
            <w:noWrap/>
            <w:hideMark/>
          </w:tcPr>
          <w:p w14:paraId="7AC327FE"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12.6</w:t>
            </w:r>
          </w:p>
        </w:tc>
        <w:tc>
          <w:tcPr>
            <w:tcW w:w="1134" w:type="dxa"/>
            <w:tcBorders>
              <w:top w:val="nil"/>
              <w:left w:val="nil"/>
              <w:bottom w:val="nil"/>
              <w:right w:val="nil"/>
            </w:tcBorders>
            <w:shd w:val="clear" w:color="auto" w:fill="D9D9D9" w:themeFill="background1" w:themeFillShade="D9"/>
            <w:noWrap/>
            <w:hideMark/>
          </w:tcPr>
          <w:p w14:paraId="2BE23363"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11.3</w:t>
            </w:r>
          </w:p>
        </w:tc>
        <w:tc>
          <w:tcPr>
            <w:tcW w:w="768" w:type="dxa"/>
            <w:tcBorders>
              <w:top w:val="nil"/>
              <w:left w:val="nil"/>
              <w:bottom w:val="nil"/>
              <w:right w:val="nil"/>
            </w:tcBorders>
            <w:shd w:val="clear" w:color="auto" w:fill="D9D9D9" w:themeFill="background1" w:themeFillShade="D9"/>
            <w:noWrap/>
            <w:hideMark/>
          </w:tcPr>
          <w:p w14:paraId="1FDA170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w:t>
            </w:r>
          </w:p>
        </w:tc>
        <w:tc>
          <w:tcPr>
            <w:tcW w:w="649" w:type="dxa"/>
            <w:tcBorders>
              <w:top w:val="nil"/>
              <w:left w:val="nil"/>
              <w:bottom w:val="nil"/>
              <w:right w:val="nil"/>
            </w:tcBorders>
            <w:shd w:val="clear" w:color="auto" w:fill="D9D9D9" w:themeFill="background1" w:themeFillShade="D9"/>
            <w:noWrap/>
            <w:hideMark/>
          </w:tcPr>
          <w:p w14:paraId="0CB28558"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850" w:type="dxa"/>
            <w:tcBorders>
              <w:top w:val="nil"/>
              <w:left w:val="nil"/>
              <w:bottom w:val="nil"/>
              <w:right w:val="nil"/>
            </w:tcBorders>
            <w:shd w:val="clear" w:color="auto" w:fill="D9D9D9" w:themeFill="background1" w:themeFillShade="D9"/>
            <w:noWrap/>
            <w:hideMark/>
          </w:tcPr>
          <w:p w14:paraId="37B248F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32.0</w:t>
            </w:r>
          </w:p>
        </w:tc>
        <w:tc>
          <w:tcPr>
            <w:tcW w:w="714" w:type="dxa"/>
            <w:tcBorders>
              <w:top w:val="nil"/>
              <w:left w:val="nil"/>
              <w:bottom w:val="nil"/>
              <w:right w:val="nil"/>
            </w:tcBorders>
            <w:shd w:val="clear" w:color="auto" w:fill="D9D9D9" w:themeFill="background1" w:themeFillShade="D9"/>
            <w:noWrap/>
            <w:hideMark/>
          </w:tcPr>
          <w:p w14:paraId="4DA667A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w:t>
            </w:r>
          </w:p>
        </w:tc>
      </w:tr>
      <w:tr w:rsidR="00816332" w:rsidRPr="00D86B25" w14:paraId="0EFE63E9"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3F452963" w14:textId="487AE2C5"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5B5180DF"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19.8</w:t>
            </w:r>
          </w:p>
        </w:tc>
        <w:tc>
          <w:tcPr>
            <w:tcW w:w="1134" w:type="dxa"/>
            <w:tcBorders>
              <w:top w:val="nil"/>
              <w:left w:val="nil"/>
              <w:bottom w:val="nil"/>
              <w:right w:val="nil"/>
            </w:tcBorders>
            <w:shd w:val="clear" w:color="auto" w:fill="D9D9D9" w:themeFill="background1" w:themeFillShade="D9"/>
            <w:noWrap/>
            <w:hideMark/>
          </w:tcPr>
          <w:p w14:paraId="60C9D6E8"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16.6</w:t>
            </w:r>
          </w:p>
        </w:tc>
        <w:tc>
          <w:tcPr>
            <w:tcW w:w="1276" w:type="dxa"/>
            <w:tcBorders>
              <w:top w:val="nil"/>
              <w:left w:val="nil"/>
              <w:bottom w:val="nil"/>
              <w:right w:val="nil"/>
            </w:tcBorders>
            <w:shd w:val="clear" w:color="auto" w:fill="D9D9D9" w:themeFill="background1" w:themeFillShade="D9"/>
            <w:noWrap/>
            <w:hideMark/>
          </w:tcPr>
          <w:p w14:paraId="3A4671B3"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25.1</w:t>
            </w:r>
          </w:p>
        </w:tc>
        <w:tc>
          <w:tcPr>
            <w:tcW w:w="1134" w:type="dxa"/>
            <w:tcBorders>
              <w:top w:val="nil"/>
              <w:left w:val="nil"/>
              <w:bottom w:val="nil"/>
              <w:right w:val="nil"/>
            </w:tcBorders>
            <w:shd w:val="clear" w:color="auto" w:fill="D9D9D9" w:themeFill="background1" w:themeFillShade="D9"/>
            <w:noWrap/>
            <w:hideMark/>
          </w:tcPr>
          <w:p w14:paraId="3B84BDB0"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16.6</w:t>
            </w:r>
          </w:p>
        </w:tc>
        <w:tc>
          <w:tcPr>
            <w:tcW w:w="768" w:type="dxa"/>
            <w:tcBorders>
              <w:top w:val="nil"/>
              <w:left w:val="nil"/>
              <w:bottom w:val="nil"/>
              <w:right w:val="nil"/>
            </w:tcBorders>
            <w:shd w:val="clear" w:color="auto" w:fill="D9D9D9" w:themeFill="background1" w:themeFillShade="D9"/>
            <w:noWrap/>
            <w:hideMark/>
          </w:tcPr>
          <w:p w14:paraId="6E6DE4B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649" w:type="dxa"/>
            <w:tcBorders>
              <w:top w:val="nil"/>
              <w:left w:val="nil"/>
              <w:bottom w:val="nil"/>
              <w:right w:val="nil"/>
            </w:tcBorders>
            <w:shd w:val="clear" w:color="auto" w:fill="D9D9D9" w:themeFill="background1" w:themeFillShade="D9"/>
            <w:noWrap/>
            <w:hideMark/>
          </w:tcPr>
          <w:p w14:paraId="08EC7A9B"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0.0</w:t>
            </w:r>
          </w:p>
        </w:tc>
        <w:tc>
          <w:tcPr>
            <w:tcW w:w="850" w:type="dxa"/>
            <w:tcBorders>
              <w:top w:val="nil"/>
              <w:left w:val="nil"/>
              <w:bottom w:val="nil"/>
              <w:right w:val="nil"/>
            </w:tcBorders>
            <w:shd w:val="clear" w:color="auto" w:fill="D9D9D9" w:themeFill="background1" w:themeFillShade="D9"/>
            <w:noWrap/>
            <w:hideMark/>
          </w:tcPr>
          <w:p w14:paraId="7328474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26.4</w:t>
            </w:r>
          </w:p>
        </w:tc>
        <w:tc>
          <w:tcPr>
            <w:tcW w:w="714" w:type="dxa"/>
            <w:tcBorders>
              <w:top w:val="nil"/>
              <w:left w:val="nil"/>
              <w:bottom w:val="nil"/>
              <w:right w:val="nil"/>
            </w:tcBorders>
            <w:shd w:val="clear" w:color="auto" w:fill="D9D9D9" w:themeFill="background1" w:themeFillShade="D9"/>
            <w:noWrap/>
            <w:hideMark/>
          </w:tcPr>
          <w:p w14:paraId="6B4346C2"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0.0</w:t>
            </w:r>
          </w:p>
        </w:tc>
      </w:tr>
      <w:tr w:rsidR="00B946F9" w:rsidRPr="00D86B25" w14:paraId="3266467A"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bottom"/>
            <w:hideMark/>
          </w:tcPr>
          <w:p w14:paraId="504B969E" w14:textId="4D5CC6F9"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7EDE155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29.4</w:t>
            </w:r>
          </w:p>
        </w:tc>
        <w:tc>
          <w:tcPr>
            <w:tcW w:w="1134" w:type="dxa"/>
            <w:tcBorders>
              <w:top w:val="nil"/>
              <w:left w:val="nil"/>
              <w:bottom w:val="nil"/>
              <w:right w:val="nil"/>
            </w:tcBorders>
            <w:shd w:val="clear" w:color="auto" w:fill="D9D9D9" w:themeFill="background1" w:themeFillShade="D9"/>
            <w:noWrap/>
            <w:hideMark/>
          </w:tcPr>
          <w:p w14:paraId="28E5CB0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27.3</w:t>
            </w:r>
          </w:p>
        </w:tc>
        <w:tc>
          <w:tcPr>
            <w:tcW w:w="1276" w:type="dxa"/>
            <w:tcBorders>
              <w:top w:val="nil"/>
              <w:left w:val="nil"/>
              <w:bottom w:val="nil"/>
              <w:right w:val="nil"/>
            </w:tcBorders>
            <w:shd w:val="clear" w:color="auto" w:fill="D9D9D9" w:themeFill="background1" w:themeFillShade="D9"/>
            <w:noWrap/>
            <w:hideMark/>
          </w:tcPr>
          <w:p w14:paraId="12AAA15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37.7</w:t>
            </w:r>
          </w:p>
        </w:tc>
        <w:tc>
          <w:tcPr>
            <w:tcW w:w="1134" w:type="dxa"/>
            <w:tcBorders>
              <w:top w:val="nil"/>
              <w:left w:val="nil"/>
              <w:bottom w:val="nil"/>
              <w:right w:val="nil"/>
            </w:tcBorders>
            <w:shd w:val="clear" w:color="auto" w:fill="D9D9D9" w:themeFill="background1" w:themeFillShade="D9"/>
            <w:noWrap/>
            <w:hideMark/>
          </w:tcPr>
          <w:p w14:paraId="36FC394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27.9</w:t>
            </w:r>
          </w:p>
        </w:tc>
        <w:tc>
          <w:tcPr>
            <w:tcW w:w="768" w:type="dxa"/>
            <w:tcBorders>
              <w:top w:val="nil"/>
              <w:left w:val="nil"/>
              <w:bottom w:val="nil"/>
              <w:right w:val="nil"/>
            </w:tcBorders>
            <w:shd w:val="clear" w:color="auto" w:fill="D9D9D9" w:themeFill="background1" w:themeFillShade="D9"/>
            <w:noWrap/>
            <w:hideMark/>
          </w:tcPr>
          <w:p w14:paraId="052D6AB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w:t>
            </w:r>
          </w:p>
        </w:tc>
        <w:tc>
          <w:tcPr>
            <w:tcW w:w="649" w:type="dxa"/>
            <w:tcBorders>
              <w:top w:val="nil"/>
              <w:left w:val="nil"/>
              <w:bottom w:val="nil"/>
              <w:right w:val="nil"/>
            </w:tcBorders>
            <w:shd w:val="clear" w:color="auto" w:fill="D9D9D9" w:themeFill="background1" w:themeFillShade="D9"/>
            <w:noWrap/>
            <w:hideMark/>
          </w:tcPr>
          <w:p w14:paraId="3A641B9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850" w:type="dxa"/>
            <w:tcBorders>
              <w:top w:val="nil"/>
              <w:left w:val="nil"/>
              <w:bottom w:val="nil"/>
              <w:right w:val="nil"/>
            </w:tcBorders>
            <w:shd w:val="clear" w:color="auto" w:fill="D9D9D9" w:themeFill="background1" w:themeFillShade="D9"/>
            <w:noWrap/>
            <w:hideMark/>
          </w:tcPr>
          <w:p w14:paraId="2D8253C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28.2</w:t>
            </w:r>
          </w:p>
        </w:tc>
        <w:tc>
          <w:tcPr>
            <w:tcW w:w="714" w:type="dxa"/>
            <w:tcBorders>
              <w:top w:val="nil"/>
              <w:left w:val="nil"/>
              <w:bottom w:val="nil"/>
              <w:right w:val="nil"/>
            </w:tcBorders>
            <w:shd w:val="clear" w:color="auto" w:fill="D9D9D9" w:themeFill="background1" w:themeFillShade="D9"/>
            <w:noWrap/>
            <w:hideMark/>
          </w:tcPr>
          <w:p w14:paraId="7BD4EBC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r>
      <w:tr w:rsidR="00B946F9" w:rsidRPr="00D86B25" w14:paraId="1D23F646"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18AA82AD" w14:textId="38277AC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6063DDD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63.2</w:t>
            </w:r>
          </w:p>
        </w:tc>
        <w:tc>
          <w:tcPr>
            <w:tcW w:w="1134" w:type="dxa"/>
            <w:tcBorders>
              <w:top w:val="nil"/>
              <w:left w:val="nil"/>
              <w:bottom w:val="nil"/>
              <w:right w:val="nil"/>
            </w:tcBorders>
            <w:shd w:val="clear" w:color="auto" w:fill="auto"/>
            <w:noWrap/>
            <w:hideMark/>
          </w:tcPr>
          <w:p w14:paraId="72428DB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54.7</w:t>
            </w:r>
          </w:p>
        </w:tc>
        <w:tc>
          <w:tcPr>
            <w:tcW w:w="1276" w:type="dxa"/>
            <w:tcBorders>
              <w:top w:val="nil"/>
              <w:left w:val="nil"/>
              <w:bottom w:val="nil"/>
              <w:right w:val="nil"/>
            </w:tcBorders>
            <w:shd w:val="clear" w:color="auto" w:fill="auto"/>
            <w:noWrap/>
            <w:hideMark/>
          </w:tcPr>
          <w:p w14:paraId="7E44AFE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50.3</w:t>
            </w:r>
          </w:p>
        </w:tc>
        <w:tc>
          <w:tcPr>
            <w:tcW w:w="1134" w:type="dxa"/>
            <w:tcBorders>
              <w:top w:val="nil"/>
              <w:left w:val="nil"/>
              <w:bottom w:val="nil"/>
              <w:right w:val="nil"/>
            </w:tcBorders>
            <w:shd w:val="clear" w:color="auto" w:fill="auto"/>
            <w:noWrap/>
            <w:hideMark/>
          </w:tcPr>
          <w:p w14:paraId="2C1D10C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45.6</w:t>
            </w:r>
          </w:p>
        </w:tc>
        <w:tc>
          <w:tcPr>
            <w:tcW w:w="768" w:type="dxa"/>
            <w:tcBorders>
              <w:top w:val="nil"/>
              <w:left w:val="nil"/>
              <w:bottom w:val="nil"/>
              <w:right w:val="nil"/>
            </w:tcBorders>
            <w:shd w:val="clear" w:color="auto" w:fill="auto"/>
            <w:noWrap/>
            <w:hideMark/>
          </w:tcPr>
          <w:p w14:paraId="72187BE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-13.0</w:t>
            </w:r>
          </w:p>
        </w:tc>
        <w:tc>
          <w:tcPr>
            <w:tcW w:w="649" w:type="dxa"/>
            <w:tcBorders>
              <w:top w:val="nil"/>
              <w:left w:val="nil"/>
              <w:bottom w:val="nil"/>
              <w:right w:val="nil"/>
            </w:tcBorders>
            <w:shd w:val="clear" w:color="auto" w:fill="auto"/>
            <w:noWrap/>
            <w:hideMark/>
          </w:tcPr>
          <w:p w14:paraId="3055305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-9.1</w:t>
            </w:r>
          </w:p>
        </w:tc>
        <w:tc>
          <w:tcPr>
            <w:tcW w:w="850" w:type="dxa"/>
            <w:tcBorders>
              <w:top w:val="nil"/>
              <w:left w:val="nil"/>
              <w:bottom w:val="nil"/>
              <w:right w:val="nil"/>
            </w:tcBorders>
            <w:shd w:val="clear" w:color="auto" w:fill="auto"/>
            <w:noWrap/>
            <w:hideMark/>
          </w:tcPr>
          <w:p w14:paraId="4F2B7BA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-20.5</w:t>
            </w:r>
          </w:p>
        </w:tc>
        <w:tc>
          <w:tcPr>
            <w:tcW w:w="714" w:type="dxa"/>
            <w:tcBorders>
              <w:top w:val="nil"/>
              <w:left w:val="nil"/>
              <w:bottom w:val="nil"/>
              <w:right w:val="nil"/>
            </w:tcBorders>
            <w:shd w:val="clear" w:color="auto" w:fill="auto"/>
            <w:noWrap/>
            <w:hideMark/>
          </w:tcPr>
          <w:p w14:paraId="5233828B"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-16.6</w:t>
            </w:r>
          </w:p>
        </w:tc>
      </w:tr>
      <w:tr w:rsidR="00B946F9" w:rsidRPr="00D86B25" w14:paraId="4E45E340"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07ABA4DD"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5EE0660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115 620 </w:t>
            </w:r>
          </w:p>
        </w:tc>
        <w:tc>
          <w:tcPr>
            <w:tcW w:w="1134" w:type="dxa"/>
            <w:tcBorders>
              <w:top w:val="nil"/>
              <w:left w:val="nil"/>
              <w:bottom w:val="nil"/>
              <w:right w:val="nil"/>
            </w:tcBorders>
            <w:shd w:val="clear" w:color="auto" w:fill="auto"/>
            <w:noWrap/>
            <w:hideMark/>
          </w:tcPr>
          <w:p w14:paraId="61B83AF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4 896 </w:t>
            </w:r>
          </w:p>
        </w:tc>
        <w:tc>
          <w:tcPr>
            <w:tcW w:w="1276" w:type="dxa"/>
            <w:tcBorders>
              <w:top w:val="nil"/>
              <w:left w:val="nil"/>
              <w:bottom w:val="nil"/>
              <w:right w:val="nil"/>
            </w:tcBorders>
            <w:shd w:val="clear" w:color="auto" w:fill="auto"/>
            <w:noWrap/>
            <w:hideMark/>
          </w:tcPr>
          <w:p w14:paraId="73BC118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142 117 </w:t>
            </w:r>
          </w:p>
        </w:tc>
        <w:tc>
          <w:tcPr>
            <w:tcW w:w="1134" w:type="dxa"/>
            <w:tcBorders>
              <w:top w:val="nil"/>
              <w:left w:val="nil"/>
              <w:bottom w:val="nil"/>
              <w:right w:val="nil"/>
            </w:tcBorders>
            <w:shd w:val="clear" w:color="auto" w:fill="auto"/>
            <w:noWrap/>
            <w:hideMark/>
          </w:tcPr>
          <w:p w14:paraId="10F9D13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7 903 </w:t>
            </w:r>
          </w:p>
        </w:tc>
        <w:tc>
          <w:tcPr>
            <w:tcW w:w="768" w:type="dxa"/>
            <w:tcBorders>
              <w:top w:val="nil"/>
              <w:left w:val="nil"/>
              <w:bottom w:val="nil"/>
              <w:right w:val="nil"/>
            </w:tcBorders>
            <w:shd w:val="clear" w:color="auto" w:fill="auto"/>
            <w:noWrap/>
            <w:hideMark/>
          </w:tcPr>
          <w:p w14:paraId="5ADC355F" w14:textId="77777777" w:rsidR="00B946F9" w:rsidRPr="00D86B25" w:rsidRDefault="00B946F9"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4CF86A28" w14:textId="77777777" w:rsidR="00B946F9" w:rsidRPr="00D86B25" w:rsidRDefault="00B946F9" w:rsidP="00B81BC5">
            <w:pPr>
              <w:spacing w:before="0" w:line="240" w:lineRule="auto"/>
              <w:jc w:val="right"/>
              <w:rPr>
                <w:rFonts w:ascii="Times New Roman" w:hAnsi="Times New Roman"/>
                <w:sz w:val="20"/>
                <w:lang w:eastAsia="en-AU"/>
              </w:rPr>
            </w:pPr>
          </w:p>
        </w:tc>
        <w:tc>
          <w:tcPr>
            <w:tcW w:w="850" w:type="dxa"/>
            <w:tcBorders>
              <w:top w:val="nil"/>
              <w:left w:val="nil"/>
              <w:bottom w:val="nil"/>
              <w:right w:val="nil"/>
            </w:tcBorders>
            <w:shd w:val="clear" w:color="auto" w:fill="auto"/>
            <w:noWrap/>
            <w:hideMark/>
          </w:tcPr>
          <w:p w14:paraId="710D68E7"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tcBorders>
              <w:top w:val="nil"/>
              <w:left w:val="nil"/>
              <w:bottom w:val="nil"/>
              <w:right w:val="nil"/>
            </w:tcBorders>
            <w:shd w:val="clear" w:color="auto" w:fill="auto"/>
            <w:noWrap/>
            <w:hideMark/>
          </w:tcPr>
          <w:p w14:paraId="2A7E6719"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3451AC" w14:paraId="3F0202B2" w14:textId="77777777" w:rsidTr="00E10119">
        <w:trPr>
          <w:gridAfter w:val="1"/>
          <w:wAfter w:w="7" w:type="dxa"/>
          <w:trHeight w:val="113"/>
        </w:trPr>
        <w:tc>
          <w:tcPr>
            <w:tcW w:w="1839" w:type="dxa"/>
            <w:tcBorders>
              <w:top w:val="nil"/>
              <w:left w:val="nil"/>
              <w:bottom w:val="nil"/>
              <w:right w:val="nil"/>
            </w:tcBorders>
            <w:shd w:val="clear" w:color="auto" w:fill="auto"/>
            <w:noWrap/>
            <w:vAlign w:val="bottom"/>
            <w:hideMark/>
          </w:tcPr>
          <w:p w14:paraId="6A2BFECA" w14:textId="77777777" w:rsidR="00B946F9" w:rsidRPr="003451AC"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34DA84D8" w14:textId="77777777" w:rsidR="00B946F9" w:rsidRPr="003451AC"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3E2716CE" w14:textId="77777777" w:rsidR="00B946F9" w:rsidRPr="003451AC"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7CA2A97C" w14:textId="77777777" w:rsidR="00B946F9" w:rsidRPr="003451AC"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074CF349" w14:textId="77777777" w:rsidR="00B946F9" w:rsidRPr="003451AC"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2E1DE71A" w14:textId="77777777" w:rsidR="00B946F9" w:rsidRPr="003451AC"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4C379108" w14:textId="77777777" w:rsidR="00B946F9" w:rsidRPr="003451AC" w:rsidRDefault="00B946F9" w:rsidP="00B946F9">
            <w:pPr>
              <w:spacing w:before="0" w:line="240" w:lineRule="auto"/>
              <w:jc w:val="center"/>
              <w:rPr>
                <w:rFonts w:ascii="Times New Roman" w:hAnsi="Times New Roman"/>
                <w:sz w:val="8"/>
                <w:lang w:eastAsia="en-AU"/>
              </w:rPr>
            </w:pPr>
          </w:p>
        </w:tc>
        <w:tc>
          <w:tcPr>
            <w:tcW w:w="850" w:type="dxa"/>
            <w:tcBorders>
              <w:top w:val="nil"/>
              <w:left w:val="nil"/>
              <w:bottom w:val="nil"/>
              <w:right w:val="nil"/>
            </w:tcBorders>
            <w:shd w:val="clear" w:color="auto" w:fill="auto"/>
            <w:noWrap/>
            <w:vAlign w:val="bottom"/>
            <w:hideMark/>
          </w:tcPr>
          <w:p w14:paraId="0AC3CFC7" w14:textId="77777777" w:rsidR="00B946F9" w:rsidRPr="003451AC" w:rsidRDefault="00B946F9" w:rsidP="00B946F9">
            <w:pPr>
              <w:spacing w:before="0" w:line="240" w:lineRule="auto"/>
              <w:jc w:val="center"/>
              <w:rPr>
                <w:rFonts w:ascii="Times New Roman" w:hAnsi="Times New Roman"/>
                <w:sz w:val="8"/>
                <w:lang w:eastAsia="en-AU"/>
              </w:rPr>
            </w:pPr>
          </w:p>
        </w:tc>
        <w:tc>
          <w:tcPr>
            <w:tcW w:w="714" w:type="dxa"/>
            <w:tcBorders>
              <w:top w:val="nil"/>
              <w:left w:val="nil"/>
              <w:bottom w:val="nil"/>
              <w:right w:val="nil"/>
            </w:tcBorders>
            <w:shd w:val="clear" w:color="auto" w:fill="auto"/>
            <w:noWrap/>
            <w:vAlign w:val="bottom"/>
            <w:hideMark/>
          </w:tcPr>
          <w:p w14:paraId="1506C00A" w14:textId="77777777" w:rsidR="00B946F9" w:rsidRPr="003451AC" w:rsidRDefault="00B946F9" w:rsidP="00B946F9">
            <w:pPr>
              <w:spacing w:before="0" w:line="240" w:lineRule="auto"/>
              <w:jc w:val="center"/>
              <w:rPr>
                <w:rFonts w:ascii="Times New Roman" w:hAnsi="Times New Roman"/>
                <w:sz w:val="8"/>
                <w:lang w:eastAsia="en-AU"/>
              </w:rPr>
            </w:pPr>
          </w:p>
        </w:tc>
      </w:tr>
      <w:tr w:rsidR="00B946F9" w:rsidRPr="00D86B25" w14:paraId="0CF22995"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4B2E2FF2" w14:textId="0D28FE32"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Truck </w:t>
            </w:r>
            <w:r w:rsidR="003451AC">
              <w:rPr>
                <w:rFonts w:ascii="Arial" w:hAnsi="Arial" w:cs="Arial"/>
                <w:i/>
                <w:iCs/>
                <w:color w:val="000000"/>
                <w:sz w:val="16"/>
                <w:szCs w:val="16"/>
                <w:lang w:eastAsia="en-AU"/>
              </w:rPr>
              <w:t>d</w:t>
            </w:r>
            <w:r w:rsidRPr="00D86B25">
              <w:rPr>
                <w:rFonts w:ascii="Arial" w:hAnsi="Arial" w:cs="Arial"/>
                <w:i/>
                <w:iCs/>
                <w:color w:val="000000"/>
                <w:sz w:val="16"/>
                <w:szCs w:val="16"/>
                <w:lang w:eastAsia="en-AU"/>
              </w:rPr>
              <w:t>rivers</w:t>
            </w:r>
          </w:p>
        </w:tc>
        <w:tc>
          <w:tcPr>
            <w:tcW w:w="1133" w:type="dxa"/>
            <w:tcBorders>
              <w:top w:val="nil"/>
              <w:left w:val="nil"/>
              <w:bottom w:val="nil"/>
              <w:right w:val="nil"/>
            </w:tcBorders>
            <w:shd w:val="clear" w:color="auto" w:fill="auto"/>
            <w:noWrap/>
            <w:vAlign w:val="bottom"/>
            <w:hideMark/>
          </w:tcPr>
          <w:p w14:paraId="45F2231E"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753A0552"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4DEB094F"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4CD0F28A"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06F585FB"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1421AC9A" w14:textId="77777777" w:rsidR="00B946F9" w:rsidRPr="00D86B25" w:rsidRDefault="00B946F9" w:rsidP="00B946F9">
            <w:pPr>
              <w:spacing w:before="0" w:line="240" w:lineRule="auto"/>
              <w:jc w:val="center"/>
              <w:rPr>
                <w:rFonts w:ascii="Times New Roman" w:hAnsi="Times New Roman"/>
                <w:sz w:val="20"/>
                <w:lang w:eastAsia="en-AU"/>
              </w:rPr>
            </w:pPr>
          </w:p>
        </w:tc>
        <w:tc>
          <w:tcPr>
            <w:tcW w:w="850" w:type="dxa"/>
            <w:tcBorders>
              <w:top w:val="nil"/>
              <w:left w:val="nil"/>
              <w:bottom w:val="nil"/>
              <w:right w:val="nil"/>
            </w:tcBorders>
            <w:shd w:val="clear" w:color="auto" w:fill="auto"/>
            <w:noWrap/>
            <w:vAlign w:val="bottom"/>
            <w:hideMark/>
          </w:tcPr>
          <w:p w14:paraId="6AE74F2F" w14:textId="77777777" w:rsidR="00B946F9" w:rsidRPr="00D86B25" w:rsidRDefault="00B946F9" w:rsidP="00B946F9">
            <w:pPr>
              <w:spacing w:before="0" w:line="240" w:lineRule="auto"/>
              <w:jc w:val="center"/>
              <w:rPr>
                <w:rFonts w:ascii="Times New Roman" w:hAnsi="Times New Roman"/>
                <w:sz w:val="20"/>
                <w:lang w:eastAsia="en-AU"/>
              </w:rPr>
            </w:pPr>
          </w:p>
        </w:tc>
        <w:tc>
          <w:tcPr>
            <w:tcW w:w="714" w:type="dxa"/>
            <w:tcBorders>
              <w:top w:val="nil"/>
              <w:left w:val="nil"/>
              <w:bottom w:val="nil"/>
              <w:right w:val="nil"/>
            </w:tcBorders>
            <w:shd w:val="clear" w:color="auto" w:fill="auto"/>
            <w:noWrap/>
            <w:vAlign w:val="bottom"/>
            <w:hideMark/>
          </w:tcPr>
          <w:p w14:paraId="46D5A39A"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58104C8A"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4131FC6A" w14:textId="5DC6B70D"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35AD4CB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w:t>
            </w:r>
          </w:p>
        </w:tc>
        <w:tc>
          <w:tcPr>
            <w:tcW w:w="1134" w:type="dxa"/>
            <w:tcBorders>
              <w:top w:val="nil"/>
              <w:left w:val="nil"/>
              <w:bottom w:val="nil"/>
              <w:right w:val="nil"/>
            </w:tcBorders>
            <w:shd w:val="clear" w:color="auto" w:fill="auto"/>
            <w:noWrap/>
            <w:hideMark/>
          </w:tcPr>
          <w:p w14:paraId="5464088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w:t>
            </w:r>
          </w:p>
        </w:tc>
        <w:tc>
          <w:tcPr>
            <w:tcW w:w="1276" w:type="dxa"/>
            <w:tcBorders>
              <w:top w:val="nil"/>
              <w:left w:val="nil"/>
              <w:bottom w:val="nil"/>
              <w:right w:val="nil"/>
            </w:tcBorders>
            <w:shd w:val="clear" w:color="auto" w:fill="auto"/>
            <w:noWrap/>
            <w:hideMark/>
          </w:tcPr>
          <w:p w14:paraId="1CA70D6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1134" w:type="dxa"/>
            <w:tcBorders>
              <w:top w:val="nil"/>
              <w:left w:val="nil"/>
              <w:bottom w:val="nil"/>
              <w:right w:val="nil"/>
            </w:tcBorders>
            <w:shd w:val="clear" w:color="auto" w:fill="auto"/>
            <w:noWrap/>
            <w:hideMark/>
          </w:tcPr>
          <w:p w14:paraId="4FBA591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768" w:type="dxa"/>
            <w:tcBorders>
              <w:top w:val="nil"/>
              <w:left w:val="nil"/>
              <w:bottom w:val="nil"/>
              <w:right w:val="nil"/>
            </w:tcBorders>
            <w:shd w:val="clear" w:color="auto" w:fill="auto"/>
            <w:noWrap/>
            <w:hideMark/>
          </w:tcPr>
          <w:p w14:paraId="3AF8F9C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w:t>
            </w:r>
          </w:p>
        </w:tc>
        <w:tc>
          <w:tcPr>
            <w:tcW w:w="649" w:type="dxa"/>
            <w:tcBorders>
              <w:top w:val="nil"/>
              <w:left w:val="nil"/>
              <w:bottom w:val="nil"/>
              <w:right w:val="nil"/>
            </w:tcBorders>
            <w:shd w:val="clear" w:color="auto" w:fill="auto"/>
            <w:noWrap/>
            <w:hideMark/>
          </w:tcPr>
          <w:p w14:paraId="7C9273F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850" w:type="dxa"/>
            <w:tcBorders>
              <w:top w:val="nil"/>
              <w:left w:val="nil"/>
              <w:bottom w:val="nil"/>
              <w:right w:val="nil"/>
            </w:tcBorders>
            <w:shd w:val="clear" w:color="auto" w:fill="auto"/>
            <w:noWrap/>
            <w:hideMark/>
          </w:tcPr>
          <w:p w14:paraId="1977F1E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52.2</w:t>
            </w:r>
          </w:p>
        </w:tc>
        <w:tc>
          <w:tcPr>
            <w:tcW w:w="714" w:type="dxa"/>
            <w:tcBorders>
              <w:top w:val="nil"/>
              <w:left w:val="nil"/>
              <w:bottom w:val="nil"/>
              <w:right w:val="nil"/>
            </w:tcBorders>
            <w:shd w:val="clear" w:color="auto" w:fill="auto"/>
            <w:noWrap/>
            <w:hideMark/>
          </w:tcPr>
          <w:p w14:paraId="2987C15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158.3</w:t>
            </w:r>
          </w:p>
        </w:tc>
      </w:tr>
      <w:tr w:rsidR="00816332" w:rsidRPr="00D86B25" w14:paraId="3822E7D9"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04553D9A" w14:textId="43714AB5"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5528ECE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1134" w:type="dxa"/>
            <w:tcBorders>
              <w:top w:val="nil"/>
              <w:left w:val="nil"/>
              <w:bottom w:val="nil"/>
              <w:right w:val="nil"/>
            </w:tcBorders>
            <w:shd w:val="clear" w:color="auto" w:fill="D9D9D9" w:themeFill="background1" w:themeFillShade="D9"/>
            <w:noWrap/>
            <w:hideMark/>
          </w:tcPr>
          <w:p w14:paraId="1E1516FD"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w:t>
            </w:r>
          </w:p>
        </w:tc>
        <w:tc>
          <w:tcPr>
            <w:tcW w:w="1276" w:type="dxa"/>
            <w:tcBorders>
              <w:top w:val="nil"/>
              <w:left w:val="nil"/>
              <w:bottom w:val="nil"/>
              <w:right w:val="nil"/>
            </w:tcBorders>
            <w:shd w:val="clear" w:color="auto" w:fill="D9D9D9" w:themeFill="background1" w:themeFillShade="D9"/>
            <w:noWrap/>
            <w:hideMark/>
          </w:tcPr>
          <w:p w14:paraId="2A1F9CD0"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w:t>
            </w:r>
          </w:p>
        </w:tc>
        <w:tc>
          <w:tcPr>
            <w:tcW w:w="1134" w:type="dxa"/>
            <w:tcBorders>
              <w:top w:val="nil"/>
              <w:left w:val="nil"/>
              <w:bottom w:val="nil"/>
              <w:right w:val="nil"/>
            </w:tcBorders>
            <w:shd w:val="clear" w:color="auto" w:fill="D9D9D9" w:themeFill="background1" w:themeFillShade="D9"/>
            <w:noWrap/>
            <w:hideMark/>
          </w:tcPr>
          <w:p w14:paraId="19CF942F"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w:t>
            </w:r>
          </w:p>
        </w:tc>
        <w:tc>
          <w:tcPr>
            <w:tcW w:w="768" w:type="dxa"/>
            <w:tcBorders>
              <w:top w:val="nil"/>
              <w:left w:val="nil"/>
              <w:bottom w:val="nil"/>
              <w:right w:val="nil"/>
            </w:tcBorders>
            <w:shd w:val="clear" w:color="auto" w:fill="D9D9D9" w:themeFill="background1" w:themeFillShade="D9"/>
            <w:noWrap/>
            <w:hideMark/>
          </w:tcPr>
          <w:p w14:paraId="4B74808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649" w:type="dxa"/>
            <w:tcBorders>
              <w:top w:val="nil"/>
              <w:left w:val="nil"/>
              <w:bottom w:val="nil"/>
              <w:right w:val="nil"/>
            </w:tcBorders>
            <w:shd w:val="clear" w:color="auto" w:fill="D9D9D9" w:themeFill="background1" w:themeFillShade="D9"/>
            <w:noWrap/>
            <w:hideMark/>
          </w:tcPr>
          <w:p w14:paraId="4F739063"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850" w:type="dxa"/>
            <w:tcBorders>
              <w:top w:val="nil"/>
              <w:left w:val="nil"/>
              <w:bottom w:val="nil"/>
              <w:right w:val="nil"/>
            </w:tcBorders>
            <w:shd w:val="clear" w:color="auto" w:fill="D9D9D9" w:themeFill="background1" w:themeFillShade="D9"/>
            <w:noWrap/>
            <w:hideMark/>
          </w:tcPr>
          <w:p w14:paraId="1F76FB8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48.6</w:t>
            </w:r>
          </w:p>
        </w:tc>
        <w:tc>
          <w:tcPr>
            <w:tcW w:w="714" w:type="dxa"/>
            <w:tcBorders>
              <w:top w:val="nil"/>
              <w:left w:val="nil"/>
              <w:bottom w:val="nil"/>
              <w:right w:val="nil"/>
            </w:tcBorders>
            <w:shd w:val="clear" w:color="auto" w:fill="D9D9D9" w:themeFill="background1" w:themeFillShade="D9"/>
            <w:noWrap/>
            <w:hideMark/>
          </w:tcPr>
          <w:p w14:paraId="329C7AE1"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125.1</w:t>
            </w:r>
          </w:p>
        </w:tc>
      </w:tr>
      <w:tr w:rsidR="00816332" w:rsidRPr="00D86B25" w14:paraId="2746EFE4"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2E254F11" w14:textId="3622BD28"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685713D8"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16.0</w:t>
            </w:r>
          </w:p>
        </w:tc>
        <w:tc>
          <w:tcPr>
            <w:tcW w:w="1134" w:type="dxa"/>
            <w:tcBorders>
              <w:top w:val="nil"/>
              <w:left w:val="nil"/>
              <w:bottom w:val="nil"/>
              <w:right w:val="nil"/>
            </w:tcBorders>
            <w:shd w:val="clear" w:color="auto" w:fill="D9D9D9" w:themeFill="background1" w:themeFillShade="D9"/>
            <w:noWrap/>
            <w:hideMark/>
          </w:tcPr>
          <w:p w14:paraId="6FA1290C"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24.5</w:t>
            </w:r>
          </w:p>
        </w:tc>
        <w:tc>
          <w:tcPr>
            <w:tcW w:w="1276" w:type="dxa"/>
            <w:tcBorders>
              <w:top w:val="nil"/>
              <w:left w:val="nil"/>
              <w:bottom w:val="nil"/>
              <w:right w:val="nil"/>
            </w:tcBorders>
            <w:shd w:val="clear" w:color="auto" w:fill="D9D9D9" w:themeFill="background1" w:themeFillShade="D9"/>
            <w:noWrap/>
            <w:hideMark/>
          </w:tcPr>
          <w:p w14:paraId="14B09A90"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25.7</w:t>
            </w:r>
          </w:p>
        </w:tc>
        <w:tc>
          <w:tcPr>
            <w:tcW w:w="1134" w:type="dxa"/>
            <w:tcBorders>
              <w:top w:val="nil"/>
              <w:left w:val="nil"/>
              <w:bottom w:val="nil"/>
              <w:right w:val="nil"/>
            </w:tcBorders>
            <w:shd w:val="clear" w:color="auto" w:fill="D9D9D9" w:themeFill="background1" w:themeFillShade="D9"/>
            <w:noWrap/>
            <w:hideMark/>
          </w:tcPr>
          <w:p w14:paraId="56263AB0"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29.3</w:t>
            </w:r>
          </w:p>
        </w:tc>
        <w:tc>
          <w:tcPr>
            <w:tcW w:w="768" w:type="dxa"/>
            <w:tcBorders>
              <w:top w:val="nil"/>
              <w:left w:val="nil"/>
              <w:bottom w:val="nil"/>
              <w:right w:val="nil"/>
            </w:tcBorders>
            <w:shd w:val="clear" w:color="auto" w:fill="D9D9D9" w:themeFill="background1" w:themeFillShade="D9"/>
            <w:noWrap/>
            <w:hideMark/>
          </w:tcPr>
          <w:p w14:paraId="13A64A81"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9.7</w:t>
            </w:r>
          </w:p>
        </w:tc>
        <w:tc>
          <w:tcPr>
            <w:tcW w:w="649" w:type="dxa"/>
            <w:tcBorders>
              <w:top w:val="nil"/>
              <w:left w:val="nil"/>
              <w:bottom w:val="nil"/>
              <w:right w:val="nil"/>
            </w:tcBorders>
            <w:shd w:val="clear" w:color="auto" w:fill="D9D9D9" w:themeFill="background1" w:themeFillShade="D9"/>
            <w:noWrap/>
            <w:hideMark/>
          </w:tcPr>
          <w:p w14:paraId="6D85052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850" w:type="dxa"/>
            <w:tcBorders>
              <w:top w:val="nil"/>
              <w:left w:val="nil"/>
              <w:bottom w:val="nil"/>
              <w:right w:val="nil"/>
            </w:tcBorders>
            <w:shd w:val="clear" w:color="auto" w:fill="D9D9D9" w:themeFill="background1" w:themeFillShade="D9"/>
            <w:noWrap/>
            <w:hideMark/>
          </w:tcPr>
          <w:p w14:paraId="2323EEFB"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60.7</w:t>
            </w:r>
          </w:p>
        </w:tc>
        <w:tc>
          <w:tcPr>
            <w:tcW w:w="714" w:type="dxa"/>
            <w:tcBorders>
              <w:top w:val="nil"/>
              <w:left w:val="nil"/>
              <w:bottom w:val="nil"/>
              <w:right w:val="nil"/>
            </w:tcBorders>
            <w:shd w:val="clear" w:color="auto" w:fill="D9D9D9" w:themeFill="background1" w:themeFillShade="D9"/>
            <w:noWrap/>
            <w:hideMark/>
          </w:tcPr>
          <w:p w14:paraId="3493DB0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19.6</w:t>
            </w:r>
          </w:p>
        </w:tc>
      </w:tr>
      <w:tr w:rsidR="00B946F9" w:rsidRPr="00D86B25" w14:paraId="7F6D59F6"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bottom"/>
            <w:hideMark/>
          </w:tcPr>
          <w:p w14:paraId="676DCED3" w14:textId="25BC48D4"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7AA45C0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21.2</w:t>
            </w:r>
          </w:p>
        </w:tc>
        <w:tc>
          <w:tcPr>
            <w:tcW w:w="1134" w:type="dxa"/>
            <w:tcBorders>
              <w:top w:val="nil"/>
              <w:left w:val="nil"/>
              <w:bottom w:val="nil"/>
              <w:right w:val="nil"/>
            </w:tcBorders>
            <w:shd w:val="clear" w:color="auto" w:fill="D9D9D9" w:themeFill="background1" w:themeFillShade="D9"/>
            <w:noWrap/>
            <w:hideMark/>
          </w:tcPr>
          <w:p w14:paraId="0E6C520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26.0</w:t>
            </w:r>
          </w:p>
        </w:tc>
        <w:tc>
          <w:tcPr>
            <w:tcW w:w="1276" w:type="dxa"/>
            <w:tcBorders>
              <w:top w:val="nil"/>
              <w:left w:val="nil"/>
              <w:bottom w:val="nil"/>
              <w:right w:val="nil"/>
            </w:tcBorders>
            <w:shd w:val="clear" w:color="auto" w:fill="D9D9D9" w:themeFill="background1" w:themeFillShade="D9"/>
            <w:noWrap/>
            <w:hideMark/>
          </w:tcPr>
          <w:p w14:paraId="6C94121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33.4</w:t>
            </w:r>
          </w:p>
        </w:tc>
        <w:tc>
          <w:tcPr>
            <w:tcW w:w="1134" w:type="dxa"/>
            <w:tcBorders>
              <w:top w:val="nil"/>
              <w:left w:val="nil"/>
              <w:bottom w:val="nil"/>
              <w:right w:val="nil"/>
            </w:tcBorders>
            <w:shd w:val="clear" w:color="auto" w:fill="D9D9D9" w:themeFill="background1" w:themeFillShade="D9"/>
            <w:noWrap/>
            <w:hideMark/>
          </w:tcPr>
          <w:p w14:paraId="0786C8A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32.8</w:t>
            </w:r>
          </w:p>
        </w:tc>
        <w:tc>
          <w:tcPr>
            <w:tcW w:w="768" w:type="dxa"/>
            <w:tcBorders>
              <w:top w:val="nil"/>
              <w:left w:val="nil"/>
              <w:bottom w:val="nil"/>
              <w:right w:val="nil"/>
            </w:tcBorders>
            <w:shd w:val="clear" w:color="auto" w:fill="D9D9D9" w:themeFill="background1" w:themeFillShade="D9"/>
            <w:noWrap/>
            <w:hideMark/>
          </w:tcPr>
          <w:p w14:paraId="58CBC56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12.2</w:t>
            </w:r>
          </w:p>
        </w:tc>
        <w:tc>
          <w:tcPr>
            <w:tcW w:w="649" w:type="dxa"/>
            <w:tcBorders>
              <w:top w:val="nil"/>
              <w:left w:val="nil"/>
              <w:bottom w:val="nil"/>
              <w:right w:val="nil"/>
            </w:tcBorders>
            <w:shd w:val="clear" w:color="auto" w:fill="D9D9D9" w:themeFill="background1" w:themeFillShade="D9"/>
            <w:noWrap/>
            <w:hideMark/>
          </w:tcPr>
          <w:p w14:paraId="1C6085A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w:t>
            </w:r>
          </w:p>
        </w:tc>
        <w:tc>
          <w:tcPr>
            <w:tcW w:w="850" w:type="dxa"/>
            <w:tcBorders>
              <w:top w:val="nil"/>
              <w:left w:val="nil"/>
              <w:bottom w:val="nil"/>
              <w:right w:val="nil"/>
            </w:tcBorders>
            <w:shd w:val="clear" w:color="auto" w:fill="D9D9D9" w:themeFill="background1" w:themeFillShade="D9"/>
            <w:noWrap/>
            <w:hideMark/>
          </w:tcPr>
          <w:p w14:paraId="3DF499A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57.7</w:t>
            </w:r>
          </w:p>
        </w:tc>
        <w:tc>
          <w:tcPr>
            <w:tcW w:w="714" w:type="dxa"/>
            <w:tcBorders>
              <w:top w:val="nil"/>
              <w:left w:val="nil"/>
              <w:bottom w:val="nil"/>
              <w:right w:val="nil"/>
            </w:tcBorders>
            <w:shd w:val="clear" w:color="auto" w:fill="D9D9D9" w:themeFill="background1" w:themeFillShade="D9"/>
            <w:noWrap/>
            <w:hideMark/>
          </w:tcPr>
          <w:p w14:paraId="6BB7A62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26.1</w:t>
            </w:r>
          </w:p>
        </w:tc>
      </w:tr>
      <w:tr w:rsidR="00B946F9" w:rsidRPr="00D86B25" w14:paraId="5344286A"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21213D10" w14:textId="34CD179C"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13304AA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75.4</w:t>
            </w:r>
          </w:p>
        </w:tc>
        <w:tc>
          <w:tcPr>
            <w:tcW w:w="1134" w:type="dxa"/>
            <w:tcBorders>
              <w:top w:val="nil"/>
              <w:left w:val="nil"/>
              <w:bottom w:val="nil"/>
              <w:right w:val="nil"/>
            </w:tcBorders>
            <w:shd w:val="clear" w:color="auto" w:fill="auto"/>
            <w:noWrap/>
            <w:hideMark/>
          </w:tcPr>
          <w:p w14:paraId="3EADD41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73.0</w:t>
            </w:r>
          </w:p>
        </w:tc>
        <w:tc>
          <w:tcPr>
            <w:tcW w:w="1276" w:type="dxa"/>
            <w:tcBorders>
              <w:top w:val="nil"/>
              <w:left w:val="nil"/>
              <w:bottom w:val="nil"/>
              <w:right w:val="nil"/>
            </w:tcBorders>
            <w:shd w:val="clear" w:color="auto" w:fill="auto"/>
            <w:noWrap/>
            <w:hideMark/>
          </w:tcPr>
          <w:p w14:paraId="2DAD8EBB"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61.4</w:t>
            </w:r>
          </w:p>
        </w:tc>
        <w:tc>
          <w:tcPr>
            <w:tcW w:w="1134" w:type="dxa"/>
            <w:tcBorders>
              <w:top w:val="nil"/>
              <w:left w:val="nil"/>
              <w:bottom w:val="nil"/>
              <w:right w:val="nil"/>
            </w:tcBorders>
            <w:shd w:val="clear" w:color="auto" w:fill="auto"/>
            <w:noWrap/>
            <w:hideMark/>
          </w:tcPr>
          <w:p w14:paraId="76496DC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64.7</w:t>
            </w:r>
          </w:p>
        </w:tc>
        <w:tc>
          <w:tcPr>
            <w:tcW w:w="768" w:type="dxa"/>
            <w:tcBorders>
              <w:top w:val="nil"/>
              <w:left w:val="nil"/>
              <w:bottom w:val="nil"/>
              <w:right w:val="nil"/>
            </w:tcBorders>
            <w:shd w:val="clear" w:color="auto" w:fill="auto"/>
            <w:noWrap/>
            <w:hideMark/>
          </w:tcPr>
          <w:p w14:paraId="7A046C7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-14.0</w:t>
            </w:r>
          </w:p>
        </w:tc>
        <w:tc>
          <w:tcPr>
            <w:tcW w:w="649" w:type="dxa"/>
            <w:tcBorders>
              <w:top w:val="nil"/>
              <w:left w:val="nil"/>
              <w:bottom w:val="nil"/>
              <w:right w:val="nil"/>
            </w:tcBorders>
            <w:shd w:val="clear" w:color="auto" w:fill="auto"/>
            <w:noWrap/>
            <w:hideMark/>
          </w:tcPr>
          <w:p w14:paraId="16C0F11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w:t>
            </w:r>
          </w:p>
        </w:tc>
        <w:tc>
          <w:tcPr>
            <w:tcW w:w="850" w:type="dxa"/>
            <w:tcBorders>
              <w:top w:val="nil"/>
              <w:left w:val="nil"/>
              <w:bottom w:val="nil"/>
              <w:right w:val="nil"/>
            </w:tcBorders>
            <w:shd w:val="clear" w:color="auto" w:fill="auto"/>
            <w:noWrap/>
            <w:hideMark/>
          </w:tcPr>
          <w:p w14:paraId="02EE92B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-18.6</w:t>
            </w:r>
          </w:p>
        </w:tc>
        <w:tc>
          <w:tcPr>
            <w:tcW w:w="714" w:type="dxa"/>
            <w:tcBorders>
              <w:top w:val="nil"/>
              <w:left w:val="nil"/>
              <w:bottom w:val="nil"/>
              <w:right w:val="nil"/>
            </w:tcBorders>
            <w:shd w:val="clear" w:color="auto" w:fill="auto"/>
            <w:noWrap/>
            <w:hideMark/>
          </w:tcPr>
          <w:p w14:paraId="157F64A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-11.4</w:t>
            </w:r>
          </w:p>
        </w:tc>
      </w:tr>
      <w:tr w:rsidR="00B946F9" w:rsidRPr="00D86B25" w14:paraId="04D2062B" w14:textId="77777777" w:rsidTr="00E10119">
        <w:trPr>
          <w:gridAfter w:val="1"/>
          <w:wAfter w:w="7" w:type="dxa"/>
          <w:trHeight w:val="255"/>
        </w:trPr>
        <w:tc>
          <w:tcPr>
            <w:tcW w:w="1839" w:type="dxa"/>
            <w:tcBorders>
              <w:top w:val="nil"/>
              <w:left w:val="nil"/>
              <w:bottom w:val="nil"/>
              <w:right w:val="nil"/>
            </w:tcBorders>
            <w:shd w:val="clear" w:color="auto" w:fill="auto"/>
            <w:noWrap/>
            <w:vAlign w:val="bottom"/>
            <w:hideMark/>
          </w:tcPr>
          <w:p w14:paraId="78CF56A0"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453B3C7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3 104 </w:t>
            </w:r>
          </w:p>
        </w:tc>
        <w:tc>
          <w:tcPr>
            <w:tcW w:w="1134" w:type="dxa"/>
            <w:tcBorders>
              <w:top w:val="nil"/>
              <w:left w:val="nil"/>
              <w:bottom w:val="nil"/>
              <w:right w:val="nil"/>
            </w:tcBorders>
            <w:shd w:val="clear" w:color="auto" w:fill="auto"/>
            <w:noWrap/>
            <w:hideMark/>
          </w:tcPr>
          <w:p w14:paraId="0C8AD93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118 756 </w:t>
            </w:r>
          </w:p>
        </w:tc>
        <w:tc>
          <w:tcPr>
            <w:tcW w:w="1276" w:type="dxa"/>
            <w:tcBorders>
              <w:top w:val="nil"/>
              <w:left w:val="nil"/>
              <w:bottom w:val="nil"/>
              <w:right w:val="nil"/>
            </w:tcBorders>
            <w:shd w:val="clear" w:color="auto" w:fill="auto"/>
            <w:noWrap/>
            <w:hideMark/>
          </w:tcPr>
          <w:p w14:paraId="45BC4A8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4 693 </w:t>
            </w:r>
          </w:p>
        </w:tc>
        <w:tc>
          <w:tcPr>
            <w:tcW w:w="1134" w:type="dxa"/>
            <w:tcBorders>
              <w:top w:val="nil"/>
              <w:left w:val="nil"/>
              <w:bottom w:val="nil"/>
              <w:right w:val="nil"/>
            </w:tcBorders>
            <w:shd w:val="clear" w:color="auto" w:fill="auto"/>
            <w:noWrap/>
            <w:hideMark/>
          </w:tcPr>
          <w:p w14:paraId="6385042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138 667 </w:t>
            </w:r>
          </w:p>
        </w:tc>
        <w:tc>
          <w:tcPr>
            <w:tcW w:w="768" w:type="dxa"/>
            <w:tcBorders>
              <w:top w:val="nil"/>
              <w:left w:val="nil"/>
              <w:bottom w:val="nil"/>
              <w:right w:val="nil"/>
            </w:tcBorders>
            <w:shd w:val="clear" w:color="auto" w:fill="auto"/>
            <w:noWrap/>
            <w:hideMark/>
          </w:tcPr>
          <w:p w14:paraId="00FDFCFB" w14:textId="77777777" w:rsidR="00B946F9" w:rsidRPr="00D86B25" w:rsidRDefault="00B946F9"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2ADED95D" w14:textId="77777777" w:rsidR="00B946F9" w:rsidRPr="00D86B25" w:rsidRDefault="00B946F9" w:rsidP="00B81BC5">
            <w:pPr>
              <w:spacing w:before="0" w:line="240" w:lineRule="auto"/>
              <w:jc w:val="right"/>
              <w:rPr>
                <w:rFonts w:ascii="Times New Roman" w:hAnsi="Times New Roman"/>
                <w:sz w:val="20"/>
                <w:lang w:eastAsia="en-AU"/>
              </w:rPr>
            </w:pPr>
          </w:p>
        </w:tc>
        <w:tc>
          <w:tcPr>
            <w:tcW w:w="850" w:type="dxa"/>
            <w:tcBorders>
              <w:top w:val="nil"/>
              <w:left w:val="nil"/>
              <w:bottom w:val="nil"/>
              <w:right w:val="nil"/>
            </w:tcBorders>
            <w:shd w:val="clear" w:color="auto" w:fill="auto"/>
            <w:noWrap/>
            <w:hideMark/>
          </w:tcPr>
          <w:p w14:paraId="424596C2"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tcBorders>
              <w:top w:val="nil"/>
              <w:left w:val="nil"/>
              <w:bottom w:val="nil"/>
              <w:right w:val="nil"/>
            </w:tcBorders>
            <w:shd w:val="clear" w:color="auto" w:fill="auto"/>
            <w:noWrap/>
            <w:hideMark/>
          </w:tcPr>
          <w:p w14:paraId="02B56AE2"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3451AC" w14:paraId="41E02797" w14:textId="77777777" w:rsidTr="00E10119">
        <w:trPr>
          <w:gridAfter w:val="1"/>
          <w:wAfter w:w="7" w:type="dxa"/>
          <w:trHeight w:val="113"/>
        </w:trPr>
        <w:tc>
          <w:tcPr>
            <w:tcW w:w="1839" w:type="dxa"/>
            <w:tcBorders>
              <w:top w:val="nil"/>
              <w:left w:val="nil"/>
              <w:bottom w:val="nil"/>
              <w:right w:val="nil"/>
            </w:tcBorders>
            <w:shd w:val="clear" w:color="auto" w:fill="auto"/>
            <w:noWrap/>
            <w:vAlign w:val="bottom"/>
            <w:hideMark/>
          </w:tcPr>
          <w:p w14:paraId="08435D98" w14:textId="77777777" w:rsidR="00B946F9" w:rsidRPr="003451AC"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1B6A3CA5" w14:textId="77777777" w:rsidR="00B946F9" w:rsidRPr="003451AC"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55A54582" w14:textId="77777777" w:rsidR="00B946F9" w:rsidRPr="003451AC"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40686EAF" w14:textId="77777777" w:rsidR="00B946F9" w:rsidRPr="003451AC"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016AFCFB" w14:textId="77777777" w:rsidR="00B946F9" w:rsidRPr="003451AC"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0077CEA7" w14:textId="77777777" w:rsidR="00B946F9" w:rsidRPr="003451AC"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0F3F8941" w14:textId="77777777" w:rsidR="00B946F9" w:rsidRPr="003451AC" w:rsidRDefault="00B946F9" w:rsidP="00B946F9">
            <w:pPr>
              <w:spacing w:before="0" w:line="240" w:lineRule="auto"/>
              <w:jc w:val="center"/>
              <w:rPr>
                <w:rFonts w:ascii="Times New Roman" w:hAnsi="Times New Roman"/>
                <w:sz w:val="8"/>
                <w:lang w:eastAsia="en-AU"/>
              </w:rPr>
            </w:pPr>
          </w:p>
        </w:tc>
        <w:tc>
          <w:tcPr>
            <w:tcW w:w="850" w:type="dxa"/>
            <w:tcBorders>
              <w:top w:val="nil"/>
              <w:left w:val="nil"/>
              <w:bottom w:val="nil"/>
              <w:right w:val="nil"/>
            </w:tcBorders>
            <w:shd w:val="clear" w:color="auto" w:fill="auto"/>
            <w:noWrap/>
            <w:vAlign w:val="bottom"/>
            <w:hideMark/>
          </w:tcPr>
          <w:p w14:paraId="13814483" w14:textId="77777777" w:rsidR="00B946F9" w:rsidRPr="003451AC" w:rsidRDefault="00B946F9" w:rsidP="00B946F9">
            <w:pPr>
              <w:spacing w:before="0" w:line="240" w:lineRule="auto"/>
              <w:jc w:val="center"/>
              <w:rPr>
                <w:rFonts w:ascii="Times New Roman" w:hAnsi="Times New Roman"/>
                <w:sz w:val="8"/>
                <w:lang w:eastAsia="en-AU"/>
              </w:rPr>
            </w:pPr>
          </w:p>
        </w:tc>
        <w:tc>
          <w:tcPr>
            <w:tcW w:w="714" w:type="dxa"/>
            <w:tcBorders>
              <w:top w:val="nil"/>
              <w:left w:val="nil"/>
              <w:bottom w:val="nil"/>
              <w:right w:val="nil"/>
            </w:tcBorders>
            <w:shd w:val="clear" w:color="auto" w:fill="auto"/>
            <w:noWrap/>
            <w:vAlign w:val="bottom"/>
            <w:hideMark/>
          </w:tcPr>
          <w:p w14:paraId="612E2221" w14:textId="77777777" w:rsidR="00B946F9" w:rsidRPr="003451AC" w:rsidRDefault="00B946F9" w:rsidP="00B946F9">
            <w:pPr>
              <w:spacing w:before="0" w:line="240" w:lineRule="auto"/>
              <w:jc w:val="center"/>
              <w:rPr>
                <w:rFonts w:ascii="Times New Roman" w:hAnsi="Times New Roman"/>
                <w:sz w:val="8"/>
                <w:lang w:eastAsia="en-AU"/>
              </w:rPr>
            </w:pPr>
          </w:p>
        </w:tc>
      </w:tr>
      <w:tr w:rsidR="003451AC" w:rsidRPr="00D86B25" w14:paraId="127F9CAD" w14:textId="77777777" w:rsidTr="00E10119">
        <w:trPr>
          <w:gridAfter w:val="1"/>
          <w:wAfter w:w="7" w:type="dxa"/>
          <w:trHeight w:val="225"/>
        </w:trPr>
        <w:tc>
          <w:tcPr>
            <w:tcW w:w="2972" w:type="dxa"/>
            <w:gridSpan w:val="2"/>
            <w:tcBorders>
              <w:top w:val="nil"/>
              <w:left w:val="nil"/>
              <w:bottom w:val="nil"/>
              <w:right w:val="nil"/>
            </w:tcBorders>
            <w:shd w:val="clear" w:color="auto" w:fill="auto"/>
            <w:noWrap/>
            <w:vAlign w:val="bottom"/>
            <w:hideMark/>
          </w:tcPr>
          <w:p w14:paraId="0763ECB2" w14:textId="2BBC2026" w:rsidR="003451AC" w:rsidRPr="00D86B25" w:rsidRDefault="003451AC"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Primary </w:t>
            </w:r>
            <w:r>
              <w:rPr>
                <w:rFonts w:ascii="Arial" w:hAnsi="Arial" w:cs="Arial"/>
                <w:i/>
                <w:iCs/>
                <w:color w:val="000000"/>
                <w:sz w:val="16"/>
                <w:szCs w:val="16"/>
                <w:lang w:eastAsia="en-AU"/>
              </w:rPr>
              <w:t>s</w:t>
            </w:r>
            <w:r w:rsidRPr="00D86B25">
              <w:rPr>
                <w:rFonts w:ascii="Arial" w:hAnsi="Arial" w:cs="Arial"/>
                <w:i/>
                <w:iCs/>
                <w:color w:val="000000"/>
                <w:sz w:val="16"/>
                <w:szCs w:val="16"/>
                <w:lang w:eastAsia="en-AU"/>
              </w:rPr>
              <w:t xml:space="preserve">chool </w:t>
            </w:r>
            <w:r>
              <w:rPr>
                <w:rFonts w:ascii="Arial" w:hAnsi="Arial" w:cs="Arial"/>
                <w:i/>
                <w:iCs/>
                <w:color w:val="000000"/>
                <w:sz w:val="16"/>
                <w:szCs w:val="16"/>
                <w:lang w:eastAsia="en-AU"/>
              </w:rPr>
              <w:t>t</w:t>
            </w:r>
            <w:r w:rsidRPr="00D86B25">
              <w:rPr>
                <w:rFonts w:ascii="Arial" w:hAnsi="Arial" w:cs="Arial"/>
                <w:i/>
                <w:iCs/>
                <w:color w:val="000000"/>
                <w:sz w:val="16"/>
                <w:szCs w:val="16"/>
                <w:lang w:eastAsia="en-AU"/>
              </w:rPr>
              <w:t>eachers</w:t>
            </w:r>
          </w:p>
        </w:tc>
        <w:tc>
          <w:tcPr>
            <w:tcW w:w="1134" w:type="dxa"/>
            <w:tcBorders>
              <w:top w:val="nil"/>
              <w:left w:val="nil"/>
              <w:bottom w:val="nil"/>
              <w:right w:val="nil"/>
            </w:tcBorders>
            <w:shd w:val="clear" w:color="auto" w:fill="auto"/>
            <w:noWrap/>
            <w:vAlign w:val="bottom"/>
            <w:hideMark/>
          </w:tcPr>
          <w:p w14:paraId="1F7C2A74" w14:textId="77777777" w:rsidR="003451AC" w:rsidRPr="00D86B25" w:rsidRDefault="003451AC"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79756A0C" w14:textId="77777777" w:rsidR="003451AC" w:rsidRPr="00D86B25" w:rsidRDefault="003451AC"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28723A42" w14:textId="77777777" w:rsidR="003451AC" w:rsidRPr="00D86B25" w:rsidRDefault="003451AC"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4131BF08" w14:textId="77777777" w:rsidR="003451AC" w:rsidRPr="00D86B25" w:rsidRDefault="003451AC"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2C7A7391" w14:textId="77777777" w:rsidR="003451AC" w:rsidRPr="00D86B25" w:rsidRDefault="003451AC" w:rsidP="00B946F9">
            <w:pPr>
              <w:spacing w:before="0" w:line="240" w:lineRule="auto"/>
              <w:jc w:val="center"/>
              <w:rPr>
                <w:rFonts w:ascii="Times New Roman" w:hAnsi="Times New Roman"/>
                <w:sz w:val="20"/>
                <w:lang w:eastAsia="en-AU"/>
              </w:rPr>
            </w:pPr>
          </w:p>
        </w:tc>
        <w:tc>
          <w:tcPr>
            <w:tcW w:w="850" w:type="dxa"/>
            <w:tcBorders>
              <w:top w:val="nil"/>
              <w:left w:val="nil"/>
              <w:bottom w:val="nil"/>
              <w:right w:val="nil"/>
            </w:tcBorders>
            <w:shd w:val="clear" w:color="auto" w:fill="auto"/>
            <w:noWrap/>
            <w:vAlign w:val="bottom"/>
            <w:hideMark/>
          </w:tcPr>
          <w:p w14:paraId="70B05D76" w14:textId="77777777" w:rsidR="003451AC" w:rsidRPr="00D86B25" w:rsidRDefault="003451AC" w:rsidP="00B946F9">
            <w:pPr>
              <w:spacing w:before="0" w:line="240" w:lineRule="auto"/>
              <w:jc w:val="center"/>
              <w:rPr>
                <w:rFonts w:ascii="Times New Roman" w:hAnsi="Times New Roman"/>
                <w:sz w:val="20"/>
                <w:lang w:eastAsia="en-AU"/>
              </w:rPr>
            </w:pPr>
          </w:p>
        </w:tc>
        <w:tc>
          <w:tcPr>
            <w:tcW w:w="714" w:type="dxa"/>
            <w:tcBorders>
              <w:top w:val="nil"/>
              <w:left w:val="nil"/>
              <w:bottom w:val="nil"/>
              <w:right w:val="nil"/>
            </w:tcBorders>
            <w:shd w:val="clear" w:color="auto" w:fill="auto"/>
            <w:noWrap/>
            <w:vAlign w:val="bottom"/>
            <w:hideMark/>
          </w:tcPr>
          <w:p w14:paraId="38FE6543" w14:textId="77777777" w:rsidR="003451AC" w:rsidRPr="00D86B25" w:rsidRDefault="003451AC" w:rsidP="00B946F9">
            <w:pPr>
              <w:spacing w:before="0" w:line="240" w:lineRule="auto"/>
              <w:jc w:val="center"/>
              <w:rPr>
                <w:rFonts w:ascii="Times New Roman" w:hAnsi="Times New Roman"/>
                <w:sz w:val="20"/>
                <w:lang w:eastAsia="en-AU"/>
              </w:rPr>
            </w:pPr>
          </w:p>
        </w:tc>
      </w:tr>
      <w:tr w:rsidR="00B946F9" w:rsidRPr="00D86B25" w14:paraId="52F0E951" w14:textId="77777777" w:rsidTr="00E10119">
        <w:trPr>
          <w:gridAfter w:val="1"/>
          <w:wAfter w:w="7" w:type="dxa"/>
          <w:trHeight w:val="225"/>
        </w:trPr>
        <w:tc>
          <w:tcPr>
            <w:tcW w:w="1839" w:type="dxa"/>
            <w:tcBorders>
              <w:top w:val="nil"/>
              <w:left w:val="nil"/>
              <w:bottom w:val="nil"/>
              <w:right w:val="nil"/>
            </w:tcBorders>
            <w:shd w:val="clear" w:color="auto" w:fill="auto"/>
            <w:noWrap/>
            <w:vAlign w:val="bottom"/>
            <w:hideMark/>
          </w:tcPr>
          <w:p w14:paraId="44AA4A73" w14:textId="05D63858"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53F7010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78.8</w:t>
            </w:r>
          </w:p>
        </w:tc>
        <w:tc>
          <w:tcPr>
            <w:tcW w:w="1134" w:type="dxa"/>
            <w:tcBorders>
              <w:top w:val="nil"/>
              <w:left w:val="nil"/>
              <w:bottom w:val="nil"/>
              <w:right w:val="nil"/>
            </w:tcBorders>
            <w:shd w:val="clear" w:color="auto" w:fill="auto"/>
            <w:noWrap/>
            <w:hideMark/>
          </w:tcPr>
          <w:p w14:paraId="45F069C6"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82.5</w:t>
            </w:r>
          </w:p>
        </w:tc>
        <w:tc>
          <w:tcPr>
            <w:tcW w:w="1276" w:type="dxa"/>
            <w:tcBorders>
              <w:top w:val="nil"/>
              <w:left w:val="nil"/>
              <w:bottom w:val="nil"/>
              <w:right w:val="nil"/>
            </w:tcBorders>
            <w:shd w:val="clear" w:color="auto" w:fill="auto"/>
            <w:noWrap/>
            <w:hideMark/>
          </w:tcPr>
          <w:p w14:paraId="3316BC2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90.9</w:t>
            </w:r>
          </w:p>
        </w:tc>
        <w:tc>
          <w:tcPr>
            <w:tcW w:w="1134" w:type="dxa"/>
            <w:tcBorders>
              <w:top w:val="nil"/>
              <w:left w:val="nil"/>
              <w:bottom w:val="nil"/>
              <w:right w:val="nil"/>
            </w:tcBorders>
            <w:shd w:val="clear" w:color="auto" w:fill="auto"/>
            <w:noWrap/>
            <w:hideMark/>
          </w:tcPr>
          <w:p w14:paraId="0A3CFB3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91.9</w:t>
            </w:r>
          </w:p>
        </w:tc>
        <w:tc>
          <w:tcPr>
            <w:tcW w:w="768" w:type="dxa"/>
            <w:tcBorders>
              <w:top w:val="nil"/>
              <w:left w:val="nil"/>
              <w:bottom w:val="nil"/>
              <w:right w:val="nil"/>
            </w:tcBorders>
            <w:shd w:val="clear" w:color="auto" w:fill="auto"/>
            <w:noWrap/>
            <w:hideMark/>
          </w:tcPr>
          <w:p w14:paraId="607F092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12.1</w:t>
            </w:r>
          </w:p>
        </w:tc>
        <w:tc>
          <w:tcPr>
            <w:tcW w:w="649" w:type="dxa"/>
            <w:tcBorders>
              <w:top w:val="nil"/>
              <w:left w:val="nil"/>
              <w:bottom w:val="nil"/>
              <w:right w:val="nil"/>
            </w:tcBorders>
            <w:shd w:val="clear" w:color="auto" w:fill="auto"/>
            <w:noWrap/>
            <w:hideMark/>
          </w:tcPr>
          <w:p w14:paraId="0490287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9.4</w:t>
            </w:r>
          </w:p>
        </w:tc>
        <w:tc>
          <w:tcPr>
            <w:tcW w:w="850" w:type="dxa"/>
            <w:tcBorders>
              <w:top w:val="nil"/>
              <w:left w:val="nil"/>
              <w:bottom w:val="nil"/>
              <w:right w:val="nil"/>
            </w:tcBorders>
            <w:shd w:val="clear" w:color="auto" w:fill="auto"/>
            <w:noWrap/>
            <w:hideMark/>
          </w:tcPr>
          <w:p w14:paraId="296E2A2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15.3</w:t>
            </w:r>
          </w:p>
        </w:tc>
        <w:tc>
          <w:tcPr>
            <w:tcW w:w="714" w:type="dxa"/>
            <w:tcBorders>
              <w:top w:val="nil"/>
              <w:left w:val="nil"/>
              <w:bottom w:val="nil"/>
              <w:right w:val="nil"/>
            </w:tcBorders>
            <w:shd w:val="clear" w:color="auto" w:fill="auto"/>
            <w:noWrap/>
            <w:hideMark/>
          </w:tcPr>
          <w:p w14:paraId="02535BA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11.4</w:t>
            </w:r>
          </w:p>
        </w:tc>
      </w:tr>
      <w:tr w:rsidR="00816332" w:rsidRPr="00D86B25" w14:paraId="13E9C592"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7F33B0BA" w14:textId="67686C66"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7D0FBA6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19.3</w:t>
            </w:r>
          </w:p>
        </w:tc>
        <w:tc>
          <w:tcPr>
            <w:tcW w:w="1134" w:type="dxa"/>
            <w:tcBorders>
              <w:top w:val="nil"/>
              <w:left w:val="nil"/>
              <w:bottom w:val="nil"/>
              <w:right w:val="nil"/>
            </w:tcBorders>
            <w:shd w:val="clear" w:color="auto" w:fill="D9D9D9" w:themeFill="background1" w:themeFillShade="D9"/>
            <w:noWrap/>
            <w:hideMark/>
          </w:tcPr>
          <w:p w14:paraId="5F6F759C"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15.0</w:t>
            </w:r>
          </w:p>
        </w:tc>
        <w:tc>
          <w:tcPr>
            <w:tcW w:w="1276" w:type="dxa"/>
            <w:tcBorders>
              <w:top w:val="nil"/>
              <w:left w:val="nil"/>
              <w:bottom w:val="nil"/>
              <w:right w:val="nil"/>
            </w:tcBorders>
            <w:shd w:val="clear" w:color="auto" w:fill="D9D9D9" w:themeFill="background1" w:themeFillShade="D9"/>
            <w:noWrap/>
            <w:hideMark/>
          </w:tcPr>
          <w:p w14:paraId="51FFBA50"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w:t>
            </w:r>
          </w:p>
        </w:tc>
        <w:tc>
          <w:tcPr>
            <w:tcW w:w="1134" w:type="dxa"/>
            <w:tcBorders>
              <w:top w:val="nil"/>
              <w:left w:val="nil"/>
              <w:bottom w:val="nil"/>
              <w:right w:val="nil"/>
            </w:tcBorders>
            <w:shd w:val="clear" w:color="auto" w:fill="D9D9D9" w:themeFill="background1" w:themeFillShade="D9"/>
            <w:noWrap/>
            <w:hideMark/>
          </w:tcPr>
          <w:p w14:paraId="5A9B6454"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w:t>
            </w:r>
          </w:p>
        </w:tc>
        <w:tc>
          <w:tcPr>
            <w:tcW w:w="768" w:type="dxa"/>
            <w:tcBorders>
              <w:top w:val="nil"/>
              <w:left w:val="nil"/>
              <w:bottom w:val="nil"/>
              <w:right w:val="nil"/>
            </w:tcBorders>
            <w:shd w:val="clear" w:color="auto" w:fill="D9D9D9" w:themeFill="background1" w:themeFillShade="D9"/>
            <w:noWrap/>
            <w:hideMark/>
          </w:tcPr>
          <w:p w14:paraId="1664DF7B"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-11.9</w:t>
            </w:r>
          </w:p>
        </w:tc>
        <w:tc>
          <w:tcPr>
            <w:tcW w:w="649" w:type="dxa"/>
            <w:tcBorders>
              <w:top w:val="nil"/>
              <w:left w:val="nil"/>
              <w:bottom w:val="nil"/>
              <w:right w:val="nil"/>
            </w:tcBorders>
            <w:shd w:val="clear" w:color="auto" w:fill="D9D9D9" w:themeFill="background1" w:themeFillShade="D9"/>
            <w:noWrap/>
            <w:hideMark/>
          </w:tcPr>
          <w:p w14:paraId="36DE39E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-9.7</w:t>
            </w:r>
          </w:p>
        </w:tc>
        <w:tc>
          <w:tcPr>
            <w:tcW w:w="850" w:type="dxa"/>
            <w:tcBorders>
              <w:top w:val="nil"/>
              <w:left w:val="nil"/>
              <w:bottom w:val="nil"/>
              <w:right w:val="nil"/>
            </w:tcBorders>
            <w:shd w:val="clear" w:color="auto" w:fill="D9D9D9" w:themeFill="background1" w:themeFillShade="D9"/>
            <w:noWrap/>
            <w:hideMark/>
          </w:tcPr>
          <w:p w14:paraId="0660A3BF"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-61.4</w:t>
            </w:r>
          </w:p>
        </w:tc>
        <w:tc>
          <w:tcPr>
            <w:tcW w:w="714" w:type="dxa"/>
            <w:tcBorders>
              <w:top w:val="nil"/>
              <w:left w:val="nil"/>
              <w:bottom w:val="nil"/>
              <w:right w:val="nil"/>
            </w:tcBorders>
            <w:shd w:val="clear" w:color="auto" w:fill="D9D9D9" w:themeFill="background1" w:themeFillShade="D9"/>
            <w:noWrap/>
            <w:hideMark/>
          </w:tcPr>
          <w:p w14:paraId="447692C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-64.7</w:t>
            </w:r>
          </w:p>
        </w:tc>
      </w:tr>
      <w:tr w:rsidR="00816332" w:rsidRPr="00D86B25" w14:paraId="5CE2E40C"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center"/>
            <w:hideMark/>
          </w:tcPr>
          <w:p w14:paraId="0A4D2D63" w14:textId="7E65C646"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4DD2DD0C"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1134" w:type="dxa"/>
            <w:tcBorders>
              <w:top w:val="nil"/>
              <w:left w:val="nil"/>
              <w:bottom w:val="nil"/>
              <w:right w:val="nil"/>
            </w:tcBorders>
            <w:shd w:val="clear" w:color="auto" w:fill="D9D9D9" w:themeFill="background1" w:themeFillShade="D9"/>
            <w:noWrap/>
            <w:hideMark/>
          </w:tcPr>
          <w:p w14:paraId="2D76E40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1276" w:type="dxa"/>
            <w:tcBorders>
              <w:top w:val="nil"/>
              <w:left w:val="nil"/>
              <w:bottom w:val="nil"/>
              <w:right w:val="nil"/>
            </w:tcBorders>
            <w:shd w:val="clear" w:color="auto" w:fill="D9D9D9" w:themeFill="background1" w:themeFillShade="D9"/>
            <w:noWrap/>
            <w:hideMark/>
          </w:tcPr>
          <w:p w14:paraId="4516FC78"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1134" w:type="dxa"/>
            <w:tcBorders>
              <w:top w:val="nil"/>
              <w:left w:val="nil"/>
              <w:bottom w:val="nil"/>
              <w:right w:val="nil"/>
            </w:tcBorders>
            <w:shd w:val="clear" w:color="auto" w:fill="D9D9D9" w:themeFill="background1" w:themeFillShade="D9"/>
            <w:noWrap/>
            <w:hideMark/>
          </w:tcPr>
          <w:p w14:paraId="1DE0613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768" w:type="dxa"/>
            <w:tcBorders>
              <w:top w:val="nil"/>
              <w:left w:val="nil"/>
              <w:bottom w:val="nil"/>
              <w:right w:val="nil"/>
            </w:tcBorders>
            <w:shd w:val="clear" w:color="auto" w:fill="D9D9D9" w:themeFill="background1" w:themeFillShade="D9"/>
            <w:noWrap/>
            <w:hideMark/>
          </w:tcPr>
          <w:p w14:paraId="43FE1162"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649" w:type="dxa"/>
            <w:tcBorders>
              <w:top w:val="nil"/>
              <w:left w:val="nil"/>
              <w:bottom w:val="nil"/>
              <w:right w:val="nil"/>
            </w:tcBorders>
            <w:shd w:val="clear" w:color="auto" w:fill="D9D9D9" w:themeFill="background1" w:themeFillShade="D9"/>
            <w:noWrap/>
            <w:hideMark/>
          </w:tcPr>
          <w:p w14:paraId="04EDC25C"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0.0</w:t>
            </w:r>
          </w:p>
        </w:tc>
        <w:tc>
          <w:tcPr>
            <w:tcW w:w="850" w:type="dxa"/>
            <w:tcBorders>
              <w:top w:val="nil"/>
              <w:left w:val="nil"/>
              <w:bottom w:val="nil"/>
              <w:right w:val="nil"/>
            </w:tcBorders>
            <w:shd w:val="clear" w:color="auto" w:fill="D9D9D9" w:themeFill="background1" w:themeFillShade="D9"/>
            <w:noWrap/>
            <w:hideMark/>
          </w:tcPr>
          <w:p w14:paraId="3045EA2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26.8</w:t>
            </w:r>
          </w:p>
        </w:tc>
        <w:tc>
          <w:tcPr>
            <w:tcW w:w="714" w:type="dxa"/>
            <w:tcBorders>
              <w:top w:val="nil"/>
              <w:left w:val="nil"/>
              <w:bottom w:val="nil"/>
              <w:right w:val="nil"/>
            </w:tcBorders>
            <w:shd w:val="clear" w:color="auto" w:fill="D9D9D9" w:themeFill="background1" w:themeFillShade="D9"/>
            <w:noWrap/>
            <w:hideMark/>
          </w:tcPr>
          <w:p w14:paraId="0534FD3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w:t>
            </w:r>
          </w:p>
        </w:tc>
      </w:tr>
      <w:tr w:rsidR="00B946F9" w:rsidRPr="00D86B25" w14:paraId="3D33547B" w14:textId="77777777" w:rsidTr="00E10119">
        <w:trPr>
          <w:gridAfter w:val="1"/>
          <w:wAfter w:w="7" w:type="dxa"/>
          <w:trHeight w:val="225"/>
        </w:trPr>
        <w:tc>
          <w:tcPr>
            <w:tcW w:w="1839" w:type="dxa"/>
            <w:tcBorders>
              <w:top w:val="nil"/>
              <w:left w:val="nil"/>
              <w:bottom w:val="nil"/>
              <w:right w:val="nil"/>
            </w:tcBorders>
            <w:shd w:val="clear" w:color="auto" w:fill="D9D9D9" w:themeFill="background1" w:themeFillShade="D9"/>
            <w:noWrap/>
            <w:vAlign w:val="bottom"/>
            <w:hideMark/>
          </w:tcPr>
          <w:p w14:paraId="07537BA0" w14:textId="03EAA5C5"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28BA65B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19.7</w:t>
            </w:r>
          </w:p>
        </w:tc>
        <w:tc>
          <w:tcPr>
            <w:tcW w:w="1134" w:type="dxa"/>
            <w:tcBorders>
              <w:top w:val="nil"/>
              <w:left w:val="nil"/>
              <w:bottom w:val="nil"/>
              <w:right w:val="nil"/>
            </w:tcBorders>
            <w:shd w:val="clear" w:color="auto" w:fill="D9D9D9" w:themeFill="background1" w:themeFillShade="D9"/>
            <w:noWrap/>
            <w:hideMark/>
          </w:tcPr>
          <w:p w14:paraId="11DE01D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15.5</w:t>
            </w:r>
          </w:p>
        </w:tc>
        <w:tc>
          <w:tcPr>
            <w:tcW w:w="1276" w:type="dxa"/>
            <w:tcBorders>
              <w:top w:val="nil"/>
              <w:left w:val="nil"/>
              <w:bottom w:val="nil"/>
              <w:right w:val="nil"/>
            </w:tcBorders>
            <w:shd w:val="clear" w:color="auto" w:fill="D9D9D9" w:themeFill="background1" w:themeFillShade="D9"/>
            <w:noWrap/>
            <w:hideMark/>
          </w:tcPr>
          <w:p w14:paraId="0CF96A7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w:t>
            </w:r>
          </w:p>
        </w:tc>
        <w:tc>
          <w:tcPr>
            <w:tcW w:w="1134" w:type="dxa"/>
            <w:tcBorders>
              <w:top w:val="nil"/>
              <w:left w:val="nil"/>
              <w:bottom w:val="nil"/>
              <w:right w:val="nil"/>
            </w:tcBorders>
            <w:shd w:val="clear" w:color="auto" w:fill="D9D9D9" w:themeFill="background1" w:themeFillShade="D9"/>
            <w:noWrap/>
            <w:hideMark/>
          </w:tcPr>
          <w:p w14:paraId="5775935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w:t>
            </w:r>
          </w:p>
        </w:tc>
        <w:tc>
          <w:tcPr>
            <w:tcW w:w="768" w:type="dxa"/>
            <w:tcBorders>
              <w:top w:val="nil"/>
              <w:left w:val="nil"/>
              <w:bottom w:val="nil"/>
              <w:right w:val="nil"/>
            </w:tcBorders>
            <w:shd w:val="clear" w:color="auto" w:fill="D9D9D9" w:themeFill="background1" w:themeFillShade="D9"/>
            <w:noWrap/>
            <w:hideMark/>
          </w:tcPr>
          <w:p w14:paraId="54A2817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649" w:type="dxa"/>
            <w:tcBorders>
              <w:top w:val="nil"/>
              <w:left w:val="nil"/>
              <w:bottom w:val="nil"/>
              <w:right w:val="nil"/>
            </w:tcBorders>
            <w:shd w:val="clear" w:color="auto" w:fill="D9D9D9" w:themeFill="background1" w:themeFillShade="D9"/>
            <w:noWrap/>
            <w:hideMark/>
          </w:tcPr>
          <w:p w14:paraId="794CAA2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-9.7</w:t>
            </w:r>
          </w:p>
        </w:tc>
        <w:tc>
          <w:tcPr>
            <w:tcW w:w="850" w:type="dxa"/>
            <w:tcBorders>
              <w:top w:val="nil"/>
              <w:left w:val="nil"/>
              <w:bottom w:val="nil"/>
              <w:right w:val="nil"/>
            </w:tcBorders>
            <w:shd w:val="clear" w:color="auto" w:fill="D9D9D9" w:themeFill="background1" w:themeFillShade="D9"/>
            <w:noWrap/>
            <w:hideMark/>
          </w:tcPr>
          <w:p w14:paraId="0D28C62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-59.9</w:t>
            </w:r>
          </w:p>
        </w:tc>
        <w:tc>
          <w:tcPr>
            <w:tcW w:w="714" w:type="dxa"/>
            <w:tcBorders>
              <w:top w:val="nil"/>
              <w:left w:val="nil"/>
              <w:bottom w:val="nil"/>
              <w:right w:val="nil"/>
            </w:tcBorders>
            <w:shd w:val="clear" w:color="auto" w:fill="D9D9D9" w:themeFill="background1" w:themeFillShade="D9"/>
            <w:noWrap/>
            <w:hideMark/>
          </w:tcPr>
          <w:p w14:paraId="7045B4BB"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-62.6</w:t>
            </w:r>
          </w:p>
        </w:tc>
      </w:tr>
      <w:tr w:rsidR="00B946F9" w:rsidRPr="00D86B25" w14:paraId="05DA319A" w14:textId="77777777" w:rsidTr="00AB7B64">
        <w:trPr>
          <w:gridAfter w:val="1"/>
          <w:wAfter w:w="7" w:type="dxa"/>
          <w:trHeight w:val="225"/>
        </w:trPr>
        <w:tc>
          <w:tcPr>
            <w:tcW w:w="1839" w:type="dxa"/>
            <w:tcBorders>
              <w:top w:val="nil"/>
              <w:left w:val="nil"/>
              <w:right w:val="nil"/>
            </w:tcBorders>
            <w:shd w:val="clear" w:color="auto" w:fill="auto"/>
            <w:noWrap/>
            <w:vAlign w:val="bottom"/>
            <w:hideMark/>
          </w:tcPr>
          <w:p w14:paraId="753CD7E9" w14:textId="72088EC6"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right w:val="nil"/>
            </w:tcBorders>
            <w:shd w:val="clear" w:color="auto" w:fill="auto"/>
            <w:noWrap/>
            <w:hideMark/>
          </w:tcPr>
          <w:p w14:paraId="3A33EEB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1134" w:type="dxa"/>
            <w:tcBorders>
              <w:top w:val="nil"/>
              <w:left w:val="nil"/>
              <w:right w:val="nil"/>
            </w:tcBorders>
            <w:shd w:val="clear" w:color="auto" w:fill="auto"/>
            <w:noWrap/>
            <w:hideMark/>
          </w:tcPr>
          <w:p w14:paraId="7558EF9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1276" w:type="dxa"/>
            <w:tcBorders>
              <w:top w:val="nil"/>
              <w:left w:val="nil"/>
              <w:right w:val="nil"/>
            </w:tcBorders>
            <w:shd w:val="clear" w:color="auto" w:fill="auto"/>
            <w:noWrap/>
            <w:hideMark/>
          </w:tcPr>
          <w:p w14:paraId="6FED48C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w:t>
            </w:r>
          </w:p>
        </w:tc>
        <w:tc>
          <w:tcPr>
            <w:tcW w:w="1134" w:type="dxa"/>
            <w:tcBorders>
              <w:top w:val="nil"/>
              <w:left w:val="nil"/>
              <w:right w:val="nil"/>
            </w:tcBorders>
            <w:shd w:val="clear" w:color="auto" w:fill="auto"/>
            <w:noWrap/>
            <w:hideMark/>
          </w:tcPr>
          <w:p w14:paraId="7D0DE61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w:t>
            </w:r>
          </w:p>
        </w:tc>
        <w:tc>
          <w:tcPr>
            <w:tcW w:w="768" w:type="dxa"/>
            <w:tcBorders>
              <w:top w:val="nil"/>
              <w:left w:val="nil"/>
              <w:right w:val="nil"/>
            </w:tcBorders>
            <w:shd w:val="clear" w:color="auto" w:fill="auto"/>
            <w:noWrap/>
            <w:hideMark/>
          </w:tcPr>
          <w:p w14:paraId="1941CF1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-0.3</w:t>
            </w:r>
          </w:p>
        </w:tc>
        <w:tc>
          <w:tcPr>
            <w:tcW w:w="649" w:type="dxa"/>
            <w:tcBorders>
              <w:top w:val="nil"/>
              <w:left w:val="nil"/>
              <w:right w:val="nil"/>
            </w:tcBorders>
            <w:shd w:val="clear" w:color="auto" w:fill="auto"/>
            <w:noWrap/>
            <w:hideMark/>
          </w:tcPr>
          <w:p w14:paraId="0CB15B4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0.3</w:t>
            </w:r>
          </w:p>
        </w:tc>
        <w:tc>
          <w:tcPr>
            <w:tcW w:w="850" w:type="dxa"/>
            <w:tcBorders>
              <w:top w:val="nil"/>
              <w:left w:val="nil"/>
              <w:right w:val="nil"/>
            </w:tcBorders>
            <w:shd w:val="clear" w:color="auto" w:fill="auto"/>
            <w:noWrap/>
            <w:hideMark/>
          </w:tcPr>
          <w:p w14:paraId="0B076AB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-19.6</w:t>
            </w:r>
          </w:p>
        </w:tc>
        <w:tc>
          <w:tcPr>
            <w:tcW w:w="714" w:type="dxa"/>
            <w:tcBorders>
              <w:top w:val="nil"/>
              <w:left w:val="nil"/>
              <w:right w:val="nil"/>
            </w:tcBorders>
            <w:shd w:val="clear" w:color="auto" w:fill="auto"/>
            <w:noWrap/>
            <w:hideMark/>
          </w:tcPr>
          <w:p w14:paraId="3694CF1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13.7</w:t>
            </w:r>
          </w:p>
        </w:tc>
      </w:tr>
      <w:tr w:rsidR="00B946F9" w:rsidRPr="00D86B25" w14:paraId="12D7C00C" w14:textId="77777777" w:rsidTr="00AB7B64">
        <w:trPr>
          <w:gridAfter w:val="1"/>
          <w:wAfter w:w="7" w:type="dxa"/>
          <w:trHeight w:val="225"/>
        </w:trPr>
        <w:tc>
          <w:tcPr>
            <w:tcW w:w="1839" w:type="dxa"/>
            <w:tcBorders>
              <w:top w:val="nil"/>
              <w:left w:val="nil"/>
              <w:bottom w:val="single" w:sz="4" w:space="0" w:color="auto"/>
              <w:right w:val="nil"/>
            </w:tcBorders>
            <w:shd w:val="clear" w:color="auto" w:fill="auto"/>
            <w:noWrap/>
            <w:vAlign w:val="bottom"/>
            <w:hideMark/>
          </w:tcPr>
          <w:p w14:paraId="1EAD9EEA"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single" w:sz="4" w:space="0" w:color="auto"/>
              <w:right w:val="nil"/>
            </w:tcBorders>
            <w:shd w:val="clear" w:color="auto" w:fill="auto"/>
            <w:noWrap/>
            <w:hideMark/>
          </w:tcPr>
          <w:p w14:paraId="05B632C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104 604 </w:t>
            </w:r>
          </w:p>
        </w:tc>
        <w:tc>
          <w:tcPr>
            <w:tcW w:w="1134" w:type="dxa"/>
            <w:tcBorders>
              <w:top w:val="nil"/>
              <w:left w:val="nil"/>
              <w:bottom w:val="single" w:sz="4" w:space="0" w:color="auto"/>
              <w:right w:val="nil"/>
            </w:tcBorders>
            <w:shd w:val="clear" w:color="auto" w:fill="auto"/>
            <w:noWrap/>
            <w:hideMark/>
          </w:tcPr>
          <w:p w14:paraId="39C7BA5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19 136 </w:t>
            </w:r>
          </w:p>
        </w:tc>
        <w:tc>
          <w:tcPr>
            <w:tcW w:w="1276" w:type="dxa"/>
            <w:tcBorders>
              <w:top w:val="nil"/>
              <w:left w:val="nil"/>
              <w:bottom w:val="single" w:sz="4" w:space="0" w:color="auto"/>
              <w:right w:val="nil"/>
            </w:tcBorders>
            <w:shd w:val="clear" w:color="auto" w:fill="auto"/>
            <w:noWrap/>
            <w:hideMark/>
          </w:tcPr>
          <w:p w14:paraId="3E455E1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125 219 </w:t>
            </w:r>
          </w:p>
        </w:tc>
        <w:tc>
          <w:tcPr>
            <w:tcW w:w="1134" w:type="dxa"/>
            <w:tcBorders>
              <w:top w:val="nil"/>
              <w:left w:val="nil"/>
              <w:bottom w:val="single" w:sz="4" w:space="0" w:color="auto"/>
              <w:right w:val="nil"/>
            </w:tcBorders>
            <w:shd w:val="clear" w:color="auto" w:fill="auto"/>
            <w:noWrap/>
            <w:hideMark/>
          </w:tcPr>
          <w:p w14:paraId="0637B68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21 616 </w:t>
            </w:r>
          </w:p>
        </w:tc>
        <w:tc>
          <w:tcPr>
            <w:tcW w:w="768" w:type="dxa"/>
            <w:tcBorders>
              <w:top w:val="nil"/>
              <w:left w:val="nil"/>
              <w:bottom w:val="single" w:sz="4" w:space="0" w:color="auto"/>
              <w:right w:val="nil"/>
            </w:tcBorders>
            <w:shd w:val="clear" w:color="auto" w:fill="auto"/>
            <w:noWrap/>
            <w:hideMark/>
          </w:tcPr>
          <w:p w14:paraId="226243E5" w14:textId="77777777" w:rsidR="00B946F9" w:rsidRPr="00D86B25" w:rsidRDefault="00B946F9"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single" w:sz="4" w:space="0" w:color="auto"/>
              <w:right w:val="nil"/>
            </w:tcBorders>
            <w:shd w:val="clear" w:color="auto" w:fill="auto"/>
            <w:noWrap/>
            <w:hideMark/>
          </w:tcPr>
          <w:p w14:paraId="2ED35C6B" w14:textId="77777777" w:rsidR="00B946F9" w:rsidRPr="00D86B25" w:rsidRDefault="00B946F9" w:rsidP="00B81BC5">
            <w:pPr>
              <w:spacing w:before="0" w:line="240" w:lineRule="auto"/>
              <w:jc w:val="right"/>
              <w:rPr>
                <w:rFonts w:ascii="Times New Roman" w:hAnsi="Times New Roman"/>
                <w:sz w:val="20"/>
                <w:lang w:eastAsia="en-AU"/>
              </w:rPr>
            </w:pPr>
          </w:p>
        </w:tc>
        <w:tc>
          <w:tcPr>
            <w:tcW w:w="850" w:type="dxa"/>
            <w:tcBorders>
              <w:top w:val="nil"/>
              <w:left w:val="nil"/>
              <w:bottom w:val="single" w:sz="4" w:space="0" w:color="auto"/>
              <w:right w:val="nil"/>
            </w:tcBorders>
            <w:shd w:val="clear" w:color="auto" w:fill="auto"/>
            <w:noWrap/>
            <w:hideMark/>
          </w:tcPr>
          <w:p w14:paraId="7D8D3F7F"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tcBorders>
              <w:top w:val="nil"/>
              <w:left w:val="nil"/>
              <w:bottom w:val="single" w:sz="4" w:space="0" w:color="auto"/>
              <w:right w:val="nil"/>
            </w:tcBorders>
            <w:shd w:val="clear" w:color="auto" w:fill="auto"/>
            <w:noWrap/>
            <w:hideMark/>
          </w:tcPr>
          <w:p w14:paraId="2EC9E80B"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D86B25" w14:paraId="441245DC" w14:textId="77777777" w:rsidTr="00AB7B64">
        <w:trPr>
          <w:gridAfter w:val="1"/>
          <w:wAfter w:w="7" w:type="dxa"/>
          <w:trHeight w:val="225"/>
        </w:trPr>
        <w:tc>
          <w:tcPr>
            <w:tcW w:w="1839" w:type="dxa"/>
            <w:tcBorders>
              <w:top w:val="single" w:sz="4" w:space="0" w:color="auto"/>
              <w:left w:val="nil"/>
              <w:bottom w:val="nil"/>
              <w:right w:val="nil"/>
            </w:tcBorders>
            <w:shd w:val="clear" w:color="auto" w:fill="auto"/>
            <w:noWrap/>
            <w:vAlign w:val="bottom"/>
            <w:hideMark/>
          </w:tcPr>
          <w:p w14:paraId="16F2AC5A" w14:textId="77777777" w:rsidR="003451AC" w:rsidRDefault="003451AC" w:rsidP="00B946F9">
            <w:pPr>
              <w:spacing w:before="0" w:line="240" w:lineRule="auto"/>
              <w:rPr>
                <w:rFonts w:ascii="Arial" w:hAnsi="Arial" w:cs="Arial"/>
                <w:i/>
                <w:iCs/>
                <w:color w:val="000000"/>
                <w:sz w:val="16"/>
                <w:szCs w:val="16"/>
                <w:lang w:eastAsia="en-AU"/>
              </w:rPr>
            </w:pPr>
          </w:p>
          <w:p w14:paraId="6269C2D2" w14:textId="68DFA55D" w:rsidR="00B946F9" w:rsidRPr="00D86B25" w:rsidRDefault="00B946F9" w:rsidP="00B946F9">
            <w:pPr>
              <w:spacing w:before="0" w:line="240" w:lineRule="auto"/>
              <w:rPr>
                <w:rFonts w:ascii="Arial" w:hAnsi="Arial" w:cs="Arial"/>
                <w:i/>
                <w:iCs/>
                <w:color w:val="000000"/>
                <w:sz w:val="16"/>
                <w:szCs w:val="16"/>
                <w:lang w:eastAsia="en-AU"/>
              </w:rPr>
            </w:pPr>
          </w:p>
        </w:tc>
        <w:tc>
          <w:tcPr>
            <w:tcW w:w="1133" w:type="dxa"/>
            <w:tcBorders>
              <w:top w:val="single" w:sz="4" w:space="0" w:color="auto"/>
              <w:left w:val="nil"/>
              <w:bottom w:val="nil"/>
              <w:right w:val="nil"/>
            </w:tcBorders>
            <w:shd w:val="clear" w:color="auto" w:fill="auto"/>
            <w:noWrap/>
            <w:vAlign w:val="bottom"/>
            <w:hideMark/>
          </w:tcPr>
          <w:p w14:paraId="0E63CBD5"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single" w:sz="4" w:space="0" w:color="auto"/>
              <w:left w:val="nil"/>
              <w:bottom w:val="nil"/>
              <w:right w:val="nil"/>
            </w:tcBorders>
            <w:shd w:val="clear" w:color="auto" w:fill="auto"/>
            <w:noWrap/>
            <w:vAlign w:val="bottom"/>
            <w:hideMark/>
          </w:tcPr>
          <w:p w14:paraId="258F602E"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single" w:sz="4" w:space="0" w:color="auto"/>
              <w:left w:val="nil"/>
              <w:bottom w:val="nil"/>
              <w:right w:val="nil"/>
            </w:tcBorders>
            <w:shd w:val="clear" w:color="auto" w:fill="auto"/>
            <w:noWrap/>
            <w:vAlign w:val="bottom"/>
            <w:hideMark/>
          </w:tcPr>
          <w:p w14:paraId="0869883A"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single" w:sz="4" w:space="0" w:color="auto"/>
              <w:left w:val="nil"/>
              <w:bottom w:val="nil"/>
              <w:right w:val="nil"/>
            </w:tcBorders>
            <w:shd w:val="clear" w:color="auto" w:fill="auto"/>
            <w:noWrap/>
            <w:vAlign w:val="bottom"/>
            <w:hideMark/>
          </w:tcPr>
          <w:p w14:paraId="539BBF6F"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single" w:sz="4" w:space="0" w:color="auto"/>
              <w:left w:val="nil"/>
              <w:bottom w:val="nil"/>
              <w:right w:val="nil"/>
            </w:tcBorders>
            <w:shd w:val="clear" w:color="auto" w:fill="auto"/>
            <w:noWrap/>
            <w:vAlign w:val="bottom"/>
            <w:hideMark/>
          </w:tcPr>
          <w:p w14:paraId="190BDF2A"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single" w:sz="4" w:space="0" w:color="auto"/>
              <w:left w:val="nil"/>
              <w:bottom w:val="nil"/>
              <w:right w:val="nil"/>
            </w:tcBorders>
            <w:shd w:val="clear" w:color="auto" w:fill="auto"/>
            <w:noWrap/>
            <w:vAlign w:val="bottom"/>
            <w:hideMark/>
          </w:tcPr>
          <w:p w14:paraId="777D1FED" w14:textId="77777777" w:rsidR="00B946F9" w:rsidRPr="00D86B25" w:rsidRDefault="00B946F9" w:rsidP="00B946F9">
            <w:pPr>
              <w:spacing w:before="0" w:line="240" w:lineRule="auto"/>
              <w:jc w:val="center"/>
              <w:rPr>
                <w:rFonts w:ascii="Times New Roman" w:hAnsi="Times New Roman"/>
                <w:sz w:val="20"/>
                <w:lang w:eastAsia="en-AU"/>
              </w:rPr>
            </w:pPr>
          </w:p>
        </w:tc>
        <w:tc>
          <w:tcPr>
            <w:tcW w:w="850" w:type="dxa"/>
            <w:tcBorders>
              <w:top w:val="single" w:sz="4" w:space="0" w:color="auto"/>
              <w:left w:val="nil"/>
              <w:bottom w:val="nil"/>
              <w:right w:val="nil"/>
            </w:tcBorders>
            <w:shd w:val="clear" w:color="auto" w:fill="auto"/>
            <w:noWrap/>
            <w:vAlign w:val="bottom"/>
            <w:hideMark/>
          </w:tcPr>
          <w:p w14:paraId="163EC6DA" w14:textId="77777777" w:rsidR="00B946F9" w:rsidRPr="00D86B25" w:rsidRDefault="00B946F9" w:rsidP="00B946F9">
            <w:pPr>
              <w:spacing w:before="0" w:line="240" w:lineRule="auto"/>
              <w:jc w:val="center"/>
              <w:rPr>
                <w:rFonts w:ascii="Times New Roman" w:hAnsi="Times New Roman"/>
                <w:sz w:val="20"/>
                <w:lang w:eastAsia="en-AU"/>
              </w:rPr>
            </w:pPr>
          </w:p>
        </w:tc>
        <w:tc>
          <w:tcPr>
            <w:tcW w:w="714" w:type="dxa"/>
            <w:tcBorders>
              <w:top w:val="single" w:sz="4" w:space="0" w:color="auto"/>
              <w:left w:val="nil"/>
              <w:bottom w:val="nil"/>
              <w:right w:val="nil"/>
            </w:tcBorders>
            <w:shd w:val="clear" w:color="auto" w:fill="auto"/>
            <w:noWrap/>
            <w:vAlign w:val="bottom"/>
            <w:hideMark/>
          </w:tcPr>
          <w:p w14:paraId="015F6780" w14:textId="77777777" w:rsidR="00B946F9" w:rsidRPr="00D86B25" w:rsidRDefault="00B946F9" w:rsidP="00B946F9">
            <w:pPr>
              <w:spacing w:before="0" w:line="240" w:lineRule="auto"/>
              <w:jc w:val="center"/>
              <w:rPr>
                <w:rFonts w:ascii="Times New Roman" w:hAnsi="Times New Roman"/>
                <w:sz w:val="20"/>
                <w:lang w:eastAsia="en-AU"/>
              </w:rPr>
            </w:pPr>
          </w:p>
        </w:tc>
      </w:tr>
      <w:tr w:rsidR="00E6021F" w:rsidRPr="00D86B25" w14:paraId="20F3BDE9" w14:textId="77777777" w:rsidTr="00E10119">
        <w:trPr>
          <w:trHeight w:val="225"/>
        </w:trPr>
        <w:tc>
          <w:tcPr>
            <w:tcW w:w="1839" w:type="dxa"/>
            <w:tcBorders>
              <w:top w:val="nil"/>
              <w:left w:val="nil"/>
              <w:bottom w:val="nil"/>
              <w:right w:val="nil"/>
            </w:tcBorders>
            <w:shd w:val="clear" w:color="auto" w:fill="auto"/>
            <w:noWrap/>
            <w:vAlign w:val="bottom"/>
          </w:tcPr>
          <w:p w14:paraId="21EF5DCE" w14:textId="41C9683D" w:rsidR="00E6021F" w:rsidRDefault="00E6021F" w:rsidP="00B946F9">
            <w:pPr>
              <w:spacing w:before="0" w:line="240" w:lineRule="auto"/>
              <w:rPr>
                <w:rFonts w:ascii="Arial" w:hAnsi="Arial" w:cs="Arial"/>
                <w:color w:val="000000"/>
                <w:sz w:val="16"/>
                <w:szCs w:val="16"/>
                <w:lang w:eastAsia="en-AU"/>
              </w:rPr>
            </w:pPr>
            <w:r w:rsidRPr="00D86B25">
              <w:rPr>
                <w:rFonts w:ascii="Arial" w:hAnsi="Arial" w:cs="Arial"/>
                <w:i/>
                <w:iCs/>
                <w:color w:val="000000"/>
                <w:sz w:val="16"/>
                <w:szCs w:val="16"/>
                <w:lang w:eastAsia="en-AU"/>
              </w:rPr>
              <w:lastRenderedPageBreak/>
              <w:t>Accountants</w:t>
            </w:r>
          </w:p>
        </w:tc>
        <w:tc>
          <w:tcPr>
            <w:tcW w:w="1133" w:type="dxa"/>
            <w:tcBorders>
              <w:top w:val="nil"/>
              <w:left w:val="nil"/>
              <w:bottom w:val="nil"/>
              <w:right w:val="nil"/>
            </w:tcBorders>
            <w:shd w:val="clear" w:color="auto" w:fill="auto"/>
            <w:noWrap/>
          </w:tcPr>
          <w:p w14:paraId="76EE6A25" w14:textId="77777777" w:rsidR="00E6021F" w:rsidRPr="00D86B25" w:rsidRDefault="00E6021F" w:rsidP="00B81BC5">
            <w:pPr>
              <w:spacing w:before="0" w:line="240" w:lineRule="auto"/>
              <w:jc w:val="right"/>
              <w:rPr>
                <w:rFonts w:ascii="Arial" w:hAnsi="Arial" w:cs="Arial"/>
                <w:color w:val="000000"/>
                <w:sz w:val="16"/>
                <w:szCs w:val="16"/>
                <w:lang w:eastAsia="en-AU"/>
              </w:rPr>
            </w:pPr>
          </w:p>
        </w:tc>
        <w:tc>
          <w:tcPr>
            <w:tcW w:w="1134" w:type="dxa"/>
            <w:tcBorders>
              <w:top w:val="nil"/>
              <w:left w:val="nil"/>
              <w:bottom w:val="nil"/>
              <w:right w:val="nil"/>
            </w:tcBorders>
            <w:shd w:val="clear" w:color="auto" w:fill="auto"/>
            <w:noWrap/>
          </w:tcPr>
          <w:p w14:paraId="336B0421" w14:textId="77777777" w:rsidR="00E6021F" w:rsidRPr="00D86B25" w:rsidRDefault="00E6021F" w:rsidP="00B81BC5">
            <w:pPr>
              <w:spacing w:before="0" w:line="240" w:lineRule="auto"/>
              <w:jc w:val="right"/>
              <w:rPr>
                <w:rFonts w:ascii="Arial" w:hAnsi="Arial" w:cs="Arial"/>
                <w:color w:val="000000"/>
                <w:sz w:val="16"/>
                <w:szCs w:val="16"/>
                <w:lang w:eastAsia="en-AU"/>
              </w:rPr>
            </w:pPr>
          </w:p>
        </w:tc>
        <w:tc>
          <w:tcPr>
            <w:tcW w:w="1276" w:type="dxa"/>
            <w:tcBorders>
              <w:top w:val="nil"/>
              <w:left w:val="nil"/>
              <w:bottom w:val="nil"/>
              <w:right w:val="nil"/>
            </w:tcBorders>
            <w:shd w:val="clear" w:color="auto" w:fill="auto"/>
            <w:noWrap/>
          </w:tcPr>
          <w:p w14:paraId="2B8A350A" w14:textId="77777777" w:rsidR="00E6021F" w:rsidRPr="00D86B25" w:rsidRDefault="00E6021F" w:rsidP="00B81BC5">
            <w:pPr>
              <w:spacing w:before="0" w:line="240" w:lineRule="auto"/>
              <w:jc w:val="right"/>
              <w:rPr>
                <w:rFonts w:ascii="Arial" w:hAnsi="Arial" w:cs="Arial"/>
                <w:color w:val="000000"/>
                <w:sz w:val="16"/>
                <w:szCs w:val="16"/>
                <w:lang w:eastAsia="en-AU"/>
              </w:rPr>
            </w:pPr>
          </w:p>
        </w:tc>
        <w:tc>
          <w:tcPr>
            <w:tcW w:w="1134" w:type="dxa"/>
            <w:tcBorders>
              <w:top w:val="nil"/>
              <w:left w:val="nil"/>
              <w:bottom w:val="nil"/>
              <w:right w:val="nil"/>
            </w:tcBorders>
            <w:shd w:val="clear" w:color="auto" w:fill="auto"/>
            <w:noWrap/>
          </w:tcPr>
          <w:p w14:paraId="70218C4F" w14:textId="77777777" w:rsidR="00E6021F" w:rsidRPr="00D86B25" w:rsidRDefault="00E6021F" w:rsidP="00B81BC5">
            <w:pPr>
              <w:spacing w:before="0" w:line="240" w:lineRule="auto"/>
              <w:jc w:val="right"/>
              <w:rPr>
                <w:rFonts w:ascii="Arial" w:hAnsi="Arial" w:cs="Arial"/>
                <w:color w:val="000000"/>
                <w:sz w:val="16"/>
                <w:szCs w:val="16"/>
                <w:lang w:eastAsia="en-AU"/>
              </w:rPr>
            </w:pPr>
          </w:p>
        </w:tc>
        <w:tc>
          <w:tcPr>
            <w:tcW w:w="768" w:type="dxa"/>
            <w:tcBorders>
              <w:top w:val="nil"/>
              <w:left w:val="nil"/>
              <w:bottom w:val="nil"/>
              <w:right w:val="nil"/>
            </w:tcBorders>
            <w:shd w:val="clear" w:color="auto" w:fill="auto"/>
            <w:noWrap/>
          </w:tcPr>
          <w:p w14:paraId="52109E12" w14:textId="77777777" w:rsidR="00E6021F" w:rsidRPr="00D86B25" w:rsidRDefault="00E6021F"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tcPr>
          <w:p w14:paraId="628CFD9E" w14:textId="77777777" w:rsidR="00E6021F" w:rsidRPr="00D86B25" w:rsidRDefault="00E6021F" w:rsidP="00B81BC5">
            <w:pPr>
              <w:spacing w:before="0" w:line="240" w:lineRule="auto"/>
              <w:jc w:val="right"/>
              <w:rPr>
                <w:rFonts w:ascii="Arial" w:hAnsi="Arial" w:cs="Arial"/>
                <w:color w:val="000000"/>
                <w:sz w:val="16"/>
                <w:szCs w:val="16"/>
                <w:lang w:eastAsia="en-AU"/>
              </w:rPr>
            </w:pPr>
          </w:p>
        </w:tc>
        <w:tc>
          <w:tcPr>
            <w:tcW w:w="855" w:type="dxa"/>
            <w:tcBorders>
              <w:top w:val="nil"/>
              <w:left w:val="nil"/>
              <w:bottom w:val="nil"/>
              <w:right w:val="nil"/>
            </w:tcBorders>
            <w:shd w:val="clear" w:color="auto" w:fill="auto"/>
            <w:noWrap/>
          </w:tcPr>
          <w:p w14:paraId="55EA7183" w14:textId="77777777" w:rsidR="00E6021F" w:rsidRPr="00D86B25" w:rsidRDefault="00E6021F" w:rsidP="00B81BC5">
            <w:pPr>
              <w:spacing w:before="0" w:line="240" w:lineRule="auto"/>
              <w:jc w:val="right"/>
              <w:rPr>
                <w:rFonts w:ascii="Arial" w:hAnsi="Arial" w:cs="Arial"/>
                <w:color w:val="000000"/>
                <w:sz w:val="16"/>
                <w:szCs w:val="16"/>
                <w:lang w:eastAsia="en-AU"/>
              </w:rPr>
            </w:pPr>
          </w:p>
        </w:tc>
        <w:tc>
          <w:tcPr>
            <w:tcW w:w="714" w:type="dxa"/>
            <w:gridSpan w:val="2"/>
            <w:tcBorders>
              <w:top w:val="nil"/>
              <w:left w:val="nil"/>
              <w:bottom w:val="nil"/>
              <w:right w:val="nil"/>
            </w:tcBorders>
            <w:shd w:val="clear" w:color="auto" w:fill="auto"/>
            <w:noWrap/>
          </w:tcPr>
          <w:p w14:paraId="1E1183A3" w14:textId="77777777" w:rsidR="00E6021F" w:rsidRPr="00D86B25" w:rsidRDefault="00E6021F" w:rsidP="00B81BC5">
            <w:pPr>
              <w:spacing w:before="0" w:line="240" w:lineRule="auto"/>
              <w:jc w:val="right"/>
              <w:rPr>
                <w:rFonts w:ascii="Arial" w:hAnsi="Arial" w:cs="Arial"/>
                <w:color w:val="000000"/>
                <w:sz w:val="16"/>
                <w:szCs w:val="16"/>
                <w:lang w:eastAsia="en-AU"/>
              </w:rPr>
            </w:pPr>
          </w:p>
        </w:tc>
      </w:tr>
      <w:tr w:rsidR="00B946F9" w:rsidRPr="00D86B25" w14:paraId="151D7ADD" w14:textId="77777777" w:rsidTr="00E10119">
        <w:trPr>
          <w:trHeight w:val="225"/>
        </w:trPr>
        <w:tc>
          <w:tcPr>
            <w:tcW w:w="1839" w:type="dxa"/>
            <w:tcBorders>
              <w:top w:val="nil"/>
              <w:left w:val="nil"/>
              <w:bottom w:val="nil"/>
              <w:right w:val="nil"/>
            </w:tcBorders>
            <w:shd w:val="clear" w:color="auto" w:fill="auto"/>
            <w:noWrap/>
            <w:vAlign w:val="bottom"/>
            <w:hideMark/>
          </w:tcPr>
          <w:p w14:paraId="0C0ED0C8" w14:textId="4F655A39"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2F6C4F0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68.1</w:t>
            </w:r>
          </w:p>
        </w:tc>
        <w:tc>
          <w:tcPr>
            <w:tcW w:w="1134" w:type="dxa"/>
            <w:tcBorders>
              <w:top w:val="nil"/>
              <w:left w:val="nil"/>
              <w:bottom w:val="nil"/>
              <w:right w:val="nil"/>
            </w:tcBorders>
            <w:shd w:val="clear" w:color="auto" w:fill="auto"/>
            <w:noWrap/>
            <w:hideMark/>
          </w:tcPr>
          <w:p w14:paraId="6920156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76.3</w:t>
            </w:r>
          </w:p>
        </w:tc>
        <w:tc>
          <w:tcPr>
            <w:tcW w:w="1276" w:type="dxa"/>
            <w:tcBorders>
              <w:top w:val="nil"/>
              <w:left w:val="nil"/>
              <w:bottom w:val="nil"/>
              <w:right w:val="nil"/>
            </w:tcBorders>
            <w:shd w:val="clear" w:color="auto" w:fill="auto"/>
            <w:noWrap/>
            <w:hideMark/>
          </w:tcPr>
          <w:p w14:paraId="0EE31A05"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80.3</w:t>
            </w:r>
          </w:p>
        </w:tc>
        <w:tc>
          <w:tcPr>
            <w:tcW w:w="1134" w:type="dxa"/>
            <w:tcBorders>
              <w:top w:val="nil"/>
              <w:left w:val="nil"/>
              <w:bottom w:val="nil"/>
              <w:right w:val="nil"/>
            </w:tcBorders>
            <w:shd w:val="clear" w:color="auto" w:fill="auto"/>
            <w:noWrap/>
            <w:hideMark/>
          </w:tcPr>
          <w:p w14:paraId="3969EB5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85.9</w:t>
            </w:r>
          </w:p>
        </w:tc>
        <w:tc>
          <w:tcPr>
            <w:tcW w:w="768" w:type="dxa"/>
            <w:tcBorders>
              <w:top w:val="nil"/>
              <w:left w:val="nil"/>
              <w:bottom w:val="nil"/>
              <w:right w:val="nil"/>
            </w:tcBorders>
            <w:shd w:val="clear" w:color="auto" w:fill="auto"/>
            <w:noWrap/>
            <w:hideMark/>
          </w:tcPr>
          <w:p w14:paraId="2F77157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12.2</w:t>
            </w:r>
          </w:p>
        </w:tc>
        <w:tc>
          <w:tcPr>
            <w:tcW w:w="649" w:type="dxa"/>
            <w:tcBorders>
              <w:top w:val="nil"/>
              <w:left w:val="nil"/>
              <w:bottom w:val="nil"/>
              <w:right w:val="nil"/>
            </w:tcBorders>
            <w:shd w:val="clear" w:color="auto" w:fill="auto"/>
            <w:noWrap/>
            <w:hideMark/>
          </w:tcPr>
          <w:p w14:paraId="067E74E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9.6</w:t>
            </w:r>
          </w:p>
        </w:tc>
        <w:tc>
          <w:tcPr>
            <w:tcW w:w="855" w:type="dxa"/>
            <w:tcBorders>
              <w:top w:val="nil"/>
              <w:left w:val="nil"/>
              <w:bottom w:val="nil"/>
              <w:right w:val="nil"/>
            </w:tcBorders>
            <w:shd w:val="clear" w:color="auto" w:fill="auto"/>
            <w:noWrap/>
            <w:hideMark/>
          </w:tcPr>
          <w:p w14:paraId="3C57AE7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18.0</w:t>
            </w:r>
          </w:p>
        </w:tc>
        <w:tc>
          <w:tcPr>
            <w:tcW w:w="714" w:type="dxa"/>
            <w:gridSpan w:val="2"/>
            <w:tcBorders>
              <w:top w:val="nil"/>
              <w:left w:val="nil"/>
              <w:bottom w:val="nil"/>
              <w:right w:val="nil"/>
            </w:tcBorders>
            <w:shd w:val="clear" w:color="auto" w:fill="auto"/>
            <w:noWrap/>
            <w:hideMark/>
          </w:tcPr>
          <w:p w14:paraId="0ACDD2D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12.7</w:t>
            </w:r>
          </w:p>
        </w:tc>
      </w:tr>
      <w:tr w:rsidR="00816332" w:rsidRPr="00D86B25" w14:paraId="7BC6F761"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26FF2915" w14:textId="7529FB05"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25D7D855"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12.1</w:t>
            </w:r>
          </w:p>
        </w:tc>
        <w:tc>
          <w:tcPr>
            <w:tcW w:w="1134" w:type="dxa"/>
            <w:tcBorders>
              <w:top w:val="nil"/>
              <w:left w:val="nil"/>
              <w:bottom w:val="nil"/>
              <w:right w:val="nil"/>
            </w:tcBorders>
            <w:shd w:val="clear" w:color="auto" w:fill="D9D9D9" w:themeFill="background1" w:themeFillShade="D9"/>
            <w:noWrap/>
            <w:hideMark/>
          </w:tcPr>
          <w:p w14:paraId="6492F63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11.0</w:t>
            </w:r>
          </w:p>
        </w:tc>
        <w:tc>
          <w:tcPr>
            <w:tcW w:w="1276" w:type="dxa"/>
            <w:tcBorders>
              <w:top w:val="nil"/>
              <w:left w:val="nil"/>
              <w:bottom w:val="nil"/>
              <w:right w:val="nil"/>
            </w:tcBorders>
            <w:shd w:val="clear" w:color="auto" w:fill="D9D9D9" w:themeFill="background1" w:themeFillShade="D9"/>
            <w:noWrap/>
            <w:hideMark/>
          </w:tcPr>
          <w:p w14:paraId="74FC84CD"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w:t>
            </w:r>
          </w:p>
        </w:tc>
        <w:tc>
          <w:tcPr>
            <w:tcW w:w="1134" w:type="dxa"/>
            <w:tcBorders>
              <w:top w:val="nil"/>
              <w:left w:val="nil"/>
              <w:bottom w:val="nil"/>
              <w:right w:val="nil"/>
            </w:tcBorders>
            <w:shd w:val="clear" w:color="auto" w:fill="D9D9D9" w:themeFill="background1" w:themeFillShade="D9"/>
            <w:noWrap/>
            <w:hideMark/>
          </w:tcPr>
          <w:p w14:paraId="167FB11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w:t>
            </w:r>
          </w:p>
        </w:tc>
        <w:tc>
          <w:tcPr>
            <w:tcW w:w="768" w:type="dxa"/>
            <w:tcBorders>
              <w:top w:val="nil"/>
              <w:left w:val="nil"/>
              <w:bottom w:val="nil"/>
              <w:right w:val="nil"/>
            </w:tcBorders>
            <w:shd w:val="clear" w:color="auto" w:fill="D9D9D9" w:themeFill="background1" w:themeFillShade="D9"/>
            <w:noWrap/>
            <w:hideMark/>
          </w:tcPr>
          <w:p w14:paraId="3BB9D30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w:t>
            </w:r>
          </w:p>
        </w:tc>
        <w:tc>
          <w:tcPr>
            <w:tcW w:w="649" w:type="dxa"/>
            <w:tcBorders>
              <w:top w:val="nil"/>
              <w:left w:val="nil"/>
              <w:bottom w:val="nil"/>
              <w:right w:val="nil"/>
            </w:tcBorders>
            <w:shd w:val="clear" w:color="auto" w:fill="D9D9D9" w:themeFill="background1" w:themeFillShade="D9"/>
            <w:noWrap/>
            <w:hideMark/>
          </w:tcPr>
          <w:p w14:paraId="62E200FF"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855" w:type="dxa"/>
            <w:tcBorders>
              <w:top w:val="nil"/>
              <w:left w:val="nil"/>
              <w:bottom w:val="nil"/>
              <w:right w:val="nil"/>
            </w:tcBorders>
            <w:shd w:val="clear" w:color="auto" w:fill="D9D9D9" w:themeFill="background1" w:themeFillShade="D9"/>
            <w:noWrap/>
            <w:hideMark/>
          </w:tcPr>
          <w:p w14:paraId="134D12B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-32.5</w:t>
            </w:r>
          </w:p>
        </w:tc>
        <w:tc>
          <w:tcPr>
            <w:tcW w:w="714" w:type="dxa"/>
            <w:gridSpan w:val="2"/>
            <w:tcBorders>
              <w:top w:val="nil"/>
              <w:left w:val="nil"/>
              <w:bottom w:val="nil"/>
              <w:right w:val="nil"/>
            </w:tcBorders>
            <w:shd w:val="clear" w:color="auto" w:fill="D9D9D9" w:themeFill="background1" w:themeFillShade="D9"/>
            <w:noWrap/>
            <w:hideMark/>
          </w:tcPr>
          <w:p w14:paraId="0ED4261E"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-43.3</w:t>
            </w:r>
          </w:p>
        </w:tc>
      </w:tr>
      <w:tr w:rsidR="00816332" w:rsidRPr="00D86B25" w14:paraId="66F25204"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1B0D4412" w14:textId="38C35C28"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66F91584"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w:t>
            </w:r>
          </w:p>
        </w:tc>
        <w:tc>
          <w:tcPr>
            <w:tcW w:w="1134" w:type="dxa"/>
            <w:tcBorders>
              <w:top w:val="nil"/>
              <w:left w:val="nil"/>
              <w:bottom w:val="nil"/>
              <w:right w:val="nil"/>
            </w:tcBorders>
            <w:shd w:val="clear" w:color="auto" w:fill="D9D9D9" w:themeFill="background1" w:themeFillShade="D9"/>
            <w:noWrap/>
            <w:hideMark/>
          </w:tcPr>
          <w:p w14:paraId="7CBB64E2"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w:t>
            </w:r>
          </w:p>
        </w:tc>
        <w:tc>
          <w:tcPr>
            <w:tcW w:w="1276" w:type="dxa"/>
            <w:tcBorders>
              <w:top w:val="nil"/>
              <w:left w:val="nil"/>
              <w:bottom w:val="nil"/>
              <w:right w:val="nil"/>
            </w:tcBorders>
            <w:shd w:val="clear" w:color="auto" w:fill="D9D9D9" w:themeFill="background1" w:themeFillShade="D9"/>
            <w:noWrap/>
            <w:hideMark/>
          </w:tcPr>
          <w:p w14:paraId="3C1A1C93"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w:t>
            </w:r>
          </w:p>
        </w:tc>
        <w:tc>
          <w:tcPr>
            <w:tcW w:w="1134" w:type="dxa"/>
            <w:tcBorders>
              <w:top w:val="nil"/>
              <w:left w:val="nil"/>
              <w:bottom w:val="nil"/>
              <w:right w:val="nil"/>
            </w:tcBorders>
            <w:shd w:val="clear" w:color="auto" w:fill="D9D9D9" w:themeFill="background1" w:themeFillShade="D9"/>
            <w:noWrap/>
            <w:hideMark/>
          </w:tcPr>
          <w:p w14:paraId="50C7119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w:t>
            </w:r>
          </w:p>
        </w:tc>
        <w:tc>
          <w:tcPr>
            <w:tcW w:w="768" w:type="dxa"/>
            <w:tcBorders>
              <w:top w:val="nil"/>
              <w:left w:val="nil"/>
              <w:bottom w:val="nil"/>
              <w:right w:val="nil"/>
            </w:tcBorders>
            <w:shd w:val="clear" w:color="auto" w:fill="D9D9D9" w:themeFill="background1" w:themeFillShade="D9"/>
            <w:noWrap/>
            <w:hideMark/>
          </w:tcPr>
          <w:p w14:paraId="7FFA8DB1"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w:t>
            </w:r>
          </w:p>
        </w:tc>
        <w:tc>
          <w:tcPr>
            <w:tcW w:w="649" w:type="dxa"/>
            <w:tcBorders>
              <w:top w:val="nil"/>
              <w:left w:val="nil"/>
              <w:bottom w:val="nil"/>
              <w:right w:val="nil"/>
            </w:tcBorders>
            <w:shd w:val="clear" w:color="auto" w:fill="D9D9D9" w:themeFill="background1" w:themeFillShade="D9"/>
            <w:noWrap/>
            <w:hideMark/>
          </w:tcPr>
          <w:p w14:paraId="4A1AB63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855" w:type="dxa"/>
            <w:tcBorders>
              <w:top w:val="nil"/>
              <w:left w:val="nil"/>
              <w:bottom w:val="nil"/>
              <w:right w:val="nil"/>
            </w:tcBorders>
            <w:shd w:val="clear" w:color="auto" w:fill="D9D9D9" w:themeFill="background1" w:themeFillShade="D9"/>
            <w:noWrap/>
            <w:hideMark/>
          </w:tcPr>
          <w:p w14:paraId="7DCD19A5"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-32.8</w:t>
            </w:r>
          </w:p>
        </w:tc>
        <w:tc>
          <w:tcPr>
            <w:tcW w:w="714" w:type="dxa"/>
            <w:gridSpan w:val="2"/>
            <w:tcBorders>
              <w:top w:val="nil"/>
              <w:left w:val="nil"/>
              <w:bottom w:val="nil"/>
              <w:right w:val="nil"/>
            </w:tcBorders>
            <w:shd w:val="clear" w:color="auto" w:fill="D9D9D9" w:themeFill="background1" w:themeFillShade="D9"/>
            <w:noWrap/>
            <w:hideMark/>
          </w:tcPr>
          <w:p w14:paraId="405DBB9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-51.7</w:t>
            </w:r>
          </w:p>
        </w:tc>
      </w:tr>
      <w:tr w:rsidR="00B946F9" w:rsidRPr="00D86B25" w14:paraId="17C269D4" w14:textId="77777777" w:rsidTr="00E10119">
        <w:trPr>
          <w:trHeight w:val="225"/>
        </w:trPr>
        <w:tc>
          <w:tcPr>
            <w:tcW w:w="1839" w:type="dxa"/>
            <w:tcBorders>
              <w:top w:val="nil"/>
              <w:left w:val="nil"/>
              <w:bottom w:val="nil"/>
              <w:right w:val="nil"/>
            </w:tcBorders>
            <w:shd w:val="clear" w:color="auto" w:fill="D9D9D9" w:themeFill="background1" w:themeFillShade="D9"/>
            <w:noWrap/>
            <w:vAlign w:val="bottom"/>
            <w:hideMark/>
          </w:tcPr>
          <w:p w14:paraId="79414C33" w14:textId="0BD09796"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59153E2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17.1</w:t>
            </w:r>
          </w:p>
        </w:tc>
        <w:tc>
          <w:tcPr>
            <w:tcW w:w="1134" w:type="dxa"/>
            <w:tcBorders>
              <w:top w:val="nil"/>
              <w:left w:val="nil"/>
              <w:bottom w:val="nil"/>
              <w:right w:val="nil"/>
            </w:tcBorders>
            <w:shd w:val="clear" w:color="auto" w:fill="D9D9D9" w:themeFill="background1" w:themeFillShade="D9"/>
            <w:noWrap/>
            <w:hideMark/>
          </w:tcPr>
          <w:p w14:paraId="1EFF5C1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14.8</w:t>
            </w:r>
          </w:p>
        </w:tc>
        <w:tc>
          <w:tcPr>
            <w:tcW w:w="1276" w:type="dxa"/>
            <w:tcBorders>
              <w:top w:val="nil"/>
              <w:left w:val="nil"/>
              <w:bottom w:val="nil"/>
              <w:right w:val="nil"/>
            </w:tcBorders>
            <w:shd w:val="clear" w:color="auto" w:fill="D9D9D9" w:themeFill="background1" w:themeFillShade="D9"/>
            <w:noWrap/>
            <w:hideMark/>
          </w:tcPr>
          <w:p w14:paraId="457C3E4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11.6</w:t>
            </w:r>
          </w:p>
        </w:tc>
        <w:tc>
          <w:tcPr>
            <w:tcW w:w="1134" w:type="dxa"/>
            <w:tcBorders>
              <w:top w:val="nil"/>
              <w:left w:val="nil"/>
              <w:bottom w:val="nil"/>
              <w:right w:val="nil"/>
            </w:tcBorders>
            <w:shd w:val="clear" w:color="auto" w:fill="D9D9D9" w:themeFill="background1" w:themeFillShade="D9"/>
            <w:noWrap/>
            <w:hideMark/>
          </w:tcPr>
          <w:p w14:paraId="4A6E5A4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8.1</w:t>
            </w:r>
          </w:p>
        </w:tc>
        <w:tc>
          <w:tcPr>
            <w:tcW w:w="768" w:type="dxa"/>
            <w:tcBorders>
              <w:top w:val="nil"/>
              <w:left w:val="nil"/>
              <w:bottom w:val="nil"/>
              <w:right w:val="nil"/>
            </w:tcBorders>
            <w:shd w:val="clear" w:color="auto" w:fill="D9D9D9" w:themeFill="background1" w:themeFillShade="D9"/>
            <w:noWrap/>
            <w:hideMark/>
          </w:tcPr>
          <w:p w14:paraId="06891A0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w:t>
            </w:r>
          </w:p>
        </w:tc>
        <w:tc>
          <w:tcPr>
            <w:tcW w:w="649" w:type="dxa"/>
            <w:tcBorders>
              <w:top w:val="nil"/>
              <w:left w:val="nil"/>
              <w:bottom w:val="nil"/>
              <w:right w:val="nil"/>
            </w:tcBorders>
            <w:shd w:val="clear" w:color="auto" w:fill="D9D9D9" w:themeFill="background1" w:themeFillShade="D9"/>
            <w:noWrap/>
            <w:hideMark/>
          </w:tcPr>
          <w:p w14:paraId="54B82AA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w:t>
            </w:r>
          </w:p>
        </w:tc>
        <w:tc>
          <w:tcPr>
            <w:tcW w:w="855" w:type="dxa"/>
            <w:tcBorders>
              <w:top w:val="nil"/>
              <w:left w:val="nil"/>
              <w:bottom w:val="nil"/>
              <w:right w:val="nil"/>
            </w:tcBorders>
            <w:shd w:val="clear" w:color="auto" w:fill="D9D9D9" w:themeFill="background1" w:themeFillShade="D9"/>
            <w:noWrap/>
            <w:hideMark/>
          </w:tcPr>
          <w:p w14:paraId="384A082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-32.6</w:t>
            </w:r>
          </w:p>
        </w:tc>
        <w:tc>
          <w:tcPr>
            <w:tcW w:w="714" w:type="dxa"/>
            <w:gridSpan w:val="2"/>
            <w:tcBorders>
              <w:top w:val="nil"/>
              <w:left w:val="nil"/>
              <w:bottom w:val="nil"/>
              <w:right w:val="nil"/>
            </w:tcBorders>
            <w:shd w:val="clear" w:color="auto" w:fill="D9D9D9" w:themeFill="background1" w:themeFillShade="D9"/>
            <w:noWrap/>
            <w:hideMark/>
          </w:tcPr>
          <w:p w14:paraId="0B27FA85"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-45.4</w:t>
            </w:r>
          </w:p>
        </w:tc>
      </w:tr>
      <w:tr w:rsidR="00B946F9" w:rsidRPr="00D86B25" w14:paraId="2E3C2BFD" w14:textId="77777777" w:rsidTr="00E10119">
        <w:trPr>
          <w:trHeight w:val="225"/>
        </w:trPr>
        <w:tc>
          <w:tcPr>
            <w:tcW w:w="1839" w:type="dxa"/>
            <w:tcBorders>
              <w:top w:val="nil"/>
              <w:left w:val="nil"/>
              <w:bottom w:val="nil"/>
              <w:right w:val="nil"/>
            </w:tcBorders>
            <w:shd w:val="clear" w:color="auto" w:fill="auto"/>
            <w:noWrap/>
            <w:vAlign w:val="bottom"/>
            <w:hideMark/>
          </w:tcPr>
          <w:p w14:paraId="1862B59F" w14:textId="26FDA949"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1DDE52C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14.8</w:t>
            </w:r>
          </w:p>
        </w:tc>
        <w:tc>
          <w:tcPr>
            <w:tcW w:w="1134" w:type="dxa"/>
            <w:tcBorders>
              <w:top w:val="nil"/>
              <w:left w:val="nil"/>
              <w:bottom w:val="nil"/>
              <w:right w:val="nil"/>
            </w:tcBorders>
            <w:shd w:val="clear" w:color="auto" w:fill="auto"/>
            <w:noWrap/>
            <w:hideMark/>
          </w:tcPr>
          <w:p w14:paraId="751B6B9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9.0</w:t>
            </w:r>
          </w:p>
        </w:tc>
        <w:tc>
          <w:tcPr>
            <w:tcW w:w="1276" w:type="dxa"/>
            <w:tcBorders>
              <w:top w:val="nil"/>
              <w:left w:val="nil"/>
              <w:bottom w:val="nil"/>
              <w:right w:val="nil"/>
            </w:tcBorders>
            <w:shd w:val="clear" w:color="auto" w:fill="auto"/>
            <w:noWrap/>
            <w:hideMark/>
          </w:tcPr>
          <w:p w14:paraId="37FBA05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8.1</w:t>
            </w:r>
          </w:p>
        </w:tc>
        <w:tc>
          <w:tcPr>
            <w:tcW w:w="1134" w:type="dxa"/>
            <w:tcBorders>
              <w:top w:val="nil"/>
              <w:left w:val="nil"/>
              <w:bottom w:val="nil"/>
              <w:right w:val="nil"/>
            </w:tcBorders>
            <w:shd w:val="clear" w:color="auto" w:fill="auto"/>
            <w:noWrap/>
            <w:hideMark/>
          </w:tcPr>
          <w:p w14:paraId="4B43798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w:t>
            </w:r>
          </w:p>
        </w:tc>
        <w:tc>
          <w:tcPr>
            <w:tcW w:w="768" w:type="dxa"/>
            <w:tcBorders>
              <w:top w:val="nil"/>
              <w:left w:val="nil"/>
              <w:bottom w:val="nil"/>
              <w:right w:val="nil"/>
            </w:tcBorders>
            <w:shd w:val="clear" w:color="auto" w:fill="auto"/>
            <w:noWrap/>
            <w:hideMark/>
          </w:tcPr>
          <w:p w14:paraId="769A324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w:t>
            </w:r>
          </w:p>
        </w:tc>
        <w:tc>
          <w:tcPr>
            <w:tcW w:w="649" w:type="dxa"/>
            <w:tcBorders>
              <w:top w:val="nil"/>
              <w:left w:val="nil"/>
              <w:bottom w:val="nil"/>
              <w:right w:val="nil"/>
            </w:tcBorders>
            <w:shd w:val="clear" w:color="auto" w:fill="auto"/>
            <w:noWrap/>
            <w:hideMark/>
          </w:tcPr>
          <w:p w14:paraId="14874F1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w:t>
            </w:r>
          </w:p>
        </w:tc>
        <w:tc>
          <w:tcPr>
            <w:tcW w:w="855" w:type="dxa"/>
            <w:tcBorders>
              <w:top w:val="nil"/>
              <w:left w:val="nil"/>
              <w:bottom w:val="nil"/>
              <w:right w:val="nil"/>
            </w:tcBorders>
            <w:shd w:val="clear" w:color="auto" w:fill="auto"/>
            <w:noWrap/>
            <w:hideMark/>
          </w:tcPr>
          <w:p w14:paraId="25F11C77"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-45.1</w:t>
            </w:r>
          </w:p>
        </w:tc>
        <w:tc>
          <w:tcPr>
            <w:tcW w:w="714" w:type="dxa"/>
            <w:gridSpan w:val="2"/>
            <w:tcBorders>
              <w:top w:val="nil"/>
              <w:left w:val="nil"/>
              <w:bottom w:val="nil"/>
              <w:right w:val="nil"/>
            </w:tcBorders>
            <w:shd w:val="clear" w:color="auto" w:fill="auto"/>
            <w:noWrap/>
            <w:hideMark/>
          </w:tcPr>
          <w:p w14:paraId="2DDDBA2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-32.8</w:t>
            </w:r>
          </w:p>
        </w:tc>
      </w:tr>
      <w:tr w:rsidR="00B946F9" w:rsidRPr="00D86B25" w14:paraId="2D7BEBAE" w14:textId="77777777" w:rsidTr="00E10119">
        <w:trPr>
          <w:trHeight w:val="225"/>
        </w:trPr>
        <w:tc>
          <w:tcPr>
            <w:tcW w:w="1839" w:type="dxa"/>
            <w:tcBorders>
              <w:top w:val="nil"/>
              <w:left w:val="nil"/>
              <w:bottom w:val="nil"/>
              <w:right w:val="nil"/>
            </w:tcBorders>
            <w:shd w:val="clear" w:color="auto" w:fill="auto"/>
            <w:noWrap/>
            <w:vAlign w:val="bottom"/>
            <w:hideMark/>
          </w:tcPr>
          <w:p w14:paraId="55704201"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4EA109F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55 395 </w:t>
            </w:r>
          </w:p>
        </w:tc>
        <w:tc>
          <w:tcPr>
            <w:tcW w:w="1134" w:type="dxa"/>
            <w:tcBorders>
              <w:top w:val="nil"/>
              <w:left w:val="nil"/>
              <w:bottom w:val="nil"/>
              <w:right w:val="nil"/>
            </w:tcBorders>
            <w:shd w:val="clear" w:color="auto" w:fill="auto"/>
            <w:noWrap/>
            <w:hideMark/>
          </w:tcPr>
          <w:p w14:paraId="1307136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63 407 </w:t>
            </w:r>
          </w:p>
        </w:tc>
        <w:tc>
          <w:tcPr>
            <w:tcW w:w="1276" w:type="dxa"/>
            <w:tcBorders>
              <w:top w:val="nil"/>
              <w:left w:val="nil"/>
              <w:bottom w:val="nil"/>
              <w:right w:val="nil"/>
            </w:tcBorders>
            <w:shd w:val="clear" w:color="auto" w:fill="auto"/>
            <w:noWrap/>
            <w:hideMark/>
          </w:tcPr>
          <w:p w14:paraId="118040B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74 252 </w:t>
            </w:r>
          </w:p>
        </w:tc>
        <w:tc>
          <w:tcPr>
            <w:tcW w:w="1134" w:type="dxa"/>
            <w:tcBorders>
              <w:top w:val="nil"/>
              <w:left w:val="nil"/>
              <w:bottom w:val="nil"/>
              <w:right w:val="nil"/>
            </w:tcBorders>
            <w:shd w:val="clear" w:color="auto" w:fill="auto"/>
            <w:noWrap/>
            <w:hideMark/>
          </w:tcPr>
          <w:p w14:paraId="0040893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69 138 </w:t>
            </w:r>
          </w:p>
        </w:tc>
        <w:tc>
          <w:tcPr>
            <w:tcW w:w="768" w:type="dxa"/>
            <w:tcBorders>
              <w:top w:val="nil"/>
              <w:left w:val="nil"/>
              <w:bottom w:val="nil"/>
              <w:right w:val="nil"/>
            </w:tcBorders>
            <w:shd w:val="clear" w:color="auto" w:fill="auto"/>
            <w:noWrap/>
            <w:hideMark/>
          </w:tcPr>
          <w:p w14:paraId="46DC2AA4" w14:textId="77777777" w:rsidR="00B946F9" w:rsidRPr="00D86B25" w:rsidRDefault="00B946F9"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075CA981" w14:textId="77777777" w:rsidR="00B946F9" w:rsidRPr="00D86B25" w:rsidRDefault="00B946F9" w:rsidP="00B81BC5">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08DF6626"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7D5E80B0"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3451AC" w14:paraId="62C4B975" w14:textId="77777777" w:rsidTr="00E10119">
        <w:trPr>
          <w:trHeight w:val="113"/>
        </w:trPr>
        <w:tc>
          <w:tcPr>
            <w:tcW w:w="1839" w:type="dxa"/>
            <w:tcBorders>
              <w:top w:val="nil"/>
              <w:left w:val="nil"/>
              <w:bottom w:val="nil"/>
              <w:right w:val="nil"/>
            </w:tcBorders>
            <w:shd w:val="clear" w:color="auto" w:fill="auto"/>
            <w:noWrap/>
            <w:vAlign w:val="bottom"/>
            <w:hideMark/>
          </w:tcPr>
          <w:p w14:paraId="060D42EA" w14:textId="77777777" w:rsidR="00B946F9" w:rsidRPr="003451AC"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hideMark/>
          </w:tcPr>
          <w:p w14:paraId="45CCB02C" w14:textId="77777777" w:rsidR="00B946F9" w:rsidRPr="003451AC" w:rsidRDefault="00B946F9" w:rsidP="00B81BC5">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588F656B" w14:textId="77777777" w:rsidR="00B946F9" w:rsidRPr="003451AC" w:rsidRDefault="00B946F9" w:rsidP="00B81BC5">
            <w:pPr>
              <w:spacing w:before="0" w:line="240" w:lineRule="auto"/>
              <w:jc w:val="right"/>
              <w:rPr>
                <w:rFonts w:ascii="Times New Roman" w:hAnsi="Times New Roman"/>
                <w:sz w:val="8"/>
                <w:lang w:eastAsia="en-AU"/>
              </w:rPr>
            </w:pPr>
          </w:p>
        </w:tc>
        <w:tc>
          <w:tcPr>
            <w:tcW w:w="1276" w:type="dxa"/>
            <w:tcBorders>
              <w:top w:val="nil"/>
              <w:left w:val="nil"/>
              <w:bottom w:val="nil"/>
              <w:right w:val="nil"/>
            </w:tcBorders>
            <w:shd w:val="clear" w:color="auto" w:fill="auto"/>
            <w:noWrap/>
            <w:hideMark/>
          </w:tcPr>
          <w:p w14:paraId="1032A71F" w14:textId="77777777" w:rsidR="00B946F9" w:rsidRPr="003451AC" w:rsidRDefault="00B946F9" w:rsidP="00B81BC5">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0241FD4C" w14:textId="77777777" w:rsidR="00B946F9" w:rsidRPr="003451AC" w:rsidRDefault="00B946F9" w:rsidP="00B81BC5">
            <w:pPr>
              <w:spacing w:before="0" w:line="240" w:lineRule="auto"/>
              <w:jc w:val="right"/>
              <w:rPr>
                <w:rFonts w:ascii="Times New Roman" w:hAnsi="Times New Roman"/>
                <w:sz w:val="8"/>
                <w:lang w:eastAsia="en-AU"/>
              </w:rPr>
            </w:pPr>
          </w:p>
        </w:tc>
        <w:tc>
          <w:tcPr>
            <w:tcW w:w="768" w:type="dxa"/>
            <w:tcBorders>
              <w:top w:val="nil"/>
              <w:left w:val="nil"/>
              <w:bottom w:val="nil"/>
              <w:right w:val="nil"/>
            </w:tcBorders>
            <w:shd w:val="clear" w:color="auto" w:fill="auto"/>
            <w:noWrap/>
            <w:hideMark/>
          </w:tcPr>
          <w:p w14:paraId="389F0674" w14:textId="77777777" w:rsidR="00B946F9" w:rsidRPr="003451AC" w:rsidRDefault="00B946F9" w:rsidP="00B81BC5">
            <w:pPr>
              <w:spacing w:before="0" w:line="240" w:lineRule="auto"/>
              <w:jc w:val="right"/>
              <w:rPr>
                <w:rFonts w:ascii="Times New Roman" w:hAnsi="Times New Roman"/>
                <w:sz w:val="8"/>
                <w:lang w:eastAsia="en-AU"/>
              </w:rPr>
            </w:pPr>
          </w:p>
        </w:tc>
        <w:tc>
          <w:tcPr>
            <w:tcW w:w="649" w:type="dxa"/>
            <w:tcBorders>
              <w:top w:val="nil"/>
              <w:left w:val="nil"/>
              <w:bottom w:val="nil"/>
              <w:right w:val="nil"/>
            </w:tcBorders>
            <w:shd w:val="clear" w:color="auto" w:fill="auto"/>
            <w:noWrap/>
            <w:hideMark/>
          </w:tcPr>
          <w:p w14:paraId="47C772AC" w14:textId="77777777" w:rsidR="00B946F9" w:rsidRPr="003451AC" w:rsidRDefault="00B946F9" w:rsidP="00B81BC5">
            <w:pPr>
              <w:spacing w:before="0" w:line="240" w:lineRule="auto"/>
              <w:jc w:val="right"/>
              <w:rPr>
                <w:rFonts w:ascii="Times New Roman" w:hAnsi="Times New Roman"/>
                <w:sz w:val="8"/>
                <w:lang w:eastAsia="en-AU"/>
              </w:rPr>
            </w:pPr>
          </w:p>
        </w:tc>
        <w:tc>
          <w:tcPr>
            <w:tcW w:w="855" w:type="dxa"/>
            <w:tcBorders>
              <w:top w:val="nil"/>
              <w:left w:val="nil"/>
              <w:bottom w:val="nil"/>
              <w:right w:val="nil"/>
            </w:tcBorders>
            <w:shd w:val="clear" w:color="auto" w:fill="auto"/>
            <w:noWrap/>
            <w:hideMark/>
          </w:tcPr>
          <w:p w14:paraId="49871BDB" w14:textId="77777777" w:rsidR="00B946F9" w:rsidRPr="003451AC" w:rsidRDefault="00B946F9" w:rsidP="00B81BC5">
            <w:pPr>
              <w:spacing w:before="0" w:line="240" w:lineRule="auto"/>
              <w:jc w:val="right"/>
              <w:rPr>
                <w:rFonts w:ascii="Times New Roman" w:hAnsi="Times New Roman"/>
                <w:sz w:val="8"/>
                <w:lang w:eastAsia="en-AU"/>
              </w:rPr>
            </w:pPr>
          </w:p>
        </w:tc>
        <w:tc>
          <w:tcPr>
            <w:tcW w:w="714" w:type="dxa"/>
            <w:gridSpan w:val="2"/>
            <w:tcBorders>
              <w:top w:val="nil"/>
              <w:left w:val="nil"/>
              <w:bottom w:val="nil"/>
              <w:right w:val="nil"/>
            </w:tcBorders>
            <w:shd w:val="clear" w:color="auto" w:fill="auto"/>
            <w:noWrap/>
            <w:hideMark/>
          </w:tcPr>
          <w:p w14:paraId="5F44858F" w14:textId="77777777" w:rsidR="00B946F9" w:rsidRPr="003451AC" w:rsidRDefault="00B946F9" w:rsidP="00B81BC5">
            <w:pPr>
              <w:spacing w:before="0" w:line="240" w:lineRule="auto"/>
              <w:jc w:val="right"/>
              <w:rPr>
                <w:rFonts w:ascii="Times New Roman" w:hAnsi="Times New Roman"/>
                <w:sz w:val="8"/>
                <w:lang w:eastAsia="en-AU"/>
              </w:rPr>
            </w:pPr>
          </w:p>
        </w:tc>
      </w:tr>
      <w:tr w:rsidR="00B946F9" w:rsidRPr="00D86B25" w14:paraId="5DB14A84" w14:textId="77777777" w:rsidTr="00E10119">
        <w:trPr>
          <w:trHeight w:val="225"/>
        </w:trPr>
        <w:tc>
          <w:tcPr>
            <w:tcW w:w="1839" w:type="dxa"/>
            <w:tcBorders>
              <w:top w:val="nil"/>
              <w:left w:val="nil"/>
              <w:bottom w:val="nil"/>
              <w:right w:val="nil"/>
            </w:tcBorders>
            <w:shd w:val="clear" w:color="auto" w:fill="auto"/>
            <w:noWrap/>
            <w:vAlign w:val="bottom"/>
            <w:hideMark/>
          </w:tcPr>
          <w:p w14:paraId="300B96AB" w14:textId="73DD9746"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Child </w:t>
            </w:r>
            <w:r w:rsidR="003451AC">
              <w:rPr>
                <w:rFonts w:ascii="Arial" w:hAnsi="Arial" w:cs="Arial"/>
                <w:i/>
                <w:iCs/>
                <w:color w:val="000000"/>
                <w:sz w:val="16"/>
                <w:szCs w:val="16"/>
                <w:lang w:eastAsia="en-AU"/>
              </w:rPr>
              <w:t>c</w:t>
            </w:r>
            <w:r w:rsidRPr="00D86B25">
              <w:rPr>
                <w:rFonts w:ascii="Arial" w:hAnsi="Arial" w:cs="Arial"/>
                <w:i/>
                <w:iCs/>
                <w:color w:val="000000"/>
                <w:sz w:val="16"/>
                <w:szCs w:val="16"/>
                <w:lang w:eastAsia="en-AU"/>
              </w:rPr>
              <w:t>arers</w:t>
            </w:r>
          </w:p>
        </w:tc>
        <w:tc>
          <w:tcPr>
            <w:tcW w:w="1133" w:type="dxa"/>
            <w:tcBorders>
              <w:top w:val="nil"/>
              <w:left w:val="nil"/>
              <w:bottom w:val="nil"/>
              <w:right w:val="nil"/>
            </w:tcBorders>
            <w:shd w:val="clear" w:color="auto" w:fill="auto"/>
            <w:noWrap/>
            <w:vAlign w:val="bottom"/>
            <w:hideMark/>
          </w:tcPr>
          <w:p w14:paraId="479FFDCE"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5FD89FF3"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147D1E7F"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1F07B339"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05735752"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34E98E73" w14:textId="77777777" w:rsidR="00B946F9" w:rsidRPr="00D86B25" w:rsidRDefault="00B946F9" w:rsidP="00B946F9">
            <w:pPr>
              <w:spacing w:before="0" w:line="240" w:lineRule="auto"/>
              <w:jc w:val="center"/>
              <w:rPr>
                <w:rFonts w:ascii="Times New Roman" w:hAnsi="Times New Roman"/>
                <w:sz w:val="20"/>
                <w:lang w:eastAsia="en-AU"/>
              </w:rPr>
            </w:pPr>
          </w:p>
        </w:tc>
        <w:tc>
          <w:tcPr>
            <w:tcW w:w="855" w:type="dxa"/>
            <w:tcBorders>
              <w:top w:val="nil"/>
              <w:left w:val="nil"/>
              <w:bottom w:val="nil"/>
              <w:right w:val="nil"/>
            </w:tcBorders>
            <w:shd w:val="clear" w:color="auto" w:fill="auto"/>
            <w:noWrap/>
            <w:vAlign w:val="bottom"/>
            <w:hideMark/>
          </w:tcPr>
          <w:p w14:paraId="7F0AAB50" w14:textId="77777777" w:rsidR="00B946F9" w:rsidRPr="00D86B25" w:rsidRDefault="00B946F9" w:rsidP="00B946F9">
            <w:pPr>
              <w:spacing w:before="0" w:line="240" w:lineRule="auto"/>
              <w:jc w:val="center"/>
              <w:rPr>
                <w:rFonts w:ascii="Times New Roman" w:hAnsi="Times New Roman"/>
                <w:sz w:val="20"/>
                <w:lang w:eastAsia="en-AU"/>
              </w:rPr>
            </w:pPr>
          </w:p>
        </w:tc>
        <w:tc>
          <w:tcPr>
            <w:tcW w:w="714" w:type="dxa"/>
            <w:gridSpan w:val="2"/>
            <w:tcBorders>
              <w:top w:val="nil"/>
              <w:left w:val="nil"/>
              <w:bottom w:val="nil"/>
              <w:right w:val="nil"/>
            </w:tcBorders>
            <w:shd w:val="clear" w:color="auto" w:fill="auto"/>
            <w:noWrap/>
            <w:vAlign w:val="bottom"/>
            <w:hideMark/>
          </w:tcPr>
          <w:p w14:paraId="575B1E96"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31E37588" w14:textId="77777777" w:rsidTr="00E10119">
        <w:trPr>
          <w:trHeight w:val="225"/>
        </w:trPr>
        <w:tc>
          <w:tcPr>
            <w:tcW w:w="1839" w:type="dxa"/>
            <w:tcBorders>
              <w:top w:val="nil"/>
              <w:left w:val="nil"/>
              <w:bottom w:val="nil"/>
              <w:right w:val="nil"/>
            </w:tcBorders>
            <w:shd w:val="clear" w:color="auto" w:fill="auto"/>
            <w:noWrap/>
            <w:vAlign w:val="bottom"/>
            <w:hideMark/>
          </w:tcPr>
          <w:p w14:paraId="7584849D" w14:textId="71376E56"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77E072F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8.1</w:t>
            </w:r>
          </w:p>
        </w:tc>
        <w:tc>
          <w:tcPr>
            <w:tcW w:w="1134" w:type="dxa"/>
            <w:tcBorders>
              <w:top w:val="nil"/>
              <w:left w:val="nil"/>
              <w:bottom w:val="nil"/>
              <w:right w:val="nil"/>
            </w:tcBorders>
            <w:shd w:val="clear" w:color="auto" w:fill="auto"/>
            <w:noWrap/>
            <w:hideMark/>
          </w:tcPr>
          <w:p w14:paraId="78A8732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11.4</w:t>
            </w:r>
          </w:p>
        </w:tc>
        <w:tc>
          <w:tcPr>
            <w:tcW w:w="1276" w:type="dxa"/>
            <w:tcBorders>
              <w:top w:val="nil"/>
              <w:left w:val="nil"/>
              <w:bottom w:val="nil"/>
              <w:right w:val="nil"/>
            </w:tcBorders>
            <w:shd w:val="clear" w:color="auto" w:fill="auto"/>
            <w:noWrap/>
            <w:hideMark/>
          </w:tcPr>
          <w:p w14:paraId="7155B8BD"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19.8</w:t>
            </w:r>
          </w:p>
        </w:tc>
        <w:tc>
          <w:tcPr>
            <w:tcW w:w="1134" w:type="dxa"/>
            <w:tcBorders>
              <w:top w:val="nil"/>
              <w:left w:val="nil"/>
              <w:bottom w:val="nil"/>
              <w:right w:val="nil"/>
            </w:tcBorders>
            <w:shd w:val="clear" w:color="auto" w:fill="auto"/>
            <w:noWrap/>
            <w:hideMark/>
          </w:tcPr>
          <w:p w14:paraId="009D1F5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17.5</w:t>
            </w:r>
          </w:p>
        </w:tc>
        <w:tc>
          <w:tcPr>
            <w:tcW w:w="768" w:type="dxa"/>
            <w:tcBorders>
              <w:top w:val="nil"/>
              <w:left w:val="nil"/>
              <w:bottom w:val="nil"/>
              <w:right w:val="nil"/>
            </w:tcBorders>
            <w:shd w:val="clear" w:color="auto" w:fill="auto"/>
            <w:noWrap/>
            <w:hideMark/>
          </w:tcPr>
          <w:p w14:paraId="26C785F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11.7</w:t>
            </w:r>
          </w:p>
        </w:tc>
        <w:tc>
          <w:tcPr>
            <w:tcW w:w="649" w:type="dxa"/>
            <w:tcBorders>
              <w:top w:val="nil"/>
              <w:left w:val="nil"/>
              <w:bottom w:val="nil"/>
              <w:right w:val="nil"/>
            </w:tcBorders>
            <w:shd w:val="clear" w:color="auto" w:fill="auto"/>
            <w:noWrap/>
            <w:hideMark/>
          </w:tcPr>
          <w:p w14:paraId="4F6A8A1A"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w:t>
            </w:r>
          </w:p>
        </w:tc>
        <w:tc>
          <w:tcPr>
            <w:tcW w:w="855" w:type="dxa"/>
            <w:tcBorders>
              <w:top w:val="nil"/>
              <w:left w:val="nil"/>
              <w:bottom w:val="nil"/>
              <w:right w:val="nil"/>
            </w:tcBorders>
            <w:shd w:val="clear" w:color="auto" w:fill="auto"/>
            <w:noWrap/>
            <w:hideMark/>
          </w:tcPr>
          <w:p w14:paraId="4540F015"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145.8</w:t>
            </w:r>
          </w:p>
        </w:tc>
        <w:tc>
          <w:tcPr>
            <w:tcW w:w="714" w:type="dxa"/>
            <w:gridSpan w:val="2"/>
            <w:tcBorders>
              <w:top w:val="nil"/>
              <w:left w:val="nil"/>
              <w:bottom w:val="nil"/>
              <w:right w:val="nil"/>
            </w:tcBorders>
            <w:shd w:val="clear" w:color="auto" w:fill="auto"/>
            <w:noWrap/>
            <w:hideMark/>
          </w:tcPr>
          <w:p w14:paraId="674735A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53.2</w:t>
            </w:r>
          </w:p>
        </w:tc>
      </w:tr>
      <w:tr w:rsidR="00816332" w:rsidRPr="00D86B25" w14:paraId="0149B953"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7E20BF04" w14:textId="55CCB709"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494CE9C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23.9</w:t>
            </w:r>
          </w:p>
        </w:tc>
        <w:tc>
          <w:tcPr>
            <w:tcW w:w="1134" w:type="dxa"/>
            <w:tcBorders>
              <w:top w:val="nil"/>
              <w:left w:val="nil"/>
              <w:bottom w:val="nil"/>
              <w:right w:val="nil"/>
            </w:tcBorders>
            <w:shd w:val="clear" w:color="auto" w:fill="D9D9D9" w:themeFill="background1" w:themeFillShade="D9"/>
            <w:noWrap/>
            <w:hideMark/>
          </w:tcPr>
          <w:p w14:paraId="26B12B5F"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1276" w:type="dxa"/>
            <w:tcBorders>
              <w:top w:val="nil"/>
              <w:left w:val="nil"/>
              <w:bottom w:val="nil"/>
              <w:right w:val="nil"/>
            </w:tcBorders>
            <w:shd w:val="clear" w:color="auto" w:fill="D9D9D9" w:themeFill="background1" w:themeFillShade="D9"/>
            <w:noWrap/>
            <w:hideMark/>
          </w:tcPr>
          <w:p w14:paraId="75D99833"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31.3</w:t>
            </w:r>
          </w:p>
        </w:tc>
        <w:tc>
          <w:tcPr>
            <w:tcW w:w="1134" w:type="dxa"/>
            <w:tcBorders>
              <w:top w:val="nil"/>
              <w:left w:val="nil"/>
              <w:bottom w:val="nil"/>
              <w:right w:val="nil"/>
            </w:tcBorders>
            <w:shd w:val="clear" w:color="auto" w:fill="D9D9D9" w:themeFill="background1" w:themeFillShade="D9"/>
            <w:noWrap/>
            <w:hideMark/>
          </w:tcPr>
          <w:p w14:paraId="37B0E1AD"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14.4</w:t>
            </w:r>
          </w:p>
        </w:tc>
        <w:tc>
          <w:tcPr>
            <w:tcW w:w="768" w:type="dxa"/>
            <w:tcBorders>
              <w:top w:val="nil"/>
              <w:left w:val="nil"/>
              <w:bottom w:val="nil"/>
              <w:right w:val="nil"/>
            </w:tcBorders>
            <w:shd w:val="clear" w:color="auto" w:fill="D9D9D9" w:themeFill="background1" w:themeFillShade="D9"/>
            <w:noWrap/>
            <w:hideMark/>
          </w:tcPr>
          <w:p w14:paraId="17CE7B2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w:t>
            </w:r>
          </w:p>
        </w:tc>
        <w:tc>
          <w:tcPr>
            <w:tcW w:w="649" w:type="dxa"/>
            <w:tcBorders>
              <w:top w:val="nil"/>
              <w:left w:val="nil"/>
              <w:bottom w:val="nil"/>
              <w:right w:val="nil"/>
            </w:tcBorders>
            <w:shd w:val="clear" w:color="auto" w:fill="D9D9D9" w:themeFill="background1" w:themeFillShade="D9"/>
            <w:noWrap/>
            <w:hideMark/>
          </w:tcPr>
          <w:p w14:paraId="6757175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w:t>
            </w:r>
          </w:p>
        </w:tc>
        <w:tc>
          <w:tcPr>
            <w:tcW w:w="855" w:type="dxa"/>
            <w:tcBorders>
              <w:top w:val="nil"/>
              <w:left w:val="nil"/>
              <w:bottom w:val="nil"/>
              <w:right w:val="nil"/>
            </w:tcBorders>
            <w:shd w:val="clear" w:color="auto" w:fill="D9D9D9" w:themeFill="background1" w:themeFillShade="D9"/>
            <w:noWrap/>
            <w:hideMark/>
          </w:tcPr>
          <w:p w14:paraId="1327BA8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31.3</w:t>
            </w:r>
          </w:p>
        </w:tc>
        <w:tc>
          <w:tcPr>
            <w:tcW w:w="714" w:type="dxa"/>
            <w:gridSpan w:val="2"/>
            <w:tcBorders>
              <w:top w:val="nil"/>
              <w:left w:val="nil"/>
              <w:bottom w:val="nil"/>
              <w:right w:val="nil"/>
            </w:tcBorders>
            <w:shd w:val="clear" w:color="auto" w:fill="D9D9D9" w:themeFill="background1" w:themeFillShade="D9"/>
            <w:noWrap/>
            <w:hideMark/>
          </w:tcPr>
          <w:p w14:paraId="762B96EB"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21.8</w:t>
            </w:r>
          </w:p>
        </w:tc>
      </w:tr>
      <w:tr w:rsidR="00816332" w:rsidRPr="00D86B25" w14:paraId="1CD63875"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045753B0" w14:textId="18B5AAE7"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253232B3"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25.8</w:t>
            </w:r>
          </w:p>
        </w:tc>
        <w:tc>
          <w:tcPr>
            <w:tcW w:w="1134" w:type="dxa"/>
            <w:tcBorders>
              <w:top w:val="nil"/>
              <w:left w:val="nil"/>
              <w:bottom w:val="nil"/>
              <w:right w:val="nil"/>
            </w:tcBorders>
            <w:shd w:val="clear" w:color="auto" w:fill="D9D9D9" w:themeFill="background1" w:themeFillShade="D9"/>
            <w:noWrap/>
            <w:hideMark/>
          </w:tcPr>
          <w:p w14:paraId="11CFBF00"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17.7</w:t>
            </w:r>
          </w:p>
        </w:tc>
        <w:tc>
          <w:tcPr>
            <w:tcW w:w="1276" w:type="dxa"/>
            <w:tcBorders>
              <w:top w:val="nil"/>
              <w:left w:val="nil"/>
              <w:bottom w:val="nil"/>
              <w:right w:val="nil"/>
            </w:tcBorders>
            <w:shd w:val="clear" w:color="auto" w:fill="D9D9D9" w:themeFill="background1" w:themeFillShade="D9"/>
            <w:noWrap/>
            <w:hideMark/>
          </w:tcPr>
          <w:p w14:paraId="69DF1F81"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30.2</w:t>
            </w:r>
          </w:p>
        </w:tc>
        <w:tc>
          <w:tcPr>
            <w:tcW w:w="1134" w:type="dxa"/>
            <w:tcBorders>
              <w:top w:val="nil"/>
              <w:left w:val="nil"/>
              <w:bottom w:val="nil"/>
              <w:right w:val="nil"/>
            </w:tcBorders>
            <w:shd w:val="clear" w:color="auto" w:fill="D9D9D9" w:themeFill="background1" w:themeFillShade="D9"/>
            <w:noWrap/>
            <w:hideMark/>
          </w:tcPr>
          <w:p w14:paraId="2FC87869"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23.8</w:t>
            </w:r>
          </w:p>
        </w:tc>
        <w:tc>
          <w:tcPr>
            <w:tcW w:w="768" w:type="dxa"/>
            <w:tcBorders>
              <w:top w:val="nil"/>
              <w:left w:val="nil"/>
              <w:bottom w:val="nil"/>
              <w:right w:val="nil"/>
            </w:tcBorders>
            <w:shd w:val="clear" w:color="auto" w:fill="D9D9D9" w:themeFill="background1" w:themeFillShade="D9"/>
            <w:noWrap/>
            <w:hideMark/>
          </w:tcPr>
          <w:p w14:paraId="38C01C8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649" w:type="dxa"/>
            <w:tcBorders>
              <w:top w:val="nil"/>
              <w:left w:val="nil"/>
              <w:bottom w:val="nil"/>
              <w:right w:val="nil"/>
            </w:tcBorders>
            <w:shd w:val="clear" w:color="auto" w:fill="D9D9D9" w:themeFill="background1" w:themeFillShade="D9"/>
            <w:noWrap/>
            <w:hideMark/>
          </w:tcPr>
          <w:p w14:paraId="3D132C5A"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w:t>
            </w:r>
          </w:p>
        </w:tc>
        <w:tc>
          <w:tcPr>
            <w:tcW w:w="855" w:type="dxa"/>
            <w:tcBorders>
              <w:top w:val="nil"/>
              <w:left w:val="nil"/>
              <w:bottom w:val="nil"/>
              <w:right w:val="nil"/>
            </w:tcBorders>
            <w:shd w:val="clear" w:color="auto" w:fill="D9D9D9" w:themeFill="background1" w:themeFillShade="D9"/>
            <w:noWrap/>
            <w:hideMark/>
          </w:tcPr>
          <w:p w14:paraId="23995336"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16.7</w:t>
            </w:r>
          </w:p>
        </w:tc>
        <w:tc>
          <w:tcPr>
            <w:tcW w:w="714" w:type="dxa"/>
            <w:gridSpan w:val="2"/>
            <w:tcBorders>
              <w:top w:val="nil"/>
              <w:left w:val="nil"/>
              <w:bottom w:val="nil"/>
              <w:right w:val="nil"/>
            </w:tcBorders>
            <w:shd w:val="clear" w:color="auto" w:fill="D9D9D9" w:themeFill="background1" w:themeFillShade="D9"/>
            <w:noWrap/>
            <w:hideMark/>
          </w:tcPr>
          <w:p w14:paraId="4C1A0247" w14:textId="77777777" w:rsidR="00816332" w:rsidRPr="00D86B25" w:rsidRDefault="00816332"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34.4</w:t>
            </w:r>
          </w:p>
        </w:tc>
      </w:tr>
      <w:tr w:rsidR="00B946F9" w:rsidRPr="00D86B25" w14:paraId="0CB3B55A" w14:textId="77777777" w:rsidTr="00E10119">
        <w:trPr>
          <w:trHeight w:val="225"/>
        </w:trPr>
        <w:tc>
          <w:tcPr>
            <w:tcW w:w="1839" w:type="dxa"/>
            <w:tcBorders>
              <w:top w:val="nil"/>
              <w:left w:val="nil"/>
              <w:bottom w:val="nil"/>
              <w:right w:val="nil"/>
            </w:tcBorders>
            <w:shd w:val="clear" w:color="auto" w:fill="D9D9D9" w:themeFill="background1" w:themeFillShade="D9"/>
            <w:noWrap/>
            <w:vAlign w:val="bottom"/>
            <w:hideMark/>
          </w:tcPr>
          <w:p w14:paraId="6140B219" w14:textId="51EF4D57"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09FD61DF"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49.7</w:t>
            </w:r>
          </w:p>
        </w:tc>
        <w:tc>
          <w:tcPr>
            <w:tcW w:w="1134" w:type="dxa"/>
            <w:tcBorders>
              <w:top w:val="nil"/>
              <w:left w:val="nil"/>
              <w:bottom w:val="nil"/>
              <w:right w:val="nil"/>
            </w:tcBorders>
            <w:shd w:val="clear" w:color="auto" w:fill="D9D9D9" w:themeFill="background1" w:themeFillShade="D9"/>
            <w:noWrap/>
            <w:hideMark/>
          </w:tcPr>
          <w:p w14:paraId="58A053F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29.6</w:t>
            </w:r>
          </w:p>
        </w:tc>
        <w:tc>
          <w:tcPr>
            <w:tcW w:w="1276" w:type="dxa"/>
            <w:tcBorders>
              <w:top w:val="nil"/>
              <w:left w:val="nil"/>
              <w:bottom w:val="nil"/>
              <w:right w:val="nil"/>
            </w:tcBorders>
            <w:shd w:val="clear" w:color="auto" w:fill="D9D9D9" w:themeFill="background1" w:themeFillShade="D9"/>
            <w:noWrap/>
            <w:hideMark/>
          </w:tcPr>
          <w:p w14:paraId="19C3290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61.5</w:t>
            </w:r>
          </w:p>
        </w:tc>
        <w:tc>
          <w:tcPr>
            <w:tcW w:w="1134" w:type="dxa"/>
            <w:tcBorders>
              <w:top w:val="nil"/>
              <w:left w:val="nil"/>
              <w:bottom w:val="nil"/>
              <w:right w:val="nil"/>
            </w:tcBorders>
            <w:shd w:val="clear" w:color="auto" w:fill="D9D9D9" w:themeFill="background1" w:themeFillShade="D9"/>
            <w:noWrap/>
            <w:hideMark/>
          </w:tcPr>
          <w:p w14:paraId="6F094DF3"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38.2</w:t>
            </w:r>
          </w:p>
        </w:tc>
        <w:tc>
          <w:tcPr>
            <w:tcW w:w="768" w:type="dxa"/>
            <w:tcBorders>
              <w:top w:val="nil"/>
              <w:left w:val="nil"/>
              <w:bottom w:val="nil"/>
              <w:right w:val="nil"/>
            </w:tcBorders>
            <w:shd w:val="clear" w:color="auto" w:fill="D9D9D9" w:themeFill="background1" w:themeFillShade="D9"/>
            <w:noWrap/>
            <w:hideMark/>
          </w:tcPr>
          <w:p w14:paraId="530058C4"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649" w:type="dxa"/>
            <w:tcBorders>
              <w:top w:val="nil"/>
              <w:left w:val="nil"/>
              <w:bottom w:val="nil"/>
              <w:right w:val="nil"/>
            </w:tcBorders>
            <w:shd w:val="clear" w:color="auto" w:fill="D9D9D9" w:themeFill="background1" w:themeFillShade="D9"/>
            <w:noWrap/>
            <w:hideMark/>
          </w:tcPr>
          <w:p w14:paraId="4F5A29D9"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8.7</w:t>
            </w:r>
          </w:p>
        </w:tc>
        <w:tc>
          <w:tcPr>
            <w:tcW w:w="855" w:type="dxa"/>
            <w:tcBorders>
              <w:top w:val="nil"/>
              <w:left w:val="nil"/>
              <w:bottom w:val="nil"/>
              <w:right w:val="nil"/>
            </w:tcBorders>
            <w:shd w:val="clear" w:color="auto" w:fill="D9D9D9" w:themeFill="background1" w:themeFillShade="D9"/>
            <w:noWrap/>
            <w:hideMark/>
          </w:tcPr>
          <w:p w14:paraId="51045115"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23.7</w:t>
            </w:r>
          </w:p>
        </w:tc>
        <w:tc>
          <w:tcPr>
            <w:tcW w:w="714" w:type="dxa"/>
            <w:gridSpan w:val="2"/>
            <w:tcBorders>
              <w:top w:val="nil"/>
              <w:left w:val="nil"/>
              <w:bottom w:val="nil"/>
              <w:right w:val="nil"/>
            </w:tcBorders>
            <w:shd w:val="clear" w:color="auto" w:fill="D9D9D9" w:themeFill="background1" w:themeFillShade="D9"/>
            <w:noWrap/>
            <w:hideMark/>
          </w:tcPr>
          <w:p w14:paraId="2DA7780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29.4</w:t>
            </w:r>
          </w:p>
        </w:tc>
      </w:tr>
      <w:tr w:rsidR="00B946F9" w:rsidRPr="00D86B25" w14:paraId="27AC538E" w14:textId="77777777" w:rsidTr="00E10119">
        <w:trPr>
          <w:trHeight w:val="225"/>
        </w:trPr>
        <w:tc>
          <w:tcPr>
            <w:tcW w:w="1839" w:type="dxa"/>
            <w:tcBorders>
              <w:top w:val="nil"/>
              <w:left w:val="nil"/>
              <w:bottom w:val="nil"/>
              <w:right w:val="nil"/>
            </w:tcBorders>
            <w:shd w:val="clear" w:color="auto" w:fill="auto"/>
            <w:noWrap/>
            <w:vAlign w:val="bottom"/>
            <w:hideMark/>
          </w:tcPr>
          <w:p w14:paraId="65410241" w14:textId="28B1C9CB"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0A00592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42.3</w:t>
            </w:r>
          </w:p>
        </w:tc>
        <w:tc>
          <w:tcPr>
            <w:tcW w:w="1134" w:type="dxa"/>
            <w:tcBorders>
              <w:top w:val="nil"/>
              <w:left w:val="nil"/>
              <w:bottom w:val="nil"/>
              <w:right w:val="nil"/>
            </w:tcBorders>
            <w:shd w:val="clear" w:color="auto" w:fill="auto"/>
            <w:noWrap/>
            <w:hideMark/>
          </w:tcPr>
          <w:p w14:paraId="4A69B37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59.0</w:t>
            </w:r>
          </w:p>
        </w:tc>
        <w:tc>
          <w:tcPr>
            <w:tcW w:w="1276" w:type="dxa"/>
            <w:tcBorders>
              <w:top w:val="nil"/>
              <w:left w:val="nil"/>
              <w:bottom w:val="nil"/>
              <w:right w:val="nil"/>
            </w:tcBorders>
            <w:shd w:val="clear" w:color="auto" w:fill="auto"/>
            <w:noWrap/>
            <w:hideMark/>
          </w:tcPr>
          <w:p w14:paraId="5417BFB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18.7</w:t>
            </w:r>
          </w:p>
        </w:tc>
        <w:tc>
          <w:tcPr>
            <w:tcW w:w="1134" w:type="dxa"/>
            <w:tcBorders>
              <w:top w:val="nil"/>
              <w:left w:val="nil"/>
              <w:bottom w:val="nil"/>
              <w:right w:val="nil"/>
            </w:tcBorders>
            <w:shd w:val="clear" w:color="auto" w:fill="auto"/>
            <w:noWrap/>
            <w:hideMark/>
          </w:tcPr>
          <w:p w14:paraId="2E21B7C1"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44.3</w:t>
            </w:r>
          </w:p>
        </w:tc>
        <w:tc>
          <w:tcPr>
            <w:tcW w:w="768" w:type="dxa"/>
            <w:tcBorders>
              <w:top w:val="nil"/>
              <w:left w:val="nil"/>
              <w:bottom w:val="nil"/>
              <w:right w:val="nil"/>
            </w:tcBorders>
            <w:shd w:val="clear" w:color="auto" w:fill="auto"/>
            <w:noWrap/>
            <w:hideMark/>
          </w:tcPr>
          <w:p w14:paraId="5E932168"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-23.5</w:t>
            </w:r>
          </w:p>
        </w:tc>
        <w:tc>
          <w:tcPr>
            <w:tcW w:w="649" w:type="dxa"/>
            <w:tcBorders>
              <w:top w:val="nil"/>
              <w:left w:val="nil"/>
              <w:bottom w:val="nil"/>
              <w:right w:val="nil"/>
            </w:tcBorders>
            <w:shd w:val="clear" w:color="auto" w:fill="auto"/>
            <w:noWrap/>
            <w:hideMark/>
          </w:tcPr>
          <w:p w14:paraId="4D7578C2"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-14.7</w:t>
            </w:r>
          </w:p>
        </w:tc>
        <w:tc>
          <w:tcPr>
            <w:tcW w:w="855" w:type="dxa"/>
            <w:tcBorders>
              <w:top w:val="nil"/>
              <w:left w:val="nil"/>
              <w:bottom w:val="nil"/>
              <w:right w:val="nil"/>
            </w:tcBorders>
            <w:shd w:val="clear" w:color="auto" w:fill="auto"/>
            <w:noWrap/>
            <w:hideMark/>
          </w:tcPr>
          <w:p w14:paraId="2EA68C7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-55.7</w:t>
            </w:r>
          </w:p>
        </w:tc>
        <w:tc>
          <w:tcPr>
            <w:tcW w:w="714" w:type="dxa"/>
            <w:gridSpan w:val="2"/>
            <w:tcBorders>
              <w:top w:val="nil"/>
              <w:left w:val="nil"/>
              <w:bottom w:val="nil"/>
              <w:right w:val="nil"/>
            </w:tcBorders>
            <w:shd w:val="clear" w:color="auto" w:fill="auto"/>
            <w:noWrap/>
            <w:hideMark/>
          </w:tcPr>
          <w:p w14:paraId="46683B00"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-25.0</w:t>
            </w:r>
          </w:p>
        </w:tc>
      </w:tr>
      <w:tr w:rsidR="00B946F9" w:rsidRPr="00D86B25" w14:paraId="700E61C9" w14:textId="77777777" w:rsidTr="00E10119">
        <w:trPr>
          <w:trHeight w:val="225"/>
        </w:trPr>
        <w:tc>
          <w:tcPr>
            <w:tcW w:w="1839" w:type="dxa"/>
            <w:tcBorders>
              <w:top w:val="nil"/>
              <w:left w:val="nil"/>
              <w:bottom w:val="nil"/>
              <w:right w:val="nil"/>
            </w:tcBorders>
            <w:shd w:val="clear" w:color="auto" w:fill="auto"/>
            <w:noWrap/>
            <w:vAlign w:val="bottom"/>
            <w:hideMark/>
          </w:tcPr>
          <w:p w14:paraId="190E3F49"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529E9F0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76 448 </w:t>
            </w:r>
          </w:p>
        </w:tc>
        <w:tc>
          <w:tcPr>
            <w:tcW w:w="1134" w:type="dxa"/>
            <w:tcBorders>
              <w:top w:val="nil"/>
              <w:left w:val="nil"/>
              <w:bottom w:val="nil"/>
              <w:right w:val="nil"/>
            </w:tcBorders>
            <w:shd w:val="clear" w:color="auto" w:fill="auto"/>
            <w:noWrap/>
            <w:hideMark/>
          </w:tcPr>
          <w:p w14:paraId="2A486CC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3 282 </w:t>
            </w:r>
          </w:p>
        </w:tc>
        <w:tc>
          <w:tcPr>
            <w:tcW w:w="1276" w:type="dxa"/>
            <w:tcBorders>
              <w:top w:val="nil"/>
              <w:left w:val="nil"/>
              <w:bottom w:val="nil"/>
              <w:right w:val="nil"/>
            </w:tcBorders>
            <w:shd w:val="clear" w:color="auto" w:fill="auto"/>
            <w:noWrap/>
            <w:hideMark/>
          </w:tcPr>
          <w:p w14:paraId="378294FE"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130 046 </w:t>
            </w:r>
          </w:p>
        </w:tc>
        <w:tc>
          <w:tcPr>
            <w:tcW w:w="1134" w:type="dxa"/>
            <w:tcBorders>
              <w:top w:val="nil"/>
              <w:left w:val="nil"/>
              <w:bottom w:val="nil"/>
              <w:right w:val="nil"/>
            </w:tcBorders>
            <w:shd w:val="clear" w:color="auto" w:fill="auto"/>
            <w:noWrap/>
            <w:hideMark/>
          </w:tcPr>
          <w:p w14:paraId="279AA7AC" w14:textId="77777777" w:rsidR="00B946F9" w:rsidRPr="00D86B25" w:rsidRDefault="00B946F9" w:rsidP="00B81BC5">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6 686 </w:t>
            </w:r>
          </w:p>
        </w:tc>
        <w:tc>
          <w:tcPr>
            <w:tcW w:w="768" w:type="dxa"/>
            <w:tcBorders>
              <w:top w:val="nil"/>
              <w:left w:val="nil"/>
              <w:bottom w:val="nil"/>
              <w:right w:val="nil"/>
            </w:tcBorders>
            <w:shd w:val="clear" w:color="auto" w:fill="auto"/>
            <w:noWrap/>
            <w:hideMark/>
          </w:tcPr>
          <w:p w14:paraId="731F2B54" w14:textId="77777777" w:rsidR="00B946F9" w:rsidRPr="00D86B25" w:rsidRDefault="00B946F9" w:rsidP="00B81BC5">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0DCE180D" w14:textId="77777777" w:rsidR="00B946F9" w:rsidRPr="00D86B25" w:rsidRDefault="00B946F9" w:rsidP="00B81BC5">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367D58CE" w14:textId="77777777" w:rsidR="00B946F9" w:rsidRPr="00D86B25" w:rsidRDefault="00B946F9" w:rsidP="00B81BC5">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01C4A584" w14:textId="77777777" w:rsidR="00B946F9" w:rsidRPr="00D86B25" w:rsidRDefault="00B946F9" w:rsidP="00B81BC5">
            <w:pPr>
              <w:spacing w:before="0" w:line="240" w:lineRule="auto"/>
              <w:jc w:val="right"/>
              <w:rPr>
                <w:rFonts w:ascii="Times New Roman" w:hAnsi="Times New Roman"/>
                <w:sz w:val="20"/>
                <w:lang w:eastAsia="en-AU"/>
              </w:rPr>
            </w:pPr>
          </w:p>
        </w:tc>
      </w:tr>
      <w:tr w:rsidR="00B946F9" w:rsidRPr="003451AC" w14:paraId="66855BEE" w14:textId="77777777" w:rsidTr="00E10119">
        <w:trPr>
          <w:trHeight w:val="113"/>
        </w:trPr>
        <w:tc>
          <w:tcPr>
            <w:tcW w:w="1839" w:type="dxa"/>
            <w:tcBorders>
              <w:top w:val="nil"/>
              <w:left w:val="nil"/>
              <w:bottom w:val="nil"/>
              <w:right w:val="nil"/>
            </w:tcBorders>
            <w:shd w:val="clear" w:color="auto" w:fill="auto"/>
            <w:noWrap/>
            <w:vAlign w:val="bottom"/>
            <w:hideMark/>
          </w:tcPr>
          <w:p w14:paraId="72CA5BFF" w14:textId="77777777" w:rsidR="00B946F9" w:rsidRPr="003451AC"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58383FD8" w14:textId="77777777" w:rsidR="00B946F9" w:rsidRPr="003451AC"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00F62534" w14:textId="77777777" w:rsidR="00B946F9" w:rsidRPr="003451AC"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7DFDE64C" w14:textId="77777777" w:rsidR="00B946F9" w:rsidRPr="003451AC"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1078EA79" w14:textId="77777777" w:rsidR="00B946F9" w:rsidRPr="003451AC"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09C7E287" w14:textId="77777777" w:rsidR="00B946F9" w:rsidRPr="003451AC"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5449FBDB" w14:textId="77777777" w:rsidR="00B946F9" w:rsidRPr="003451AC" w:rsidRDefault="00B946F9" w:rsidP="00B946F9">
            <w:pPr>
              <w:spacing w:before="0" w:line="240" w:lineRule="auto"/>
              <w:jc w:val="center"/>
              <w:rPr>
                <w:rFonts w:ascii="Times New Roman" w:hAnsi="Times New Roman"/>
                <w:sz w:val="8"/>
                <w:lang w:eastAsia="en-AU"/>
              </w:rPr>
            </w:pPr>
          </w:p>
        </w:tc>
        <w:tc>
          <w:tcPr>
            <w:tcW w:w="855" w:type="dxa"/>
            <w:tcBorders>
              <w:top w:val="nil"/>
              <w:left w:val="nil"/>
              <w:bottom w:val="nil"/>
              <w:right w:val="nil"/>
            </w:tcBorders>
            <w:shd w:val="clear" w:color="auto" w:fill="auto"/>
            <w:noWrap/>
            <w:vAlign w:val="bottom"/>
            <w:hideMark/>
          </w:tcPr>
          <w:p w14:paraId="354FDDD8" w14:textId="77777777" w:rsidR="00B946F9" w:rsidRPr="003451AC" w:rsidRDefault="00B946F9" w:rsidP="00B946F9">
            <w:pPr>
              <w:spacing w:before="0" w:line="240" w:lineRule="auto"/>
              <w:jc w:val="center"/>
              <w:rPr>
                <w:rFonts w:ascii="Times New Roman" w:hAnsi="Times New Roman"/>
                <w:sz w:val="8"/>
                <w:lang w:eastAsia="en-AU"/>
              </w:rPr>
            </w:pPr>
          </w:p>
        </w:tc>
        <w:tc>
          <w:tcPr>
            <w:tcW w:w="714" w:type="dxa"/>
            <w:gridSpan w:val="2"/>
            <w:tcBorders>
              <w:top w:val="nil"/>
              <w:left w:val="nil"/>
              <w:bottom w:val="nil"/>
              <w:right w:val="nil"/>
            </w:tcBorders>
            <w:shd w:val="clear" w:color="auto" w:fill="auto"/>
            <w:noWrap/>
            <w:vAlign w:val="bottom"/>
            <w:hideMark/>
          </w:tcPr>
          <w:p w14:paraId="53FE86C7" w14:textId="77777777" w:rsidR="00B946F9" w:rsidRPr="003451AC" w:rsidRDefault="00B946F9" w:rsidP="00B946F9">
            <w:pPr>
              <w:spacing w:before="0" w:line="240" w:lineRule="auto"/>
              <w:jc w:val="center"/>
              <w:rPr>
                <w:rFonts w:ascii="Times New Roman" w:hAnsi="Times New Roman"/>
                <w:sz w:val="8"/>
                <w:lang w:eastAsia="en-AU"/>
              </w:rPr>
            </w:pPr>
          </w:p>
        </w:tc>
      </w:tr>
      <w:tr w:rsidR="003451AC" w:rsidRPr="00D86B25" w14:paraId="7CE6C0CC" w14:textId="77777777" w:rsidTr="00E10119">
        <w:trPr>
          <w:trHeight w:val="225"/>
        </w:trPr>
        <w:tc>
          <w:tcPr>
            <w:tcW w:w="2972" w:type="dxa"/>
            <w:gridSpan w:val="2"/>
            <w:tcBorders>
              <w:top w:val="nil"/>
              <w:left w:val="nil"/>
              <w:bottom w:val="nil"/>
              <w:right w:val="nil"/>
            </w:tcBorders>
            <w:shd w:val="clear" w:color="auto" w:fill="auto"/>
            <w:noWrap/>
            <w:vAlign w:val="bottom"/>
            <w:hideMark/>
          </w:tcPr>
          <w:p w14:paraId="080B58F3" w14:textId="2A342F13" w:rsidR="003451AC" w:rsidRPr="00D86B25" w:rsidRDefault="003451AC"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Secondary </w:t>
            </w:r>
            <w:r>
              <w:rPr>
                <w:rFonts w:ascii="Arial" w:hAnsi="Arial" w:cs="Arial"/>
                <w:i/>
                <w:iCs/>
                <w:color w:val="000000"/>
                <w:sz w:val="16"/>
                <w:szCs w:val="16"/>
                <w:lang w:eastAsia="en-AU"/>
              </w:rPr>
              <w:t>s</w:t>
            </w:r>
            <w:r w:rsidRPr="00D86B25">
              <w:rPr>
                <w:rFonts w:ascii="Arial" w:hAnsi="Arial" w:cs="Arial"/>
                <w:i/>
                <w:iCs/>
                <w:color w:val="000000"/>
                <w:sz w:val="16"/>
                <w:szCs w:val="16"/>
                <w:lang w:eastAsia="en-AU"/>
              </w:rPr>
              <w:t xml:space="preserve">chool </w:t>
            </w:r>
            <w:r>
              <w:rPr>
                <w:rFonts w:ascii="Arial" w:hAnsi="Arial" w:cs="Arial"/>
                <w:i/>
                <w:iCs/>
                <w:color w:val="000000"/>
                <w:sz w:val="16"/>
                <w:szCs w:val="16"/>
                <w:lang w:eastAsia="en-AU"/>
              </w:rPr>
              <w:t>t</w:t>
            </w:r>
            <w:r w:rsidRPr="00D86B25">
              <w:rPr>
                <w:rFonts w:ascii="Arial" w:hAnsi="Arial" w:cs="Arial"/>
                <w:i/>
                <w:iCs/>
                <w:color w:val="000000"/>
                <w:sz w:val="16"/>
                <w:szCs w:val="16"/>
                <w:lang w:eastAsia="en-AU"/>
              </w:rPr>
              <w:t>eachers</w:t>
            </w:r>
          </w:p>
        </w:tc>
        <w:tc>
          <w:tcPr>
            <w:tcW w:w="1134" w:type="dxa"/>
            <w:tcBorders>
              <w:top w:val="nil"/>
              <w:left w:val="nil"/>
              <w:bottom w:val="nil"/>
              <w:right w:val="nil"/>
            </w:tcBorders>
            <w:shd w:val="clear" w:color="auto" w:fill="auto"/>
            <w:noWrap/>
            <w:vAlign w:val="bottom"/>
            <w:hideMark/>
          </w:tcPr>
          <w:p w14:paraId="36601322" w14:textId="77777777" w:rsidR="003451AC" w:rsidRPr="00D86B25" w:rsidRDefault="003451AC"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1ECAC350" w14:textId="77777777" w:rsidR="003451AC" w:rsidRPr="00D86B25" w:rsidRDefault="003451AC"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63B3A43C" w14:textId="77777777" w:rsidR="003451AC" w:rsidRPr="00D86B25" w:rsidRDefault="003451AC"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7DB07945" w14:textId="77777777" w:rsidR="003451AC" w:rsidRPr="00D86B25" w:rsidRDefault="003451AC"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76294659" w14:textId="77777777" w:rsidR="003451AC" w:rsidRPr="00D86B25" w:rsidRDefault="003451AC" w:rsidP="00B946F9">
            <w:pPr>
              <w:spacing w:before="0" w:line="240" w:lineRule="auto"/>
              <w:jc w:val="center"/>
              <w:rPr>
                <w:rFonts w:ascii="Times New Roman" w:hAnsi="Times New Roman"/>
                <w:sz w:val="20"/>
                <w:lang w:eastAsia="en-AU"/>
              </w:rPr>
            </w:pPr>
          </w:p>
        </w:tc>
        <w:tc>
          <w:tcPr>
            <w:tcW w:w="855" w:type="dxa"/>
            <w:tcBorders>
              <w:top w:val="nil"/>
              <w:left w:val="nil"/>
              <w:bottom w:val="nil"/>
              <w:right w:val="nil"/>
            </w:tcBorders>
            <w:shd w:val="clear" w:color="auto" w:fill="auto"/>
            <w:noWrap/>
            <w:vAlign w:val="bottom"/>
            <w:hideMark/>
          </w:tcPr>
          <w:p w14:paraId="287CAEF5" w14:textId="77777777" w:rsidR="003451AC" w:rsidRPr="00D86B25" w:rsidRDefault="003451AC" w:rsidP="00B946F9">
            <w:pPr>
              <w:spacing w:before="0" w:line="240" w:lineRule="auto"/>
              <w:jc w:val="center"/>
              <w:rPr>
                <w:rFonts w:ascii="Times New Roman" w:hAnsi="Times New Roman"/>
                <w:sz w:val="20"/>
                <w:lang w:eastAsia="en-AU"/>
              </w:rPr>
            </w:pPr>
          </w:p>
        </w:tc>
        <w:tc>
          <w:tcPr>
            <w:tcW w:w="714" w:type="dxa"/>
            <w:gridSpan w:val="2"/>
            <w:tcBorders>
              <w:top w:val="nil"/>
              <w:left w:val="nil"/>
              <w:bottom w:val="nil"/>
              <w:right w:val="nil"/>
            </w:tcBorders>
            <w:shd w:val="clear" w:color="auto" w:fill="auto"/>
            <w:noWrap/>
            <w:vAlign w:val="bottom"/>
            <w:hideMark/>
          </w:tcPr>
          <w:p w14:paraId="5250B2C3" w14:textId="77777777" w:rsidR="003451AC" w:rsidRPr="00D86B25" w:rsidRDefault="003451AC" w:rsidP="00B946F9">
            <w:pPr>
              <w:spacing w:before="0" w:line="240" w:lineRule="auto"/>
              <w:jc w:val="center"/>
              <w:rPr>
                <w:rFonts w:ascii="Times New Roman" w:hAnsi="Times New Roman"/>
                <w:sz w:val="20"/>
                <w:lang w:eastAsia="en-AU"/>
              </w:rPr>
            </w:pPr>
          </w:p>
        </w:tc>
      </w:tr>
      <w:tr w:rsidR="00B946F9" w:rsidRPr="00D86B25" w14:paraId="475A2A8B" w14:textId="77777777" w:rsidTr="00E10119">
        <w:trPr>
          <w:trHeight w:val="225"/>
        </w:trPr>
        <w:tc>
          <w:tcPr>
            <w:tcW w:w="1839" w:type="dxa"/>
            <w:tcBorders>
              <w:top w:val="nil"/>
              <w:left w:val="nil"/>
              <w:bottom w:val="nil"/>
              <w:right w:val="nil"/>
            </w:tcBorders>
            <w:shd w:val="clear" w:color="auto" w:fill="auto"/>
            <w:noWrap/>
            <w:vAlign w:val="bottom"/>
            <w:hideMark/>
          </w:tcPr>
          <w:p w14:paraId="3B7F49C5" w14:textId="2B7A589D"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1D3DE78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90.9</w:t>
            </w:r>
          </w:p>
        </w:tc>
        <w:tc>
          <w:tcPr>
            <w:tcW w:w="1134" w:type="dxa"/>
            <w:tcBorders>
              <w:top w:val="nil"/>
              <w:left w:val="nil"/>
              <w:bottom w:val="nil"/>
              <w:right w:val="nil"/>
            </w:tcBorders>
            <w:shd w:val="clear" w:color="auto" w:fill="auto"/>
            <w:noWrap/>
            <w:hideMark/>
          </w:tcPr>
          <w:p w14:paraId="6AE8F60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90.9</w:t>
            </w:r>
          </w:p>
        </w:tc>
        <w:tc>
          <w:tcPr>
            <w:tcW w:w="1276" w:type="dxa"/>
            <w:tcBorders>
              <w:top w:val="nil"/>
              <w:left w:val="nil"/>
              <w:bottom w:val="nil"/>
              <w:right w:val="nil"/>
            </w:tcBorders>
            <w:shd w:val="clear" w:color="auto" w:fill="auto"/>
            <w:noWrap/>
            <w:hideMark/>
          </w:tcPr>
          <w:p w14:paraId="063309F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95.3</w:t>
            </w:r>
          </w:p>
        </w:tc>
        <w:tc>
          <w:tcPr>
            <w:tcW w:w="1134" w:type="dxa"/>
            <w:tcBorders>
              <w:top w:val="nil"/>
              <w:left w:val="nil"/>
              <w:bottom w:val="nil"/>
              <w:right w:val="nil"/>
            </w:tcBorders>
            <w:shd w:val="clear" w:color="auto" w:fill="auto"/>
            <w:noWrap/>
            <w:hideMark/>
          </w:tcPr>
          <w:p w14:paraId="6F111A3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95.1</w:t>
            </w:r>
          </w:p>
        </w:tc>
        <w:tc>
          <w:tcPr>
            <w:tcW w:w="768" w:type="dxa"/>
            <w:tcBorders>
              <w:top w:val="nil"/>
              <w:left w:val="nil"/>
              <w:bottom w:val="nil"/>
              <w:right w:val="nil"/>
            </w:tcBorders>
            <w:shd w:val="clear" w:color="auto" w:fill="auto"/>
            <w:noWrap/>
            <w:hideMark/>
          </w:tcPr>
          <w:p w14:paraId="7E27D4F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w:t>
            </w:r>
          </w:p>
        </w:tc>
        <w:tc>
          <w:tcPr>
            <w:tcW w:w="649" w:type="dxa"/>
            <w:tcBorders>
              <w:top w:val="nil"/>
              <w:left w:val="nil"/>
              <w:bottom w:val="nil"/>
              <w:right w:val="nil"/>
            </w:tcBorders>
            <w:shd w:val="clear" w:color="auto" w:fill="auto"/>
            <w:noWrap/>
            <w:hideMark/>
          </w:tcPr>
          <w:p w14:paraId="59222D6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c>
          <w:tcPr>
            <w:tcW w:w="855" w:type="dxa"/>
            <w:tcBorders>
              <w:top w:val="nil"/>
              <w:left w:val="nil"/>
              <w:bottom w:val="nil"/>
              <w:right w:val="nil"/>
            </w:tcBorders>
            <w:shd w:val="clear" w:color="auto" w:fill="auto"/>
            <w:noWrap/>
            <w:hideMark/>
          </w:tcPr>
          <w:p w14:paraId="0F346CE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714" w:type="dxa"/>
            <w:gridSpan w:val="2"/>
            <w:tcBorders>
              <w:top w:val="nil"/>
              <w:left w:val="nil"/>
              <w:bottom w:val="nil"/>
              <w:right w:val="nil"/>
            </w:tcBorders>
            <w:shd w:val="clear" w:color="auto" w:fill="auto"/>
            <w:noWrap/>
            <w:hideMark/>
          </w:tcPr>
          <w:p w14:paraId="6942EBB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w:t>
            </w:r>
          </w:p>
        </w:tc>
      </w:tr>
      <w:tr w:rsidR="00816332" w:rsidRPr="00D86B25" w14:paraId="41A7FC43"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691EE684" w14:textId="3C414CCA"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617E55D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w:t>
            </w:r>
          </w:p>
        </w:tc>
        <w:tc>
          <w:tcPr>
            <w:tcW w:w="1134" w:type="dxa"/>
            <w:tcBorders>
              <w:top w:val="nil"/>
              <w:left w:val="nil"/>
              <w:bottom w:val="nil"/>
              <w:right w:val="nil"/>
            </w:tcBorders>
            <w:shd w:val="clear" w:color="auto" w:fill="D9D9D9" w:themeFill="background1" w:themeFillShade="D9"/>
            <w:noWrap/>
            <w:hideMark/>
          </w:tcPr>
          <w:p w14:paraId="46B08EB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w:t>
            </w:r>
          </w:p>
        </w:tc>
        <w:tc>
          <w:tcPr>
            <w:tcW w:w="1276" w:type="dxa"/>
            <w:tcBorders>
              <w:top w:val="nil"/>
              <w:left w:val="nil"/>
              <w:bottom w:val="nil"/>
              <w:right w:val="nil"/>
            </w:tcBorders>
            <w:shd w:val="clear" w:color="auto" w:fill="D9D9D9" w:themeFill="background1" w:themeFillShade="D9"/>
            <w:noWrap/>
            <w:hideMark/>
          </w:tcPr>
          <w:p w14:paraId="7E6012B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w:t>
            </w:r>
          </w:p>
        </w:tc>
        <w:tc>
          <w:tcPr>
            <w:tcW w:w="1134" w:type="dxa"/>
            <w:tcBorders>
              <w:top w:val="nil"/>
              <w:left w:val="nil"/>
              <w:bottom w:val="nil"/>
              <w:right w:val="nil"/>
            </w:tcBorders>
            <w:shd w:val="clear" w:color="auto" w:fill="D9D9D9" w:themeFill="background1" w:themeFillShade="D9"/>
            <w:noWrap/>
            <w:hideMark/>
          </w:tcPr>
          <w:p w14:paraId="46BAE99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w:t>
            </w:r>
          </w:p>
        </w:tc>
        <w:tc>
          <w:tcPr>
            <w:tcW w:w="768" w:type="dxa"/>
            <w:tcBorders>
              <w:top w:val="nil"/>
              <w:left w:val="nil"/>
              <w:bottom w:val="nil"/>
              <w:right w:val="nil"/>
            </w:tcBorders>
            <w:shd w:val="clear" w:color="auto" w:fill="D9D9D9" w:themeFill="background1" w:themeFillShade="D9"/>
            <w:noWrap/>
            <w:hideMark/>
          </w:tcPr>
          <w:p w14:paraId="0B9F5FE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c>
          <w:tcPr>
            <w:tcW w:w="649" w:type="dxa"/>
            <w:tcBorders>
              <w:top w:val="nil"/>
              <w:left w:val="nil"/>
              <w:bottom w:val="nil"/>
              <w:right w:val="nil"/>
            </w:tcBorders>
            <w:shd w:val="clear" w:color="auto" w:fill="D9D9D9" w:themeFill="background1" w:themeFillShade="D9"/>
            <w:noWrap/>
            <w:hideMark/>
          </w:tcPr>
          <w:p w14:paraId="7C2E0C6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c>
          <w:tcPr>
            <w:tcW w:w="855" w:type="dxa"/>
            <w:tcBorders>
              <w:top w:val="nil"/>
              <w:left w:val="nil"/>
              <w:bottom w:val="nil"/>
              <w:right w:val="nil"/>
            </w:tcBorders>
            <w:shd w:val="clear" w:color="auto" w:fill="D9D9D9" w:themeFill="background1" w:themeFillShade="D9"/>
            <w:noWrap/>
            <w:hideMark/>
          </w:tcPr>
          <w:p w14:paraId="0D9EF18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-56.8</w:t>
            </w:r>
          </w:p>
        </w:tc>
        <w:tc>
          <w:tcPr>
            <w:tcW w:w="714" w:type="dxa"/>
            <w:gridSpan w:val="2"/>
            <w:tcBorders>
              <w:top w:val="nil"/>
              <w:left w:val="nil"/>
              <w:bottom w:val="nil"/>
              <w:right w:val="nil"/>
            </w:tcBorders>
            <w:shd w:val="clear" w:color="auto" w:fill="D9D9D9" w:themeFill="background1" w:themeFillShade="D9"/>
            <w:noWrap/>
            <w:hideMark/>
          </w:tcPr>
          <w:p w14:paraId="25A4E31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-58.5</w:t>
            </w:r>
          </w:p>
        </w:tc>
      </w:tr>
      <w:tr w:rsidR="00816332" w:rsidRPr="00D86B25" w14:paraId="55C6BC19"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64855E32" w14:textId="18F3C8CC"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6B7B856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0.3</w:t>
            </w:r>
          </w:p>
        </w:tc>
        <w:tc>
          <w:tcPr>
            <w:tcW w:w="1134" w:type="dxa"/>
            <w:tcBorders>
              <w:top w:val="nil"/>
              <w:left w:val="nil"/>
              <w:bottom w:val="nil"/>
              <w:right w:val="nil"/>
            </w:tcBorders>
            <w:shd w:val="clear" w:color="auto" w:fill="D9D9D9" w:themeFill="background1" w:themeFillShade="D9"/>
            <w:noWrap/>
            <w:hideMark/>
          </w:tcPr>
          <w:p w14:paraId="7CBA513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1276" w:type="dxa"/>
            <w:tcBorders>
              <w:top w:val="nil"/>
              <w:left w:val="nil"/>
              <w:bottom w:val="nil"/>
              <w:right w:val="nil"/>
            </w:tcBorders>
            <w:shd w:val="clear" w:color="auto" w:fill="D9D9D9" w:themeFill="background1" w:themeFillShade="D9"/>
            <w:noWrap/>
            <w:hideMark/>
          </w:tcPr>
          <w:p w14:paraId="12CB2BE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0.3</w:t>
            </w:r>
          </w:p>
        </w:tc>
        <w:tc>
          <w:tcPr>
            <w:tcW w:w="1134" w:type="dxa"/>
            <w:tcBorders>
              <w:top w:val="nil"/>
              <w:left w:val="nil"/>
              <w:bottom w:val="nil"/>
              <w:right w:val="nil"/>
            </w:tcBorders>
            <w:shd w:val="clear" w:color="auto" w:fill="D9D9D9" w:themeFill="background1" w:themeFillShade="D9"/>
            <w:noWrap/>
            <w:hideMark/>
          </w:tcPr>
          <w:p w14:paraId="17605DA4"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768" w:type="dxa"/>
            <w:tcBorders>
              <w:top w:val="nil"/>
              <w:left w:val="nil"/>
              <w:bottom w:val="nil"/>
              <w:right w:val="nil"/>
            </w:tcBorders>
            <w:shd w:val="clear" w:color="auto" w:fill="D9D9D9" w:themeFill="background1" w:themeFillShade="D9"/>
            <w:noWrap/>
            <w:hideMark/>
          </w:tcPr>
          <w:p w14:paraId="66F527C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0.0</w:t>
            </w:r>
          </w:p>
        </w:tc>
        <w:tc>
          <w:tcPr>
            <w:tcW w:w="649" w:type="dxa"/>
            <w:tcBorders>
              <w:top w:val="nil"/>
              <w:left w:val="nil"/>
              <w:bottom w:val="nil"/>
              <w:right w:val="nil"/>
            </w:tcBorders>
            <w:shd w:val="clear" w:color="auto" w:fill="D9D9D9" w:themeFill="background1" w:themeFillShade="D9"/>
            <w:noWrap/>
            <w:hideMark/>
          </w:tcPr>
          <w:p w14:paraId="6604F1C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855" w:type="dxa"/>
            <w:tcBorders>
              <w:top w:val="nil"/>
              <w:left w:val="nil"/>
              <w:bottom w:val="nil"/>
              <w:right w:val="nil"/>
            </w:tcBorders>
            <w:shd w:val="clear" w:color="auto" w:fill="D9D9D9" w:themeFill="background1" w:themeFillShade="D9"/>
            <w:noWrap/>
            <w:hideMark/>
          </w:tcPr>
          <w:p w14:paraId="66BB9D34"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-13.1</w:t>
            </w:r>
          </w:p>
        </w:tc>
        <w:tc>
          <w:tcPr>
            <w:tcW w:w="714" w:type="dxa"/>
            <w:gridSpan w:val="2"/>
            <w:tcBorders>
              <w:top w:val="nil"/>
              <w:left w:val="nil"/>
              <w:bottom w:val="nil"/>
              <w:right w:val="nil"/>
            </w:tcBorders>
            <w:shd w:val="clear" w:color="auto" w:fill="D9D9D9" w:themeFill="background1" w:themeFillShade="D9"/>
            <w:noWrap/>
            <w:hideMark/>
          </w:tcPr>
          <w:p w14:paraId="468ACC2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-25.9</w:t>
            </w:r>
          </w:p>
        </w:tc>
      </w:tr>
      <w:tr w:rsidR="00B946F9" w:rsidRPr="00D86B25" w14:paraId="66F99730" w14:textId="77777777" w:rsidTr="00E10119">
        <w:trPr>
          <w:trHeight w:val="225"/>
        </w:trPr>
        <w:tc>
          <w:tcPr>
            <w:tcW w:w="1839" w:type="dxa"/>
            <w:tcBorders>
              <w:top w:val="nil"/>
              <w:left w:val="nil"/>
              <w:bottom w:val="nil"/>
              <w:right w:val="nil"/>
            </w:tcBorders>
            <w:shd w:val="clear" w:color="auto" w:fill="D9D9D9" w:themeFill="background1" w:themeFillShade="D9"/>
            <w:noWrap/>
            <w:vAlign w:val="bottom"/>
            <w:hideMark/>
          </w:tcPr>
          <w:p w14:paraId="442AF34F" w14:textId="63539DE4"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3EC4EA9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w:t>
            </w:r>
          </w:p>
        </w:tc>
        <w:tc>
          <w:tcPr>
            <w:tcW w:w="1134" w:type="dxa"/>
            <w:tcBorders>
              <w:top w:val="nil"/>
              <w:left w:val="nil"/>
              <w:bottom w:val="nil"/>
              <w:right w:val="nil"/>
            </w:tcBorders>
            <w:shd w:val="clear" w:color="auto" w:fill="D9D9D9" w:themeFill="background1" w:themeFillShade="D9"/>
            <w:noWrap/>
            <w:hideMark/>
          </w:tcPr>
          <w:p w14:paraId="2367F12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w:t>
            </w:r>
          </w:p>
        </w:tc>
        <w:tc>
          <w:tcPr>
            <w:tcW w:w="1276" w:type="dxa"/>
            <w:tcBorders>
              <w:top w:val="nil"/>
              <w:left w:val="nil"/>
              <w:bottom w:val="nil"/>
              <w:right w:val="nil"/>
            </w:tcBorders>
            <w:shd w:val="clear" w:color="auto" w:fill="D9D9D9" w:themeFill="background1" w:themeFillShade="D9"/>
            <w:noWrap/>
            <w:hideMark/>
          </w:tcPr>
          <w:p w14:paraId="659C3B2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w:t>
            </w:r>
          </w:p>
        </w:tc>
        <w:tc>
          <w:tcPr>
            <w:tcW w:w="1134" w:type="dxa"/>
            <w:tcBorders>
              <w:top w:val="nil"/>
              <w:left w:val="nil"/>
              <w:bottom w:val="nil"/>
              <w:right w:val="nil"/>
            </w:tcBorders>
            <w:shd w:val="clear" w:color="auto" w:fill="D9D9D9" w:themeFill="background1" w:themeFillShade="D9"/>
            <w:noWrap/>
            <w:hideMark/>
          </w:tcPr>
          <w:p w14:paraId="3595AE3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768" w:type="dxa"/>
            <w:tcBorders>
              <w:top w:val="nil"/>
              <w:left w:val="nil"/>
              <w:bottom w:val="nil"/>
              <w:right w:val="nil"/>
            </w:tcBorders>
            <w:shd w:val="clear" w:color="auto" w:fill="D9D9D9" w:themeFill="background1" w:themeFillShade="D9"/>
            <w:noWrap/>
            <w:hideMark/>
          </w:tcPr>
          <w:p w14:paraId="4A49618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649" w:type="dxa"/>
            <w:tcBorders>
              <w:top w:val="nil"/>
              <w:left w:val="nil"/>
              <w:bottom w:val="nil"/>
              <w:right w:val="nil"/>
            </w:tcBorders>
            <w:shd w:val="clear" w:color="auto" w:fill="D9D9D9" w:themeFill="background1" w:themeFillShade="D9"/>
            <w:noWrap/>
            <w:hideMark/>
          </w:tcPr>
          <w:p w14:paraId="7C2F40F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855" w:type="dxa"/>
            <w:tcBorders>
              <w:top w:val="nil"/>
              <w:left w:val="nil"/>
              <w:bottom w:val="nil"/>
              <w:right w:val="nil"/>
            </w:tcBorders>
            <w:shd w:val="clear" w:color="auto" w:fill="D9D9D9" w:themeFill="background1" w:themeFillShade="D9"/>
            <w:noWrap/>
            <w:hideMark/>
          </w:tcPr>
          <w:p w14:paraId="3BDB7A0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-54.9</w:t>
            </w:r>
          </w:p>
        </w:tc>
        <w:tc>
          <w:tcPr>
            <w:tcW w:w="714" w:type="dxa"/>
            <w:gridSpan w:val="2"/>
            <w:tcBorders>
              <w:top w:val="nil"/>
              <w:left w:val="nil"/>
              <w:bottom w:val="nil"/>
              <w:right w:val="nil"/>
            </w:tcBorders>
            <w:shd w:val="clear" w:color="auto" w:fill="D9D9D9" w:themeFill="background1" w:themeFillShade="D9"/>
            <w:noWrap/>
            <w:hideMark/>
          </w:tcPr>
          <w:p w14:paraId="6DE4360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-56.3</w:t>
            </w:r>
          </w:p>
        </w:tc>
      </w:tr>
      <w:tr w:rsidR="00B946F9" w:rsidRPr="00D86B25" w14:paraId="50E37A86" w14:textId="77777777" w:rsidTr="00E10119">
        <w:trPr>
          <w:trHeight w:val="225"/>
        </w:trPr>
        <w:tc>
          <w:tcPr>
            <w:tcW w:w="1839" w:type="dxa"/>
            <w:tcBorders>
              <w:top w:val="nil"/>
              <w:left w:val="nil"/>
              <w:bottom w:val="nil"/>
              <w:right w:val="nil"/>
            </w:tcBorders>
            <w:shd w:val="clear" w:color="auto" w:fill="auto"/>
            <w:noWrap/>
            <w:vAlign w:val="bottom"/>
            <w:hideMark/>
          </w:tcPr>
          <w:p w14:paraId="1029F4F7" w14:textId="5F259B93"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3451AC">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3451AC">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34A76A1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1134" w:type="dxa"/>
            <w:tcBorders>
              <w:top w:val="nil"/>
              <w:left w:val="nil"/>
              <w:bottom w:val="nil"/>
              <w:right w:val="nil"/>
            </w:tcBorders>
            <w:shd w:val="clear" w:color="auto" w:fill="auto"/>
            <w:noWrap/>
            <w:hideMark/>
          </w:tcPr>
          <w:p w14:paraId="159ED83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1276" w:type="dxa"/>
            <w:tcBorders>
              <w:top w:val="nil"/>
              <w:left w:val="nil"/>
              <w:bottom w:val="nil"/>
              <w:right w:val="nil"/>
            </w:tcBorders>
            <w:shd w:val="clear" w:color="auto" w:fill="auto"/>
            <w:noWrap/>
            <w:hideMark/>
          </w:tcPr>
          <w:p w14:paraId="09D89AB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w:t>
            </w:r>
          </w:p>
        </w:tc>
        <w:tc>
          <w:tcPr>
            <w:tcW w:w="1134" w:type="dxa"/>
            <w:tcBorders>
              <w:top w:val="nil"/>
              <w:left w:val="nil"/>
              <w:bottom w:val="nil"/>
              <w:right w:val="nil"/>
            </w:tcBorders>
            <w:shd w:val="clear" w:color="auto" w:fill="auto"/>
            <w:noWrap/>
            <w:hideMark/>
          </w:tcPr>
          <w:p w14:paraId="55B4C3F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768" w:type="dxa"/>
            <w:tcBorders>
              <w:top w:val="nil"/>
              <w:left w:val="nil"/>
              <w:bottom w:val="nil"/>
              <w:right w:val="nil"/>
            </w:tcBorders>
            <w:shd w:val="clear" w:color="auto" w:fill="auto"/>
            <w:noWrap/>
            <w:hideMark/>
          </w:tcPr>
          <w:p w14:paraId="12CF826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649" w:type="dxa"/>
            <w:tcBorders>
              <w:top w:val="nil"/>
              <w:left w:val="nil"/>
              <w:bottom w:val="nil"/>
              <w:right w:val="nil"/>
            </w:tcBorders>
            <w:shd w:val="clear" w:color="auto" w:fill="auto"/>
            <w:noWrap/>
            <w:hideMark/>
          </w:tcPr>
          <w:p w14:paraId="3DCA537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855" w:type="dxa"/>
            <w:tcBorders>
              <w:top w:val="nil"/>
              <w:left w:val="nil"/>
              <w:bottom w:val="nil"/>
              <w:right w:val="nil"/>
            </w:tcBorders>
            <w:shd w:val="clear" w:color="auto" w:fill="auto"/>
            <w:noWrap/>
            <w:hideMark/>
          </w:tcPr>
          <w:p w14:paraId="15F05F2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-11.0</w:t>
            </w:r>
          </w:p>
        </w:tc>
        <w:tc>
          <w:tcPr>
            <w:tcW w:w="714" w:type="dxa"/>
            <w:gridSpan w:val="2"/>
            <w:tcBorders>
              <w:top w:val="nil"/>
              <w:left w:val="nil"/>
              <w:bottom w:val="nil"/>
              <w:right w:val="nil"/>
            </w:tcBorders>
            <w:shd w:val="clear" w:color="auto" w:fill="auto"/>
            <w:noWrap/>
            <w:hideMark/>
          </w:tcPr>
          <w:p w14:paraId="417F6F7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w:t>
            </w:r>
          </w:p>
        </w:tc>
      </w:tr>
      <w:tr w:rsidR="00B946F9" w:rsidRPr="00D86B25" w14:paraId="10AF127A" w14:textId="77777777" w:rsidTr="00E10119">
        <w:trPr>
          <w:trHeight w:val="225"/>
        </w:trPr>
        <w:tc>
          <w:tcPr>
            <w:tcW w:w="1839" w:type="dxa"/>
            <w:tcBorders>
              <w:top w:val="nil"/>
              <w:left w:val="nil"/>
              <w:bottom w:val="nil"/>
              <w:right w:val="nil"/>
            </w:tcBorders>
            <w:shd w:val="clear" w:color="auto" w:fill="auto"/>
            <w:noWrap/>
            <w:vAlign w:val="bottom"/>
            <w:hideMark/>
          </w:tcPr>
          <w:p w14:paraId="41E04829"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543D32C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68 551 </w:t>
            </w:r>
          </w:p>
        </w:tc>
        <w:tc>
          <w:tcPr>
            <w:tcW w:w="1134" w:type="dxa"/>
            <w:tcBorders>
              <w:top w:val="nil"/>
              <w:left w:val="nil"/>
              <w:bottom w:val="nil"/>
              <w:right w:val="nil"/>
            </w:tcBorders>
            <w:shd w:val="clear" w:color="auto" w:fill="auto"/>
            <w:noWrap/>
            <w:hideMark/>
          </w:tcPr>
          <w:p w14:paraId="4AD2972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48 258 </w:t>
            </w:r>
          </w:p>
        </w:tc>
        <w:tc>
          <w:tcPr>
            <w:tcW w:w="1276" w:type="dxa"/>
            <w:tcBorders>
              <w:top w:val="nil"/>
              <w:left w:val="nil"/>
              <w:bottom w:val="nil"/>
              <w:right w:val="nil"/>
            </w:tcBorders>
            <w:shd w:val="clear" w:color="auto" w:fill="auto"/>
            <w:noWrap/>
            <w:hideMark/>
          </w:tcPr>
          <w:p w14:paraId="0BFD5AE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84 054 </w:t>
            </w:r>
          </w:p>
        </w:tc>
        <w:tc>
          <w:tcPr>
            <w:tcW w:w="1134" w:type="dxa"/>
            <w:tcBorders>
              <w:top w:val="nil"/>
              <w:left w:val="nil"/>
              <w:bottom w:val="nil"/>
              <w:right w:val="nil"/>
            </w:tcBorders>
            <w:shd w:val="clear" w:color="auto" w:fill="auto"/>
            <w:noWrap/>
            <w:hideMark/>
          </w:tcPr>
          <w:p w14:paraId="11944DE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52 007 </w:t>
            </w:r>
          </w:p>
        </w:tc>
        <w:tc>
          <w:tcPr>
            <w:tcW w:w="768" w:type="dxa"/>
            <w:tcBorders>
              <w:top w:val="nil"/>
              <w:left w:val="nil"/>
              <w:bottom w:val="nil"/>
              <w:right w:val="nil"/>
            </w:tcBorders>
            <w:shd w:val="clear" w:color="auto" w:fill="auto"/>
            <w:noWrap/>
            <w:hideMark/>
          </w:tcPr>
          <w:p w14:paraId="017E0498"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5A82F4FD"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6CFD6979" w14:textId="77777777" w:rsidR="00B946F9" w:rsidRPr="00D86B25" w:rsidRDefault="00B946F9" w:rsidP="00932803">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50C42AE9"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8121F7" w14:paraId="65DA47B1" w14:textId="77777777" w:rsidTr="00E10119">
        <w:trPr>
          <w:trHeight w:val="113"/>
        </w:trPr>
        <w:tc>
          <w:tcPr>
            <w:tcW w:w="1839" w:type="dxa"/>
            <w:tcBorders>
              <w:top w:val="nil"/>
              <w:left w:val="nil"/>
              <w:bottom w:val="nil"/>
              <w:right w:val="nil"/>
            </w:tcBorders>
            <w:shd w:val="clear" w:color="auto" w:fill="auto"/>
            <w:noWrap/>
            <w:vAlign w:val="bottom"/>
            <w:hideMark/>
          </w:tcPr>
          <w:p w14:paraId="27648007" w14:textId="77777777" w:rsidR="00B946F9" w:rsidRPr="008121F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hideMark/>
          </w:tcPr>
          <w:p w14:paraId="55905EBD" w14:textId="77777777" w:rsidR="00B946F9" w:rsidRPr="008121F7" w:rsidRDefault="00B946F9" w:rsidP="00932803">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1E8F5C78" w14:textId="77777777" w:rsidR="00B946F9" w:rsidRPr="008121F7" w:rsidRDefault="00B946F9" w:rsidP="00932803">
            <w:pPr>
              <w:spacing w:before="0" w:line="240" w:lineRule="auto"/>
              <w:jc w:val="right"/>
              <w:rPr>
                <w:rFonts w:ascii="Times New Roman" w:hAnsi="Times New Roman"/>
                <w:sz w:val="8"/>
                <w:lang w:eastAsia="en-AU"/>
              </w:rPr>
            </w:pPr>
          </w:p>
        </w:tc>
        <w:tc>
          <w:tcPr>
            <w:tcW w:w="1276" w:type="dxa"/>
            <w:tcBorders>
              <w:top w:val="nil"/>
              <w:left w:val="nil"/>
              <w:bottom w:val="nil"/>
              <w:right w:val="nil"/>
            </w:tcBorders>
            <w:shd w:val="clear" w:color="auto" w:fill="auto"/>
            <w:noWrap/>
            <w:hideMark/>
          </w:tcPr>
          <w:p w14:paraId="7CDB18F8" w14:textId="77777777" w:rsidR="00B946F9" w:rsidRPr="008121F7" w:rsidRDefault="00B946F9" w:rsidP="00932803">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7C59D6D4" w14:textId="77777777" w:rsidR="00B946F9" w:rsidRPr="008121F7" w:rsidRDefault="00B946F9" w:rsidP="00932803">
            <w:pPr>
              <w:spacing w:before="0" w:line="240" w:lineRule="auto"/>
              <w:jc w:val="right"/>
              <w:rPr>
                <w:rFonts w:ascii="Times New Roman" w:hAnsi="Times New Roman"/>
                <w:sz w:val="8"/>
                <w:lang w:eastAsia="en-AU"/>
              </w:rPr>
            </w:pPr>
          </w:p>
        </w:tc>
        <w:tc>
          <w:tcPr>
            <w:tcW w:w="768" w:type="dxa"/>
            <w:tcBorders>
              <w:top w:val="nil"/>
              <w:left w:val="nil"/>
              <w:bottom w:val="nil"/>
              <w:right w:val="nil"/>
            </w:tcBorders>
            <w:shd w:val="clear" w:color="auto" w:fill="auto"/>
            <w:noWrap/>
            <w:hideMark/>
          </w:tcPr>
          <w:p w14:paraId="1D938338" w14:textId="77777777" w:rsidR="00B946F9" w:rsidRPr="008121F7" w:rsidRDefault="00B946F9" w:rsidP="00932803">
            <w:pPr>
              <w:spacing w:before="0" w:line="240" w:lineRule="auto"/>
              <w:jc w:val="right"/>
              <w:rPr>
                <w:rFonts w:ascii="Times New Roman" w:hAnsi="Times New Roman"/>
                <w:sz w:val="8"/>
                <w:lang w:eastAsia="en-AU"/>
              </w:rPr>
            </w:pPr>
          </w:p>
        </w:tc>
        <w:tc>
          <w:tcPr>
            <w:tcW w:w="649" w:type="dxa"/>
            <w:tcBorders>
              <w:top w:val="nil"/>
              <w:left w:val="nil"/>
              <w:bottom w:val="nil"/>
              <w:right w:val="nil"/>
            </w:tcBorders>
            <w:shd w:val="clear" w:color="auto" w:fill="auto"/>
            <w:noWrap/>
            <w:hideMark/>
          </w:tcPr>
          <w:p w14:paraId="3F1DCD17" w14:textId="77777777" w:rsidR="00B946F9" w:rsidRPr="008121F7" w:rsidRDefault="00B946F9" w:rsidP="00932803">
            <w:pPr>
              <w:spacing w:before="0" w:line="240" w:lineRule="auto"/>
              <w:jc w:val="right"/>
              <w:rPr>
                <w:rFonts w:ascii="Times New Roman" w:hAnsi="Times New Roman"/>
                <w:sz w:val="8"/>
                <w:lang w:eastAsia="en-AU"/>
              </w:rPr>
            </w:pPr>
          </w:p>
        </w:tc>
        <w:tc>
          <w:tcPr>
            <w:tcW w:w="855" w:type="dxa"/>
            <w:tcBorders>
              <w:top w:val="nil"/>
              <w:left w:val="nil"/>
              <w:bottom w:val="nil"/>
              <w:right w:val="nil"/>
            </w:tcBorders>
            <w:shd w:val="clear" w:color="auto" w:fill="auto"/>
            <w:noWrap/>
            <w:hideMark/>
          </w:tcPr>
          <w:p w14:paraId="7551CBB6" w14:textId="77777777" w:rsidR="00B946F9" w:rsidRPr="008121F7" w:rsidRDefault="00B946F9" w:rsidP="00932803">
            <w:pPr>
              <w:spacing w:before="0" w:line="240" w:lineRule="auto"/>
              <w:jc w:val="right"/>
              <w:rPr>
                <w:rFonts w:ascii="Times New Roman" w:hAnsi="Times New Roman"/>
                <w:sz w:val="8"/>
                <w:lang w:eastAsia="en-AU"/>
              </w:rPr>
            </w:pPr>
          </w:p>
        </w:tc>
        <w:tc>
          <w:tcPr>
            <w:tcW w:w="714" w:type="dxa"/>
            <w:gridSpan w:val="2"/>
            <w:tcBorders>
              <w:top w:val="nil"/>
              <w:left w:val="nil"/>
              <w:bottom w:val="nil"/>
              <w:right w:val="nil"/>
            </w:tcBorders>
            <w:shd w:val="clear" w:color="auto" w:fill="auto"/>
            <w:noWrap/>
            <w:hideMark/>
          </w:tcPr>
          <w:p w14:paraId="5E00F595" w14:textId="77777777" w:rsidR="00B946F9" w:rsidRPr="008121F7" w:rsidRDefault="00B946F9" w:rsidP="00932803">
            <w:pPr>
              <w:spacing w:before="0" w:line="240" w:lineRule="auto"/>
              <w:jc w:val="right"/>
              <w:rPr>
                <w:rFonts w:ascii="Times New Roman" w:hAnsi="Times New Roman"/>
                <w:sz w:val="8"/>
                <w:lang w:eastAsia="en-AU"/>
              </w:rPr>
            </w:pPr>
          </w:p>
        </w:tc>
      </w:tr>
      <w:tr w:rsidR="003451AC" w:rsidRPr="00D86B25" w14:paraId="0620C208" w14:textId="77777777" w:rsidTr="00E10119">
        <w:trPr>
          <w:trHeight w:val="225"/>
        </w:trPr>
        <w:tc>
          <w:tcPr>
            <w:tcW w:w="2972" w:type="dxa"/>
            <w:gridSpan w:val="2"/>
            <w:tcBorders>
              <w:top w:val="nil"/>
              <w:left w:val="nil"/>
              <w:bottom w:val="nil"/>
              <w:right w:val="nil"/>
            </w:tcBorders>
            <w:shd w:val="clear" w:color="auto" w:fill="auto"/>
            <w:noWrap/>
            <w:vAlign w:val="center"/>
            <w:hideMark/>
          </w:tcPr>
          <w:p w14:paraId="6C9D0582" w14:textId="0DA4CD96" w:rsidR="003451AC" w:rsidRPr="00D86B25" w:rsidRDefault="003451AC" w:rsidP="003451AC">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Aged and </w:t>
            </w:r>
            <w:r>
              <w:rPr>
                <w:rFonts w:ascii="Arial" w:hAnsi="Arial" w:cs="Arial"/>
                <w:i/>
                <w:iCs/>
                <w:color w:val="000000"/>
                <w:sz w:val="16"/>
                <w:szCs w:val="16"/>
                <w:lang w:eastAsia="en-AU"/>
              </w:rPr>
              <w:t>d</w:t>
            </w:r>
            <w:r w:rsidRPr="00D86B25">
              <w:rPr>
                <w:rFonts w:ascii="Arial" w:hAnsi="Arial" w:cs="Arial"/>
                <w:i/>
                <w:iCs/>
                <w:color w:val="000000"/>
                <w:sz w:val="16"/>
                <w:szCs w:val="16"/>
                <w:lang w:eastAsia="en-AU"/>
              </w:rPr>
              <w:t xml:space="preserve">isabled </w:t>
            </w:r>
            <w:r>
              <w:rPr>
                <w:rFonts w:ascii="Arial" w:hAnsi="Arial" w:cs="Arial"/>
                <w:i/>
                <w:iCs/>
                <w:color w:val="000000"/>
                <w:sz w:val="16"/>
                <w:szCs w:val="16"/>
                <w:lang w:eastAsia="en-AU"/>
              </w:rPr>
              <w:t>c</w:t>
            </w:r>
            <w:r w:rsidRPr="00D86B25">
              <w:rPr>
                <w:rFonts w:ascii="Arial" w:hAnsi="Arial" w:cs="Arial"/>
                <w:i/>
                <w:iCs/>
                <w:color w:val="000000"/>
                <w:sz w:val="16"/>
                <w:szCs w:val="16"/>
                <w:lang w:eastAsia="en-AU"/>
              </w:rPr>
              <w:t>arers</w:t>
            </w:r>
          </w:p>
        </w:tc>
        <w:tc>
          <w:tcPr>
            <w:tcW w:w="1134" w:type="dxa"/>
            <w:tcBorders>
              <w:top w:val="nil"/>
              <w:left w:val="nil"/>
              <w:bottom w:val="nil"/>
              <w:right w:val="nil"/>
            </w:tcBorders>
            <w:shd w:val="clear" w:color="auto" w:fill="auto"/>
            <w:noWrap/>
            <w:hideMark/>
          </w:tcPr>
          <w:p w14:paraId="5EE9495C" w14:textId="77777777" w:rsidR="003451AC" w:rsidRPr="00D86B25" w:rsidRDefault="003451AC" w:rsidP="00932803">
            <w:pPr>
              <w:spacing w:before="0" w:line="240" w:lineRule="auto"/>
              <w:jc w:val="right"/>
              <w:rPr>
                <w:rFonts w:ascii="Times New Roman" w:hAnsi="Times New Roman"/>
                <w:sz w:val="20"/>
                <w:lang w:eastAsia="en-AU"/>
              </w:rPr>
            </w:pPr>
          </w:p>
        </w:tc>
        <w:tc>
          <w:tcPr>
            <w:tcW w:w="1276" w:type="dxa"/>
            <w:tcBorders>
              <w:top w:val="nil"/>
              <w:left w:val="nil"/>
              <w:bottom w:val="nil"/>
              <w:right w:val="nil"/>
            </w:tcBorders>
            <w:shd w:val="clear" w:color="auto" w:fill="auto"/>
            <w:noWrap/>
            <w:hideMark/>
          </w:tcPr>
          <w:p w14:paraId="36B02604" w14:textId="77777777" w:rsidR="003451AC" w:rsidRPr="00D86B25" w:rsidRDefault="003451AC" w:rsidP="00932803">
            <w:pPr>
              <w:spacing w:before="0" w:line="240" w:lineRule="auto"/>
              <w:jc w:val="right"/>
              <w:rPr>
                <w:rFonts w:ascii="Times New Roman" w:hAnsi="Times New Roman"/>
                <w:sz w:val="20"/>
                <w:lang w:eastAsia="en-AU"/>
              </w:rPr>
            </w:pPr>
          </w:p>
        </w:tc>
        <w:tc>
          <w:tcPr>
            <w:tcW w:w="1134" w:type="dxa"/>
            <w:tcBorders>
              <w:top w:val="nil"/>
              <w:left w:val="nil"/>
              <w:bottom w:val="nil"/>
              <w:right w:val="nil"/>
            </w:tcBorders>
            <w:shd w:val="clear" w:color="auto" w:fill="auto"/>
            <w:noWrap/>
            <w:hideMark/>
          </w:tcPr>
          <w:p w14:paraId="1EAF27E5" w14:textId="77777777" w:rsidR="003451AC" w:rsidRPr="00D86B25" w:rsidRDefault="003451AC" w:rsidP="00932803">
            <w:pPr>
              <w:spacing w:before="0" w:line="240" w:lineRule="auto"/>
              <w:jc w:val="right"/>
              <w:rPr>
                <w:rFonts w:ascii="Times New Roman" w:hAnsi="Times New Roman"/>
                <w:sz w:val="20"/>
                <w:lang w:eastAsia="en-AU"/>
              </w:rPr>
            </w:pPr>
          </w:p>
        </w:tc>
        <w:tc>
          <w:tcPr>
            <w:tcW w:w="768" w:type="dxa"/>
            <w:tcBorders>
              <w:top w:val="nil"/>
              <w:left w:val="nil"/>
              <w:bottom w:val="nil"/>
              <w:right w:val="nil"/>
            </w:tcBorders>
            <w:shd w:val="clear" w:color="auto" w:fill="auto"/>
            <w:noWrap/>
            <w:hideMark/>
          </w:tcPr>
          <w:p w14:paraId="409A37C2" w14:textId="77777777" w:rsidR="003451AC" w:rsidRPr="00D86B25" w:rsidRDefault="003451AC" w:rsidP="00932803">
            <w:pPr>
              <w:spacing w:before="0" w:line="240" w:lineRule="auto"/>
              <w:jc w:val="right"/>
              <w:rPr>
                <w:rFonts w:ascii="Times New Roman" w:hAnsi="Times New Roman"/>
                <w:sz w:val="20"/>
                <w:lang w:eastAsia="en-AU"/>
              </w:rPr>
            </w:pPr>
          </w:p>
        </w:tc>
        <w:tc>
          <w:tcPr>
            <w:tcW w:w="649" w:type="dxa"/>
            <w:tcBorders>
              <w:top w:val="nil"/>
              <w:left w:val="nil"/>
              <w:bottom w:val="nil"/>
              <w:right w:val="nil"/>
            </w:tcBorders>
            <w:shd w:val="clear" w:color="auto" w:fill="auto"/>
            <w:noWrap/>
            <w:hideMark/>
          </w:tcPr>
          <w:p w14:paraId="7759F6D3" w14:textId="77777777" w:rsidR="003451AC" w:rsidRPr="00D86B25" w:rsidRDefault="003451AC"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515EE554" w14:textId="77777777" w:rsidR="003451AC" w:rsidRPr="00D86B25" w:rsidRDefault="003451AC" w:rsidP="00932803">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409097EA" w14:textId="77777777" w:rsidR="003451AC" w:rsidRPr="00D86B25" w:rsidRDefault="003451AC" w:rsidP="00932803">
            <w:pPr>
              <w:spacing w:before="0" w:line="240" w:lineRule="auto"/>
              <w:jc w:val="right"/>
              <w:rPr>
                <w:rFonts w:ascii="Times New Roman" w:hAnsi="Times New Roman"/>
                <w:sz w:val="20"/>
                <w:lang w:eastAsia="en-AU"/>
              </w:rPr>
            </w:pPr>
          </w:p>
        </w:tc>
      </w:tr>
      <w:tr w:rsidR="00B946F9" w:rsidRPr="00D86B25" w14:paraId="4B1F87E5" w14:textId="77777777" w:rsidTr="00E10119">
        <w:trPr>
          <w:trHeight w:val="225"/>
        </w:trPr>
        <w:tc>
          <w:tcPr>
            <w:tcW w:w="1839" w:type="dxa"/>
            <w:tcBorders>
              <w:top w:val="nil"/>
              <w:left w:val="nil"/>
              <w:bottom w:val="nil"/>
              <w:right w:val="nil"/>
            </w:tcBorders>
            <w:shd w:val="clear" w:color="auto" w:fill="auto"/>
            <w:noWrap/>
            <w:vAlign w:val="bottom"/>
            <w:hideMark/>
          </w:tcPr>
          <w:p w14:paraId="31C04E1A" w14:textId="7A8CE7FA"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398100D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8.4</w:t>
            </w:r>
          </w:p>
        </w:tc>
        <w:tc>
          <w:tcPr>
            <w:tcW w:w="1134" w:type="dxa"/>
            <w:tcBorders>
              <w:top w:val="nil"/>
              <w:left w:val="nil"/>
              <w:bottom w:val="nil"/>
              <w:right w:val="nil"/>
            </w:tcBorders>
            <w:shd w:val="clear" w:color="auto" w:fill="auto"/>
            <w:noWrap/>
            <w:hideMark/>
          </w:tcPr>
          <w:p w14:paraId="2509A68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14.9</w:t>
            </w:r>
          </w:p>
        </w:tc>
        <w:tc>
          <w:tcPr>
            <w:tcW w:w="1276" w:type="dxa"/>
            <w:tcBorders>
              <w:top w:val="nil"/>
              <w:left w:val="nil"/>
              <w:bottom w:val="nil"/>
              <w:right w:val="nil"/>
            </w:tcBorders>
            <w:shd w:val="clear" w:color="auto" w:fill="auto"/>
            <w:noWrap/>
            <w:hideMark/>
          </w:tcPr>
          <w:p w14:paraId="7E453C0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12.7</w:t>
            </w:r>
          </w:p>
        </w:tc>
        <w:tc>
          <w:tcPr>
            <w:tcW w:w="1134" w:type="dxa"/>
            <w:tcBorders>
              <w:top w:val="nil"/>
              <w:left w:val="nil"/>
              <w:bottom w:val="nil"/>
              <w:right w:val="nil"/>
            </w:tcBorders>
            <w:shd w:val="clear" w:color="auto" w:fill="auto"/>
            <w:noWrap/>
            <w:hideMark/>
          </w:tcPr>
          <w:p w14:paraId="411D26A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21.9</w:t>
            </w:r>
          </w:p>
        </w:tc>
        <w:tc>
          <w:tcPr>
            <w:tcW w:w="768" w:type="dxa"/>
            <w:tcBorders>
              <w:top w:val="nil"/>
              <w:left w:val="nil"/>
              <w:bottom w:val="nil"/>
              <w:right w:val="nil"/>
            </w:tcBorders>
            <w:shd w:val="clear" w:color="auto" w:fill="auto"/>
            <w:noWrap/>
            <w:hideMark/>
          </w:tcPr>
          <w:p w14:paraId="166162A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649" w:type="dxa"/>
            <w:tcBorders>
              <w:top w:val="nil"/>
              <w:left w:val="nil"/>
              <w:bottom w:val="nil"/>
              <w:right w:val="nil"/>
            </w:tcBorders>
            <w:shd w:val="clear" w:color="auto" w:fill="auto"/>
            <w:noWrap/>
            <w:hideMark/>
          </w:tcPr>
          <w:p w14:paraId="3111CC0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7.0</w:t>
            </w:r>
          </w:p>
        </w:tc>
        <w:tc>
          <w:tcPr>
            <w:tcW w:w="855" w:type="dxa"/>
            <w:tcBorders>
              <w:top w:val="nil"/>
              <w:left w:val="nil"/>
              <w:bottom w:val="nil"/>
              <w:right w:val="nil"/>
            </w:tcBorders>
            <w:shd w:val="clear" w:color="auto" w:fill="auto"/>
            <w:noWrap/>
            <w:hideMark/>
          </w:tcPr>
          <w:p w14:paraId="12CBEC1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51.0</w:t>
            </w:r>
          </w:p>
        </w:tc>
        <w:tc>
          <w:tcPr>
            <w:tcW w:w="714" w:type="dxa"/>
            <w:gridSpan w:val="2"/>
            <w:tcBorders>
              <w:top w:val="nil"/>
              <w:left w:val="nil"/>
              <w:bottom w:val="nil"/>
              <w:right w:val="nil"/>
            </w:tcBorders>
            <w:shd w:val="clear" w:color="auto" w:fill="auto"/>
            <w:noWrap/>
            <w:hideMark/>
          </w:tcPr>
          <w:p w14:paraId="342D5B9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47.0</w:t>
            </w:r>
          </w:p>
        </w:tc>
      </w:tr>
      <w:tr w:rsidR="00816332" w:rsidRPr="00D86B25" w14:paraId="25D5EF71"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13AD4671" w14:textId="13E09B51"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7974264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8.8</w:t>
            </w:r>
          </w:p>
        </w:tc>
        <w:tc>
          <w:tcPr>
            <w:tcW w:w="1134" w:type="dxa"/>
            <w:tcBorders>
              <w:top w:val="nil"/>
              <w:left w:val="nil"/>
              <w:bottom w:val="nil"/>
              <w:right w:val="nil"/>
            </w:tcBorders>
            <w:shd w:val="clear" w:color="auto" w:fill="D9D9D9" w:themeFill="background1" w:themeFillShade="D9"/>
            <w:noWrap/>
            <w:hideMark/>
          </w:tcPr>
          <w:p w14:paraId="77EC773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10.0</w:t>
            </w:r>
          </w:p>
        </w:tc>
        <w:tc>
          <w:tcPr>
            <w:tcW w:w="1276" w:type="dxa"/>
            <w:tcBorders>
              <w:top w:val="nil"/>
              <w:left w:val="nil"/>
              <w:bottom w:val="nil"/>
              <w:right w:val="nil"/>
            </w:tcBorders>
            <w:shd w:val="clear" w:color="auto" w:fill="D9D9D9" w:themeFill="background1" w:themeFillShade="D9"/>
            <w:noWrap/>
            <w:hideMark/>
          </w:tcPr>
          <w:p w14:paraId="45A6262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14.3</w:t>
            </w:r>
          </w:p>
        </w:tc>
        <w:tc>
          <w:tcPr>
            <w:tcW w:w="1134" w:type="dxa"/>
            <w:tcBorders>
              <w:top w:val="nil"/>
              <w:left w:val="nil"/>
              <w:bottom w:val="nil"/>
              <w:right w:val="nil"/>
            </w:tcBorders>
            <w:shd w:val="clear" w:color="auto" w:fill="D9D9D9" w:themeFill="background1" w:themeFillShade="D9"/>
            <w:noWrap/>
            <w:hideMark/>
          </w:tcPr>
          <w:p w14:paraId="1212E11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15.3</w:t>
            </w:r>
          </w:p>
        </w:tc>
        <w:tc>
          <w:tcPr>
            <w:tcW w:w="768" w:type="dxa"/>
            <w:tcBorders>
              <w:top w:val="nil"/>
              <w:left w:val="nil"/>
              <w:bottom w:val="nil"/>
              <w:right w:val="nil"/>
            </w:tcBorders>
            <w:shd w:val="clear" w:color="auto" w:fill="D9D9D9" w:themeFill="background1" w:themeFillShade="D9"/>
            <w:noWrap/>
            <w:hideMark/>
          </w:tcPr>
          <w:p w14:paraId="7952F6C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w:t>
            </w:r>
          </w:p>
        </w:tc>
        <w:tc>
          <w:tcPr>
            <w:tcW w:w="649" w:type="dxa"/>
            <w:tcBorders>
              <w:top w:val="nil"/>
              <w:left w:val="nil"/>
              <w:bottom w:val="nil"/>
              <w:right w:val="nil"/>
            </w:tcBorders>
            <w:shd w:val="clear" w:color="auto" w:fill="D9D9D9" w:themeFill="background1" w:themeFillShade="D9"/>
            <w:noWrap/>
            <w:hideMark/>
          </w:tcPr>
          <w:p w14:paraId="7ED29ABD"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w:t>
            </w:r>
          </w:p>
        </w:tc>
        <w:tc>
          <w:tcPr>
            <w:tcW w:w="855" w:type="dxa"/>
            <w:tcBorders>
              <w:top w:val="nil"/>
              <w:left w:val="nil"/>
              <w:bottom w:val="nil"/>
              <w:right w:val="nil"/>
            </w:tcBorders>
            <w:shd w:val="clear" w:color="auto" w:fill="D9D9D9" w:themeFill="background1" w:themeFillShade="D9"/>
            <w:noWrap/>
            <w:hideMark/>
          </w:tcPr>
          <w:p w14:paraId="7087527F"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62.0</w:t>
            </w:r>
          </w:p>
        </w:tc>
        <w:tc>
          <w:tcPr>
            <w:tcW w:w="714" w:type="dxa"/>
            <w:gridSpan w:val="2"/>
            <w:tcBorders>
              <w:top w:val="nil"/>
              <w:left w:val="nil"/>
              <w:bottom w:val="nil"/>
              <w:right w:val="nil"/>
            </w:tcBorders>
            <w:shd w:val="clear" w:color="auto" w:fill="D9D9D9" w:themeFill="background1" w:themeFillShade="D9"/>
            <w:noWrap/>
            <w:hideMark/>
          </w:tcPr>
          <w:p w14:paraId="1274CC7F"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52.3</w:t>
            </w:r>
          </w:p>
        </w:tc>
      </w:tr>
      <w:tr w:rsidR="00816332" w:rsidRPr="00D86B25" w14:paraId="4F03512F"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1B4F8A95" w14:textId="355D451E"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5584496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39.9</w:t>
            </w:r>
          </w:p>
        </w:tc>
        <w:tc>
          <w:tcPr>
            <w:tcW w:w="1134" w:type="dxa"/>
            <w:tcBorders>
              <w:top w:val="nil"/>
              <w:left w:val="nil"/>
              <w:bottom w:val="nil"/>
              <w:right w:val="nil"/>
            </w:tcBorders>
            <w:shd w:val="clear" w:color="auto" w:fill="D9D9D9" w:themeFill="background1" w:themeFillShade="D9"/>
            <w:noWrap/>
            <w:hideMark/>
          </w:tcPr>
          <w:p w14:paraId="4EFFBA2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38.5</w:t>
            </w:r>
          </w:p>
        </w:tc>
        <w:tc>
          <w:tcPr>
            <w:tcW w:w="1276" w:type="dxa"/>
            <w:tcBorders>
              <w:top w:val="nil"/>
              <w:left w:val="nil"/>
              <w:bottom w:val="nil"/>
              <w:right w:val="nil"/>
            </w:tcBorders>
            <w:shd w:val="clear" w:color="auto" w:fill="D9D9D9" w:themeFill="background1" w:themeFillShade="D9"/>
            <w:noWrap/>
            <w:hideMark/>
          </w:tcPr>
          <w:p w14:paraId="4395083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49.6</w:t>
            </w:r>
          </w:p>
        </w:tc>
        <w:tc>
          <w:tcPr>
            <w:tcW w:w="1134" w:type="dxa"/>
            <w:tcBorders>
              <w:top w:val="nil"/>
              <w:left w:val="nil"/>
              <w:bottom w:val="nil"/>
              <w:right w:val="nil"/>
            </w:tcBorders>
            <w:shd w:val="clear" w:color="auto" w:fill="D9D9D9" w:themeFill="background1" w:themeFillShade="D9"/>
            <w:noWrap/>
            <w:hideMark/>
          </w:tcPr>
          <w:p w14:paraId="4768F99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41.3</w:t>
            </w:r>
          </w:p>
        </w:tc>
        <w:tc>
          <w:tcPr>
            <w:tcW w:w="768" w:type="dxa"/>
            <w:tcBorders>
              <w:top w:val="nil"/>
              <w:left w:val="nil"/>
              <w:bottom w:val="nil"/>
              <w:right w:val="nil"/>
            </w:tcBorders>
            <w:shd w:val="clear" w:color="auto" w:fill="D9D9D9" w:themeFill="background1" w:themeFillShade="D9"/>
            <w:noWrap/>
            <w:hideMark/>
          </w:tcPr>
          <w:p w14:paraId="213C57B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9.6</w:t>
            </w:r>
          </w:p>
        </w:tc>
        <w:tc>
          <w:tcPr>
            <w:tcW w:w="649" w:type="dxa"/>
            <w:tcBorders>
              <w:top w:val="nil"/>
              <w:left w:val="nil"/>
              <w:bottom w:val="nil"/>
              <w:right w:val="nil"/>
            </w:tcBorders>
            <w:shd w:val="clear" w:color="auto" w:fill="D9D9D9" w:themeFill="background1" w:themeFillShade="D9"/>
            <w:noWrap/>
            <w:hideMark/>
          </w:tcPr>
          <w:p w14:paraId="22FD1DD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2.8</w:t>
            </w:r>
          </w:p>
        </w:tc>
        <w:tc>
          <w:tcPr>
            <w:tcW w:w="855" w:type="dxa"/>
            <w:tcBorders>
              <w:top w:val="nil"/>
              <w:left w:val="nil"/>
              <w:bottom w:val="nil"/>
              <w:right w:val="nil"/>
            </w:tcBorders>
            <w:shd w:val="clear" w:color="auto" w:fill="D9D9D9" w:themeFill="background1" w:themeFillShade="D9"/>
            <w:noWrap/>
            <w:hideMark/>
          </w:tcPr>
          <w:p w14:paraId="636E49DF"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24.2</w:t>
            </w:r>
          </w:p>
        </w:tc>
        <w:tc>
          <w:tcPr>
            <w:tcW w:w="714" w:type="dxa"/>
            <w:gridSpan w:val="2"/>
            <w:tcBorders>
              <w:top w:val="nil"/>
              <w:left w:val="nil"/>
              <w:bottom w:val="nil"/>
              <w:right w:val="nil"/>
            </w:tcBorders>
            <w:shd w:val="clear" w:color="auto" w:fill="D9D9D9" w:themeFill="background1" w:themeFillShade="D9"/>
            <w:noWrap/>
            <w:hideMark/>
          </w:tcPr>
          <w:p w14:paraId="1914D38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w:t>
            </w:r>
          </w:p>
        </w:tc>
      </w:tr>
      <w:tr w:rsidR="00B946F9" w:rsidRPr="00D86B25" w14:paraId="5F13C7EF" w14:textId="77777777" w:rsidTr="00E10119">
        <w:trPr>
          <w:trHeight w:val="225"/>
        </w:trPr>
        <w:tc>
          <w:tcPr>
            <w:tcW w:w="1839" w:type="dxa"/>
            <w:tcBorders>
              <w:top w:val="nil"/>
              <w:left w:val="nil"/>
              <w:bottom w:val="nil"/>
              <w:right w:val="nil"/>
            </w:tcBorders>
            <w:shd w:val="clear" w:color="auto" w:fill="D9D9D9" w:themeFill="background1" w:themeFillShade="D9"/>
            <w:noWrap/>
            <w:vAlign w:val="bottom"/>
            <w:hideMark/>
          </w:tcPr>
          <w:p w14:paraId="4D4E56EF" w14:textId="511D0ECD"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5169E70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48.7</w:t>
            </w:r>
          </w:p>
        </w:tc>
        <w:tc>
          <w:tcPr>
            <w:tcW w:w="1134" w:type="dxa"/>
            <w:tcBorders>
              <w:top w:val="nil"/>
              <w:left w:val="nil"/>
              <w:bottom w:val="nil"/>
              <w:right w:val="nil"/>
            </w:tcBorders>
            <w:shd w:val="clear" w:color="auto" w:fill="D9D9D9" w:themeFill="background1" w:themeFillShade="D9"/>
            <w:noWrap/>
            <w:hideMark/>
          </w:tcPr>
          <w:p w14:paraId="66D0564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48.5</w:t>
            </w:r>
          </w:p>
        </w:tc>
        <w:tc>
          <w:tcPr>
            <w:tcW w:w="1276" w:type="dxa"/>
            <w:tcBorders>
              <w:top w:val="nil"/>
              <w:left w:val="nil"/>
              <w:bottom w:val="nil"/>
              <w:right w:val="nil"/>
            </w:tcBorders>
            <w:shd w:val="clear" w:color="auto" w:fill="D9D9D9" w:themeFill="background1" w:themeFillShade="D9"/>
            <w:noWrap/>
            <w:hideMark/>
          </w:tcPr>
          <w:p w14:paraId="618AA2C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63.8</w:t>
            </w:r>
          </w:p>
        </w:tc>
        <w:tc>
          <w:tcPr>
            <w:tcW w:w="1134" w:type="dxa"/>
            <w:tcBorders>
              <w:top w:val="nil"/>
              <w:left w:val="nil"/>
              <w:bottom w:val="nil"/>
              <w:right w:val="nil"/>
            </w:tcBorders>
            <w:shd w:val="clear" w:color="auto" w:fill="D9D9D9" w:themeFill="background1" w:themeFillShade="D9"/>
            <w:noWrap/>
            <w:hideMark/>
          </w:tcPr>
          <w:p w14:paraId="1E92B27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56.5</w:t>
            </w:r>
          </w:p>
        </w:tc>
        <w:tc>
          <w:tcPr>
            <w:tcW w:w="768" w:type="dxa"/>
            <w:tcBorders>
              <w:top w:val="nil"/>
              <w:left w:val="nil"/>
              <w:bottom w:val="nil"/>
              <w:right w:val="nil"/>
            </w:tcBorders>
            <w:shd w:val="clear" w:color="auto" w:fill="D9D9D9" w:themeFill="background1" w:themeFillShade="D9"/>
            <w:noWrap/>
            <w:hideMark/>
          </w:tcPr>
          <w:p w14:paraId="7CD5255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15.1</w:t>
            </w:r>
          </w:p>
        </w:tc>
        <w:tc>
          <w:tcPr>
            <w:tcW w:w="649" w:type="dxa"/>
            <w:tcBorders>
              <w:top w:val="nil"/>
              <w:left w:val="nil"/>
              <w:bottom w:val="nil"/>
              <w:right w:val="nil"/>
            </w:tcBorders>
            <w:shd w:val="clear" w:color="auto" w:fill="D9D9D9" w:themeFill="background1" w:themeFillShade="D9"/>
            <w:noWrap/>
            <w:hideMark/>
          </w:tcPr>
          <w:p w14:paraId="1807727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8.0</w:t>
            </w:r>
          </w:p>
        </w:tc>
        <w:tc>
          <w:tcPr>
            <w:tcW w:w="855" w:type="dxa"/>
            <w:tcBorders>
              <w:top w:val="nil"/>
              <w:left w:val="nil"/>
              <w:bottom w:val="nil"/>
              <w:right w:val="nil"/>
            </w:tcBorders>
            <w:shd w:val="clear" w:color="auto" w:fill="D9D9D9" w:themeFill="background1" w:themeFillShade="D9"/>
            <w:noWrap/>
            <w:hideMark/>
          </w:tcPr>
          <w:p w14:paraId="70BE5D7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31.0</w:t>
            </w:r>
          </w:p>
        </w:tc>
        <w:tc>
          <w:tcPr>
            <w:tcW w:w="714" w:type="dxa"/>
            <w:gridSpan w:val="2"/>
            <w:tcBorders>
              <w:top w:val="nil"/>
              <w:left w:val="nil"/>
              <w:bottom w:val="nil"/>
              <w:right w:val="nil"/>
            </w:tcBorders>
            <w:shd w:val="clear" w:color="auto" w:fill="D9D9D9" w:themeFill="background1" w:themeFillShade="D9"/>
            <w:noWrap/>
            <w:hideMark/>
          </w:tcPr>
          <w:p w14:paraId="5213DD0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16.5</w:t>
            </w:r>
          </w:p>
        </w:tc>
      </w:tr>
      <w:tr w:rsidR="00B946F9" w:rsidRPr="00D86B25" w14:paraId="13502F26" w14:textId="77777777" w:rsidTr="00E10119">
        <w:trPr>
          <w:trHeight w:val="225"/>
        </w:trPr>
        <w:tc>
          <w:tcPr>
            <w:tcW w:w="1839" w:type="dxa"/>
            <w:tcBorders>
              <w:top w:val="nil"/>
              <w:left w:val="nil"/>
              <w:bottom w:val="nil"/>
              <w:right w:val="nil"/>
            </w:tcBorders>
            <w:shd w:val="clear" w:color="auto" w:fill="auto"/>
            <w:noWrap/>
            <w:vAlign w:val="bottom"/>
            <w:hideMark/>
          </w:tcPr>
          <w:p w14:paraId="14EA0CF8" w14:textId="4C3F310E"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7200443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42.9</w:t>
            </w:r>
          </w:p>
        </w:tc>
        <w:tc>
          <w:tcPr>
            <w:tcW w:w="1134" w:type="dxa"/>
            <w:tcBorders>
              <w:top w:val="nil"/>
              <w:left w:val="nil"/>
              <w:bottom w:val="nil"/>
              <w:right w:val="nil"/>
            </w:tcBorders>
            <w:shd w:val="clear" w:color="auto" w:fill="auto"/>
            <w:noWrap/>
            <w:hideMark/>
          </w:tcPr>
          <w:p w14:paraId="0F45955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36.6</w:t>
            </w:r>
          </w:p>
        </w:tc>
        <w:tc>
          <w:tcPr>
            <w:tcW w:w="1276" w:type="dxa"/>
            <w:tcBorders>
              <w:top w:val="nil"/>
              <w:left w:val="nil"/>
              <w:bottom w:val="nil"/>
              <w:right w:val="nil"/>
            </w:tcBorders>
            <w:shd w:val="clear" w:color="auto" w:fill="auto"/>
            <w:noWrap/>
            <w:hideMark/>
          </w:tcPr>
          <w:p w14:paraId="7B7F46F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23.5</w:t>
            </w:r>
          </w:p>
        </w:tc>
        <w:tc>
          <w:tcPr>
            <w:tcW w:w="1134" w:type="dxa"/>
            <w:tcBorders>
              <w:top w:val="nil"/>
              <w:left w:val="nil"/>
              <w:bottom w:val="nil"/>
              <w:right w:val="nil"/>
            </w:tcBorders>
            <w:shd w:val="clear" w:color="auto" w:fill="auto"/>
            <w:noWrap/>
            <w:hideMark/>
          </w:tcPr>
          <w:p w14:paraId="5CD2E83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21.6</w:t>
            </w:r>
          </w:p>
        </w:tc>
        <w:tc>
          <w:tcPr>
            <w:tcW w:w="768" w:type="dxa"/>
            <w:tcBorders>
              <w:top w:val="nil"/>
              <w:left w:val="nil"/>
              <w:bottom w:val="nil"/>
              <w:right w:val="nil"/>
            </w:tcBorders>
            <w:shd w:val="clear" w:color="auto" w:fill="auto"/>
            <w:noWrap/>
            <w:hideMark/>
          </w:tcPr>
          <w:p w14:paraId="2224837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-19.4</w:t>
            </w:r>
          </w:p>
        </w:tc>
        <w:tc>
          <w:tcPr>
            <w:tcW w:w="649" w:type="dxa"/>
            <w:tcBorders>
              <w:top w:val="nil"/>
              <w:left w:val="nil"/>
              <w:bottom w:val="nil"/>
              <w:right w:val="nil"/>
            </w:tcBorders>
            <w:shd w:val="clear" w:color="auto" w:fill="auto"/>
            <w:noWrap/>
            <w:hideMark/>
          </w:tcPr>
          <w:p w14:paraId="6DD3559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-15.0</w:t>
            </w:r>
          </w:p>
        </w:tc>
        <w:tc>
          <w:tcPr>
            <w:tcW w:w="855" w:type="dxa"/>
            <w:tcBorders>
              <w:top w:val="nil"/>
              <w:left w:val="nil"/>
              <w:bottom w:val="nil"/>
              <w:right w:val="nil"/>
            </w:tcBorders>
            <w:shd w:val="clear" w:color="auto" w:fill="auto"/>
            <w:noWrap/>
            <w:hideMark/>
          </w:tcPr>
          <w:p w14:paraId="5F88B13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-45.2</w:t>
            </w:r>
          </w:p>
        </w:tc>
        <w:tc>
          <w:tcPr>
            <w:tcW w:w="714" w:type="dxa"/>
            <w:gridSpan w:val="2"/>
            <w:tcBorders>
              <w:top w:val="nil"/>
              <w:left w:val="nil"/>
              <w:bottom w:val="nil"/>
              <w:right w:val="nil"/>
            </w:tcBorders>
            <w:shd w:val="clear" w:color="auto" w:fill="auto"/>
            <w:noWrap/>
            <w:hideMark/>
          </w:tcPr>
          <w:p w14:paraId="1A037FF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-41.1</w:t>
            </w:r>
          </w:p>
        </w:tc>
      </w:tr>
      <w:tr w:rsidR="00B946F9" w:rsidRPr="00D86B25" w14:paraId="637A588D" w14:textId="77777777" w:rsidTr="00E10119">
        <w:trPr>
          <w:trHeight w:val="225"/>
        </w:trPr>
        <w:tc>
          <w:tcPr>
            <w:tcW w:w="1839" w:type="dxa"/>
            <w:tcBorders>
              <w:top w:val="nil"/>
              <w:left w:val="nil"/>
              <w:bottom w:val="nil"/>
              <w:right w:val="nil"/>
            </w:tcBorders>
            <w:shd w:val="clear" w:color="auto" w:fill="auto"/>
            <w:noWrap/>
            <w:vAlign w:val="bottom"/>
            <w:hideMark/>
          </w:tcPr>
          <w:p w14:paraId="062D7C2E"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1A01AD1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59 766 </w:t>
            </w:r>
          </w:p>
        </w:tc>
        <w:tc>
          <w:tcPr>
            <w:tcW w:w="1134" w:type="dxa"/>
            <w:tcBorders>
              <w:top w:val="nil"/>
              <w:left w:val="nil"/>
              <w:bottom w:val="nil"/>
              <w:right w:val="nil"/>
            </w:tcBorders>
            <w:shd w:val="clear" w:color="auto" w:fill="auto"/>
            <w:noWrap/>
            <w:hideMark/>
          </w:tcPr>
          <w:p w14:paraId="4D5AA7B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11 215 </w:t>
            </w:r>
          </w:p>
        </w:tc>
        <w:tc>
          <w:tcPr>
            <w:tcW w:w="1276" w:type="dxa"/>
            <w:tcBorders>
              <w:top w:val="nil"/>
              <w:left w:val="nil"/>
              <w:bottom w:val="nil"/>
              <w:right w:val="nil"/>
            </w:tcBorders>
            <w:shd w:val="clear" w:color="auto" w:fill="auto"/>
            <w:noWrap/>
            <w:hideMark/>
          </w:tcPr>
          <w:p w14:paraId="29E11F8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101 877 </w:t>
            </w:r>
          </w:p>
        </w:tc>
        <w:tc>
          <w:tcPr>
            <w:tcW w:w="1134" w:type="dxa"/>
            <w:tcBorders>
              <w:top w:val="nil"/>
              <w:left w:val="nil"/>
              <w:bottom w:val="nil"/>
              <w:right w:val="nil"/>
            </w:tcBorders>
            <w:shd w:val="clear" w:color="auto" w:fill="auto"/>
            <w:noWrap/>
            <w:hideMark/>
          </w:tcPr>
          <w:p w14:paraId="3C8438A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25 654 </w:t>
            </w:r>
          </w:p>
        </w:tc>
        <w:tc>
          <w:tcPr>
            <w:tcW w:w="768" w:type="dxa"/>
            <w:tcBorders>
              <w:top w:val="nil"/>
              <w:left w:val="nil"/>
              <w:bottom w:val="nil"/>
              <w:right w:val="nil"/>
            </w:tcBorders>
            <w:shd w:val="clear" w:color="auto" w:fill="auto"/>
            <w:noWrap/>
            <w:hideMark/>
          </w:tcPr>
          <w:p w14:paraId="377EC6CC"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159D4F50"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4EF86350" w14:textId="77777777" w:rsidR="00B946F9" w:rsidRPr="00D86B25" w:rsidRDefault="00B946F9" w:rsidP="00932803">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2A06D732"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60BDD5A6" w14:textId="77777777" w:rsidTr="00E10119">
        <w:trPr>
          <w:trHeight w:val="113"/>
        </w:trPr>
        <w:tc>
          <w:tcPr>
            <w:tcW w:w="1839" w:type="dxa"/>
            <w:tcBorders>
              <w:top w:val="nil"/>
              <w:left w:val="nil"/>
              <w:bottom w:val="nil"/>
              <w:right w:val="nil"/>
            </w:tcBorders>
            <w:shd w:val="clear" w:color="auto" w:fill="auto"/>
            <w:noWrap/>
            <w:vAlign w:val="bottom"/>
            <w:hideMark/>
          </w:tcPr>
          <w:p w14:paraId="67A40CAF" w14:textId="77777777" w:rsidR="00B946F9" w:rsidRPr="006B487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hideMark/>
          </w:tcPr>
          <w:p w14:paraId="1B879242" w14:textId="77777777" w:rsidR="00B946F9" w:rsidRPr="006B4877" w:rsidRDefault="00B946F9" w:rsidP="00932803">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3B02AB0B" w14:textId="77777777" w:rsidR="00B946F9" w:rsidRPr="006B4877" w:rsidRDefault="00B946F9" w:rsidP="00932803">
            <w:pPr>
              <w:spacing w:before="0" w:line="240" w:lineRule="auto"/>
              <w:jc w:val="right"/>
              <w:rPr>
                <w:rFonts w:ascii="Times New Roman" w:hAnsi="Times New Roman"/>
                <w:sz w:val="8"/>
                <w:lang w:eastAsia="en-AU"/>
              </w:rPr>
            </w:pPr>
          </w:p>
        </w:tc>
        <w:tc>
          <w:tcPr>
            <w:tcW w:w="1276" w:type="dxa"/>
            <w:tcBorders>
              <w:top w:val="nil"/>
              <w:left w:val="nil"/>
              <w:bottom w:val="nil"/>
              <w:right w:val="nil"/>
            </w:tcBorders>
            <w:shd w:val="clear" w:color="auto" w:fill="auto"/>
            <w:noWrap/>
            <w:hideMark/>
          </w:tcPr>
          <w:p w14:paraId="7068A042" w14:textId="77777777" w:rsidR="00B946F9" w:rsidRPr="006B4877" w:rsidRDefault="00B946F9" w:rsidP="00932803">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78D8E6F4" w14:textId="77777777" w:rsidR="00B946F9" w:rsidRPr="006B4877" w:rsidRDefault="00B946F9" w:rsidP="00932803">
            <w:pPr>
              <w:spacing w:before="0" w:line="240" w:lineRule="auto"/>
              <w:jc w:val="right"/>
              <w:rPr>
                <w:rFonts w:ascii="Times New Roman" w:hAnsi="Times New Roman"/>
                <w:sz w:val="8"/>
                <w:lang w:eastAsia="en-AU"/>
              </w:rPr>
            </w:pPr>
          </w:p>
        </w:tc>
        <w:tc>
          <w:tcPr>
            <w:tcW w:w="768" w:type="dxa"/>
            <w:tcBorders>
              <w:top w:val="nil"/>
              <w:left w:val="nil"/>
              <w:bottom w:val="nil"/>
              <w:right w:val="nil"/>
            </w:tcBorders>
            <w:shd w:val="clear" w:color="auto" w:fill="auto"/>
            <w:noWrap/>
            <w:hideMark/>
          </w:tcPr>
          <w:p w14:paraId="34211CE5" w14:textId="77777777" w:rsidR="00B946F9" w:rsidRPr="006B4877" w:rsidRDefault="00B946F9" w:rsidP="00932803">
            <w:pPr>
              <w:spacing w:before="0" w:line="240" w:lineRule="auto"/>
              <w:jc w:val="right"/>
              <w:rPr>
                <w:rFonts w:ascii="Times New Roman" w:hAnsi="Times New Roman"/>
                <w:sz w:val="8"/>
                <w:lang w:eastAsia="en-AU"/>
              </w:rPr>
            </w:pPr>
          </w:p>
        </w:tc>
        <w:tc>
          <w:tcPr>
            <w:tcW w:w="649" w:type="dxa"/>
            <w:tcBorders>
              <w:top w:val="nil"/>
              <w:left w:val="nil"/>
              <w:bottom w:val="nil"/>
              <w:right w:val="nil"/>
            </w:tcBorders>
            <w:shd w:val="clear" w:color="auto" w:fill="auto"/>
            <w:noWrap/>
            <w:hideMark/>
          </w:tcPr>
          <w:p w14:paraId="755E5993" w14:textId="77777777" w:rsidR="00B946F9" w:rsidRPr="006B4877" w:rsidRDefault="00B946F9" w:rsidP="00932803">
            <w:pPr>
              <w:spacing w:before="0" w:line="240" w:lineRule="auto"/>
              <w:jc w:val="right"/>
              <w:rPr>
                <w:rFonts w:ascii="Times New Roman" w:hAnsi="Times New Roman"/>
                <w:sz w:val="8"/>
                <w:lang w:eastAsia="en-AU"/>
              </w:rPr>
            </w:pPr>
          </w:p>
        </w:tc>
        <w:tc>
          <w:tcPr>
            <w:tcW w:w="855" w:type="dxa"/>
            <w:tcBorders>
              <w:top w:val="nil"/>
              <w:left w:val="nil"/>
              <w:bottom w:val="nil"/>
              <w:right w:val="nil"/>
            </w:tcBorders>
            <w:shd w:val="clear" w:color="auto" w:fill="auto"/>
            <w:noWrap/>
            <w:hideMark/>
          </w:tcPr>
          <w:p w14:paraId="3F9F5B2E" w14:textId="77777777" w:rsidR="00B946F9" w:rsidRPr="006B4877" w:rsidRDefault="00B946F9" w:rsidP="00932803">
            <w:pPr>
              <w:spacing w:before="0" w:line="240" w:lineRule="auto"/>
              <w:jc w:val="right"/>
              <w:rPr>
                <w:rFonts w:ascii="Times New Roman" w:hAnsi="Times New Roman"/>
                <w:sz w:val="8"/>
                <w:lang w:eastAsia="en-AU"/>
              </w:rPr>
            </w:pPr>
          </w:p>
        </w:tc>
        <w:tc>
          <w:tcPr>
            <w:tcW w:w="714" w:type="dxa"/>
            <w:gridSpan w:val="2"/>
            <w:tcBorders>
              <w:top w:val="nil"/>
              <w:left w:val="nil"/>
              <w:bottom w:val="nil"/>
              <w:right w:val="nil"/>
            </w:tcBorders>
            <w:shd w:val="clear" w:color="auto" w:fill="auto"/>
            <w:noWrap/>
            <w:hideMark/>
          </w:tcPr>
          <w:p w14:paraId="5F79DA70" w14:textId="77777777" w:rsidR="00B946F9" w:rsidRPr="006B4877" w:rsidRDefault="00B946F9" w:rsidP="00932803">
            <w:pPr>
              <w:spacing w:before="0" w:line="240" w:lineRule="auto"/>
              <w:jc w:val="right"/>
              <w:rPr>
                <w:rFonts w:ascii="Times New Roman" w:hAnsi="Times New Roman"/>
                <w:sz w:val="8"/>
                <w:lang w:eastAsia="en-AU"/>
              </w:rPr>
            </w:pPr>
          </w:p>
        </w:tc>
      </w:tr>
      <w:tr w:rsidR="00B946F9" w:rsidRPr="00D86B25" w14:paraId="3865D24D" w14:textId="77777777" w:rsidTr="00E10119">
        <w:trPr>
          <w:trHeight w:val="225"/>
        </w:trPr>
        <w:tc>
          <w:tcPr>
            <w:tcW w:w="1839" w:type="dxa"/>
            <w:tcBorders>
              <w:top w:val="nil"/>
              <w:left w:val="nil"/>
              <w:bottom w:val="nil"/>
              <w:right w:val="nil"/>
            </w:tcBorders>
            <w:shd w:val="clear" w:color="auto" w:fill="auto"/>
            <w:noWrap/>
            <w:vAlign w:val="bottom"/>
            <w:hideMark/>
          </w:tcPr>
          <w:p w14:paraId="6DBA2EC6" w14:textId="3A0A27A5"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Commercial </w:t>
            </w:r>
            <w:r w:rsidR="006B4877">
              <w:rPr>
                <w:rFonts w:ascii="Arial" w:hAnsi="Arial" w:cs="Arial"/>
                <w:i/>
                <w:iCs/>
                <w:color w:val="000000"/>
                <w:sz w:val="16"/>
                <w:szCs w:val="16"/>
                <w:lang w:eastAsia="en-AU"/>
              </w:rPr>
              <w:t>c</w:t>
            </w:r>
            <w:r w:rsidRPr="00D86B25">
              <w:rPr>
                <w:rFonts w:ascii="Arial" w:hAnsi="Arial" w:cs="Arial"/>
                <w:i/>
                <w:iCs/>
                <w:color w:val="000000"/>
                <w:sz w:val="16"/>
                <w:szCs w:val="16"/>
                <w:lang w:eastAsia="en-AU"/>
              </w:rPr>
              <w:t>leaners</w:t>
            </w:r>
          </w:p>
        </w:tc>
        <w:tc>
          <w:tcPr>
            <w:tcW w:w="1133" w:type="dxa"/>
            <w:tcBorders>
              <w:top w:val="nil"/>
              <w:left w:val="nil"/>
              <w:bottom w:val="nil"/>
              <w:right w:val="nil"/>
            </w:tcBorders>
            <w:shd w:val="clear" w:color="auto" w:fill="auto"/>
            <w:noWrap/>
            <w:hideMark/>
          </w:tcPr>
          <w:p w14:paraId="1AA14A3C" w14:textId="77777777" w:rsidR="00B946F9" w:rsidRPr="00D86B25" w:rsidRDefault="00B946F9" w:rsidP="00932803">
            <w:pPr>
              <w:spacing w:before="0" w:line="240" w:lineRule="auto"/>
              <w:jc w:val="right"/>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hideMark/>
          </w:tcPr>
          <w:p w14:paraId="38A98D47" w14:textId="77777777" w:rsidR="00B946F9" w:rsidRPr="00D86B25" w:rsidRDefault="00B946F9" w:rsidP="00932803">
            <w:pPr>
              <w:spacing w:before="0" w:line="240" w:lineRule="auto"/>
              <w:jc w:val="right"/>
              <w:rPr>
                <w:rFonts w:ascii="Times New Roman" w:hAnsi="Times New Roman"/>
                <w:sz w:val="20"/>
                <w:lang w:eastAsia="en-AU"/>
              </w:rPr>
            </w:pPr>
          </w:p>
        </w:tc>
        <w:tc>
          <w:tcPr>
            <w:tcW w:w="1276" w:type="dxa"/>
            <w:tcBorders>
              <w:top w:val="nil"/>
              <w:left w:val="nil"/>
              <w:bottom w:val="nil"/>
              <w:right w:val="nil"/>
            </w:tcBorders>
            <w:shd w:val="clear" w:color="auto" w:fill="auto"/>
            <w:noWrap/>
            <w:hideMark/>
          </w:tcPr>
          <w:p w14:paraId="5B9DC072" w14:textId="77777777" w:rsidR="00B946F9" w:rsidRPr="00D86B25" w:rsidRDefault="00B946F9" w:rsidP="00932803">
            <w:pPr>
              <w:spacing w:before="0" w:line="240" w:lineRule="auto"/>
              <w:jc w:val="right"/>
              <w:rPr>
                <w:rFonts w:ascii="Times New Roman" w:hAnsi="Times New Roman"/>
                <w:sz w:val="20"/>
                <w:lang w:eastAsia="en-AU"/>
              </w:rPr>
            </w:pPr>
          </w:p>
        </w:tc>
        <w:tc>
          <w:tcPr>
            <w:tcW w:w="1134" w:type="dxa"/>
            <w:tcBorders>
              <w:top w:val="nil"/>
              <w:left w:val="nil"/>
              <w:bottom w:val="nil"/>
              <w:right w:val="nil"/>
            </w:tcBorders>
            <w:shd w:val="clear" w:color="auto" w:fill="auto"/>
            <w:noWrap/>
            <w:hideMark/>
          </w:tcPr>
          <w:p w14:paraId="4DECC595" w14:textId="77777777" w:rsidR="00B946F9" w:rsidRPr="00D86B25" w:rsidRDefault="00B946F9" w:rsidP="00932803">
            <w:pPr>
              <w:spacing w:before="0" w:line="240" w:lineRule="auto"/>
              <w:jc w:val="right"/>
              <w:rPr>
                <w:rFonts w:ascii="Times New Roman" w:hAnsi="Times New Roman"/>
                <w:sz w:val="20"/>
                <w:lang w:eastAsia="en-AU"/>
              </w:rPr>
            </w:pPr>
          </w:p>
        </w:tc>
        <w:tc>
          <w:tcPr>
            <w:tcW w:w="768" w:type="dxa"/>
            <w:tcBorders>
              <w:top w:val="nil"/>
              <w:left w:val="nil"/>
              <w:bottom w:val="nil"/>
              <w:right w:val="nil"/>
            </w:tcBorders>
            <w:shd w:val="clear" w:color="auto" w:fill="auto"/>
            <w:noWrap/>
            <w:hideMark/>
          </w:tcPr>
          <w:p w14:paraId="0F64BBC0" w14:textId="77777777" w:rsidR="00B946F9" w:rsidRPr="00D86B25" w:rsidRDefault="00B946F9" w:rsidP="00932803">
            <w:pPr>
              <w:spacing w:before="0" w:line="240" w:lineRule="auto"/>
              <w:jc w:val="right"/>
              <w:rPr>
                <w:rFonts w:ascii="Times New Roman" w:hAnsi="Times New Roman"/>
                <w:sz w:val="20"/>
                <w:lang w:eastAsia="en-AU"/>
              </w:rPr>
            </w:pPr>
          </w:p>
        </w:tc>
        <w:tc>
          <w:tcPr>
            <w:tcW w:w="649" w:type="dxa"/>
            <w:tcBorders>
              <w:top w:val="nil"/>
              <w:left w:val="nil"/>
              <w:bottom w:val="nil"/>
              <w:right w:val="nil"/>
            </w:tcBorders>
            <w:shd w:val="clear" w:color="auto" w:fill="auto"/>
            <w:noWrap/>
            <w:hideMark/>
          </w:tcPr>
          <w:p w14:paraId="26836754"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1A1FCC4C" w14:textId="77777777" w:rsidR="00B946F9" w:rsidRPr="00D86B25" w:rsidRDefault="00B946F9" w:rsidP="00932803">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50ED3DB9"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D86B25" w14:paraId="4C2FE9F3" w14:textId="77777777" w:rsidTr="00E10119">
        <w:trPr>
          <w:trHeight w:val="225"/>
        </w:trPr>
        <w:tc>
          <w:tcPr>
            <w:tcW w:w="1839" w:type="dxa"/>
            <w:tcBorders>
              <w:top w:val="nil"/>
              <w:left w:val="nil"/>
              <w:bottom w:val="nil"/>
              <w:right w:val="nil"/>
            </w:tcBorders>
            <w:shd w:val="clear" w:color="auto" w:fill="auto"/>
            <w:noWrap/>
            <w:vAlign w:val="bottom"/>
            <w:hideMark/>
          </w:tcPr>
          <w:p w14:paraId="3541A39F" w14:textId="10ACA3C7"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322EE7D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w:t>
            </w:r>
          </w:p>
        </w:tc>
        <w:tc>
          <w:tcPr>
            <w:tcW w:w="1134" w:type="dxa"/>
            <w:tcBorders>
              <w:top w:val="nil"/>
              <w:left w:val="nil"/>
              <w:bottom w:val="nil"/>
              <w:right w:val="nil"/>
            </w:tcBorders>
            <w:shd w:val="clear" w:color="auto" w:fill="auto"/>
            <w:noWrap/>
            <w:hideMark/>
          </w:tcPr>
          <w:p w14:paraId="4C80540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6.9</w:t>
            </w:r>
          </w:p>
        </w:tc>
        <w:tc>
          <w:tcPr>
            <w:tcW w:w="1276" w:type="dxa"/>
            <w:tcBorders>
              <w:top w:val="nil"/>
              <w:left w:val="nil"/>
              <w:bottom w:val="nil"/>
              <w:right w:val="nil"/>
            </w:tcBorders>
            <w:shd w:val="clear" w:color="auto" w:fill="auto"/>
            <w:noWrap/>
            <w:hideMark/>
          </w:tcPr>
          <w:p w14:paraId="7225851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8.8</w:t>
            </w:r>
          </w:p>
        </w:tc>
        <w:tc>
          <w:tcPr>
            <w:tcW w:w="1134" w:type="dxa"/>
            <w:tcBorders>
              <w:top w:val="nil"/>
              <w:left w:val="nil"/>
              <w:bottom w:val="nil"/>
              <w:right w:val="nil"/>
            </w:tcBorders>
            <w:shd w:val="clear" w:color="auto" w:fill="auto"/>
            <w:noWrap/>
            <w:hideMark/>
          </w:tcPr>
          <w:p w14:paraId="246F7B5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15.1</w:t>
            </w:r>
          </w:p>
        </w:tc>
        <w:tc>
          <w:tcPr>
            <w:tcW w:w="768" w:type="dxa"/>
            <w:tcBorders>
              <w:top w:val="nil"/>
              <w:left w:val="nil"/>
              <w:bottom w:val="nil"/>
              <w:right w:val="nil"/>
            </w:tcBorders>
            <w:shd w:val="clear" w:color="auto" w:fill="auto"/>
            <w:noWrap/>
            <w:hideMark/>
          </w:tcPr>
          <w:p w14:paraId="63DB135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w:t>
            </w:r>
          </w:p>
        </w:tc>
        <w:tc>
          <w:tcPr>
            <w:tcW w:w="649" w:type="dxa"/>
            <w:tcBorders>
              <w:top w:val="nil"/>
              <w:left w:val="nil"/>
              <w:bottom w:val="nil"/>
              <w:right w:val="nil"/>
            </w:tcBorders>
            <w:shd w:val="clear" w:color="auto" w:fill="auto"/>
            <w:noWrap/>
            <w:hideMark/>
          </w:tcPr>
          <w:p w14:paraId="6682CC6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w:t>
            </w:r>
          </w:p>
        </w:tc>
        <w:tc>
          <w:tcPr>
            <w:tcW w:w="855" w:type="dxa"/>
            <w:tcBorders>
              <w:top w:val="nil"/>
              <w:left w:val="nil"/>
              <w:bottom w:val="nil"/>
              <w:right w:val="nil"/>
            </w:tcBorders>
            <w:shd w:val="clear" w:color="auto" w:fill="auto"/>
            <w:noWrap/>
            <w:hideMark/>
          </w:tcPr>
          <w:p w14:paraId="42E92BD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186.9</w:t>
            </w:r>
          </w:p>
        </w:tc>
        <w:tc>
          <w:tcPr>
            <w:tcW w:w="714" w:type="dxa"/>
            <w:gridSpan w:val="2"/>
            <w:tcBorders>
              <w:top w:val="nil"/>
              <w:left w:val="nil"/>
              <w:bottom w:val="nil"/>
              <w:right w:val="nil"/>
            </w:tcBorders>
            <w:shd w:val="clear" w:color="auto" w:fill="auto"/>
            <w:noWrap/>
            <w:hideMark/>
          </w:tcPr>
          <w:p w14:paraId="0642CFF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120.2</w:t>
            </w:r>
          </w:p>
        </w:tc>
      </w:tr>
      <w:tr w:rsidR="00816332" w:rsidRPr="00D86B25" w14:paraId="44241F6B"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652EFF38" w14:textId="336F6A0E"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5701EF6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w:t>
            </w:r>
          </w:p>
        </w:tc>
        <w:tc>
          <w:tcPr>
            <w:tcW w:w="1134" w:type="dxa"/>
            <w:tcBorders>
              <w:top w:val="nil"/>
              <w:left w:val="nil"/>
              <w:bottom w:val="nil"/>
              <w:right w:val="nil"/>
            </w:tcBorders>
            <w:shd w:val="clear" w:color="auto" w:fill="D9D9D9" w:themeFill="background1" w:themeFillShade="D9"/>
            <w:noWrap/>
            <w:hideMark/>
          </w:tcPr>
          <w:p w14:paraId="004AC12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4.4</w:t>
            </w:r>
          </w:p>
        </w:tc>
        <w:tc>
          <w:tcPr>
            <w:tcW w:w="1276" w:type="dxa"/>
            <w:tcBorders>
              <w:top w:val="nil"/>
              <w:left w:val="nil"/>
              <w:bottom w:val="nil"/>
              <w:right w:val="nil"/>
            </w:tcBorders>
            <w:shd w:val="clear" w:color="auto" w:fill="D9D9D9" w:themeFill="background1" w:themeFillShade="D9"/>
            <w:noWrap/>
            <w:hideMark/>
          </w:tcPr>
          <w:p w14:paraId="4EE1A50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w:t>
            </w:r>
          </w:p>
        </w:tc>
        <w:tc>
          <w:tcPr>
            <w:tcW w:w="1134" w:type="dxa"/>
            <w:tcBorders>
              <w:top w:val="nil"/>
              <w:left w:val="nil"/>
              <w:bottom w:val="nil"/>
              <w:right w:val="nil"/>
            </w:tcBorders>
            <w:shd w:val="clear" w:color="auto" w:fill="D9D9D9" w:themeFill="background1" w:themeFillShade="D9"/>
            <w:noWrap/>
            <w:hideMark/>
          </w:tcPr>
          <w:p w14:paraId="4183E00C"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w:t>
            </w:r>
          </w:p>
        </w:tc>
        <w:tc>
          <w:tcPr>
            <w:tcW w:w="768" w:type="dxa"/>
            <w:tcBorders>
              <w:top w:val="nil"/>
              <w:left w:val="nil"/>
              <w:bottom w:val="nil"/>
              <w:right w:val="nil"/>
            </w:tcBorders>
            <w:shd w:val="clear" w:color="auto" w:fill="D9D9D9" w:themeFill="background1" w:themeFillShade="D9"/>
            <w:noWrap/>
            <w:hideMark/>
          </w:tcPr>
          <w:p w14:paraId="7B36F59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w:t>
            </w:r>
          </w:p>
        </w:tc>
        <w:tc>
          <w:tcPr>
            <w:tcW w:w="649" w:type="dxa"/>
            <w:tcBorders>
              <w:top w:val="nil"/>
              <w:left w:val="nil"/>
              <w:bottom w:val="nil"/>
              <w:right w:val="nil"/>
            </w:tcBorders>
            <w:shd w:val="clear" w:color="auto" w:fill="D9D9D9" w:themeFill="background1" w:themeFillShade="D9"/>
            <w:noWrap/>
            <w:hideMark/>
          </w:tcPr>
          <w:p w14:paraId="067780E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w:t>
            </w:r>
          </w:p>
        </w:tc>
        <w:tc>
          <w:tcPr>
            <w:tcW w:w="855" w:type="dxa"/>
            <w:tcBorders>
              <w:top w:val="nil"/>
              <w:left w:val="nil"/>
              <w:bottom w:val="nil"/>
              <w:right w:val="nil"/>
            </w:tcBorders>
            <w:shd w:val="clear" w:color="auto" w:fill="D9D9D9" w:themeFill="background1" w:themeFillShade="D9"/>
            <w:noWrap/>
            <w:hideMark/>
          </w:tcPr>
          <w:p w14:paraId="31993E3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76.6</w:t>
            </w:r>
          </w:p>
        </w:tc>
        <w:tc>
          <w:tcPr>
            <w:tcW w:w="714" w:type="dxa"/>
            <w:gridSpan w:val="2"/>
            <w:tcBorders>
              <w:top w:val="nil"/>
              <w:left w:val="nil"/>
              <w:bottom w:val="nil"/>
              <w:right w:val="nil"/>
            </w:tcBorders>
            <w:shd w:val="clear" w:color="auto" w:fill="D9D9D9" w:themeFill="background1" w:themeFillShade="D9"/>
            <w:noWrap/>
            <w:hideMark/>
          </w:tcPr>
          <w:p w14:paraId="5EF3A59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69.4</w:t>
            </w:r>
          </w:p>
        </w:tc>
      </w:tr>
      <w:tr w:rsidR="00816332" w:rsidRPr="00D86B25" w14:paraId="2F4D7C98"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38D620FE" w14:textId="60CADF54"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09BC70F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10.6</w:t>
            </w:r>
          </w:p>
        </w:tc>
        <w:tc>
          <w:tcPr>
            <w:tcW w:w="1134" w:type="dxa"/>
            <w:tcBorders>
              <w:top w:val="nil"/>
              <w:left w:val="nil"/>
              <w:bottom w:val="nil"/>
              <w:right w:val="nil"/>
            </w:tcBorders>
            <w:shd w:val="clear" w:color="auto" w:fill="D9D9D9" w:themeFill="background1" w:themeFillShade="D9"/>
            <w:noWrap/>
            <w:hideMark/>
          </w:tcPr>
          <w:p w14:paraId="1D4577A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19.2</w:t>
            </w:r>
          </w:p>
        </w:tc>
        <w:tc>
          <w:tcPr>
            <w:tcW w:w="1276" w:type="dxa"/>
            <w:tcBorders>
              <w:top w:val="nil"/>
              <w:left w:val="nil"/>
              <w:bottom w:val="nil"/>
              <w:right w:val="nil"/>
            </w:tcBorders>
            <w:shd w:val="clear" w:color="auto" w:fill="D9D9D9" w:themeFill="background1" w:themeFillShade="D9"/>
            <w:noWrap/>
            <w:hideMark/>
          </w:tcPr>
          <w:p w14:paraId="0D0C6B6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17.1</w:t>
            </w:r>
          </w:p>
        </w:tc>
        <w:tc>
          <w:tcPr>
            <w:tcW w:w="1134" w:type="dxa"/>
            <w:tcBorders>
              <w:top w:val="nil"/>
              <w:left w:val="nil"/>
              <w:bottom w:val="nil"/>
              <w:right w:val="nil"/>
            </w:tcBorders>
            <w:shd w:val="clear" w:color="auto" w:fill="D9D9D9" w:themeFill="background1" w:themeFillShade="D9"/>
            <w:noWrap/>
            <w:hideMark/>
          </w:tcPr>
          <w:p w14:paraId="3080520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20.0</w:t>
            </w:r>
          </w:p>
        </w:tc>
        <w:tc>
          <w:tcPr>
            <w:tcW w:w="768" w:type="dxa"/>
            <w:tcBorders>
              <w:top w:val="nil"/>
              <w:left w:val="nil"/>
              <w:bottom w:val="nil"/>
              <w:right w:val="nil"/>
            </w:tcBorders>
            <w:shd w:val="clear" w:color="auto" w:fill="D9D9D9" w:themeFill="background1" w:themeFillShade="D9"/>
            <w:noWrap/>
            <w:hideMark/>
          </w:tcPr>
          <w:p w14:paraId="45D80F64"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6.5</w:t>
            </w:r>
          </w:p>
        </w:tc>
        <w:tc>
          <w:tcPr>
            <w:tcW w:w="649" w:type="dxa"/>
            <w:tcBorders>
              <w:top w:val="nil"/>
              <w:left w:val="nil"/>
              <w:bottom w:val="nil"/>
              <w:right w:val="nil"/>
            </w:tcBorders>
            <w:shd w:val="clear" w:color="auto" w:fill="D9D9D9" w:themeFill="background1" w:themeFillShade="D9"/>
            <w:noWrap/>
            <w:hideMark/>
          </w:tcPr>
          <w:p w14:paraId="0CD34D4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0.8</w:t>
            </w:r>
          </w:p>
        </w:tc>
        <w:tc>
          <w:tcPr>
            <w:tcW w:w="855" w:type="dxa"/>
            <w:tcBorders>
              <w:top w:val="nil"/>
              <w:left w:val="nil"/>
              <w:bottom w:val="nil"/>
              <w:right w:val="nil"/>
            </w:tcBorders>
            <w:shd w:val="clear" w:color="auto" w:fill="D9D9D9" w:themeFill="background1" w:themeFillShade="D9"/>
            <w:noWrap/>
            <w:hideMark/>
          </w:tcPr>
          <w:p w14:paraId="2148E12F"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61.9</w:t>
            </w:r>
          </w:p>
        </w:tc>
        <w:tc>
          <w:tcPr>
            <w:tcW w:w="714" w:type="dxa"/>
            <w:gridSpan w:val="2"/>
            <w:tcBorders>
              <w:top w:val="nil"/>
              <w:left w:val="nil"/>
              <w:bottom w:val="nil"/>
              <w:right w:val="nil"/>
            </w:tcBorders>
            <w:shd w:val="clear" w:color="auto" w:fill="D9D9D9" w:themeFill="background1" w:themeFillShade="D9"/>
            <w:noWrap/>
            <w:hideMark/>
          </w:tcPr>
          <w:p w14:paraId="03F37EA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r>
      <w:tr w:rsidR="00B946F9" w:rsidRPr="00D86B25" w14:paraId="61A49BBC" w14:textId="77777777" w:rsidTr="00E10119">
        <w:trPr>
          <w:trHeight w:val="225"/>
        </w:trPr>
        <w:tc>
          <w:tcPr>
            <w:tcW w:w="1839" w:type="dxa"/>
            <w:tcBorders>
              <w:top w:val="nil"/>
              <w:left w:val="nil"/>
              <w:bottom w:val="nil"/>
              <w:right w:val="nil"/>
            </w:tcBorders>
            <w:shd w:val="clear" w:color="auto" w:fill="D9D9D9" w:themeFill="background1" w:themeFillShade="D9"/>
            <w:noWrap/>
            <w:vAlign w:val="bottom"/>
            <w:hideMark/>
          </w:tcPr>
          <w:p w14:paraId="4AB19D19" w14:textId="225D326B" w:rsidR="00B946F9" w:rsidRPr="00D86B25" w:rsidRDefault="00B81BC5"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1AE4A5A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14.1</w:t>
            </w:r>
          </w:p>
        </w:tc>
        <w:tc>
          <w:tcPr>
            <w:tcW w:w="1134" w:type="dxa"/>
            <w:tcBorders>
              <w:top w:val="nil"/>
              <w:left w:val="nil"/>
              <w:bottom w:val="nil"/>
              <w:right w:val="nil"/>
            </w:tcBorders>
            <w:shd w:val="clear" w:color="auto" w:fill="D9D9D9" w:themeFill="background1" w:themeFillShade="D9"/>
            <w:noWrap/>
            <w:hideMark/>
          </w:tcPr>
          <w:p w14:paraId="50B465F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23.6</w:t>
            </w:r>
          </w:p>
        </w:tc>
        <w:tc>
          <w:tcPr>
            <w:tcW w:w="1276" w:type="dxa"/>
            <w:tcBorders>
              <w:top w:val="nil"/>
              <w:left w:val="nil"/>
              <w:bottom w:val="nil"/>
              <w:right w:val="nil"/>
            </w:tcBorders>
            <w:shd w:val="clear" w:color="auto" w:fill="D9D9D9" w:themeFill="background1" w:themeFillShade="D9"/>
            <w:noWrap/>
            <w:hideMark/>
          </w:tcPr>
          <w:p w14:paraId="33B799B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23.3</w:t>
            </w:r>
          </w:p>
        </w:tc>
        <w:tc>
          <w:tcPr>
            <w:tcW w:w="1134" w:type="dxa"/>
            <w:tcBorders>
              <w:top w:val="nil"/>
              <w:left w:val="nil"/>
              <w:bottom w:val="nil"/>
              <w:right w:val="nil"/>
            </w:tcBorders>
            <w:shd w:val="clear" w:color="auto" w:fill="D9D9D9" w:themeFill="background1" w:themeFillShade="D9"/>
            <w:noWrap/>
            <w:hideMark/>
          </w:tcPr>
          <w:p w14:paraId="25906F5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27.5</w:t>
            </w:r>
          </w:p>
        </w:tc>
        <w:tc>
          <w:tcPr>
            <w:tcW w:w="768" w:type="dxa"/>
            <w:tcBorders>
              <w:top w:val="nil"/>
              <w:left w:val="nil"/>
              <w:bottom w:val="nil"/>
              <w:right w:val="nil"/>
            </w:tcBorders>
            <w:shd w:val="clear" w:color="auto" w:fill="D9D9D9" w:themeFill="background1" w:themeFillShade="D9"/>
            <w:noWrap/>
            <w:hideMark/>
          </w:tcPr>
          <w:p w14:paraId="310C84D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9.2</w:t>
            </w:r>
          </w:p>
        </w:tc>
        <w:tc>
          <w:tcPr>
            <w:tcW w:w="649" w:type="dxa"/>
            <w:tcBorders>
              <w:top w:val="nil"/>
              <w:left w:val="nil"/>
              <w:bottom w:val="nil"/>
              <w:right w:val="nil"/>
            </w:tcBorders>
            <w:shd w:val="clear" w:color="auto" w:fill="D9D9D9" w:themeFill="background1" w:themeFillShade="D9"/>
            <w:noWrap/>
            <w:hideMark/>
          </w:tcPr>
          <w:p w14:paraId="48503DD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w:t>
            </w:r>
          </w:p>
        </w:tc>
        <w:tc>
          <w:tcPr>
            <w:tcW w:w="855" w:type="dxa"/>
            <w:tcBorders>
              <w:top w:val="nil"/>
              <w:left w:val="nil"/>
              <w:bottom w:val="nil"/>
              <w:right w:val="nil"/>
            </w:tcBorders>
            <w:shd w:val="clear" w:color="auto" w:fill="D9D9D9" w:themeFill="background1" w:themeFillShade="D9"/>
            <w:noWrap/>
            <w:hideMark/>
          </w:tcPr>
          <w:p w14:paraId="4960200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65.5</w:t>
            </w:r>
          </w:p>
        </w:tc>
        <w:tc>
          <w:tcPr>
            <w:tcW w:w="714" w:type="dxa"/>
            <w:gridSpan w:val="2"/>
            <w:tcBorders>
              <w:top w:val="nil"/>
              <w:left w:val="nil"/>
              <w:bottom w:val="nil"/>
              <w:right w:val="nil"/>
            </w:tcBorders>
            <w:shd w:val="clear" w:color="auto" w:fill="D9D9D9" w:themeFill="background1" w:themeFillShade="D9"/>
            <w:noWrap/>
            <w:hideMark/>
          </w:tcPr>
          <w:p w14:paraId="07B90FE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16.5</w:t>
            </w:r>
          </w:p>
        </w:tc>
      </w:tr>
      <w:tr w:rsidR="00B946F9" w:rsidRPr="00D86B25" w14:paraId="622302CF" w14:textId="77777777" w:rsidTr="00E10119">
        <w:trPr>
          <w:trHeight w:val="225"/>
        </w:trPr>
        <w:tc>
          <w:tcPr>
            <w:tcW w:w="1839" w:type="dxa"/>
            <w:tcBorders>
              <w:top w:val="nil"/>
              <w:left w:val="nil"/>
              <w:bottom w:val="nil"/>
              <w:right w:val="nil"/>
            </w:tcBorders>
            <w:shd w:val="clear" w:color="auto" w:fill="auto"/>
            <w:noWrap/>
            <w:vAlign w:val="bottom"/>
            <w:hideMark/>
          </w:tcPr>
          <w:p w14:paraId="02F774AF" w14:textId="6D090F51"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6A441AF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82.9</w:t>
            </w:r>
          </w:p>
        </w:tc>
        <w:tc>
          <w:tcPr>
            <w:tcW w:w="1134" w:type="dxa"/>
            <w:tcBorders>
              <w:top w:val="nil"/>
              <w:left w:val="nil"/>
              <w:bottom w:val="nil"/>
              <w:right w:val="nil"/>
            </w:tcBorders>
            <w:shd w:val="clear" w:color="auto" w:fill="auto"/>
            <w:noWrap/>
            <w:hideMark/>
          </w:tcPr>
          <w:p w14:paraId="51CA605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69.5</w:t>
            </w:r>
          </w:p>
        </w:tc>
        <w:tc>
          <w:tcPr>
            <w:tcW w:w="1276" w:type="dxa"/>
            <w:tcBorders>
              <w:top w:val="nil"/>
              <w:left w:val="nil"/>
              <w:bottom w:val="nil"/>
              <w:right w:val="nil"/>
            </w:tcBorders>
            <w:shd w:val="clear" w:color="auto" w:fill="auto"/>
            <w:noWrap/>
            <w:hideMark/>
          </w:tcPr>
          <w:p w14:paraId="5BDE39A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67.9</w:t>
            </w:r>
          </w:p>
        </w:tc>
        <w:tc>
          <w:tcPr>
            <w:tcW w:w="1134" w:type="dxa"/>
            <w:tcBorders>
              <w:top w:val="nil"/>
              <w:left w:val="nil"/>
              <w:bottom w:val="nil"/>
              <w:right w:val="nil"/>
            </w:tcBorders>
            <w:shd w:val="clear" w:color="auto" w:fill="auto"/>
            <w:noWrap/>
            <w:hideMark/>
          </w:tcPr>
          <w:p w14:paraId="77568BE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57.4</w:t>
            </w:r>
          </w:p>
        </w:tc>
        <w:tc>
          <w:tcPr>
            <w:tcW w:w="768" w:type="dxa"/>
            <w:tcBorders>
              <w:top w:val="nil"/>
              <w:left w:val="nil"/>
              <w:bottom w:val="nil"/>
              <w:right w:val="nil"/>
            </w:tcBorders>
            <w:shd w:val="clear" w:color="auto" w:fill="auto"/>
            <w:noWrap/>
            <w:hideMark/>
          </w:tcPr>
          <w:p w14:paraId="4E427E7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-14.9</w:t>
            </w:r>
          </w:p>
        </w:tc>
        <w:tc>
          <w:tcPr>
            <w:tcW w:w="649" w:type="dxa"/>
            <w:tcBorders>
              <w:top w:val="nil"/>
              <w:left w:val="nil"/>
              <w:bottom w:val="nil"/>
              <w:right w:val="nil"/>
            </w:tcBorders>
            <w:shd w:val="clear" w:color="auto" w:fill="auto"/>
            <w:noWrap/>
            <w:hideMark/>
          </w:tcPr>
          <w:p w14:paraId="67F9F81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-12.1</w:t>
            </w:r>
          </w:p>
        </w:tc>
        <w:tc>
          <w:tcPr>
            <w:tcW w:w="855" w:type="dxa"/>
            <w:tcBorders>
              <w:top w:val="nil"/>
              <w:left w:val="nil"/>
              <w:bottom w:val="nil"/>
              <w:right w:val="nil"/>
            </w:tcBorders>
            <w:shd w:val="clear" w:color="auto" w:fill="auto"/>
            <w:noWrap/>
            <w:hideMark/>
          </w:tcPr>
          <w:p w14:paraId="7BAF5CE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-18.0</w:t>
            </w:r>
          </w:p>
        </w:tc>
        <w:tc>
          <w:tcPr>
            <w:tcW w:w="714" w:type="dxa"/>
            <w:gridSpan w:val="2"/>
            <w:tcBorders>
              <w:top w:val="nil"/>
              <w:left w:val="nil"/>
              <w:bottom w:val="nil"/>
              <w:right w:val="nil"/>
            </w:tcBorders>
            <w:shd w:val="clear" w:color="auto" w:fill="auto"/>
            <w:noWrap/>
            <w:hideMark/>
          </w:tcPr>
          <w:p w14:paraId="118CD06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-17.5</w:t>
            </w:r>
          </w:p>
        </w:tc>
      </w:tr>
      <w:tr w:rsidR="00B946F9" w:rsidRPr="00D86B25" w14:paraId="5CC3AA40" w14:textId="77777777" w:rsidTr="00E10119">
        <w:trPr>
          <w:trHeight w:val="225"/>
        </w:trPr>
        <w:tc>
          <w:tcPr>
            <w:tcW w:w="1839" w:type="dxa"/>
            <w:tcBorders>
              <w:top w:val="nil"/>
              <w:left w:val="nil"/>
              <w:bottom w:val="nil"/>
              <w:right w:val="nil"/>
            </w:tcBorders>
            <w:shd w:val="clear" w:color="auto" w:fill="auto"/>
            <w:noWrap/>
            <w:vAlign w:val="bottom"/>
            <w:hideMark/>
          </w:tcPr>
          <w:p w14:paraId="742FBCC7"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666A089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64 982 </w:t>
            </w:r>
          </w:p>
        </w:tc>
        <w:tc>
          <w:tcPr>
            <w:tcW w:w="1134" w:type="dxa"/>
            <w:tcBorders>
              <w:top w:val="nil"/>
              <w:left w:val="nil"/>
              <w:bottom w:val="nil"/>
              <w:right w:val="nil"/>
            </w:tcBorders>
            <w:shd w:val="clear" w:color="auto" w:fill="auto"/>
            <w:noWrap/>
            <w:hideMark/>
          </w:tcPr>
          <w:p w14:paraId="0CD965A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39 051 </w:t>
            </w:r>
          </w:p>
        </w:tc>
        <w:tc>
          <w:tcPr>
            <w:tcW w:w="1276" w:type="dxa"/>
            <w:tcBorders>
              <w:top w:val="nil"/>
              <w:left w:val="nil"/>
              <w:bottom w:val="nil"/>
              <w:right w:val="nil"/>
            </w:tcBorders>
            <w:shd w:val="clear" w:color="auto" w:fill="auto"/>
            <w:noWrap/>
            <w:hideMark/>
          </w:tcPr>
          <w:p w14:paraId="0B1D596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69 178 </w:t>
            </w:r>
          </w:p>
        </w:tc>
        <w:tc>
          <w:tcPr>
            <w:tcW w:w="1134" w:type="dxa"/>
            <w:tcBorders>
              <w:top w:val="nil"/>
              <w:left w:val="nil"/>
              <w:bottom w:val="nil"/>
              <w:right w:val="nil"/>
            </w:tcBorders>
            <w:shd w:val="clear" w:color="auto" w:fill="auto"/>
            <w:noWrap/>
            <w:hideMark/>
          </w:tcPr>
          <w:p w14:paraId="7FFAFAC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51 715 </w:t>
            </w:r>
          </w:p>
        </w:tc>
        <w:tc>
          <w:tcPr>
            <w:tcW w:w="768" w:type="dxa"/>
            <w:tcBorders>
              <w:top w:val="nil"/>
              <w:left w:val="nil"/>
              <w:bottom w:val="nil"/>
              <w:right w:val="nil"/>
            </w:tcBorders>
            <w:shd w:val="clear" w:color="auto" w:fill="auto"/>
            <w:noWrap/>
            <w:hideMark/>
          </w:tcPr>
          <w:p w14:paraId="5A72F5D6"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074DFB45"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55AD4874" w14:textId="77777777" w:rsidR="00B946F9" w:rsidRPr="00D86B25" w:rsidRDefault="00B946F9" w:rsidP="00932803">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73C1616E"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2AC7AAFF" w14:textId="77777777" w:rsidTr="00E10119">
        <w:trPr>
          <w:trHeight w:val="113"/>
        </w:trPr>
        <w:tc>
          <w:tcPr>
            <w:tcW w:w="1839" w:type="dxa"/>
            <w:tcBorders>
              <w:top w:val="nil"/>
              <w:left w:val="nil"/>
              <w:bottom w:val="nil"/>
              <w:right w:val="nil"/>
            </w:tcBorders>
            <w:shd w:val="clear" w:color="auto" w:fill="auto"/>
            <w:noWrap/>
            <w:vAlign w:val="bottom"/>
            <w:hideMark/>
          </w:tcPr>
          <w:p w14:paraId="59674BAA" w14:textId="77777777" w:rsidR="00B946F9" w:rsidRPr="006B487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hideMark/>
          </w:tcPr>
          <w:p w14:paraId="6ACEA09B" w14:textId="77777777" w:rsidR="00B946F9" w:rsidRPr="006B4877" w:rsidRDefault="00B946F9" w:rsidP="00932803">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13F45113" w14:textId="77777777" w:rsidR="00B946F9" w:rsidRPr="006B4877" w:rsidRDefault="00B946F9" w:rsidP="00932803">
            <w:pPr>
              <w:spacing w:before="0" w:line="240" w:lineRule="auto"/>
              <w:jc w:val="right"/>
              <w:rPr>
                <w:rFonts w:ascii="Times New Roman" w:hAnsi="Times New Roman"/>
                <w:sz w:val="8"/>
                <w:lang w:eastAsia="en-AU"/>
              </w:rPr>
            </w:pPr>
          </w:p>
        </w:tc>
        <w:tc>
          <w:tcPr>
            <w:tcW w:w="1276" w:type="dxa"/>
            <w:tcBorders>
              <w:top w:val="nil"/>
              <w:left w:val="nil"/>
              <w:bottom w:val="nil"/>
              <w:right w:val="nil"/>
            </w:tcBorders>
            <w:shd w:val="clear" w:color="auto" w:fill="auto"/>
            <w:noWrap/>
            <w:hideMark/>
          </w:tcPr>
          <w:p w14:paraId="1ED6F5A2" w14:textId="77777777" w:rsidR="00B946F9" w:rsidRPr="006B4877" w:rsidRDefault="00B946F9" w:rsidP="00932803">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379A1661" w14:textId="77777777" w:rsidR="00B946F9" w:rsidRPr="006B4877" w:rsidRDefault="00B946F9" w:rsidP="00932803">
            <w:pPr>
              <w:spacing w:before="0" w:line="240" w:lineRule="auto"/>
              <w:jc w:val="right"/>
              <w:rPr>
                <w:rFonts w:ascii="Times New Roman" w:hAnsi="Times New Roman"/>
                <w:sz w:val="8"/>
                <w:lang w:eastAsia="en-AU"/>
              </w:rPr>
            </w:pPr>
          </w:p>
        </w:tc>
        <w:tc>
          <w:tcPr>
            <w:tcW w:w="768" w:type="dxa"/>
            <w:tcBorders>
              <w:top w:val="nil"/>
              <w:left w:val="nil"/>
              <w:bottom w:val="nil"/>
              <w:right w:val="nil"/>
            </w:tcBorders>
            <w:shd w:val="clear" w:color="auto" w:fill="auto"/>
            <w:noWrap/>
            <w:hideMark/>
          </w:tcPr>
          <w:p w14:paraId="2D594881" w14:textId="77777777" w:rsidR="00B946F9" w:rsidRPr="006B4877" w:rsidRDefault="00B946F9" w:rsidP="00932803">
            <w:pPr>
              <w:spacing w:before="0" w:line="240" w:lineRule="auto"/>
              <w:jc w:val="right"/>
              <w:rPr>
                <w:rFonts w:ascii="Times New Roman" w:hAnsi="Times New Roman"/>
                <w:sz w:val="8"/>
                <w:lang w:eastAsia="en-AU"/>
              </w:rPr>
            </w:pPr>
          </w:p>
        </w:tc>
        <w:tc>
          <w:tcPr>
            <w:tcW w:w="649" w:type="dxa"/>
            <w:tcBorders>
              <w:top w:val="nil"/>
              <w:left w:val="nil"/>
              <w:bottom w:val="nil"/>
              <w:right w:val="nil"/>
            </w:tcBorders>
            <w:shd w:val="clear" w:color="auto" w:fill="auto"/>
            <w:noWrap/>
            <w:hideMark/>
          </w:tcPr>
          <w:p w14:paraId="553F385B" w14:textId="77777777" w:rsidR="00B946F9" w:rsidRPr="006B4877" w:rsidRDefault="00B946F9" w:rsidP="00932803">
            <w:pPr>
              <w:spacing w:before="0" w:line="240" w:lineRule="auto"/>
              <w:jc w:val="right"/>
              <w:rPr>
                <w:rFonts w:ascii="Times New Roman" w:hAnsi="Times New Roman"/>
                <w:sz w:val="8"/>
                <w:lang w:eastAsia="en-AU"/>
              </w:rPr>
            </w:pPr>
          </w:p>
        </w:tc>
        <w:tc>
          <w:tcPr>
            <w:tcW w:w="855" w:type="dxa"/>
            <w:tcBorders>
              <w:top w:val="nil"/>
              <w:left w:val="nil"/>
              <w:bottom w:val="nil"/>
              <w:right w:val="nil"/>
            </w:tcBorders>
            <w:shd w:val="clear" w:color="auto" w:fill="auto"/>
            <w:noWrap/>
            <w:hideMark/>
          </w:tcPr>
          <w:p w14:paraId="7561DD70" w14:textId="77777777" w:rsidR="00B946F9" w:rsidRPr="006B4877" w:rsidRDefault="00B946F9" w:rsidP="00932803">
            <w:pPr>
              <w:spacing w:before="0" w:line="240" w:lineRule="auto"/>
              <w:jc w:val="right"/>
              <w:rPr>
                <w:rFonts w:ascii="Times New Roman" w:hAnsi="Times New Roman"/>
                <w:sz w:val="8"/>
                <w:lang w:eastAsia="en-AU"/>
              </w:rPr>
            </w:pPr>
          </w:p>
        </w:tc>
        <w:tc>
          <w:tcPr>
            <w:tcW w:w="714" w:type="dxa"/>
            <w:gridSpan w:val="2"/>
            <w:tcBorders>
              <w:top w:val="nil"/>
              <w:left w:val="nil"/>
              <w:bottom w:val="nil"/>
              <w:right w:val="nil"/>
            </w:tcBorders>
            <w:shd w:val="clear" w:color="auto" w:fill="auto"/>
            <w:noWrap/>
            <w:hideMark/>
          </w:tcPr>
          <w:p w14:paraId="4678FE7C" w14:textId="77777777" w:rsidR="00B946F9" w:rsidRPr="006B4877" w:rsidRDefault="00B946F9" w:rsidP="00932803">
            <w:pPr>
              <w:spacing w:before="0" w:line="240" w:lineRule="auto"/>
              <w:jc w:val="right"/>
              <w:rPr>
                <w:rFonts w:ascii="Times New Roman" w:hAnsi="Times New Roman"/>
                <w:sz w:val="8"/>
                <w:lang w:eastAsia="en-AU"/>
              </w:rPr>
            </w:pPr>
          </w:p>
        </w:tc>
      </w:tr>
      <w:tr w:rsidR="00B946F9" w:rsidRPr="00D86B25" w14:paraId="6E8E1021" w14:textId="77777777" w:rsidTr="00E10119">
        <w:trPr>
          <w:trHeight w:val="225"/>
        </w:trPr>
        <w:tc>
          <w:tcPr>
            <w:tcW w:w="1839" w:type="dxa"/>
            <w:tcBorders>
              <w:top w:val="nil"/>
              <w:left w:val="nil"/>
              <w:bottom w:val="nil"/>
              <w:right w:val="nil"/>
            </w:tcBorders>
            <w:shd w:val="clear" w:color="auto" w:fill="auto"/>
            <w:noWrap/>
            <w:vAlign w:val="bottom"/>
            <w:hideMark/>
          </w:tcPr>
          <w:p w14:paraId="48F7CB35" w14:textId="269DCA61"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Office </w:t>
            </w:r>
            <w:r w:rsidR="006B4877">
              <w:rPr>
                <w:rFonts w:ascii="Arial" w:hAnsi="Arial" w:cs="Arial"/>
                <w:i/>
                <w:iCs/>
                <w:color w:val="000000"/>
                <w:sz w:val="16"/>
                <w:szCs w:val="16"/>
                <w:lang w:eastAsia="en-AU"/>
              </w:rPr>
              <w:t>m</w:t>
            </w:r>
            <w:r w:rsidRPr="00D86B25">
              <w:rPr>
                <w:rFonts w:ascii="Arial" w:hAnsi="Arial" w:cs="Arial"/>
                <w:i/>
                <w:iCs/>
                <w:color w:val="000000"/>
                <w:sz w:val="16"/>
                <w:szCs w:val="16"/>
                <w:lang w:eastAsia="en-AU"/>
              </w:rPr>
              <w:t>anagers</w:t>
            </w:r>
          </w:p>
        </w:tc>
        <w:tc>
          <w:tcPr>
            <w:tcW w:w="1133" w:type="dxa"/>
            <w:tcBorders>
              <w:top w:val="nil"/>
              <w:left w:val="nil"/>
              <w:bottom w:val="nil"/>
              <w:right w:val="nil"/>
            </w:tcBorders>
            <w:shd w:val="clear" w:color="auto" w:fill="auto"/>
            <w:noWrap/>
            <w:hideMark/>
          </w:tcPr>
          <w:p w14:paraId="653B9089" w14:textId="77777777" w:rsidR="00B946F9" w:rsidRPr="00D86B25" w:rsidRDefault="00B946F9" w:rsidP="00932803">
            <w:pPr>
              <w:spacing w:before="0" w:line="240" w:lineRule="auto"/>
              <w:jc w:val="right"/>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hideMark/>
          </w:tcPr>
          <w:p w14:paraId="3924C145" w14:textId="77777777" w:rsidR="00B946F9" w:rsidRPr="00D86B25" w:rsidRDefault="00B946F9" w:rsidP="00932803">
            <w:pPr>
              <w:spacing w:before="0" w:line="240" w:lineRule="auto"/>
              <w:jc w:val="right"/>
              <w:rPr>
                <w:rFonts w:ascii="Times New Roman" w:hAnsi="Times New Roman"/>
                <w:sz w:val="20"/>
                <w:lang w:eastAsia="en-AU"/>
              </w:rPr>
            </w:pPr>
          </w:p>
        </w:tc>
        <w:tc>
          <w:tcPr>
            <w:tcW w:w="1276" w:type="dxa"/>
            <w:tcBorders>
              <w:top w:val="nil"/>
              <w:left w:val="nil"/>
              <w:bottom w:val="nil"/>
              <w:right w:val="nil"/>
            </w:tcBorders>
            <w:shd w:val="clear" w:color="auto" w:fill="auto"/>
            <w:noWrap/>
            <w:hideMark/>
          </w:tcPr>
          <w:p w14:paraId="52174450" w14:textId="77777777" w:rsidR="00B946F9" w:rsidRPr="00D86B25" w:rsidRDefault="00B946F9" w:rsidP="00932803">
            <w:pPr>
              <w:spacing w:before="0" w:line="240" w:lineRule="auto"/>
              <w:jc w:val="right"/>
              <w:rPr>
                <w:rFonts w:ascii="Times New Roman" w:hAnsi="Times New Roman"/>
                <w:sz w:val="20"/>
                <w:lang w:eastAsia="en-AU"/>
              </w:rPr>
            </w:pPr>
          </w:p>
        </w:tc>
        <w:tc>
          <w:tcPr>
            <w:tcW w:w="1134" w:type="dxa"/>
            <w:tcBorders>
              <w:top w:val="nil"/>
              <w:left w:val="nil"/>
              <w:bottom w:val="nil"/>
              <w:right w:val="nil"/>
            </w:tcBorders>
            <w:shd w:val="clear" w:color="auto" w:fill="auto"/>
            <w:noWrap/>
            <w:hideMark/>
          </w:tcPr>
          <w:p w14:paraId="61A49F81" w14:textId="77777777" w:rsidR="00B946F9" w:rsidRPr="00D86B25" w:rsidRDefault="00B946F9" w:rsidP="00932803">
            <w:pPr>
              <w:spacing w:before="0" w:line="240" w:lineRule="auto"/>
              <w:jc w:val="right"/>
              <w:rPr>
                <w:rFonts w:ascii="Times New Roman" w:hAnsi="Times New Roman"/>
                <w:sz w:val="20"/>
                <w:lang w:eastAsia="en-AU"/>
              </w:rPr>
            </w:pPr>
          </w:p>
        </w:tc>
        <w:tc>
          <w:tcPr>
            <w:tcW w:w="768" w:type="dxa"/>
            <w:tcBorders>
              <w:top w:val="nil"/>
              <w:left w:val="nil"/>
              <w:bottom w:val="nil"/>
              <w:right w:val="nil"/>
            </w:tcBorders>
            <w:shd w:val="clear" w:color="auto" w:fill="auto"/>
            <w:noWrap/>
            <w:hideMark/>
          </w:tcPr>
          <w:p w14:paraId="03880E07" w14:textId="77777777" w:rsidR="00B946F9" w:rsidRPr="00D86B25" w:rsidRDefault="00B946F9" w:rsidP="00932803">
            <w:pPr>
              <w:spacing w:before="0" w:line="240" w:lineRule="auto"/>
              <w:jc w:val="right"/>
              <w:rPr>
                <w:rFonts w:ascii="Times New Roman" w:hAnsi="Times New Roman"/>
                <w:sz w:val="20"/>
                <w:lang w:eastAsia="en-AU"/>
              </w:rPr>
            </w:pPr>
          </w:p>
        </w:tc>
        <w:tc>
          <w:tcPr>
            <w:tcW w:w="649" w:type="dxa"/>
            <w:tcBorders>
              <w:top w:val="nil"/>
              <w:left w:val="nil"/>
              <w:bottom w:val="nil"/>
              <w:right w:val="nil"/>
            </w:tcBorders>
            <w:shd w:val="clear" w:color="auto" w:fill="auto"/>
            <w:noWrap/>
            <w:hideMark/>
          </w:tcPr>
          <w:p w14:paraId="158EE72E"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264791E0" w14:textId="77777777" w:rsidR="00B946F9" w:rsidRPr="00D86B25" w:rsidRDefault="00B946F9" w:rsidP="00932803">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22B400C3"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D86B25" w14:paraId="55225A61" w14:textId="77777777" w:rsidTr="00E10119">
        <w:trPr>
          <w:trHeight w:val="225"/>
        </w:trPr>
        <w:tc>
          <w:tcPr>
            <w:tcW w:w="1839" w:type="dxa"/>
            <w:tcBorders>
              <w:top w:val="nil"/>
              <w:left w:val="nil"/>
              <w:bottom w:val="nil"/>
              <w:right w:val="nil"/>
            </w:tcBorders>
            <w:shd w:val="clear" w:color="auto" w:fill="auto"/>
            <w:noWrap/>
            <w:vAlign w:val="bottom"/>
            <w:hideMark/>
          </w:tcPr>
          <w:p w14:paraId="5B0DB347" w14:textId="723503A0"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37A39D3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12.8</w:t>
            </w:r>
          </w:p>
        </w:tc>
        <w:tc>
          <w:tcPr>
            <w:tcW w:w="1134" w:type="dxa"/>
            <w:tcBorders>
              <w:top w:val="nil"/>
              <w:left w:val="nil"/>
              <w:bottom w:val="nil"/>
              <w:right w:val="nil"/>
            </w:tcBorders>
            <w:shd w:val="clear" w:color="auto" w:fill="auto"/>
            <w:noWrap/>
            <w:hideMark/>
          </w:tcPr>
          <w:p w14:paraId="1AD2E21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18.9</w:t>
            </w:r>
          </w:p>
        </w:tc>
        <w:tc>
          <w:tcPr>
            <w:tcW w:w="1276" w:type="dxa"/>
            <w:tcBorders>
              <w:top w:val="nil"/>
              <w:left w:val="nil"/>
              <w:bottom w:val="nil"/>
              <w:right w:val="nil"/>
            </w:tcBorders>
            <w:shd w:val="clear" w:color="auto" w:fill="auto"/>
            <w:noWrap/>
            <w:hideMark/>
          </w:tcPr>
          <w:p w14:paraId="2738F63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18.8</w:t>
            </w:r>
          </w:p>
        </w:tc>
        <w:tc>
          <w:tcPr>
            <w:tcW w:w="1134" w:type="dxa"/>
            <w:tcBorders>
              <w:top w:val="nil"/>
              <w:left w:val="nil"/>
              <w:bottom w:val="nil"/>
              <w:right w:val="nil"/>
            </w:tcBorders>
            <w:shd w:val="clear" w:color="auto" w:fill="auto"/>
            <w:noWrap/>
            <w:hideMark/>
          </w:tcPr>
          <w:p w14:paraId="4F4A254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30.3</w:t>
            </w:r>
          </w:p>
        </w:tc>
        <w:tc>
          <w:tcPr>
            <w:tcW w:w="768" w:type="dxa"/>
            <w:tcBorders>
              <w:top w:val="nil"/>
              <w:left w:val="nil"/>
              <w:bottom w:val="nil"/>
              <w:right w:val="nil"/>
            </w:tcBorders>
            <w:shd w:val="clear" w:color="auto" w:fill="auto"/>
            <w:noWrap/>
            <w:hideMark/>
          </w:tcPr>
          <w:p w14:paraId="6A84B5F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w:t>
            </w:r>
          </w:p>
        </w:tc>
        <w:tc>
          <w:tcPr>
            <w:tcW w:w="649" w:type="dxa"/>
            <w:tcBorders>
              <w:top w:val="nil"/>
              <w:left w:val="nil"/>
              <w:bottom w:val="nil"/>
              <w:right w:val="nil"/>
            </w:tcBorders>
            <w:shd w:val="clear" w:color="auto" w:fill="auto"/>
            <w:noWrap/>
            <w:hideMark/>
          </w:tcPr>
          <w:p w14:paraId="0046704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11.5</w:t>
            </w:r>
          </w:p>
        </w:tc>
        <w:tc>
          <w:tcPr>
            <w:tcW w:w="855" w:type="dxa"/>
            <w:tcBorders>
              <w:top w:val="nil"/>
              <w:left w:val="nil"/>
              <w:bottom w:val="nil"/>
              <w:right w:val="nil"/>
            </w:tcBorders>
            <w:shd w:val="clear" w:color="auto" w:fill="auto"/>
            <w:noWrap/>
            <w:hideMark/>
          </w:tcPr>
          <w:p w14:paraId="294ECEB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47.0</w:t>
            </w:r>
          </w:p>
        </w:tc>
        <w:tc>
          <w:tcPr>
            <w:tcW w:w="714" w:type="dxa"/>
            <w:gridSpan w:val="2"/>
            <w:tcBorders>
              <w:top w:val="nil"/>
              <w:left w:val="nil"/>
              <w:bottom w:val="nil"/>
              <w:right w:val="nil"/>
            </w:tcBorders>
            <w:shd w:val="clear" w:color="auto" w:fill="auto"/>
            <w:noWrap/>
            <w:hideMark/>
          </w:tcPr>
          <w:p w14:paraId="4F5D9B7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61.0</w:t>
            </w:r>
          </w:p>
        </w:tc>
      </w:tr>
      <w:tr w:rsidR="00816332" w:rsidRPr="00D86B25" w14:paraId="6B8ECDA7"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21F22AE2" w14:textId="3380DC28"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6263EC4D"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13.5</w:t>
            </w:r>
          </w:p>
        </w:tc>
        <w:tc>
          <w:tcPr>
            <w:tcW w:w="1134" w:type="dxa"/>
            <w:tcBorders>
              <w:top w:val="nil"/>
              <w:left w:val="nil"/>
              <w:bottom w:val="nil"/>
              <w:right w:val="nil"/>
            </w:tcBorders>
            <w:shd w:val="clear" w:color="auto" w:fill="D9D9D9" w:themeFill="background1" w:themeFillShade="D9"/>
            <w:noWrap/>
            <w:hideMark/>
          </w:tcPr>
          <w:p w14:paraId="2E6D3BC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12.0</w:t>
            </w:r>
          </w:p>
        </w:tc>
        <w:tc>
          <w:tcPr>
            <w:tcW w:w="1276" w:type="dxa"/>
            <w:tcBorders>
              <w:top w:val="nil"/>
              <w:left w:val="nil"/>
              <w:bottom w:val="nil"/>
              <w:right w:val="nil"/>
            </w:tcBorders>
            <w:shd w:val="clear" w:color="auto" w:fill="D9D9D9" w:themeFill="background1" w:themeFillShade="D9"/>
            <w:noWrap/>
            <w:hideMark/>
          </w:tcPr>
          <w:p w14:paraId="2F9A6FFF"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17.5</w:t>
            </w:r>
          </w:p>
        </w:tc>
        <w:tc>
          <w:tcPr>
            <w:tcW w:w="1134" w:type="dxa"/>
            <w:tcBorders>
              <w:top w:val="nil"/>
              <w:left w:val="nil"/>
              <w:bottom w:val="nil"/>
              <w:right w:val="nil"/>
            </w:tcBorders>
            <w:shd w:val="clear" w:color="auto" w:fill="D9D9D9" w:themeFill="background1" w:themeFillShade="D9"/>
            <w:noWrap/>
            <w:hideMark/>
          </w:tcPr>
          <w:p w14:paraId="52C7606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14.3</w:t>
            </w:r>
          </w:p>
        </w:tc>
        <w:tc>
          <w:tcPr>
            <w:tcW w:w="768" w:type="dxa"/>
            <w:tcBorders>
              <w:top w:val="nil"/>
              <w:left w:val="nil"/>
              <w:bottom w:val="nil"/>
              <w:right w:val="nil"/>
            </w:tcBorders>
            <w:shd w:val="clear" w:color="auto" w:fill="D9D9D9" w:themeFill="background1" w:themeFillShade="D9"/>
            <w:noWrap/>
            <w:hideMark/>
          </w:tcPr>
          <w:p w14:paraId="45CA364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w:t>
            </w:r>
          </w:p>
        </w:tc>
        <w:tc>
          <w:tcPr>
            <w:tcW w:w="649" w:type="dxa"/>
            <w:tcBorders>
              <w:top w:val="nil"/>
              <w:left w:val="nil"/>
              <w:bottom w:val="nil"/>
              <w:right w:val="nil"/>
            </w:tcBorders>
            <w:shd w:val="clear" w:color="auto" w:fill="D9D9D9" w:themeFill="background1" w:themeFillShade="D9"/>
            <w:noWrap/>
            <w:hideMark/>
          </w:tcPr>
          <w:p w14:paraId="7991C424"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w:t>
            </w:r>
          </w:p>
        </w:tc>
        <w:tc>
          <w:tcPr>
            <w:tcW w:w="855" w:type="dxa"/>
            <w:tcBorders>
              <w:top w:val="nil"/>
              <w:left w:val="nil"/>
              <w:bottom w:val="nil"/>
              <w:right w:val="nil"/>
            </w:tcBorders>
            <w:shd w:val="clear" w:color="auto" w:fill="D9D9D9" w:themeFill="background1" w:themeFillShade="D9"/>
            <w:noWrap/>
            <w:hideMark/>
          </w:tcPr>
          <w:p w14:paraId="681EA4A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29.4</w:t>
            </w:r>
          </w:p>
        </w:tc>
        <w:tc>
          <w:tcPr>
            <w:tcW w:w="714" w:type="dxa"/>
            <w:gridSpan w:val="2"/>
            <w:tcBorders>
              <w:top w:val="nil"/>
              <w:left w:val="nil"/>
              <w:bottom w:val="nil"/>
              <w:right w:val="nil"/>
            </w:tcBorders>
            <w:shd w:val="clear" w:color="auto" w:fill="D9D9D9" w:themeFill="background1" w:themeFillShade="D9"/>
            <w:noWrap/>
            <w:hideMark/>
          </w:tcPr>
          <w:p w14:paraId="7AA01D3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19.5</w:t>
            </w:r>
          </w:p>
        </w:tc>
      </w:tr>
      <w:tr w:rsidR="00816332" w:rsidRPr="00D86B25" w14:paraId="28A3658F"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607482DE" w14:textId="6FFEABD3"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70CD5A9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19.9</w:t>
            </w:r>
          </w:p>
        </w:tc>
        <w:tc>
          <w:tcPr>
            <w:tcW w:w="1134" w:type="dxa"/>
            <w:tcBorders>
              <w:top w:val="nil"/>
              <w:left w:val="nil"/>
              <w:bottom w:val="nil"/>
              <w:right w:val="nil"/>
            </w:tcBorders>
            <w:shd w:val="clear" w:color="auto" w:fill="D9D9D9" w:themeFill="background1" w:themeFillShade="D9"/>
            <w:noWrap/>
            <w:hideMark/>
          </w:tcPr>
          <w:p w14:paraId="1119017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25.7</w:t>
            </w:r>
          </w:p>
        </w:tc>
        <w:tc>
          <w:tcPr>
            <w:tcW w:w="1276" w:type="dxa"/>
            <w:tcBorders>
              <w:top w:val="nil"/>
              <w:left w:val="nil"/>
              <w:bottom w:val="nil"/>
              <w:right w:val="nil"/>
            </w:tcBorders>
            <w:shd w:val="clear" w:color="auto" w:fill="D9D9D9" w:themeFill="background1" w:themeFillShade="D9"/>
            <w:noWrap/>
            <w:hideMark/>
          </w:tcPr>
          <w:p w14:paraId="0759E51C"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22.8</w:t>
            </w:r>
          </w:p>
        </w:tc>
        <w:tc>
          <w:tcPr>
            <w:tcW w:w="1134" w:type="dxa"/>
            <w:tcBorders>
              <w:top w:val="nil"/>
              <w:left w:val="nil"/>
              <w:bottom w:val="nil"/>
              <w:right w:val="nil"/>
            </w:tcBorders>
            <w:shd w:val="clear" w:color="auto" w:fill="D9D9D9" w:themeFill="background1" w:themeFillShade="D9"/>
            <w:noWrap/>
            <w:hideMark/>
          </w:tcPr>
          <w:p w14:paraId="1EB7237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22.0</w:t>
            </w:r>
          </w:p>
        </w:tc>
        <w:tc>
          <w:tcPr>
            <w:tcW w:w="768" w:type="dxa"/>
            <w:tcBorders>
              <w:top w:val="nil"/>
              <w:left w:val="nil"/>
              <w:bottom w:val="nil"/>
              <w:right w:val="nil"/>
            </w:tcBorders>
            <w:shd w:val="clear" w:color="auto" w:fill="D9D9D9" w:themeFill="background1" w:themeFillShade="D9"/>
            <w:noWrap/>
            <w:hideMark/>
          </w:tcPr>
          <w:p w14:paraId="72D839DC"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w:t>
            </w:r>
          </w:p>
        </w:tc>
        <w:tc>
          <w:tcPr>
            <w:tcW w:w="649" w:type="dxa"/>
            <w:tcBorders>
              <w:top w:val="nil"/>
              <w:left w:val="nil"/>
              <w:bottom w:val="nil"/>
              <w:right w:val="nil"/>
            </w:tcBorders>
            <w:shd w:val="clear" w:color="auto" w:fill="D9D9D9" w:themeFill="background1" w:themeFillShade="D9"/>
            <w:noWrap/>
            <w:hideMark/>
          </w:tcPr>
          <w:p w14:paraId="6C309E8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w:t>
            </w:r>
          </w:p>
        </w:tc>
        <w:tc>
          <w:tcPr>
            <w:tcW w:w="855" w:type="dxa"/>
            <w:tcBorders>
              <w:top w:val="nil"/>
              <w:left w:val="nil"/>
              <w:bottom w:val="nil"/>
              <w:right w:val="nil"/>
            </w:tcBorders>
            <w:shd w:val="clear" w:color="auto" w:fill="D9D9D9" w:themeFill="background1" w:themeFillShade="D9"/>
            <w:noWrap/>
            <w:hideMark/>
          </w:tcPr>
          <w:p w14:paraId="203DEF8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14.5</w:t>
            </w:r>
          </w:p>
        </w:tc>
        <w:tc>
          <w:tcPr>
            <w:tcW w:w="714" w:type="dxa"/>
            <w:gridSpan w:val="2"/>
            <w:tcBorders>
              <w:top w:val="nil"/>
              <w:left w:val="nil"/>
              <w:bottom w:val="nil"/>
              <w:right w:val="nil"/>
            </w:tcBorders>
            <w:shd w:val="clear" w:color="auto" w:fill="D9D9D9" w:themeFill="background1" w:themeFillShade="D9"/>
            <w:noWrap/>
            <w:hideMark/>
          </w:tcPr>
          <w:p w14:paraId="031A726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-14.3</w:t>
            </w:r>
          </w:p>
        </w:tc>
      </w:tr>
      <w:tr w:rsidR="00B946F9" w:rsidRPr="00D86B25" w14:paraId="6DFD4FFB" w14:textId="77777777" w:rsidTr="00E10119">
        <w:trPr>
          <w:trHeight w:val="225"/>
        </w:trPr>
        <w:tc>
          <w:tcPr>
            <w:tcW w:w="1839" w:type="dxa"/>
            <w:tcBorders>
              <w:top w:val="nil"/>
              <w:left w:val="nil"/>
              <w:bottom w:val="nil"/>
              <w:right w:val="nil"/>
            </w:tcBorders>
            <w:shd w:val="clear" w:color="auto" w:fill="D9D9D9" w:themeFill="background1" w:themeFillShade="D9"/>
            <w:noWrap/>
            <w:vAlign w:val="bottom"/>
            <w:hideMark/>
          </w:tcPr>
          <w:p w14:paraId="1F7BE2C4" w14:textId="6F58C142" w:rsidR="00B946F9" w:rsidRPr="00D86B25" w:rsidRDefault="00932803"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6EB72C1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33.4</w:t>
            </w:r>
          </w:p>
        </w:tc>
        <w:tc>
          <w:tcPr>
            <w:tcW w:w="1134" w:type="dxa"/>
            <w:tcBorders>
              <w:top w:val="nil"/>
              <w:left w:val="nil"/>
              <w:bottom w:val="nil"/>
              <w:right w:val="nil"/>
            </w:tcBorders>
            <w:shd w:val="clear" w:color="auto" w:fill="D9D9D9" w:themeFill="background1" w:themeFillShade="D9"/>
            <w:noWrap/>
            <w:hideMark/>
          </w:tcPr>
          <w:p w14:paraId="0422E1E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37.6</w:t>
            </w:r>
          </w:p>
        </w:tc>
        <w:tc>
          <w:tcPr>
            <w:tcW w:w="1276" w:type="dxa"/>
            <w:tcBorders>
              <w:top w:val="nil"/>
              <w:left w:val="nil"/>
              <w:bottom w:val="nil"/>
              <w:right w:val="nil"/>
            </w:tcBorders>
            <w:shd w:val="clear" w:color="auto" w:fill="D9D9D9" w:themeFill="background1" w:themeFillShade="D9"/>
            <w:noWrap/>
            <w:hideMark/>
          </w:tcPr>
          <w:p w14:paraId="4941C88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40.3</w:t>
            </w:r>
          </w:p>
        </w:tc>
        <w:tc>
          <w:tcPr>
            <w:tcW w:w="1134" w:type="dxa"/>
            <w:tcBorders>
              <w:top w:val="nil"/>
              <w:left w:val="nil"/>
              <w:bottom w:val="nil"/>
              <w:right w:val="nil"/>
            </w:tcBorders>
            <w:shd w:val="clear" w:color="auto" w:fill="D9D9D9" w:themeFill="background1" w:themeFillShade="D9"/>
            <w:noWrap/>
            <w:hideMark/>
          </w:tcPr>
          <w:p w14:paraId="7BB6491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36.3</w:t>
            </w:r>
          </w:p>
        </w:tc>
        <w:tc>
          <w:tcPr>
            <w:tcW w:w="768" w:type="dxa"/>
            <w:tcBorders>
              <w:top w:val="nil"/>
              <w:left w:val="nil"/>
              <w:bottom w:val="nil"/>
              <w:right w:val="nil"/>
            </w:tcBorders>
            <w:shd w:val="clear" w:color="auto" w:fill="D9D9D9" w:themeFill="background1" w:themeFillShade="D9"/>
            <w:noWrap/>
            <w:hideMark/>
          </w:tcPr>
          <w:p w14:paraId="1B1FE39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6.9</w:t>
            </w:r>
          </w:p>
        </w:tc>
        <w:tc>
          <w:tcPr>
            <w:tcW w:w="649" w:type="dxa"/>
            <w:tcBorders>
              <w:top w:val="nil"/>
              <w:left w:val="nil"/>
              <w:bottom w:val="nil"/>
              <w:right w:val="nil"/>
            </w:tcBorders>
            <w:shd w:val="clear" w:color="auto" w:fill="D9D9D9" w:themeFill="background1" w:themeFillShade="D9"/>
            <w:noWrap/>
            <w:hideMark/>
          </w:tcPr>
          <w:p w14:paraId="316AA35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w:t>
            </w:r>
          </w:p>
        </w:tc>
        <w:tc>
          <w:tcPr>
            <w:tcW w:w="855" w:type="dxa"/>
            <w:tcBorders>
              <w:top w:val="nil"/>
              <w:left w:val="nil"/>
              <w:bottom w:val="nil"/>
              <w:right w:val="nil"/>
            </w:tcBorders>
            <w:shd w:val="clear" w:color="auto" w:fill="D9D9D9" w:themeFill="background1" w:themeFillShade="D9"/>
            <w:noWrap/>
            <w:hideMark/>
          </w:tcPr>
          <w:p w14:paraId="6308529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20.5</w:t>
            </w:r>
          </w:p>
        </w:tc>
        <w:tc>
          <w:tcPr>
            <w:tcW w:w="714" w:type="dxa"/>
            <w:gridSpan w:val="2"/>
            <w:tcBorders>
              <w:top w:val="nil"/>
              <w:left w:val="nil"/>
              <w:bottom w:val="nil"/>
              <w:right w:val="nil"/>
            </w:tcBorders>
            <w:shd w:val="clear" w:color="auto" w:fill="D9D9D9" w:themeFill="background1" w:themeFillShade="D9"/>
            <w:noWrap/>
            <w:hideMark/>
          </w:tcPr>
          <w:p w14:paraId="515611F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w:t>
            </w:r>
          </w:p>
        </w:tc>
      </w:tr>
      <w:tr w:rsidR="00B946F9" w:rsidRPr="00D86B25" w14:paraId="0975D065" w14:textId="77777777" w:rsidTr="00E10119">
        <w:trPr>
          <w:trHeight w:val="225"/>
        </w:trPr>
        <w:tc>
          <w:tcPr>
            <w:tcW w:w="1839" w:type="dxa"/>
            <w:tcBorders>
              <w:top w:val="nil"/>
              <w:left w:val="nil"/>
              <w:bottom w:val="nil"/>
              <w:right w:val="nil"/>
            </w:tcBorders>
            <w:shd w:val="clear" w:color="auto" w:fill="auto"/>
            <w:noWrap/>
            <w:vAlign w:val="bottom"/>
            <w:hideMark/>
          </w:tcPr>
          <w:p w14:paraId="29F2430D" w14:textId="58E138A4"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4E030EB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53.8</w:t>
            </w:r>
          </w:p>
        </w:tc>
        <w:tc>
          <w:tcPr>
            <w:tcW w:w="1134" w:type="dxa"/>
            <w:tcBorders>
              <w:top w:val="nil"/>
              <w:left w:val="nil"/>
              <w:bottom w:val="nil"/>
              <w:right w:val="nil"/>
            </w:tcBorders>
            <w:shd w:val="clear" w:color="auto" w:fill="auto"/>
            <w:noWrap/>
            <w:hideMark/>
          </w:tcPr>
          <w:p w14:paraId="665900E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43.5</w:t>
            </w:r>
          </w:p>
        </w:tc>
        <w:tc>
          <w:tcPr>
            <w:tcW w:w="1276" w:type="dxa"/>
            <w:tcBorders>
              <w:top w:val="nil"/>
              <w:left w:val="nil"/>
              <w:bottom w:val="nil"/>
              <w:right w:val="nil"/>
            </w:tcBorders>
            <w:shd w:val="clear" w:color="auto" w:fill="auto"/>
            <w:noWrap/>
            <w:hideMark/>
          </w:tcPr>
          <w:p w14:paraId="7F85CB5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40.9</w:t>
            </w:r>
          </w:p>
        </w:tc>
        <w:tc>
          <w:tcPr>
            <w:tcW w:w="1134" w:type="dxa"/>
            <w:tcBorders>
              <w:top w:val="nil"/>
              <w:left w:val="nil"/>
              <w:bottom w:val="nil"/>
              <w:right w:val="nil"/>
            </w:tcBorders>
            <w:shd w:val="clear" w:color="auto" w:fill="auto"/>
            <w:noWrap/>
            <w:hideMark/>
          </w:tcPr>
          <w:p w14:paraId="4AD6550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33.4</w:t>
            </w:r>
          </w:p>
        </w:tc>
        <w:tc>
          <w:tcPr>
            <w:tcW w:w="768" w:type="dxa"/>
            <w:tcBorders>
              <w:top w:val="nil"/>
              <w:left w:val="nil"/>
              <w:bottom w:val="nil"/>
              <w:right w:val="nil"/>
            </w:tcBorders>
            <w:shd w:val="clear" w:color="auto" w:fill="auto"/>
            <w:noWrap/>
            <w:hideMark/>
          </w:tcPr>
          <w:p w14:paraId="1B8966D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-12.9</w:t>
            </w:r>
          </w:p>
        </w:tc>
        <w:tc>
          <w:tcPr>
            <w:tcW w:w="649" w:type="dxa"/>
            <w:tcBorders>
              <w:top w:val="nil"/>
              <w:left w:val="nil"/>
              <w:bottom w:val="nil"/>
              <w:right w:val="nil"/>
            </w:tcBorders>
            <w:shd w:val="clear" w:color="auto" w:fill="auto"/>
            <w:noWrap/>
            <w:hideMark/>
          </w:tcPr>
          <w:p w14:paraId="013AB91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-10.2</w:t>
            </w:r>
          </w:p>
        </w:tc>
        <w:tc>
          <w:tcPr>
            <w:tcW w:w="855" w:type="dxa"/>
            <w:tcBorders>
              <w:top w:val="nil"/>
              <w:left w:val="nil"/>
              <w:bottom w:val="nil"/>
              <w:right w:val="nil"/>
            </w:tcBorders>
            <w:shd w:val="clear" w:color="auto" w:fill="auto"/>
            <w:noWrap/>
            <w:hideMark/>
          </w:tcPr>
          <w:p w14:paraId="44DAAA2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-23.9</w:t>
            </w:r>
          </w:p>
        </w:tc>
        <w:tc>
          <w:tcPr>
            <w:tcW w:w="714" w:type="dxa"/>
            <w:gridSpan w:val="2"/>
            <w:tcBorders>
              <w:top w:val="nil"/>
              <w:left w:val="nil"/>
              <w:bottom w:val="nil"/>
              <w:right w:val="nil"/>
            </w:tcBorders>
            <w:shd w:val="clear" w:color="auto" w:fill="auto"/>
            <w:noWrap/>
            <w:hideMark/>
          </w:tcPr>
          <w:p w14:paraId="13BE600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-23.4</w:t>
            </w:r>
          </w:p>
        </w:tc>
      </w:tr>
      <w:tr w:rsidR="00B946F9" w:rsidRPr="00D86B25" w14:paraId="1D5B3FF2" w14:textId="77777777" w:rsidTr="00E10119">
        <w:trPr>
          <w:trHeight w:val="225"/>
        </w:trPr>
        <w:tc>
          <w:tcPr>
            <w:tcW w:w="1839" w:type="dxa"/>
            <w:tcBorders>
              <w:top w:val="nil"/>
              <w:left w:val="nil"/>
              <w:bottom w:val="nil"/>
              <w:right w:val="nil"/>
            </w:tcBorders>
            <w:shd w:val="clear" w:color="auto" w:fill="auto"/>
            <w:noWrap/>
            <w:vAlign w:val="bottom"/>
            <w:hideMark/>
          </w:tcPr>
          <w:p w14:paraId="07C877DB"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30AAB2C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74 782 </w:t>
            </w:r>
          </w:p>
        </w:tc>
        <w:tc>
          <w:tcPr>
            <w:tcW w:w="1134" w:type="dxa"/>
            <w:tcBorders>
              <w:top w:val="nil"/>
              <w:left w:val="nil"/>
              <w:bottom w:val="nil"/>
              <w:right w:val="nil"/>
            </w:tcBorders>
            <w:shd w:val="clear" w:color="auto" w:fill="auto"/>
            <w:noWrap/>
            <w:hideMark/>
          </w:tcPr>
          <w:p w14:paraId="1F9921D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11 973 </w:t>
            </w:r>
          </w:p>
        </w:tc>
        <w:tc>
          <w:tcPr>
            <w:tcW w:w="1276" w:type="dxa"/>
            <w:tcBorders>
              <w:top w:val="nil"/>
              <w:left w:val="nil"/>
              <w:bottom w:val="nil"/>
              <w:right w:val="nil"/>
            </w:tcBorders>
            <w:shd w:val="clear" w:color="auto" w:fill="auto"/>
            <w:noWrap/>
            <w:hideMark/>
          </w:tcPr>
          <w:p w14:paraId="50B3C24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99 374 </w:t>
            </w:r>
          </w:p>
        </w:tc>
        <w:tc>
          <w:tcPr>
            <w:tcW w:w="1134" w:type="dxa"/>
            <w:tcBorders>
              <w:top w:val="nil"/>
              <w:left w:val="nil"/>
              <w:bottom w:val="nil"/>
              <w:right w:val="nil"/>
            </w:tcBorders>
            <w:shd w:val="clear" w:color="auto" w:fill="auto"/>
            <w:noWrap/>
            <w:hideMark/>
          </w:tcPr>
          <w:p w14:paraId="1B318FE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13 256 </w:t>
            </w:r>
          </w:p>
        </w:tc>
        <w:tc>
          <w:tcPr>
            <w:tcW w:w="768" w:type="dxa"/>
            <w:tcBorders>
              <w:top w:val="nil"/>
              <w:left w:val="nil"/>
              <w:bottom w:val="nil"/>
              <w:right w:val="nil"/>
            </w:tcBorders>
            <w:shd w:val="clear" w:color="auto" w:fill="auto"/>
            <w:noWrap/>
            <w:hideMark/>
          </w:tcPr>
          <w:p w14:paraId="5769CCBB"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10E016E6"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7FDB3DC8" w14:textId="77777777" w:rsidR="00B946F9" w:rsidRPr="00D86B25" w:rsidRDefault="00B946F9" w:rsidP="00932803">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18DE25C2"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318E6CA2" w14:textId="77777777" w:rsidTr="00E10119">
        <w:trPr>
          <w:trHeight w:val="113"/>
        </w:trPr>
        <w:tc>
          <w:tcPr>
            <w:tcW w:w="1839" w:type="dxa"/>
            <w:tcBorders>
              <w:top w:val="nil"/>
              <w:left w:val="nil"/>
              <w:bottom w:val="nil"/>
              <w:right w:val="nil"/>
            </w:tcBorders>
            <w:shd w:val="clear" w:color="auto" w:fill="auto"/>
            <w:noWrap/>
            <w:vAlign w:val="bottom"/>
            <w:hideMark/>
          </w:tcPr>
          <w:p w14:paraId="50B0F0CB" w14:textId="77777777" w:rsidR="00B946F9" w:rsidRPr="006B487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hideMark/>
          </w:tcPr>
          <w:p w14:paraId="2F127955" w14:textId="77777777" w:rsidR="00B946F9" w:rsidRPr="006B4877" w:rsidRDefault="00B946F9" w:rsidP="00932803">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72C586B2" w14:textId="77777777" w:rsidR="00B946F9" w:rsidRPr="006B4877" w:rsidRDefault="00B946F9" w:rsidP="00932803">
            <w:pPr>
              <w:spacing w:before="0" w:line="240" w:lineRule="auto"/>
              <w:jc w:val="right"/>
              <w:rPr>
                <w:rFonts w:ascii="Times New Roman" w:hAnsi="Times New Roman"/>
                <w:sz w:val="8"/>
                <w:lang w:eastAsia="en-AU"/>
              </w:rPr>
            </w:pPr>
          </w:p>
        </w:tc>
        <w:tc>
          <w:tcPr>
            <w:tcW w:w="1276" w:type="dxa"/>
            <w:tcBorders>
              <w:top w:val="nil"/>
              <w:left w:val="nil"/>
              <w:bottom w:val="nil"/>
              <w:right w:val="nil"/>
            </w:tcBorders>
            <w:shd w:val="clear" w:color="auto" w:fill="auto"/>
            <w:noWrap/>
            <w:hideMark/>
          </w:tcPr>
          <w:p w14:paraId="1ECD4C2F" w14:textId="77777777" w:rsidR="00B946F9" w:rsidRPr="006B4877" w:rsidRDefault="00B946F9" w:rsidP="00932803">
            <w:pPr>
              <w:spacing w:before="0" w:line="240" w:lineRule="auto"/>
              <w:jc w:val="right"/>
              <w:rPr>
                <w:rFonts w:ascii="Times New Roman" w:hAnsi="Times New Roman"/>
                <w:sz w:val="8"/>
                <w:lang w:eastAsia="en-AU"/>
              </w:rPr>
            </w:pPr>
          </w:p>
        </w:tc>
        <w:tc>
          <w:tcPr>
            <w:tcW w:w="1134" w:type="dxa"/>
            <w:tcBorders>
              <w:top w:val="nil"/>
              <w:left w:val="nil"/>
              <w:bottom w:val="nil"/>
              <w:right w:val="nil"/>
            </w:tcBorders>
            <w:shd w:val="clear" w:color="auto" w:fill="auto"/>
            <w:noWrap/>
            <w:hideMark/>
          </w:tcPr>
          <w:p w14:paraId="44F061BE" w14:textId="77777777" w:rsidR="00B946F9" w:rsidRPr="006B4877" w:rsidRDefault="00B946F9" w:rsidP="00932803">
            <w:pPr>
              <w:spacing w:before="0" w:line="240" w:lineRule="auto"/>
              <w:jc w:val="right"/>
              <w:rPr>
                <w:rFonts w:ascii="Times New Roman" w:hAnsi="Times New Roman"/>
                <w:sz w:val="8"/>
                <w:lang w:eastAsia="en-AU"/>
              </w:rPr>
            </w:pPr>
          </w:p>
        </w:tc>
        <w:tc>
          <w:tcPr>
            <w:tcW w:w="768" w:type="dxa"/>
            <w:tcBorders>
              <w:top w:val="nil"/>
              <w:left w:val="nil"/>
              <w:bottom w:val="nil"/>
              <w:right w:val="nil"/>
            </w:tcBorders>
            <w:shd w:val="clear" w:color="auto" w:fill="auto"/>
            <w:noWrap/>
            <w:hideMark/>
          </w:tcPr>
          <w:p w14:paraId="54E2987A" w14:textId="77777777" w:rsidR="00B946F9" w:rsidRPr="006B4877" w:rsidRDefault="00B946F9" w:rsidP="00932803">
            <w:pPr>
              <w:spacing w:before="0" w:line="240" w:lineRule="auto"/>
              <w:jc w:val="right"/>
              <w:rPr>
                <w:rFonts w:ascii="Times New Roman" w:hAnsi="Times New Roman"/>
                <w:sz w:val="8"/>
                <w:lang w:eastAsia="en-AU"/>
              </w:rPr>
            </w:pPr>
          </w:p>
        </w:tc>
        <w:tc>
          <w:tcPr>
            <w:tcW w:w="649" w:type="dxa"/>
            <w:tcBorders>
              <w:top w:val="nil"/>
              <w:left w:val="nil"/>
              <w:bottom w:val="nil"/>
              <w:right w:val="nil"/>
            </w:tcBorders>
            <w:shd w:val="clear" w:color="auto" w:fill="auto"/>
            <w:noWrap/>
            <w:hideMark/>
          </w:tcPr>
          <w:p w14:paraId="14007416" w14:textId="77777777" w:rsidR="00B946F9" w:rsidRPr="006B4877" w:rsidRDefault="00B946F9" w:rsidP="00932803">
            <w:pPr>
              <w:spacing w:before="0" w:line="240" w:lineRule="auto"/>
              <w:jc w:val="right"/>
              <w:rPr>
                <w:rFonts w:ascii="Times New Roman" w:hAnsi="Times New Roman"/>
                <w:sz w:val="8"/>
                <w:lang w:eastAsia="en-AU"/>
              </w:rPr>
            </w:pPr>
          </w:p>
        </w:tc>
        <w:tc>
          <w:tcPr>
            <w:tcW w:w="855" w:type="dxa"/>
            <w:tcBorders>
              <w:top w:val="nil"/>
              <w:left w:val="nil"/>
              <w:bottom w:val="nil"/>
              <w:right w:val="nil"/>
            </w:tcBorders>
            <w:shd w:val="clear" w:color="auto" w:fill="auto"/>
            <w:noWrap/>
            <w:hideMark/>
          </w:tcPr>
          <w:p w14:paraId="70723BD1" w14:textId="77777777" w:rsidR="00B946F9" w:rsidRPr="006B4877" w:rsidRDefault="00B946F9" w:rsidP="00932803">
            <w:pPr>
              <w:spacing w:before="0" w:line="240" w:lineRule="auto"/>
              <w:jc w:val="right"/>
              <w:rPr>
                <w:rFonts w:ascii="Times New Roman" w:hAnsi="Times New Roman"/>
                <w:sz w:val="8"/>
                <w:lang w:eastAsia="en-AU"/>
              </w:rPr>
            </w:pPr>
          </w:p>
        </w:tc>
        <w:tc>
          <w:tcPr>
            <w:tcW w:w="714" w:type="dxa"/>
            <w:gridSpan w:val="2"/>
            <w:tcBorders>
              <w:top w:val="nil"/>
              <w:left w:val="nil"/>
              <w:bottom w:val="nil"/>
              <w:right w:val="nil"/>
            </w:tcBorders>
            <w:shd w:val="clear" w:color="auto" w:fill="auto"/>
            <w:noWrap/>
            <w:hideMark/>
          </w:tcPr>
          <w:p w14:paraId="696DBA3C" w14:textId="77777777" w:rsidR="00B946F9" w:rsidRPr="006B4877" w:rsidRDefault="00B946F9" w:rsidP="00932803">
            <w:pPr>
              <w:spacing w:before="0" w:line="240" w:lineRule="auto"/>
              <w:jc w:val="right"/>
              <w:rPr>
                <w:rFonts w:ascii="Times New Roman" w:hAnsi="Times New Roman"/>
                <w:sz w:val="8"/>
                <w:lang w:eastAsia="en-AU"/>
              </w:rPr>
            </w:pPr>
          </w:p>
        </w:tc>
      </w:tr>
      <w:tr w:rsidR="00B946F9" w:rsidRPr="00D86B25" w14:paraId="3C203FF0" w14:textId="77777777" w:rsidTr="00E10119">
        <w:trPr>
          <w:trHeight w:val="225"/>
        </w:trPr>
        <w:tc>
          <w:tcPr>
            <w:tcW w:w="1839" w:type="dxa"/>
            <w:tcBorders>
              <w:top w:val="nil"/>
              <w:left w:val="nil"/>
              <w:bottom w:val="nil"/>
              <w:right w:val="nil"/>
            </w:tcBorders>
            <w:shd w:val="clear" w:color="auto" w:fill="auto"/>
            <w:noWrap/>
            <w:vAlign w:val="bottom"/>
            <w:hideMark/>
          </w:tcPr>
          <w:p w14:paraId="3FEA5EB7" w14:textId="77777777"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Electricians</w:t>
            </w:r>
          </w:p>
        </w:tc>
        <w:tc>
          <w:tcPr>
            <w:tcW w:w="1133" w:type="dxa"/>
            <w:tcBorders>
              <w:top w:val="nil"/>
              <w:left w:val="nil"/>
              <w:bottom w:val="nil"/>
              <w:right w:val="nil"/>
            </w:tcBorders>
            <w:shd w:val="clear" w:color="auto" w:fill="auto"/>
            <w:noWrap/>
            <w:hideMark/>
          </w:tcPr>
          <w:p w14:paraId="1D40607C" w14:textId="77777777" w:rsidR="00B946F9" w:rsidRPr="00D86B25" w:rsidRDefault="00B946F9" w:rsidP="00932803">
            <w:pPr>
              <w:spacing w:before="0" w:line="240" w:lineRule="auto"/>
              <w:jc w:val="right"/>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hideMark/>
          </w:tcPr>
          <w:p w14:paraId="49C22BE5" w14:textId="77777777" w:rsidR="00B946F9" w:rsidRPr="00D86B25" w:rsidRDefault="00B946F9" w:rsidP="00932803">
            <w:pPr>
              <w:spacing w:before="0" w:line="240" w:lineRule="auto"/>
              <w:jc w:val="right"/>
              <w:rPr>
                <w:rFonts w:ascii="Times New Roman" w:hAnsi="Times New Roman"/>
                <w:sz w:val="20"/>
                <w:lang w:eastAsia="en-AU"/>
              </w:rPr>
            </w:pPr>
          </w:p>
        </w:tc>
        <w:tc>
          <w:tcPr>
            <w:tcW w:w="1276" w:type="dxa"/>
            <w:tcBorders>
              <w:top w:val="nil"/>
              <w:left w:val="nil"/>
              <w:bottom w:val="nil"/>
              <w:right w:val="nil"/>
            </w:tcBorders>
            <w:shd w:val="clear" w:color="auto" w:fill="auto"/>
            <w:noWrap/>
            <w:hideMark/>
          </w:tcPr>
          <w:p w14:paraId="391AC888" w14:textId="77777777" w:rsidR="00B946F9" w:rsidRPr="00D86B25" w:rsidRDefault="00B946F9" w:rsidP="00932803">
            <w:pPr>
              <w:spacing w:before="0" w:line="240" w:lineRule="auto"/>
              <w:jc w:val="right"/>
              <w:rPr>
                <w:rFonts w:ascii="Times New Roman" w:hAnsi="Times New Roman"/>
                <w:sz w:val="20"/>
                <w:lang w:eastAsia="en-AU"/>
              </w:rPr>
            </w:pPr>
          </w:p>
        </w:tc>
        <w:tc>
          <w:tcPr>
            <w:tcW w:w="1134" w:type="dxa"/>
            <w:tcBorders>
              <w:top w:val="nil"/>
              <w:left w:val="nil"/>
              <w:bottom w:val="nil"/>
              <w:right w:val="nil"/>
            </w:tcBorders>
            <w:shd w:val="clear" w:color="auto" w:fill="auto"/>
            <w:noWrap/>
            <w:hideMark/>
          </w:tcPr>
          <w:p w14:paraId="538BE92A" w14:textId="77777777" w:rsidR="00B946F9" w:rsidRPr="00D86B25" w:rsidRDefault="00B946F9" w:rsidP="00932803">
            <w:pPr>
              <w:spacing w:before="0" w:line="240" w:lineRule="auto"/>
              <w:jc w:val="right"/>
              <w:rPr>
                <w:rFonts w:ascii="Times New Roman" w:hAnsi="Times New Roman"/>
                <w:sz w:val="20"/>
                <w:lang w:eastAsia="en-AU"/>
              </w:rPr>
            </w:pPr>
          </w:p>
        </w:tc>
        <w:tc>
          <w:tcPr>
            <w:tcW w:w="768" w:type="dxa"/>
            <w:tcBorders>
              <w:top w:val="nil"/>
              <w:left w:val="nil"/>
              <w:bottom w:val="nil"/>
              <w:right w:val="nil"/>
            </w:tcBorders>
            <w:shd w:val="clear" w:color="auto" w:fill="auto"/>
            <w:noWrap/>
            <w:hideMark/>
          </w:tcPr>
          <w:p w14:paraId="397CCF58" w14:textId="77777777" w:rsidR="00B946F9" w:rsidRPr="00D86B25" w:rsidRDefault="00B946F9" w:rsidP="00932803">
            <w:pPr>
              <w:spacing w:before="0" w:line="240" w:lineRule="auto"/>
              <w:jc w:val="right"/>
              <w:rPr>
                <w:rFonts w:ascii="Times New Roman" w:hAnsi="Times New Roman"/>
                <w:sz w:val="20"/>
                <w:lang w:eastAsia="en-AU"/>
              </w:rPr>
            </w:pPr>
          </w:p>
        </w:tc>
        <w:tc>
          <w:tcPr>
            <w:tcW w:w="649" w:type="dxa"/>
            <w:tcBorders>
              <w:top w:val="nil"/>
              <w:left w:val="nil"/>
              <w:bottom w:val="nil"/>
              <w:right w:val="nil"/>
            </w:tcBorders>
            <w:shd w:val="clear" w:color="auto" w:fill="auto"/>
            <w:noWrap/>
            <w:hideMark/>
          </w:tcPr>
          <w:p w14:paraId="042B29B4"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06EBA3DA" w14:textId="77777777" w:rsidR="00B946F9" w:rsidRPr="00D86B25" w:rsidRDefault="00B946F9" w:rsidP="00932803">
            <w:pPr>
              <w:spacing w:before="0" w:line="240" w:lineRule="auto"/>
              <w:jc w:val="right"/>
              <w:rPr>
                <w:rFonts w:ascii="Times New Roman" w:hAnsi="Times New Roman"/>
                <w:sz w:val="20"/>
                <w:lang w:eastAsia="en-AU"/>
              </w:rPr>
            </w:pPr>
          </w:p>
        </w:tc>
        <w:tc>
          <w:tcPr>
            <w:tcW w:w="714" w:type="dxa"/>
            <w:gridSpan w:val="2"/>
            <w:tcBorders>
              <w:top w:val="nil"/>
              <w:left w:val="nil"/>
              <w:bottom w:val="nil"/>
              <w:right w:val="nil"/>
            </w:tcBorders>
            <w:shd w:val="clear" w:color="auto" w:fill="auto"/>
            <w:noWrap/>
            <w:hideMark/>
          </w:tcPr>
          <w:p w14:paraId="18F9A449"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D86B25" w14:paraId="503EE42C" w14:textId="77777777" w:rsidTr="00E10119">
        <w:trPr>
          <w:trHeight w:val="225"/>
        </w:trPr>
        <w:tc>
          <w:tcPr>
            <w:tcW w:w="1839" w:type="dxa"/>
            <w:tcBorders>
              <w:top w:val="nil"/>
              <w:left w:val="nil"/>
              <w:bottom w:val="nil"/>
              <w:right w:val="nil"/>
            </w:tcBorders>
            <w:shd w:val="clear" w:color="auto" w:fill="auto"/>
            <w:noWrap/>
            <w:vAlign w:val="bottom"/>
            <w:hideMark/>
          </w:tcPr>
          <w:p w14:paraId="3C41B59A" w14:textId="7C83E2FC"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3FE09F8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1134" w:type="dxa"/>
            <w:tcBorders>
              <w:top w:val="nil"/>
              <w:left w:val="nil"/>
              <w:bottom w:val="nil"/>
              <w:right w:val="nil"/>
            </w:tcBorders>
            <w:shd w:val="clear" w:color="auto" w:fill="auto"/>
            <w:noWrap/>
            <w:hideMark/>
          </w:tcPr>
          <w:p w14:paraId="2753C11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w:t>
            </w:r>
          </w:p>
        </w:tc>
        <w:tc>
          <w:tcPr>
            <w:tcW w:w="1276" w:type="dxa"/>
            <w:tcBorders>
              <w:top w:val="nil"/>
              <w:left w:val="nil"/>
              <w:bottom w:val="nil"/>
              <w:right w:val="nil"/>
            </w:tcBorders>
            <w:shd w:val="clear" w:color="auto" w:fill="auto"/>
            <w:noWrap/>
            <w:hideMark/>
          </w:tcPr>
          <w:p w14:paraId="5322CBF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8.0</w:t>
            </w:r>
          </w:p>
        </w:tc>
        <w:tc>
          <w:tcPr>
            <w:tcW w:w="1134" w:type="dxa"/>
            <w:tcBorders>
              <w:top w:val="nil"/>
              <w:left w:val="nil"/>
              <w:bottom w:val="nil"/>
              <w:right w:val="nil"/>
            </w:tcBorders>
            <w:shd w:val="clear" w:color="auto" w:fill="auto"/>
            <w:noWrap/>
            <w:hideMark/>
          </w:tcPr>
          <w:p w14:paraId="78F8C42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768" w:type="dxa"/>
            <w:tcBorders>
              <w:top w:val="nil"/>
              <w:left w:val="nil"/>
              <w:bottom w:val="nil"/>
              <w:right w:val="nil"/>
            </w:tcBorders>
            <w:shd w:val="clear" w:color="auto" w:fill="auto"/>
            <w:noWrap/>
            <w:hideMark/>
          </w:tcPr>
          <w:p w14:paraId="7A8A408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649" w:type="dxa"/>
            <w:tcBorders>
              <w:top w:val="nil"/>
              <w:left w:val="nil"/>
              <w:bottom w:val="nil"/>
              <w:right w:val="nil"/>
            </w:tcBorders>
            <w:shd w:val="clear" w:color="auto" w:fill="auto"/>
            <w:noWrap/>
            <w:hideMark/>
          </w:tcPr>
          <w:p w14:paraId="24DA104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w:t>
            </w:r>
          </w:p>
        </w:tc>
        <w:tc>
          <w:tcPr>
            <w:tcW w:w="855" w:type="dxa"/>
            <w:tcBorders>
              <w:top w:val="nil"/>
              <w:left w:val="nil"/>
              <w:bottom w:val="nil"/>
              <w:right w:val="nil"/>
            </w:tcBorders>
            <w:shd w:val="clear" w:color="auto" w:fill="auto"/>
            <w:noWrap/>
            <w:hideMark/>
          </w:tcPr>
          <w:p w14:paraId="5CAE2A4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68.1</w:t>
            </w:r>
          </w:p>
        </w:tc>
        <w:tc>
          <w:tcPr>
            <w:tcW w:w="714" w:type="dxa"/>
            <w:gridSpan w:val="2"/>
            <w:tcBorders>
              <w:top w:val="nil"/>
              <w:left w:val="nil"/>
              <w:bottom w:val="nil"/>
              <w:right w:val="nil"/>
            </w:tcBorders>
            <w:shd w:val="clear" w:color="auto" w:fill="auto"/>
            <w:noWrap/>
            <w:hideMark/>
          </w:tcPr>
          <w:p w14:paraId="209A085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91.4</w:t>
            </w:r>
          </w:p>
        </w:tc>
      </w:tr>
      <w:tr w:rsidR="00816332" w:rsidRPr="00D86B25" w14:paraId="3362AE9F"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17C43B69" w14:textId="0057D034"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5E27F34D"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6.5</w:t>
            </w:r>
          </w:p>
        </w:tc>
        <w:tc>
          <w:tcPr>
            <w:tcW w:w="1134" w:type="dxa"/>
            <w:tcBorders>
              <w:top w:val="nil"/>
              <w:left w:val="nil"/>
              <w:bottom w:val="nil"/>
              <w:right w:val="nil"/>
            </w:tcBorders>
            <w:shd w:val="clear" w:color="auto" w:fill="D9D9D9" w:themeFill="background1" w:themeFillShade="D9"/>
            <w:noWrap/>
            <w:hideMark/>
          </w:tcPr>
          <w:p w14:paraId="3DADA7BD"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w:t>
            </w:r>
          </w:p>
        </w:tc>
        <w:tc>
          <w:tcPr>
            <w:tcW w:w="1276" w:type="dxa"/>
            <w:tcBorders>
              <w:top w:val="nil"/>
              <w:left w:val="nil"/>
              <w:bottom w:val="nil"/>
              <w:right w:val="nil"/>
            </w:tcBorders>
            <w:shd w:val="clear" w:color="auto" w:fill="D9D9D9" w:themeFill="background1" w:themeFillShade="D9"/>
            <w:noWrap/>
            <w:hideMark/>
          </w:tcPr>
          <w:p w14:paraId="4A08E48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8.9</w:t>
            </w:r>
          </w:p>
        </w:tc>
        <w:tc>
          <w:tcPr>
            <w:tcW w:w="1134" w:type="dxa"/>
            <w:tcBorders>
              <w:top w:val="nil"/>
              <w:left w:val="nil"/>
              <w:bottom w:val="nil"/>
              <w:right w:val="nil"/>
            </w:tcBorders>
            <w:shd w:val="clear" w:color="auto" w:fill="D9D9D9" w:themeFill="background1" w:themeFillShade="D9"/>
            <w:noWrap/>
            <w:hideMark/>
          </w:tcPr>
          <w:p w14:paraId="523444A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w:t>
            </w:r>
          </w:p>
        </w:tc>
        <w:tc>
          <w:tcPr>
            <w:tcW w:w="768" w:type="dxa"/>
            <w:tcBorders>
              <w:top w:val="nil"/>
              <w:left w:val="nil"/>
              <w:bottom w:val="nil"/>
              <w:right w:val="nil"/>
            </w:tcBorders>
            <w:shd w:val="clear" w:color="auto" w:fill="D9D9D9" w:themeFill="background1" w:themeFillShade="D9"/>
            <w:noWrap/>
            <w:hideMark/>
          </w:tcPr>
          <w:p w14:paraId="3A3B395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w:t>
            </w:r>
          </w:p>
        </w:tc>
        <w:tc>
          <w:tcPr>
            <w:tcW w:w="649" w:type="dxa"/>
            <w:tcBorders>
              <w:top w:val="nil"/>
              <w:left w:val="nil"/>
              <w:bottom w:val="nil"/>
              <w:right w:val="nil"/>
            </w:tcBorders>
            <w:shd w:val="clear" w:color="auto" w:fill="D9D9D9" w:themeFill="background1" w:themeFillShade="D9"/>
            <w:noWrap/>
            <w:hideMark/>
          </w:tcPr>
          <w:p w14:paraId="0D13F46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w:t>
            </w:r>
          </w:p>
        </w:tc>
        <w:tc>
          <w:tcPr>
            <w:tcW w:w="855" w:type="dxa"/>
            <w:tcBorders>
              <w:top w:val="nil"/>
              <w:left w:val="nil"/>
              <w:bottom w:val="nil"/>
              <w:right w:val="nil"/>
            </w:tcBorders>
            <w:shd w:val="clear" w:color="auto" w:fill="D9D9D9" w:themeFill="background1" w:themeFillShade="D9"/>
            <w:noWrap/>
            <w:hideMark/>
          </w:tcPr>
          <w:p w14:paraId="5193206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35.9</w:t>
            </w:r>
          </w:p>
        </w:tc>
        <w:tc>
          <w:tcPr>
            <w:tcW w:w="714" w:type="dxa"/>
            <w:gridSpan w:val="2"/>
            <w:tcBorders>
              <w:top w:val="nil"/>
              <w:left w:val="nil"/>
              <w:bottom w:val="nil"/>
              <w:right w:val="nil"/>
            </w:tcBorders>
            <w:shd w:val="clear" w:color="auto" w:fill="D9D9D9" w:themeFill="background1" w:themeFillShade="D9"/>
            <w:noWrap/>
            <w:hideMark/>
          </w:tcPr>
          <w:p w14:paraId="144EF03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47.6</w:t>
            </w:r>
          </w:p>
        </w:tc>
      </w:tr>
      <w:tr w:rsidR="00816332" w:rsidRPr="00D86B25" w14:paraId="5A248779" w14:textId="77777777" w:rsidTr="00E10119">
        <w:trPr>
          <w:trHeight w:val="225"/>
        </w:trPr>
        <w:tc>
          <w:tcPr>
            <w:tcW w:w="1839" w:type="dxa"/>
            <w:tcBorders>
              <w:top w:val="nil"/>
              <w:left w:val="nil"/>
              <w:bottom w:val="nil"/>
              <w:right w:val="nil"/>
            </w:tcBorders>
            <w:shd w:val="clear" w:color="auto" w:fill="D9D9D9" w:themeFill="background1" w:themeFillShade="D9"/>
            <w:noWrap/>
            <w:vAlign w:val="center"/>
            <w:hideMark/>
          </w:tcPr>
          <w:p w14:paraId="6BD1E386" w14:textId="45B77E57"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6E127CB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39.7</w:t>
            </w:r>
          </w:p>
        </w:tc>
        <w:tc>
          <w:tcPr>
            <w:tcW w:w="1134" w:type="dxa"/>
            <w:tcBorders>
              <w:top w:val="nil"/>
              <w:left w:val="nil"/>
              <w:bottom w:val="nil"/>
              <w:right w:val="nil"/>
            </w:tcBorders>
            <w:shd w:val="clear" w:color="auto" w:fill="D9D9D9" w:themeFill="background1" w:themeFillShade="D9"/>
            <w:noWrap/>
            <w:hideMark/>
          </w:tcPr>
          <w:p w14:paraId="564888F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76.5</w:t>
            </w:r>
          </w:p>
        </w:tc>
        <w:tc>
          <w:tcPr>
            <w:tcW w:w="1276" w:type="dxa"/>
            <w:tcBorders>
              <w:top w:val="nil"/>
              <w:left w:val="nil"/>
              <w:bottom w:val="nil"/>
              <w:right w:val="nil"/>
            </w:tcBorders>
            <w:shd w:val="clear" w:color="auto" w:fill="D9D9D9" w:themeFill="background1" w:themeFillShade="D9"/>
            <w:noWrap/>
            <w:hideMark/>
          </w:tcPr>
          <w:p w14:paraId="37BB8D5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51.5</w:t>
            </w:r>
          </w:p>
        </w:tc>
        <w:tc>
          <w:tcPr>
            <w:tcW w:w="1134" w:type="dxa"/>
            <w:tcBorders>
              <w:top w:val="nil"/>
              <w:left w:val="nil"/>
              <w:bottom w:val="nil"/>
              <w:right w:val="nil"/>
            </w:tcBorders>
            <w:shd w:val="clear" w:color="auto" w:fill="D9D9D9" w:themeFill="background1" w:themeFillShade="D9"/>
            <w:noWrap/>
            <w:hideMark/>
          </w:tcPr>
          <w:p w14:paraId="312A87D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78.0</w:t>
            </w:r>
          </w:p>
        </w:tc>
        <w:tc>
          <w:tcPr>
            <w:tcW w:w="768" w:type="dxa"/>
            <w:tcBorders>
              <w:top w:val="nil"/>
              <w:left w:val="nil"/>
              <w:bottom w:val="nil"/>
              <w:right w:val="nil"/>
            </w:tcBorders>
            <w:shd w:val="clear" w:color="auto" w:fill="D9D9D9" w:themeFill="background1" w:themeFillShade="D9"/>
            <w:noWrap/>
            <w:hideMark/>
          </w:tcPr>
          <w:p w14:paraId="47A939C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649" w:type="dxa"/>
            <w:tcBorders>
              <w:top w:val="nil"/>
              <w:left w:val="nil"/>
              <w:bottom w:val="nil"/>
              <w:right w:val="nil"/>
            </w:tcBorders>
            <w:shd w:val="clear" w:color="auto" w:fill="D9D9D9" w:themeFill="background1" w:themeFillShade="D9"/>
            <w:noWrap/>
            <w:hideMark/>
          </w:tcPr>
          <w:p w14:paraId="4219C9B4"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w:t>
            </w:r>
          </w:p>
        </w:tc>
        <w:tc>
          <w:tcPr>
            <w:tcW w:w="855" w:type="dxa"/>
            <w:tcBorders>
              <w:top w:val="nil"/>
              <w:left w:val="nil"/>
              <w:bottom w:val="nil"/>
              <w:right w:val="nil"/>
            </w:tcBorders>
            <w:shd w:val="clear" w:color="auto" w:fill="D9D9D9" w:themeFill="background1" w:themeFillShade="D9"/>
            <w:noWrap/>
            <w:hideMark/>
          </w:tcPr>
          <w:p w14:paraId="725BCC6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29.7</w:t>
            </w:r>
          </w:p>
        </w:tc>
        <w:tc>
          <w:tcPr>
            <w:tcW w:w="714" w:type="dxa"/>
            <w:gridSpan w:val="2"/>
            <w:tcBorders>
              <w:top w:val="nil"/>
              <w:left w:val="nil"/>
              <w:bottom w:val="nil"/>
              <w:right w:val="nil"/>
            </w:tcBorders>
            <w:shd w:val="clear" w:color="auto" w:fill="D9D9D9" w:themeFill="background1" w:themeFillShade="D9"/>
            <w:noWrap/>
            <w:hideMark/>
          </w:tcPr>
          <w:p w14:paraId="46BCF58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r>
      <w:tr w:rsidR="00B946F9" w:rsidRPr="00D86B25" w14:paraId="0EDF22C1" w14:textId="77777777" w:rsidTr="00E10119">
        <w:trPr>
          <w:trHeight w:val="225"/>
        </w:trPr>
        <w:tc>
          <w:tcPr>
            <w:tcW w:w="1839" w:type="dxa"/>
            <w:tcBorders>
              <w:top w:val="nil"/>
              <w:left w:val="nil"/>
              <w:bottom w:val="nil"/>
              <w:right w:val="nil"/>
            </w:tcBorders>
            <w:shd w:val="clear" w:color="auto" w:fill="D9D9D9" w:themeFill="background1" w:themeFillShade="D9"/>
            <w:noWrap/>
            <w:vAlign w:val="bottom"/>
            <w:hideMark/>
          </w:tcPr>
          <w:p w14:paraId="466E0CB7" w14:textId="03A63F19" w:rsidR="00B946F9" w:rsidRPr="00D86B25" w:rsidRDefault="00932803"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06EAA79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46.3</w:t>
            </w:r>
          </w:p>
        </w:tc>
        <w:tc>
          <w:tcPr>
            <w:tcW w:w="1134" w:type="dxa"/>
            <w:tcBorders>
              <w:top w:val="nil"/>
              <w:left w:val="nil"/>
              <w:bottom w:val="nil"/>
              <w:right w:val="nil"/>
            </w:tcBorders>
            <w:shd w:val="clear" w:color="auto" w:fill="D9D9D9" w:themeFill="background1" w:themeFillShade="D9"/>
            <w:noWrap/>
            <w:hideMark/>
          </w:tcPr>
          <w:p w14:paraId="732B2C6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80.3</w:t>
            </w:r>
          </w:p>
        </w:tc>
        <w:tc>
          <w:tcPr>
            <w:tcW w:w="1276" w:type="dxa"/>
            <w:tcBorders>
              <w:top w:val="nil"/>
              <w:left w:val="nil"/>
              <w:bottom w:val="nil"/>
              <w:right w:val="nil"/>
            </w:tcBorders>
            <w:shd w:val="clear" w:color="auto" w:fill="D9D9D9" w:themeFill="background1" w:themeFillShade="D9"/>
            <w:noWrap/>
            <w:hideMark/>
          </w:tcPr>
          <w:p w14:paraId="5A537D9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60.4</w:t>
            </w:r>
          </w:p>
        </w:tc>
        <w:tc>
          <w:tcPr>
            <w:tcW w:w="1134" w:type="dxa"/>
            <w:tcBorders>
              <w:top w:val="nil"/>
              <w:left w:val="nil"/>
              <w:bottom w:val="nil"/>
              <w:right w:val="nil"/>
            </w:tcBorders>
            <w:shd w:val="clear" w:color="auto" w:fill="D9D9D9" w:themeFill="background1" w:themeFillShade="D9"/>
            <w:noWrap/>
            <w:hideMark/>
          </w:tcPr>
          <w:p w14:paraId="5006657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83.6</w:t>
            </w:r>
          </w:p>
        </w:tc>
        <w:tc>
          <w:tcPr>
            <w:tcW w:w="768" w:type="dxa"/>
            <w:tcBorders>
              <w:top w:val="nil"/>
              <w:left w:val="nil"/>
              <w:bottom w:val="nil"/>
              <w:right w:val="nil"/>
            </w:tcBorders>
            <w:shd w:val="clear" w:color="auto" w:fill="D9D9D9" w:themeFill="background1" w:themeFillShade="D9"/>
            <w:noWrap/>
            <w:hideMark/>
          </w:tcPr>
          <w:p w14:paraId="206F955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14.1</w:t>
            </w:r>
          </w:p>
        </w:tc>
        <w:tc>
          <w:tcPr>
            <w:tcW w:w="649" w:type="dxa"/>
            <w:tcBorders>
              <w:top w:val="nil"/>
              <w:left w:val="nil"/>
              <w:bottom w:val="nil"/>
              <w:right w:val="nil"/>
            </w:tcBorders>
            <w:shd w:val="clear" w:color="auto" w:fill="D9D9D9" w:themeFill="background1" w:themeFillShade="D9"/>
            <w:noWrap/>
            <w:hideMark/>
          </w:tcPr>
          <w:p w14:paraId="73C1284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w:t>
            </w:r>
          </w:p>
        </w:tc>
        <w:tc>
          <w:tcPr>
            <w:tcW w:w="855" w:type="dxa"/>
            <w:tcBorders>
              <w:top w:val="nil"/>
              <w:left w:val="nil"/>
              <w:bottom w:val="nil"/>
              <w:right w:val="nil"/>
            </w:tcBorders>
            <w:shd w:val="clear" w:color="auto" w:fill="D9D9D9" w:themeFill="background1" w:themeFillShade="D9"/>
            <w:noWrap/>
            <w:hideMark/>
          </w:tcPr>
          <w:p w14:paraId="54325D4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30.6</w:t>
            </w:r>
          </w:p>
        </w:tc>
        <w:tc>
          <w:tcPr>
            <w:tcW w:w="714" w:type="dxa"/>
            <w:gridSpan w:val="2"/>
            <w:tcBorders>
              <w:top w:val="nil"/>
              <w:left w:val="nil"/>
              <w:bottom w:val="nil"/>
              <w:right w:val="nil"/>
            </w:tcBorders>
            <w:shd w:val="clear" w:color="auto" w:fill="D9D9D9" w:themeFill="background1" w:themeFillShade="D9"/>
            <w:noWrap/>
            <w:hideMark/>
          </w:tcPr>
          <w:p w14:paraId="2B30EC1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w:t>
            </w:r>
          </w:p>
        </w:tc>
      </w:tr>
      <w:tr w:rsidR="00B946F9" w:rsidRPr="00D86B25" w14:paraId="42ED47F0" w14:textId="77777777" w:rsidTr="00AB7B64">
        <w:trPr>
          <w:trHeight w:val="225"/>
        </w:trPr>
        <w:tc>
          <w:tcPr>
            <w:tcW w:w="1839" w:type="dxa"/>
            <w:tcBorders>
              <w:top w:val="nil"/>
              <w:left w:val="nil"/>
              <w:right w:val="nil"/>
            </w:tcBorders>
            <w:shd w:val="clear" w:color="auto" w:fill="auto"/>
            <w:noWrap/>
            <w:vAlign w:val="bottom"/>
            <w:hideMark/>
          </w:tcPr>
          <w:p w14:paraId="2144F026" w14:textId="6C68D592"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right w:val="nil"/>
            </w:tcBorders>
            <w:shd w:val="clear" w:color="auto" w:fill="auto"/>
            <w:noWrap/>
            <w:hideMark/>
          </w:tcPr>
          <w:p w14:paraId="6CBDB7D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48.9</w:t>
            </w:r>
          </w:p>
        </w:tc>
        <w:tc>
          <w:tcPr>
            <w:tcW w:w="1134" w:type="dxa"/>
            <w:tcBorders>
              <w:top w:val="nil"/>
              <w:left w:val="nil"/>
              <w:right w:val="nil"/>
            </w:tcBorders>
            <w:shd w:val="clear" w:color="auto" w:fill="auto"/>
            <w:noWrap/>
            <w:hideMark/>
          </w:tcPr>
          <w:p w14:paraId="4541E13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18.4</w:t>
            </w:r>
          </w:p>
        </w:tc>
        <w:tc>
          <w:tcPr>
            <w:tcW w:w="1276" w:type="dxa"/>
            <w:tcBorders>
              <w:top w:val="nil"/>
              <w:left w:val="nil"/>
              <w:right w:val="nil"/>
            </w:tcBorders>
            <w:shd w:val="clear" w:color="auto" w:fill="auto"/>
            <w:noWrap/>
            <w:hideMark/>
          </w:tcPr>
          <w:p w14:paraId="0B699A1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31.5</w:t>
            </w:r>
          </w:p>
        </w:tc>
        <w:tc>
          <w:tcPr>
            <w:tcW w:w="1134" w:type="dxa"/>
            <w:tcBorders>
              <w:top w:val="nil"/>
              <w:left w:val="nil"/>
              <w:right w:val="nil"/>
            </w:tcBorders>
            <w:shd w:val="clear" w:color="auto" w:fill="auto"/>
            <w:noWrap/>
            <w:hideMark/>
          </w:tcPr>
          <w:p w14:paraId="6D48B35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13.9</w:t>
            </w:r>
          </w:p>
        </w:tc>
        <w:tc>
          <w:tcPr>
            <w:tcW w:w="768" w:type="dxa"/>
            <w:tcBorders>
              <w:top w:val="nil"/>
              <w:left w:val="nil"/>
              <w:right w:val="nil"/>
            </w:tcBorders>
            <w:shd w:val="clear" w:color="auto" w:fill="auto"/>
            <w:noWrap/>
            <w:hideMark/>
          </w:tcPr>
          <w:p w14:paraId="1915657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-17.4</w:t>
            </w:r>
          </w:p>
        </w:tc>
        <w:tc>
          <w:tcPr>
            <w:tcW w:w="649" w:type="dxa"/>
            <w:tcBorders>
              <w:top w:val="nil"/>
              <w:left w:val="nil"/>
              <w:right w:val="nil"/>
            </w:tcBorders>
            <w:shd w:val="clear" w:color="auto" w:fill="auto"/>
            <w:noWrap/>
            <w:hideMark/>
          </w:tcPr>
          <w:p w14:paraId="64E2D4C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-4.5</w:t>
            </w:r>
          </w:p>
        </w:tc>
        <w:tc>
          <w:tcPr>
            <w:tcW w:w="855" w:type="dxa"/>
            <w:tcBorders>
              <w:top w:val="nil"/>
              <w:left w:val="nil"/>
              <w:right w:val="nil"/>
            </w:tcBorders>
            <w:shd w:val="clear" w:color="auto" w:fill="auto"/>
            <w:noWrap/>
            <w:hideMark/>
          </w:tcPr>
          <w:p w14:paraId="6D0ADAB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-35.6</w:t>
            </w:r>
          </w:p>
        </w:tc>
        <w:tc>
          <w:tcPr>
            <w:tcW w:w="714" w:type="dxa"/>
            <w:gridSpan w:val="2"/>
            <w:tcBorders>
              <w:top w:val="nil"/>
              <w:left w:val="nil"/>
              <w:right w:val="nil"/>
            </w:tcBorders>
            <w:shd w:val="clear" w:color="auto" w:fill="auto"/>
            <w:noWrap/>
            <w:hideMark/>
          </w:tcPr>
          <w:p w14:paraId="5475B6A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-24.5</w:t>
            </w:r>
          </w:p>
        </w:tc>
      </w:tr>
      <w:tr w:rsidR="00B946F9" w:rsidRPr="00D86B25" w14:paraId="612DCE53" w14:textId="77777777" w:rsidTr="00AB7B64">
        <w:trPr>
          <w:trHeight w:val="225"/>
        </w:trPr>
        <w:tc>
          <w:tcPr>
            <w:tcW w:w="1839" w:type="dxa"/>
            <w:tcBorders>
              <w:top w:val="nil"/>
              <w:left w:val="nil"/>
              <w:bottom w:val="single" w:sz="4" w:space="0" w:color="auto"/>
              <w:right w:val="nil"/>
            </w:tcBorders>
            <w:shd w:val="clear" w:color="auto" w:fill="auto"/>
            <w:noWrap/>
            <w:vAlign w:val="bottom"/>
            <w:hideMark/>
          </w:tcPr>
          <w:p w14:paraId="23ED9429"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single" w:sz="4" w:space="0" w:color="auto"/>
              <w:right w:val="nil"/>
            </w:tcBorders>
            <w:shd w:val="clear" w:color="auto" w:fill="auto"/>
            <w:noWrap/>
            <w:hideMark/>
          </w:tcPr>
          <w:p w14:paraId="6C59B7C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1 024 </w:t>
            </w:r>
          </w:p>
        </w:tc>
        <w:tc>
          <w:tcPr>
            <w:tcW w:w="1134" w:type="dxa"/>
            <w:tcBorders>
              <w:top w:val="nil"/>
              <w:left w:val="nil"/>
              <w:bottom w:val="single" w:sz="4" w:space="0" w:color="auto"/>
              <w:right w:val="nil"/>
            </w:tcBorders>
            <w:shd w:val="clear" w:color="auto" w:fill="auto"/>
            <w:noWrap/>
            <w:hideMark/>
          </w:tcPr>
          <w:p w14:paraId="48ECCAD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87 600 </w:t>
            </w:r>
          </w:p>
        </w:tc>
        <w:tc>
          <w:tcPr>
            <w:tcW w:w="1276" w:type="dxa"/>
            <w:tcBorders>
              <w:top w:val="nil"/>
              <w:left w:val="nil"/>
              <w:bottom w:val="single" w:sz="4" w:space="0" w:color="auto"/>
              <w:right w:val="nil"/>
            </w:tcBorders>
            <w:shd w:val="clear" w:color="auto" w:fill="auto"/>
            <w:noWrap/>
            <w:hideMark/>
          </w:tcPr>
          <w:p w14:paraId="3F2EDA7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1 653 </w:t>
            </w:r>
          </w:p>
        </w:tc>
        <w:tc>
          <w:tcPr>
            <w:tcW w:w="1134" w:type="dxa"/>
            <w:tcBorders>
              <w:top w:val="nil"/>
              <w:left w:val="nil"/>
              <w:bottom w:val="single" w:sz="4" w:space="0" w:color="auto"/>
              <w:right w:val="nil"/>
            </w:tcBorders>
            <w:shd w:val="clear" w:color="auto" w:fill="auto"/>
            <w:noWrap/>
            <w:hideMark/>
          </w:tcPr>
          <w:p w14:paraId="037F2BA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112 339 </w:t>
            </w:r>
          </w:p>
        </w:tc>
        <w:tc>
          <w:tcPr>
            <w:tcW w:w="768" w:type="dxa"/>
            <w:tcBorders>
              <w:top w:val="nil"/>
              <w:left w:val="nil"/>
              <w:bottom w:val="single" w:sz="4" w:space="0" w:color="auto"/>
              <w:right w:val="nil"/>
            </w:tcBorders>
            <w:shd w:val="clear" w:color="auto" w:fill="auto"/>
            <w:noWrap/>
            <w:hideMark/>
          </w:tcPr>
          <w:p w14:paraId="40BB1A4F"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single" w:sz="4" w:space="0" w:color="auto"/>
              <w:right w:val="nil"/>
            </w:tcBorders>
            <w:shd w:val="clear" w:color="auto" w:fill="auto"/>
            <w:noWrap/>
            <w:hideMark/>
          </w:tcPr>
          <w:p w14:paraId="64ED24B6"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single" w:sz="4" w:space="0" w:color="auto"/>
              <w:right w:val="nil"/>
            </w:tcBorders>
            <w:shd w:val="clear" w:color="auto" w:fill="auto"/>
            <w:noWrap/>
            <w:hideMark/>
          </w:tcPr>
          <w:p w14:paraId="78A6360D" w14:textId="77777777" w:rsidR="00B946F9" w:rsidRPr="00D86B25" w:rsidRDefault="00B946F9" w:rsidP="00932803">
            <w:pPr>
              <w:spacing w:before="0" w:line="240" w:lineRule="auto"/>
              <w:jc w:val="right"/>
              <w:rPr>
                <w:rFonts w:ascii="Times New Roman" w:hAnsi="Times New Roman"/>
                <w:sz w:val="20"/>
                <w:lang w:eastAsia="en-AU"/>
              </w:rPr>
            </w:pPr>
          </w:p>
        </w:tc>
        <w:tc>
          <w:tcPr>
            <w:tcW w:w="714" w:type="dxa"/>
            <w:gridSpan w:val="2"/>
            <w:tcBorders>
              <w:top w:val="nil"/>
              <w:left w:val="nil"/>
              <w:bottom w:val="single" w:sz="4" w:space="0" w:color="auto"/>
              <w:right w:val="nil"/>
            </w:tcBorders>
            <w:shd w:val="clear" w:color="auto" w:fill="auto"/>
            <w:noWrap/>
            <w:hideMark/>
          </w:tcPr>
          <w:p w14:paraId="1B748C0F"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41F558FF" w14:textId="77777777" w:rsidTr="00AB7B64">
        <w:trPr>
          <w:trHeight w:val="113"/>
        </w:trPr>
        <w:tc>
          <w:tcPr>
            <w:tcW w:w="1839" w:type="dxa"/>
            <w:tcBorders>
              <w:top w:val="single" w:sz="4" w:space="0" w:color="auto"/>
              <w:left w:val="nil"/>
              <w:bottom w:val="nil"/>
              <w:right w:val="nil"/>
            </w:tcBorders>
            <w:shd w:val="clear" w:color="auto" w:fill="auto"/>
            <w:noWrap/>
            <w:vAlign w:val="bottom"/>
            <w:hideMark/>
          </w:tcPr>
          <w:p w14:paraId="0E4009BF" w14:textId="77777777" w:rsidR="00B946F9" w:rsidRDefault="00B946F9" w:rsidP="00B946F9">
            <w:pPr>
              <w:spacing w:before="0" w:line="240" w:lineRule="auto"/>
              <w:jc w:val="center"/>
              <w:rPr>
                <w:rFonts w:ascii="Times New Roman" w:hAnsi="Times New Roman"/>
                <w:sz w:val="8"/>
                <w:lang w:eastAsia="en-AU"/>
              </w:rPr>
            </w:pPr>
          </w:p>
          <w:p w14:paraId="48D8B000" w14:textId="77777777" w:rsidR="006B4877" w:rsidRDefault="006B4877" w:rsidP="00B946F9">
            <w:pPr>
              <w:spacing w:before="0" w:line="240" w:lineRule="auto"/>
              <w:jc w:val="center"/>
              <w:rPr>
                <w:rFonts w:ascii="Times New Roman" w:hAnsi="Times New Roman"/>
                <w:sz w:val="8"/>
                <w:lang w:eastAsia="en-AU"/>
              </w:rPr>
            </w:pPr>
          </w:p>
          <w:p w14:paraId="5425A302" w14:textId="77777777" w:rsidR="006B4877" w:rsidRDefault="006B4877" w:rsidP="00B946F9">
            <w:pPr>
              <w:spacing w:before="0" w:line="240" w:lineRule="auto"/>
              <w:jc w:val="center"/>
              <w:rPr>
                <w:rFonts w:ascii="Times New Roman" w:hAnsi="Times New Roman"/>
                <w:sz w:val="8"/>
                <w:lang w:eastAsia="en-AU"/>
              </w:rPr>
            </w:pPr>
          </w:p>
          <w:p w14:paraId="5BAAA740" w14:textId="77777777" w:rsidR="006B4877" w:rsidRDefault="006B4877" w:rsidP="00B946F9">
            <w:pPr>
              <w:spacing w:before="0" w:line="240" w:lineRule="auto"/>
              <w:jc w:val="center"/>
              <w:rPr>
                <w:rFonts w:ascii="Times New Roman" w:hAnsi="Times New Roman"/>
                <w:sz w:val="8"/>
                <w:lang w:eastAsia="en-AU"/>
              </w:rPr>
            </w:pPr>
          </w:p>
          <w:p w14:paraId="57E07D88" w14:textId="77777777" w:rsidR="006B4877" w:rsidRDefault="006B4877" w:rsidP="00B946F9">
            <w:pPr>
              <w:spacing w:before="0" w:line="240" w:lineRule="auto"/>
              <w:jc w:val="center"/>
              <w:rPr>
                <w:rFonts w:ascii="Times New Roman" w:hAnsi="Times New Roman"/>
                <w:sz w:val="8"/>
                <w:lang w:eastAsia="en-AU"/>
              </w:rPr>
            </w:pPr>
          </w:p>
          <w:p w14:paraId="52B64AF2" w14:textId="77777777" w:rsidR="00E10119" w:rsidRDefault="00E10119" w:rsidP="00003F9A">
            <w:pPr>
              <w:spacing w:before="0" w:line="240" w:lineRule="auto"/>
              <w:rPr>
                <w:rFonts w:ascii="Times New Roman" w:hAnsi="Times New Roman"/>
                <w:sz w:val="8"/>
                <w:lang w:eastAsia="en-AU"/>
              </w:rPr>
            </w:pPr>
          </w:p>
          <w:p w14:paraId="704B39EA" w14:textId="77777777" w:rsidR="006B4877" w:rsidRDefault="006B4877" w:rsidP="00B946F9">
            <w:pPr>
              <w:spacing w:before="0" w:line="240" w:lineRule="auto"/>
              <w:jc w:val="center"/>
              <w:rPr>
                <w:rFonts w:ascii="Times New Roman" w:hAnsi="Times New Roman"/>
                <w:sz w:val="8"/>
                <w:lang w:eastAsia="en-AU"/>
              </w:rPr>
            </w:pPr>
          </w:p>
          <w:p w14:paraId="5A2A37D6" w14:textId="77777777" w:rsidR="006B4877" w:rsidRDefault="006B4877" w:rsidP="00B946F9">
            <w:pPr>
              <w:spacing w:before="0" w:line="240" w:lineRule="auto"/>
              <w:jc w:val="center"/>
              <w:rPr>
                <w:rFonts w:ascii="Times New Roman" w:hAnsi="Times New Roman"/>
                <w:sz w:val="8"/>
                <w:lang w:eastAsia="en-AU"/>
              </w:rPr>
            </w:pPr>
          </w:p>
          <w:p w14:paraId="35512CCE" w14:textId="10F9CC95" w:rsidR="006B4877" w:rsidRPr="006B4877" w:rsidRDefault="006B4877" w:rsidP="00B946F9">
            <w:pPr>
              <w:spacing w:before="0" w:line="240" w:lineRule="auto"/>
              <w:jc w:val="center"/>
              <w:rPr>
                <w:rFonts w:ascii="Times New Roman" w:hAnsi="Times New Roman"/>
                <w:sz w:val="8"/>
                <w:lang w:eastAsia="en-AU"/>
              </w:rPr>
            </w:pPr>
          </w:p>
        </w:tc>
        <w:tc>
          <w:tcPr>
            <w:tcW w:w="1133" w:type="dxa"/>
            <w:tcBorders>
              <w:top w:val="single" w:sz="4" w:space="0" w:color="auto"/>
              <w:left w:val="nil"/>
              <w:bottom w:val="nil"/>
              <w:right w:val="nil"/>
            </w:tcBorders>
            <w:shd w:val="clear" w:color="auto" w:fill="auto"/>
            <w:noWrap/>
            <w:vAlign w:val="bottom"/>
            <w:hideMark/>
          </w:tcPr>
          <w:p w14:paraId="0630AED6" w14:textId="77777777" w:rsidR="00B946F9" w:rsidRPr="006B4877" w:rsidRDefault="00B946F9" w:rsidP="00B946F9">
            <w:pPr>
              <w:spacing w:before="0" w:line="240" w:lineRule="auto"/>
              <w:rPr>
                <w:rFonts w:ascii="Times New Roman" w:hAnsi="Times New Roman"/>
                <w:sz w:val="8"/>
                <w:lang w:eastAsia="en-AU"/>
              </w:rPr>
            </w:pPr>
          </w:p>
        </w:tc>
        <w:tc>
          <w:tcPr>
            <w:tcW w:w="1134" w:type="dxa"/>
            <w:tcBorders>
              <w:top w:val="single" w:sz="4" w:space="0" w:color="auto"/>
              <w:left w:val="nil"/>
              <w:bottom w:val="nil"/>
              <w:right w:val="nil"/>
            </w:tcBorders>
            <w:shd w:val="clear" w:color="auto" w:fill="auto"/>
            <w:noWrap/>
            <w:vAlign w:val="bottom"/>
            <w:hideMark/>
          </w:tcPr>
          <w:p w14:paraId="14AFEC9C" w14:textId="77777777" w:rsidR="00B946F9" w:rsidRPr="006B4877" w:rsidRDefault="00B946F9" w:rsidP="00B946F9">
            <w:pPr>
              <w:spacing w:before="0" w:line="240" w:lineRule="auto"/>
              <w:jc w:val="center"/>
              <w:rPr>
                <w:rFonts w:ascii="Times New Roman" w:hAnsi="Times New Roman"/>
                <w:sz w:val="8"/>
                <w:lang w:eastAsia="en-AU"/>
              </w:rPr>
            </w:pPr>
          </w:p>
        </w:tc>
        <w:tc>
          <w:tcPr>
            <w:tcW w:w="1276" w:type="dxa"/>
            <w:tcBorders>
              <w:top w:val="single" w:sz="4" w:space="0" w:color="auto"/>
              <w:left w:val="nil"/>
              <w:bottom w:val="nil"/>
              <w:right w:val="nil"/>
            </w:tcBorders>
            <w:shd w:val="clear" w:color="auto" w:fill="auto"/>
            <w:noWrap/>
            <w:vAlign w:val="bottom"/>
            <w:hideMark/>
          </w:tcPr>
          <w:p w14:paraId="3C14DE3C" w14:textId="77777777" w:rsidR="00B946F9" w:rsidRPr="006B4877" w:rsidRDefault="00B946F9" w:rsidP="00B946F9">
            <w:pPr>
              <w:spacing w:before="0" w:line="240" w:lineRule="auto"/>
              <w:jc w:val="center"/>
              <w:rPr>
                <w:rFonts w:ascii="Times New Roman" w:hAnsi="Times New Roman"/>
                <w:sz w:val="8"/>
                <w:lang w:eastAsia="en-AU"/>
              </w:rPr>
            </w:pPr>
          </w:p>
        </w:tc>
        <w:tc>
          <w:tcPr>
            <w:tcW w:w="1134" w:type="dxa"/>
            <w:tcBorders>
              <w:top w:val="single" w:sz="4" w:space="0" w:color="auto"/>
              <w:left w:val="nil"/>
              <w:bottom w:val="nil"/>
              <w:right w:val="nil"/>
            </w:tcBorders>
            <w:shd w:val="clear" w:color="auto" w:fill="auto"/>
            <w:noWrap/>
            <w:vAlign w:val="bottom"/>
            <w:hideMark/>
          </w:tcPr>
          <w:p w14:paraId="079E7B2B" w14:textId="77777777" w:rsidR="00B946F9" w:rsidRPr="006B4877" w:rsidRDefault="00B946F9" w:rsidP="00B946F9">
            <w:pPr>
              <w:spacing w:before="0" w:line="240" w:lineRule="auto"/>
              <w:jc w:val="center"/>
              <w:rPr>
                <w:rFonts w:ascii="Times New Roman" w:hAnsi="Times New Roman"/>
                <w:sz w:val="8"/>
                <w:lang w:eastAsia="en-AU"/>
              </w:rPr>
            </w:pPr>
          </w:p>
        </w:tc>
        <w:tc>
          <w:tcPr>
            <w:tcW w:w="768" w:type="dxa"/>
            <w:tcBorders>
              <w:top w:val="single" w:sz="4" w:space="0" w:color="auto"/>
              <w:left w:val="nil"/>
              <w:bottom w:val="nil"/>
              <w:right w:val="nil"/>
            </w:tcBorders>
            <w:shd w:val="clear" w:color="auto" w:fill="auto"/>
            <w:noWrap/>
            <w:vAlign w:val="bottom"/>
            <w:hideMark/>
          </w:tcPr>
          <w:p w14:paraId="65E7CC27" w14:textId="77777777" w:rsidR="00B946F9" w:rsidRPr="006B4877" w:rsidRDefault="00B946F9" w:rsidP="00B946F9">
            <w:pPr>
              <w:spacing w:before="0" w:line="240" w:lineRule="auto"/>
              <w:jc w:val="center"/>
              <w:rPr>
                <w:rFonts w:ascii="Times New Roman" w:hAnsi="Times New Roman"/>
                <w:sz w:val="8"/>
                <w:lang w:eastAsia="en-AU"/>
              </w:rPr>
            </w:pPr>
          </w:p>
        </w:tc>
        <w:tc>
          <w:tcPr>
            <w:tcW w:w="649" w:type="dxa"/>
            <w:tcBorders>
              <w:top w:val="single" w:sz="4" w:space="0" w:color="auto"/>
              <w:left w:val="nil"/>
              <w:bottom w:val="nil"/>
              <w:right w:val="nil"/>
            </w:tcBorders>
            <w:shd w:val="clear" w:color="auto" w:fill="auto"/>
            <w:noWrap/>
            <w:vAlign w:val="bottom"/>
            <w:hideMark/>
          </w:tcPr>
          <w:p w14:paraId="088FE277" w14:textId="77777777" w:rsidR="00B946F9" w:rsidRPr="006B4877" w:rsidRDefault="00B946F9" w:rsidP="00B946F9">
            <w:pPr>
              <w:spacing w:before="0" w:line="240" w:lineRule="auto"/>
              <w:jc w:val="center"/>
              <w:rPr>
                <w:rFonts w:ascii="Times New Roman" w:hAnsi="Times New Roman"/>
                <w:sz w:val="8"/>
                <w:lang w:eastAsia="en-AU"/>
              </w:rPr>
            </w:pPr>
          </w:p>
        </w:tc>
        <w:tc>
          <w:tcPr>
            <w:tcW w:w="855" w:type="dxa"/>
            <w:tcBorders>
              <w:top w:val="single" w:sz="4" w:space="0" w:color="auto"/>
              <w:left w:val="nil"/>
              <w:bottom w:val="nil"/>
              <w:right w:val="nil"/>
            </w:tcBorders>
            <w:shd w:val="clear" w:color="auto" w:fill="auto"/>
            <w:noWrap/>
            <w:vAlign w:val="bottom"/>
            <w:hideMark/>
          </w:tcPr>
          <w:p w14:paraId="12EFB118" w14:textId="77777777" w:rsidR="00B946F9" w:rsidRPr="006B4877" w:rsidRDefault="00B946F9" w:rsidP="00B946F9">
            <w:pPr>
              <w:spacing w:before="0" w:line="240" w:lineRule="auto"/>
              <w:jc w:val="center"/>
              <w:rPr>
                <w:rFonts w:ascii="Times New Roman" w:hAnsi="Times New Roman"/>
                <w:sz w:val="8"/>
                <w:lang w:eastAsia="en-AU"/>
              </w:rPr>
            </w:pPr>
          </w:p>
        </w:tc>
        <w:tc>
          <w:tcPr>
            <w:tcW w:w="714" w:type="dxa"/>
            <w:gridSpan w:val="2"/>
            <w:tcBorders>
              <w:top w:val="single" w:sz="4" w:space="0" w:color="auto"/>
              <w:left w:val="nil"/>
              <w:bottom w:val="nil"/>
              <w:right w:val="nil"/>
            </w:tcBorders>
            <w:shd w:val="clear" w:color="auto" w:fill="auto"/>
            <w:noWrap/>
            <w:vAlign w:val="bottom"/>
            <w:hideMark/>
          </w:tcPr>
          <w:p w14:paraId="1069B299" w14:textId="77777777" w:rsidR="00B946F9" w:rsidRPr="006B4877" w:rsidRDefault="00B946F9" w:rsidP="00B946F9">
            <w:pPr>
              <w:spacing w:before="0" w:line="240" w:lineRule="auto"/>
              <w:jc w:val="center"/>
              <w:rPr>
                <w:rFonts w:ascii="Times New Roman" w:hAnsi="Times New Roman"/>
                <w:sz w:val="8"/>
                <w:lang w:eastAsia="en-AU"/>
              </w:rPr>
            </w:pPr>
          </w:p>
        </w:tc>
      </w:tr>
      <w:tr w:rsidR="00B946F9" w:rsidRPr="00D86B25" w14:paraId="45BFDA29" w14:textId="77777777" w:rsidTr="00E10119">
        <w:trPr>
          <w:trHeight w:val="225"/>
        </w:trPr>
        <w:tc>
          <w:tcPr>
            <w:tcW w:w="4106" w:type="dxa"/>
            <w:gridSpan w:val="3"/>
            <w:tcBorders>
              <w:top w:val="nil"/>
              <w:left w:val="nil"/>
              <w:bottom w:val="nil"/>
              <w:right w:val="nil"/>
            </w:tcBorders>
            <w:shd w:val="clear" w:color="auto" w:fill="auto"/>
            <w:noWrap/>
            <w:vAlign w:val="bottom"/>
            <w:hideMark/>
          </w:tcPr>
          <w:p w14:paraId="7C63F810" w14:textId="08734E52"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lastRenderedPageBreak/>
              <w:t xml:space="preserve">Advertising, </w:t>
            </w:r>
            <w:r w:rsidR="006B4877">
              <w:rPr>
                <w:rFonts w:ascii="Arial" w:hAnsi="Arial" w:cs="Arial"/>
                <w:i/>
                <w:iCs/>
                <w:color w:val="000000"/>
                <w:sz w:val="16"/>
                <w:szCs w:val="16"/>
                <w:lang w:eastAsia="en-AU"/>
              </w:rPr>
              <w:t>p</w:t>
            </w:r>
            <w:r w:rsidRPr="00D86B25">
              <w:rPr>
                <w:rFonts w:ascii="Arial" w:hAnsi="Arial" w:cs="Arial"/>
                <w:i/>
                <w:iCs/>
                <w:color w:val="000000"/>
                <w:sz w:val="16"/>
                <w:szCs w:val="16"/>
                <w:lang w:eastAsia="en-AU"/>
              </w:rPr>
              <w:t xml:space="preserve">ublic </w:t>
            </w:r>
            <w:r w:rsidR="006B4877">
              <w:rPr>
                <w:rFonts w:ascii="Arial" w:hAnsi="Arial" w:cs="Arial"/>
                <w:i/>
                <w:iCs/>
                <w:color w:val="000000"/>
                <w:sz w:val="16"/>
                <w:szCs w:val="16"/>
                <w:lang w:eastAsia="en-AU"/>
              </w:rPr>
              <w:t>r</w:t>
            </w:r>
            <w:r w:rsidRPr="00D86B25">
              <w:rPr>
                <w:rFonts w:ascii="Arial" w:hAnsi="Arial" w:cs="Arial"/>
                <w:i/>
                <w:iCs/>
                <w:color w:val="000000"/>
                <w:sz w:val="16"/>
                <w:szCs w:val="16"/>
                <w:lang w:eastAsia="en-AU"/>
              </w:rPr>
              <w:t xml:space="preserve">elations and </w:t>
            </w:r>
            <w:r w:rsidR="006B4877">
              <w:rPr>
                <w:rFonts w:ascii="Arial" w:hAnsi="Arial" w:cs="Arial"/>
                <w:i/>
                <w:iCs/>
                <w:color w:val="000000"/>
                <w:sz w:val="16"/>
                <w:szCs w:val="16"/>
                <w:lang w:eastAsia="en-AU"/>
              </w:rPr>
              <w:t>s</w:t>
            </w:r>
            <w:r w:rsidRPr="00D86B25">
              <w:rPr>
                <w:rFonts w:ascii="Arial" w:hAnsi="Arial" w:cs="Arial"/>
                <w:i/>
                <w:iCs/>
                <w:color w:val="000000"/>
                <w:sz w:val="16"/>
                <w:szCs w:val="16"/>
                <w:lang w:eastAsia="en-AU"/>
              </w:rPr>
              <w:t xml:space="preserve">ales </w:t>
            </w:r>
            <w:r w:rsidR="006B4877">
              <w:rPr>
                <w:rFonts w:ascii="Arial" w:hAnsi="Arial" w:cs="Arial"/>
                <w:i/>
                <w:iCs/>
                <w:color w:val="000000"/>
                <w:sz w:val="16"/>
                <w:szCs w:val="16"/>
                <w:lang w:eastAsia="en-AU"/>
              </w:rPr>
              <w:t>m</w:t>
            </w:r>
            <w:r w:rsidRPr="00D86B25">
              <w:rPr>
                <w:rFonts w:ascii="Arial" w:hAnsi="Arial" w:cs="Arial"/>
                <w:i/>
                <w:iCs/>
                <w:color w:val="000000"/>
                <w:sz w:val="16"/>
                <w:szCs w:val="16"/>
                <w:lang w:eastAsia="en-AU"/>
              </w:rPr>
              <w:t>anagers</w:t>
            </w:r>
          </w:p>
        </w:tc>
        <w:tc>
          <w:tcPr>
            <w:tcW w:w="1276" w:type="dxa"/>
            <w:tcBorders>
              <w:top w:val="nil"/>
              <w:left w:val="nil"/>
              <w:bottom w:val="nil"/>
              <w:right w:val="nil"/>
            </w:tcBorders>
            <w:shd w:val="clear" w:color="auto" w:fill="auto"/>
            <w:noWrap/>
            <w:vAlign w:val="bottom"/>
            <w:hideMark/>
          </w:tcPr>
          <w:p w14:paraId="22307E51"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396AB0AF"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4D08F973"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6C567C61" w14:textId="77777777" w:rsidR="00B946F9" w:rsidRPr="00D86B25" w:rsidRDefault="00B946F9" w:rsidP="00B946F9">
            <w:pPr>
              <w:spacing w:before="0" w:line="240" w:lineRule="auto"/>
              <w:jc w:val="center"/>
              <w:rPr>
                <w:rFonts w:ascii="Times New Roman" w:hAnsi="Times New Roman"/>
                <w:sz w:val="20"/>
                <w:lang w:eastAsia="en-AU"/>
              </w:rPr>
            </w:pPr>
          </w:p>
        </w:tc>
        <w:tc>
          <w:tcPr>
            <w:tcW w:w="855" w:type="dxa"/>
            <w:tcBorders>
              <w:top w:val="nil"/>
              <w:left w:val="nil"/>
              <w:bottom w:val="nil"/>
              <w:right w:val="nil"/>
            </w:tcBorders>
            <w:shd w:val="clear" w:color="auto" w:fill="auto"/>
            <w:noWrap/>
            <w:vAlign w:val="bottom"/>
            <w:hideMark/>
          </w:tcPr>
          <w:p w14:paraId="4CEE79A4" w14:textId="77777777" w:rsidR="00B946F9" w:rsidRPr="00D86B25" w:rsidRDefault="00B946F9" w:rsidP="00B946F9">
            <w:pPr>
              <w:spacing w:before="0" w:line="240" w:lineRule="auto"/>
              <w:jc w:val="center"/>
              <w:rPr>
                <w:rFonts w:ascii="Times New Roman" w:hAnsi="Times New Roman"/>
                <w:sz w:val="20"/>
                <w:lang w:eastAsia="en-AU"/>
              </w:rPr>
            </w:pPr>
          </w:p>
        </w:tc>
        <w:tc>
          <w:tcPr>
            <w:tcW w:w="714" w:type="dxa"/>
            <w:gridSpan w:val="2"/>
            <w:tcBorders>
              <w:top w:val="nil"/>
              <w:left w:val="nil"/>
              <w:bottom w:val="nil"/>
              <w:right w:val="nil"/>
            </w:tcBorders>
            <w:shd w:val="clear" w:color="auto" w:fill="auto"/>
            <w:noWrap/>
            <w:vAlign w:val="bottom"/>
            <w:hideMark/>
          </w:tcPr>
          <w:p w14:paraId="73BD71B3"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596F9442" w14:textId="77777777" w:rsidTr="00E10119">
        <w:trPr>
          <w:trHeight w:val="225"/>
        </w:trPr>
        <w:tc>
          <w:tcPr>
            <w:tcW w:w="1839" w:type="dxa"/>
            <w:tcBorders>
              <w:top w:val="nil"/>
              <w:left w:val="nil"/>
              <w:bottom w:val="nil"/>
              <w:right w:val="nil"/>
            </w:tcBorders>
            <w:shd w:val="clear" w:color="auto" w:fill="auto"/>
            <w:noWrap/>
            <w:vAlign w:val="bottom"/>
            <w:hideMark/>
          </w:tcPr>
          <w:p w14:paraId="6C2133BA" w14:textId="46854E64"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50CA68C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49.8</w:t>
            </w:r>
          </w:p>
        </w:tc>
        <w:tc>
          <w:tcPr>
            <w:tcW w:w="1134" w:type="dxa"/>
            <w:tcBorders>
              <w:top w:val="nil"/>
              <w:left w:val="nil"/>
              <w:bottom w:val="nil"/>
              <w:right w:val="nil"/>
            </w:tcBorders>
            <w:shd w:val="clear" w:color="auto" w:fill="auto"/>
            <w:noWrap/>
            <w:hideMark/>
          </w:tcPr>
          <w:p w14:paraId="0023284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34.6</w:t>
            </w:r>
          </w:p>
        </w:tc>
        <w:tc>
          <w:tcPr>
            <w:tcW w:w="1276" w:type="dxa"/>
            <w:tcBorders>
              <w:top w:val="nil"/>
              <w:left w:val="nil"/>
              <w:bottom w:val="nil"/>
              <w:right w:val="nil"/>
            </w:tcBorders>
            <w:shd w:val="clear" w:color="auto" w:fill="auto"/>
            <w:noWrap/>
            <w:hideMark/>
          </w:tcPr>
          <w:p w14:paraId="5FCC571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59.1</w:t>
            </w:r>
          </w:p>
        </w:tc>
        <w:tc>
          <w:tcPr>
            <w:tcW w:w="1134" w:type="dxa"/>
            <w:tcBorders>
              <w:top w:val="nil"/>
              <w:left w:val="nil"/>
              <w:bottom w:val="nil"/>
              <w:right w:val="nil"/>
            </w:tcBorders>
            <w:shd w:val="clear" w:color="auto" w:fill="auto"/>
            <w:noWrap/>
            <w:hideMark/>
          </w:tcPr>
          <w:p w14:paraId="3D3736B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42.1</w:t>
            </w:r>
          </w:p>
        </w:tc>
        <w:tc>
          <w:tcPr>
            <w:tcW w:w="768" w:type="dxa"/>
            <w:tcBorders>
              <w:top w:val="nil"/>
              <w:left w:val="nil"/>
              <w:bottom w:val="nil"/>
              <w:right w:val="nil"/>
            </w:tcBorders>
            <w:shd w:val="clear" w:color="auto" w:fill="auto"/>
            <w:noWrap/>
            <w:hideMark/>
          </w:tcPr>
          <w:p w14:paraId="0A3B461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9.3</w:t>
            </w:r>
          </w:p>
        </w:tc>
        <w:tc>
          <w:tcPr>
            <w:tcW w:w="649" w:type="dxa"/>
            <w:tcBorders>
              <w:top w:val="nil"/>
              <w:left w:val="nil"/>
              <w:bottom w:val="nil"/>
              <w:right w:val="nil"/>
            </w:tcBorders>
            <w:shd w:val="clear" w:color="auto" w:fill="auto"/>
            <w:noWrap/>
            <w:hideMark/>
          </w:tcPr>
          <w:p w14:paraId="1EFD26B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7.5</w:t>
            </w:r>
          </w:p>
        </w:tc>
        <w:tc>
          <w:tcPr>
            <w:tcW w:w="855" w:type="dxa"/>
            <w:tcBorders>
              <w:top w:val="nil"/>
              <w:left w:val="nil"/>
              <w:bottom w:val="nil"/>
              <w:right w:val="nil"/>
            </w:tcBorders>
            <w:shd w:val="clear" w:color="auto" w:fill="auto"/>
            <w:noWrap/>
            <w:hideMark/>
          </w:tcPr>
          <w:p w14:paraId="70C2269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18.7</w:t>
            </w:r>
          </w:p>
        </w:tc>
        <w:tc>
          <w:tcPr>
            <w:tcW w:w="714" w:type="dxa"/>
            <w:gridSpan w:val="2"/>
            <w:tcBorders>
              <w:top w:val="nil"/>
              <w:left w:val="nil"/>
              <w:bottom w:val="nil"/>
              <w:right w:val="nil"/>
            </w:tcBorders>
            <w:shd w:val="clear" w:color="auto" w:fill="auto"/>
            <w:noWrap/>
            <w:hideMark/>
          </w:tcPr>
          <w:p w14:paraId="634E99C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21.8</w:t>
            </w:r>
          </w:p>
        </w:tc>
      </w:tr>
      <w:tr w:rsidR="00816332" w:rsidRPr="00D86B25" w14:paraId="173BB55D"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28977DB2" w14:textId="52AFF996"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56BDE7B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14.1</w:t>
            </w:r>
          </w:p>
        </w:tc>
        <w:tc>
          <w:tcPr>
            <w:tcW w:w="1134" w:type="dxa"/>
            <w:tcBorders>
              <w:top w:val="nil"/>
              <w:left w:val="nil"/>
              <w:bottom w:val="nil"/>
              <w:right w:val="nil"/>
            </w:tcBorders>
            <w:shd w:val="clear" w:color="auto" w:fill="D9D9D9" w:themeFill="background1" w:themeFillShade="D9"/>
            <w:noWrap/>
            <w:hideMark/>
          </w:tcPr>
          <w:p w14:paraId="4E6F06FC"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12.7</w:t>
            </w:r>
          </w:p>
        </w:tc>
        <w:tc>
          <w:tcPr>
            <w:tcW w:w="1276" w:type="dxa"/>
            <w:tcBorders>
              <w:top w:val="nil"/>
              <w:left w:val="nil"/>
              <w:bottom w:val="nil"/>
              <w:right w:val="nil"/>
            </w:tcBorders>
            <w:shd w:val="clear" w:color="auto" w:fill="D9D9D9" w:themeFill="background1" w:themeFillShade="D9"/>
            <w:noWrap/>
            <w:hideMark/>
          </w:tcPr>
          <w:p w14:paraId="146BD18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14.0</w:t>
            </w:r>
          </w:p>
        </w:tc>
        <w:tc>
          <w:tcPr>
            <w:tcW w:w="1134" w:type="dxa"/>
            <w:tcBorders>
              <w:top w:val="nil"/>
              <w:left w:val="nil"/>
              <w:bottom w:val="nil"/>
              <w:right w:val="nil"/>
            </w:tcBorders>
            <w:shd w:val="clear" w:color="auto" w:fill="D9D9D9" w:themeFill="background1" w:themeFillShade="D9"/>
            <w:noWrap/>
            <w:hideMark/>
          </w:tcPr>
          <w:p w14:paraId="07521C0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14.6</w:t>
            </w:r>
          </w:p>
        </w:tc>
        <w:tc>
          <w:tcPr>
            <w:tcW w:w="768" w:type="dxa"/>
            <w:tcBorders>
              <w:top w:val="nil"/>
              <w:left w:val="nil"/>
              <w:bottom w:val="nil"/>
              <w:right w:val="nil"/>
            </w:tcBorders>
            <w:shd w:val="clear" w:color="auto" w:fill="D9D9D9" w:themeFill="background1" w:themeFillShade="D9"/>
            <w:noWrap/>
            <w:hideMark/>
          </w:tcPr>
          <w:p w14:paraId="740A3FA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649" w:type="dxa"/>
            <w:tcBorders>
              <w:top w:val="nil"/>
              <w:left w:val="nil"/>
              <w:bottom w:val="nil"/>
              <w:right w:val="nil"/>
            </w:tcBorders>
            <w:shd w:val="clear" w:color="auto" w:fill="D9D9D9" w:themeFill="background1" w:themeFillShade="D9"/>
            <w:noWrap/>
            <w:hideMark/>
          </w:tcPr>
          <w:p w14:paraId="48383D2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855" w:type="dxa"/>
            <w:tcBorders>
              <w:top w:val="nil"/>
              <w:left w:val="nil"/>
              <w:bottom w:val="nil"/>
              <w:right w:val="nil"/>
            </w:tcBorders>
            <w:shd w:val="clear" w:color="auto" w:fill="D9D9D9" w:themeFill="background1" w:themeFillShade="D9"/>
            <w:noWrap/>
            <w:hideMark/>
          </w:tcPr>
          <w:p w14:paraId="308F2BE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-0.7</w:t>
            </w:r>
          </w:p>
        </w:tc>
        <w:tc>
          <w:tcPr>
            <w:tcW w:w="715" w:type="dxa"/>
            <w:gridSpan w:val="2"/>
            <w:tcBorders>
              <w:top w:val="nil"/>
              <w:left w:val="nil"/>
              <w:bottom w:val="nil"/>
              <w:right w:val="nil"/>
            </w:tcBorders>
            <w:shd w:val="clear" w:color="auto" w:fill="D9D9D9" w:themeFill="background1" w:themeFillShade="D9"/>
            <w:noWrap/>
            <w:hideMark/>
          </w:tcPr>
          <w:p w14:paraId="7F9521B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14.9</w:t>
            </w:r>
          </w:p>
        </w:tc>
      </w:tr>
      <w:tr w:rsidR="00816332" w:rsidRPr="00D86B25" w14:paraId="745A2545"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68A96DB3" w14:textId="5294BCFE"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46E25FB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8.9</w:t>
            </w:r>
          </w:p>
        </w:tc>
        <w:tc>
          <w:tcPr>
            <w:tcW w:w="1134" w:type="dxa"/>
            <w:tcBorders>
              <w:top w:val="nil"/>
              <w:left w:val="nil"/>
              <w:bottom w:val="nil"/>
              <w:right w:val="nil"/>
            </w:tcBorders>
            <w:shd w:val="clear" w:color="auto" w:fill="D9D9D9" w:themeFill="background1" w:themeFillShade="D9"/>
            <w:noWrap/>
            <w:hideMark/>
          </w:tcPr>
          <w:p w14:paraId="757EDAB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18.9</w:t>
            </w:r>
          </w:p>
        </w:tc>
        <w:tc>
          <w:tcPr>
            <w:tcW w:w="1276" w:type="dxa"/>
            <w:tcBorders>
              <w:top w:val="nil"/>
              <w:left w:val="nil"/>
              <w:bottom w:val="nil"/>
              <w:right w:val="nil"/>
            </w:tcBorders>
            <w:shd w:val="clear" w:color="auto" w:fill="D9D9D9" w:themeFill="background1" w:themeFillShade="D9"/>
            <w:noWrap/>
            <w:hideMark/>
          </w:tcPr>
          <w:p w14:paraId="1E99027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8.6</w:t>
            </w:r>
          </w:p>
        </w:tc>
        <w:tc>
          <w:tcPr>
            <w:tcW w:w="1134" w:type="dxa"/>
            <w:tcBorders>
              <w:top w:val="nil"/>
              <w:left w:val="nil"/>
              <w:bottom w:val="nil"/>
              <w:right w:val="nil"/>
            </w:tcBorders>
            <w:shd w:val="clear" w:color="auto" w:fill="D9D9D9" w:themeFill="background1" w:themeFillShade="D9"/>
            <w:noWrap/>
            <w:hideMark/>
          </w:tcPr>
          <w:p w14:paraId="6F001F0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16.4</w:t>
            </w:r>
          </w:p>
        </w:tc>
        <w:tc>
          <w:tcPr>
            <w:tcW w:w="768" w:type="dxa"/>
            <w:tcBorders>
              <w:top w:val="nil"/>
              <w:left w:val="nil"/>
              <w:bottom w:val="nil"/>
              <w:right w:val="nil"/>
            </w:tcBorders>
            <w:shd w:val="clear" w:color="auto" w:fill="D9D9D9" w:themeFill="background1" w:themeFillShade="D9"/>
            <w:noWrap/>
            <w:hideMark/>
          </w:tcPr>
          <w:p w14:paraId="72B3A8F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-0.3</w:t>
            </w:r>
          </w:p>
        </w:tc>
        <w:tc>
          <w:tcPr>
            <w:tcW w:w="649" w:type="dxa"/>
            <w:tcBorders>
              <w:top w:val="nil"/>
              <w:left w:val="nil"/>
              <w:bottom w:val="nil"/>
              <w:right w:val="nil"/>
            </w:tcBorders>
            <w:shd w:val="clear" w:color="auto" w:fill="D9D9D9" w:themeFill="background1" w:themeFillShade="D9"/>
            <w:noWrap/>
            <w:hideMark/>
          </w:tcPr>
          <w:p w14:paraId="7166AA2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w:t>
            </w:r>
          </w:p>
        </w:tc>
        <w:tc>
          <w:tcPr>
            <w:tcW w:w="855" w:type="dxa"/>
            <w:tcBorders>
              <w:top w:val="nil"/>
              <w:left w:val="nil"/>
              <w:bottom w:val="nil"/>
              <w:right w:val="nil"/>
            </w:tcBorders>
            <w:shd w:val="clear" w:color="auto" w:fill="D9D9D9" w:themeFill="background1" w:themeFillShade="D9"/>
            <w:noWrap/>
            <w:hideMark/>
          </w:tcPr>
          <w:p w14:paraId="0A9B907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w:t>
            </w:r>
          </w:p>
        </w:tc>
        <w:tc>
          <w:tcPr>
            <w:tcW w:w="715" w:type="dxa"/>
            <w:gridSpan w:val="2"/>
            <w:tcBorders>
              <w:top w:val="nil"/>
              <w:left w:val="nil"/>
              <w:bottom w:val="nil"/>
              <w:right w:val="nil"/>
            </w:tcBorders>
            <w:shd w:val="clear" w:color="auto" w:fill="D9D9D9" w:themeFill="background1" w:themeFillShade="D9"/>
            <w:noWrap/>
            <w:hideMark/>
          </w:tcPr>
          <w:p w14:paraId="0D00D78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-13.6</w:t>
            </w:r>
          </w:p>
        </w:tc>
      </w:tr>
      <w:tr w:rsidR="00B946F9" w:rsidRPr="00D86B25" w14:paraId="501C0171" w14:textId="77777777" w:rsidTr="00E10119">
        <w:trPr>
          <w:trHeight w:val="225"/>
        </w:trPr>
        <w:tc>
          <w:tcPr>
            <w:tcW w:w="1840" w:type="dxa"/>
            <w:tcBorders>
              <w:top w:val="nil"/>
              <w:left w:val="nil"/>
              <w:bottom w:val="nil"/>
              <w:right w:val="nil"/>
            </w:tcBorders>
            <w:shd w:val="clear" w:color="auto" w:fill="D9D9D9" w:themeFill="background1" w:themeFillShade="D9"/>
            <w:noWrap/>
            <w:vAlign w:val="bottom"/>
            <w:hideMark/>
          </w:tcPr>
          <w:p w14:paraId="4154BB3B" w14:textId="6BA472C2" w:rsidR="00B946F9" w:rsidRPr="00D86B25" w:rsidRDefault="00932803"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6A9FA75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23.0</w:t>
            </w:r>
          </w:p>
        </w:tc>
        <w:tc>
          <w:tcPr>
            <w:tcW w:w="1134" w:type="dxa"/>
            <w:tcBorders>
              <w:top w:val="nil"/>
              <w:left w:val="nil"/>
              <w:bottom w:val="nil"/>
              <w:right w:val="nil"/>
            </w:tcBorders>
            <w:shd w:val="clear" w:color="auto" w:fill="D9D9D9" w:themeFill="background1" w:themeFillShade="D9"/>
            <w:noWrap/>
            <w:hideMark/>
          </w:tcPr>
          <w:p w14:paraId="09E2A2F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31.7</w:t>
            </w:r>
          </w:p>
        </w:tc>
        <w:tc>
          <w:tcPr>
            <w:tcW w:w="1276" w:type="dxa"/>
            <w:tcBorders>
              <w:top w:val="nil"/>
              <w:left w:val="nil"/>
              <w:bottom w:val="nil"/>
              <w:right w:val="nil"/>
            </w:tcBorders>
            <w:shd w:val="clear" w:color="auto" w:fill="D9D9D9" w:themeFill="background1" w:themeFillShade="D9"/>
            <w:noWrap/>
            <w:hideMark/>
          </w:tcPr>
          <w:p w14:paraId="5691F38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22.6</w:t>
            </w:r>
          </w:p>
        </w:tc>
        <w:tc>
          <w:tcPr>
            <w:tcW w:w="1134" w:type="dxa"/>
            <w:tcBorders>
              <w:top w:val="nil"/>
              <w:left w:val="nil"/>
              <w:bottom w:val="nil"/>
              <w:right w:val="nil"/>
            </w:tcBorders>
            <w:shd w:val="clear" w:color="auto" w:fill="D9D9D9" w:themeFill="background1" w:themeFillShade="D9"/>
            <w:noWrap/>
            <w:hideMark/>
          </w:tcPr>
          <w:p w14:paraId="3839800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31.0</w:t>
            </w:r>
          </w:p>
        </w:tc>
        <w:tc>
          <w:tcPr>
            <w:tcW w:w="768" w:type="dxa"/>
            <w:tcBorders>
              <w:top w:val="nil"/>
              <w:left w:val="nil"/>
              <w:bottom w:val="nil"/>
              <w:right w:val="nil"/>
            </w:tcBorders>
            <w:shd w:val="clear" w:color="auto" w:fill="D9D9D9" w:themeFill="background1" w:themeFillShade="D9"/>
            <w:noWrap/>
            <w:hideMark/>
          </w:tcPr>
          <w:p w14:paraId="10F1668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-0.4</w:t>
            </w:r>
          </w:p>
        </w:tc>
        <w:tc>
          <w:tcPr>
            <w:tcW w:w="649" w:type="dxa"/>
            <w:tcBorders>
              <w:top w:val="nil"/>
              <w:left w:val="nil"/>
              <w:bottom w:val="nil"/>
              <w:right w:val="nil"/>
            </w:tcBorders>
            <w:shd w:val="clear" w:color="auto" w:fill="D9D9D9" w:themeFill="background1" w:themeFillShade="D9"/>
            <w:noWrap/>
            <w:hideMark/>
          </w:tcPr>
          <w:p w14:paraId="17F74F0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-0.7</w:t>
            </w:r>
          </w:p>
        </w:tc>
        <w:tc>
          <w:tcPr>
            <w:tcW w:w="855" w:type="dxa"/>
            <w:tcBorders>
              <w:top w:val="nil"/>
              <w:left w:val="nil"/>
              <w:bottom w:val="nil"/>
              <w:right w:val="nil"/>
            </w:tcBorders>
            <w:shd w:val="clear" w:color="auto" w:fill="D9D9D9" w:themeFill="background1" w:themeFillShade="D9"/>
            <w:noWrap/>
            <w:hideMark/>
          </w:tcPr>
          <w:p w14:paraId="059F1D9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w:t>
            </w:r>
          </w:p>
        </w:tc>
        <w:tc>
          <w:tcPr>
            <w:tcW w:w="715" w:type="dxa"/>
            <w:gridSpan w:val="2"/>
            <w:tcBorders>
              <w:top w:val="nil"/>
              <w:left w:val="nil"/>
              <w:bottom w:val="nil"/>
              <w:right w:val="nil"/>
            </w:tcBorders>
            <w:shd w:val="clear" w:color="auto" w:fill="D9D9D9" w:themeFill="background1" w:themeFillShade="D9"/>
            <w:noWrap/>
            <w:hideMark/>
          </w:tcPr>
          <w:p w14:paraId="443F6BE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w:t>
            </w:r>
          </w:p>
        </w:tc>
      </w:tr>
      <w:tr w:rsidR="00B946F9" w:rsidRPr="00D86B25" w14:paraId="2F4E0A66" w14:textId="77777777" w:rsidTr="00E10119">
        <w:trPr>
          <w:trHeight w:val="225"/>
        </w:trPr>
        <w:tc>
          <w:tcPr>
            <w:tcW w:w="1840" w:type="dxa"/>
            <w:tcBorders>
              <w:top w:val="nil"/>
              <w:left w:val="nil"/>
              <w:bottom w:val="nil"/>
              <w:right w:val="nil"/>
            </w:tcBorders>
            <w:shd w:val="clear" w:color="auto" w:fill="auto"/>
            <w:noWrap/>
            <w:vAlign w:val="bottom"/>
            <w:hideMark/>
          </w:tcPr>
          <w:p w14:paraId="5D703B8B" w14:textId="31223244"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 xml:space="preserve">ost-school </w:t>
            </w:r>
            <w:r w:rsidR="006B4877">
              <w:rPr>
                <w:rFonts w:ascii="Arial" w:hAnsi="Arial" w:cs="Arial"/>
                <w:color w:val="000000"/>
                <w:sz w:val="16"/>
                <w:szCs w:val="16"/>
                <w:lang w:eastAsia="en-AU"/>
              </w:rPr>
              <w:t>q</w:t>
            </w:r>
            <w:r w:rsidRPr="00D86B25">
              <w:rPr>
                <w:rFonts w:ascii="Arial" w:hAnsi="Arial" w:cs="Arial"/>
                <w:color w:val="000000"/>
                <w:sz w:val="16"/>
                <w:szCs w:val="16"/>
                <w:lang w:eastAsia="en-AU"/>
              </w:rPr>
              <w:t>ual</w:t>
            </w:r>
            <w:r w:rsidR="006B4877">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35A9282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27.2</w:t>
            </w:r>
          </w:p>
        </w:tc>
        <w:tc>
          <w:tcPr>
            <w:tcW w:w="1134" w:type="dxa"/>
            <w:tcBorders>
              <w:top w:val="nil"/>
              <w:left w:val="nil"/>
              <w:bottom w:val="nil"/>
              <w:right w:val="nil"/>
            </w:tcBorders>
            <w:shd w:val="clear" w:color="auto" w:fill="auto"/>
            <w:noWrap/>
            <w:hideMark/>
          </w:tcPr>
          <w:p w14:paraId="35752B4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33.8</w:t>
            </w:r>
          </w:p>
        </w:tc>
        <w:tc>
          <w:tcPr>
            <w:tcW w:w="1276" w:type="dxa"/>
            <w:tcBorders>
              <w:top w:val="nil"/>
              <w:left w:val="nil"/>
              <w:bottom w:val="nil"/>
              <w:right w:val="nil"/>
            </w:tcBorders>
            <w:shd w:val="clear" w:color="auto" w:fill="auto"/>
            <w:noWrap/>
            <w:hideMark/>
          </w:tcPr>
          <w:p w14:paraId="6B0AA3A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18.3</w:t>
            </w:r>
          </w:p>
        </w:tc>
        <w:tc>
          <w:tcPr>
            <w:tcW w:w="1134" w:type="dxa"/>
            <w:tcBorders>
              <w:top w:val="nil"/>
              <w:left w:val="nil"/>
              <w:bottom w:val="nil"/>
              <w:right w:val="nil"/>
            </w:tcBorders>
            <w:shd w:val="clear" w:color="auto" w:fill="auto"/>
            <w:noWrap/>
            <w:hideMark/>
          </w:tcPr>
          <w:p w14:paraId="12351B7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26.9</w:t>
            </w:r>
          </w:p>
        </w:tc>
        <w:tc>
          <w:tcPr>
            <w:tcW w:w="768" w:type="dxa"/>
            <w:tcBorders>
              <w:top w:val="nil"/>
              <w:left w:val="nil"/>
              <w:bottom w:val="nil"/>
              <w:right w:val="nil"/>
            </w:tcBorders>
            <w:shd w:val="clear" w:color="auto" w:fill="auto"/>
            <w:noWrap/>
            <w:hideMark/>
          </w:tcPr>
          <w:p w14:paraId="1A6C010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-8.9</w:t>
            </w:r>
          </w:p>
        </w:tc>
        <w:tc>
          <w:tcPr>
            <w:tcW w:w="649" w:type="dxa"/>
            <w:tcBorders>
              <w:top w:val="nil"/>
              <w:left w:val="nil"/>
              <w:bottom w:val="nil"/>
              <w:right w:val="nil"/>
            </w:tcBorders>
            <w:shd w:val="clear" w:color="auto" w:fill="auto"/>
            <w:noWrap/>
            <w:hideMark/>
          </w:tcPr>
          <w:p w14:paraId="3C70E82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-6.9</w:t>
            </w:r>
          </w:p>
        </w:tc>
        <w:tc>
          <w:tcPr>
            <w:tcW w:w="855" w:type="dxa"/>
            <w:tcBorders>
              <w:top w:val="nil"/>
              <w:left w:val="nil"/>
              <w:bottom w:val="nil"/>
              <w:right w:val="nil"/>
            </w:tcBorders>
            <w:shd w:val="clear" w:color="auto" w:fill="auto"/>
            <w:noWrap/>
            <w:hideMark/>
          </w:tcPr>
          <w:p w14:paraId="5286DBE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-32.8</w:t>
            </w:r>
          </w:p>
        </w:tc>
        <w:tc>
          <w:tcPr>
            <w:tcW w:w="715" w:type="dxa"/>
            <w:gridSpan w:val="2"/>
            <w:tcBorders>
              <w:top w:val="nil"/>
              <w:left w:val="nil"/>
              <w:bottom w:val="nil"/>
              <w:right w:val="nil"/>
            </w:tcBorders>
            <w:shd w:val="clear" w:color="auto" w:fill="auto"/>
            <w:noWrap/>
            <w:hideMark/>
          </w:tcPr>
          <w:p w14:paraId="1AAE646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-20.3</w:t>
            </w:r>
          </w:p>
        </w:tc>
      </w:tr>
      <w:tr w:rsidR="00B946F9" w:rsidRPr="00D86B25" w14:paraId="4F36085F" w14:textId="77777777" w:rsidTr="00E10119">
        <w:trPr>
          <w:trHeight w:val="225"/>
        </w:trPr>
        <w:tc>
          <w:tcPr>
            <w:tcW w:w="1840" w:type="dxa"/>
            <w:tcBorders>
              <w:top w:val="nil"/>
              <w:left w:val="nil"/>
              <w:bottom w:val="nil"/>
              <w:right w:val="nil"/>
            </w:tcBorders>
            <w:shd w:val="clear" w:color="auto" w:fill="auto"/>
            <w:noWrap/>
            <w:vAlign w:val="bottom"/>
            <w:hideMark/>
          </w:tcPr>
          <w:p w14:paraId="5FF1BC20"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57CB05F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28 173 </w:t>
            </w:r>
          </w:p>
        </w:tc>
        <w:tc>
          <w:tcPr>
            <w:tcW w:w="1134" w:type="dxa"/>
            <w:tcBorders>
              <w:top w:val="nil"/>
              <w:left w:val="nil"/>
              <w:bottom w:val="nil"/>
              <w:right w:val="nil"/>
            </w:tcBorders>
            <w:shd w:val="clear" w:color="auto" w:fill="auto"/>
            <w:noWrap/>
            <w:hideMark/>
          </w:tcPr>
          <w:p w14:paraId="22B1D07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55 835 </w:t>
            </w:r>
          </w:p>
        </w:tc>
        <w:tc>
          <w:tcPr>
            <w:tcW w:w="1276" w:type="dxa"/>
            <w:tcBorders>
              <w:top w:val="nil"/>
              <w:left w:val="nil"/>
              <w:bottom w:val="nil"/>
              <w:right w:val="nil"/>
            </w:tcBorders>
            <w:shd w:val="clear" w:color="auto" w:fill="auto"/>
            <w:noWrap/>
            <w:hideMark/>
          </w:tcPr>
          <w:p w14:paraId="1A97545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44 853 </w:t>
            </w:r>
          </w:p>
        </w:tc>
        <w:tc>
          <w:tcPr>
            <w:tcW w:w="1134" w:type="dxa"/>
            <w:tcBorders>
              <w:top w:val="nil"/>
              <w:left w:val="nil"/>
              <w:bottom w:val="nil"/>
              <w:right w:val="nil"/>
            </w:tcBorders>
            <w:shd w:val="clear" w:color="auto" w:fill="auto"/>
            <w:noWrap/>
            <w:hideMark/>
          </w:tcPr>
          <w:p w14:paraId="3A8BC27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64 321 </w:t>
            </w:r>
          </w:p>
        </w:tc>
        <w:tc>
          <w:tcPr>
            <w:tcW w:w="768" w:type="dxa"/>
            <w:tcBorders>
              <w:top w:val="nil"/>
              <w:left w:val="nil"/>
              <w:bottom w:val="nil"/>
              <w:right w:val="nil"/>
            </w:tcBorders>
            <w:shd w:val="clear" w:color="auto" w:fill="auto"/>
            <w:noWrap/>
            <w:hideMark/>
          </w:tcPr>
          <w:p w14:paraId="1EB0D4F5"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00E6808B"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25DDF731" w14:textId="77777777" w:rsidR="00B946F9" w:rsidRPr="00D86B25" w:rsidRDefault="00B946F9" w:rsidP="00932803">
            <w:pPr>
              <w:spacing w:before="0" w:line="240" w:lineRule="auto"/>
              <w:jc w:val="right"/>
              <w:rPr>
                <w:rFonts w:ascii="Times New Roman" w:hAnsi="Times New Roman"/>
                <w:sz w:val="20"/>
                <w:lang w:eastAsia="en-AU"/>
              </w:rPr>
            </w:pPr>
          </w:p>
        </w:tc>
        <w:tc>
          <w:tcPr>
            <w:tcW w:w="715" w:type="dxa"/>
            <w:gridSpan w:val="2"/>
            <w:tcBorders>
              <w:top w:val="nil"/>
              <w:left w:val="nil"/>
              <w:bottom w:val="nil"/>
              <w:right w:val="nil"/>
            </w:tcBorders>
            <w:shd w:val="clear" w:color="auto" w:fill="auto"/>
            <w:noWrap/>
            <w:hideMark/>
          </w:tcPr>
          <w:p w14:paraId="4F60CA19"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1584087A" w14:textId="77777777" w:rsidTr="00E10119">
        <w:trPr>
          <w:trHeight w:val="113"/>
        </w:trPr>
        <w:tc>
          <w:tcPr>
            <w:tcW w:w="1840" w:type="dxa"/>
            <w:tcBorders>
              <w:top w:val="nil"/>
              <w:left w:val="nil"/>
              <w:bottom w:val="nil"/>
              <w:right w:val="nil"/>
            </w:tcBorders>
            <w:shd w:val="clear" w:color="auto" w:fill="auto"/>
            <w:noWrap/>
            <w:vAlign w:val="bottom"/>
            <w:hideMark/>
          </w:tcPr>
          <w:p w14:paraId="66EBFA3A" w14:textId="77777777" w:rsidR="00B946F9" w:rsidRPr="006B487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05EB7B7C" w14:textId="77777777" w:rsidR="00B946F9" w:rsidRPr="006B4877"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35ECF38D" w14:textId="77777777" w:rsidR="00B946F9" w:rsidRPr="006B4877"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5E484834" w14:textId="77777777" w:rsidR="00B946F9" w:rsidRPr="006B4877"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1606E6E2" w14:textId="77777777" w:rsidR="00B946F9" w:rsidRPr="006B4877"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21D42679" w14:textId="77777777" w:rsidR="00B946F9" w:rsidRPr="006B4877"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62D4B68A" w14:textId="77777777" w:rsidR="00B946F9" w:rsidRPr="006B4877" w:rsidRDefault="00B946F9" w:rsidP="00B946F9">
            <w:pPr>
              <w:spacing w:before="0" w:line="240" w:lineRule="auto"/>
              <w:jc w:val="center"/>
              <w:rPr>
                <w:rFonts w:ascii="Times New Roman" w:hAnsi="Times New Roman"/>
                <w:sz w:val="8"/>
                <w:lang w:eastAsia="en-AU"/>
              </w:rPr>
            </w:pPr>
          </w:p>
        </w:tc>
        <w:tc>
          <w:tcPr>
            <w:tcW w:w="855" w:type="dxa"/>
            <w:tcBorders>
              <w:top w:val="nil"/>
              <w:left w:val="nil"/>
              <w:bottom w:val="nil"/>
              <w:right w:val="nil"/>
            </w:tcBorders>
            <w:shd w:val="clear" w:color="auto" w:fill="auto"/>
            <w:noWrap/>
            <w:vAlign w:val="bottom"/>
            <w:hideMark/>
          </w:tcPr>
          <w:p w14:paraId="156BAA05" w14:textId="77777777" w:rsidR="00B946F9" w:rsidRPr="006B4877" w:rsidRDefault="00B946F9" w:rsidP="00B946F9">
            <w:pPr>
              <w:spacing w:before="0" w:line="240" w:lineRule="auto"/>
              <w:jc w:val="center"/>
              <w:rPr>
                <w:rFonts w:ascii="Times New Roman" w:hAnsi="Times New Roman"/>
                <w:sz w:val="8"/>
                <w:lang w:eastAsia="en-AU"/>
              </w:rPr>
            </w:pPr>
          </w:p>
        </w:tc>
        <w:tc>
          <w:tcPr>
            <w:tcW w:w="715" w:type="dxa"/>
            <w:gridSpan w:val="2"/>
            <w:tcBorders>
              <w:top w:val="nil"/>
              <w:left w:val="nil"/>
              <w:bottom w:val="nil"/>
              <w:right w:val="nil"/>
            </w:tcBorders>
            <w:shd w:val="clear" w:color="auto" w:fill="auto"/>
            <w:noWrap/>
            <w:vAlign w:val="bottom"/>
            <w:hideMark/>
          </w:tcPr>
          <w:p w14:paraId="5E664C25" w14:textId="77777777" w:rsidR="00B946F9" w:rsidRPr="006B4877" w:rsidRDefault="00B946F9" w:rsidP="00B946F9">
            <w:pPr>
              <w:spacing w:before="0" w:line="240" w:lineRule="auto"/>
              <w:jc w:val="center"/>
              <w:rPr>
                <w:rFonts w:ascii="Times New Roman" w:hAnsi="Times New Roman"/>
                <w:sz w:val="8"/>
                <w:lang w:eastAsia="en-AU"/>
              </w:rPr>
            </w:pPr>
          </w:p>
        </w:tc>
      </w:tr>
      <w:tr w:rsidR="00B946F9" w:rsidRPr="00D86B25" w14:paraId="6B0089F5" w14:textId="77777777" w:rsidTr="00E10119">
        <w:trPr>
          <w:trHeight w:val="225"/>
        </w:trPr>
        <w:tc>
          <w:tcPr>
            <w:tcW w:w="1840" w:type="dxa"/>
            <w:tcBorders>
              <w:top w:val="nil"/>
              <w:left w:val="nil"/>
              <w:bottom w:val="nil"/>
              <w:right w:val="nil"/>
            </w:tcBorders>
            <w:shd w:val="clear" w:color="auto" w:fill="auto"/>
            <w:noWrap/>
            <w:vAlign w:val="bottom"/>
            <w:hideMark/>
          </w:tcPr>
          <w:p w14:paraId="0545EC6B" w14:textId="77777777"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Kitchenhands</w:t>
            </w:r>
          </w:p>
        </w:tc>
        <w:tc>
          <w:tcPr>
            <w:tcW w:w="1133" w:type="dxa"/>
            <w:tcBorders>
              <w:top w:val="nil"/>
              <w:left w:val="nil"/>
              <w:bottom w:val="nil"/>
              <w:right w:val="nil"/>
            </w:tcBorders>
            <w:shd w:val="clear" w:color="auto" w:fill="auto"/>
            <w:noWrap/>
            <w:vAlign w:val="bottom"/>
            <w:hideMark/>
          </w:tcPr>
          <w:p w14:paraId="668B6BE8"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0DB7957A"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56EE15E7"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06CB1BAF"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38F1B71B"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2C0A58EE" w14:textId="77777777" w:rsidR="00B946F9" w:rsidRPr="00D86B25" w:rsidRDefault="00B946F9" w:rsidP="00B946F9">
            <w:pPr>
              <w:spacing w:before="0" w:line="240" w:lineRule="auto"/>
              <w:jc w:val="center"/>
              <w:rPr>
                <w:rFonts w:ascii="Times New Roman" w:hAnsi="Times New Roman"/>
                <w:sz w:val="20"/>
                <w:lang w:eastAsia="en-AU"/>
              </w:rPr>
            </w:pPr>
          </w:p>
        </w:tc>
        <w:tc>
          <w:tcPr>
            <w:tcW w:w="855" w:type="dxa"/>
            <w:tcBorders>
              <w:top w:val="nil"/>
              <w:left w:val="nil"/>
              <w:bottom w:val="nil"/>
              <w:right w:val="nil"/>
            </w:tcBorders>
            <w:shd w:val="clear" w:color="auto" w:fill="auto"/>
            <w:noWrap/>
            <w:vAlign w:val="bottom"/>
            <w:hideMark/>
          </w:tcPr>
          <w:p w14:paraId="24027F4D" w14:textId="77777777" w:rsidR="00B946F9" w:rsidRPr="00D86B25" w:rsidRDefault="00B946F9" w:rsidP="00B946F9">
            <w:pPr>
              <w:spacing w:before="0" w:line="240" w:lineRule="auto"/>
              <w:jc w:val="center"/>
              <w:rPr>
                <w:rFonts w:ascii="Times New Roman" w:hAnsi="Times New Roman"/>
                <w:sz w:val="20"/>
                <w:lang w:eastAsia="en-AU"/>
              </w:rPr>
            </w:pPr>
          </w:p>
        </w:tc>
        <w:tc>
          <w:tcPr>
            <w:tcW w:w="715" w:type="dxa"/>
            <w:gridSpan w:val="2"/>
            <w:tcBorders>
              <w:top w:val="nil"/>
              <w:left w:val="nil"/>
              <w:bottom w:val="nil"/>
              <w:right w:val="nil"/>
            </w:tcBorders>
            <w:shd w:val="clear" w:color="auto" w:fill="auto"/>
            <w:noWrap/>
            <w:vAlign w:val="bottom"/>
            <w:hideMark/>
          </w:tcPr>
          <w:p w14:paraId="0EDA627A"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57A9F0D9" w14:textId="77777777" w:rsidTr="00E10119">
        <w:trPr>
          <w:trHeight w:val="225"/>
        </w:trPr>
        <w:tc>
          <w:tcPr>
            <w:tcW w:w="1840" w:type="dxa"/>
            <w:tcBorders>
              <w:top w:val="nil"/>
              <w:left w:val="nil"/>
              <w:bottom w:val="nil"/>
              <w:right w:val="nil"/>
            </w:tcBorders>
            <w:shd w:val="clear" w:color="auto" w:fill="auto"/>
            <w:noWrap/>
            <w:vAlign w:val="bottom"/>
            <w:hideMark/>
          </w:tcPr>
          <w:p w14:paraId="0EB95938" w14:textId="11F4D6A2"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77A06B5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w:t>
            </w:r>
          </w:p>
        </w:tc>
        <w:tc>
          <w:tcPr>
            <w:tcW w:w="1134" w:type="dxa"/>
            <w:tcBorders>
              <w:top w:val="nil"/>
              <w:left w:val="nil"/>
              <w:bottom w:val="nil"/>
              <w:right w:val="nil"/>
            </w:tcBorders>
            <w:shd w:val="clear" w:color="auto" w:fill="auto"/>
            <w:noWrap/>
            <w:hideMark/>
          </w:tcPr>
          <w:p w14:paraId="6042088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w:t>
            </w:r>
          </w:p>
        </w:tc>
        <w:tc>
          <w:tcPr>
            <w:tcW w:w="1276" w:type="dxa"/>
            <w:tcBorders>
              <w:top w:val="nil"/>
              <w:left w:val="nil"/>
              <w:bottom w:val="nil"/>
              <w:right w:val="nil"/>
            </w:tcBorders>
            <w:shd w:val="clear" w:color="auto" w:fill="auto"/>
            <w:noWrap/>
            <w:hideMark/>
          </w:tcPr>
          <w:p w14:paraId="604EC21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8.7</w:t>
            </w:r>
          </w:p>
        </w:tc>
        <w:tc>
          <w:tcPr>
            <w:tcW w:w="1134" w:type="dxa"/>
            <w:tcBorders>
              <w:top w:val="nil"/>
              <w:left w:val="nil"/>
              <w:bottom w:val="nil"/>
              <w:right w:val="nil"/>
            </w:tcBorders>
            <w:shd w:val="clear" w:color="auto" w:fill="auto"/>
            <w:noWrap/>
            <w:hideMark/>
          </w:tcPr>
          <w:p w14:paraId="4878E76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11.7</w:t>
            </w:r>
          </w:p>
        </w:tc>
        <w:tc>
          <w:tcPr>
            <w:tcW w:w="768" w:type="dxa"/>
            <w:tcBorders>
              <w:top w:val="nil"/>
              <w:left w:val="nil"/>
              <w:bottom w:val="nil"/>
              <w:right w:val="nil"/>
            </w:tcBorders>
            <w:shd w:val="clear" w:color="auto" w:fill="auto"/>
            <w:noWrap/>
            <w:hideMark/>
          </w:tcPr>
          <w:p w14:paraId="6151A48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649" w:type="dxa"/>
            <w:tcBorders>
              <w:top w:val="nil"/>
              <w:left w:val="nil"/>
              <w:bottom w:val="nil"/>
              <w:right w:val="nil"/>
            </w:tcBorders>
            <w:shd w:val="clear" w:color="auto" w:fill="auto"/>
            <w:noWrap/>
            <w:hideMark/>
          </w:tcPr>
          <w:p w14:paraId="142251B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w:t>
            </w:r>
          </w:p>
        </w:tc>
        <w:tc>
          <w:tcPr>
            <w:tcW w:w="855" w:type="dxa"/>
            <w:tcBorders>
              <w:top w:val="nil"/>
              <w:left w:val="nil"/>
              <w:bottom w:val="nil"/>
              <w:right w:val="nil"/>
            </w:tcBorders>
            <w:shd w:val="clear" w:color="auto" w:fill="auto"/>
            <w:noWrap/>
            <w:hideMark/>
          </w:tcPr>
          <w:p w14:paraId="03A4F46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125.0</w:t>
            </w:r>
          </w:p>
        </w:tc>
        <w:tc>
          <w:tcPr>
            <w:tcW w:w="715" w:type="dxa"/>
            <w:gridSpan w:val="2"/>
            <w:tcBorders>
              <w:top w:val="nil"/>
              <w:left w:val="nil"/>
              <w:bottom w:val="nil"/>
              <w:right w:val="nil"/>
            </w:tcBorders>
            <w:shd w:val="clear" w:color="auto" w:fill="auto"/>
            <w:noWrap/>
            <w:hideMark/>
          </w:tcPr>
          <w:p w14:paraId="6A40EBF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73.2</w:t>
            </w:r>
          </w:p>
        </w:tc>
      </w:tr>
      <w:tr w:rsidR="00816332" w:rsidRPr="00D86B25" w14:paraId="3A1E8DB3"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2D89878E" w14:textId="433470C6"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10221A7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w:t>
            </w:r>
          </w:p>
        </w:tc>
        <w:tc>
          <w:tcPr>
            <w:tcW w:w="1134" w:type="dxa"/>
            <w:tcBorders>
              <w:top w:val="nil"/>
              <w:left w:val="nil"/>
              <w:bottom w:val="nil"/>
              <w:right w:val="nil"/>
            </w:tcBorders>
            <w:shd w:val="clear" w:color="auto" w:fill="D9D9D9" w:themeFill="background1" w:themeFillShade="D9"/>
            <w:noWrap/>
            <w:hideMark/>
          </w:tcPr>
          <w:p w14:paraId="075D425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3.5</w:t>
            </w:r>
          </w:p>
        </w:tc>
        <w:tc>
          <w:tcPr>
            <w:tcW w:w="1276" w:type="dxa"/>
            <w:tcBorders>
              <w:top w:val="nil"/>
              <w:left w:val="nil"/>
              <w:bottom w:val="nil"/>
              <w:right w:val="nil"/>
            </w:tcBorders>
            <w:shd w:val="clear" w:color="auto" w:fill="D9D9D9" w:themeFill="background1" w:themeFillShade="D9"/>
            <w:noWrap/>
            <w:hideMark/>
          </w:tcPr>
          <w:p w14:paraId="1FC5A1B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6.0</w:t>
            </w:r>
          </w:p>
        </w:tc>
        <w:tc>
          <w:tcPr>
            <w:tcW w:w="1134" w:type="dxa"/>
            <w:tcBorders>
              <w:top w:val="nil"/>
              <w:left w:val="nil"/>
              <w:bottom w:val="nil"/>
              <w:right w:val="nil"/>
            </w:tcBorders>
            <w:shd w:val="clear" w:color="auto" w:fill="D9D9D9" w:themeFill="background1" w:themeFillShade="D9"/>
            <w:noWrap/>
            <w:hideMark/>
          </w:tcPr>
          <w:p w14:paraId="7BD9111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5.3</w:t>
            </w:r>
          </w:p>
        </w:tc>
        <w:tc>
          <w:tcPr>
            <w:tcW w:w="768" w:type="dxa"/>
            <w:tcBorders>
              <w:top w:val="nil"/>
              <w:left w:val="nil"/>
              <w:bottom w:val="nil"/>
              <w:right w:val="nil"/>
            </w:tcBorders>
            <w:shd w:val="clear" w:color="auto" w:fill="D9D9D9" w:themeFill="background1" w:themeFillShade="D9"/>
            <w:noWrap/>
            <w:hideMark/>
          </w:tcPr>
          <w:p w14:paraId="5170862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w:t>
            </w:r>
          </w:p>
        </w:tc>
        <w:tc>
          <w:tcPr>
            <w:tcW w:w="649" w:type="dxa"/>
            <w:tcBorders>
              <w:top w:val="nil"/>
              <w:left w:val="nil"/>
              <w:bottom w:val="nil"/>
              <w:right w:val="nil"/>
            </w:tcBorders>
            <w:shd w:val="clear" w:color="auto" w:fill="D9D9D9" w:themeFill="background1" w:themeFillShade="D9"/>
            <w:noWrap/>
            <w:hideMark/>
          </w:tcPr>
          <w:p w14:paraId="64D6687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w:t>
            </w:r>
          </w:p>
        </w:tc>
        <w:tc>
          <w:tcPr>
            <w:tcW w:w="855" w:type="dxa"/>
            <w:tcBorders>
              <w:top w:val="nil"/>
              <w:left w:val="nil"/>
              <w:bottom w:val="nil"/>
              <w:right w:val="nil"/>
            </w:tcBorders>
            <w:shd w:val="clear" w:color="auto" w:fill="D9D9D9" w:themeFill="background1" w:themeFillShade="D9"/>
            <w:noWrap/>
            <w:hideMark/>
          </w:tcPr>
          <w:p w14:paraId="1071A9B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67.0</w:t>
            </w:r>
          </w:p>
        </w:tc>
        <w:tc>
          <w:tcPr>
            <w:tcW w:w="715" w:type="dxa"/>
            <w:gridSpan w:val="2"/>
            <w:tcBorders>
              <w:top w:val="nil"/>
              <w:left w:val="nil"/>
              <w:bottom w:val="nil"/>
              <w:right w:val="nil"/>
            </w:tcBorders>
            <w:shd w:val="clear" w:color="auto" w:fill="D9D9D9" w:themeFill="background1" w:themeFillShade="D9"/>
            <w:noWrap/>
            <w:hideMark/>
          </w:tcPr>
          <w:p w14:paraId="7387C1B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50.6</w:t>
            </w:r>
          </w:p>
        </w:tc>
      </w:tr>
      <w:tr w:rsidR="00816332" w:rsidRPr="00D86B25" w14:paraId="04A1A0F7"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412EE32B" w14:textId="53F47B36"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3ECDCBF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11.4</w:t>
            </w:r>
          </w:p>
        </w:tc>
        <w:tc>
          <w:tcPr>
            <w:tcW w:w="1134" w:type="dxa"/>
            <w:tcBorders>
              <w:top w:val="nil"/>
              <w:left w:val="nil"/>
              <w:bottom w:val="nil"/>
              <w:right w:val="nil"/>
            </w:tcBorders>
            <w:shd w:val="clear" w:color="auto" w:fill="D9D9D9" w:themeFill="background1" w:themeFillShade="D9"/>
            <w:noWrap/>
            <w:hideMark/>
          </w:tcPr>
          <w:p w14:paraId="78170A1D"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w:t>
            </w:r>
          </w:p>
        </w:tc>
        <w:tc>
          <w:tcPr>
            <w:tcW w:w="1276" w:type="dxa"/>
            <w:tcBorders>
              <w:top w:val="nil"/>
              <w:left w:val="nil"/>
              <w:bottom w:val="nil"/>
              <w:right w:val="nil"/>
            </w:tcBorders>
            <w:shd w:val="clear" w:color="auto" w:fill="D9D9D9" w:themeFill="background1" w:themeFillShade="D9"/>
            <w:noWrap/>
            <w:hideMark/>
          </w:tcPr>
          <w:p w14:paraId="26EBE1A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17.0</w:t>
            </w:r>
          </w:p>
        </w:tc>
        <w:tc>
          <w:tcPr>
            <w:tcW w:w="1134" w:type="dxa"/>
            <w:tcBorders>
              <w:top w:val="nil"/>
              <w:left w:val="nil"/>
              <w:bottom w:val="nil"/>
              <w:right w:val="nil"/>
            </w:tcBorders>
            <w:shd w:val="clear" w:color="auto" w:fill="D9D9D9" w:themeFill="background1" w:themeFillShade="D9"/>
            <w:noWrap/>
            <w:hideMark/>
          </w:tcPr>
          <w:p w14:paraId="423C01A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11.7</w:t>
            </w:r>
          </w:p>
        </w:tc>
        <w:tc>
          <w:tcPr>
            <w:tcW w:w="768" w:type="dxa"/>
            <w:tcBorders>
              <w:top w:val="nil"/>
              <w:left w:val="nil"/>
              <w:bottom w:val="nil"/>
              <w:right w:val="nil"/>
            </w:tcBorders>
            <w:shd w:val="clear" w:color="auto" w:fill="D9D9D9" w:themeFill="background1" w:themeFillShade="D9"/>
            <w:noWrap/>
            <w:hideMark/>
          </w:tcPr>
          <w:p w14:paraId="131862E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5.5</w:t>
            </w:r>
          </w:p>
        </w:tc>
        <w:tc>
          <w:tcPr>
            <w:tcW w:w="649" w:type="dxa"/>
            <w:tcBorders>
              <w:top w:val="nil"/>
              <w:left w:val="nil"/>
              <w:bottom w:val="nil"/>
              <w:right w:val="nil"/>
            </w:tcBorders>
            <w:shd w:val="clear" w:color="auto" w:fill="D9D9D9" w:themeFill="background1" w:themeFillShade="D9"/>
            <w:noWrap/>
            <w:hideMark/>
          </w:tcPr>
          <w:p w14:paraId="2996D55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3.2</w:t>
            </w:r>
          </w:p>
        </w:tc>
        <w:tc>
          <w:tcPr>
            <w:tcW w:w="855" w:type="dxa"/>
            <w:tcBorders>
              <w:top w:val="nil"/>
              <w:left w:val="nil"/>
              <w:bottom w:val="nil"/>
              <w:right w:val="nil"/>
            </w:tcBorders>
            <w:shd w:val="clear" w:color="auto" w:fill="D9D9D9" w:themeFill="background1" w:themeFillShade="D9"/>
            <w:noWrap/>
            <w:hideMark/>
          </w:tcPr>
          <w:p w14:paraId="1A84396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48.3</w:t>
            </w:r>
          </w:p>
        </w:tc>
        <w:tc>
          <w:tcPr>
            <w:tcW w:w="715" w:type="dxa"/>
            <w:gridSpan w:val="2"/>
            <w:tcBorders>
              <w:top w:val="nil"/>
              <w:left w:val="nil"/>
              <w:bottom w:val="nil"/>
              <w:right w:val="nil"/>
            </w:tcBorders>
            <w:shd w:val="clear" w:color="auto" w:fill="D9D9D9" w:themeFill="background1" w:themeFillShade="D9"/>
            <w:noWrap/>
            <w:hideMark/>
          </w:tcPr>
          <w:p w14:paraId="5D9A545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38.1</w:t>
            </w:r>
          </w:p>
        </w:tc>
      </w:tr>
      <w:tr w:rsidR="00B946F9" w:rsidRPr="00D86B25" w14:paraId="2E9E0804" w14:textId="77777777" w:rsidTr="00E10119">
        <w:trPr>
          <w:trHeight w:val="225"/>
        </w:trPr>
        <w:tc>
          <w:tcPr>
            <w:tcW w:w="1840" w:type="dxa"/>
            <w:tcBorders>
              <w:top w:val="nil"/>
              <w:left w:val="nil"/>
              <w:bottom w:val="nil"/>
              <w:right w:val="nil"/>
            </w:tcBorders>
            <w:shd w:val="clear" w:color="auto" w:fill="D9D9D9" w:themeFill="background1" w:themeFillShade="D9"/>
            <w:noWrap/>
            <w:vAlign w:val="bottom"/>
            <w:hideMark/>
          </w:tcPr>
          <w:p w14:paraId="47A8C8AC" w14:textId="6D4A89A8" w:rsidR="00B946F9" w:rsidRPr="00D86B25" w:rsidRDefault="00932803"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3127370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15.1</w:t>
            </w:r>
          </w:p>
        </w:tc>
        <w:tc>
          <w:tcPr>
            <w:tcW w:w="1134" w:type="dxa"/>
            <w:tcBorders>
              <w:top w:val="nil"/>
              <w:left w:val="nil"/>
              <w:bottom w:val="nil"/>
              <w:right w:val="nil"/>
            </w:tcBorders>
            <w:shd w:val="clear" w:color="auto" w:fill="D9D9D9" w:themeFill="background1" w:themeFillShade="D9"/>
            <w:noWrap/>
            <w:hideMark/>
          </w:tcPr>
          <w:p w14:paraId="487667B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12.0</w:t>
            </w:r>
          </w:p>
        </w:tc>
        <w:tc>
          <w:tcPr>
            <w:tcW w:w="1276" w:type="dxa"/>
            <w:tcBorders>
              <w:top w:val="nil"/>
              <w:left w:val="nil"/>
              <w:bottom w:val="nil"/>
              <w:right w:val="nil"/>
            </w:tcBorders>
            <w:shd w:val="clear" w:color="auto" w:fill="D9D9D9" w:themeFill="background1" w:themeFillShade="D9"/>
            <w:noWrap/>
            <w:hideMark/>
          </w:tcPr>
          <w:p w14:paraId="0175104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23.0</w:t>
            </w:r>
          </w:p>
        </w:tc>
        <w:tc>
          <w:tcPr>
            <w:tcW w:w="1134" w:type="dxa"/>
            <w:tcBorders>
              <w:top w:val="nil"/>
              <w:left w:val="nil"/>
              <w:bottom w:val="nil"/>
              <w:right w:val="nil"/>
            </w:tcBorders>
            <w:shd w:val="clear" w:color="auto" w:fill="D9D9D9" w:themeFill="background1" w:themeFillShade="D9"/>
            <w:noWrap/>
            <w:hideMark/>
          </w:tcPr>
          <w:p w14:paraId="02FF1E6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17.0</w:t>
            </w:r>
          </w:p>
        </w:tc>
        <w:tc>
          <w:tcPr>
            <w:tcW w:w="768" w:type="dxa"/>
            <w:tcBorders>
              <w:top w:val="nil"/>
              <w:left w:val="nil"/>
              <w:bottom w:val="nil"/>
              <w:right w:val="nil"/>
            </w:tcBorders>
            <w:shd w:val="clear" w:color="auto" w:fill="D9D9D9" w:themeFill="background1" w:themeFillShade="D9"/>
            <w:noWrap/>
            <w:hideMark/>
          </w:tcPr>
          <w:p w14:paraId="103D693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w:t>
            </w:r>
          </w:p>
        </w:tc>
        <w:tc>
          <w:tcPr>
            <w:tcW w:w="649" w:type="dxa"/>
            <w:tcBorders>
              <w:top w:val="nil"/>
              <w:left w:val="nil"/>
              <w:bottom w:val="nil"/>
              <w:right w:val="nil"/>
            </w:tcBorders>
            <w:shd w:val="clear" w:color="auto" w:fill="D9D9D9" w:themeFill="background1" w:themeFillShade="D9"/>
            <w:noWrap/>
            <w:hideMark/>
          </w:tcPr>
          <w:p w14:paraId="1EFA89F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5.0</w:t>
            </w:r>
          </w:p>
        </w:tc>
        <w:tc>
          <w:tcPr>
            <w:tcW w:w="855" w:type="dxa"/>
            <w:tcBorders>
              <w:top w:val="nil"/>
              <w:left w:val="nil"/>
              <w:bottom w:val="nil"/>
              <w:right w:val="nil"/>
            </w:tcBorders>
            <w:shd w:val="clear" w:color="auto" w:fill="D9D9D9" w:themeFill="background1" w:themeFillShade="D9"/>
            <w:noWrap/>
            <w:hideMark/>
          </w:tcPr>
          <w:p w14:paraId="0C8B49D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52.8</w:t>
            </w:r>
          </w:p>
        </w:tc>
        <w:tc>
          <w:tcPr>
            <w:tcW w:w="715" w:type="dxa"/>
            <w:gridSpan w:val="2"/>
            <w:tcBorders>
              <w:top w:val="nil"/>
              <w:left w:val="nil"/>
              <w:bottom w:val="nil"/>
              <w:right w:val="nil"/>
            </w:tcBorders>
            <w:shd w:val="clear" w:color="auto" w:fill="D9D9D9" w:themeFill="background1" w:themeFillShade="D9"/>
            <w:noWrap/>
            <w:hideMark/>
          </w:tcPr>
          <w:p w14:paraId="569BB5E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41.8</w:t>
            </w:r>
          </w:p>
        </w:tc>
      </w:tr>
      <w:tr w:rsidR="00B946F9" w:rsidRPr="00D86B25" w14:paraId="143D7872" w14:textId="77777777" w:rsidTr="00E10119">
        <w:trPr>
          <w:trHeight w:val="225"/>
        </w:trPr>
        <w:tc>
          <w:tcPr>
            <w:tcW w:w="1840" w:type="dxa"/>
            <w:tcBorders>
              <w:top w:val="nil"/>
              <w:left w:val="nil"/>
              <w:bottom w:val="nil"/>
              <w:right w:val="nil"/>
            </w:tcBorders>
            <w:shd w:val="clear" w:color="auto" w:fill="auto"/>
            <w:noWrap/>
            <w:vAlign w:val="bottom"/>
            <w:hideMark/>
          </w:tcPr>
          <w:p w14:paraId="7FA6604F" w14:textId="32089C80"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2CC9B54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81.1</w:t>
            </w:r>
          </w:p>
        </w:tc>
        <w:tc>
          <w:tcPr>
            <w:tcW w:w="1134" w:type="dxa"/>
            <w:tcBorders>
              <w:top w:val="nil"/>
              <w:left w:val="nil"/>
              <w:bottom w:val="nil"/>
              <w:right w:val="nil"/>
            </w:tcBorders>
            <w:shd w:val="clear" w:color="auto" w:fill="auto"/>
            <w:noWrap/>
            <w:hideMark/>
          </w:tcPr>
          <w:p w14:paraId="513B508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81.2</w:t>
            </w:r>
          </w:p>
        </w:tc>
        <w:tc>
          <w:tcPr>
            <w:tcW w:w="1276" w:type="dxa"/>
            <w:tcBorders>
              <w:top w:val="nil"/>
              <w:left w:val="nil"/>
              <w:bottom w:val="nil"/>
              <w:right w:val="nil"/>
            </w:tcBorders>
            <w:shd w:val="clear" w:color="auto" w:fill="auto"/>
            <w:noWrap/>
            <w:hideMark/>
          </w:tcPr>
          <w:p w14:paraId="6B8C798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68.3</w:t>
            </w:r>
          </w:p>
        </w:tc>
        <w:tc>
          <w:tcPr>
            <w:tcW w:w="1134" w:type="dxa"/>
            <w:tcBorders>
              <w:top w:val="nil"/>
              <w:left w:val="nil"/>
              <w:bottom w:val="nil"/>
              <w:right w:val="nil"/>
            </w:tcBorders>
            <w:shd w:val="clear" w:color="auto" w:fill="auto"/>
            <w:noWrap/>
            <w:hideMark/>
          </w:tcPr>
          <w:p w14:paraId="071ECB8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71.2</w:t>
            </w:r>
          </w:p>
        </w:tc>
        <w:tc>
          <w:tcPr>
            <w:tcW w:w="768" w:type="dxa"/>
            <w:tcBorders>
              <w:top w:val="nil"/>
              <w:left w:val="nil"/>
              <w:bottom w:val="nil"/>
              <w:right w:val="nil"/>
            </w:tcBorders>
            <w:shd w:val="clear" w:color="auto" w:fill="auto"/>
            <w:noWrap/>
            <w:hideMark/>
          </w:tcPr>
          <w:p w14:paraId="4373607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-12.8</w:t>
            </w:r>
          </w:p>
        </w:tc>
        <w:tc>
          <w:tcPr>
            <w:tcW w:w="649" w:type="dxa"/>
            <w:tcBorders>
              <w:top w:val="nil"/>
              <w:left w:val="nil"/>
              <w:bottom w:val="nil"/>
              <w:right w:val="nil"/>
            </w:tcBorders>
            <w:shd w:val="clear" w:color="auto" w:fill="auto"/>
            <w:noWrap/>
            <w:hideMark/>
          </w:tcPr>
          <w:p w14:paraId="3C47E42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-10.0</w:t>
            </w:r>
          </w:p>
        </w:tc>
        <w:tc>
          <w:tcPr>
            <w:tcW w:w="855" w:type="dxa"/>
            <w:tcBorders>
              <w:top w:val="nil"/>
              <w:left w:val="nil"/>
              <w:bottom w:val="nil"/>
              <w:right w:val="nil"/>
            </w:tcBorders>
            <w:shd w:val="clear" w:color="auto" w:fill="auto"/>
            <w:noWrap/>
            <w:hideMark/>
          </w:tcPr>
          <w:p w14:paraId="2D08BE3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-15.8</w:t>
            </w:r>
          </w:p>
        </w:tc>
        <w:tc>
          <w:tcPr>
            <w:tcW w:w="715" w:type="dxa"/>
            <w:gridSpan w:val="2"/>
            <w:tcBorders>
              <w:top w:val="nil"/>
              <w:left w:val="nil"/>
              <w:bottom w:val="nil"/>
              <w:right w:val="nil"/>
            </w:tcBorders>
            <w:shd w:val="clear" w:color="auto" w:fill="auto"/>
            <w:noWrap/>
            <w:hideMark/>
          </w:tcPr>
          <w:p w14:paraId="4375AB6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-12.3</w:t>
            </w:r>
          </w:p>
        </w:tc>
      </w:tr>
      <w:tr w:rsidR="00B946F9" w:rsidRPr="00D86B25" w14:paraId="1C4FAD1B" w14:textId="77777777" w:rsidTr="00E10119">
        <w:trPr>
          <w:trHeight w:val="225"/>
        </w:trPr>
        <w:tc>
          <w:tcPr>
            <w:tcW w:w="1840" w:type="dxa"/>
            <w:tcBorders>
              <w:top w:val="nil"/>
              <w:left w:val="nil"/>
              <w:bottom w:val="nil"/>
              <w:right w:val="nil"/>
            </w:tcBorders>
            <w:shd w:val="clear" w:color="auto" w:fill="auto"/>
            <w:noWrap/>
            <w:vAlign w:val="bottom"/>
            <w:hideMark/>
          </w:tcPr>
          <w:p w14:paraId="154261B8"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2EAB7B1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48 943 </w:t>
            </w:r>
          </w:p>
        </w:tc>
        <w:tc>
          <w:tcPr>
            <w:tcW w:w="1134" w:type="dxa"/>
            <w:tcBorders>
              <w:top w:val="nil"/>
              <w:left w:val="nil"/>
              <w:bottom w:val="nil"/>
              <w:right w:val="nil"/>
            </w:tcBorders>
            <w:shd w:val="clear" w:color="auto" w:fill="auto"/>
            <w:noWrap/>
            <w:hideMark/>
          </w:tcPr>
          <w:p w14:paraId="039D80B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32 267 </w:t>
            </w:r>
          </w:p>
        </w:tc>
        <w:tc>
          <w:tcPr>
            <w:tcW w:w="1276" w:type="dxa"/>
            <w:tcBorders>
              <w:top w:val="nil"/>
              <w:left w:val="nil"/>
              <w:bottom w:val="nil"/>
              <w:right w:val="nil"/>
            </w:tcBorders>
            <w:shd w:val="clear" w:color="auto" w:fill="auto"/>
            <w:noWrap/>
            <w:hideMark/>
          </w:tcPr>
          <w:p w14:paraId="4C5EB24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58 346 </w:t>
            </w:r>
          </w:p>
        </w:tc>
        <w:tc>
          <w:tcPr>
            <w:tcW w:w="1134" w:type="dxa"/>
            <w:tcBorders>
              <w:top w:val="nil"/>
              <w:left w:val="nil"/>
              <w:bottom w:val="nil"/>
              <w:right w:val="nil"/>
            </w:tcBorders>
            <w:shd w:val="clear" w:color="auto" w:fill="auto"/>
            <w:noWrap/>
            <w:hideMark/>
          </w:tcPr>
          <w:p w14:paraId="67EA65E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48 089 </w:t>
            </w:r>
          </w:p>
        </w:tc>
        <w:tc>
          <w:tcPr>
            <w:tcW w:w="768" w:type="dxa"/>
            <w:tcBorders>
              <w:top w:val="nil"/>
              <w:left w:val="nil"/>
              <w:bottom w:val="nil"/>
              <w:right w:val="nil"/>
            </w:tcBorders>
            <w:shd w:val="clear" w:color="auto" w:fill="auto"/>
            <w:noWrap/>
            <w:hideMark/>
          </w:tcPr>
          <w:p w14:paraId="2653F80E"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7E600035"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43F4EA43" w14:textId="77777777" w:rsidR="00B946F9" w:rsidRPr="00D86B25" w:rsidRDefault="00B946F9" w:rsidP="00932803">
            <w:pPr>
              <w:spacing w:before="0" w:line="240" w:lineRule="auto"/>
              <w:jc w:val="right"/>
              <w:rPr>
                <w:rFonts w:ascii="Times New Roman" w:hAnsi="Times New Roman"/>
                <w:sz w:val="20"/>
                <w:lang w:eastAsia="en-AU"/>
              </w:rPr>
            </w:pPr>
          </w:p>
        </w:tc>
        <w:tc>
          <w:tcPr>
            <w:tcW w:w="715" w:type="dxa"/>
            <w:gridSpan w:val="2"/>
            <w:tcBorders>
              <w:top w:val="nil"/>
              <w:left w:val="nil"/>
              <w:bottom w:val="nil"/>
              <w:right w:val="nil"/>
            </w:tcBorders>
            <w:shd w:val="clear" w:color="auto" w:fill="auto"/>
            <w:noWrap/>
            <w:hideMark/>
          </w:tcPr>
          <w:p w14:paraId="25CBF3AB"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05718EDA" w14:textId="77777777" w:rsidTr="00E10119">
        <w:trPr>
          <w:trHeight w:val="113"/>
        </w:trPr>
        <w:tc>
          <w:tcPr>
            <w:tcW w:w="1840" w:type="dxa"/>
            <w:tcBorders>
              <w:top w:val="nil"/>
              <w:left w:val="nil"/>
              <w:bottom w:val="nil"/>
              <w:right w:val="nil"/>
            </w:tcBorders>
            <w:shd w:val="clear" w:color="auto" w:fill="auto"/>
            <w:noWrap/>
            <w:vAlign w:val="bottom"/>
            <w:hideMark/>
          </w:tcPr>
          <w:p w14:paraId="37B0B150" w14:textId="77777777" w:rsidR="00B946F9" w:rsidRPr="006B487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108F0F00" w14:textId="77777777" w:rsidR="00B946F9" w:rsidRPr="006B4877"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5B3F2AAC" w14:textId="77777777" w:rsidR="00B946F9" w:rsidRPr="006B4877"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2154E0C1" w14:textId="77777777" w:rsidR="00B946F9" w:rsidRPr="006B4877"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503EFE8A" w14:textId="77777777" w:rsidR="00B946F9" w:rsidRPr="006B4877"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1BB7D757" w14:textId="77777777" w:rsidR="00B946F9" w:rsidRPr="006B4877"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76CCEAF6" w14:textId="77777777" w:rsidR="00B946F9" w:rsidRPr="006B4877" w:rsidRDefault="00B946F9" w:rsidP="00B946F9">
            <w:pPr>
              <w:spacing w:before="0" w:line="240" w:lineRule="auto"/>
              <w:jc w:val="center"/>
              <w:rPr>
                <w:rFonts w:ascii="Times New Roman" w:hAnsi="Times New Roman"/>
                <w:sz w:val="8"/>
                <w:lang w:eastAsia="en-AU"/>
              </w:rPr>
            </w:pPr>
          </w:p>
        </w:tc>
        <w:tc>
          <w:tcPr>
            <w:tcW w:w="855" w:type="dxa"/>
            <w:tcBorders>
              <w:top w:val="nil"/>
              <w:left w:val="nil"/>
              <w:bottom w:val="nil"/>
              <w:right w:val="nil"/>
            </w:tcBorders>
            <w:shd w:val="clear" w:color="auto" w:fill="auto"/>
            <w:noWrap/>
            <w:vAlign w:val="bottom"/>
            <w:hideMark/>
          </w:tcPr>
          <w:p w14:paraId="2E5ECEB6" w14:textId="77777777" w:rsidR="00B946F9" w:rsidRPr="006B4877" w:rsidRDefault="00B946F9" w:rsidP="00B946F9">
            <w:pPr>
              <w:spacing w:before="0" w:line="240" w:lineRule="auto"/>
              <w:jc w:val="center"/>
              <w:rPr>
                <w:rFonts w:ascii="Times New Roman" w:hAnsi="Times New Roman"/>
                <w:sz w:val="8"/>
                <w:lang w:eastAsia="en-AU"/>
              </w:rPr>
            </w:pPr>
          </w:p>
        </w:tc>
        <w:tc>
          <w:tcPr>
            <w:tcW w:w="715" w:type="dxa"/>
            <w:gridSpan w:val="2"/>
            <w:tcBorders>
              <w:top w:val="nil"/>
              <w:left w:val="nil"/>
              <w:bottom w:val="nil"/>
              <w:right w:val="nil"/>
            </w:tcBorders>
            <w:shd w:val="clear" w:color="auto" w:fill="auto"/>
            <w:noWrap/>
            <w:vAlign w:val="bottom"/>
            <w:hideMark/>
          </w:tcPr>
          <w:p w14:paraId="062CF2F7" w14:textId="77777777" w:rsidR="00B946F9" w:rsidRPr="006B4877" w:rsidRDefault="00B946F9" w:rsidP="00B946F9">
            <w:pPr>
              <w:spacing w:before="0" w:line="240" w:lineRule="auto"/>
              <w:jc w:val="center"/>
              <w:rPr>
                <w:rFonts w:ascii="Times New Roman" w:hAnsi="Times New Roman"/>
                <w:sz w:val="8"/>
                <w:lang w:eastAsia="en-AU"/>
              </w:rPr>
            </w:pPr>
          </w:p>
        </w:tc>
      </w:tr>
      <w:tr w:rsidR="00B946F9" w:rsidRPr="00D86B25" w14:paraId="0A978A13" w14:textId="77777777" w:rsidTr="00E10119">
        <w:trPr>
          <w:trHeight w:val="225"/>
        </w:trPr>
        <w:tc>
          <w:tcPr>
            <w:tcW w:w="1840" w:type="dxa"/>
            <w:tcBorders>
              <w:top w:val="nil"/>
              <w:left w:val="nil"/>
              <w:bottom w:val="nil"/>
              <w:right w:val="nil"/>
            </w:tcBorders>
            <w:shd w:val="clear" w:color="auto" w:fill="auto"/>
            <w:noWrap/>
            <w:vAlign w:val="bottom"/>
            <w:hideMark/>
          </w:tcPr>
          <w:p w14:paraId="7081FF9C" w14:textId="77777777" w:rsidR="00B946F9" w:rsidRPr="00D86B25" w:rsidRDefault="00B946F9" w:rsidP="00B946F9">
            <w:pPr>
              <w:spacing w:before="0" w:line="240" w:lineRule="auto"/>
              <w:rPr>
                <w:rFonts w:ascii="Arial" w:hAnsi="Arial" w:cs="Arial"/>
                <w:i/>
                <w:iCs/>
                <w:color w:val="000000"/>
                <w:sz w:val="16"/>
                <w:szCs w:val="16"/>
                <w:lang w:eastAsia="en-AU"/>
              </w:rPr>
            </w:pPr>
            <w:proofErr w:type="spellStart"/>
            <w:r w:rsidRPr="00D86B25">
              <w:rPr>
                <w:rFonts w:ascii="Arial" w:hAnsi="Arial" w:cs="Arial"/>
                <w:i/>
                <w:iCs/>
                <w:color w:val="000000"/>
                <w:sz w:val="16"/>
                <w:szCs w:val="16"/>
                <w:lang w:eastAsia="en-AU"/>
              </w:rPr>
              <w:t>Storepersons</w:t>
            </w:r>
            <w:proofErr w:type="spellEnd"/>
          </w:p>
        </w:tc>
        <w:tc>
          <w:tcPr>
            <w:tcW w:w="1133" w:type="dxa"/>
            <w:tcBorders>
              <w:top w:val="nil"/>
              <w:left w:val="nil"/>
              <w:bottom w:val="nil"/>
              <w:right w:val="nil"/>
            </w:tcBorders>
            <w:shd w:val="clear" w:color="auto" w:fill="auto"/>
            <w:noWrap/>
            <w:vAlign w:val="bottom"/>
            <w:hideMark/>
          </w:tcPr>
          <w:p w14:paraId="4637E946"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69FD07F5"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2B272091"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171916FF"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3893F095"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1E814398" w14:textId="77777777" w:rsidR="00B946F9" w:rsidRPr="00D86B25" w:rsidRDefault="00B946F9" w:rsidP="00B946F9">
            <w:pPr>
              <w:spacing w:before="0" w:line="240" w:lineRule="auto"/>
              <w:jc w:val="center"/>
              <w:rPr>
                <w:rFonts w:ascii="Times New Roman" w:hAnsi="Times New Roman"/>
                <w:sz w:val="20"/>
                <w:lang w:eastAsia="en-AU"/>
              </w:rPr>
            </w:pPr>
          </w:p>
        </w:tc>
        <w:tc>
          <w:tcPr>
            <w:tcW w:w="855" w:type="dxa"/>
            <w:tcBorders>
              <w:top w:val="nil"/>
              <w:left w:val="nil"/>
              <w:bottom w:val="nil"/>
              <w:right w:val="nil"/>
            </w:tcBorders>
            <w:shd w:val="clear" w:color="auto" w:fill="auto"/>
            <w:noWrap/>
            <w:vAlign w:val="bottom"/>
            <w:hideMark/>
          </w:tcPr>
          <w:p w14:paraId="600AF249" w14:textId="77777777" w:rsidR="00B946F9" w:rsidRPr="00D86B25" w:rsidRDefault="00B946F9" w:rsidP="00B946F9">
            <w:pPr>
              <w:spacing w:before="0" w:line="240" w:lineRule="auto"/>
              <w:jc w:val="center"/>
              <w:rPr>
                <w:rFonts w:ascii="Times New Roman" w:hAnsi="Times New Roman"/>
                <w:sz w:val="20"/>
                <w:lang w:eastAsia="en-AU"/>
              </w:rPr>
            </w:pPr>
          </w:p>
        </w:tc>
        <w:tc>
          <w:tcPr>
            <w:tcW w:w="715" w:type="dxa"/>
            <w:gridSpan w:val="2"/>
            <w:tcBorders>
              <w:top w:val="nil"/>
              <w:left w:val="nil"/>
              <w:bottom w:val="nil"/>
              <w:right w:val="nil"/>
            </w:tcBorders>
            <w:shd w:val="clear" w:color="auto" w:fill="auto"/>
            <w:noWrap/>
            <w:vAlign w:val="bottom"/>
            <w:hideMark/>
          </w:tcPr>
          <w:p w14:paraId="1EFDD315"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65019476" w14:textId="77777777" w:rsidTr="00E10119">
        <w:trPr>
          <w:trHeight w:val="225"/>
        </w:trPr>
        <w:tc>
          <w:tcPr>
            <w:tcW w:w="1840" w:type="dxa"/>
            <w:tcBorders>
              <w:top w:val="nil"/>
              <w:left w:val="nil"/>
              <w:bottom w:val="nil"/>
              <w:right w:val="nil"/>
            </w:tcBorders>
            <w:shd w:val="clear" w:color="auto" w:fill="auto"/>
            <w:noWrap/>
            <w:vAlign w:val="bottom"/>
            <w:hideMark/>
          </w:tcPr>
          <w:p w14:paraId="7298AC47" w14:textId="78AAC506"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6616148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1134" w:type="dxa"/>
            <w:tcBorders>
              <w:top w:val="nil"/>
              <w:left w:val="nil"/>
              <w:bottom w:val="nil"/>
              <w:right w:val="nil"/>
            </w:tcBorders>
            <w:shd w:val="clear" w:color="auto" w:fill="auto"/>
            <w:noWrap/>
            <w:hideMark/>
          </w:tcPr>
          <w:p w14:paraId="781E7F3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w:t>
            </w:r>
          </w:p>
        </w:tc>
        <w:tc>
          <w:tcPr>
            <w:tcW w:w="1276" w:type="dxa"/>
            <w:tcBorders>
              <w:top w:val="nil"/>
              <w:left w:val="nil"/>
              <w:bottom w:val="nil"/>
              <w:right w:val="nil"/>
            </w:tcBorders>
            <w:shd w:val="clear" w:color="auto" w:fill="auto"/>
            <w:noWrap/>
            <w:hideMark/>
          </w:tcPr>
          <w:p w14:paraId="4504658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9.7</w:t>
            </w:r>
          </w:p>
        </w:tc>
        <w:tc>
          <w:tcPr>
            <w:tcW w:w="1134" w:type="dxa"/>
            <w:tcBorders>
              <w:top w:val="nil"/>
              <w:left w:val="nil"/>
              <w:bottom w:val="nil"/>
              <w:right w:val="nil"/>
            </w:tcBorders>
            <w:shd w:val="clear" w:color="auto" w:fill="auto"/>
            <w:noWrap/>
            <w:hideMark/>
          </w:tcPr>
          <w:p w14:paraId="54B8F87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w:t>
            </w:r>
          </w:p>
        </w:tc>
        <w:tc>
          <w:tcPr>
            <w:tcW w:w="768" w:type="dxa"/>
            <w:tcBorders>
              <w:top w:val="nil"/>
              <w:left w:val="nil"/>
              <w:bottom w:val="nil"/>
              <w:right w:val="nil"/>
            </w:tcBorders>
            <w:shd w:val="clear" w:color="auto" w:fill="auto"/>
            <w:noWrap/>
            <w:hideMark/>
          </w:tcPr>
          <w:p w14:paraId="5721AF9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4.8</w:t>
            </w:r>
          </w:p>
        </w:tc>
        <w:tc>
          <w:tcPr>
            <w:tcW w:w="649" w:type="dxa"/>
            <w:tcBorders>
              <w:top w:val="nil"/>
              <w:left w:val="nil"/>
              <w:bottom w:val="nil"/>
              <w:right w:val="nil"/>
            </w:tcBorders>
            <w:shd w:val="clear" w:color="auto" w:fill="auto"/>
            <w:noWrap/>
            <w:hideMark/>
          </w:tcPr>
          <w:p w14:paraId="42595DE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4.3</w:t>
            </w:r>
          </w:p>
        </w:tc>
        <w:tc>
          <w:tcPr>
            <w:tcW w:w="855" w:type="dxa"/>
            <w:tcBorders>
              <w:top w:val="nil"/>
              <w:left w:val="nil"/>
              <w:bottom w:val="nil"/>
              <w:right w:val="nil"/>
            </w:tcBorders>
            <w:shd w:val="clear" w:color="auto" w:fill="auto"/>
            <w:noWrap/>
            <w:hideMark/>
          </w:tcPr>
          <w:p w14:paraId="7974A6B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99.9</w:t>
            </w:r>
          </w:p>
        </w:tc>
        <w:tc>
          <w:tcPr>
            <w:tcW w:w="715" w:type="dxa"/>
            <w:gridSpan w:val="2"/>
            <w:tcBorders>
              <w:top w:val="nil"/>
              <w:left w:val="nil"/>
              <w:bottom w:val="nil"/>
              <w:right w:val="nil"/>
            </w:tcBorders>
            <w:shd w:val="clear" w:color="auto" w:fill="auto"/>
            <w:noWrap/>
            <w:hideMark/>
          </w:tcPr>
          <w:p w14:paraId="0B2D542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108.4</w:t>
            </w:r>
          </w:p>
        </w:tc>
      </w:tr>
      <w:tr w:rsidR="00816332" w:rsidRPr="00D86B25" w14:paraId="41DA0E9E"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08A9533B" w14:textId="5746D855"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62EAA22C"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w:t>
            </w:r>
          </w:p>
        </w:tc>
        <w:tc>
          <w:tcPr>
            <w:tcW w:w="1134" w:type="dxa"/>
            <w:tcBorders>
              <w:top w:val="nil"/>
              <w:left w:val="nil"/>
              <w:bottom w:val="nil"/>
              <w:right w:val="nil"/>
            </w:tcBorders>
            <w:shd w:val="clear" w:color="auto" w:fill="D9D9D9" w:themeFill="background1" w:themeFillShade="D9"/>
            <w:noWrap/>
            <w:hideMark/>
          </w:tcPr>
          <w:p w14:paraId="5E5C647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w:t>
            </w:r>
          </w:p>
        </w:tc>
        <w:tc>
          <w:tcPr>
            <w:tcW w:w="1276" w:type="dxa"/>
            <w:tcBorders>
              <w:top w:val="nil"/>
              <w:left w:val="nil"/>
              <w:bottom w:val="nil"/>
              <w:right w:val="nil"/>
            </w:tcBorders>
            <w:shd w:val="clear" w:color="auto" w:fill="D9D9D9" w:themeFill="background1" w:themeFillShade="D9"/>
            <w:noWrap/>
            <w:hideMark/>
          </w:tcPr>
          <w:p w14:paraId="198764C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7.4</w:t>
            </w:r>
          </w:p>
        </w:tc>
        <w:tc>
          <w:tcPr>
            <w:tcW w:w="1134" w:type="dxa"/>
            <w:tcBorders>
              <w:top w:val="nil"/>
              <w:left w:val="nil"/>
              <w:bottom w:val="nil"/>
              <w:right w:val="nil"/>
            </w:tcBorders>
            <w:shd w:val="clear" w:color="auto" w:fill="D9D9D9" w:themeFill="background1" w:themeFillShade="D9"/>
            <w:noWrap/>
            <w:hideMark/>
          </w:tcPr>
          <w:p w14:paraId="7A31F29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w:t>
            </w:r>
          </w:p>
        </w:tc>
        <w:tc>
          <w:tcPr>
            <w:tcW w:w="768" w:type="dxa"/>
            <w:tcBorders>
              <w:top w:val="nil"/>
              <w:left w:val="nil"/>
              <w:bottom w:val="nil"/>
              <w:right w:val="nil"/>
            </w:tcBorders>
            <w:shd w:val="clear" w:color="auto" w:fill="D9D9D9" w:themeFill="background1" w:themeFillShade="D9"/>
            <w:noWrap/>
            <w:hideMark/>
          </w:tcPr>
          <w:p w14:paraId="6933A16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649" w:type="dxa"/>
            <w:tcBorders>
              <w:top w:val="nil"/>
              <w:left w:val="nil"/>
              <w:bottom w:val="nil"/>
              <w:right w:val="nil"/>
            </w:tcBorders>
            <w:shd w:val="clear" w:color="auto" w:fill="D9D9D9" w:themeFill="background1" w:themeFillShade="D9"/>
            <w:noWrap/>
            <w:hideMark/>
          </w:tcPr>
          <w:p w14:paraId="7CC4E36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w:t>
            </w:r>
          </w:p>
        </w:tc>
        <w:tc>
          <w:tcPr>
            <w:tcW w:w="855" w:type="dxa"/>
            <w:tcBorders>
              <w:top w:val="nil"/>
              <w:left w:val="nil"/>
              <w:bottom w:val="nil"/>
              <w:right w:val="nil"/>
            </w:tcBorders>
            <w:shd w:val="clear" w:color="auto" w:fill="D9D9D9" w:themeFill="background1" w:themeFillShade="D9"/>
            <w:noWrap/>
            <w:hideMark/>
          </w:tcPr>
          <w:p w14:paraId="2855F77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52.3</w:t>
            </w:r>
          </w:p>
        </w:tc>
        <w:tc>
          <w:tcPr>
            <w:tcW w:w="715" w:type="dxa"/>
            <w:gridSpan w:val="2"/>
            <w:tcBorders>
              <w:top w:val="nil"/>
              <w:left w:val="nil"/>
              <w:bottom w:val="nil"/>
              <w:right w:val="nil"/>
            </w:tcBorders>
            <w:shd w:val="clear" w:color="auto" w:fill="D9D9D9" w:themeFill="background1" w:themeFillShade="D9"/>
            <w:noWrap/>
            <w:hideMark/>
          </w:tcPr>
          <w:p w14:paraId="05023C9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64.2</w:t>
            </w:r>
          </w:p>
        </w:tc>
      </w:tr>
      <w:tr w:rsidR="00816332" w:rsidRPr="00D86B25" w14:paraId="74F72943"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656FA6FA" w14:textId="3F9B0ECE"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0765AE0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13.0</w:t>
            </w:r>
          </w:p>
        </w:tc>
        <w:tc>
          <w:tcPr>
            <w:tcW w:w="1134" w:type="dxa"/>
            <w:tcBorders>
              <w:top w:val="nil"/>
              <w:left w:val="nil"/>
              <w:bottom w:val="nil"/>
              <w:right w:val="nil"/>
            </w:tcBorders>
            <w:shd w:val="clear" w:color="auto" w:fill="D9D9D9" w:themeFill="background1" w:themeFillShade="D9"/>
            <w:noWrap/>
            <w:hideMark/>
          </w:tcPr>
          <w:p w14:paraId="62D1D08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19.3</w:t>
            </w:r>
          </w:p>
        </w:tc>
        <w:tc>
          <w:tcPr>
            <w:tcW w:w="1276" w:type="dxa"/>
            <w:tcBorders>
              <w:top w:val="nil"/>
              <w:left w:val="nil"/>
              <w:bottom w:val="nil"/>
              <w:right w:val="nil"/>
            </w:tcBorders>
            <w:shd w:val="clear" w:color="auto" w:fill="D9D9D9" w:themeFill="background1" w:themeFillShade="D9"/>
            <w:noWrap/>
            <w:hideMark/>
          </w:tcPr>
          <w:p w14:paraId="263AB02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19.8</w:t>
            </w:r>
          </w:p>
        </w:tc>
        <w:tc>
          <w:tcPr>
            <w:tcW w:w="1134" w:type="dxa"/>
            <w:tcBorders>
              <w:top w:val="nil"/>
              <w:left w:val="nil"/>
              <w:bottom w:val="nil"/>
              <w:right w:val="nil"/>
            </w:tcBorders>
            <w:shd w:val="clear" w:color="auto" w:fill="D9D9D9" w:themeFill="background1" w:themeFillShade="D9"/>
            <w:noWrap/>
            <w:hideMark/>
          </w:tcPr>
          <w:p w14:paraId="3484967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24.0</w:t>
            </w:r>
          </w:p>
        </w:tc>
        <w:tc>
          <w:tcPr>
            <w:tcW w:w="768" w:type="dxa"/>
            <w:tcBorders>
              <w:top w:val="nil"/>
              <w:left w:val="nil"/>
              <w:bottom w:val="nil"/>
              <w:right w:val="nil"/>
            </w:tcBorders>
            <w:shd w:val="clear" w:color="auto" w:fill="D9D9D9" w:themeFill="background1" w:themeFillShade="D9"/>
            <w:noWrap/>
            <w:hideMark/>
          </w:tcPr>
          <w:p w14:paraId="5D8D4C5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w:t>
            </w:r>
          </w:p>
        </w:tc>
        <w:tc>
          <w:tcPr>
            <w:tcW w:w="649" w:type="dxa"/>
            <w:tcBorders>
              <w:top w:val="nil"/>
              <w:left w:val="nil"/>
              <w:bottom w:val="nil"/>
              <w:right w:val="nil"/>
            </w:tcBorders>
            <w:shd w:val="clear" w:color="auto" w:fill="D9D9D9" w:themeFill="background1" w:themeFillShade="D9"/>
            <w:noWrap/>
            <w:hideMark/>
          </w:tcPr>
          <w:p w14:paraId="10B5874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4.7</w:t>
            </w:r>
          </w:p>
        </w:tc>
        <w:tc>
          <w:tcPr>
            <w:tcW w:w="855" w:type="dxa"/>
            <w:tcBorders>
              <w:top w:val="nil"/>
              <w:left w:val="nil"/>
              <w:bottom w:val="nil"/>
              <w:right w:val="nil"/>
            </w:tcBorders>
            <w:shd w:val="clear" w:color="auto" w:fill="D9D9D9" w:themeFill="background1" w:themeFillShade="D9"/>
            <w:noWrap/>
            <w:hideMark/>
          </w:tcPr>
          <w:p w14:paraId="1F13B66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52.2</w:t>
            </w:r>
          </w:p>
        </w:tc>
        <w:tc>
          <w:tcPr>
            <w:tcW w:w="715" w:type="dxa"/>
            <w:gridSpan w:val="2"/>
            <w:tcBorders>
              <w:top w:val="nil"/>
              <w:left w:val="nil"/>
              <w:bottom w:val="nil"/>
              <w:right w:val="nil"/>
            </w:tcBorders>
            <w:shd w:val="clear" w:color="auto" w:fill="D9D9D9" w:themeFill="background1" w:themeFillShade="D9"/>
            <w:noWrap/>
            <w:hideMark/>
          </w:tcPr>
          <w:p w14:paraId="5249D18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24.1</w:t>
            </w:r>
          </w:p>
        </w:tc>
      </w:tr>
      <w:tr w:rsidR="00B946F9" w:rsidRPr="00D86B25" w14:paraId="53D45793" w14:textId="77777777" w:rsidTr="00E10119">
        <w:trPr>
          <w:trHeight w:val="225"/>
        </w:trPr>
        <w:tc>
          <w:tcPr>
            <w:tcW w:w="1840" w:type="dxa"/>
            <w:tcBorders>
              <w:top w:val="nil"/>
              <w:left w:val="nil"/>
              <w:bottom w:val="nil"/>
              <w:right w:val="nil"/>
            </w:tcBorders>
            <w:shd w:val="clear" w:color="auto" w:fill="D9D9D9" w:themeFill="background1" w:themeFillShade="D9"/>
            <w:noWrap/>
            <w:vAlign w:val="bottom"/>
            <w:hideMark/>
          </w:tcPr>
          <w:p w14:paraId="48F6E2A7" w14:textId="39F3801B" w:rsidR="00B946F9" w:rsidRPr="00D86B25" w:rsidRDefault="00932803"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42620F7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17.9</w:t>
            </w:r>
          </w:p>
        </w:tc>
        <w:tc>
          <w:tcPr>
            <w:tcW w:w="1134" w:type="dxa"/>
            <w:tcBorders>
              <w:top w:val="nil"/>
              <w:left w:val="nil"/>
              <w:bottom w:val="nil"/>
              <w:right w:val="nil"/>
            </w:tcBorders>
            <w:shd w:val="clear" w:color="auto" w:fill="D9D9D9" w:themeFill="background1" w:themeFillShade="D9"/>
            <w:noWrap/>
            <w:hideMark/>
          </w:tcPr>
          <w:p w14:paraId="46F8FAB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23.2</w:t>
            </w:r>
          </w:p>
        </w:tc>
        <w:tc>
          <w:tcPr>
            <w:tcW w:w="1276" w:type="dxa"/>
            <w:tcBorders>
              <w:top w:val="nil"/>
              <w:left w:val="nil"/>
              <w:bottom w:val="nil"/>
              <w:right w:val="nil"/>
            </w:tcBorders>
            <w:shd w:val="clear" w:color="auto" w:fill="D9D9D9" w:themeFill="background1" w:themeFillShade="D9"/>
            <w:noWrap/>
            <w:hideMark/>
          </w:tcPr>
          <w:p w14:paraId="58B6085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27.2</w:t>
            </w:r>
          </w:p>
        </w:tc>
        <w:tc>
          <w:tcPr>
            <w:tcW w:w="1134" w:type="dxa"/>
            <w:tcBorders>
              <w:top w:val="nil"/>
              <w:left w:val="nil"/>
              <w:bottom w:val="nil"/>
              <w:right w:val="nil"/>
            </w:tcBorders>
            <w:shd w:val="clear" w:color="auto" w:fill="D9D9D9" w:themeFill="background1" w:themeFillShade="D9"/>
            <w:noWrap/>
            <w:hideMark/>
          </w:tcPr>
          <w:p w14:paraId="5A6A68E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30.4</w:t>
            </w:r>
          </w:p>
        </w:tc>
        <w:tc>
          <w:tcPr>
            <w:tcW w:w="768" w:type="dxa"/>
            <w:tcBorders>
              <w:top w:val="nil"/>
              <w:left w:val="nil"/>
              <w:bottom w:val="nil"/>
              <w:right w:val="nil"/>
            </w:tcBorders>
            <w:shd w:val="clear" w:color="auto" w:fill="D9D9D9" w:themeFill="background1" w:themeFillShade="D9"/>
            <w:noWrap/>
            <w:hideMark/>
          </w:tcPr>
          <w:p w14:paraId="3F47B02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9.3</w:t>
            </w:r>
          </w:p>
        </w:tc>
        <w:tc>
          <w:tcPr>
            <w:tcW w:w="649" w:type="dxa"/>
            <w:tcBorders>
              <w:top w:val="nil"/>
              <w:left w:val="nil"/>
              <w:bottom w:val="nil"/>
              <w:right w:val="nil"/>
            </w:tcBorders>
            <w:shd w:val="clear" w:color="auto" w:fill="D9D9D9" w:themeFill="background1" w:themeFillShade="D9"/>
            <w:noWrap/>
            <w:hideMark/>
          </w:tcPr>
          <w:p w14:paraId="3C3D852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w:t>
            </w:r>
          </w:p>
        </w:tc>
        <w:tc>
          <w:tcPr>
            <w:tcW w:w="855" w:type="dxa"/>
            <w:tcBorders>
              <w:top w:val="nil"/>
              <w:left w:val="nil"/>
              <w:bottom w:val="nil"/>
              <w:right w:val="nil"/>
            </w:tcBorders>
            <w:shd w:val="clear" w:color="auto" w:fill="D9D9D9" w:themeFill="background1" w:themeFillShade="D9"/>
            <w:noWrap/>
            <w:hideMark/>
          </w:tcPr>
          <w:p w14:paraId="1F2A4A3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52.2</w:t>
            </w:r>
          </w:p>
        </w:tc>
        <w:tc>
          <w:tcPr>
            <w:tcW w:w="715" w:type="dxa"/>
            <w:gridSpan w:val="2"/>
            <w:tcBorders>
              <w:top w:val="nil"/>
              <w:left w:val="nil"/>
              <w:bottom w:val="nil"/>
              <w:right w:val="nil"/>
            </w:tcBorders>
            <w:shd w:val="clear" w:color="auto" w:fill="D9D9D9" w:themeFill="background1" w:themeFillShade="D9"/>
            <w:noWrap/>
            <w:hideMark/>
          </w:tcPr>
          <w:p w14:paraId="346CFA8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30.9</w:t>
            </w:r>
          </w:p>
        </w:tc>
      </w:tr>
      <w:tr w:rsidR="00B946F9" w:rsidRPr="00D86B25" w14:paraId="54906CC5" w14:textId="77777777" w:rsidTr="00E10119">
        <w:trPr>
          <w:trHeight w:val="225"/>
        </w:trPr>
        <w:tc>
          <w:tcPr>
            <w:tcW w:w="1840" w:type="dxa"/>
            <w:tcBorders>
              <w:top w:val="nil"/>
              <w:left w:val="nil"/>
              <w:bottom w:val="nil"/>
              <w:right w:val="nil"/>
            </w:tcBorders>
            <w:shd w:val="clear" w:color="auto" w:fill="auto"/>
            <w:noWrap/>
            <w:vAlign w:val="bottom"/>
            <w:hideMark/>
          </w:tcPr>
          <w:p w14:paraId="14307B45" w14:textId="48FD685E"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22F5C9E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77.3</w:t>
            </w:r>
          </w:p>
        </w:tc>
        <w:tc>
          <w:tcPr>
            <w:tcW w:w="1134" w:type="dxa"/>
            <w:tcBorders>
              <w:top w:val="nil"/>
              <w:left w:val="nil"/>
              <w:bottom w:val="nil"/>
              <w:right w:val="nil"/>
            </w:tcBorders>
            <w:shd w:val="clear" w:color="auto" w:fill="auto"/>
            <w:noWrap/>
            <w:hideMark/>
          </w:tcPr>
          <w:p w14:paraId="4A4E7EF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72.8</w:t>
            </w:r>
          </w:p>
        </w:tc>
        <w:tc>
          <w:tcPr>
            <w:tcW w:w="1276" w:type="dxa"/>
            <w:tcBorders>
              <w:top w:val="nil"/>
              <w:left w:val="nil"/>
              <w:bottom w:val="nil"/>
              <w:right w:val="nil"/>
            </w:tcBorders>
            <w:shd w:val="clear" w:color="auto" w:fill="auto"/>
            <w:noWrap/>
            <w:hideMark/>
          </w:tcPr>
          <w:p w14:paraId="406A062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63.1</w:t>
            </w:r>
          </w:p>
        </w:tc>
        <w:tc>
          <w:tcPr>
            <w:tcW w:w="1134" w:type="dxa"/>
            <w:tcBorders>
              <w:top w:val="nil"/>
              <w:left w:val="nil"/>
              <w:bottom w:val="nil"/>
              <w:right w:val="nil"/>
            </w:tcBorders>
            <w:shd w:val="clear" w:color="auto" w:fill="auto"/>
            <w:noWrap/>
            <w:hideMark/>
          </w:tcPr>
          <w:p w14:paraId="3E7BBF8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61.4</w:t>
            </w:r>
          </w:p>
        </w:tc>
        <w:tc>
          <w:tcPr>
            <w:tcW w:w="768" w:type="dxa"/>
            <w:tcBorders>
              <w:top w:val="nil"/>
              <w:left w:val="nil"/>
              <w:bottom w:val="nil"/>
              <w:right w:val="nil"/>
            </w:tcBorders>
            <w:shd w:val="clear" w:color="auto" w:fill="auto"/>
            <w:noWrap/>
            <w:hideMark/>
          </w:tcPr>
          <w:p w14:paraId="2C6F1C9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-14.2</w:t>
            </w:r>
          </w:p>
        </w:tc>
        <w:tc>
          <w:tcPr>
            <w:tcW w:w="649" w:type="dxa"/>
            <w:tcBorders>
              <w:top w:val="nil"/>
              <w:left w:val="nil"/>
              <w:bottom w:val="nil"/>
              <w:right w:val="nil"/>
            </w:tcBorders>
            <w:shd w:val="clear" w:color="auto" w:fill="auto"/>
            <w:noWrap/>
            <w:hideMark/>
          </w:tcPr>
          <w:p w14:paraId="3DA9C84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-11.5</w:t>
            </w:r>
          </w:p>
        </w:tc>
        <w:tc>
          <w:tcPr>
            <w:tcW w:w="855" w:type="dxa"/>
            <w:tcBorders>
              <w:top w:val="nil"/>
              <w:left w:val="nil"/>
              <w:bottom w:val="nil"/>
              <w:right w:val="nil"/>
            </w:tcBorders>
            <w:shd w:val="clear" w:color="auto" w:fill="auto"/>
            <w:noWrap/>
            <w:hideMark/>
          </w:tcPr>
          <w:p w14:paraId="3575B87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-18.3</w:t>
            </w:r>
          </w:p>
        </w:tc>
        <w:tc>
          <w:tcPr>
            <w:tcW w:w="715" w:type="dxa"/>
            <w:gridSpan w:val="2"/>
            <w:tcBorders>
              <w:top w:val="nil"/>
              <w:left w:val="nil"/>
              <w:bottom w:val="nil"/>
              <w:right w:val="nil"/>
            </w:tcBorders>
            <w:shd w:val="clear" w:color="auto" w:fill="auto"/>
            <w:noWrap/>
            <w:hideMark/>
          </w:tcPr>
          <w:p w14:paraId="00338C0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-15.7</w:t>
            </w:r>
          </w:p>
        </w:tc>
      </w:tr>
      <w:tr w:rsidR="00B946F9" w:rsidRPr="00D86B25" w14:paraId="7516042E" w14:textId="77777777" w:rsidTr="00E10119">
        <w:trPr>
          <w:trHeight w:val="225"/>
        </w:trPr>
        <w:tc>
          <w:tcPr>
            <w:tcW w:w="1840" w:type="dxa"/>
            <w:tcBorders>
              <w:top w:val="nil"/>
              <w:left w:val="nil"/>
              <w:bottom w:val="nil"/>
              <w:right w:val="nil"/>
            </w:tcBorders>
            <w:shd w:val="clear" w:color="auto" w:fill="auto"/>
            <w:noWrap/>
            <w:vAlign w:val="bottom"/>
            <w:hideMark/>
          </w:tcPr>
          <w:p w14:paraId="43A99530"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5BCD2F9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14 509 </w:t>
            </w:r>
          </w:p>
        </w:tc>
        <w:tc>
          <w:tcPr>
            <w:tcW w:w="1134" w:type="dxa"/>
            <w:tcBorders>
              <w:top w:val="nil"/>
              <w:left w:val="nil"/>
              <w:bottom w:val="nil"/>
              <w:right w:val="nil"/>
            </w:tcBorders>
            <w:shd w:val="clear" w:color="auto" w:fill="auto"/>
            <w:noWrap/>
            <w:hideMark/>
          </w:tcPr>
          <w:p w14:paraId="69A6EBC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76 920 </w:t>
            </w:r>
          </w:p>
        </w:tc>
        <w:tc>
          <w:tcPr>
            <w:tcW w:w="1276" w:type="dxa"/>
            <w:tcBorders>
              <w:top w:val="nil"/>
              <w:left w:val="nil"/>
              <w:bottom w:val="nil"/>
              <w:right w:val="nil"/>
            </w:tcBorders>
            <w:shd w:val="clear" w:color="auto" w:fill="auto"/>
            <w:noWrap/>
            <w:hideMark/>
          </w:tcPr>
          <w:p w14:paraId="43AFEEC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21 524 </w:t>
            </w:r>
          </w:p>
        </w:tc>
        <w:tc>
          <w:tcPr>
            <w:tcW w:w="1134" w:type="dxa"/>
            <w:tcBorders>
              <w:top w:val="nil"/>
              <w:left w:val="nil"/>
              <w:bottom w:val="nil"/>
              <w:right w:val="nil"/>
            </w:tcBorders>
            <w:shd w:val="clear" w:color="auto" w:fill="auto"/>
            <w:noWrap/>
            <w:hideMark/>
          </w:tcPr>
          <w:p w14:paraId="4F6959E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83 739 </w:t>
            </w:r>
          </w:p>
        </w:tc>
        <w:tc>
          <w:tcPr>
            <w:tcW w:w="768" w:type="dxa"/>
            <w:tcBorders>
              <w:top w:val="nil"/>
              <w:left w:val="nil"/>
              <w:bottom w:val="nil"/>
              <w:right w:val="nil"/>
            </w:tcBorders>
            <w:shd w:val="clear" w:color="auto" w:fill="auto"/>
            <w:noWrap/>
            <w:hideMark/>
          </w:tcPr>
          <w:p w14:paraId="17AB09E7"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17A7969F"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134A11FA" w14:textId="77777777" w:rsidR="00B946F9" w:rsidRPr="00D86B25" w:rsidRDefault="00B946F9" w:rsidP="00932803">
            <w:pPr>
              <w:spacing w:before="0" w:line="240" w:lineRule="auto"/>
              <w:jc w:val="right"/>
              <w:rPr>
                <w:rFonts w:ascii="Times New Roman" w:hAnsi="Times New Roman"/>
                <w:sz w:val="20"/>
                <w:lang w:eastAsia="en-AU"/>
              </w:rPr>
            </w:pPr>
          </w:p>
        </w:tc>
        <w:tc>
          <w:tcPr>
            <w:tcW w:w="715" w:type="dxa"/>
            <w:gridSpan w:val="2"/>
            <w:tcBorders>
              <w:top w:val="nil"/>
              <w:left w:val="nil"/>
              <w:bottom w:val="nil"/>
              <w:right w:val="nil"/>
            </w:tcBorders>
            <w:shd w:val="clear" w:color="auto" w:fill="auto"/>
            <w:noWrap/>
            <w:hideMark/>
          </w:tcPr>
          <w:p w14:paraId="1BA070D9"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19EE85E7" w14:textId="77777777" w:rsidTr="00E10119">
        <w:trPr>
          <w:trHeight w:val="113"/>
        </w:trPr>
        <w:tc>
          <w:tcPr>
            <w:tcW w:w="1840" w:type="dxa"/>
            <w:tcBorders>
              <w:top w:val="nil"/>
              <w:left w:val="nil"/>
              <w:bottom w:val="nil"/>
              <w:right w:val="nil"/>
            </w:tcBorders>
            <w:shd w:val="clear" w:color="auto" w:fill="auto"/>
            <w:noWrap/>
            <w:vAlign w:val="bottom"/>
            <w:hideMark/>
          </w:tcPr>
          <w:p w14:paraId="68AB4042" w14:textId="77777777" w:rsidR="00B946F9" w:rsidRPr="006B487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0CCD2562" w14:textId="77777777" w:rsidR="00B946F9" w:rsidRPr="006B4877"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351FC851" w14:textId="77777777" w:rsidR="00B946F9" w:rsidRPr="006B4877"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1F54893E" w14:textId="77777777" w:rsidR="00B946F9" w:rsidRPr="006B4877"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0921E3BF" w14:textId="77777777" w:rsidR="00B946F9" w:rsidRPr="006B4877"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742AD027" w14:textId="77777777" w:rsidR="00B946F9" w:rsidRPr="006B4877"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29806A18" w14:textId="77777777" w:rsidR="00B946F9" w:rsidRPr="006B4877" w:rsidRDefault="00B946F9" w:rsidP="00B946F9">
            <w:pPr>
              <w:spacing w:before="0" w:line="240" w:lineRule="auto"/>
              <w:jc w:val="center"/>
              <w:rPr>
                <w:rFonts w:ascii="Times New Roman" w:hAnsi="Times New Roman"/>
                <w:sz w:val="8"/>
                <w:lang w:eastAsia="en-AU"/>
              </w:rPr>
            </w:pPr>
          </w:p>
        </w:tc>
        <w:tc>
          <w:tcPr>
            <w:tcW w:w="855" w:type="dxa"/>
            <w:tcBorders>
              <w:top w:val="nil"/>
              <w:left w:val="nil"/>
              <w:bottom w:val="nil"/>
              <w:right w:val="nil"/>
            </w:tcBorders>
            <w:shd w:val="clear" w:color="auto" w:fill="auto"/>
            <w:noWrap/>
            <w:vAlign w:val="bottom"/>
            <w:hideMark/>
          </w:tcPr>
          <w:p w14:paraId="3E72F35C" w14:textId="77777777" w:rsidR="00B946F9" w:rsidRPr="006B4877" w:rsidRDefault="00B946F9" w:rsidP="00B946F9">
            <w:pPr>
              <w:spacing w:before="0" w:line="240" w:lineRule="auto"/>
              <w:jc w:val="center"/>
              <w:rPr>
                <w:rFonts w:ascii="Times New Roman" w:hAnsi="Times New Roman"/>
                <w:sz w:val="8"/>
                <w:lang w:eastAsia="en-AU"/>
              </w:rPr>
            </w:pPr>
          </w:p>
        </w:tc>
        <w:tc>
          <w:tcPr>
            <w:tcW w:w="715" w:type="dxa"/>
            <w:gridSpan w:val="2"/>
            <w:tcBorders>
              <w:top w:val="nil"/>
              <w:left w:val="nil"/>
              <w:bottom w:val="nil"/>
              <w:right w:val="nil"/>
            </w:tcBorders>
            <w:shd w:val="clear" w:color="auto" w:fill="auto"/>
            <w:noWrap/>
            <w:vAlign w:val="bottom"/>
            <w:hideMark/>
          </w:tcPr>
          <w:p w14:paraId="5AEEE5B0" w14:textId="77777777" w:rsidR="00B946F9" w:rsidRPr="006B4877" w:rsidRDefault="00B946F9" w:rsidP="00B946F9">
            <w:pPr>
              <w:spacing w:before="0" w:line="240" w:lineRule="auto"/>
              <w:jc w:val="center"/>
              <w:rPr>
                <w:rFonts w:ascii="Times New Roman" w:hAnsi="Times New Roman"/>
                <w:sz w:val="8"/>
                <w:lang w:eastAsia="en-AU"/>
              </w:rPr>
            </w:pPr>
          </w:p>
        </w:tc>
      </w:tr>
      <w:tr w:rsidR="00B946F9" w:rsidRPr="00D86B25" w14:paraId="494C7330" w14:textId="77777777" w:rsidTr="00E10119">
        <w:trPr>
          <w:trHeight w:val="225"/>
        </w:trPr>
        <w:tc>
          <w:tcPr>
            <w:tcW w:w="4107" w:type="dxa"/>
            <w:gridSpan w:val="3"/>
            <w:tcBorders>
              <w:top w:val="nil"/>
              <w:left w:val="nil"/>
              <w:bottom w:val="nil"/>
              <w:right w:val="nil"/>
            </w:tcBorders>
            <w:shd w:val="clear" w:color="auto" w:fill="auto"/>
            <w:noWrap/>
            <w:vAlign w:val="bottom"/>
            <w:hideMark/>
          </w:tcPr>
          <w:p w14:paraId="6E93B725" w14:textId="121E6A75"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Contract, </w:t>
            </w:r>
            <w:r w:rsidR="006B4877">
              <w:rPr>
                <w:rFonts w:ascii="Arial" w:hAnsi="Arial" w:cs="Arial"/>
                <w:i/>
                <w:iCs/>
                <w:color w:val="000000"/>
                <w:sz w:val="16"/>
                <w:szCs w:val="16"/>
                <w:lang w:eastAsia="en-AU"/>
              </w:rPr>
              <w:t>p</w:t>
            </w:r>
            <w:r w:rsidRPr="00D86B25">
              <w:rPr>
                <w:rFonts w:ascii="Arial" w:hAnsi="Arial" w:cs="Arial"/>
                <w:i/>
                <w:iCs/>
                <w:color w:val="000000"/>
                <w:sz w:val="16"/>
                <w:szCs w:val="16"/>
                <w:lang w:eastAsia="en-AU"/>
              </w:rPr>
              <w:t xml:space="preserve">rogram and </w:t>
            </w:r>
            <w:r w:rsidR="006B4877">
              <w:rPr>
                <w:rFonts w:ascii="Arial" w:hAnsi="Arial" w:cs="Arial"/>
                <w:i/>
                <w:iCs/>
                <w:color w:val="000000"/>
                <w:sz w:val="16"/>
                <w:szCs w:val="16"/>
                <w:lang w:eastAsia="en-AU"/>
              </w:rPr>
              <w:t>p</w:t>
            </w:r>
            <w:r w:rsidRPr="00D86B25">
              <w:rPr>
                <w:rFonts w:ascii="Arial" w:hAnsi="Arial" w:cs="Arial"/>
                <w:i/>
                <w:iCs/>
                <w:color w:val="000000"/>
                <w:sz w:val="16"/>
                <w:szCs w:val="16"/>
                <w:lang w:eastAsia="en-AU"/>
              </w:rPr>
              <w:t xml:space="preserve">roject </w:t>
            </w:r>
            <w:r w:rsidR="006B4877">
              <w:rPr>
                <w:rFonts w:ascii="Arial" w:hAnsi="Arial" w:cs="Arial"/>
                <w:i/>
                <w:iCs/>
                <w:color w:val="000000"/>
                <w:sz w:val="16"/>
                <w:szCs w:val="16"/>
                <w:lang w:eastAsia="en-AU"/>
              </w:rPr>
              <w:t>a</w:t>
            </w:r>
            <w:r w:rsidRPr="00D86B25">
              <w:rPr>
                <w:rFonts w:ascii="Arial" w:hAnsi="Arial" w:cs="Arial"/>
                <w:i/>
                <w:iCs/>
                <w:color w:val="000000"/>
                <w:sz w:val="16"/>
                <w:szCs w:val="16"/>
                <w:lang w:eastAsia="en-AU"/>
              </w:rPr>
              <w:t>dministrators</w:t>
            </w:r>
          </w:p>
        </w:tc>
        <w:tc>
          <w:tcPr>
            <w:tcW w:w="1276" w:type="dxa"/>
            <w:tcBorders>
              <w:top w:val="nil"/>
              <w:left w:val="nil"/>
              <w:bottom w:val="nil"/>
              <w:right w:val="nil"/>
            </w:tcBorders>
            <w:shd w:val="clear" w:color="auto" w:fill="auto"/>
            <w:noWrap/>
            <w:vAlign w:val="bottom"/>
            <w:hideMark/>
          </w:tcPr>
          <w:p w14:paraId="33E60A8B"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1B2F32F7"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7CC2F79B"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5EA1F941" w14:textId="77777777" w:rsidR="00B946F9" w:rsidRPr="00D86B25" w:rsidRDefault="00B946F9" w:rsidP="00B946F9">
            <w:pPr>
              <w:spacing w:before="0" w:line="240" w:lineRule="auto"/>
              <w:jc w:val="center"/>
              <w:rPr>
                <w:rFonts w:ascii="Times New Roman" w:hAnsi="Times New Roman"/>
                <w:sz w:val="20"/>
                <w:lang w:eastAsia="en-AU"/>
              </w:rPr>
            </w:pPr>
          </w:p>
        </w:tc>
        <w:tc>
          <w:tcPr>
            <w:tcW w:w="855" w:type="dxa"/>
            <w:tcBorders>
              <w:top w:val="nil"/>
              <w:left w:val="nil"/>
              <w:bottom w:val="nil"/>
              <w:right w:val="nil"/>
            </w:tcBorders>
            <w:shd w:val="clear" w:color="auto" w:fill="auto"/>
            <w:noWrap/>
            <w:vAlign w:val="bottom"/>
            <w:hideMark/>
          </w:tcPr>
          <w:p w14:paraId="06E42DE0" w14:textId="77777777" w:rsidR="00B946F9" w:rsidRPr="00D86B25" w:rsidRDefault="00B946F9" w:rsidP="00B946F9">
            <w:pPr>
              <w:spacing w:before="0" w:line="240" w:lineRule="auto"/>
              <w:jc w:val="center"/>
              <w:rPr>
                <w:rFonts w:ascii="Times New Roman" w:hAnsi="Times New Roman"/>
                <w:sz w:val="20"/>
                <w:lang w:eastAsia="en-AU"/>
              </w:rPr>
            </w:pPr>
          </w:p>
        </w:tc>
        <w:tc>
          <w:tcPr>
            <w:tcW w:w="715" w:type="dxa"/>
            <w:gridSpan w:val="2"/>
            <w:tcBorders>
              <w:top w:val="nil"/>
              <w:left w:val="nil"/>
              <w:bottom w:val="nil"/>
              <w:right w:val="nil"/>
            </w:tcBorders>
            <w:shd w:val="clear" w:color="auto" w:fill="auto"/>
            <w:noWrap/>
            <w:vAlign w:val="bottom"/>
            <w:hideMark/>
          </w:tcPr>
          <w:p w14:paraId="7AC09621"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6A165E06" w14:textId="77777777" w:rsidTr="00E10119">
        <w:trPr>
          <w:trHeight w:val="225"/>
        </w:trPr>
        <w:tc>
          <w:tcPr>
            <w:tcW w:w="1840" w:type="dxa"/>
            <w:tcBorders>
              <w:top w:val="nil"/>
              <w:left w:val="nil"/>
              <w:bottom w:val="nil"/>
              <w:right w:val="nil"/>
            </w:tcBorders>
            <w:shd w:val="clear" w:color="auto" w:fill="auto"/>
            <w:noWrap/>
            <w:vAlign w:val="bottom"/>
            <w:hideMark/>
          </w:tcPr>
          <w:p w14:paraId="14EBD461" w14:textId="4D41ABCB"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363F3BD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36.1</w:t>
            </w:r>
          </w:p>
        </w:tc>
        <w:tc>
          <w:tcPr>
            <w:tcW w:w="1134" w:type="dxa"/>
            <w:tcBorders>
              <w:top w:val="nil"/>
              <w:left w:val="nil"/>
              <w:bottom w:val="nil"/>
              <w:right w:val="nil"/>
            </w:tcBorders>
            <w:shd w:val="clear" w:color="auto" w:fill="auto"/>
            <w:noWrap/>
            <w:hideMark/>
          </w:tcPr>
          <w:p w14:paraId="32E7A68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42.5</w:t>
            </w:r>
          </w:p>
        </w:tc>
        <w:tc>
          <w:tcPr>
            <w:tcW w:w="1276" w:type="dxa"/>
            <w:tcBorders>
              <w:top w:val="nil"/>
              <w:left w:val="nil"/>
              <w:bottom w:val="nil"/>
              <w:right w:val="nil"/>
            </w:tcBorders>
            <w:shd w:val="clear" w:color="auto" w:fill="auto"/>
            <w:noWrap/>
            <w:hideMark/>
          </w:tcPr>
          <w:p w14:paraId="7BED94A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46.7</w:t>
            </w:r>
          </w:p>
        </w:tc>
        <w:tc>
          <w:tcPr>
            <w:tcW w:w="1134" w:type="dxa"/>
            <w:tcBorders>
              <w:top w:val="nil"/>
              <w:left w:val="nil"/>
              <w:bottom w:val="nil"/>
              <w:right w:val="nil"/>
            </w:tcBorders>
            <w:shd w:val="clear" w:color="auto" w:fill="auto"/>
            <w:noWrap/>
            <w:hideMark/>
          </w:tcPr>
          <w:p w14:paraId="646D19F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51.1</w:t>
            </w:r>
          </w:p>
        </w:tc>
        <w:tc>
          <w:tcPr>
            <w:tcW w:w="768" w:type="dxa"/>
            <w:tcBorders>
              <w:top w:val="nil"/>
              <w:left w:val="nil"/>
              <w:bottom w:val="nil"/>
              <w:right w:val="nil"/>
            </w:tcBorders>
            <w:shd w:val="clear" w:color="auto" w:fill="auto"/>
            <w:noWrap/>
            <w:hideMark/>
          </w:tcPr>
          <w:p w14:paraId="488B163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10.6</w:t>
            </w:r>
          </w:p>
        </w:tc>
        <w:tc>
          <w:tcPr>
            <w:tcW w:w="649" w:type="dxa"/>
            <w:tcBorders>
              <w:top w:val="nil"/>
              <w:left w:val="nil"/>
              <w:bottom w:val="nil"/>
              <w:right w:val="nil"/>
            </w:tcBorders>
            <w:shd w:val="clear" w:color="auto" w:fill="auto"/>
            <w:noWrap/>
            <w:hideMark/>
          </w:tcPr>
          <w:p w14:paraId="1ADF256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8.6</w:t>
            </w:r>
          </w:p>
        </w:tc>
        <w:tc>
          <w:tcPr>
            <w:tcW w:w="855" w:type="dxa"/>
            <w:tcBorders>
              <w:top w:val="nil"/>
              <w:left w:val="nil"/>
              <w:bottom w:val="nil"/>
              <w:right w:val="nil"/>
            </w:tcBorders>
            <w:shd w:val="clear" w:color="auto" w:fill="auto"/>
            <w:noWrap/>
            <w:hideMark/>
          </w:tcPr>
          <w:p w14:paraId="7DA9A9F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29.3</w:t>
            </w:r>
          </w:p>
        </w:tc>
        <w:tc>
          <w:tcPr>
            <w:tcW w:w="715" w:type="dxa"/>
            <w:gridSpan w:val="2"/>
            <w:tcBorders>
              <w:top w:val="nil"/>
              <w:left w:val="nil"/>
              <w:bottom w:val="nil"/>
              <w:right w:val="nil"/>
            </w:tcBorders>
            <w:shd w:val="clear" w:color="auto" w:fill="auto"/>
            <w:noWrap/>
            <w:hideMark/>
          </w:tcPr>
          <w:p w14:paraId="70EA5D9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20.3</w:t>
            </w:r>
          </w:p>
        </w:tc>
      </w:tr>
      <w:tr w:rsidR="00816332" w:rsidRPr="00D86B25" w14:paraId="2F23FA77"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7721EE1C" w14:textId="290C7A83"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6BB8918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12.6</w:t>
            </w:r>
          </w:p>
        </w:tc>
        <w:tc>
          <w:tcPr>
            <w:tcW w:w="1134" w:type="dxa"/>
            <w:tcBorders>
              <w:top w:val="nil"/>
              <w:left w:val="nil"/>
              <w:bottom w:val="nil"/>
              <w:right w:val="nil"/>
            </w:tcBorders>
            <w:shd w:val="clear" w:color="auto" w:fill="D9D9D9" w:themeFill="background1" w:themeFillShade="D9"/>
            <w:noWrap/>
            <w:hideMark/>
          </w:tcPr>
          <w:p w14:paraId="22B3842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15.3</w:t>
            </w:r>
          </w:p>
        </w:tc>
        <w:tc>
          <w:tcPr>
            <w:tcW w:w="1276" w:type="dxa"/>
            <w:tcBorders>
              <w:top w:val="nil"/>
              <w:left w:val="nil"/>
              <w:bottom w:val="nil"/>
              <w:right w:val="nil"/>
            </w:tcBorders>
            <w:shd w:val="clear" w:color="auto" w:fill="D9D9D9" w:themeFill="background1" w:themeFillShade="D9"/>
            <w:noWrap/>
            <w:hideMark/>
          </w:tcPr>
          <w:p w14:paraId="5BE1376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16.0</w:t>
            </w:r>
          </w:p>
        </w:tc>
        <w:tc>
          <w:tcPr>
            <w:tcW w:w="1134" w:type="dxa"/>
            <w:tcBorders>
              <w:top w:val="nil"/>
              <w:left w:val="nil"/>
              <w:bottom w:val="nil"/>
              <w:right w:val="nil"/>
            </w:tcBorders>
            <w:shd w:val="clear" w:color="auto" w:fill="D9D9D9" w:themeFill="background1" w:themeFillShade="D9"/>
            <w:noWrap/>
            <w:hideMark/>
          </w:tcPr>
          <w:p w14:paraId="6A17AB4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16.2</w:t>
            </w:r>
          </w:p>
        </w:tc>
        <w:tc>
          <w:tcPr>
            <w:tcW w:w="768" w:type="dxa"/>
            <w:tcBorders>
              <w:top w:val="nil"/>
              <w:left w:val="nil"/>
              <w:bottom w:val="nil"/>
              <w:right w:val="nil"/>
            </w:tcBorders>
            <w:shd w:val="clear" w:color="auto" w:fill="D9D9D9" w:themeFill="background1" w:themeFillShade="D9"/>
            <w:noWrap/>
            <w:hideMark/>
          </w:tcPr>
          <w:p w14:paraId="2912D7D4"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w:t>
            </w:r>
          </w:p>
        </w:tc>
        <w:tc>
          <w:tcPr>
            <w:tcW w:w="649" w:type="dxa"/>
            <w:tcBorders>
              <w:top w:val="nil"/>
              <w:left w:val="nil"/>
              <w:bottom w:val="nil"/>
              <w:right w:val="nil"/>
            </w:tcBorders>
            <w:shd w:val="clear" w:color="auto" w:fill="D9D9D9" w:themeFill="background1" w:themeFillShade="D9"/>
            <w:noWrap/>
            <w:hideMark/>
          </w:tcPr>
          <w:p w14:paraId="52EE9E5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0.9</w:t>
            </w:r>
          </w:p>
        </w:tc>
        <w:tc>
          <w:tcPr>
            <w:tcW w:w="855" w:type="dxa"/>
            <w:tcBorders>
              <w:top w:val="nil"/>
              <w:left w:val="nil"/>
              <w:bottom w:val="nil"/>
              <w:right w:val="nil"/>
            </w:tcBorders>
            <w:shd w:val="clear" w:color="auto" w:fill="D9D9D9" w:themeFill="background1" w:themeFillShade="D9"/>
            <w:noWrap/>
            <w:hideMark/>
          </w:tcPr>
          <w:p w14:paraId="273DE7B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26.9</w:t>
            </w:r>
          </w:p>
        </w:tc>
        <w:tc>
          <w:tcPr>
            <w:tcW w:w="715" w:type="dxa"/>
            <w:gridSpan w:val="2"/>
            <w:tcBorders>
              <w:top w:val="nil"/>
              <w:left w:val="nil"/>
              <w:bottom w:val="nil"/>
              <w:right w:val="nil"/>
            </w:tcBorders>
            <w:shd w:val="clear" w:color="auto" w:fill="D9D9D9" w:themeFill="background1" w:themeFillShade="D9"/>
            <w:noWrap/>
            <w:hideMark/>
          </w:tcPr>
          <w:p w14:paraId="0CEE5AF4"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w:t>
            </w:r>
          </w:p>
        </w:tc>
      </w:tr>
      <w:tr w:rsidR="00816332" w:rsidRPr="00D86B25" w14:paraId="4A73E17F"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124C6713" w14:textId="3A4CBD35"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181AEE1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16.6</w:t>
            </w:r>
          </w:p>
        </w:tc>
        <w:tc>
          <w:tcPr>
            <w:tcW w:w="1134" w:type="dxa"/>
            <w:tcBorders>
              <w:top w:val="nil"/>
              <w:left w:val="nil"/>
              <w:bottom w:val="nil"/>
              <w:right w:val="nil"/>
            </w:tcBorders>
            <w:shd w:val="clear" w:color="auto" w:fill="D9D9D9" w:themeFill="background1" w:themeFillShade="D9"/>
            <w:noWrap/>
            <w:hideMark/>
          </w:tcPr>
          <w:p w14:paraId="5C2CA5F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21.6</w:t>
            </w:r>
          </w:p>
        </w:tc>
        <w:tc>
          <w:tcPr>
            <w:tcW w:w="1276" w:type="dxa"/>
            <w:tcBorders>
              <w:top w:val="nil"/>
              <w:left w:val="nil"/>
              <w:bottom w:val="nil"/>
              <w:right w:val="nil"/>
            </w:tcBorders>
            <w:shd w:val="clear" w:color="auto" w:fill="D9D9D9" w:themeFill="background1" w:themeFillShade="D9"/>
            <w:noWrap/>
            <w:hideMark/>
          </w:tcPr>
          <w:p w14:paraId="37E71A9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15.3</w:t>
            </w:r>
          </w:p>
        </w:tc>
        <w:tc>
          <w:tcPr>
            <w:tcW w:w="1134" w:type="dxa"/>
            <w:tcBorders>
              <w:top w:val="nil"/>
              <w:left w:val="nil"/>
              <w:bottom w:val="nil"/>
              <w:right w:val="nil"/>
            </w:tcBorders>
            <w:shd w:val="clear" w:color="auto" w:fill="D9D9D9" w:themeFill="background1" w:themeFillShade="D9"/>
            <w:noWrap/>
            <w:hideMark/>
          </w:tcPr>
          <w:p w14:paraId="37F3FF5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18.5</w:t>
            </w:r>
          </w:p>
        </w:tc>
        <w:tc>
          <w:tcPr>
            <w:tcW w:w="768" w:type="dxa"/>
            <w:tcBorders>
              <w:top w:val="nil"/>
              <w:left w:val="nil"/>
              <w:bottom w:val="nil"/>
              <w:right w:val="nil"/>
            </w:tcBorders>
            <w:shd w:val="clear" w:color="auto" w:fill="D9D9D9" w:themeFill="background1" w:themeFillShade="D9"/>
            <w:noWrap/>
            <w:hideMark/>
          </w:tcPr>
          <w:p w14:paraId="2697FA2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w:t>
            </w:r>
          </w:p>
        </w:tc>
        <w:tc>
          <w:tcPr>
            <w:tcW w:w="649" w:type="dxa"/>
            <w:tcBorders>
              <w:top w:val="nil"/>
              <w:left w:val="nil"/>
              <w:bottom w:val="nil"/>
              <w:right w:val="nil"/>
            </w:tcBorders>
            <w:shd w:val="clear" w:color="auto" w:fill="D9D9D9" w:themeFill="background1" w:themeFillShade="D9"/>
            <w:noWrap/>
            <w:hideMark/>
          </w:tcPr>
          <w:p w14:paraId="2F63CD6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w:t>
            </w:r>
          </w:p>
        </w:tc>
        <w:tc>
          <w:tcPr>
            <w:tcW w:w="855" w:type="dxa"/>
            <w:tcBorders>
              <w:top w:val="nil"/>
              <w:left w:val="nil"/>
              <w:bottom w:val="nil"/>
              <w:right w:val="nil"/>
            </w:tcBorders>
            <w:shd w:val="clear" w:color="auto" w:fill="D9D9D9" w:themeFill="background1" w:themeFillShade="D9"/>
            <w:noWrap/>
            <w:hideMark/>
          </w:tcPr>
          <w:p w14:paraId="22CBED9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-8.2</w:t>
            </w:r>
          </w:p>
        </w:tc>
        <w:tc>
          <w:tcPr>
            <w:tcW w:w="715" w:type="dxa"/>
            <w:gridSpan w:val="2"/>
            <w:tcBorders>
              <w:top w:val="nil"/>
              <w:left w:val="nil"/>
              <w:bottom w:val="nil"/>
              <w:right w:val="nil"/>
            </w:tcBorders>
            <w:shd w:val="clear" w:color="auto" w:fill="D9D9D9" w:themeFill="background1" w:themeFillShade="D9"/>
            <w:noWrap/>
            <w:hideMark/>
          </w:tcPr>
          <w:p w14:paraId="0465A4E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-14.2</w:t>
            </w:r>
          </w:p>
        </w:tc>
      </w:tr>
      <w:tr w:rsidR="00B946F9" w:rsidRPr="00D86B25" w14:paraId="21DB6EDA" w14:textId="77777777" w:rsidTr="00E10119">
        <w:trPr>
          <w:trHeight w:val="225"/>
        </w:trPr>
        <w:tc>
          <w:tcPr>
            <w:tcW w:w="1840" w:type="dxa"/>
            <w:tcBorders>
              <w:top w:val="nil"/>
              <w:left w:val="nil"/>
              <w:bottom w:val="nil"/>
              <w:right w:val="nil"/>
            </w:tcBorders>
            <w:shd w:val="clear" w:color="auto" w:fill="D9D9D9" w:themeFill="background1" w:themeFillShade="D9"/>
            <w:noWrap/>
            <w:vAlign w:val="bottom"/>
            <w:hideMark/>
          </w:tcPr>
          <w:p w14:paraId="5A9EAC16" w14:textId="5069509C" w:rsidR="00B946F9" w:rsidRPr="00D86B25" w:rsidRDefault="00932803"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143CB7D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29.2</w:t>
            </w:r>
          </w:p>
        </w:tc>
        <w:tc>
          <w:tcPr>
            <w:tcW w:w="1134" w:type="dxa"/>
            <w:tcBorders>
              <w:top w:val="nil"/>
              <w:left w:val="nil"/>
              <w:bottom w:val="nil"/>
              <w:right w:val="nil"/>
            </w:tcBorders>
            <w:shd w:val="clear" w:color="auto" w:fill="D9D9D9" w:themeFill="background1" w:themeFillShade="D9"/>
            <w:noWrap/>
            <w:hideMark/>
          </w:tcPr>
          <w:p w14:paraId="7866540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36.9</w:t>
            </w:r>
          </w:p>
        </w:tc>
        <w:tc>
          <w:tcPr>
            <w:tcW w:w="1276" w:type="dxa"/>
            <w:tcBorders>
              <w:top w:val="nil"/>
              <w:left w:val="nil"/>
              <w:bottom w:val="nil"/>
              <w:right w:val="nil"/>
            </w:tcBorders>
            <w:shd w:val="clear" w:color="auto" w:fill="D9D9D9" w:themeFill="background1" w:themeFillShade="D9"/>
            <w:noWrap/>
            <w:hideMark/>
          </w:tcPr>
          <w:p w14:paraId="08B279F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31.2</w:t>
            </w:r>
          </w:p>
        </w:tc>
        <w:tc>
          <w:tcPr>
            <w:tcW w:w="1134" w:type="dxa"/>
            <w:tcBorders>
              <w:top w:val="nil"/>
              <w:left w:val="nil"/>
              <w:bottom w:val="nil"/>
              <w:right w:val="nil"/>
            </w:tcBorders>
            <w:shd w:val="clear" w:color="auto" w:fill="D9D9D9" w:themeFill="background1" w:themeFillShade="D9"/>
            <w:noWrap/>
            <w:hideMark/>
          </w:tcPr>
          <w:p w14:paraId="41FDE87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34.7</w:t>
            </w:r>
          </w:p>
        </w:tc>
        <w:tc>
          <w:tcPr>
            <w:tcW w:w="768" w:type="dxa"/>
            <w:tcBorders>
              <w:top w:val="nil"/>
              <w:left w:val="nil"/>
              <w:bottom w:val="nil"/>
              <w:right w:val="nil"/>
            </w:tcBorders>
            <w:shd w:val="clear" w:color="auto" w:fill="D9D9D9" w:themeFill="background1" w:themeFillShade="D9"/>
            <w:noWrap/>
            <w:hideMark/>
          </w:tcPr>
          <w:p w14:paraId="44CB56F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w:t>
            </w:r>
          </w:p>
        </w:tc>
        <w:tc>
          <w:tcPr>
            <w:tcW w:w="649" w:type="dxa"/>
            <w:tcBorders>
              <w:top w:val="nil"/>
              <w:left w:val="nil"/>
              <w:bottom w:val="nil"/>
              <w:right w:val="nil"/>
            </w:tcBorders>
            <w:shd w:val="clear" w:color="auto" w:fill="D9D9D9" w:themeFill="background1" w:themeFillShade="D9"/>
            <w:noWrap/>
            <w:hideMark/>
          </w:tcPr>
          <w:p w14:paraId="47D3739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w:t>
            </w:r>
          </w:p>
        </w:tc>
        <w:tc>
          <w:tcPr>
            <w:tcW w:w="855" w:type="dxa"/>
            <w:tcBorders>
              <w:top w:val="nil"/>
              <w:left w:val="nil"/>
              <w:bottom w:val="nil"/>
              <w:right w:val="nil"/>
            </w:tcBorders>
            <w:shd w:val="clear" w:color="auto" w:fill="D9D9D9" w:themeFill="background1" w:themeFillShade="D9"/>
            <w:noWrap/>
            <w:hideMark/>
          </w:tcPr>
          <w:p w14:paraId="1605E3A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6.9</w:t>
            </w:r>
          </w:p>
        </w:tc>
        <w:tc>
          <w:tcPr>
            <w:tcW w:w="715" w:type="dxa"/>
            <w:gridSpan w:val="2"/>
            <w:tcBorders>
              <w:top w:val="nil"/>
              <w:left w:val="nil"/>
              <w:bottom w:val="nil"/>
              <w:right w:val="nil"/>
            </w:tcBorders>
            <w:shd w:val="clear" w:color="auto" w:fill="D9D9D9" w:themeFill="background1" w:themeFillShade="D9"/>
            <w:noWrap/>
            <w:hideMark/>
          </w:tcPr>
          <w:p w14:paraId="7AFB9DA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-5.9</w:t>
            </w:r>
          </w:p>
        </w:tc>
      </w:tr>
      <w:tr w:rsidR="00B946F9" w:rsidRPr="00D86B25" w14:paraId="442B42E6" w14:textId="77777777" w:rsidTr="00E10119">
        <w:trPr>
          <w:trHeight w:val="225"/>
        </w:trPr>
        <w:tc>
          <w:tcPr>
            <w:tcW w:w="1840" w:type="dxa"/>
            <w:tcBorders>
              <w:top w:val="nil"/>
              <w:left w:val="nil"/>
              <w:bottom w:val="nil"/>
              <w:right w:val="nil"/>
            </w:tcBorders>
            <w:shd w:val="clear" w:color="auto" w:fill="auto"/>
            <w:noWrap/>
            <w:vAlign w:val="bottom"/>
            <w:hideMark/>
          </w:tcPr>
          <w:p w14:paraId="7A3865C0" w14:textId="2A7106D2"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60A47EA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34.7</w:t>
            </w:r>
          </w:p>
        </w:tc>
        <w:tc>
          <w:tcPr>
            <w:tcW w:w="1134" w:type="dxa"/>
            <w:tcBorders>
              <w:top w:val="nil"/>
              <w:left w:val="nil"/>
              <w:bottom w:val="nil"/>
              <w:right w:val="nil"/>
            </w:tcBorders>
            <w:shd w:val="clear" w:color="auto" w:fill="auto"/>
            <w:noWrap/>
            <w:hideMark/>
          </w:tcPr>
          <w:p w14:paraId="219C532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20.6</w:t>
            </w:r>
          </w:p>
        </w:tc>
        <w:tc>
          <w:tcPr>
            <w:tcW w:w="1276" w:type="dxa"/>
            <w:tcBorders>
              <w:top w:val="nil"/>
              <w:left w:val="nil"/>
              <w:bottom w:val="nil"/>
              <w:right w:val="nil"/>
            </w:tcBorders>
            <w:shd w:val="clear" w:color="auto" w:fill="auto"/>
            <w:noWrap/>
            <w:hideMark/>
          </w:tcPr>
          <w:p w14:paraId="052E70E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22.1</w:t>
            </w:r>
          </w:p>
        </w:tc>
        <w:tc>
          <w:tcPr>
            <w:tcW w:w="1134" w:type="dxa"/>
            <w:tcBorders>
              <w:top w:val="nil"/>
              <w:left w:val="nil"/>
              <w:bottom w:val="nil"/>
              <w:right w:val="nil"/>
            </w:tcBorders>
            <w:shd w:val="clear" w:color="auto" w:fill="auto"/>
            <w:noWrap/>
            <w:hideMark/>
          </w:tcPr>
          <w:p w14:paraId="61AF470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14.2</w:t>
            </w:r>
          </w:p>
        </w:tc>
        <w:tc>
          <w:tcPr>
            <w:tcW w:w="768" w:type="dxa"/>
            <w:tcBorders>
              <w:top w:val="nil"/>
              <w:left w:val="nil"/>
              <w:bottom w:val="nil"/>
              <w:right w:val="nil"/>
            </w:tcBorders>
            <w:shd w:val="clear" w:color="auto" w:fill="auto"/>
            <w:noWrap/>
            <w:hideMark/>
          </w:tcPr>
          <w:p w14:paraId="1C44DF5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-12.6</w:t>
            </w:r>
          </w:p>
        </w:tc>
        <w:tc>
          <w:tcPr>
            <w:tcW w:w="649" w:type="dxa"/>
            <w:tcBorders>
              <w:top w:val="nil"/>
              <w:left w:val="nil"/>
              <w:bottom w:val="nil"/>
              <w:right w:val="nil"/>
            </w:tcBorders>
            <w:shd w:val="clear" w:color="auto" w:fill="auto"/>
            <w:noWrap/>
            <w:hideMark/>
          </w:tcPr>
          <w:p w14:paraId="1937DF0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w:t>
            </w:r>
          </w:p>
        </w:tc>
        <w:tc>
          <w:tcPr>
            <w:tcW w:w="855" w:type="dxa"/>
            <w:tcBorders>
              <w:top w:val="nil"/>
              <w:left w:val="nil"/>
              <w:bottom w:val="nil"/>
              <w:right w:val="nil"/>
            </w:tcBorders>
            <w:shd w:val="clear" w:color="auto" w:fill="auto"/>
            <w:noWrap/>
            <w:hideMark/>
          </w:tcPr>
          <w:p w14:paraId="0F72BBC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-36.3</w:t>
            </w:r>
          </w:p>
        </w:tc>
        <w:tc>
          <w:tcPr>
            <w:tcW w:w="715" w:type="dxa"/>
            <w:gridSpan w:val="2"/>
            <w:tcBorders>
              <w:top w:val="nil"/>
              <w:left w:val="nil"/>
              <w:bottom w:val="nil"/>
              <w:right w:val="nil"/>
            </w:tcBorders>
            <w:shd w:val="clear" w:color="auto" w:fill="auto"/>
            <w:noWrap/>
            <w:hideMark/>
          </w:tcPr>
          <w:p w14:paraId="3F9B4EC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-31.3</w:t>
            </w:r>
          </w:p>
        </w:tc>
      </w:tr>
      <w:tr w:rsidR="00B946F9" w:rsidRPr="00D86B25" w14:paraId="4DBFDC13" w14:textId="77777777" w:rsidTr="00E10119">
        <w:trPr>
          <w:trHeight w:val="225"/>
        </w:trPr>
        <w:tc>
          <w:tcPr>
            <w:tcW w:w="1840" w:type="dxa"/>
            <w:tcBorders>
              <w:top w:val="nil"/>
              <w:left w:val="nil"/>
              <w:bottom w:val="nil"/>
              <w:right w:val="nil"/>
            </w:tcBorders>
            <w:shd w:val="clear" w:color="auto" w:fill="auto"/>
            <w:noWrap/>
            <w:vAlign w:val="bottom"/>
            <w:hideMark/>
          </w:tcPr>
          <w:p w14:paraId="4AB25A61"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3742198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45 466 </w:t>
            </w:r>
          </w:p>
        </w:tc>
        <w:tc>
          <w:tcPr>
            <w:tcW w:w="1134" w:type="dxa"/>
            <w:tcBorders>
              <w:top w:val="nil"/>
              <w:left w:val="nil"/>
              <w:bottom w:val="nil"/>
              <w:right w:val="nil"/>
            </w:tcBorders>
            <w:shd w:val="clear" w:color="auto" w:fill="auto"/>
            <w:noWrap/>
            <w:hideMark/>
          </w:tcPr>
          <w:p w14:paraId="7DD90A4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35 482 </w:t>
            </w:r>
          </w:p>
        </w:tc>
        <w:tc>
          <w:tcPr>
            <w:tcW w:w="1276" w:type="dxa"/>
            <w:tcBorders>
              <w:top w:val="nil"/>
              <w:left w:val="nil"/>
              <w:bottom w:val="nil"/>
              <w:right w:val="nil"/>
            </w:tcBorders>
            <w:shd w:val="clear" w:color="auto" w:fill="auto"/>
            <w:noWrap/>
            <w:hideMark/>
          </w:tcPr>
          <w:p w14:paraId="0A6D452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58 514 </w:t>
            </w:r>
          </w:p>
        </w:tc>
        <w:tc>
          <w:tcPr>
            <w:tcW w:w="1134" w:type="dxa"/>
            <w:tcBorders>
              <w:top w:val="nil"/>
              <w:left w:val="nil"/>
              <w:bottom w:val="nil"/>
              <w:right w:val="nil"/>
            </w:tcBorders>
            <w:shd w:val="clear" w:color="auto" w:fill="auto"/>
            <w:noWrap/>
            <w:hideMark/>
          </w:tcPr>
          <w:p w14:paraId="1D01C0F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47 679 </w:t>
            </w:r>
          </w:p>
        </w:tc>
        <w:tc>
          <w:tcPr>
            <w:tcW w:w="768" w:type="dxa"/>
            <w:tcBorders>
              <w:top w:val="nil"/>
              <w:left w:val="nil"/>
              <w:bottom w:val="nil"/>
              <w:right w:val="nil"/>
            </w:tcBorders>
            <w:shd w:val="clear" w:color="auto" w:fill="auto"/>
            <w:noWrap/>
            <w:hideMark/>
          </w:tcPr>
          <w:p w14:paraId="675432CB"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242D9401"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0393A051" w14:textId="77777777" w:rsidR="00B946F9" w:rsidRPr="00D86B25" w:rsidRDefault="00B946F9" w:rsidP="00932803">
            <w:pPr>
              <w:spacing w:before="0" w:line="240" w:lineRule="auto"/>
              <w:jc w:val="right"/>
              <w:rPr>
                <w:rFonts w:ascii="Times New Roman" w:hAnsi="Times New Roman"/>
                <w:sz w:val="20"/>
                <w:lang w:eastAsia="en-AU"/>
              </w:rPr>
            </w:pPr>
          </w:p>
        </w:tc>
        <w:tc>
          <w:tcPr>
            <w:tcW w:w="715" w:type="dxa"/>
            <w:gridSpan w:val="2"/>
            <w:tcBorders>
              <w:top w:val="nil"/>
              <w:left w:val="nil"/>
              <w:bottom w:val="nil"/>
              <w:right w:val="nil"/>
            </w:tcBorders>
            <w:shd w:val="clear" w:color="auto" w:fill="auto"/>
            <w:noWrap/>
            <w:hideMark/>
          </w:tcPr>
          <w:p w14:paraId="5179EE82"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49AEA434" w14:textId="77777777" w:rsidTr="00E10119">
        <w:trPr>
          <w:trHeight w:val="113"/>
        </w:trPr>
        <w:tc>
          <w:tcPr>
            <w:tcW w:w="1840" w:type="dxa"/>
            <w:tcBorders>
              <w:top w:val="nil"/>
              <w:left w:val="nil"/>
              <w:bottom w:val="nil"/>
              <w:right w:val="nil"/>
            </w:tcBorders>
            <w:shd w:val="clear" w:color="auto" w:fill="auto"/>
            <w:noWrap/>
            <w:vAlign w:val="bottom"/>
            <w:hideMark/>
          </w:tcPr>
          <w:p w14:paraId="546A9F7D" w14:textId="77777777" w:rsidR="00B946F9" w:rsidRPr="006B487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19756F68" w14:textId="77777777" w:rsidR="00B946F9" w:rsidRPr="006B4877"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493F98F6" w14:textId="77777777" w:rsidR="00B946F9" w:rsidRPr="006B4877"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27DBE757" w14:textId="77777777" w:rsidR="00B946F9" w:rsidRPr="006B4877"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3A46C381" w14:textId="77777777" w:rsidR="00B946F9" w:rsidRPr="006B4877"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47C70FF8" w14:textId="77777777" w:rsidR="00B946F9" w:rsidRPr="006B4877"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3ABC6A58" w14:textId="77777777" w:rsidR="00B946F9" w:rsidRPr="006B4877" w:rsidRDefault="00B946F9" w:rsidP="00B946F9">
            <w:pPr>
              <w:spacing w:before="0" w:line="240" w:lineRule="auto"/>
              <w:jc w:val="center"/>
              <w:rPr>
                <w:rFonts w:ascii="Times New Roman" w:hAnsi="Times New Roman"/>
                <w:sz w:val="8"/>
                <w:lang w:eastAsia="en-AU"/>
              </w:rPr>
            </w:pPr>
          </w:p>
        </w:tc>
        <w:tc>
          <w:tcPr>
            <w:tcW w:w="855" w:type="dxa"/>
            <w:tcBorders>
              <w:top w:val="nil"/>
              <w:left w:val="nil"/>
              <w:bottom w:val="nil"/>
              <w:right w:val="nil"/>
            </w:tcBorders>
            <w:shd w:val="clear" w:color="auto" w:fill="auto"/>
            <w:noWrap/>
            <w:vAlign w:val="bottom"/>
            <w:hideMark/>
          </w:tcPr>
          <w:p w14:paraId="69489638" w14:textId="77777777" w:rsidR="00B946F9" w:rsidRPr="006B4877" w:rsidRDefault="00B946F9" w:rsidP="00B946F9">
            <w:pPr>
              <w:spacing w:before="0" w:line="240" w:lineRule="auto"/>
              <w:jc w:val="center"/>
              <w:rPr>
                <w:rFonts w:ascii="Times New Roman" w:hAnsi="Times New Roman"/>
                <w:sz w:val="8"/>
                <w:lang w:eastAsia="en-AU"/>
              </w:rPr>
            </w:pPr>
          </w:p>
        </w:tc>
        <w:tc>
          <w:tcPr>
            <w:tcW w:w="715" w:type="dxa"/>
            <w:gridSpan w:val="2"/>
            <w:tcBorders>
              <w:top w:val="nil"/>
              <w:left w:val="nil"/>
              <w:bottom w:val="nil"/>
              <w:right w:val="nil"/>
            </w:tcBorders>
            <w:shd w:val="clear" w:color="auto" w:fill="auto"/>
            <w:noWrap/>
            <w:vAlign w:val="bottom"/>
            <w:hideMark/>
          </w:tcPr>
          <w:p w14:paraId="20B7E3E6" w14:textId="77777777" w:rsidR="00B946F9" w:rsidRPr="006B4877" w:rsidRDefault="00B946F9" w:rsidP="00B946F9">
            <w:pPr>
              <w:spacing w:before="0" w:line="240" w:lineRule="auto"/>
              <w:jc w:val="center"/>
              <w:rPr>
                <w:rFonts w:ascii="Times New Roman" w:hAnsi="Times New Roman"/>
                <w:sz w:val="8"/>
                <w:lang w:eastAsia="en-AU"/>
              </w:rPr>
            </w:pPr>
          </w:p>
        </w:tc>
      </w:tr>
      <w:tr w:rsidR="00B946F9" w:rsidRPr="00D86B25" w14:paraId="2CC324C1" w14:textId="77777777" w:rsidTr="00E10119">
        <w:trPr>
          <w:trHeight w:val="225"/>
        </w:trPr>
        <w:tc>
          <w:tcPr>
            <w:tcW w:w="1840" w:type="dxa"/>
            <w:tcBorders>
              <w:top w:val="nil"/>
              <w:left w:val="nil"/>
              <w:bottom w:val="nil"/>
              <w:right w:val="nil"/>
            </w:tcBorders>
            <w:shd w:val="clear" w:color="auto" w:fill="auto"/>
            <w:noWrap/>
            <w:vAlign w:val="bottom"/>
            <w:hideMark/>
          </w:tcPr>
          <w:p w14:paraId="4BDE3AD4" w14:textId="77777777"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Waiters</w:t>
            </w:r>
          </w:p>
        </w:tc>
        <w:tc>
          <w:tcPr>
            <w:tcW w:w="1133" w:type="dxa"/>
            <w:tcBorders>
              <w:top w:val="nil"/>
              <w:left w:val="nil"/>
              <w:bottom w:val="nil"/>
              <w:right w:val="nil"/>
            </w:tcBorders>
            <w:shd w:val="clear" w:color="auto" w:fill="auto"/>
            <w:noWrap/>
            <w:vAlign w:val="bottom"/>
            <w:hideMark/>
          </w:tcPr>
          <w:p w14:paraId="2783ABFC"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0169BBA4"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505034EE"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300B6AB3"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41092AF8"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17C2530C" w14:textId="77777777" w:rsidR="00B946F9" w:rsidRPr="00D86B25" w:rsidRDefault="00B946F9" w:rsidP="00B946F9">
            <w:pPr>
              <w:spacing w:before="0" w:line="240" w:lineRule="auto"/>
              <w:jc w:val="center"/>
              <w:rPr>
                <w:rFonts w:ascii="Times New Roman" w:hAnsi="Times New Roman"/>
                <w:sz w:val="20"/>
                <w:lang w:eastAsia="en-AU"/>
              </w:rPr>
            </w:pPr>
          </w:p>
        </w:tc>
        <w:tc>
          <w:tcPr>
            <w:tcW w:w="855" w:type="dxa"/>
            <w:tcBorders>
              <w:top w:val="nil"/>
              <w:left w:val="nil"/>
              <w:bottom w:val="nil"/>
              <w:right w:val="nil"/>
            </w:tcBorders>
            <w:shd w:val="clear" w:color="auto" w:fill="auto"/>
            <w:noWrap/>
            <w:vAlign w:val="bottom"/>
            <w:hideMark/>
          </w:tcPr>
          <w:p w14:paraId="14F8BCDE" w14:textId="77777777" w:rsidR="00B946F9" w:rsidRPr="00D86B25" w:rsidRDefault="00B946F9" w:rsidP="00B946F9">
            <w:pPr>
              <w:spacing w:before="0" w:line="240" w:lineRule="auto"/>
              <w:jc w:val="center"/>
              <w:rPr>
                <w:rFonts w:ascii="Times New Roman" w:hAnsi="Times New Roman"/>
                <w:sz w:val="20"/>
                <w:lang w:eastAsia="en-AU"/>
              </w:rPr>
            </w:pPr>
          </w:p>
        </w:tc>
        <w:tc>
          <w:tcPr>
            <w:tcW w:w="715" w:type="dxa"/>
            <w:gridSpan w:val="2"/>
            <w:tcBorders>
              <w:top w:val="nil"/>
              <w:left w:val="nil"/>
              <w:bottom w:val="nil"/>
              <w:right w:val="nil"/>
            </w:tcBorders>
            <w:shd w:val="clear" w:color="auto" w:fill="auto"/>
            <w:noWrap/>
            <w:vAlign w:val="bottom"/>
            <w:hideMark/>
          </w:tcPr>
          <w:p w14:paraId="25724B65"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0DFF1BC1" w14:textId="77777777" w:rsidTr="00E10119">
        <w:trPr>
          <w:trHeight w:val="225"/>
        </w:trPr>
        <w:tc>
          <w:tcPr>
            <w:tcW w:w="1840" w:type="dxa"/>
            <w:tcBorders>
              <w:top w:val="nil"/>
              <w:left w:val="nil"/>
              <w:bottom w:val="nil"/>
              <w:right w:val="nil"/>
            </w:tcBorders>
            <w:shd w:val="clear" w:color="auto" w:fill="auto"/>
            <w:noWrap/>
            <w:vAlign w:val="bottom"/>
            <w:hideMark/>
          </w:tcPr>
          <w:p w14:paraId="5565C964" w14:textId="2151A45C"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3CEBF3E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8.3</w:t>
            </w:r>
          </w:p>
        </w:tc>
        <w:tc>
          <w:tcPr>
            <w:tcW w:w="1134" w:type="dxa"/>
            <w:tcBorders>
              <w:top w:val="nil"/>
              <w:left w:val="nil"/>
              <w:bottom w:val="nil"/>
              <w:right w:val="nil"/>
            </w:tcBorders>
            <w:shd w:val="clear" w:color="auto" w:fill="auto"/>
            <w:noWrap/>
            <w:hideMark/>
          </w:tcPr>
          <w:p w14:paraId="42F8679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12.7</w:t>
            </w:r>
          </w:p>
        </w:tc>
        <w:tc>
          <w:tcPr>
            <w:tcW w:w="1276" w:type="dxa"/>
            <w:tcBorders>
              <w:top w:val="nil"/>
              <w:left w:val="nil"/>
              <w:bottom w:val="nil"/>
              <w:right w:val="nil"/>
            </w:tcBorders>
            <w:shd w:val="clear" w:color="auto" w:fill="auto"/>
            <w:noWrap/>
            <w:hideMark/>
          </w:tcPr>
          <w:p w14:paraId="4EABE08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14.9</w:t>
            </w:r>
          </w:p>
        </w:tc>
        <w:tc>
          <w:tcPr>
            <w:tcW w:w="1134" w:type="dxa"/>
            <w:tcBorders>
              <w:top w:val="nil"/>
              <w:left w:val="nil"/>
              <w:bottom w:val="nil"/>
              <w:right w:val="nil"/>
            </w:tcBorders>
            <w:shd w:val="clear" w:color="auto" w:fill="auto"/>
            <w:noWrap/>
            <w:hideMark/>
          </w:tcPr>
          <w:p w14:paraId="32D27E5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17.6</w:t>
            </w:r>
          </w:p>
        </w:tc>
        <w:tc>
          <w:tcPr>
            <w:tcW w:w="768" w:type="dxa"/>
            <w:tcBorders>
              <w:top w:val="nil"/>
              <w:left w:val="nil"/>
              <w:bottom w:val="nil"/>
              <w:right w:val="nil"/>
            </w:tcBorders>
            <w:shd w:val="clear" w:color="auto" w:fill="auto"/>
            <w:noWrap/>
            <w:hideMark/>
          </w:tcPr>
          <w:p w14:paraId="5046299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w:t>
            </w:r>
          </w:p>
        </w:tc>
        <w:tc>
          <w:tcPr>
            <w:tcW w:w="649" w:type="dxa"/>
            <w:tcBorders>
              <w:top w:val="nil"/>
              <w:left w:val="nil"/>
              <w:bottom w:val="nil"/>
              <w:right w:val="nil"/>
            </w:tcBorders>
            <w:shd w:val="clear" w:color="auto" w:fill="auto"/>
            <w:noWrap/>
            <w:hideMark/>
          </w:tcPr>
          <w:p w14:paraId="2EB5AEF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4.9</w:t>
            </w:r>
          </w:p>
        </w:tc>
        <w:tc>
          <w:tcPr>
            <w:tcW w:w="855" w:type="dxa"/>
            <w:tcBorders>
              <w:top w:val="nil"/>
              <w:left w:val="nil"/>
              <w:bottom w:val="nil"/>
              <w:right w:val="nil"/>
            </w:tcBorders>
            <w:shd w:val="clear" w:color="auto" w:fill="auto"/>
            <w:noWrap/>
            <w:hideMark/>
          </w:tcPr>
          <w:p w14:paraId="0B05126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79.9</w:t>
            </w:r>
          </w:p>
        </w:tc>
        <w:tc>
          <w:tcPr>
            <w:tcW w:w="715" w:type="dxa"/>
            <w:gridSpan w:val="2"/>
            <w:tcBorders>
              <w:top w:val="nil"/>
              <w:left w:val="nil"/>
              <w:bottom w:val="nil"/>
              <w:right w:val="nil"/>
            </w:tcBorders>
            <w:shd w:val="clear" w:color="auto" w:fill="auto"/>
            <w:noWrap/>
            <w:hideMark/>
          </w:tcPr>
          <w:p w14:paraId="5CA0558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38.2</w:t>
            </w:r>
          </w:p>
        </w:tc>
      </w:tr>
      <w:tr w:rsidR="00816332" w:rsidRPr="00D86B25" w14:paraId="057D410F"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0ED87590" w14:textId="62EC35A4"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2122BC81"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6.8</w:t>
            </w:r>
          </w:p>
        </w:tc>
        <w:tc>
          <w:tcPr>
            <w:tcW w:w="1134" w:type="dxa"/>
            <w:tcBorders>
              <w:top w:val="nil"/>
              <w:left w:val="nil"/>
              <w:bottom w:val="nil"/>
              <w:right w:val="nil"/>
            </w:tcBorders>
            <w:shd w:val="clear" w:color="auto" w:fill="D9D9D9" w:themeFill="background1" w:themeFillShade="D9"/>
            <w:noWrap/>
            <w:hideMark/>
          </w:tcPr>
          <w:p w14:paraId="4CA6544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9.2</w:t>
            </w:r>
          </w:p>
        </w:tc>
        <w:tc>
          <w:tcPr>
            <w:tcW w:w="1276" w:type="dxa"/>
            <w:tcBorders>
              <w:top w:val="nil"/>
              <w:left w:val="nil"/>
              <w:bottom w:val="nil"/>
              <w:right w:val="nil"/>
            </w:tcBorders>
            <w:shd w:val="clear" w:color="auto" w:fill="D9D9D9" w:themeFill="background1" w:themeFillShade="D9"/>
            <w:noWrap/>
            <w:hideMark/>
          </w:tcPr>
          <w:p w14:paraId="23FB7F69"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7.9</w:t>
            </w:r>
          </w:p>
        </w:tc>
        <w:tc>
          <w:tcPr>
            <w:tcW w:w="1134" w:type="dxa"/>
            <w:tcBorders>
              <w:top w:val="nil"/>
              <w:left w:val="nil"/>
              <w:bottom w:val="nil"/>
              <w:right w:val="nil"/>
            </w:tcBorders>
            <w:shd w:val="clear" w:color="auto" w:fill="D9D9D9" w:themeFill="background1" w:themeFillShade="D9"/>
            <w:noWrap/>
            <w:hideMark/>
          </w:tcPr>
          <w:p w14:paraId="0253964C"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9.0</w:t>
            </w:r>
          </w:p>
        </w:tc>
        <w:tc>
          <w:tcPr>
            <w:tcW w:w="768" w:type="dxa"/>
            <w:tcBorders>
              <w:top w:val="nil"/>
              <w:left w:val="nil"/>
              <w:bottom w:val="nil"/>
              <w:right w:val="nil"/>
            </w:tcBorders>
            <w:shd w:val="clear" w:color="auto" w:fill="D9D9D9" w:themeFill="background1" w:themeFillShade="D9"/>
            <w:noWrap/>
            <w:hideMark/>
          </w:tcPr>
          <w:p w14:paraId="5BB9891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w:t>
            </w:r>
          </w:p>
        </w:tc>
        <w:tc>
          <w:tcPr>
            <w:tcW w:w="649" w:type="dxa"/>
            <w:tcBorders>
              <w:top w:val="nil"/>
              <w:left w:val="nil"/>
              <w:bottom w:val="nil"/>
              <w:right w:val="nil"/>
            </w:tcBorders>
            <w:shd w:val="clear" w:color="auto" w:fill="D9D9D9" w:themeFill="background1" w:themeFillShade="D9"/>
            <w:noWrap/>
            <w:hideMark/>
          </w:tcPr>
          <w:p w14:paraId="77CD535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855" w:type="dxa"/>
            <w:tcBorders>
              <w:top w:val="nil"/>
              <w:left w:val="nil"/>
              <w:bottom w:val="nil"/>
              <w:right w:val="nil"/>
            </w:tcBorders>
            <w:shd w:val="clear" w:color="auto" w:fill="D9D9D9" w:themeFill="background1" w:themeFillShade="D9"/>
            <w:noWrap/>
            <w:hideMark/>
          </w:tcPr>
          <w:p w14:paraId="1B03C1A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16.5</w:t>
            </w:r>
          </w:p>
        </w:tc>
        <w:tc>
          <w:tcPr>
            <w:tcW w:w="715" w:type="dxa"/>
            <w:gridSpan w:val="2"/>
            <w:tcBorders>
              <w:top w:val="nil"/>
              <w:left w:val="nil"/>
              <w:bottom w:val="nil"/>
              <w:right w:val="nil"/>
            </w:tcBorders>
            <w:shd w:val="clear" w:color="auto" w:fill="D9D9D9" w:themeFill="background1" w:themeFillShade="D9"/>
            <w:noWrap/>
            <w:hideMark/>
          </w:tcPr>
          <w:p w14:paraId="7A28ACE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w:t>
            </w:r>
          </w:p>
        </w:tc>
      </w:tr>
      <w:tr w:rsidR="00816332" w:rsidRPr="00D86B25" w14:paraId="6AAFCFC5"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31357FBE" w14:textId="20040A56"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6C7264B4"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12.8</w:t>
            </w:r>
          </w:p>
        </w:tc>
        <w:tc>
          <w:tcPr>
            <w:tcW w:w="1134" w:type="dxa"/>
            <w:tcBorders>
              <w:top w:val="nil"/>
              <w:left w:val="nil"/>
              <w:bottom w:val="nil"/>
              <w:right w:val="nil"/>
            </w:tcBorders>
            <w:shd w:val="clear" w:color="auto" w:fill="D9D9D9" w:themeFill="background1" w:themeFillShade="D9"/>
            <w:noWrap/>
            <w:hideMark/>
          </w:tcPr>
          <w:p w14:paraId="7B8E2E9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11.9</w:t>
            </w:r>
          </w:p>
        </w:tc>
        <w:tc>
          <w:tcPr>
            <w:tcW w:w="1276" w:type="dxa"/>
            <w:tcBorders>
              <w:top w:val="nil"/>
              <w:left w:val="nil"/>
              <w:bottom w:val="nil"/>
              <w:right w:val="nil"/>
            </w:tcBorders>
            <w:shd w:val="clear" w:color="auto" w:fill="D9D9D9" w:themeFill="background1" w:themeFillShade="D9"/>
            <w:noWrap/>
            <w:hideMark/>
          </w:tcPr>
          <w:p w14:paraId="189D8782"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13.5</w:t>
            </w:r>
          </w:p>
        </w:tc>
        <w:tc>
          <w:tcPr>
            <w:tcW w:w="1134" w:type="dxa"/>
            <w:tcBorders>
              <w:top w:val="nil"/>
              <w:left w:val="nil"/>
              <w:bottom w:val="nil"/>
              <w:right w:val="nil"/>
            </w:tcBorders>
            <w:shd w:val="clear" w:color="auto" w:fill="D9D9D9" w:themeFill="background1" w:themeFillShade="D9"/>
            <w:noWrap/>
            <w:hideMark/>
          </w:tcPr>
          <w:p w14:paraId="6E64526D"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11.4</w:t>
            </w:r>
          </w:p>
        </w:tc>
        <w:tc>
          <w:tcPr>
            <w:tcW w:w="768" w:type="dxa"/>
            <w:tcBorders>
              <w:top w:val="nil"/>
              <w:left w:val="nil"/>
              <w:bottom w:val="nil"/>
              <w:right w:val="nil"/>
            </w:tcBorders>
            <w:shd w:val="clear" w:color="auto" w:fill="D9D9D9" w:themeFill="background1" w:themeFillShade="D9"/>
            <w:noWrap/>
            <w:hideMark/>
          </w:tcPr>
          <w:p w14:paraId="19BB1563"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0.7</w:t>
            </w:r>
          </w:p>
        </w:tc>
        <w:tc>
          <w:tcPr>
            <w:tcW w:w="649" w:type="dxa"/>
            <w:tcBorders>
              <w:top w:val="nil"/>
              <w:left w:val="nil"/>
              <w:bottom w:val="nil"/>
              <w:right w:val="nil"/>
            </w:tcBorders>
            <w:shd w:val="clear" w:color="auto" w:fill="D9D9D9" w:themeFill="background1" w:themeFillShade="D9"/>
            <w:noWrap/>
            <w:hideMark/>
          </w:tcPr>
          <w:p w14:paraId="39303F1F"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-0.5</w:t>
            </w:r>
          </w:p>
        </w:tc>
        <w:tc>
          <w:tcPr>
            <w:tcW w:w="855" w:type="dxa"/>
            <w:tcBorders>
              <w:top w:val="nil"/>
              <w:left w:val="nil"/>
              <w:bottom w:val="nil"/>
              <w:right w:val="nil"/>
            </w:tcBorders>
            <w:shd w:val="clear" w:color="auto" w:fill="D9D9D9" w:themeFill="background1" w:themeFillShade="D9"/>
            <w:noWrap/>
            <w:hideMark/>
          </w:tcPr>
          <w:p w14:paraId="0AF25F0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w:t>
            </w:r>
          </w:p>
        </w:tc>
        <w:tc>
          <w:tcPr>
            <w:tcW w:w="715" w:type="dxa"/>
            <w:gridSpan w:val="2"/>
            <w:tcBorders>
              <w:top w:val="nil"/>
              <w:left w:val="nil"/>
              <w:bottom w:val="nil"/>
              <w:right w:val="nil"/>
            </w:tcBorders>
            <w:shd w:val="clear" w:color="auto" w:fill="D9D9D9" w:themeFill="background1" w:themeFillShade="D9"/>
            <w:noWrap/>
            <w:hideMark/>
          </w:tcPr>
          <w:p w14:paraId="0F34766C"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r>
      <w:tr w:rsidR="00B946F9" w:rsidRPr="00D86B25" w14:paraId="56265391" w14:textId="77777777" w:rsidTr="00E10119">
        <w:trPr>
          <w:trHeight w:val="225"/>
        </w:trPr>
        <w:tc>
          <w:tcPr>
            <w:tcW w:w="1840" w:type="dxa"/>
            <w:tcBorders>
              <w:top w:val="nil"/>
              <w:left w:val="nil"/>
              <w:bottom w:val="nil"/>
              <w:right w:val="nil"/>
            </w:tcBorders>
            <w:shd w:val="clear" w:color="auto" w:fill="D9D9D9" w:themeFill="background1" w:themeFillShade="D9"/>
            <w:noWrap/>
            <w:vAlign w:val="bottom"/>
            <w:hideMark/>
          </w:tcPr>
          <w:p w14:paraId="75C29DCB" w14:textId="4C96257D" w:rsidR="00B946F9" w:rsidRPr="00D86B25" w:rsidRDefault="00932803"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462C5DC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19.5</w:t>
            </w:r>
          </w:p>
        </w:tc>
        <w:tc>
          <w:tcPr>
            <w:tcW w:w="1134" w:type="dxa"/>
            <w:tcBorders>
              <w:top w:val="nil"/>
              <w:left w:val="nil"/>
              <w:bottom w:val="nil"/>
              <w:right w:val="nil"/>
            </w:tcBorders>
            <w:shd w:val="clear" w:color="auto" w:fill="D9D9D9" w:themeFill="background1" w:themeFillShade="D9"/>
            <w:noWrap/>
            <w:hideMark/>
          </w:tcPr>
          <w:p w14:paraId="2F17281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21.1</w:t>
            </w:r>
          </w:p>
        </w:tc>
        <w:tc>
          <w:tcPr>
            <w:tcW w:w="1276" w:type="dxa"/>
            <w:tcBorders>
              <w:top w:val="nil"/>
              <w:left w:val="nil"/>
              <w:bottom w:val="nil"/>
              <w:right w:val="nil"/>
            </w:tcBorders>
            <w:shd w:val="clear" w:color="auto" w:fill="D9D9D9" w:themeFill="background1" w:themeFillShade="D9"/>
            <w:noWrap/>
            <w:hideMark/>
          </w:tcPr>
          <w:p w14:paraId="2668B63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21.4</w:t>
            </w:r>
          </w:p>
        </w:tc>
        <w:tc>
          <w:tcPr>
            <w:tcW w:w="1134" w:type="dxa"/>
            <w:tcBorders>
              <w:top w:val="nil"/>
              <w:left w:val="nil"/>
              <w:bottom w:val="nil"/>
              <w:right w:val="nil"/>
            </w:tcBorders>
            <w:shd w:val="clear" w:color="auto" w:fill="D9D9D9" w:themeFill="background1" w:themeFillShade="D9"/>
            <w:noWrap/>
            <w:hideMark/>
          </w:tcPr>
          <w:p w14:paraId="1A22617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20.4</w:t>
            </w:r>
          </w:p>
        </w:tc>
        <w:tc>
          <w:tcPr>
            <w:tcW w:w="768" w:type="dxa"/>
            <w:tcBorders>
              <w:top w:val="nil"/>
              <w:left w:val="nil"/>
              <w:bottom w:val="nil"/>
              <w:right w:val="nil"/>
            </w:tcBorders>
            <w:shd w:val="clear" w:color="auto" w:fill="D9D9D9" w:themeFill="background1" w:themeFillShade="D9"/>
            <w:noWrap/>
            <w:hideMark/>
          </w:tcPr>
          <w:p w14:paraId="3402397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1.9</w:t>
            </w:r>
          </w:p>
        </w:tc>
        <w:tc>
          <w:tcPr>
            <w:tcW w:w="649" w:type="dxa"/>
            <w:tcBorders>
              <w:top w:val="nil"/>
              <w:left w:val="nil"/>
              <w:bottom w:val="nil"/>
              <w:right w:val="nil"/>
            </w:tcBorders>
            <w:shd w:val="clear" w:color="auto" w:fill="D9D9D9" w:themeFill="background1" w:themeFillShade="D9"/>
            <w:noWrap/>
            <w:hideMark/>
          </w:tcPr>
          <w:p w14:paraId="54639A9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-0.6</w:t>
            </w:r>
          </w:p>
        </w:tc>
        <w:tc>
          <w:tcPr>
            <w:tcW w:w="855" w:type="dxa"/>
            <w:tcBorders>
              <w:top w:val="nil"/>
              <w:left w:val="nil"/>
              <w:bottom w:val="nil"/>
              <w:right w:val="nil"/>
            </w:tcBorders>
            <w:shd w:val="clear" w:color="auto" w:fill="D9D9D9" w:themeFill="background1" w:themeFillShade="D9"/>
            <w:noWrap/>
            <w:hideMark/>
          </w:tcPr>
          <w:p w14:paraId="0C2F7A1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9.5</w:t>
            </w:r>
          </w:p>
        </w:tc>
        <w:tc>
          <w:tcPr>
            <w:tcW w:w="715" w:type="dxa"/>
            <w:gridSpan w:val="2"/>
            <w:tcBorders>
              <w:top w:val="nil"/>
              <w:left w:val="nil"/>
              <w:bottom w:val="nil"/>
              <w:right w:val="nil"/>
            </w:tcBorders>
            <w:shd w:val="clear" w:color="auto" w:fill="D9D9D9" w:themeFill="background1" w:themeFillShade="D9"/>
            <w:noWrap/>
            <w:hideMark/>
          </w:tcPr>
          <w:p w14:paraId="146A896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w:t>
            </w:r>
          </w:p>
        </w:tc>
      </w:tr>
      <w:tr w:rsidR="00B946F9" w:rsidRPr="00D86B25" w14:paraId="09776B1A" w14:textId="77777777" w:rsidTr="00E10119">
        <w:trPr>
          <w:trHeight w:val="225"/>
        </w:trPr>
        <w:tc>
          <w:tcPr>
            <w:tcW w:w="1840" w:type="dxa"/>
            <w:tcBorders>
              <w:top w:val="nil"/>
              <w:left w:val="nil"/>
              <w:bottom w:val="nil"/>
              <w:right w:val="nil"/>
            </w:tcBorders>
            <w:shd w:val="clear" w:color="auto" w:fill="auto"/>
            <w:noWrap/>
            <w:vAlign w:val="bottom"/>
            <w:hideMark/>
          </w:tcPr>
          <w:p w14:paraId="1760B406" w14:textId="1B47C989"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bottom w:val="nil"/>
              <w:right w:val="nil"/>
            </w:tcBorders>
            <w:shd w:val="clear" w:color="auto" w:fill="auto"/>
            <w:noWrap/>
            <w:hideMark/>
          </w:tcPr>
          <w:p w14:paraId="73E7158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72.2</w:t>
            </w:r>
          </w:p>
        </w:tc>
        <w:tc>
          <w:tcPr>
            <w:tcW w:w="1134" w:type="dxa"/>
            <w:tcBorders>
              <w:top w:val="nil"/>
              <w:left w:val="nil"/>
              <w:bottom w:val="nil"/>
              <w:right w:val="nil"/>
            </w:tcBorders>
            <w:shd w:val="clear" w:color="auto" w:fill="auto"/>
            <w:noWrap/>
            <w:hideMark/>
          </w:tcPr>
          <w:p w14:paraId="0332DE7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66.2</w:t>
            </w:r>
          </w:p>
        </w:tc>
        <w:tc>
          <w:tcPr>
            <w:tcW w:w="1276" w:type="dxa"/>
            <w:tcBorders>
              <w:top w:val="nil"/>
              <w:left w:val="nil"/>
              <w:bottom w:val="nil"/>
              <w:right w:val="nil"/>
            </w:tcBorders>
            <w:shd w:val="clear" w:color="auto" w:fill="auto"/>
            <w:noWrap/>
            <w:hideMark/>
          </w:tcPr>
          <w:p w14:paraId="518CB0F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63.7</w:t>
            </w:r>
          </w:p>
        </w:tc>
        <w:tc>
          <w:tcPr>
            <w:tcW w:w="1134" w:type="dxa"/>
            <w:tcBorders>
              <w:top w:val="nil"/>
              <w:left w:val="nil"/>
              <w:bottom w:val="nil"/>
              <w:right w:val="nil"/>
            </w:tcBorders>
            <w:shd w:val="clear" w:color="auto" w:fill="auto"/>
            <w:noWrap/>
            <w:hideMark/>
          </w:tcPr>
          <w:p w14:paraId="1D6E4070"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62.0</w:t>
            </w:r>
          </w:p>
        </w:tc>
        <w:tc>
          <w:tcPr>
            <w:tcW w:w="768" w:type="dxa"/>
            <w:tcBorders>
              <w:top w:val="nil"/>
              <w:left w:val="nil"/>
              <w:bottom w:val="nil"/>
              <w:right w:val="nil"/>
            </w:tcBorders>
            <w:shd w:val="clear" w:color="auto" w:fill="auto"/>
            <w:noWrap/>
            <w:hideMark/>
          </w:tcPr>
          <w:p w14:paraId="29AADC76"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-8.5</w:t>
            </w:r>
          </w:p>
        </w:tc>
        <w:tc>
          <w:tcPr>
            <w:tcW w:w="649" w:type="dxa"/>
            <w:tcBorders>
              <w:top w:val="nil"/>
              <w:left w:val="nil"/>
              <w:bottom w:val="nil"/>
              <w:right w:val="nil"/>
            </w:tcBorders>
            <w:shd w:val="clear" w:color="auto" w:fill="auto"/>
            <w:noWrap/>
            <w:hideMark/>
          </w:tcPr>
          <w:p w14:paraId="1AD8513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-4.2</w:t>
            </w:r>
          </w:p>
        </w:tc>
        <w:tc>
          <w:tcPr>
            <w:tcW w:w="855" w:type="dxa"/>
            <w:tcBorders>
              <w:top w:val="nil"/>
              <w:left w:val="nil"/>
              <w:bottom w:val="nil"/>
              <w:right w:val="nil"/>
            </w:tcBorders>
            <w:shd w:val="clear" w:color="auto" w:fill="auto"/>
            <w:noWrap/>
            <w:hideMark/>
          </w:tcPr>
          <w:p w14:paraId="77AF92B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-11.8</w:t>
            </w:r>
          </w:p>
        </w:tc>
        <w:tc>
          <w:tcPr>
            <w:tcW w:w="715" w:type="dxa"/>
            <w:gridSpan w:val="2"/>
            <w:tcBorders>
              <w:top w:val="nil"/>
              <w:left w:val="nil"/>
              <w:bottom w:val="nil"/>
              <w:right w:val="nil"/>
            </w:tcBorders>
            <w:shd w:val="clear" w:color="auto" w:fill="auto"/>
            <w:noWrap/>
            <w:hideMark/>
          </w:tcPr>
          <w:p w14:paraId="259CBFD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-6.4</w:t>
            </w:r>
          </w:p>
        </w:tc>
      </w:tr>
      <w:tr w:rsidR="00B946F9" w:rsidRPr="00D86B25" w14:paraId="3817664E" w14:textId="77777777" w:rsidTr="00E10119">
        <w:trPr>
          <w:trHeight w:val="225"/>
        </w:trPr>
        <w:tc>
          <w:tcPr>
            <w:tcW w:w="1840" w:type="dxa"/>
            <w:tcBorders>
              <w:top w:val="nil"/>
              <w:left w:val="nil"/>
              <w:bottom w:val="nil"/>
              <w:right w:val="nil"/>
            </w:tcBorders>
            <w:shd w:val="clear" w:color="auto" w:fill="auto"/>
            <w:noWrap/>
            <w:vAlign w:val="bottom"/>
            <w:hideMark/>
          </w:tcPr>
          <w:p w14:paraId="4554846F"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nil"/>
              <w:right w:val="nil"/>
            </w:tcBorders>
            <w:shd w:val="clear" w:color="auto" w:fill="auto"/>
            <w:noWrap/>
            <w:hideMark/>
          </w:tcPr>
          <w:p w14:paraId="566974C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64 859 </w:t>
            </w:r>
          </w:p>
        </w:tc>
        <w:tc>
          <w:tcPr>
            <w:tcW w:w="1134" w:type="dxa"/>
            <w:tcBorders>
              <w:top w:val="nil"/>
              <w:left w:val="nil"/>
              <w:bottom w:val="nil"/>
              <w:right w:val="nil"/>
            </w:tcBorders>
            <w:shd w:val="clear" w:color="auto" w:fill="auto"/>
            <w:noWrap/>
            <w:hideMark/>
          </w:tcPr>
          <w:p w14:paraId="26B304E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17 249 </w:t>
            </w:r>
          </w:p>
        </w:tc>
        <w:tc>
          <w:tcPr>
            <w:tcW w:w="1276" w:type="dxa"/>
            <w:tcBorders>
              <w:top w:val="nil"/>
              <w:left w:val="nil"/>
              <w:bottom w:val="nil"/>
              <w:right w:val="nil"/>
            </w:tcBorders>
            <w:shd w:val="clear" w:color="auto" w:fill="auto"/>
            <w:noWrap/>
            <w:hideMark/>
          </w:tcPr>
          <w:p w14:paraId="3CD0451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78 812 </w:t>
            </w:r>
          </w:p>
        </w:tc>
        <w:tc>
          <w:tcPr>
            <w:tcW w:w="1134" w:type="dxa"/>
            <w:tcBorders>
              <w:top w:val="nil"/>
              <w:left w:val="nil"/>
              <w:bottom w:val="nil"/>
              <w:right w:val="nil"/>
            </w:tcBorders>
            <w:shd w:val="clear" w:color="auto" w:fill="auto"/>
            <w:noWrap/>
            <w:hideMark/>
          </w:tcPr>
          <w:p w14:paraId="1CF6A8F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25 174 </w:t>
            </w:r>
          </w:p>
        </w:tc>
        <w:tc>
          <w:tcPr>
            <w:tcW w:w="768" w:type="dxa"/>
            <w:tcBorders>
              <w:top w:val="nil"/>
              <w:left w:val="nil"/>
              <w:bottom w:val="nil"/>
              <w:right w:val="nil"/>
            </w:tcBorders>
            <w:shd w:val="clear" w:color="auto" w:fill="auto"/>
            <w:noWrap/>
            <w:hideMark/>
          </w:tcPr>
          <w:p w14:paraId="3DBDEFDD"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nil"/>
              <w:right w:val="nil"/>
            </w:tcBorders>
            <w:shd w:val="clear" w:color="auto" w:fill="auto"/>
            <w:noWrap/>
            <w:hideMark/>
          </w:tcPr>
          <w:p w14:paraId="3AA7D816"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nil"/>
              <w:right w:val="nil"/>
            </w:tcBorders>
            <w:shd w:val="clear" w:color="auto" w:fill="auto"/>
            <w:noWrap/>
            <w:hideMark/>
          </w:tcPr>
          <w:p w14:paraId="5419A5EC" w14:textId="77777777" w:rsidR="00B946F9" w:rsidRPr="00D86B25" w:rsidRDefault="00B946F9" w:rsidP="00932803">
            <w:pPr>
              <w:spacing w:before="0" w:line="240" w:lineRule="auto"/>
              <w:jc w:val="right"/>
              <w:rPr>
                <w:rFonts w:ascii="Times New Roman" w:hAnsi="Times New Roman"/>
                <w:sz w:val="20"/>
                <w:lang w:eastAsia="en-AU"/>
              </w:rPr>
            </w:pPr>
          </w:p>
        </w:tc>
        <w:tc>
          <w:tcPr>
            <w:tcW w:w="715" w:type="dxa"/>
            <w:gridSpan w:val="2"/>
            <w:tcBorders>
              <w:top w:val="nil"/>
              <w:left w:val="nil"/>
              <w:bottom w:val="nil"/>
              <w:right w:val="nil"/>
            </w:tcBorders>
            <w:shd w:val="clear" w:color="auto" w:fill="auto"/>
            <w:noWrap/>
            <w:hideMark/>
          </w:tcPr>
          <w:p w14:paraId="76FF3815" w14:textId="77777777" w:rsidR="00B946F9" w:rsidRPr="00D86B25" w:rsidRDefault="00B946F9" w:rsidP="00932803">
            <w:pPr>
              <w:spacing w:before="0" w:line="240" w:lineRule="auto"/>
              <w:jc w:val="right"/>
              <w:rPr>
                <w:rFonts w:ascii="Times New Roman" w:hAnsi="Times New Roman"/>
                <w:sz w:val="20"/>
                <w:lang w:eastAsia="en-AU"/>
              </w:rPr>
            </w:pPr>
          </w:p>
        </w:tc>
      </w:tr>
      <w:tr w:rsidR="00B946F9" w:rsidRPr="006B4877" w14:paraId="782DB394" w14:textId="77777777" w:rsidTr="00E10119">
        <w:trPr>
          <w:trHeight w:val="113"/>
        </w:trPr>
        <w:tc>
          <w:tcPr>
            <w:tcW w:w="1840" w:type="dxa"/>
            <w:tcBorders>
              <w:top w:val="nil"/>
              <w:left w:val="nil"/>
              <w:bottom w:val="nil"/>
              <w:right w:val="nil"/>
            </w:tcBorders>
            <w:shd w:val="clear" w:color="auto" w:fill="auto"/>
            <w:noWrap/>
            <w:vAlign w:val="bottom"/>
            <w:hideMark/>
          </w:tcPr>
          <w:p w14:paraId="74BC8EBB" w14:textId="77777777" w:rsidR="00B946F9" w:rsidRPr="006B4877" w:rsidRDefault="00B946F9" w:rsidP="00B946F9">
            <w:pPr>
              <w:spacing w:before="0" w:line="240" w:lineRule="auto"/>
              <w:jc w:val="center"/>
              <w:rPr>
                <w:rFonts w:ascii="Times New Roman" w:hAnsi="Times New Roman"/>
                <w:sz w:val="8"/>
                <w:lang w:eastAsia="en-AU"/>
              </w:rPr>
            </w:pPr>
          </w:p>
        </w:tc>
        <w:tc>
          <w:tcPr>
            <w:tcW w:w="1133" w:type="dxa"/>
            <w:tcBorders>
              <w:top w:val="nil"/>
              <w:left w:val="nil"/>
              <w:bottom w:val="nil"/>
              <w:right w:val="nil"/>
            </w:tcBorders>
            <w:shd w:val="clear" w:color="auto" w:fill="auto"/>
            <w:noWrap/>
            <w:vAlign w:val="bottom"/>
            <w:hideMark/>
          </w:tcPr>
          <w:p w14:paraId="00BC9852" w14:textId="77777777" w:rsidR="00B946F9" w:rsidRPr="006B4877" w:rsidRDefault="00B946F9" w:rsidP="00B946F9">
            <w:pPr>
              <w:spacing w:before="0" w:line="240" w:lineRule="auto"/>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5E2C22FB" w14:textId="77777777" w:rsidR="00B946F9" w:rsidRPr="006B4877" w:rsidRDefault="00B946F9" w:rsidP="00B946F9">
            <w:pPr>
              <w:spacing w:before="0" w:line="240" w:lineRule="auto"/>
              <w:jc w:val="center"/>
              <w:rPr>
                <w:rFonts w:ascii="Times New Roman" w:hAnsi="Times New Roman"/>
                <w:sz w:val="8"/>
                <w:lang w:eastAsia="en-AU"/>
              </w:rPr>
            </w:pPr>
          </w:p>
        </w:tc>
        <w:tc>
          <w:tcPr>
            <w:tcW w:w="1276" w:type="dxa"/>
            <w:tcBorders>
              <w:top w:val="nil"/>
              <w:left w:val="nil"/>
              <w:bottom w:val="nil"/>
              <w:right w:val="nil"/>
            </w:tcBorders>
            <w:shd w:val="clear" w:color="auto" w:fill="auto"/>
            <w:noWrap/>
            <w:vAlign w:val="bottom"/>
            <w:hideMark/>
          </w:tcPr>
          <w:p w14:paraId="5E46E2EE" w14:textId="77777777" w:rsidR="00B946F9" w:rsidRPr="006B4877" w:rsidRDefault="00B946F9" w:rsidP="00B946F9">
            <w:pPr>
              <w:spacing w:before="0" w:line="240" w:lineRule="auto"/>
              <w:jc w:val="center"/>
              <w:rPr>
                <w:rFonts w:ascii="Times New Roman" w:hAnsi="Times New Roman"/>
                <w:sz w:val="8"/>
                <w:lang w:eastAsia="en-AU"/>
              </w:rPr>
            </w:pPr>
          </w:p>
        </w:tc>
        <w:tc>
          <w:tcPr>
            <w:tcW w:w="1134" w:type="dxa"/>
            <w:tcBorders>
              <w:top w:val="nil"/>
              <w:left w:val="nil"/>
              <w:bottom w:val="nil"/>
              <w:right w:val="nil"/>
            </w:tcBorders>
            <w:shd w:val="clear" w:color="auto" w:fill="auto"/>
            <w:noWrap/>
            <w:vAlign w:val="bottom"/>
            <w:hideMark/>
          </w:tcPr>
          <w:p w14:paraId="607CB168" w14:textId="77777777" w:rsidR="00B946F9" w:rsidRPr="006B4877" w:rsidRDefault="00B946F9" w:rsidP="00B946F9">
            <w:pPr>
              <w:spacing w:before="0" w:line="240" w:lineRule="auto"/>
              <w:jc w:val="center"/>
              <w:rPr>
                <w:rFonts w:ascii="Times New Roman" w:hAnsi="Times New Roman"/>
                <w:sz w:val="8"/>
                <w:lang w:eastAsia="en-AU"/>
              </w:rPr>
            </w:pPr>
          </w:p>
        </w:tc>
        <w:tc>
          <w:tcPr>
            <w:tcW w:w="768" w:type="dxa"/>
            <w:tcBorders>
              <w:top w:val="nil"/>
              <w:left w:val="nil"/>
              <w:bottom w:val="nil"/>
              <w:right w:val="nil"/>
            </w:tcBorders>
            <w:shd w:val="clear" w:color="auto" w:fill="auto"/>
            <w:noWrap/>
            <w:vAlign w:val="bottom"/>
            <w:hideMark/>
          </w:tcPr>
          <w:p w14:paraId="2AAEC0AB" w14:textId="77777777" w:rsidR="00B946F9" w:rsidRPr="006B4877" w:rsidRDefault="00B946F9" w:rsidP="00B946F9">
            <w:pPr>
              <w:spacing w:before="0" w:line="240" w:lineRule="auto"/>
              <w:jc w:val="center"/>
              <w:rPr>
                <w:rFonts w:ascii="Times New Roman" w:hAnsi="Times New Roman"/>
                <w:sz w:val="8"/>
                <w:lang w:eastAsia="en-AU"/>
              </w:rPr>
            </w:pPr>
          </w:p>
        </w:tc>
        <w:tc>
          <w:tcPr>
            <w:tcW w:w="649" w:type="dxa"/>
            <w:tcBorders>
              <w:top w:val="nil"/>
              <w:left w:val="nil"/>
              <w:bottom w:val="nil"/>
              <w:right w:val="nil"/>
            </w:tcBorders>
            <w:shd w:val="clear" w:color="auto" w:fill="auto"/>
            <w:noWrap/>
            <w:vAlign w:val="bottom"/>
            <w:hideMark/>
          </w:tcPr>
          <w:p w14:paraId="0D222A74" w14:textId="77777777" w:rsidR="00B946F9" w:rsidRPr="006B4877" w:rsidRDefault="00B946F9" w:rsidP="00B946F9">
            <w:pPr>
              <w:spacing w:before="0" w:line="240" w:lineRule="auto"/>
              <w:jc w:val="center"/>
              <w:rPr>
                <w:rFonts w:ascii="Times New Roman" w:hAnsi="Times New Roman"/>
                <w:sz w:val="8"/>
                <w:lang w:eastAsia="en-AU"/>
              </w:rPr>
            </w:pPr>
          </w:p>
        </w:tc>
        <w:tc>
          <w:tcPr>
            <w:tcW w:w="855" w:type="dxa"/>
            <w:tcBorders>
              <w:top w:val="nil"/>
              <w:left w:val="nil"/>
              <w:bottom w:val="nil"/>
              <w:right w:val="nil"/>
            </w:tcBorders>
            <w:shd w:val="clear" w:color="auto" w:fill="auto"/>
            <w:noWrap/>
            <w:vAlign w:val="bottom"/>
            <w:hideMark/>
          </w:tcPr>
          <w:p w14:paraId="72C35ECF" w14:textId="77777777" w:rsidR="00B946F9" w:rsidRPr="006B4877" w:rsidRDefault="00B946F9" w:rsidP="00B946F9">
            <w:pPr>
              <w:spacing w:before="0" w:line="240" w:lineRule="auto"/>
              <w:jc w:val="center"/>
              <w:rPr>
                <w:rFonts w:ascii="Times New Roman" w:hAnsi="Times New Roman"/>
                <w:sz w:val="8"/>
                <w:lang w:eastAsia="en-AU"/>
              </w:rPr>
            </w:pPr>
          </w:p>
        </w:tc>
        <w:tc>
          <w:tcPr>
            <w:tcW w:w="715" w:type="dxa"/>
            <w:gridSpan w:val="2"/>
            <w:tcBorders>
              <w:top w:val="nil"/>
              <w:left w:val="nil"/>
              <w:bottom w:val="nil"/>
              <w:right w:val="nil"/>
            </w:tcBorders>
            <w:shd w:val="clear" w:color="auto" w:fill="auto"/>
            <w:noWrap/>
            <w:vAlign w:val="bottom"/>
            <w:hideMark/>
          </w:tcPr>
          <w:p w14:paraId="4C190DA8" w14:textId="77777777" w:rsidR="00B946F9" w:rsidRPr="006B4877" w:rsidRDefault="00B946F9" w:rsidP="00B946F9">
            <w:pPr>
              <w:spacing w:before="0" w:line="240" w:lineRule="auto"/>
              <w:jc w:val="center"/>
              <w:rPr>
                <w:rFonts w:ascii="Times New Roman" w:hAnsi="Times New Roman"/>
                <w:sz w:val="8"/>
                <w:lang w:eastAsia="en-AU"/>
              </w:rPr>
            </w:pPr>
          </w:p>
        </w:tc>
      </w:tr>
      <w:tr w:rsidR="00B946F9" w:rsidRPr="00D86B25" w14:paraId="7DC750C2" w14:textId="77777777" w:rsidTr="00E10119">
        <w:trPr>
          <w:trHeight w:val="225"/>
        </w:trPr>
        <w:tc>
          <w:tcPr>
            <w:tcW w:w="1840" w:type="dxa"/>
            <w:tcBorders>
              <w:top w:val="nil"/>
              <w:left w:val="nil"/>
              <w:bottom w:val="nil"/>
              <w:right w:val="nil"/>
            </w:tcBorders>
            <w:shd w:val="clear" w:color="auto" w:fill="auto"/>
            <w:noWrap/>
            <w:vAlign w:val="bottom"/>
            <w:hideMark/>
          </w:tcPr>
          <w:p w14:paraId="0C4F34E6" w14:textId="46CF0102" w:rsidR="00B946F9" w:rsidRPr="00D86B25" w:rsidRDefault="00B946F9" w:rsidP="00B946F9">
            <w:pPr>
              <w:spacing w:before="0" w:line="240" w:lineRule="auto"/>
              <w:rPr>
                <w:rFonts w:ascii="Arial" w:hAnsi="Arial" w:cs="Arial"/>
                <w:i/>
                <w:iCs/>
                <w:color w:val="000000"/>
                <w:sz w:val="16"/>
                <w:szCs w:val="16"/>
                <w:lang w:eastAsia="en-AU"/>
              </w:rPr>
            </w:pPr>
            <w:r w:rsidRPr="00D86B25">
              <w:rPr>
                <w:rFonts w:ascii="Arial" w:hAnsi="Arial" w:cs="Arial"/>
                <w:i/>
                <w:iCs/>
                <w:color w:val="000000"/>
                <w:sz w:val="16"/>
                <w:szCs w:val="16"/>
                <w:lang w:eastAsia="en-AU"/>
              </w:rPr>
              <w:t xml:space="preserve">Accounting </w:t>
            </w:r>
            <w:r w:rsidR="006B4877">
              <w:rPr>
                <w:rFonts w:ascii="Arial" w:hAnsi="Arial" w:cs="Arial"/>
                <w:i/>
                <w:iCs/>
                <w:color w:val="000000"/>
                <w:sz w:val="16"/>
                <w:szCs w:val="16"/>
                <w:lang w:eastAsia="en-AU"/>
              </w:rPr>
              <w:t>c</w:t>
            </w:r>
            <w:r w:rsidRPr="00D86B25">
              <w:rPr>
                <w:rFonts w:ascii="Arial" w:hAnsi="Arial" w:cs="Arial"/>
                <w:i/>
                <w:iCs/>
                <w:color w:val="000000"/>
                <w:sz w:val="16"/>
                <w:szCs w:val="16"/>
                <w:lang w:eastAsia="en-AU"/>
              </w:rPr>
              <w:t>lerks</w:t>
            </w:r>
          </w:p>
        </w:tc>
        <w:tc>
          <w:tcPr>
            <w:tcW w:w="1133" w:type="dxa"/>
            <w:tcBorders>
              <w:top w:val="nil"/>
              <w:left w:val="nil"/>
              <w:bottom w:val="nil"/>
              <w:right w:val="nil"/>
            </w:tcBorders>
            <w:shd w:val="clear" w:color="auto" w:fill="auto"/>
            <w:noWrap/>
            <w:vAlign w:val="bottom"/>
            <w:hideMark/>
          </w:tcPr>
          <w:p w14:paraId="55AD000B" w14:textId="77777777" w:rsidR="00B946F9" w:rsidRPr="00D86B25" w:rsidRDefault="00B946F9" w:rsidP="00B946F9">
            <w:pPr>
              <w:spacing w:before="0" w:line="240" w:lineRule="auto"/>
              <w:rPr>
                <w:rFonts w:ascii="Arial" w:hAnsi="Arial" w:cs="Arial"/>
                <w:i/>
                <w:iCs/>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68E79171" w14:textId="77777777" w:rsidR="00B946F9" w:rsidRPr="00D86B25" w:rsidRDefault="00B946F9" w:rsidP="00B946F9">
            <w:pPr>
              <w:spacing w:before="0" w:line="240" w:lineRule="auto"/>
              <w:jc w:val="center"/>
              <w:rPr>
                <w:rFonts w:ascii="Times New Roman" w:hAnsi="Times New Roman"/>
                <w:sz w:val="20"/>
                <w:lang w:eastAsia="en-AU"/>
              </w:rPr>
            </w:pPr>
          </w:p>
        </w:tc>
        <w:tc>
          <w:tcPr>
            <w:tcW w:w="1276" w:type="dxa"/>
            <w:tcBorders>
              <w:top w:val="nil"/>
              <w:left w:val="nil"/>
              <w:bottom w:val="nil"/>
              <w:right w:val="nil"/>
            </w:tcBorders>
            <w:shd w:val="clear" w:color="auto" w:fill="auto"/>
            <w:noWrap/>
            <w:vAlign w:val="bottom"/>
            <w:hideMark/>
          </w:tcPr>
          <w:p w14:paraId="16C38806" w14:textId="77777777" w:rsidR="00B946F9" w:rsidRPr="00D86B25" w:rsidRDefault="00B946F9" w:rsidP="00B946F9">
            <w:pPr>
              <w:spacing w:before="0" w:line="240" w:lineRule="auto"/>
              <w:jc w:val="center"/>
              <w:rPr>
                <w:rFonts w:ascii="Times New Roman" w:hAnsi="Times New Roman"/>
                <w:sz w:val="20"/>
                <w:lang w:eastAsia="en-AU"/>
              </w:rPr>
            </w:pPr>
          </w:p>
        </w:tc>
        <w:tc>
          <w:tcPr>
            <w:tcW w:w="1134" w:type="dxa"/>
            <w:tcBorders>
              <w:top w:val="nil"/>
              <w:left w:val="nil"/>
              <w:bottom w:val="nil"/>
              <w:right w:val="nil"/>
            </w:tcBorders>
            <w:shd w:val="clear" w:color="auto" w:fill="auto"/>
            <w:noWrap/>
            <w:vAlign w:val="bottom"/>
            <w:hideMark/>
          </w:tcPr>
          <w:p w14:paraId="66461E33" w14:textId="77777777" w:rsidR="00B946F9" w:rsidRPr="00D86B25" w:rsidRDefault="00B946F9" w:rsidP="00B946F9">
            <w:pPr>
              <w:spacing w:before="0" w:line="240" w:lineRule="auto"/>
              <w:jc w:val="center"/>
              <w:rPr>
                <w:rFonts w:ascii="Times New Roman" w:hAnsi="Times New Roman"/>
                <w:sz w:val="20"/>
                <w:lang w:eastAsia="en-AU"/>
              </w:rPr>
            </w:pPr>
          </w:p>
        </w:tc>
        <w:tc>
          <w:tcPr>
            <w:tcW w:w="768" w:type="dxa"/>
            <w:tcBorders>
              <w:top w:val="nil"/>
              <w:left w:val="nil"/>
              <w:bottom w:val="nil"/>
              <w:right w:val="nil"/>
            </w:tcBorders>
            <w:shd w:val="clear" w:color="auto" w:fill="auto"/>
            <w:noWrap/>
            <w:vAlign w:val="bottom"/>
            <w:hideMark/>
          </w:tcPr>
          <w:p w14:paraId="2B018A6E" w14:textId="77777777" w:rsidR="00B946F9" w:rsidRPr="00D86B25" w:rsidRDefault="00B946F9" w:rsidP="00B946F9">
            <w:pPr>
              <w:spacing w:before="0" w:line="240" w:lineRule="auto"/>
              <w:jc w:val="center"/>
              <w:rPr>
                <w:rFonts w:ascii="Times New Roman" w:hAnsi="Times New Roman"/>
                <w:sz w:val="20"/>
                <w:lang w:eastAsia="en-AU"/>
              </w:rPr>
            </w:pPr>
          </w:p>
        </w:tc>
        <w:tc>
          <w:tcPr>
            <w:tcW w:w="649" w:type="dxa"/>
            <w:tcBorders>
              <w:top w:val="nil"/>
              <w:left w:val="nil"/>
              <w:bottom w:val="nil"/>
              <w:right w:val="nil"/>
            </w:tcBorders>
            <w:shd w:val="clear" w:color="auto" w:fill="auto"/>
            <w:noWrap/>
            <w:vAlign w:val="bottom"/>
            <w:hideMark/>
          </w:tcPr>
          <w:p w14:paraId="75287A1F" w14:textId="77777777" w:rsidR="00B946F9" w:rsidRPr="00D86B25" w:rsidRDefault="00B946F9" w:rsidP="00B946F9">
            <w:pPr>
              <w:spacing w:before="0" w:line="240" w:lineRule="auto"/>
              <w:jc w:val="center"/>
              <w:rPr>
                <w:rFonts w:ascii="Times New Roman" w:hAnsi="Times New Roman"/>
                <w:sz w:val="20"/>
                <w:lang w:eastAsia="en-AU"/>
              </w:rPr>
            </w:pPr>
          </w:p>
        </w:tc>
        <w:tc>
          <w:tcPr>
            <w:tcW w:w="855" w:type="dxa"/>
            <w:tcBorders>
              <w:top w:val="nil"/>
              <w:left w:val="nil"/>
              <w:bottom w:val="nil"/>
              <w:right w:val="nil"/>
            </w:tcBorders>
            <w:shd w:val="clear" w:color="auto" w:fill="auto"/>
            <w:noWrap/>
            <w:vAlign w:val="bottom"/>
            <w:hideMark/>
          </w:tcPr>
          <w:p w14:paraId="2CE1E123" w14:textId="77777777" w:rsidR="00B946F9" w:rsidRPr="00D86B25" w:rsidRDefault="00B946F9" w:rsidP="00B946F9">
            <w:pPr>
              <w:spacing w:before="0" w:line="240" w:lineRule="auto"/>
              <w:jc w:val="center"/>
              <w:rPr>
                <w:rFonts w:ascii="Times New Roman" w:hAnsi="Times New Roman"/>
                <w:sz w:val="20"/>
                <w:lang w:eastAsia="en-AU"/>
              </w:rPr>
            </w:pPr>
          </w:p>
        </w:tc>
        <w:tc>
          <w:tcPr>
            <w:tcW w:w="715" w:type="dxa"/>
            <w:gridSpan w:val="2"/>
            <w:tcBorders>
              <w:top w:val="nil"/>
              <w:left w:val="nil"/>
              <w:bottom w:val="nil"/>
              <w:right w:val="nil"/>
            </w:tcBorders>
            <w:shd w:val="clear" w:color="auto" w:fill="auto"/>
            <w:noWrap/>
            <w:vAlign w:val="bottom"/>
            <w:hideMark/>
          </w:tcPr>
          <w:p w14:paraId="7086C884" w14:textId="77777777" w:rsidR="00B946F9" w:rsidRPr="00D86B25" w:rsidRDefault="00B946F9" w:rsidP="00B946F9">
            <w:pPr>
              <w:spacing w:before="0" w:line="240" w:lineRule="auto"/>
              <w:jc w:val="center"/>
              <w:rPr>
                <w:rFonts w:ascii="Times New Roman" w:hAnsi="Times New Roman"/>
                <w:sz w:val="20"/>
                <w:lang w:eastAsia="en-AU"/>
              </w:rPr>
            </w:pPr>
          </w:p>
        </w:tc>
      </w:tr>
      <w:tr w:rsidR="00B946F9" w:rsidRPr="00D86B25" w14:paraId="61F87B77" w14:textId="77777777" w:rsidTr="00E10119">
        <w:trPr>
          <w:trHeight w:val="225"/>
        </w:trPr>
        <w:tc>
          <w:tcPr>
            <w:tcW w:w="1840" w:type="dxa"/>
            <w:tcBorders>
              <w:top w:val="nil"/>
              <w:left w:val="nil"/>
              <w:bottom w:val="nil"/>
              <w:right w:val="nil"/>
            </w:tcBorders>
            <w:shd w:val="clear" w:color="auto" w:fill="auto"/>
            <w:noWrap/>
            <w:vAlign w:val="bottom"/>
            <w:hideMark/>
          </w:tcPr>
          <w:p w14:paraId="62721664" w14:textId="32889DFF" w:rsidR="00B946F9" w:rsidRPr="00D86B25" w:rsidRDefault="00A469AD"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Higher education</w:t>
            </w:r>
          </w:p>
        </w:tc>
        <w:tc>
          <w:tcPr>
            <w:tcW w:w="1133" w:type="dxa"/>
            <w:tcBorders>
              <w:top w:val="nil"/>
              <w:left w:val="nil"/>
              <w:bottom w:val="nil"/>
              <w:right w:val="nil"/>
            </w:tcBorders>
            <w:shd w:val="clear" w:color="auto" w:fill="auto"/>
            <w:noWrap/>
            <w:hideMark/>
          </w:tcPr>
          <w:p w14:paraId="4DD1D42B"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13.5</w:t>
            </w:r>
          </w:p>
        </w:tc>
        <w:tc>
          <w:tcPr>
            <w:tcW w:w="1134" w:type="dxa"/>
            <w:tcBorders>
              <w:top w:val="nil"/>
              <w:left w:val="nil"/>
              <w:bottom w:val="nil"/>
              <w:right w:val="nil"/>
            </w:tcBorders>
            <w:shd w:val="clear" w:color="auto" w:fill="auto"/>
            <w:noWrap/>
            <w:hideMark/>
          </w:tcPr>
          <w:p w14:paraId="05C5474C"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22.8</w:t>
            </w:r>
          </w:p>
        </w:tc>
        <w:tc>
          <w:tcPr>
            <w:tcW w:w="1276" w:type="dxa"/>
            <w:tcBorders>
              <w:top w:val="nil"/>
              <w:left w:val="nil"/>
              <w:bottom w:val="nil"/>
              <w:right w:val="nil"/>
            </w:tcBorders>
            <w:shd w:val="clear" w:color="auto" w:fill="auto"/>
            <w:noWrap/>
            <w:hideMark/>
          </w:tcPr>
          <w:p w14:paraId="7C4CE1A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22.6</w:t>
            </w:r>
          </w:p>
        </w:tc>
        <w:tc>
          <w:tcPr>
            <w:tcW w:w="1134" w:type="dxa"/>
            <w:tcBorders>
              <w:top w:val="nil"/>
              <w:left w:val="nil"/>
              <w:bottom w:val="nil"/>
              <w:right w:val="nil"/>
            </w:tcBorders>
            <w:shd w:val="clear" w:color="auto" w:fill="auto"/>
            <w:noWrap/>
            <w:hideMark/>
          </w:tcPr>
          <w:p w14:paraId="2C78F87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39.4</w:t>
            </w:r>
          </w:p>
        </w:tc>
        <w:tc>
          <w:tcPr>
            <w:tcW w:w="768" w:type="dxa"/>
            <w:tcBorders>
              <w:top w:val="nil"/>
              <w:left w:val="nil"/>
              <w:bottom w:val="nil"/>
              <w:right w:val="nil"/>
            </w:tcBorders>
            <w:shd w:val="clear" w:color="auto" w:fill="auto"/>
            <w:noWrap/>
            <w:hideMark/>
          </w:tcPr>
          <w:p w14:paraId="37DFD2C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9.1</w:t>
            </w:r>
          </w:p>
        </w:tc>
        <w:tc>
          <w:tcPr>
            <w:tcW w:w="649" w:type="dxa"/>
            <w:tcBorders>
              <w:top w:val="nil"/>
              <w:left w:val="nil"/>
              <w:bottom w:val="nil"/>
              <w:right w:val="nil"/>
            </w:tcBorders>
            <w:shd w:val="clear" w:color="auto" w:fill="auto"/>
            <w:noWrap/>
            <w:hideMark/>
          </w:tcPr>
          <w:p w14:paraId="20A6F4D1"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16.6</w:t>
            </w:r>
          </w:p>
        </w:tc>
        <w:tc>
          <w:tcPr>
            <w:tcW w:w="855" w:type="dxa"/>
            <w:tcBorders>
              <w:top w:val="nil"/>
              <w:left w:val="nil"/>
              <w:bottom w:val="nil"/>
              <w:right w:val="nil"/>
            </w:tcBorders>
            <w:shd w:val="clear" w:color="auto" w:fill="auto"/>
            <w:noWrap/>
            <w:hideMark/>
          </w:tcPr>
          <w:p w14:paraId="400AB07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66.9</w:t>
            </w:r>
          </w:p>
        </w:tc>
        <w:tc>
          <w:tcPr>
            <w:tcW w:w="715" w:type="dxa"/>
            <w:gridSpan w:val="2"/>
            <w:tcBorders>
              <w:top w:val="nil"/>
              <w:left w:val="nil"/>
              <w:bottom w:val="nil"/>
              <w:right w:val="nil"/>
            </w:tcBorders>
            <w:shd w:val="clear" w:color="auto" w:fill="auto"/>
            <w:noWrap/>
            <w:hideMark/>
          </w:tcPr>
          <w:p w14:paraId="751FD9E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72.9</w:t>
            </w:r>
          </w:p>
        </w:tc>
      </w:tr>
      <w:tr w:rsidR="00816332" w:rsidRPr="00D86B25" w14:paraId="504E59B2"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14A575C0" w14:textId="7C7BED7D"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VET           Diplomas </w:t>
            </w:r>
          </w:p>
        </w:tc>
        <w:tc>
          <w:tcPr>
            <w:tcW w:w="1133" w:type="dxa"/>
            <w:tcBorders>
              <w:top w:val="nil"/>
              <w:left w:val="nil"/>
              <w:bottom w:val="nil"/>
              <w:right w:val="nil"/>
            </w:tcBorders>
            <w:shd w:val="clear" w:color="auto" w:fill="D9D9D9" w:themeFill="background1" w:themeFillShade="D9"/>
            <w:noWrap/>
            <w:hideMark/>
          </w:tcPr>
          <w:p w14:paraId="2AA30158"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12.2</w:t>
            </w:r>
          </w:p>
        </w:tc>
        <w:tc>
          <w:tcPr>
            <w:tcW w:w="1134" w:type="dxa"/>
            <w:tcBorders>
              <w:top w:val="nil"/>
              <w:left w:val="nil"/>
              <w:bottom w:val="nil"/>
              <w:right w:val="nil"/>
            </w:tcBorders>
            <w:shd w:val="clear" w:color="auto" w:fill="D9D9D9" w:themeFill="background1" w:themeFillShade="D9"/>
            <w:noWrap/>
            <w:hideMark/>
          </w:tcPr>
          <w:p w14:paraId="4A77687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12.8</w:t>
            </w:r>
          </w:p>
        </w:tc>
        <w:tc>
          <w:tcPr>
            <w:tcW w:w="1276" w:type="dxa"/>
            <w:tcBorders>
              <w:top w:val="nil"/>
              <w:left w:val="nil"/>
              <w:bottom w:val="nil"/>
              <w:right w:val="nil"/>
            </w:tcBorders>
            <w:shd w:val="clear" w:color="auto" w:fill="D9D9D9" w:themeFill="background1" w:themeFillShade="D9"/>
            <w:noWrap/>
            <w:hideMark/>
          </w:tcPr>
          <w:p w14:paraId="61EF220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15.2</w:t>
            </w:r>
          </w:p>
        </w:tc>
        <w:tc>
          <w:tcPr>
            <w:tcW w:w="1134" w:type="dxa"/>
            <w:tcBorders>
              <w:top w:val="nil"/>
              <w:left w:val="nil"/>
              <w:bottom w:val="nil"/>
              <w:right w:val="nil"/>
            </w:tcBorders>
            <w:shd w:val="clear" w:color="auto" w:fill="D9D9D9" w:themeFill="background1" w:themeFillShade="D9"/>
            <w:noWrap/>
            <w:hideMark/>
          </w:tcPr>
          <w:p w14:paraId="2DF931FF"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12.9</w:t>
            </w:r>
          </w:p>
        </w:tc>
        <w:tc>
          <w:tcPr>
            <w:tcW w:w="768" w:type="dxa"/>
            <w:tcBorders>
              <w:top w:val="nil"/>
              <w:left w:val="nil"/>
              <w:bottom w:val="nil"/>
              <w:right w:val="nil"/>
            </w:tcBorders>
            <w:shd w:val="clear" w:color="auto" w:fill="D9D9D9" w:themeFill="background1" w:themeFillShade="D9"/>
            <w:noWrap/>
            <w:hideMark/>
          </w:tcPr>
          <w:p w14:paraId="4BFFDA1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3.0</w:t>
            </w:r>
          </w:p>
        </w:tc>
        <w:tc>
          <w:tcPr>
            <w:tcW w:w="649" w:type="dxa"/>
            <w:tcBorders>
              <w:top w:val="nil"/>
              <w:left w:val="nil"/>
              <w:bottom w:val="nil"/>
              <w:right w:val="nil"/>
            </w:tcBorders>
            <w:shd w:val="clear" w:color="auto" w:fill="D9D9D9" w:themeFill="background1" w:themeFillShade="D9"/>
            <w:noWrap/>
            <w:hideMark/>
          </w:tcPr>
          <w:p w14:paraId="315F08D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0.1</w:t>
            </w:r>
          </w:p>
        </w:tc>
        <w:tc>
          <w:tcPr>
            <w:tcW w:w="855" w:type="dxa"/>
            <w:tcBorders>
              <w:top w:val="nil"/>
              <w:left w:val="nil"/>
              <w:bottom w:val="nil"/>
              <w:right w:val="nil"/>
            </w:tcBorders>
            <w:shd w:val="clear" w:color="auto" w:fill="D9D9D9" w:themeFill="background1" w:themeFillShade="D9"/>
            <w:noWrap/>
            <w:hideMark/>
          </w:tcPr>
          <w:p w14:paraId="25E1E69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25.0</w:t>
            </w:r>
          </w:p>
        </w:tc>
        <w:tc>
          <w:tcPr>
            <w:tcW w:w="715" w:type="dxa"/>
            <w:gridSpan w:val="2"/>
            <w:tcBorders>
              <w:top w:val="nil"/>
              <w:left w:val="nil"/>
              <w:bottom w:val="nil"/>
              <w:right w:val="nil"/>
            </w:tcBorders>
            <w:shd w:val="clear" w:color="auto" w:fill="D9D9D9" w:themeFill="background1" w:themeFillShade="D9"/>
            <w:noWrap/>
            <w:hideMark/>
          </w:tcPr>
          <w:p w14:paraId="6657C5D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0.8</w:t>
            </w:r>
          </w:p>
        </w:tc>
      </w:tr>
      <w:tr w:rsidR="00816332" w:rsidRPr="00D86B25" w14:paraId="360BD413" w14:textId="77777777" w:rsidTr="00E10119">
        <w:trPr>
          <w:trHeight w:val="225"/>
        </w:trPr>
        <w:tc>
          <w:tcPr>
            <w:tcW w:w="1840" w:type="dxa"/>
            <w:tcBorders>
              <w:top w:val="nil"/>
              <w:left w:val="nil"/>
              <w:bottom w:val="nil"/>
              <w:right w:val="nil"/>
            </w:tcBorders>
            <w:shd w:val="clear" w:color="auto" w:fill="D9D9D9" w:themeFill="background1" w:themeFillShade="D9"/>
            <w:noWrap/>
            <w:vAlign w:val="center"/>
            <w:hideMark/>
          </w:tcPr>
          <w:p w14:paraId="68D3D428" w14:textId="399C5DD1" w:rsidR="00816332" w:rsidRPr="00D86B25" w:rsidRDefault="00816332" w:rsidP="00816332">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                  Certs </w:t>
            </w:r>
            <w:r>
              <w:rPr>
                <w:rFonts w:ascii="Arial" w:hAnsi="Arial" w:cs="Arial"/>
                <w:color w:val="000000"/>
                <w:sz w:val="16"/>
                <w:szCs w:val="16"/>
                <w:lang w:eastAsia="en-AU"/>
              </w:rPr>
              <w:t>I–IV</w:t>
            </w:r>
          </w:p>
        </w:tc>
        <w:tc>
          <w:tcPr>
            <w:tcW w:w="1133" w:type="dxa"/>
            <w:tcBorders>
              <w:top w:val="nil"/>
              <w:left w:val="nil"/>
              <w:bottom w:val="nil"/>
              <w:right w:val="nil"/>
            </w:tcBorders>
            <w:shd w:val="clear" w:color="auto" w:fill="D9D9D9" w:themeFill="background1" w:themeFillShade="D9"/>
            <w:noWrap/>
            <w:hideMark/>
          </w:tcPr>
          <w:p w14:paraId="217F0236"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17.2</w:t>
            </w:r>
          </w:p>
        </w:tc>
        <w:tc>
          <w:tcPr>
            <w:tcW w:w="1134" w:type="dxa"/>
            <w:tcBorders>
              <w:top w:val="nil"/>
              <w:left w:val="nil"/>
              <w:bottom w:val="nil"/>
              <w:right w:val="nil"/>
            </w:tcBorders>
            <w:shd w:val="clear" w:color="auto" w:fill="D9D9D9" w:themeFill="background1" w:themeFillShade="D9"/>
            <w:noWrap/>
            <w:hideMark/>
          </w:tcPr>
          <w:p w14:paraId="208498E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24.2</w:t>
            </w:r>
          </w:p>
        </w:tc>
        <w:tc>
          <w:tcPr>
            <w:tcW w:w="1276" w:type="dxa"/>
            <w:tcBorders>
              <w:top w:val="nil"/>
              <w:left w:val="nil"/>
              <w:bottom w:val="nil"/>
              <w:right w:val="nil"/>
            </w:tcBorders>
            <w:shd w:val="clear" w:color="auto" w:fill="D9D9D9" w:themeFill="background1" w:themeFillShade="D9"/>
            <w:noWrap/>
            <w:hideMark/>
          </w:tcPr>
          <w:p w14:paraId="19E99940"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20.8</w:t>
            </w:r>
          </w:p>
        </w:tc>
        <w:tc>
          <w:tcPr>
            <w:tcW w:w="1134" w:type="dxa"/>
            <w:tcBorders>
              <w:top w:val="nil"/>
              <w:left w:val="nil"/>
              <w:bottom w:val="nil"/>
              <w:right w:val="nil"/>
            </w:tcBorders>
            <w:shd w:val="clear" w:color="auto" w:fill="D9D9D9" w:themeFill="background1" w:themeFillShade="D9"/>
            <w:noWrap/>
            <w:hideMark/>
          </w:tcPr>
          <w:p w14:paraId="31A8F7DB"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20.1</w:t>
            </w:r>
          </w:p>
        </w:tc>
        <w:tc>
          <w:tcPr>
            <w:tcW w:w="768" w:type="dxa"/>
            <w:tcBorders>
              <w:top w:val="nil"/>
              <w:left w:val="nil"/>
              <w:bottom w:val="nil"/>
              <w:right w:val="nil"/>
            </w:tcBorders>
            <w:shd w:val="clear" w:color="auto" w:fill="D9D9D9" w:themeFill="background1" w:themeFillShade="D9"/>
            <w:noWrap/>
            <w:hideMark/>
          </w:tcPr>
          <w:p w14:paraId="3A394A9A"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w:t>
            </w:r>
          </w:p>
        </w:tc>
        <w:tc>
          <w:tcPr>
            <w:tcW w:w="649" w:type="dxa"/>
            <w:tcBorders>
              <w:top w:val="nil"/>
              <w:left w:val="nil"/>
              <w:bottom w:val="nil"/>
              <w:right w:val="nil"/>
            </w:tcBorders>
            <w:shd w:val="clear" w:color="auto" w:fill="D9D9D9" w:themeFill="background1" w:themeFillShade="D9"/>
            <w:noWrap/>
            <w:hideMark/>
          </w:tcPr>
          <w:p w14:paraId="42EFB8B5"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w:t>
            </w:r>
          </w:p>
        </w:tc>
        <w:tc>
          <w:tcPr>
            <w:tcW w:w="855" w:type="dxa"/>
            <w:tcBorders>
              <w:top w:val="nil"/>
              <w:left w:val="nil"/>
              <w:bottom w:val="nil"/>
              <w:right w:val="nil"/>
            </w:tcBorders>
            <w:shd w:val="clear" w:color="auto" w:fill="D9D9D9" w:themeFill="background1" w:themeFillShade="D9"/>
            <w:noWrap/>
            <w:hideMark/>
          </w:tcPr>
          <w:p w14:paraId="018DCB87"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20.8</w:t>
            </w:r>
          </w:p>
        </w:tc>
        <w:tc>
          <w:tcPr>
            <w:tcW w:w="715" w:type="dxa"/>
            <w:gridSpan w:val="2"/>
            <w:tcBorders>
              <w:top w:val="nil"/>
              <w:left w:val="nil"/>
              <w:bottom w:val="nil"/>
              <w:right w:val="nil"/>
            </w:tcBorders>
            <w:shd w:val="clear" w:color="auto" w:fill="D9D9D9" w:themeFill="background1" w:themeFillShade="D9"/>
            <w:noWrap/>
            <w:hideMark/>
          </w:tcPr>
          <w:p w14:paraId="37C5B05E" w14:textId="77777777" w:rsidR="00816332" w:rsidRPr="00D86B25" w:rsidRDefault="00816332"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-16.8</w:t>
            </w:r>
          </w:p>
        </w:tc>
      </w:tr>
      <w:tr w:rsidR="00B946F9" w:rsidRPr="00D86B25" w14:paraId="37744261" w14:textId="77777777" w:rsidTr="00E10119">
        <w:trPr>
          <w:trHeight w:val="225"/>
        </w:trPr>
        <w:tc>
          <w:tcPr>
            <w:tcW w:w="1840" w:type="dxa"/>
            <w:tcBorders>
              <w:top w:val="nil"/>
              <w:left w:val="nil"/>
              <w:bottom w:val="nil"/>
              <w:right w:val="nil"/>
            </w:tcBorders>
            <w:shd w:val="clear" w:color="auto" w:fill="D9D9D9" w:themeFill="background1" w:themeFillShade="D9"/>
            <w:noWrap/>
            <w:vAlign w:val="bottom"/>
            <w:hideMark/>
          </w:tcPr>
          <w:p w14:paraId="7ED3BE9B" w14:textId="7A8CCE67" w:rsidR="00B946F9" w:rsidRPr="00D86B25" w:rsidRDefault="00932803" w:rsidP="00B946F9">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xml:space="preserve">                  </w:t>
            </w:r>
            <w:r w:rsidR="00B946F9" w:rsidRPr="00D86B25">
              <w:rPr>
                <w:rFonts w:ascii="Arial" w:hAnsi="Arial" w:cs="Arial"/>
                <w:color w:val="000000"/>
                <w:sz w:val="16"/>
                <w:szCs w:val="16"/>
                <w:lang w:eastAsia="en-AU"/>
              </w:rPr>
              <w:t>Total VET</w:t>
            </w:r>
          </w:p>
        </w:tc>
        <w:tc>
          <w:tcPr>
            <w:tcW w:w="1133" w:type="dxa"/>
            <w:tcBorders>
              <w:top w:val="nil"/>
              <w:left w:val="nil"/>
              <w:bottom w:val="nil"/>
              <w:right w:val="nil"/>
            </w:tcBorders>
            <w:shd w:val="clear" w:color="auto" w:fill="D9D9D9" w:themeFill="background1" w:themeFillShade="D9"/>
            <w:noWrap/>
            <w:hideMark/>
          </w:tcPr>
          <w:p w14:paraId="1C443B1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29.4</w:t>
            </w:r>
          </w:p>
        </w:tc>
        <w:tc>
          <w:tcPr>
            <w:tcW w:w="1134" w:type="dxa"/>
            <w:tcBorders>
              <w:top w:val="nil"/>
              <w:left w:val="nil"/>
              <w:bottom w:val="nil"/>
              <w:right w:val="nil"/>
            </w:tcBorders>
            <w:shd w:val="clear" w:color="auto" w:fill="D9D9D9" w:themeFill="background1" w:themeFillShade="D9"/>
            <w:noWrap/>
            <w:hideMark/>
          </w:tcPr>
          <w:p w14:paraId="009CBCA7"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37.0</w:t>
            </w:r>
          </w:p>
        </w:tc>
        <w:tc>
          <w:tcPr>
            <w:tcW w:w="1276" w:type="dxa"/>
            <w:tcBorders>
              <w:top w:val="nil"/>
              <w:left w:val="nil"/>
              <w:bottom w:val="nil"/>
              <w:right w:val="nil"/>
            </w:tcBorders>
            <w:shd w:val="clear" w:color="auto" w:fill="D9D9D9" w:themeFill="background1" w:themeFillShade="D9"/>
            <w:noWrap/>
            <w:hideMark/>
          </w:tcPr>
          <w:p w14:paraId="17FE027A"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36.0</w:t>
            </w:r>
          </w:p>
        </w:tc>
        <w:tc>
          <w:tcPr>
            <w:tcW w:w="1134" w:type="dxa"/>
            <w:tcBorders>
              <w:top w:val="nil"/>
              <w:left w:val="nil"/>
              <w:bottom w:val="nil"/>
              <w:right w:val="nil"/>
            </w:tcBorders>
            <w:shd w:val="clear" w:color="auto" w:fill="D9D9D9" w:themeFill="background1" w:themeFillShade="D9"/>
            <w:noWrap/>
            <w:hideMark/>
          </w:tcPr>
          <w:p w14:paraId="06B1B17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33.0</w:t>
            </w:r>
          </w:p>
        </w:tc>
        <w:tc>
          <w:tcPr>
            <w:tcW w:w="768" w:type="dxa"/>
            <w:tcBorders>
              <w:top w:val="nil"/>
              <w:left w:val="nil"/>
              <w:bottom w:val="nil"/>
              <w:right w:val="nil"/>
            </w:tcBorders>
            <w:shd w:val="clear" w:color="auto" w:fill="D9D9D9" w:themeFill="background1" w:themeFillShade="D9"/>
            <w:noWrap/>
            <w:hideMark/>
          </w:tcPr>
          <w:p w14:paraId="69F177C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6.6</w:t>
            </w:r>
          </w:p>
        </w:tc>
        <w:tc>
          <w:tcPr>
            <w:tcW w:w="649" w:type="dxa"/>
            <w:tcBorders>
              <w:top w:val="nil"/>
              <w:left w:val="nil"/>
              <w:bottom w:val="nil"/>
              <w:right w:val="nil"/>
            </w:tcBorders>
            <w:shd w:val="clear" w:color="auto" w:fill="D9D9D9" w:themeFill="background1" w:themeFillShade="D9"/>
            <w:noWrap/>
            <w:hideMark/>
          </w:tcPr>
          <w:p w14:paraId="6F8D248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w:t>
            </w:r>
          </w:p>
        </w:tc>
        <w:tc>
          <w:tcPr>
            <w:tcW w:w="855" w:type="dxa"/>
            <w:tcBorders>
              <w:top w:val="nil"/>
              <w:left w:val="nil"/>
              <w:bottom w:val="nil"/>
              <w:right w:val="nil"/>
            </w:tcBorders>
            <w:shd w:val="clear" w:color="auto" w:fill="D9D9D9" w:themeFill="background1" w:themeFillShade="D9"/>
            <w:noWrap/>
            <w:hideMark/>
          </w:tcPr>
          <w:p w14:paraId="14BF7B1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22.5</w:t>
            </w:r>
          </w:p>
        </w:tc>
        <w:tc>
          <w:tcPr>
            <w:tcW w:w="715" w:type="dxa"/>
            <w:gridSpan w:val="2"/>
            <w:tcBorders>
              <w:top w:val="nil"/>
              <w:left w:val="nil"/>
              <w:bottom w:val="nil"/>
              <w:right w:val="nil"/>
            </w:tcBorders>
            <w:shd w:val="clear" w:color="auto" w:fill="D9D9D9" w:themeFill="background1" w:themeFillShade="D9"/>
            <w:noWrap/>
            <w:hideMark/>
          </w:tcPr>
          <w:p w14:paraId="10E189E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-10.7</w:t>
            </w:r>
          </w:p>
        </w:tc>
      </w:tr>
      <w:tr w:rsidR="00B946F9" w:rsidRPr="00D86B25" w14:paraId="24A6B312" w14:textId="77777777" w:rsidTr="00AB7B64">
        <w:trPr>
          <w:trHeight w:val="225"/>
        </w:trPr>
        <w:tc>
          <w:tcPr>
            <w:tcW w:w="1840" w:type="dxa"/>
            <w:tcBorders>
              <w:top w:val="nil"/>
              <w:left w:val="nil"/>
              <w:right w:val="nil"/>
            </w:tcBorders>
            <w:shd w:val="clear" w:color="auto" w:fill="auto"/>
            <w:noWrap/>
            <w:vAlign w:val="bottom"/>
            <w:hideMark/>
          </w:tcPr>
          <w:p w14:paraId="02234674" w14:textId="7570D93F"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No </w:t>
            </w:r>
            <w:r w:rsidR="006B4877">
              <w:rPr>
                <w:rFonts w:ascii="Arial" w:hAnsi="Arial" w:cs="Arial"/>
                <w:color w:val="000000"/>
                <w:sz w:val="16"/>
                <w:szCs w:val="16"/>
                <w:lang w:eastAsia="en-AU"/>
              </w:rPr>
              <w:t>p</w:t>
            </w:r>
            <w:r w:rsidRPr="00D86B25">
              <w:rPr>
                <w:rFonts w:ascii="Arial" w:hAnsi="Arial" w:cs="Arial"/>
                <w:color w:val="000000"/>
                <w:sz w:val="16"/>
                <w:szCs w:val="16"/>
                <w:lang w:eastAsia="en-AU"/>
              </w:rPr>
              <w:t>ost-school qual</w:t>
            </w:r>
            <w:r w:rsidR="006B4877">
              <w:rPr>
                <w:rFonts w:ascii="Arial" w:hAnsi="Arial" w:cs="Arial"/>
                <w:color w:val="000000"/>
                <w:sz w:val="16"/>
                <w:szCs w:val="16"/>
                <w:lang w:eastAsia="en-AU"/>
              </w:rPr>
              <w:t>ification</w:t>
            </w:r>
          </w:p>
        </w:tc>
        <w:tc>
          <w:tcPr>
            <w:tcW w:w="1133" w:type="dxa"/>
            <w:tcBorders>
              <w:top w:val="nil"/>
              <w:left w:val="nil"/>
              <w:right w:val="nil"/>
            </w:tcBorders>
            <w:shd w:val="clear" w:color="auto" w:fill="auto"/>
            <w:noWrap/>
            <w:hideMark/>
          </w:tcPr>
          <w:p w14:paraId="1E5280FF"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57.1</w:t>
            </w:r>
          </w:p>
        </w:tc>
        <w:tc>
          <w:tcPr>
            <w:tcW w:w="1134" w:type="dxa"/>
            <w:tcBorders>
              <w:top w:val="nil"/>
              <w:left w:val="nil"/>
              <w:right w:val="nil"/>
            </w:tcBorders>
            <w:shd w:val="clear" w:color="auto" w:fill="auto"/>
            <w:noWrap/>
            <w:hideMark/>
          </w:tcPr>
          <w:p w14:paraId="5E2B7A99"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40.3</w:t>
            </w:r>
          </w:p>
        </w:tc>
        <w:tc>
          <w:tcPr>
            <w:tcW w:w="1276" w:type="dxa"/>
            <w:tcBorders>
              <w:top w:val="nil"/>
              <w:left w:val="nil"/>
              <w:right w:val="nil"/>
            </w:tcBorders>
            <w:shd w:val="clear" w:color="auto" w:fill="auto"/>
            <w:noWrap/>
            <w:hideMark/>
          </w:tcPr>
          <w:p w14:paraId="450B26C2"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41.4</w:t>
            </w:r>
          </w:p>
        </w:tc>
        <w:tc>
          <w:tcPr>
            <w:tcW w:w="1134" w:type="dxa"/>
            <w:tcBorders>
              <w:top w:val="nil"/>
              <w:left w:val="nil"/>
              <w:right w:val="nil"/>
            </w:tcBorders>
            <w:shd w:val="clear" w:color="auto" w:fill="auto"/>
            <w:noWrap/>
            <w:hideMark/>
          </w:tcPr>
          <w:p w14:paraId="57DABEE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27.6</w:t>
            </w:r>
          </w:p>
        </w:tc>
        <w:tc>
          <w:tcPr>
            <w:tcW w:w="768" w:type="dxa"/>
            <w:tcBorders>
              <w:top w:val="nil"/>
              <w:left w:val="nil"/>
              <w:right w:val="nil"/>
            </w:tcBorders>
            <w:shd w:val="clear" w:color="auto" w:fill="auto"/>
            <w:noWrap/>
            <w:hideMark/>
          </w:tcPr>
          <w:p w14:paraId="7DD9DF3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-15.7</w:t>
            </w:r>
          </w:p>
        </w:tc>
        <w:tc>
          <w:tcPr>
            <w:tcW w:w="649" w:type="dxa"/>
            <w:tcBorders>
              <w:top w:val="nil"/>
              <w:left w:val="nil"/>
              <w:right w:val="nil"/>
            </w:tcBorders>
            <w:shd w:val="clear" w:color="auto" w:fill="auto"/>
            <w:noWrap/>
            <w:hideMark/>
          </w:tcPr>
          <w:p w14:paraId="2A54DECE"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-12.6</w:t>
            </w:r>
          </w:p>
        </w:tc>
        <w:tc>
          <w:tcPr>
            <w:tcW w:w="855" w:type="dxa"/>
            <w:tcBorders>
              <w:top w:val="nil"/>
              <w:left w:val="nil"/>
              <w:right w:val="nil"/>
            </w:tcBorders>
            <w:shd w:val="clear" w:color="auto" w:fill="auto"/>
            <w:noWrap/>
            <w:hideMark/>
          </w:tcPr>
          <w:p w14:paraId="14F443B4"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-27.5</w:t>
            </w:r>
          </w:p>
        </w:tc>
        <w:tc>
          <w:tcPr>
            <w:tcW w:w="715" w:type="dxa"/>
            <w:gridSpan w:val="2"/>
            <w:tcBorders>
              <w:top w:val="nil"/>
              <w:left w:val="nil"/>
              <w:right w:val="nil"/>
            </w:tcBorders>
            <w:shd w:val="clear" w:color="auto" w:fill="auto"/>
            <w:noWrap/>
            <w:hideMark/>
          </w:tcPr>
          <w:p w14:paraId="79D61313"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-31.3</w:t>
            </w:r>
          </w:p>
        </w:tc>
      </w:tr>
      <w:tr w:rsidR="00B946F9" w:rsidRPr="00D86B25" w14:paraId="095F0465" w14:textId="77777777" w:rsidTr="00AB7B64">
        <w:trPr>
          <w:trHeight w:val="225"/>
        </w:trPr>
        <w:tc>
          <w:tcPr>
            <w:tcW w:w="1840" w:type="dxa"/>
            <w:tcBorders>
              <w:top w:val="nil"/>
              <w:left w:val="nil"/>
              <w:bottom w:val="single" w:sz="4" w:space="0" w:color="auto"/>
              <w:right w:val="nil"/>
            </w:tcBorders>
            <w:shd w:val="clear" w:color="auto" w:fill="auto"/>
            <w:noWrap/>
            <w:vAlign w:val="bottom"/>
            <w:hideMark/>
          </w:tcPr>
          <w:p w14:paraId="2A30740F" w14:textId="77777777" w:rsidR="00B946F9" w:rsidRPr="00D86B25" w:rsidRDefault="00B946F9" w:rsidP="00B946F9">
            <w:pPr>
              <w:spacing w:before="0" w:line="240" w:lineRule="auto"/>
              <w:rPr>
                <w:rFonts w:ascii="Arial" w:hAnsi="Arial" w:cs="Arial"/>
                <w:color w:val="000000"/>
                <w:sz w:val="16"/>
                <w:szCs w:val="16"/>
                <w:lang w:eastAsia="en-AU"/>
              </w:rPr>
            </w:pPr>
            <w:r w:rsidRPr="00D86B25">
              <w:rPr>
                <w:rFonts w:ascii="Arial" w:hAnsi="Arial" w:cs="Arial"/>
                <w:color w:val="000000"/>
                <w:sz w:val="16"/>
                <w:szCs w:val="16"/>
                <w:lang w:eastAsia="en-AU"/>
              </w:rPr>
              <w:t xml:space="preserve">n </w:t>
            </w:r>
          </w:p>
        </w:tc>
        <w:tc>
          <w:tcPr>
            <w:tcW w:w="1133" w:type="dxa"/>
            <w:tcBorders>
              <w:top w:val="nil"/>
              <w:left w:val="nil"/>
              <w:bottom w:val="single" w:sz="4" w:space="0" w:color="auto"/>
              <w:right w:val="nil"/>
            </w:tcBorders>
            <w:shd w:val="clear" w:color="auto" w:fill="auto"/>
            <w:noWrap/>
            <w:hideMark/>
          </w:tcPr>
          <w:p w14:paraId="1FE137F8"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68 757 </w:t>
            </w:r>
          </w:p>
        </w:tc>
        <w:tc>
          <w:tcPr>
            <w:tcW w:w="1134" w:type="dxa"/>
            <w:tcBorders>
              <w:top w:val="nil"/>
              <w:left w:val="nil"/>
              <w:bottom w:val="single" w:sz="4" w:space="0" w:color="auto"/>
              <w:right w:val="nil"/>
            </w:tcBorders>
            <w:shd w:val="clear" w:color="auto" w:fill="auto"/>
            <w:noWrap/>
            <w:hideMark/>
          </w:tcPr>
          <w:p w14:paraId="1E2CFAB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16 470 </w:t>
            </w:r>
          </w:p>
        </w:tc>
        <w:tc>
          <w:tcPr>
            <w:tcW w:w="1276" w:type="dxa"/>
            <w:tcBorders>
              <w:top w:val="nil"/>
              <w:left w:val="nil"/>
              <w:bottom w:val="single" w:sz="4" w:space="0" w:color="auto"/>
              <w:right w:val="nil"/>
            </w:tcBorders>
            <w:shd w:val="clear" w:color="auto" w:fill="auto"/>
            <w:noWrap/>
            <w:hideMark/>
          </w:tcPr>
          <w:p w14:paraId="3E9BEFBD"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81 474 </w:t>
            </w:r>
          </w:p>
        </w:tc>
        <w:tc>
          <w:tcPr>
            <w:tcW w:w="1134" w:type="dxa"/>
            <w:tcBorders>
              <w:top w:val="nil"/>
              <w:left w:val="nil"/>
              <w:bottom w:val="single" w:sz="4" w:space="0" w:color="auto"/>
              <w:right w:val="nil"/>
            </w:tcBorders>
            <w:shd w:val="clear" w:color="auto" w:fill="auto"/>
            <w:noWrap/>
            <w:hideMark/>
          </w:tcPr>
          <w:p w14:paraId="7F48FFA5" w14:textId="77777777" w:rsidR="00B946F9" w:rsidRPr="00D86B25" w:rsidRDefault="00B946F9" w:rsidP="00932803">
            <w:pPr>
              <w:spacing w:before="0" w:line="240" w:lineRule="auto"/>
              <w:jc w:val="right"/>
              <w:rPr>
                <w:rFonts w:ascii="Arial" w:hAnsi="Arial" w:cs="Arial"/>
                <w:color w:val="000000"/>
                <w:sz w:val="16"/>
                <w:szCs w:val="16"/>
                <w:lang w:eastAsia="en-AU"/>
              </w:rPr>
            </w:pPr>
            <w:r w:rsidRPr="00D86B25">
              <w:rPr>
                <w:rFonts w:ascii="Arial" w:hAnsi="Arial" w:cs="Arial"/>
                <w:color w:val="000000"/>
                <w:sz w:val="16"/>
                <w:szCs w:val="16"/>
                <w:lang w:eastAsia="en-AU"/>
              </w:rPr>
              <w:t xml:space="preserve">         19 481 </w:t>
            </w:r>
          </w:p>
        </w:tc>
        <w:tc>
          <w:tcPr>
            <w:tcW w:w="768" w:type="dxa"/>
            <w:tcBorders>
              <w:top w:val="nil"/>
              <w:left w:val="nil"/>
              <w:bottom w:val="single" w:sz="4" w:space="0" w:color="auto"/>
              <w:right w:val="nil"/>
            </w:tcBorders>
            <w:shd w:val="clear" w:color="auto" w:fill="auto"/>
            <w:noWrap/>
            <w:hideMark/>
          </w:tcPr>
          <w:p w14:paraId="2E8462EA" w14:textId="77777777" w:rsidR="00B946F9" w:rsidRPr="00D86B25" w:rsidRDefault="00B946F9" w:rsidP="00932803">
            <w:pPr>
              <w:spacing w:before="0" w:line="240" w:lineRule="auto"/>
              <w:jc w:val="right"/>
              <w:rPr>
                <w:rFonts w:ascii="Arial" w:hAnsi="Arial" w:cs="Arial"/>
                <w:color w:val="000000"/>
                <w:sz w:val="16"/>
                <w:szCs w:val="16"/>
                <w:lang w:eastAsia="en-AU"/>
              </w:rPr>
            </w:pPr>
          </w:p>
        </w:tc>
        <w:tc>
          <w:tcPr>
            <w:tcW w:w="649" w:type="dxa"/>
            <w:tcBorders>
              <w:top w:val="nil"/>
              <w:left w:val="nil"/>
              <w:bottom w:val="single" w:sz="4" w:space="0" w:color="auto"/>
              <w:right w:val="nil"/>
            </w:tcBorders>
            <w:shd w:val="clear" w:color="auto" w:fill="auto"/>
            <w:noWrap/>
            <w:hideMark/>
          </w:tcPr>
          <w:p w14:paraId="27D37C28" w14:textId="77777777" w:rsidR="00B946F9" w:rsidRPr="00D86B25" w:rsidRDefault="00B946F9" w:rsidP="00932803">
            <w:pPr>
              <w:spacing w:before="0" w:line="240" w:lineRule="auto"/>
              <w:jc w:val="right"/>
              <w:rPr>
                <w:rFonts w:ascii="Times New Roman" w:hAnsi="Times New Roman"/>
                <w:sz w:val="20"/>
                <w:lang w:eastAsia="en-AU"/>
              </w:rPr>
            </w:pPr>
          </w:p>
        </w:tc>
        <w:tc>
          <w:tcPr>
            <w:tcW w:w="855" w:type="dxa"/>
            <w:tcBorders>
              <w:top w:val="nil"/>
              <w:left w:val="nil"/>
              <w:bottom w:val="single" w:sz="4" w:space="0" w:color="auto"/>
              <w:right w:val="nil"/>
            </w:tcBorders>
            <w:shd w:val="clear" w:color="auto" w:fill="auto"/>
            <w:noWrap/>
            <w:hideMark/>
          </w:tcPr>
          <w:p w14:paraId="774ED981" w14:textId="77777777" w:rsidR="00B946F9" w:rsidRPr="00D86B25" w:rsidRDefault="00B946F9" w:rsidP="00932803">
            <w:pPr>
              <w:spacing w:before="0" w:line="240" w:lineRule="auto"/>
              <w:jc w:val="right"/>
              <w:rPr>
                <w:rFonts w:ascii="Times New Roman" w:hAnsi="Times New Roman"/>
                <w:sz w:val="20"/>
                <w:lang w:eastAsia="en-AU"/>
              </w:rPr>
            </w:pPr>
          </w:p>
        </w:tc>
        <w:tc>
          <w:tcPr>
            <w:tcW w:w="715" w:type="dxa"/>
            <w:gridSpan w:val="2"/>
            <w:tcBorders>
              <w:top w:val="nil"/>
              <w:left w:val="nil"/>
              <w:bottom w:val="single" w:sz="4" w:space="0" w:color="auto"/>
              <w:right w:val="nil"/>
            </w:tcBorders>
            <w:shd w:val="clear" w:color="auto" w:fill="auto"/>
            <w:noWrap/>
            <w:hideMark/>
          </w:tcPr>
          <w:p w14:paraId="26FB14F0" w14:textId="77777777" w:rsidR="00B946F9" w:rsidRPr="00D86B25" w:rsidRDefault="00B946F9" w:rsidP="00932803">
            <w:pPr>
              <w:spacing w:before="0" w:line="240" w:lineRule="auto"/>
              <w:jc w:val="right"/>
              <w:rPr>
                <w:rFonts w:ascii="Times New Roman" w:hAnsi="Times New Roman"/>
                <w:sz w:val="20"/>
                <w:lang w:eastAsia="en-AU"/>
              </w:rPr>
            </w:pPr>
          </w:p>
        </w:tc>
      </w:tr>
    </w:tbl>
    <w:p w14:paraId="6141CFD2" w14:textId="1B431C01" w:rsidR="00B946F9" w:rsidRDefault="001E0216" w:rsidP="00932803">
      <w:pPr>
        <w:pStyle w:val="Source"/>
      </w:pPr>
      <w:r>
        <w:t xml:space="preserve">Source: ABS </w:t>
      </w:r>
      <w:r w:rsidR="00E40ECD">
        <w:t>(</w:t>
      </w:r>
      <w:r>
        <w:t>2006</w:t>
      </w:r>
      <w:r w:rsidR="00DB1F03">
        <w:t>b</w:t>
      </w:r>
      <w:r w:rsidR="00E40ECD">
        <w:t>,</w:t>
      </w:r>
      <w:r>
        <w:t xml:space="preserve"> </w:t>
      </w:r>
      <w:r w:rsidR="00D23A2C">
        <w:t>2016b</w:t>
      </w:r>
      <w:r w:rsidR="00E40ECD">
        <w:t>)</w:t>
      </w:r>
      <w:r>
        <w:t>.</w:t>
      </w:r>
    </w:p>
    <w:p w14:paraId="6B7C6787" w14:textId="77777777" w:rsidR="00932803" w:rsidRDefault="00932803" w:rsidP="003977FD">
      <w:pPr>
        <w:spacing w:before="0"/>
        <w:rPr>
          <w:rFonts w:ascii="Tahoma" w:hAnsi="Tahoma"/>
          <w:sz w:val="17"/>
        </w:rPr>
        <w:sectPr w:rsidR="00932803" w:rsidSect="000D2416">
          <w:type w:val="continuous"/>
          <w:pgSz w:w="11907" w:h="16840" w:code="9"/>
          <w:pgMar w:top="1276" w:right="1985" w:bottom="1135" w:left="1418" w:header="709" w:footer="556" w:gutter="0"/>
          <w:cols w:space="708"/>
          <w:docGrid w:linePitch="360"/>
        </w:sectPr>
      </w:pPr>
    </w:p>
    <w:p w14:paraId="53894825" w14:textId="77777777" w:rsidR="00BF3ED7" w:rsidRDefault="00BF3ED7" w:rsidP="003977FD">
      <w:pPr>
        <w:spacing w:before="0"/>
        <w:rPr>
          <w:rFonts w:ascii="Tahoma" w:hAnsi="Tahoma"/>
          <w:sz w:val="17"/>
        </w:rPr>
      </w:pPr>
    </w:p>
    <w:p w14:paraId="580E6E4A" w14:textId="77777777" w:rsidR="00BF3ED7" w:rsidRDefault="00BF3ED7">
      <w:pPr>
        <w:spacing w:before="0" w:line="240" w:lineRule="auto"/>
        <w:rPr>
          <w:rFonts w:ascii="Tahoma" w:hAnsi="Tahoma"/>
          <w:sz w:val="17"/>
        </w:rPr>
      </w:pPr>
      <w:r>
        <w:rPr>
          <w:rFonts w:ascii="Tahoma" w:hAnsi="Tahoma"/>
          <w:sz w:val="17"/>
        </w:rPr>
        <w:br w:type="page"/>
      </w:r>
    </w:p>
    <w:p w14:paraId="0D5455D4" w14:textId="0F29DF86" w:rsidR="00B946F9" w:rsidRDefault="00034C46" w:rsidP="003977FD">
      <w:pPr>
        <w:spacing w:before="0"/>
        <w:rPr>
          <w:rFonts w:ascii="Tahoma" w:hAnsi="Tahoma"/>
          <w:sz w:val="17"/>
        </w:rPr>
      </w:pPr>
      <w:r w:rsidRPr="009F3844">
        <w:rPr>
          <w:noProof/>
          <w:lang w:eastAsia="en-AU"/>
        </w:rPr>
        <w:lastRenderedPageBreak/>
        <mc:AlternateContent>
          <mc:Choice Requires="wps">
            <w:drawing>
              <wp:anchor distT="0" distB="0" distL="114300" distR="114300" simplePos="0" relativeHeight="252098560" behindDoc="0" locked="0" layoutInCell="1" allowOverlap="1" wp14:anchorId="1E83075B" wp14:editId="7D1FF9D7">
                <wp:simplePos x="0" y="0"/>
                <wp:positionH relativeFrom="column">
                  <wp:posOffset>1281430</wp:posOffset>
                </wp:positionH>
                <wp:positionV relativeFrom="paragraph">
                  <wp:posOffset>7997825</wp:posOffset>
                </wp:positionV>
                <wp:extent cx="5143500" cy="16383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DFCF3" w14:textId="77777777" w:rsidR="00861DF3" w:rsidRPr="006E0B9E" w:rsidRDefault="00861DF3" w:rsidP="00932803">
                            <w:pPr>
                              <w:jc w:val="right"/>
                              <w:rPr>
                                <w:rFonts w:ascii="Arial" w:hAnsi="Arial" w:cs="Arial"/>
                                <w:b/>
                              </w:rPr>
                            </w:pPr>
                            <w:r w:rsidRPr="006E0B9E">
                              <w:rPr>
                                <w:rFonts w:ascii="Arial" w:hAnsi="Arial" w:cs="Arial"/>
                                <w:b/>
                              </w:rPr>
                              <w:t>National Centre for Vocational Education Research</w:t>
                            </w:r>
                          </w:p>
                          <w:p w14:paraId="091DFDE7" w14:textId="77777777" w:rsidR="00861DF3" w:rsidRPr="006E0B9E" w:rsidRDefault="00861DF3" w:rsidP="00932803">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EA231B3" w14:textId="77777777" w:rsidR="00861DF3" w:rsidRPr="006E0B9E" w:rsidRDefault="00861DF3" w:rsidP="00932803">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6"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7" w:history="1">
                              <w:r w:rsidRPr="006300D6">
                                <w:rPr>
                                  <w:rStyle w:val="Hyperlink"/>
                                  <w:rFonts w:ascii="Arial" w:hAnsi="Arial" w:cs="Arial"/>
                                  <w:sz w:val="16"/>
                                  <w:szCs w:val="16"/>
                                </w:rPr>
                                <w:t>https://www.lsay.edu.au</w:t>
                              </w:r>
                            </w:hyperlink>
                            <w:r w:rsidRPr="006C271D">
                              <w:rPr>
                                <w:rFonts w:ascii="Arial" w:hAnsi="Arial" w:cs="Arial"/>
                                <w:szCs w:val="16"/>
                              </w:rPr>
                              <w:t>&gt;</w:t>
                            </w:r>
                          </w:p>
                          <w:p w14:paraId="0F59955E" w14:textId="75D8D918" w:rsidR="00861DF3" w:rsidRPr="006E0B9E" w:rsidRDefault="00861DF3" w:rsidP="00932803">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Pr>
                                <w:noProof/>
                              </w:rPr>
                              <w:drawing>
                                <wp:inline distT="0" distB="0" distL="0" distR="0" wp14:anchorId="55E8C7B5" wp14:editId="5E424EDB">
                                  <wp:extent cx="141605" cy="152400"/>
                                  <wp:effectExtent l="0" t="0" r="0" b="0"/>
                                  <wp:docPr id="67" name="Picture 1" descr="P:\PublicationComponents\logos\Social Media\Twitter_blackbox.png"/>
                                  <wp:cNvGraphicFramePr/>
                                  <a:graphic xmlns:a="http://schemas.openxmlformats.org/drawingml/2006/main">
                                    <a:graphicData uri="http://schemas.openxmlformats.org/drawingml/2006/picture">
                                      <pic:pic xmlns:pic="http://schemas.openxmlformats.org/drawingml/2006/picture">
                                        <pic:nvPicPr>
                                          <pic:cNvPr id="13" name="Picture 1" descr="P:\PublicationComponents\logos\Social Media\Twitter_blackbox.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inline>
                              </w:drawing>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8"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Pr>
                                <w:noProof/>
                              </w:rPr>
                              <w:drawing>
                                <wp:inline distT="0" distB="0" distL="0" distR="0" wp14:anchorId="1B0D68AE" wp14:editId="4EB3667E">
                                  <wp:extent cx="139065" cy="152400"/>
                                  <wp:effectExtent l="0" t="0" r="0" b="0"/>
                                  <wp:docPr id="70" name="Picture 70" descr="P:\PublicationComponents\logos\Social Media\InBug-16px_0.png"/>
                                  <wp:cNvGraphicFramePr/>
                                  <a:graphic xmlns:a="http://schemas.openxmlformats.org/drawingml/2006/main">
                                    <a:graphicData uri="http://schemas.openxmlformats.org/drawingml/2006/picture">
                                      <pic:pic xmlns:pic="http://schemas.openxmlformats.org/drawingml/2006/picture">
                                        <pic:nvPicPr>
                                          <pic:cNvPr id="24" name="Picture 24" descr="P:\PublicationComponents\logos\Social Media\InBug-16px_0.png"/>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inline>
                              </w:drawing>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7AC3FBDB" w14:textId="77777777" w:rsidR="00861DF3" w:rsidRPr="009F3844" w:rsidRDefault="00861DF3" w:rsidP="00932803">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075B" id="Text Box 42" o:spid="_x0000_s1036" type="#_x0000_t202" style="position:absolute;margin-left:100.9pt;margin-top:629.75pt;width:405pt;height:12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" filled="f" stroked="f" strokeweight=".5pt">
                <v:textbox>
                  <w:txbxContent>
                    <w:p w14:paraId="743DFCF3" w14:textId="77777777" w:rsidR="00861DF3" w:rsidRPr="006E0B9E" w:rsidRDefault="00861DF3" w:rsidP="00932803">
                      <w:pPr>
                        <w:jc w:val="right"/>
                        <w:rPr>
                          <w:rFonts w:ascii="Arial" w:hAnsi="Arial" w:cs="Arial"/>
                          <w:b/>
                        </w:rPr>
                      </w:pPr>
                      <w:r w:rsidRPr="006E0B9E">
                        <w:rPr>
                          <w:rFonts w:ascii="Arial" w:hAnsi="Arial" w:cs="Arial"/>
                          <w:b/>
                        </w:rPr>
                        <w:t>National Centre for Vocational Education Research</w:t>
                      </w:r>
                    </w:p>
                    <w:p w14:paraId="091DFDE7" w14:textId="77777777" w:rsidR="00861DF3" w:rsidRPr="006E0B9E" w:rsidRDefault="00861DF3" w:rsidP="00932803">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EA231B3" w14:textId="77777777" w:rsidR="00861DF3" w:rsidRPr="006E0B9E" w:rsidRDefault="00861DF3" w:rsidP="00932803">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9"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0" w:history="1">
                        <w:r w:rsidRPr="006300D6">
                          <w:rPr>
                            <w:rStyle w:val="Hyperlink"/>
                            <w:rFonts w:ascii="Arial" w:hAnsi="Arial" w:cs="Arial"/>
                            <w:sz w:val="16"/>
                            <w:szCs w:val="16"/>
                          </w:rPr>
                          <w:t>https://www.lsay.edu.au</w:t>
                        </w:r>
                      </w:hyperlink>
                      <w:r w:rsidRPr="006C271D">
                        <w:rPr>
                          <w:rFonts w:ascii="Arial" w:hAnsi="Arial" w:cs="Arial"/>
                          <w:szCs w:val="16"/>
                        </w:rPr>
                        <w:t>&gt;</w:t>
                      </w:r>
                    </w:p>
                    <w:p w14:paraId="0F59955E" w14:textId="75D8D918" w:rsidR="00861DF3" w:rsidRPr="006E0B9E" w:rsidRDefault="00861DF3" w:rsidP="00932803">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Pr>
                          <w:noProof/>
                        </w:rPr>
                        <w:drawing>
                          <wp:inline distT="0" distB="0" distL="0" distR="0" wp14:anchorId="55E8C7B5" wp14:editId="5E424EDB">
                            <wp:extent cx="141605" cy="152400"/>
                            <wp:effectExtent l="0" t="0" r="0" b="0"/>
                            <wp:docPr id="67" name="Picture 1" descr="P:\PublicationComponents\logos\Social Media\Twitter_blackbox.png"/>
                            <wp:cNvGraphicFramePr/>
                            <a:graphic xmlns:a="http://schemas.openxmlformats.org/drawingml/2006/main">
                              <a:graphicData uri="http://schemas.openxmlformats.org/drawingml/2006/picture">
                                <pic:pic xmlns:pic="http://schemas.openxmlformats.org/drawingml/2006/picture">
                                  <pic:nvPicPr>
                                    <pic:cNvPr id="13" name="Picture 1" descr="P:\PublicationComponents\logos\Social Media\Twitter_blackbox.pn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inline>
                        </w:drawing>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2"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Pr>
                          <w:noProof/>
                        </w:rPr>
                        <w:drawing>
                          <wp:inline distT="0" distB="0" distL="0" distR="0" wp14:anchorId="1B0D68AE" wp14:editId="4EB3667E">
                            <wp:extent cx="139065" cy="152400"/>
                            <wp:effectExtent l="0" t="0" r="0" b="0"/>
                            <wp:docPr id="70" name="Picture 70" descr="P:\PublicationComponents\logos\Social Media\InBug-16px_0.png"/>
                            <wp:cNvGraphicFramePr/>
                            <a:graphic xmlns:a="http://schemas.openxmlformats.org/drawingml/2006/main">
                              <a:graphicData uri="http://schemas.openxmlformats.org/drawingml/2006/picture">
                                <pic:pic xmlns:pic="http://schemas.openxmlformats.org/drawingml/2006/picture">
                                  <pic:nvPicPr>
                                    <pic:cNvPr id="24" name="Picture 24" descr="P:\PublicationComponents\logos\Social Media\InBug-16px_0.png"/>
                                    <pic:cNvPicPr/>
                                  </pic:nvPicPr>
                                  <pic:blipFill>
                                    <a:blip r:embed="rId63"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inline>
                        </w:drawing>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7AC3FBDB" w14:textId="77777777" w:rsidR="00861DF3" w:rsidRPr="009F3844" w:rsidRDefault="00861DF3" w:rsidP="00932803">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2094464" behindDoc="0" locked="0" layoutInCell="1" allowOverlap="1" wp14:anchorId="59C3578A" wp14:editId="7D067E15">
            <wp:simplePos x="0" y="0"/>
            <wp:positionH relativeFrom="margin">
              <wp:posOffset>-907415</wp:posOffset>
            </wp:positionH>
            <wp:positionV relativeFrom="paragraph">
              <wp:posOffset>9161780</wp:posOffset>
            </wp:positionV>
            <wp:extent cx="7542530" cy="561975"/>
            <wp:effectExtent l="0" t="0" r="1270" b="9525"/>
            <wp:wrapNone/>
            <wp:docPr id="40" name="Picture 4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2096512" behindDoc="0" locked="0" layoutInCell="1" allowOverlap="1" wp14:anchorId="5EDD0295" wp14:editId="3792279D">
            <wp:simplePos x="0" y="0"/>
            <wp:positionH relativeFrom="column">
              <wp:posOffset>4080881</wp:posOffset>
            </wp:positionH>
            <wp:positionV relativeFrom="paragraph">
              <wp:posOffset>7485380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46F9" w:rsidSect="00932803">
      <w:footerReference w:type="even" r:id="rId66"/>
      <w:footerReference w:type="default" r:id="rId67"/>
      <w:pgSz w:w="11907" w:h="16840" w:code="9"/>
      <w:pgMar w:top="1276" w:right="1417" w:bottom="56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222C1" w14:textId="77777777" w:rsidR="00861DF3" w:rsidRDefault="00861DF3">
      <w:r>
        <w:separator/>
      </w:r>
    </w:p>
    <w:p w14:paraId="683C1649" w14:textId="77777777" w:rsidR="00861DF3" w:rsidRDefault="00861DF3"/>
  </w:endnote>
  <w:endnote w:type="continuationSeparator" w:id="0">
    <w:p w14:paraId="1A316B8F" w14:textId="77777777" w:rsidR="00861DF3" w:rsidRDefault="00861DF3">
      <w:r>
        <w:continuationSeparator/>
      </w:r>
    </w:p>
    <w:p w14:paraId="74F81135" w14:textId="77777777" w:rsidR="00861DF3" w:rsidRDefault="00861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vantGarde">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KLFD I+ Garamond">
    <w:altName w:val="Garamond"/>
    <w:panose1 w:val="00000000000000000000"/>
    <w:charset w:val="00"/>
    <w:family w:val="roman"/>
    <w:notTrueType/>
    <w:pitch w:val="default"/>
    <w:sig w:usb0="00000003" w:usb1="00000000" w:usb2="00000000" w:usb3="00000000" w:csb0="00000001" w:csb1="00000000"/>
  </w:font>
  <w:font w:name="HPUOYX+GillSans-LightItalic">
    <w:altName w:val="Gill Sans"/>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Std">
    <w:altName w:val="Arial MT Std"/>
    <w:panose1 w:val="00000000000000000000"/>
    <w:charset w:val="4D"/>
    <w:family w:val="auto"/>
    <w:notTrueType/>
    <w:pitch w:val="default"/>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rebuchetMS">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8938" w14:textId="77777777" w:rsidR="00861DF3" w:rsidRPr="00C83D73" w:rsidRDefault="00861DF3" w:rsidP="00AD4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0AE5F" w14:textId="77777777" w:rsidR="00861DF3" w:rsidRPr="00C83D73" w:rsidRDefault="00861DF3"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747A" w14:textId="77777777" w:rsidR="00861DF3" w:rsidRPr="00E333AC" w:rsidRDefault="00861DF3" w:rsidP="00E33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9D88D" w14:textId="336F79A8" w:rsidR="00861DF3" w:rsidRPr="00606061" w:rsidRDefault="00861DF3" w:rsidP="00D66D9A">
    <w:pPr>
      <w:pStyle w:val="Footer"/>
      <w:tabs>
        <w:tab w:val="clear" w:pos="7655"/>
        <w:tab w:val="right" w:pos="9781"/>
      </w:tabs>
      <w:rPr>
        <w:color w:val="000000" w:themeColor="text1"/>
      </w:rPr>
    </w:pPr>
    <w:r w:rsidRPr="00606061">
      <w:rPr>
        <w:color w:val="000000" w:themeColor="text1"/>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DE656" w14:textId="35397FD2" w:rsidR="00861DF3" w:rsidRPr="005B7BB5" w:rsidRDefault="00861DF3" w:rsidP="00167F4C">
    <w:pPr>
      <w:pStyle w:val="Footer"/>
      <w:tabs>
        <w:tab w:val="clear" w:pos="7655"/>
        <w:tab w:val="right" w:pos="8789"/>
      </w:tabs>
      <w:ind w:left="-1418"/>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30</w:t>
    </w:r>
    <w:r w:rsidRPr="00606061">
      <w:rPr>
        <w:b w:val="0"/>
        <w:color w:val="000000" w:themeColor="text1"/>
      </w:rPr>
      <w:fldChar w:fldCharType="end"/>
    </w:r>
    <w:r>
      <w:rPr>
        <w:noProof/>
        <w:color w:val="000000" w:themeColor="text1"/>
      </w:rPr>
      <w:tab/>
    </w:r>
    <w:r>
      <w:rPr>
        <w:color w:val="000000" w:themeColor="text1"/>
      </w:rPr>
      <w:t>The dynamics of qualifications: implications for VET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9F101" w14:textId="1A3B2327" w:rsidR="00861DF3" w:rsidRPr="005B7BB5" w:rsidRDefault="00861DF3" w:rsidP="005E23FF">
    <w:pPr>
      <w:pStyle w:val="Footer"/>
      <w:tabs>
        <w:tab w:val="clear" w:pos="7655"/>
        <w:tab w:val="right" w:pos="9639"/>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7</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E405C" w14:textId="1547DD0B" w:rsidR="00861DF3" w:rsidRPr="005B7BB5" w:rsidRDefault="00861DF3" w:rsidP="00B64A50">
    <w:pPr>
      <w:pStyle w:val="Footer"/>
      <w:tabs>
        <w:tab w:val="clear" w:pos="7655"/>
        <w:tab w:val="right" w:pos="8789"/>
      </w:tabs>
      <w:ind w:hanging="1985"/>
      <w:rPr>
        <w:b w:val="0"/>
        <w:color w:val="000000" w:themeColor="text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A2BF" w14:textId="03E122FA" w:rsidR="00861DF3" w:rsidRPr="005B7BB5" w:rsidRDefault="00861DF3" w:rsidP="005B7BB5">
    <w:pPr>
      <w:pStyle w:val="Footer"/>
      <w:tabs>
        <w:tab w:val="clear" w:pos="7655"/>
        <w:tab w:val="right" w:pos="9923"/>
      </w:tabs>
      <w:ind w:right="-1986"/>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D9B71" w14:textId="77777777" w:rsidR="00861DF3" w:rsidRDefault="00861DF3">
      <w:r>
        <w:separator/>
      </w:r>
    </w:p>
    <w:p w14:paraId="7B70FDE3" w14:textId="77777777" w:rsidR="00861DF3" w:rsidRDefault="00861DF3"/>
  </w:footnote>
  <w:footnote w:type="continuationSeparator" w:id="0">
    <w:p w14:paraId="0DEE1AE8" w14:textId="77777777" w:rsidR="00861DF3" w:rsidRDefault="00861DF3">
      <w:r>
        <w:continuationSeparator/>
      </w:r>
    </w:p>
    <w:p w14:paraId="028AFC91" w14:textId="77777777" w:rsidR="00861DF3" w:rsidRDefault="00861DF3"/>
  </w:footnote>
  <w:footnote w:id="1">
    <w:p w14:paraId="1506745C" w14:textId="20033EB9" w:rsidR="00861DF3" w:rsidRPr="00910373" w:rsidRDefault="00861DF3" w:rsidP="00910373">
      <w:pPr>
        <w:pStyle w:val="FootnoteText"/>
        <w:rPr>
          <w:rStyle w:val="FootnoteReference"/>
          <w:vertAlign w:val="baseline"/>
        </w:rPr>
      </w:pPr>
      <w:r w:rsidRPr="00910373">
        <w:rPr>
          <w:rStyle w:val="FootnoteReference"/>
          <w:vertAlign w:val="baseline"/>
        </w:rPr>
        <w:footnoteRef/>
      </w:r>
      <w:r w:rsidRPr="00910373">
        <w:rPr>
          <w:rStyle w:val="FootnoteReference"/>
          <w:vertAlign w:val="baseline"/>
        </w:rPr>
        <w:t xml:space="preserve"> </w:t>
      </w:r>
      <w:r>
        <w:tab/>
        <w:t xml:space="preserve"> &lt;</w:t>
      </w:r>
      <w:hyperlink r:id="rId1" w:history="1">
        <w:r w:rsidRPr="009E449D">
          <w:rPr>
            <w:rStyle w:val="Hyperlink"/>
            <w:sz w:val="16"/>
          </w:rPr>
          <w:t>https://www.abs.gov.au/ANZSCO</w:t>
        </w:r>
      </w:hyperlink>
      <w:r>
        <w:rPr>
          <w:rStyle w:val="FootnoteReference"/>
          <w:vertAlign w:val="baseline"/>
        </w:rPr>
        <w:t>&gt;</w:t>
      </w:r>
      <w:r>
        <w:t>.</w:t>
      </w:r>
      <w:r w:rsidRPr="00910373">
        <w:rPr>
          <w:rStyle w:val="FootnoteReference"/>
          <w:vertAlign w:val="baseline"/>
        </w:rPr>
        <w:t xml:space="preserve"> </w:t>
      </w:r>
    </w:p>
  </w:footnote>
  <w:footnote w:id="2">
    <w:p w14:paraId="54952E51" w14:textId="05E43CF5" w:rsidR="00861DF3" w:rsidRPr="00DA0B90" w:rsidRDefault="00861DF3">
      <w:pPr>
        <w:pStyle w:val="FootnoteText"/>
        <w:rPr>
          <w:lang w:val="en-US"/>
        </w:rPr>
      </w:pPr>
      <w:r w:rsidRPr="00910373">
        <w:footnoteRef/>
      </w:r>
      <w:r w:rsidRPr="00910373">
        <w:t xml:space="preserve"> </w:t>
      </w:r>
      <w:r>
        <w:tab/>
        <w:t xml:space="preserve"> </w:t>
      </w:r>
      <w:r>
        <w:rPr>
          <w:lang w:val="en-US"/>
        </w:rPr>
        <w:t>See &lt;</w:t>
      </w:r>
      <w:r w:rsidRPr="009B1D95">
        <w:rPr>
          <w:lang w:val="en-US"/>
        </w:rPr>
        <w:t>http://highereducationstatistics.education.gov.au/</w:t>
      </w:r>
      <w:r>
        <w:rPr>
          <w:lang w:val="en-US"/>
        </w:rPr>
        <w:t>&gt;.</w:t>
      </w:r>
    </w:p>
  </w:footnote>
  <w:footnote w:id="3">
    <w:p w14:paraId="4A197F20" w14:textId="0D6D1716" w:rsidR="00861DF3" w:rsidRPr="006129A1" w:rsidRDefault="00861DF3">
      <w:pPr>
        <w:pStyle w:val="FootnoteText"/>
        <w:rPr>
          <w:lang w:val="en-US"/>
        </w:rPr>
      </w:pPr>
      <w:r w:rsidRPr="0050772D">
        <w:footnoteRef/>
      </w:r>
      <w:r w:rsidRPr="0050772D">
        <w:t xml:space="preserve"> </w:t>
      </w:r>
      <w:r>
        <w:t xml:space="preserve"> &lt;</w:t>
      </w:r>
      <w:r w:rsidRPr="006129A1">
        <w:t>https://www.abs.gov.au/ANZSCO</w:t>
      </w:r>
      <w:r>
        <w:t>&gt;.</w:t>
      </w:r>
    </w:p>
  </w:footnote>
  <w:footnote w:id="4">
    <w:p w14:paraId="56E9F341" w14:textId="6D29DA60" w:rsidR="00861DF3" w:rsidRPr="00883D7E" w:rsidRDefault="00861DF3" w:rsidP="00861DF3">
      <w:pPr>
        <w:pStyle w:val="FootnoteText"/>
        <w:ind w:left="284" w:hanging="284"/>
        <w:rPr>
          <w:lang w:val="en-US"/>
        </w:rPr>
      </w:pPr>
      <w:r w:rsidRPr="00A75595">
        <w:rPr>
          <w:rStyle w:val="FootnoteReference"/>
          <w:vertAlign w:val="baseline"/>
        </w:rPr>
        <w:footnoteRef/>
      </w:r>
      <w:r w:rsidRPr="00A75595">
        <w:t xml:space="preserve"> </w:t>
      </w:r>
      <w:r>
        <w:tab/>
      </w:r>
      <w:r>
        <w:rPr>
          <w:lang w:val="en-US"/>
        </w:rPr>
        <w:t>These percentages are the sum of the remaining percentages. For example, for higher education holders in Table 4, 21.5= (6.3 + 8.0 +7.2).</w:t>
      </w:r>
    </w:p>
  </w:footnote>
  <w:footnote w:id="5">
    <w:p w14:paraId="4F3E5E09" w14:textId="1391F710" w:rsidR="00861DF3" w:rsidRPr="00883D7E" w:rsidRDefault="00861DF3" w:rsidP="00451716">
      <w:pPr>
        <w:pStyle w:val="FootnoteText"/>
        <w:spacing w:after="240"/>
        <w:ind w:left="284" w:right="-284" w:hanging="284"/>
        <w:rPr>
          <w:lang w:val="en-US"/>
        </w:rPr>
      </w:pPr>
      <w:r w:rsidRPr="00A75595">
        <w:rPr>
          <w:rStyle w:val="FootnoteReference"/>
          <w:vertAlign w:val="baseline"/>
        </w:rPr>
        <w:footnoteRef/>
      </w:r>
      <w:r w:rsidRPr="00A75595">
        <w:t xml:space="preserve"> </w:t>
      </w:r>
      <w:r>
        <w:tab/>
        <w:t>The base is all w</w:t>
      </w:r>
      <w:r>
        <w:rPr>
          <w:lang w:val="en-US"/>
        </w:rPr>
        <w:t>orkers, ie workers working in their field of study (5 576 in Table 3) and workers outside their field of study with post school education (2 709 in Table 4). The calculation is 2 709/(2 709+5 576).</w:t>
      </w:r>
    </w:p>
  </w:footnote>
  <w:footnote w:id="6">
    <w:p w14:paraId="38BC5150" w14:textId="387795D9" w:rsidR="00861DF3" w:rsidRPr="005E23FF" w:rsidRDefault="00861DF3" w:rsidP="005E23FF">
      <w:pPr>
        <w:pStyle w:val="FootnoteText"/>
        <w:rPr>
          <w:rStyle w:val="FootnoteReference"/>
          <w:vertAlign w:val="baseline"/>
        </w:rPr>
      </w:pPr>
      <w:r w:rsidRPr="005E23FF">
        <w:rPr>
          <w:rStyle w:val="FootnoteReference"/>
          <w:vertAlign w:val="baseline"/>
        </w:rPr>
        <w:footnoteRef/>
      </w:r>
      <w:r w:rsidRPr="005E23FF">
        <w:rPr>
          <w:rStyle w:val="FootnoteReference"/>
          <w:vertAlign w:val="baseline"/>
        </w:rPr>
        <w:t xml:space="preserve"> </w:t>
      </w:r>
      <w:r w:rsidR="00AB7F63">
        <w:t xml:space="preserve">  </w:t>
      </w:r>
      <w:r w:rsidRPr="005E23FF">
        <w:rPr>
          <w:rStyle w:val="FootnoteReference"/>
          <w:vertAlign w:val="baseline"/>
        </w:rPr>
        <w:t>&lt;</w:t>
      </w:r>
      <w:hyperlink r:id="rId2" w:history="1">
        <w:r w:rsidRPr="005E23FF">
          <w:rPr>
            <w:rStyle w:val="FootnoteReference"/>
            <w:vertAlign w:val="baseline"/>
          </w:rPr>
          <w:t>https://www.abs.gov.au/ANZSCO</w:t>
        </w:r>
      </w:hyperlink>
      <w:r w:rsidRPr="005E23FF">
        <w:rPr>
          <w:rStyle w:val="FootnoteReference"/>
          <w:vertAlign w:val="baseline"/>
        </w:rPr>
        <w:t>&gt;</w:t>
      </w:r>
      <w:r>
        <w:t>.</w:t>
      </w:r>
    </w:p>
  </w:footnote>
  <w:footnote w:id="7">
    <w:p w14:paraId="57151E69" w14:textId="5CE5DC20" w:rsidR="00861DF3" w:rsidRPr="005E23FF" w:rsidRDefault="00861DF3" w:rsidP="005E23FF">
      <w:pPr>
        <w:pStyle w:val="FootnoteText"/>
        <w:rPr>
          <w:rStyle w:val="FootnoteReference"/>
          <w:vertAlign w:val="baseline"/>
        </w:rPr>
      </w:pPr>
      <w:r w:rsidRPr="005E23FF">
        <w:rPr>
          <w:rStyle w:val="FootnoteReference"/>
          <w:vertAlign w:val="baseline"/>
        </w:rPr>
        <w:footnoteRef/>
      </w:r>
      <w:r w:rsidRPr="005E23FF">
        <w:rPr>
          <w:rStyle w:val="FootnoteReference"/>
          <w:vertAlign w:val="baseline"/>
        </w:rPr>
        <w:t xml:space="preserve"> </w:t>
      </w:r>
      <w:r>
        <w:t xml:space="preserve"> </w:t>
      </w:r>
      <w:r w:rsidRPr="005E23FF">
        <w:rPr>
          <w:rStyle w:val="FootnoteReference"/>
          <w:vertAlign w:val="baseline"/>
        </w:rPr>
        <w:t>&lt;</w:t>
      </w:r>
      <w:hyperlink r:id="rId3" w:history="1">
        <w:r w:rsidRPr="005E23FF">
          <w:rPr>
            <w:rStyle w:val="FootnoteReference"/>
            <w:vertAlign w:val="baseline"/>
          </w:rPr>
          <w:t>https://joboutlook.gov.au/</w:t>
        </w:r>
      </w:hyperlink>
      <w:r w:rsidRPr="005E23FF">
        <w:rPr>
          <w:rStyle w:val="FootnoteReference"/>
          <w:vertAlign w:val="baseline"/>
        </w:rPr>
        <w:t>&gt;</w:t>
      </w:r>
      <w:r>
        <w:rPr>
          <w:rStyle w:val="FootnoteReference"/>
          <w:vertAlign w:val="baseline"/>
        </w:rPr>
        <w:t>.</w:t>
      </w:r>
      <w:r w:rsidRPr="005E23FF">
        <w:rPr>
          <w:rStyle w:val="FootnoteReference"/>
          <w:vertAlign w:val="baseline"/>
        </w:rPr>
        <w:t xml:space="preserve"> </w:t>
      </w:r>
    </w:p>
  </w:footnote>
  <w:footnote w:id="8">
    <w:p w14:paraId="07C8B679" w14:textId="6449D2A8" w:rsidR="00861DF3" w:rsidRPr="00A3226A" w:rsidRDefault="00861DF3" w:rsidP="00A73B33">
      <w:pPr>
        <w:pStyle w:val="FootnoteText"/>
        <w:ind w:left="284" w:hanging="284"/>
        <w:rPr>
          <w:lang w:val="en-US"/>
        </w:rPr>
      </w:pPr>
      <w:r w:rsidRPr="00A73B33">
        <w:rPr>
          <w:rStyle w:val="FootnoteReference"/>
          <w:vertAlign w:val="baseline"/>
        </w:rPr>
        <w:footnoteRef/>
      </w:r>
      <w:r>
        <w:t xml:space="preserve">    </w:t>
      </w:r>
      <w:r>
        <w:rPr>
          <w:lang w:val="en-US"/>
        </w:rPr>
        <w:t xml:space="preserve">A cohort effect is a characteristic of a group of individuals who shared a temporal or common life experience, such as timing of birth or education.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8F2B6" w14:textId="481485EA" w:rsidR="00861DF3" w:rsidRPr="00D66D9A" w:rsidRDefault="00861DF3" w:rsidP="00D66D9A">
    <w:r w:rsidRPr="00214ED0">
      <w:rPr>
        <w:noProof/>
        <w:lang w:eastAsia="en-AU"/>
      </w:rPr>
      <w:drawing>
        <wp:anchor distT="0" distB="0" distL="114300" distR="114300" simplePos="0" relativeHeight="251659264" behindDoc="1" locked="0" layoutInCell="1" allowOverlap="1" wp14:anchorId="566247FC" wp14:editId="1370708E">
          <wp:simplePos x="0" y="0"/>
          <wp:positionH relativeFrom="column">
            <wp:posOffset>0</wp:posOffset>
          </wp:positionH>
          <wp:positionV relativeFrom="paragraph">
            <wp:posOffset>-635</wp:posOffset>
          </wp:positionV>
          <wp:extent cx="5930153" cy="101167"/>
          <wp:effectExtent l="0" t="0" r="0" b="0"/>
          <wp:wrapNone/>
          <wp:docPr id="69" name="Picture 6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34846" w14:textId="39EAB116" w:rsidR="00861DF3" w:rsidRPr="00D66D9A" w:rsidRDefault="00861DF3"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19B4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6pt;height:32.6pt;visibility:visible" o:bullet="t">
        <v:imagedata r:id="rId1" o:title="PuzzlePieces_lightblue"/>
      </v:shape>
    </w:pict>
  </w:numPicBullet>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26C10FD"/>
    <w:multiLevelType w:val="hybridMultilevel"/>
    <w:tmpl w:val="C2AAA618"/>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724C9E"/>
    <w:multiLevelType w:val="hybridMultilevel"/>
    <w:tmpl w:val="3E28084A"/>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771CA0"/>
    <w:multiLevelType w:val="hybridMultilevel"/>
    <w:tmpl w:val="9A28727E"/>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E07FED"/>
    <w:multiLevelType w:val="hybridMultilevel"/>
    <w:tmpl w:val="DC0EAB14"/>
    <w:lvl w:ilvl="0" w:tplc="95CE8774">
      <w:numFmt w:val="bullet"/>
      <w:lvlText w:val="-"/>
      <w:lvlJc w:val="left"/>
      <w:pPr>
        <w:ind w:left="720" w:hanging="360"/>
      </w:pPr>
      <w:rPr>
        <w:rFonts w:ascii="Calibri" w:eastAsia="Times New Roman" w:hAnsi="Calibri" w:cs="Times New Roman"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3A6092"/>
    <w:multiLevelType w:val="hybridMultilevel"/>
    <w:tmpl w:val="35A6A2CA"/>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2821C9"/>
    <w:multiLevelType w:val="hybridMultilevel"/>
    <w:tmpl w:val="CD08570C"/>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6D33AD"/>
    <w:multiLevelType w:val="hybridMultilevel"/>
    <w:tmpl w:val="56DCA122"/>
    <w:lvl w:ilvl="0" w:tplc="3F9C9174">
      <w:start w:val="1"/>
      <w:numFmt w:val="decimal"/>
      <w:lvlText w:val="%1"/>
      <w:lvlJc w:val="left"/>
      <w:pPr>
        <w:ind w:left="720" w:hanging="360"/>
      </w:pPr>
      <w:rPr>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5F27D0"/>
    <w:multiLevelType w:val="hybridMultilevel"/>
    <w:tmpl w:val="192AB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FE1918"/>
    <w:multiLevelType w:val="hybridMultilevel"/>
    <w:tmpl w:val="51269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605140"/>
    <w:multiLevelType w:val="hybridMultilevel"/>
    <w:tmpl w:val="86E6BF8A"/>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13434F"/>
    <w:multiLevelType w:val="hybridMultilevel"/>
    <w:tmpl w:val="F29CDBD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25B2E40"/>
    <w:multiLevelType w:val="hybridMultilevel"/>
    <w:tmpl w:val="A41C324C"/>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5C0B0B"/>
    <w:multiLevelType w:val="hybridMultilevel"/>
    <w:tmpl w:val="AEA2E76E"/>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812927"/>
    <w:multiLevelType w:val="hybridMultilevel"/>
    <w:tmpl w:val="DB1E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8508A7"/>
    <w:multiLevelType w:val="hybridMultilevel"/>
    <w:tmpl w:val="3962F11A"/>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E0764A"/>
    <w:multiLevelType w:val="hybridMultilevel"/>
    <w:tmpl w:val="770C7236"/>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7F7136"/>
    <w:multiLevelType w:val="hybridMultilevel"/>
    <w:tmpl w:val="D22A1F34"/>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572749"/>
    <w:multiLevelType w:val="hybridMultilevel"/>
    <w:tmpl w:val="CF0460D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D8D23C5"/>
    <w:multiLevelType w:val="hybridMultilevel"/>
    <w:tmpl w:val="F674539C"/>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5972E6"/>
    <w:multiLevelType w:val="hybridMultilevel"/>
    <w:tmpl w:val="7C6A4B60"/>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961096"/>
    <w:multiLevelType w:val="hybridMultilevel"/>
    <w:tmpl w:val="0B4CA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9F01EA"/>
    <w:multiLevelType w:val="hybridMultilevel"/>
    <w:tmpl w:val="5BAC2D80"/>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8F0BE5"/>
    <w:multiLevelType w:val="hybridMultilevel"/>
    <w:tmpl w:val="EA8CAB4A"/>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E6720F"/>
    <w:multiLevelType w:val="hybridMultilevel"/>
    <w:tmpl w:val="B0D6A1EC"/>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A715235"/>
    <w:multiLevelType w:val="hybridMultilevel"/>
    <w:tmpl w:val="1A3E4024"/>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CD6303"/>
    <w:multiLevelType w:val="hybridMultilevel"/>
    <w:tmpl w:val="593A6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F822ACA"/>
    <w:multiLevelType w:val="hybridMultilevel"/>
    <w:tmpl w:val="C39A5FC6"/>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3420FED"/>
    <w:multiLevelType w:val="hybridMultilevel"/>
    <w:tmpl w:val="2F648B4A"/>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ED2CD0"/>
    <w:multiLevelType w:val="hybridMultilevel"/>
    <w:tmpl w:val="D982DDA8"/>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6D2A18"/>
    <w:multiLevelType w:val="hybridMultilevel"/>
    <w:tmpl w:val="494EB23E"/>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E64E11"/>
    <w:multiLevelType w:val="hybridMultilevel"/>
    <w:tmpl w:val="402C58E8"/>
    <w:lvl w:ilvl="0" w:tplc="95CE8774">
      <w:numFmt w:val="bullet"/>
      <w:lvlText w:val="-"/>
      <w:lvlJc w:val="left"/>
      <w:pPr>
        <w:ind w:left="720" w:hanging="360"/>
      </w:pPr>
      <w:rPr>
        <w:rFonts w:ascii="Calibri" w:eastAsia="Times New Roman" w:hAnsi="Calibri" w:cs="Times New Roman"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6685040"/>
    <w:multiLevelType w:val="hybridMultilevel"/>
    <w:tmpl w:val="E4F063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759680E"/>
    <w:multiLevelType w:val="hybridMultilevel"/>
    <w:tmpl w:val="DDDCF0FE"/>
    <w:lvl w:ilvl="0" w:tplc="9836FA02">
      <w:start w:val="4"/>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D350C2"/>
    <w:multiLevelType w:val="hybridMultilevel"/>
    <w:tmpl w:val="D0700290"/>
    <w:lvl w:ilvl="0" w:tplc="95CE8774">
      <w:numFmt w:val="bullet"/>
      <w:lvlText w:val="-"/>
      <w:lvlJc w:val="left"/>
      <w:pPr>
        <w:ind w:left="720" w:hanging="360"/>
      </w:pPr>
      <w:rPr>
        <w:rFonts w:ascii="Calibri" w:eastAsia="Times New Roman" w:hAnsi="Calibri" w:cs="Times New Roman"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E0686B"/>
    <w:multiLevelType w:val="hybridMultilevel"/>
    <w:tmpl w:val="264A3C12"/>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F263F5"/>
    <w:multiLevelType w:val="hybridMultilevel"/>
    <w:tmpl w:val="FA02C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7AC2D8F"/>
    <w:multiLevelType w:val="hybridMultilevel"/>
    <w:tmpl w:val="9E187BCA"/>
    <w:lvl w:ilvl="0" w:tplc="95CE8774">
      <w:numFmt w:val="bullet"/>
      <w:lvlText w:val="-"/>
      <w:lvlJc w:val="left"/>
      <w:pPr>
        <w:ind w:left="720" w:hanging="360"/>
      </w:pPr>
      <w:rPr>
        <w:rFonts w:ascii="Calibri" w:eastAsia="Times New Roman" w:hAnsi="Calibri" w:cs="Times New Roman"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59683EC9"/>
    <w:multiLevelType w:val="hybridMultilevel"/>
    <w:tmpl w:val="2098D8AA"/>
    <w:lvl w:ilvl="0" w:tplc="6486E28E">
      <w:start w:val="6"/>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CC20B3"/>
    <w:multiLevelType w:val="hybridMultilevel"/>
    <w:tmpl w:val="3E386E52"/>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DC47AD2"/>
    <w:multiLevelType w:val="hybridMultilevel"/>
    <w:tmpl w:val="2BE2F7B0"/>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EB17309"/>
    <w:multiLevelType w:val="multilevel"/>
    <w:tmpl w:val="726ADEAE"/>
    <w:styleLink w:val="NumberList"/>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53" w15:restartNumberingAfterBreak="0">
    <w:nsid w:val="5F3301A6"/>
    <w:multiLevelType w:val="hybridMultilevel"/>
    <w:tmpl w:val="B96C1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F3D6475"/>
    <w:multiLevelType w:val="hybridMultilevel"/>
    <w:tmpl w:val="B6FC7048"/>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10A02C5"/>
    <w:multiLevelType w:val="hybridMultilevel"/>
    <w:tmpl w:val="BCCA3A06"/>
    <w:lvl w:ilvl="0" w:tplc="4DF64C5C">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6" w15:restartNumberingAfterBreak="0">
    <w:nsid w:val="616A7066"/>
    <w:multiLevelType w:val="hybridMultilevel"/>
    <w:tmpl w:val="299ED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FE2A87"/>
    <w:multiLevelType w:val="hybridMultilevel"/>
    <w:tmpl w:val="DD828138"/>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63C37D6E"/>
    <w:multiLevelType w:val="hybridMultilevel"/>
    <w:tmpl w:val="8570BDCE"/>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AB03596"/>
    <w:multiLevelType w:val="hybridMultilevel"/>
    <w:tmpl w:val="F1328EB6"/>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E6568BB"/>
    <w:multiLevelType w:val="hybridMultilevel"/>
    <w:tmpl w:val="3E083B92"/>
    <w:lvl w:ilvl="0" w:tplc="A5D21DA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02516CF"/>
    <w:multiLevelType w:val="hybridMultilevel"/>
    <w:tmpl w:val="7B980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39A2012"/>
    <w:multiLevelType w:val="hybridMultilevel"/>
    <w:tmpl w:val="35C65354"/>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A5D256F"/>
    <w:multiLevelType w:val="hybridMultilevel"/>
    <w:tmpl w:val="B4E41236"/>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ACA7C0C"/>
    <w:multiLevelType w:val="hybridMultilevel"/>
    <w:tmpl w:val="D736CC2E"/>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C9F2FD1"/>
    <w:multiLevelType w:val="hybridMultilevel"/>
    <w:tmpl w:val="22E28E8C"/>
    <w:lvl w:ilvl="0" w:tplc="6BEE0F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CC020A3"/>
    <w:multiLevelType w:val="hybridMultilevel"/>
    <w:tmpl w:val="3CBC8C2C"/>
    <w:lvl w:ilvl="0" w:tplc="16AC0354">
      <w:numFmt w:val="bullet"/>
      <w:lvlText w:val="-"/>
      <w:lvlJc w:val="left"/>
      <w:pPr>
        <w:ind w:left="720" w:hanging="360"/>
      </w:pPr>
      <w:rPr>
        <w:rFonts w:ascii="Calibri" w:eastAsia="Times New Roman" w:hAnsi="Calibri" w:cs="Times New Roman"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0"/>
  </w:num>
  <w:num w:numId="2">
    <w:abstractNumId w:val="55"/>
  </w:num>
  <w:num w:numId="3">
    <w:abstractNumId w:val="31"/>
  </w:num>
  <w:num w:numId="4">
    <w:abstractNumId w:val="48"/>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42"/>
  </w:num>
  <w:num w:numId="16">
    <w:abstractNumId w:val="20"/>
  </w:num>
  <w:num w:numId="17">
    <w:abstractNumId w:val="44"/>
  </w:num>
  <w:num w:numId="18">
    <w:abstractNumId w:val="27"/>
  </w:num>
  <w:num w:numId="19">
    <w:abstractNumId w:val="14"/>
  </w:num>
  <w:num w:numId="20">
    <w:abstractNumId w:val="35"/>
  </w:num>
  <w:num w:numId="21">
    <w:abstractNumId w:val="45"/>
  </w:num>
  <w:num w:numId="22">
    <w:abstractNumId w:val="25"/>
  </w:num>
  <w:num w:numId="23">
    <w:abstractNumId w:val="10"/>
  </w:num>
  <w:num w:numId="24">
    <w:abstractNumId w:val="65"/>
  </w:num>
  <w:num w:numId="25">
    <w:abstractNumId w:val="21"/>
  </w:num>
  <w:num w:numId="26">
    <w:abstractNumId w:val="38"/>
  </w:num>
  <w:num w:numId="27">
    <w:abstractNumId w:val="9"/>
  </w:num>
  <w:num w:numId="28">
    <w:abstractNumId w:val="11"/>
  </w:num>
  <w:num w:numId="29">
    <w:abstractNumId w:val="24"/>
  </w:num>
  <w:num w:numId="30">
    <w:abstractNumId w:val="23"/>
  </w:num>
  <w:num w:numId="31">
    <w:abstractNumId w:val="18"/>
  </w:num>
  <w:num w:numId="32">
    <w:abstractNumId w:val="32"/>
  </w:num>
  <w:num w:numId="33">
    <w:abstractNumId w:val="59"/>
  </w:num>
  <w:num w:numId="34">
    <w:abstractNumId w:val="50"/>
  </w:num>
  <w:num w:numId="35">
    <w:abstractNumId w:val="40"/>
  </w:num>
  <w:num w:numId="36">
    <w:abstractNumId w:val="51"/>
  </w:num>
  <w:num w:numId="37">
    <w:abstractNumId w:val="58"/>
  </w:num>
  <w:num w:numId="38">
    <w:abstractNumId w:val="57"/>
  </w:num>
  <w:num w:numId="39">
    <w:abstractNumId w:val="37"/>
  </w:num>
  <w:num w:numId="40">
    <w:abstractNumId w:val="41"/>
  </w:num>
  <w:num w:numId="41">
    <w:abstractNumId w:val="39"/>
  </w:num>
  <w:num w:numId="42">
    <w:abstractNumId w:val="34"/>
  </w:num>
  <w:num w:numId="43">
    <w:abstractNumId w:val="54"/>
  </w:num>
  <w:num w:numId="44">
    <w:abstractNumId w:val="62"/>
  </w:num>
  <w:num w:numId="45">
    <w:abstractNumId w:val="63"/>
  </w:num>
  <w:num w:numId="46">
    <w:abstractNumId w:val="13"/>
  </w:num>
  <w:num w:numId="47">
    <w:abstractNumId w:val="66"/>
  </w:num>
  <w:num w:numId="48">
    <w:abstractNumId w:val="33"/>
  </w:num>
  <w:num w:numId="49">
    <w:abstractNumId w:val="28"/>
  </w:num>
  <w:num w:numId="50">
    <w:abstractNumId w:val="64"/>
  </w:num>
  <w:num w:numId="51">
    <w:abstractNumId w:val="17"/>
  </w:num>
  <w:num w:numId="52">
    <w:abstractNumId w:val="52"/>
  </w:num>
  <w:num w:numId="53">
    <w:abstractNumId w:val="47"/>
  </w:num>
  <w:num w:numId="54">
    <w:abstractNumId w:val="12"/>
  </w:num>
  <w:num w:numId="55">
    <w:abstractNumId w:val="36"/>
  </w:num>
  <w:num w:numId="56">
    <w:abstractNumId w:val="22"/>
  </w:num>
  <w:num w:numId="57">
    <w:abstractNumId w:val="46"/>
  </w:num>
  <w:num w:numId="58">
    <w:abstractNumId w:val="61"/>
  </w:num>
  <w:num w:numId="59">
    <w:abstractNumId w:val="53"/>
  </w:num>
  <w:num w:numId="60">
    <w:abstractNumId w:val="19"/>
  </w:num>
  <w:num w:numId="61">
    <w:abstractNumId w:val="16"/>
  </w:num>
  <w:num w:numId="62">
    <w:abstractNumId w:val="43"/>
  </w:num>
  <w:num w:numId="63">
    <w:abstractNumId w:val="56"/>
  </w:num>
  <w:num w:numId="64">
    <w:abstractNumId w:val="60"/>
  </w:num>
  <w:num w:numId="65">
    <w:abstractNumId w:val="29"/>
  </w:num>
  <w:num w:numId="66">
    <w:abstractNumId w:val="49"/>
  </w:num>
  <w:num w:numId="67">
    <w:abstractNumId w:val="26"/>
  </w:num>
  <w:num w:numId="68">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wMjG1NDe0tDQ3NTZS0lEKTi0uzszPAykwN60FAECM3D8tAAAA"/>
  </w:docVars>
  <w:rsids>
    <w:rsidRoot w:val="003D4DFA"/>
    <w:rsid w:val="0000014E"/>
    <w:rsid w:val="000008C5"/>
    <w:rsid w:val="000038B7"/>
    <w:rsid w:val="00003F9A"/>
    <w:rsid w:val="00005ACE"/>
    <w:rsid w:val="000068C0"/>
    <w:rsid w:val="00006953"/>
    <w:rsid w:val="0000752A"/>
    <w:rsid w:val="0001031B"/>
    <w:rsid w:val="000108B2"/>
    <w:rsid w:val="000138F5"/>
    <w:rsid w:val="0001442F"/>
    <w:rsid w:val="0001564C"/>
    <w:rsid w:val="0001662E"/>
    <w:rsid w:val="00020708"/>
    <w:rsid w:val="00022290"/>
    <w:rsid w:val="00022DAA"/>
    <w:rsid w:val="0002340E"/>
    <w:rsid w:val="00024BAE"/>
    <w:rsid w:val="000270A4"/>
    <w:rsid w:val="00030072"/>
    <w:rsid w:val="00030A0B"/>
    <w:rsid w:val="00031463"/>
    <w:rsid w:val="00033605"/>
    <w:rsid w:val="000336B1"/>
    <w:rsid w:val="00033FC3"/>
    <w:rsid w:val="00034C46"/>
    <w:rsid w:val="00035497"/>
    <w:rsid w:val="00035EAE"/>
    <w:rsid w:val="00037A02"/>
    <w:rsid w:val="000435A6"/>
    <w:rsid w:val="00044E74"/>
    <w:rsid w:val="00045154"/>
    <w:rsid w:val="000457E8"/>
    <w:rsid w:val="00045E77"/>
    <w:rsid w:val="0004657F"/>
    <w:rsid w:val="000471D6"/>
    <w:rsid w:val="000476E1"/>
    <w:rsid w:val="00047BAD"/>
    <w:rsid w:val="00050063"/>
    <w:rsid w:val="000505D2"/>
    <w:rsid w:val="00051B5A"/>
    <w:rsid w:val="000524AE"/>
    <w:rsid w:val="000533F9"/>
    <w:rsid w:val="0005625A"/>
    <w:rsid w:val="000570C9"/>
    <w:rsid w:val="0006125F"/>
    <w:rsid w:val="00061F06"/>
    <w:rsid w:val="00063737"/>
    <w:rsid w:val="00064ACA"/>
    <w:rsid w:val="000656A6"/>
    <w:rsid w:val="000672E0"/>
    <w:rsid w:val="00067F16"/>
    <w:rsid w:val="00071E25"/>
    <w:rsid w:val="00072C44"/>
    <w:rsid w:val="00072E68"/>
    <w:rsid w:val="000744F4"/>
    <w:rsid w:val="0007479E"/>
    <w:rsid w:val="00074A43"/>
    <w:rsid w:val="00074BD4"/>
    <w:rsid w:val="00074D30"/>
    <w:rsid w:val="00075911"/>
    <w:rsid w:val="00076C97"/>
    <w:rsid w:val="000771ED"/>
    <w:rsid w:val="0008005C"/>
    <w:rsid w:val="00081AA6"/>
    <w:rsid w:val="00082146"/>
    <w:rsid w:val="00083C29"/>
    <w:rsid w:val="00083EA9"/>
    <w:rsid w:val="00085ED8"/>
    <w:rsid w:val="000912ED"/>
    <w:rsid w:val="000938BD"/>
    <w:rsid w:val="000939E6"/>
    <w:rsid w:val="00095C79"/>
    <w:rsid w:val="00096B0E"/>
    <w:rsid w:val="0009795A"/>
    <w:rsid w:val="000A0112"/>
    <w:rsid w:val="000A0B35"/>
    <w:rsid w:val="000A1A90"/>
    <w:rsid w:val="000A4472"/>
    <w:rsid w:val="000A4532"/>
    <w:rsid w:val="000A47C0"/>
    <w:rsid w:val="000A699D"/>
    <w:rsid w:val="000A6A74"/>
    <w:rsid w:val="000B0094"/>
    <w:rsid w:val="000B3161"/>
    <w:rsid w:val="000B56E6"/>
    <w:rsid w:val="000B6590"/>
    <w:rsid w:val="000B72E1"/>
    <w:rsid w:val="000B76E4"/>
    <w:rsid w:val="000C1386"/>
    <w:rsid w:val="000C16EE"/>
    <w:rsid w:val="000C509C"/>
    <w:rsid w:val="000C56B5"/>
    <w:rsid w:val="000C5B13"/>
    <w:rsid w:val="000C6074"/>
    <w:rsid w:val="000C6A88"/>
    <w:rsid w:val="000C6F2D"/>
    <w:rsid w:val="000C73C9"/>
    <w:rsid w:val="000C788E"/>
    <w:rsid w:val="000D1083"/>
    <w:rsid w:val="000D2416"/>
    <w:rsid w:val="000D2CD7"/>
    <w:rsid w:val="000D439B"/>
    <w:rsid w:val="000D4FBB"/>
    <w:rsid w:val="000D60F1"/>
    <w:rsid w:val="000D675B"/>
    <w:rsid w:val="000D7EF9"/>
    <w:rsid w:val="000E097E"/>
    <w:rsid w:val="000E21F9"/>
    <w:rsid w:val="000E22EF"/>
    <w:rsid w:val="000E2628"/>
    <w:rsid w:val="000E2750"/>
    <w:rsid w:val="000E3002"/>
    <w:rsid w:val="000E404C"/>
    <w:rsid w:val="000F150E"/>
    <w:rsid w:val="000F58B2"/>
    <w:rsid w:val="000F5C33"/>
    <w:rsid w:val="000F5D7D"/>
    <w:rsid w:val="000F66CD"/>
    <w:rsid w:val="000F7BF9"/>
    <w:rsid w:val="001010E1"/>
    <w:rsid w:val="001037C1"/>
    <w:rsid w:val="00104122"/>
    <w:rsid w:val="001046B5"/>
    <w:rsid w:val="0010560E"/>
    <w:rsid w:val="00106BE5"/>
    <w:rsid w:val="0010761A"/>
    <w:rsid w:val="00107AD8"/>
    <w:rsid w:val="00111402"/>
    <w:rsid w:val="00112341"/>
    <w:rsid w:val="00113805"/>
    <w:rsid w:val="00115198"/>
    <w:rsid w:val="00115A0A"/>
    <w:rsid w:val="001161FC"/>
    <w:rsid w:val="001209BE"/>
    <w:rsid w:val="0012266F"/>
    <w:rsid w:val="001230E8"/>
    <w:rsid w:val="00123B5C"/>
    <w:rsid w:val="00124413"/>
    <w:rsid w:val="00124E32"/>
    <w:rsid w:val="00126BC4"/>
    <w:rsid w:val="00130CA5"/>
    <w:rsid w:val="001317CC"/>
    <w:rsid w:val="00131C09"/>
    <w:rsid w:val="001335B9"/>
    <w:rsid w:val="00133D48"/>
    <w:rsid w:val="00133F36"/>
    <w:rsid w:val="00134DF5"/>
    <w:rsid w:val="00135C75"/>
    <w:rsid w:val="00135E04"/>
    <w:rsid w:val="00136CBB"/>
    <w:rsid w:val="00137B07"/>
    <w:rsid w:val="001419F3"/>
    <w:rsid w:val="001427DE"/>
    <w:rsid w:val="0014357E"/>
    <w:rsid w:val="001450E8"/>
    <w:rsid w:val="001462CB"/>
    <w:rsid w:val="001467E4"/>
    <w:rsid w:val="00147D0B"/>
    <w:rsid w:val="00150874"/>
    <w:rsid w:val="001509F3"/>
    <w:rsid w:val="00151ED1"/>
    <w:rsid w:val="00153479"/>
    <w:rsid w:val="00156177"/>
    <w:rsid w:val="00157A84"/>
    <w:rsid w:val="00160405"/>
    <w:rsid w:val="001624CA"/>
    <w:rsid w:val="001646B1"/>
    <w:rsid w:val="001647B6"/>
    <w:rsid w:val="00164C52"/>
    <w:rsid w:val="001664B9"/>
    <w:rsid w:val="00167B80"/>
    <w:rsid w:val="00167F4C"/>
    <w:rsid w:val="0017048F"/>
    <w:rsid w:val="001706B3"/>
    <w:rsid w:val="00171241"/>
    <w:rsid w:val="00172AB9"/>
    <w:rsid w:val="00174DB7"/>
    <w:rsid w:val="0017506E"/>
    <w:rsid w:val="00176FE1"/>
    <w:rsid w:val="00180C61"/>
    <w:rsid w:val="0018198C"/>
    <w:rsid w:val="00181B5D"/>
    <w:rsid w:val="001824DC"/>
    <w:rsid w:val="00182BD7"/>
    <w:rsid w:val="00185144"/>
    <w:rsid w:val="001868B0"/>
    <w:rsid w:val="00186FFC"/>
    <w:rsid w:val="00187BF6"/>
    <w:rsid w:val="001913F6"/>
    <w:rsid w:val="001914E6"/>
    <w:rsid w:val="001926A2"/>
    <w:rsid w:val="001928EF"/>
    <w:rsid w:val="001933AD"/>
    <w:rsid w:val="001934C2"/>
    <w:rsid w:val="001A2490"/>
    <w:rsid w:val="001A2DFE"/>
    <w:rsid w:val="001A5F8D"/>
    <w:rsid w:val="001A5FD2"/>
    <w:rsid w:val="001B0854"/>
    <w:rsid w:val="001B1961"/>
    <w:rsid w:val="001B409B"/>
    <w:rsid w:val="001B43CF"/>
    <w:rsid w:val="001B6254"/>
    <w:rsid w:val="001B7EF1"/>
    <w:rsid w:val="001C004A"/>
    <w:rsid w:val="001C07E6"/>
    <w:rsid w:val="001C0CD1"/>
    <w:rsid w:val="001C1FD7"/>
    <w:rsid w:val="001C3008"/>
    <w:rsid w:val="001C40DA"/>
    <w:rsid w:val="001C4792"/>
    <w:rsid w:val="001C4850"/>
    <w:rsid w:val="001C4D4A"/>
    <w:rsid w:val="001C638D"/>
    <w:rsid w:val="001D0516"/>
    <w:rsid w:val="001D15D3"/>
    <w:rsid w:val="001D1F78"/>
    <w:rsid w:val="001D321A"/>
    <w:rsid w:val="001D38C7"/>
    <w:rsid w:val="001D61D4"/>
    <w:rsid w:val="001D7AAC"/>
    <w:rsid w:val="001E00D8"/>
    <w:rsid w:val="001E0216"/>
    <w:rsid w:val="001E108B"/>
    <w:rsid w:val="001E1A0C"/>
    <w:rsid w:val="001E3DC2"/>
    <w:rsid w:val="001E4F22"/>
    <w:rsid w:val="001E5350"/>
    <w:rsid w:val="001E59AC"/>
    <w:rsid w:val="001E6095"/>
    <w:rsid w:val="001E7E4A"/>
    <w:rsid w:val="001F1609"/>
    <w:rsid w:val="001F190F"/>
    <w:rsid w:val="001F302E"/>
    <w:rsid w:val="001F3659"/>
    <w:rsid w:val="001F3740"/>
    <w:rsid w:val="001F4223"/>
    <w:rsid w:val="001F5370"/>
    <w:rsid w:val="001F7D84"/>
    <w:rsid w:val="00200764"/>
    <w:rsid w:val="00203D7D"/>
    <w:rsid w:val="002044BB"/>
    <w:rsid w:val="0020642A"/>
    <w:rsid w:val="00206BE1"/>
    <w:rsid w:val="00211950"/>
    <w:rsid w:val="002134CA"/>
    <w:rsid w:val="002135B5"/>
    <w:rsid w:val="00214ED0"/>
    <w:rsid w:val="00215140"/>
    <w:rsid w:val="00215B6F"/>
    <w:rsid w:val="00215E55"/>
    <w:rsid w:val="00216267"/>
    <w:rsid w:val="00220A0A"/>
    <w:rsid w:val="00221A2B"/>
    <w:rsid w:val="00224392"/>
    <w:rsid w:val="002245ED"/>
    <w:rsid w:val="0022699D"/>
    <w:rsid w:val="002277A9"/>
    <w:rsid w:val="002278C9"/>
    <w:rsid w:val="00231DF3"/>
    <w:rsid w:val="00231FFC"/>
    <w:rsid w:val="002321E0"/>
    <w:rsid w:val="0023237C"/>
    <w:rsid w:val="00232A65"/>
    <w:rsid w:val="00233BFA"/>
    <w:rsid w:val="00233E8A"/>
    <w:rsid w:val="00240B2D"/>
    <w:rsid w:val="002411EA"/>
    <w:rsid w:val="00241CBF"/>
    <w:rsid w:val="0024319E"/>
    <w:rsid w:val="002442B7"/>
    <w:rsid w:val="002447FA"/>
    <w:rsid w:val="00245B81"/>
    <w:rsid w:val="00245C86"/>
    <w:rsid w:val="00251024"/>
    <w:rsid w:val="0025455A"/>
    <w:rsid w:val="002556C5"/>
    <w:rsid w:val="00256D5B"/>
    <w:rsid w:val="00257D3E"/>
    <w:rsid w:val="00260AE1"/>
    <w:rsid w:val="0026155F"/>
    <w:rsid w:val="00261980"/>
    <w:rsid w:val="00262B49"/>
    <w:rsid w:val="0026402D"/>
    <w:rsid w:val="00264094"/>
    <w:rsid w:val="00264BAC"/>
    <w:rsid w:val="00264BBB"/>
    <w:rsid w:val="00264DC7"/>
    <w:rsid w:val="00266282"/>
    <w:rsid w:val="00266742"/>
    <w:rsid w:val="00267388"/>
    <w:rsid w:val="00267CE3"/>
    <w:rsid w:val="00267FE2"/>
    <w:rsid w:val="00270CA4"/>
    <w:rsid w:val="00271267"/>
    <w:rsid w:val="0027180A"/>
    <w:rsid w:val="00274FF4"/>
    <w:rsid w:val="002754DC"/>
    <w:rsid w:val="00283732"/>
    <w:rsid w:val="0028464B"/>
    <w:rsid w:val="00284FCB"/>
    <w:rsid w:val="0028653C"/>
    <w:rsid w:val="00287B26"/>
    <w:rsid w:val="00290AF6"/>
    <w:rsid w:val="00292367"/>
    <w:rsid w:val="002936E4"/>
    <w:rsid w:val="002947D3"/>
    <w:rsid w:val="002A04C9"/>
    <w:rsid w:val="002A0997"/>
    <w:rsid w:val="002A2AA1"/>
    <w:rsid w:val="002A3F2A"/>
    <w:rsid w:val="002B0B24"/>
    <w:rsid w:val="002B1589"/>
    <w:rsid w:val="002C009F"/>
    <w:rsid w:val="002C0778"/>
    <w:rsid w:val="002C3FE7"/>
    <w:rsid w:val="002C4486"/>
    <w:rsid w:val="002C61C4"/>
    <w:rsid w:val="002C630F"/>
    <w:rsid w:val="002C682E"/>
    <w:rsid w:val="002C6DE9"/>
    <w:rsid w:val="002C766F"/>
    <w:rsid w:val="002C7877"/>
    <w:rsid w:val="002D0721"/>
    <w:rsid w:val="002D56C3"/>
    <w:rsid w:val="002D61F7"/>
    <w:rsid w:val="002D69C7"/>
    <w:rsid w:val="002E078F"/>
    <w:rsid w:val="002E0E5E"/>
    <w:rsid w:val="002E196B"/>
    <w:rsid w:val="002E27FD"/>
    <w:rsid w:val="002E3299"/>
    <w:rsid w:val="002E5EE7"/>
    <w:rsid w:val="002E61A4"/>
    <w:rsid w:val="002E75F6"/>
    <w:rsid w:val="002E7E18"/>
    <w:rsid w:val="002F0732"/>
    <w:rsid w:val="002F20B0"/>
    <w:rsid w:val="002F30C4"/>
    <w:rsid w:val="002F367B"/>
    <w:rsid w:val="002F46BE"/>
    <w:rsid w:val="002F4CC4"/>
    <w:rsid w:val="003028F7"/>
    <w:rsid w:val="0030368E"/>
    <w:rsid w:val="00303CE8"/>
    <w:rsid w:val="00304DE8"/>
    <w:rsid w:val="0030589E"/>
    <w:rsid w:val="00305F02"/>
    <w:rsid w:val="003062E3"/>
    <w:rsid w:val="0030648D"/>
    <w:rsid w:val="003075C9"/>
    <w:rsid w:val="00311B77"/>
    <w:rsid w:val="003142C0"/>
    <w:rsid w:val="00315037"/>
    <w:rsid w:val="00320468"/>
    <w:rsid w:val="00320849"/>
    <w:rsid w:val="0032164B"/>
    <w:rsid w:val="0032248C"/>
    <w:rsid w:val="003226E0"/>
    <w:rsid w:val="00322BD3"/>
    <w:rsid w:val="00323C21"/>
    <w:rsid w:val="00324917"/>
    <w:rsid w:val="00324F74"/>
    <w:rsid w:val="0033170F"/>
    <w:rsid w:val="00332D0A"/>
    <w:rsid w:val="0033364C"/>
    <w:rsid w:val="0033376E"/>
    <w:rsid w:val="00333DB5"/>
    <w:rsid w:val="003356D7"/>
    <w:rsid w:val="00335C22"/>
    <w:rsid w:val="003364D3"/>
    <w:rsid w:val="0034004F"/>
    <w:rsid w:val="00342EA0"/>
    <w:rsid w:val="003434FD"/>
    <w:rsid w:val="00343946"/>
    <w:rsid w:val="00343A0F"/>
    <w:rsid w:val="00343BF3"/>
    <w:rsid w:val="003449BC"/>
    <w:rsid w:val="003451AC"/>
    <w:rsid w:val="00345C96"/>
    <w:rsid w:val="00346A70"/>
    <w:rsid w:val="00350C0B"/>
    <w:rsid w:val="003516FB"/>
    <w:rsid w:val="00351CA6"/>
    <w:rsid w:val="00352ACD"/>
    <w:rsid w:val="0035373E"/>
    <w:rsid w:val="00354368"/>
    <w:rsid w:val="003544E6"/>
    <w:rsid w:val="0035740C"/>
    <w:rsid w:val="00360747"/>
    <w:rsid w:val="00360FAD"/>
    <w:rsid w:val="0036101C"/>
    <w:rsid w:val="0036495B"/>
    <w:rsid w:val="00366E4E"/>
    <w:rsid w:val="00367105"/>
    <w:rsid w:val="003706C1"/>
    <w:rsid w:val="00372E0F"/>
    <w:rsid w:val="003747C6"/>
    <w:rsid w:val="0037572D"/>
    <w:rsid w:val="003813AF"/>
    <w:rsid w:val="003813E4"/>
    <w:rsid w:val="00381900"/>
    <w:rsid w:val="0038669F"/>
    <w:rsid w:val="0038685A"/>
    <w:rsid w:val="003876D4"/>
    <w:rsid w:val="00392523"/>
    <w:rsid w:val="0039263D"/>
    <w:rsid w:val="00393E7F"/>
    <w:rsid w:val="00394F29"/>
    <w:rsid w:val="0039501A"/>
    <w:rsid w:val="00395440"/>
    <w:rsid w:val="00395447"/>
    <w:rsid w:val="003977FD"/>
    <w:rsid w:val="00397E2C"/>
    <w:rsid w:val="003A110D"/>
    <w:rsid w:val="003A25C3"/>
    <w:rsid w:val="003A4C63"/>
    <w:rsid w:val="003A4E6E"/>
    <w:rsid w:val="003A57EF"/>
    <w:rsid w:val="003A660E"/>
    <w:rsid w:val="003A704F"/>
    <w:rsid w:val="003A797B"/>
    <w:rsid w:val="003B0363"/>
    <w:rsid w:val="003B11FF"/>
    <w:rsid w:val="003B16DA"/>
    <w:rsid w:val="003B2AFC"/>
    <w:rsid w:val="003B483E"/>
    <w:rsid w:val="003B4AAA"/>
    <w:rsid w:val="003B4B37"/>
    <w:rsid w:val="003B57F3"/>
    <w:rsid w:val="003B71CD"/>
    <w:rsid w:val="003C0FBA"/>
    <w:rsid w:val="003C1B90"/>
    <w:rsid w:val="003C2C34"/>
    <w:rsid w:val="003C3B4E"/>
    <w:rsid w:val="003C47E6"/>
    <w:rsid w:val="003C4E84"/>
    <w:rsid w:val="003C5A09"/>
    <w:rsid w:val="003D14BA"/>
    <w:rsid w:val="003D1C46"/>
    <w:rsid w:val="003D41FC"/>
    <w:rsid w:val="003D429E"/>
    <w:rsid w:val="003D4653"/>
    <w:rsid w:val="003D4B3E"/>
    <w:rsid w:val="003D4DFA"/>
    <w:rsid w:val="003E04BD"/>
    <w:rsid w:val="003E0C2D"/>
    <w:rsid w:val="003E14A3"/>
    <w:rsid w:val="003E1A12"/>
    <w:rsid w:val="003E1B9F"/>
    <w:rsid w:val="003E1F5B"/>
    <w:rsid w:val="003E3F6A"/>
    <w:rsid w:val="003E48BE"/>
    <w:rsid w:val="003E53A3"/>
    <w:rsid w:val="003E5940"/>
    <w:rsid w:val="003E5E32"/>
    <w:rsid w:val="003E67CB"/>
    <w:rsid w:val="003E6E14"/>
    <w:rsid w:val="003E7824"/>
    <w:rsid w:val="003E7D58"/>
    <w:rsid w:val="003F025E"/>
    <w:rsid w:val="003F216F"/>
    <w:rsid w:val="003F219F"/>
    <w:rsid w:val="003F2B68"/>
    <w:rsid w:val="003F5B20"/>
    <w:rsid w:val="003F5FDF"/>
    <w:rsid w:val="00400612"/>
    <w:rsid w:val="00402277"/>
    <w:rsid w:val="00402334"/>
    <w:rsid w:val="0040300E"/>
    <w:rsid w:val="00404AD7"/>
    <w:rsid w:val="00405C58"/>
    <w:rsid w:val="00406BB7"/>
    <w:rsid w:val="00406DC1"/>
    <w:rsid w:val="004070C3"/>
    <w:rsid w:val="00410262"/>
    <w:rsid w:val="00410A64"/>
    <w:rsid w:val="00413358"/>
    <w:rsid w:val="00415319"/>
    <w:rsid w:val="00415624"/>
    <w:rsid w:val="004160B9"/>
    <w:rsid w:val="004161F2"/>
    <w:rsid w:val="00417348"/>
    <w:rsid w:val="0042159B"/>
    <w:rsid w:val="00421C0B"/>
    <w:rsid w:val="00421EE0"/>
    <w:rsid w:val="0042260A"/>
    <w:rsid w:val="004228B1"/>
    <w:rsid w:val="00423222"/>
    <w:rsid w:val="00424219"/>
    <w:rsid w:val="004242FF"/>
    <w:rsid w:val="00424885"/>
    <w:rsid w:val="004270F5"/>
    <w:rsid w:val="00430892"/>
    <w:rsid w:val="00430C8C"/>
    <w:rsid w:val="00430DF5"/>
    <w:rsid w:val="00432394"/>
    <w:rsid w:val="00432511"/>
    <w:rsid w:val="00432F30"/>
    <w:rsid w:val="00434C42"/>
    <w:rsid w:val="00436370"/>
    <w:rsid w:val="0044049C"/>
    <w:rsid w:val="004424F3"/>
    <w:rsid w:val="00444665"/>
    <w:rsid w:val="00445703"/>
    <w:rsid w:val="00446BEA"/>
    <w:rsid w:val="00450AD2"/>
    <w:rsid w:val="00451716"/>
    <w:rsid w:val="00452372"/>
    <w:rsid w:val="004526E3"/>
    <w:rsid w:val="00453B28"/>
    <w:rsid w:val="00453FFF"/>
    <w:rsid w:val="004540D3"/>
    <w:rsid w:val="004541A2"/>
    <w:rsid w:val="004549FB"/>
    <w:rsid w:val="004555B4"/>
    <w:rsid w:val="00456222"/>
    <w:rsid w:val="0045645A"/>
    <w:rsid w:val="00456747"/>
    <w:rsid w:val="00456DE0"/>
    <w:rsid w:val="00456FE4"/>
    <w:rsid w:val="00460C9D"/>
    <w:rsid w:val="00460F1A"/>
    <w:rsid w:val="004616EA"/>
    <w:rsid w:val="004621E9"/>
    <w:rsid w:val="00462EF1"/>
    <w:rsid w:val="00465810"/>
    <w:rsid w:val="004658FE"/>
    <w:rsid w:val="004679CB"/>
    <w:rsid w:val="004702FB"/>
    <w:rsid w:val="004707B9"/>
    <w:rsid w:val="00470A88"/>
    <w:rsid w:val="0047224C"/>
    <w:rsid w:val="00472F70"/>
    <w:rsid w:val="0047309D"/>
    <w:rsid w:val="004744DF"/>
    <w:rsid w:val="00475148"/>
    <w:rsid w:val="0047597D"/>
    <w:rsid w:val="0047719E"/>
    <w:rsid w:val="00477CA1"/>
    <w:rsid w:val="0048290C"/>
    <w:rsid w:val="00483C7B"/>
    <w:rsid w:val="00483D1E"/>
    <w:rsid w:val="00483F2E"/>
    <w:rsid w:val="00485853"/>
    <w:rsid w:val="004868BE"/>
    <w:rsid w:val="004869AE"/>
    <w:rsid w:val="004871D5"/>
    <w:rsid w:val="00487CA0"/>
    <w:rsid w:val="00490D41"/>
    <w:rsid w:val="0049204C"/>
    <w:rsid w:val="00492601"/>
    <w:rsid w:val="00492807"/>
    <w:rsid w:val="0049288A"/>
    <w:rsid w:val="004953BE"/>
    <w:rsid w:val="0049557D"/>
    <w:rsid w:val="00495A64"/>
    <w:rsid w:val="0049763A"/>
    <w:rsid w:val="004A03D4"/>
    <w:rsid w:val="004A1FE4"/>
    <w:rsid w:val="004A2720"/>
    <w:rsid w:val="004A2953"/>
    <w:rsid w:val="004A2D6D"/>
    <w:rsid w:val="004A4196"/>
    <w:rsid w:val="004A44CA"/>
    <w:rsid w:val="004A45CD"/>
    <w:rsid w:val="004A5BB4"/>
    <w:rsid w:val="004A65D6"/>
    <w:rsid w:val="004A6876"/>
    <w:rsid w:val="004A7C06"/>
    <w:rsid w:val="004A7C6B"/>
    <w:rsid w:val="004B031A"/>
    <w:rsid w:val="004B190D"/>
    <w:rsid w:val="004B2F95"/>
    <w:rsid w:val="004B30D6"/>
    <w:rsid w:val="004B3EC0"/>
    <w:rsid w:val="004B5246"/>
    <w:rsid w:val="004B555F"/>
    <w:rsid w:val="004B5E86"/>
    <w:rsid w:val="004B5F85"/>
    <w:rsid w:val="004B7337"/>
    <w:rsid w:val="004B7F9F"/>
    <w:rsid w:val="004C2CF4"/>
    <w:rsid w:val="004C3152"/>
    <w:rsid w:val="004C35D3"/>
    <w:rsid w:val="004C45FE"/>
    <w:rsid w:val="004C5795"/>
    <w:rsid w:val="004C57BF"/>
    <w:rsid w:val="004C630C"/>
    <w:rsid w:val="004C796D"/>
    <w:rsid w:val="004D0CA3"/>
    <w:rsid w:val="004D1235"/>
    <w:rsid w:val="004D5F4C"/>
    <w:rsid w:val="004D653E"/>
    <w:rsid w:val="004D6F31"/>
    <w:rsid w:val="004D7825"/>
    <w:rsid w:val="004D791D"/>
    <w:rsid w:val="004E0908"/>
    <w:rsid w:val="004E1A1B"/>
    <w:rsid w:val="004E2386"/>
    <w:rsid w:val="004E2888"/>
    <w:rsid w:val="004E348E"/>
    <w:rsid w:val="004E424C"/>
    <w:rsid w:val="004E4864"/>
    <w:rsid w:val="004E5AC1"/>
    <w:rsid w:val="004E6BBD"/>
    <w:rsid w:val="004E7020"/>
    <w:rsid w:val="004E7227"/>
    <w:rsid w:val="004F063C"/>
    <w:rsid w:val="004F0B76"/>
    <w:rsid w:val="004F14FF"/>
    <w:rsid w:val="004F3AA3"/>
    <w:rsid w:val="004F4E71"/>
    <w:rsid w:val="004F5553"/>
    <w:rsid w:val="004F66CE"/>
    <w:rsid w:val="004F6F18"/>
    <w:rsid w:val="004F7D01"/>
    <w:rsid w:val="00500022"/>
    <w:rsid w:val="00503F12"/>
    <w:rsid w:val="005062CD"/>
    <w:rsid w:val="005066F6"/>
    <w:rsid w:val="00506CE1"/>
    <w:rsid w:val="0050772D"/>
    <w:rsid w:val="00507A65"/>
    <w:rsid w:val="00511947"/>
    <w:rsid w:val="0051256E"/>
    <w:rsid w:val="00513938"/>
    <w:rsid w:val="00513B4F"/>
    <w:rsid w:val="00517C6C"/>
    <w:rsid w:val="00517CCF"/>
    <w:rsid w:val="00521B03"/>
    <w:rsid w:val="0052276C"/>
    <w:rsid w:val="00522EB8"/>
    <w:rsid w:val="0052406F"/>
    <w:rsid w:val="005274D6"/>
    <w:rsid w:val="00534603"/>
    <w:rsid w:val="005366AD"/>
    <w:rsid w:val="00536837"/>
    <w:rsid w:val="00537452"/>
    <w:rsid w:val="005378DA"/>
    <w:rsid w:val="00540160"/>
    <w:rsid w:val="00540746"/>
    <w:rsid w:val="00541C15"/>
    <w:rsid w:val="00542A45"/>
    <w:rsid w:val="00543123"/>
    <w:rsid w:val="00543BFF"/>
    <w:rsid w:val="005442DB"/>
    <w:rsid w:val="00545206"/>
    <w:rsid w:val="00545850"/>
    <w:rsid w:val="00545D45"/>
    <w:rsid w:val="0055381E"/>
    <w:rsid w:val="00555A8D"/>
    <w:rsid w:val="00556CDB"/>
    <w:rsid w:val="00557439"/>
    <w:rsid w:val="0055773E"/>
    <w:rsid w:val="00557CBD"/>
    <w:rsid w:val="0056018F"/>
    <w:rsid w:val="005605BC"/>
    <w:rsid w:val="0056146C"/>
    <w:rsid w:val="00561CC1"/>
    <w:rsid w:val="005622CA"/>
    <w:rsid w:val="00563DC7"/>
    <w:rsid w:val="00563E07"/>
    <w:rsid w:val="0056400F"/>
    <w:rsid w:val="00564097"/>
    <w:rsid w:val="00565396"/>
    <w:rsid w:val="005667D7"/>
    <w:rsid w:val="0056707D"/>
    <w:rsid w:val="005674AD"/>
    <w:rsid w:val="00570758"/>
    <w:rsid w:val="00570ACE"/>
    <w:rsid w:val="0057209D"/>
    <w:rsid w:val="0057261E"/>
    <w:rsid w:val="00572AD1"/>
    <w:rsid w:val="005741E1"/>
    <w:rsid w:val="00575194"/>
    <w:rsid w:val="00580E5B"/>
    <w:rsid w:val="0058125A"/>
    <w:rsid w:val="00581BAA"/>
    <w:rsid w:val="00581F49"/>
    <w:rsid w:val="005829E6"/>
    <w:rsid w:val="00583F12"/>
    <w:rsid w:val="00584198"/>
    <w:rsid w:val="005870BE"/>
    <w:rsid w:val="00590B22"/>
    <w:rsid w:val="00590B39"/>
    <w:rsid w:val="00591D38"/>
    <w:rsid w:val="00591E2A"/>
    <w:rsid w:val="00592E2C"/>
    <w:rsid w:val="005935DF"/>
    <w:rsid w:val="00593B55"/>
    <w:rsid w:val="00595378"/>
    <w:rsid w:val="005955B2"/>
    <w:rsid w:val="005957F5"/>
    <w:rsid w:val="00595F6F"/>
    <w:rsid w:val="005A31C9"/>
    <w:rsid w:val="005B05A6"/>
    <w:rsid w:val="005B0748"/>
    <w:rsid w:val="005B1165"/>
    <w:rsid w:val="005B1B25"/>
    <w:rsid w:val="005B1E23"/>
    <w:rsid w:val="005B2256"/>
    <w:rsid w:val="005B234A"/>
    <w:rsid w:val="005B397C"/>
    <w:rsid w:val="005B3DEF"/>
    <w:rsid w:val="005B3FA7"/>
    <w:rsid w:val="005B4751"/>
    <w:rsid w:val="005B5647"/>
    <w:rsid w:val="005B7BB5"/>
    <w:rsid w:val="005C277E"/>
    <w:rsid w:val="005C2A62"/>
    <w:rsid w:val="005C48C5"/>
    <w:rsid w:val="005C50F8"/>
    <w:rsid w:val="005C61F3"/>
    <w:rsid w:val="005D0FF4"/>
    <w:rsid w:val="005D491C"/>
    <w:rsid w:val="005D4F34"/>
    <w:rsid w:val="005D570B"/>
    <w:rsid w:val="005D5FD4"/>
    <w:rsid w:val="005D63CE"/>
    <w:rsid w:val="005D6E48"/>
    <w:rsid w:val="005D6E58"/>
    <w:rsid w:val="005D6F90"/>
    <w:rsid w:val="005E0892"/>
    <w:rsid w:val="005E1DE5"/>
    <w:rsid w:val="005E23FF"/>
    <w:rsid w:val="005E336B"/>
    <w:rsid w:val="005E3CFD"/>
    <w:rsid w:val="005E46E9"/>
    <w:rsid w:val="005E4764"/>
    <w:rsid w:val="005E5452"/>
    <w:rsid w:val="005E667A"/>
    <w:rsid w:val="005E6992"/>
    <w:rsid w:val="005F0AD0"/>
    <w:rsid w:val="005F1AEF"/>
    <w:rsid w:val="005F2CE7"/>
    <w:rsid w:val="005F3A6B"/>
    <w:rsid w:val="005F41FD"/>
    <w:rsid w:val="005F5508"/>
    <w:rsid w:val="005F6384"/>
    <w:rsid w:val="005F66D3"/>
    <w:rsid w:val="005F765E"/>
    <w:rsid w:val="005F795E"/>
    <w:rsid w:val="005F7B21"/>
    <w:rsid w:val="005F7FBB"/>
    <w:rsid w:val="00600D5F"/>
    <w:rsid w:val="006017D6"/>
    <w:rsid w:val="00601EE7"/>
    <w:rsid w:val="00603108"/>
    <w:rsid w:val="0060320B"/>
    <w:rsid w:val="00604E53"/>
    <w:rsid w:val="00605374"/>
    <w:rsid w:val="00606061"/>
    <w:rsid w:val="006063A5"/>
    <w:rsid w:val="00606763"/>
    <w:rsid w:val="00606A8C"/>
    <w:rsid w:val="00607444"/>
    <w:rsid w:val="00610B4F"/>
    <w:rsid w:val="00610D83"/>
    <w:rsid w:val="006129A1"/>
    <w:rsid w:val="006132B8"/>
    <w:rsid w:val="0061361A"/>
    <w:rsid w:val="00614630"/>
    <w:rsid w:val="0061509C"/>
    <w:rsid w:val="00615CBD"/>
    <w:rsid w:val="006203DE"/>
    <w:rsid w:val="006208C1"/>
    <w:rsid w:val="00621A1B"/>
    <w:rsid w:val="00621B0A"/>
    <w:rsid w:val="00621FAA"/>
    <w:rsid w:val="0062298F"/>
    <w:rsid w:val="00622C75"/>
    <w:rsid w:val="00623552"/>
    <w:rsid w:val="006239B5"/>
    <w:rsid w:val="00624F96"/>
    <w:rsid w:val="00625681"/>
    <w:rsid w:val="00625945"/>
    <w:rsid w:val="00626B30"/>
    <w:rsid w:val="00626CBE"/>
    <w:rsid w:val="006270F3"/>
    <w:rsid w:val="006276C4"/>
    <w:rsid w:val="00630BED"/>
    <w:rsid w:val="00631D1A"/>
    <w:rsid w:val="00633C06"/>
    <w:rsid w:val="006356F9"/>
    <w:rsid w:val="00636972"/>
    <w:rsid w:val="00637BE0"/>
    <w:rsid w:val="00642864"/>
    <w:rsid w:val="00642E0E"/>
    <w:rsid w:val="00643791"/>
    <w:rsid w:val="00643CBD"/>
    <w:rsid w:val="00643F78"/>
    <w:rsid w:val="006447AB"/>
    <w:rsid w:val="00644BD0"/>
    <w:rsid w:val="00644C2F"/>
    <w:rsid w:val="00645A14"/>
    <w:rsid w:val="006463D7"/>
    <w:rsid w:val="00646520"/>
    <w:rsid w:val="00647000"/>
    <w:rsid w:val="006475E3"/>
    <w:rsid w:val="00647D9C"/>
    <w:rsid w:val="00650595"/>
    <w:rsid w:val="006516E8"/>
    <w:rsid w:val="006521BA"/>
    <w:rsid w:val="00652973"/>
    <w:rsid w:val="00652DC5"/>
    <w:rsid w:val="00653141"/>
    <w:rsid w:val="00653934"/>
    <w:rsid w:val="006564B7"/>
    <w:rsid w:val="00656516"/>
    <w:rsid w:val="006565BA"/>
    <w:rsid w:val="0065668B"/>
    <w:rsid w:val="0066050D"/>
    <w:rsid w:val="00662513"/>
    <w:rsid w:val="0066268A"/>
    <w:rsid w:val="00662EA0"/>
    <w:rsid w:val="00663919"/>
    <w:rsid w:val="006641EA"/>
    <w:rsid w:val="006667EE"/>
    <w:rsid w:val="006713EC"/>
    <w:rsid w:val="0067167F"/>
    <w:rsid w:val="00671849"/>
    <w:rsid w:val="00672ACC"/>
    <w:rsid w:val="006730E0"/>
    <w:rsid w:val="00673485"/>
    <w:rsid w:val="006736A3"/>
    <w:rsid w:val="0067712D"/>
    <w:rsid w:val="0067745A"/>
    <w:rsid w:val="0067770F"/>
    <w:rsid w:val="0068008F"/>
    <w:rsid w:val="00680EEA"/>
    <w:rsid w:val="00681F85"/>
    <w:rsid w:val="00684099"/>
    <w:rsid w:val="00684864"/>
    <w:rsid w:val="006859B9"/>
    <w:rsid w:val="006879E3"/>
    <w:rsid w:val="00693976"/>
    <w:rsid w:val="00696A48"/>
    <w:rsid w:val="0069785C"/>
    <w:rsid w:val="006A131B"/>
    <w:rsid w:val="006A1C8A"/>
    <w:rsid w:val="006A3678"/>
    <w:rsid w:val="006A4947"/>
    <w:rsid w:val="006A64F2"/>
    <w:rsid w:val="006A679B"/>
    <w:rsid w:val="006A68AE"/>
    <w:rsid w:val="006A6EEA"/>
    <w:rsid w:val="006A7DD4"/>
    <w:rsid w:val="006B0B10"/>
    <w:rsid w:val="006B11D3"/>
    <w:rsid w:val="006B282D"/>
    <w:rsid w:val="006B46D6"/>
    <w:rsid w:val="006B4877"/>
    <w:rsid w:val="006B5320"/>
    <w:rsid w:val="006B5DC6"/>
    <w:rsid w:val="006B72A1"/>
    <w:rsid w:val="006C19D3"/>
    <w:rsid w:val="006C2459"/>
    <w:rsid w:val="006C26A3"/>
    <w:rsid w:val="006C271D"/>
    <w:rsid w:val="006C2720"/>
    <w:rsid w:val="006C2B2F"/>
    <w:rsid w:val="006C3104"/>
    <w:rsid w:val="006C3418"/>
    <w:rsid w:val="006C3557"/>
    <w:rsid w:val="006C39E1"/>
    <w:rsid w:val="006C453D"/>
    <w:rsid w:val="006C504C"/>
    <w:rsid w:val="006C5DA9"/>
    <w:rsid w:val="006C7437"/>
    <w:rsid w:val="006C7DDB"/>
    <w:rsid w:val="006D1133"/>
    <w:rsid w:val="006D2EFC"/>
    <w:rsid w:val="006D38CA"/>
    <w:rsid w:val="006D421E"/>
    <w:rsid w:val="006D518D"/>
    <w:rsid w:val="006D546E"/>
    <w:rsid w:val="006D732C"/>
    <w:rsid w:val="006E0926"/>
    <w:rsid w:val="006E14FA"/>
    <w:rsid w:val="006E2701"/>
    <w:rsid w:val="006E33C6"/>
    <w:rsid w:val="006E4D69"/>
    <w:rsid w:val="006E63C5"/>
    <w:rsid w:val="006F1D7D"/>
    <w:rsid w:val="006F20AA"/>
    <w:rsid w:val="006F31CA"/>
    <w:rsid w:val="006F4730"/>
    <w:rsid w:val="006F56CE"/>
    <w:rsid w:val="006F7837"/>
    <w:rsid w:val="00702446"/>
    <w:rsid w:val="00702C20"/>
    <w:rsid w:val="007030E4"/>
    <w:rsid w:val="007037A4"/>
    <w:rsid w:val="00704F86"/>
    <w:rsid w:val="00707E47"/>
    <w:rsid w:val="007101B3"/>
    <w:rsid w:val="0071247D"/>
    <w:rsid w:val="007140CB"/>
    <w:rsid w:val="00716C82"/>
    <w:rsid w:val="00720CF4"/>
    <w:rsid w:val="007232FA"/>
    <w:rsid w:val="00723354"/>
    <w:rsid w:val="00723C84"/>
    <w:rsid w:val="007252AA"/>
    <w:rsid w:val="00726884"/>
    <w:rsid w:val="00726D29"/>
    <w:rsid w:val="00731EC8"/>
    <w:rsid w:val="007331AD"/>
    <w:rsid w:val="007332B7"/>
    <w:rsid w:val="0073493C"/>
    <w:rsid w:val="00735163"/>
    <w:rsid w:val="00735ACF"/>
    <w:rsid w:val="00736054"/>
    <w:rsid w:val="00736982"/>
    <w:rsid w:val="007412E2"/>
    <w:rsid w:val="00743020"/>
    <w:rsid w:val="00743721"/>
    <w:rsid w:val="00746068"/>
    <w:rsid w:val="0074647A"/>
    <w:rsid w:val="0074662E"/>
    <w:rsid w:val="00747B47"/>
    <w:rsid w:val="007501D2"/>
    <w:rsid w:val="00752099"/>
    <w:rsid w:val="00753998"/>
    <w:rsid w:val="00753CE7"/>
    <w:rsid w:val="007549E1"/>
    <w:rsid w:val="007569F8"/>
    <w:rsid w:val="007605F7"/>
    <w:rsid w:val="007607B9"/>
    <w:rsid w:val="00760BFC"/>
    <w:rsid w:val="007626CA"/>
    <w:rsid w:val="00762855"/>
    <w:rsid w:val="007636F5"/>
    <w:rsid w:val="00763E3F"/>
    <w:rsid w:val="00766401"/>
    <w:rsid w:val="0076718E"/>
    <w:rsid w:val="00767371"/>
    <w:rsid w:val="00770348"/>
    <w:rsid w:val="00770EB5"/>
    <w:rsid w:val="00771819"/>
    <w:rsid w:val="00772D85"/>
    <w:rsid w:val="0077379D"/>
    <w:rsid w:val="00773B31"/>
    <w:rsid w:val="00773C7E"/>
    <w:rsid w:val="007740C3"/>
    <w:rsid w:val="00774214"/>
    <w:rsid w:val="007745F6"/>
    <w:rsid w:val="00775BBD"/>
    <w:rsid w:val="007761B9"/>
    <w:rsid w:val="0077679D"/>
    <w:rsid w:val="00776DDD"/>
    <w:rsid w:val="00777680"/>
    <w:rsid w:val="007805C9"/>
    <w:rsid w:val="00782A48"/>
    <w:rsid w:val="0078371C"/>
    <w:rsid w:val="007837B4"/>
    <w:rsid w:val="00783D98"/>
    <w:rsid w:val="00783F44"/>
    <w:rsid w:val="00784ADF"/>
    <w:rsid w:val="00785C9F"/>
    <w:rsid w:val="0079072D"/>
    <w:rsid w:val="007910E6"/>
    <w:rsid w:val="007914F0"/>
    <w:rsid w:val="00791663"/>
    <w:rsid w:val="00793621"/>
    <w:rsid w:val="00794C84"/>
    <w:rsid w:val="00794F55"/>
    <w:rsid w:val="00795160"/>
    <w:rsid w:val="00796327"/>
    <w:rsid w:val="00796800"/>
    <w:rsid w:val="007A07BD"/>
    <w:rsid w:val="007A2180"/>
    <w:rsid w:val="007A33C0"/>
    <w:rsid w:val="007A3448"/>
    <w:rsid w:val="007A791A"/>
    <w:rsid w:val="007B3D44"/>
    <w:rsid w:val="007B65C2"/>
    <w:rsid w:val="007B7502"/>
    <w:rsid w:val="007C0F42"/>
    <w:rsid w:val="007C1D28"/>
    <w:rsid w:val="007C20B9"/>
    <w:rsid w:val="007C2997"/>
    <w:rsid w:val="007C29E1"/>
    <w:rsid w:val="007C2B88"/>
    <w:rsid w:val="007C34A0"/>
    <w:rsid w:val="007C4720"/>
    <w:rsid w:val="007C4E98"/>
    <w:rsid w:val="007C50A7"/>
    <w:rsid w:val="007C65A2"/>
    <w:rsid w:val="007C65A8"/>
    <w:rsid w:val="007C667B"/>
    <w:rsid w:val="007C7223"/>
    <w:rsid w:val="007C7D90"/>
    <w:rsid w:val="007D0FE6"/>
    <w:rsid w:val="007D19B2"/>
    <w:rsid w:val="007D1C7A"/>
    <w:rsid w:val="007D2222"/>
    <w:rsid w:val="007D67EE"/>
    <w:rsid w:val="007D692B"/>
    <w:rsid w:val="007E0C7A"/>
    <w:rsid w:val="007E0D01"/>
    <w:rsid w:val="007E16AE"/>
    <w:rsid w:val="007E19BE"/>
    <w:rsid w:val="007E23DD"/>
    <w:rsid w:val="007E32F5"/>
    <w:rsid w:val="007E50D2"/>
    <w:rsid w:val="007E5DAF"/>
    <w:rsid w:val="007E71AA"/>
    <w:rsid w:val="007F72CF"/>
    <w:rsid w:val="00801C3A"/>
    <w:rsid w:val="00802669"/>
    <w:rsid w:val="00803162"/>
    <w:rsid w:val="00805EA5"/>
    <w:rsid w:val="00805F9B"/>
    <w:rsid w:val="00806C1C"/>
    <w:rsid w:val="00807698"/>
    <w:rsid w:val="00807913"/>
    <w:rsid w:val="008103E0"/>
    <w:rsid w:val="00810717"/>
    <w:rsid w:val="008121F7"/>
    <w:rsid w:val="00812292"/>
    <w:rsid w:val="00813223"/>
    <w:rsid w:val="0081361D"/>
    <w:rsid w:val="00814689"/>
    <w:rsid w:val="008156E1"/>
    <w:rsid w:val="00815722"/>
    <w:rsid w:val="00816332"/>
    <w:rsid w:val="00816962"/>
    <w:rsid w:val="00816B8D"/>
    <w:rsid w:val="00816CF2"/>
    <w:rsid w:val="0081769D"/>
    <w:rsid w:val="00820044"/>
    <w:rsid w:val="00821C08"/>
    <w:rsid w:val="00826459"/>
    <w:rsid w:val="00826757"/>
    <w:rsid w:val="008312CD"/>
    <w:rsid w:val="008323EC"/>
    <w:rsid w:val="008338C0"/>
    <w:rsid w:val="008346BD"/>
    <w:rsid w:val="00834ED9"/>
    <w:rsid w:val="0083581C"/>
    <w:rsid w:val="00836C14"/>
    <w:rsid w:val="0084119E"/>
    <w:rsid w:val="0084130B"/>
    <w:rsid w:val="0084405E"/>
    <w:rsid w:val="008442AF"/>
    <w:rsid w:val="008448BD"/>
    <w:rsid w:val="00844D6B"/>
    <w:rsid w:val="00845835"/>
    <w:rsid w:val="00845D94"/>
    <w:rsid w:val="008508AA"/>
    <w:rsid w:val="00854945"/>
    <w:rsid w:val="00854ED4"/>
    <w:rsid w:val="00855F10"/>
    <w:rsid w:val="00857BAA"/>
    <w:rsid w:val="0086073D"/>
    <w:rsid w:val="00861DF3"/>
    <w:rsid w:val="00862088"/>
    <w:rsid w:val="0086260A"/>
    <w:rsid w:val="008642B1"/>
    <w:rsid w:val="00865DA4"/>
    <w:rsid w:val="00865E2B"/>
    <w:rsid w:val="008661C8"/>
    <w:rsid w:val="00866700"/>
    <w:rsid w:val="0086696B"/>
    <w:rsid w:val="00870446"/>
    <w:rsid w:val="00871832"/>
    <w:rsid w:val="00874D2F"/>
    <w:rsid w:val="0087573C"/>
    <w:rsid w:val="00876248"/>
    <w:rsid w:val="008776CB"/>
    <w:rsid w:val="00883560"/>
    <w:rsid w:val="0088361A"/>
    <w:rsid w:val="00883D7E"/>
    <w:rsid w:val="00886330"/>
    <w:rsid w:val="008869E4"/>
    <w:rsid w:val="00887670"/>
    <w:rsid w:val="008906D7"/>
    <w:rsid w:val="008910F0"/>
    <w:rsid w:val="00897606"/>
    <w:rsid w:val="00897B87"/>
    <w:rsid w:val="008A064E"/>
    <w:rsid w:val="008A1F79"/>
    <w:rsid w:val="008A3423"/>
    <w:rsid w:val="008A54FC"/>
    <w:rsid w:val="008A79F3"/>
    <w:rsid w:val="008A7CD2"/>
    <w:rsid w:val="008B0E58"/>
    <w:rsid w:val="008B3151"/>
    <w:rsid w:val="008B347C"/>
    <w:rsid w:val="008B3501"/>
    <w:rsid w:val="008B6992"/>
    <w:rsid w:val="008B6E1C"/>
    <w:rsid w:val="008B6F39"/>
    <w:rsid w:val="008C0A74"/>
    <w:rsid w:val="008C27B9"/>
    <w:rsid w:val="008C2F06"/>
    <w:rsid w:val="008C3142"/>
    <w:rsid w:val="008C3889"/>
    <w:rsid w:val="008C3D7F"/>
    <w:rsid w:val="008C404E"/>
    <w:rsid w:val="008C5D55"/>
    <w:rsid w:val="008C68FE"/>
    <w:rsid w:val="008C6E28"/>
    <w:rsid w:val="008D14E0"/>
    <w:rsid w:val="008D1D7F"/>
    <w:rsid w:val="008D1EF5"/>
    <w:rsid w:val="008D5D8C"/>
    <w:rsid w:val="008D627B"/>
    <w:rsid w:val="008D6E3A"/>
    <w:rsid w:val="008E0642"/>
    <w:rsid w:val="008E204F"/>
    <w:rsid w:val="008E318F"/>
    <w:rsid w:val="008E32FA"/>
    <w:rsid w:val="008E34D0"/>
    <w:rsid w:val="008F037D"/>
    <w:rsid w:val="008F20BA"/>
    <w:rsid w:val="008F2259"/>
    <w:rsid w:val="008F5023"/>
    <w:rsid w:val="008F6B7E"/>
    <w:rsid w:val="008F7D2E"/>
    <w:rsid w:val="00901D16"/>
    <w:rsid w:val="009025E6"/>
    <w:rsid w:val="009029D0"/>
    <w:rsid w:val="0090328D"/>
    <w:rsid w:val="00905057"/>
    <w:rsid w:val="009058B5"/>
    <w:rsid w:val="00905FA8"/>
    <w:rsid w:val="00906F99"/>
    <w:rsid w:val="00910373"/>
    <w:rsid w:val="00910D49"/>
    <w:rsid w:val="00913E3A"/>
    <w:rsid w:val="00914715"/>
    <w:rsid w:val="0091476D"/>
    <w:rsid w:val="00914A72"/>
    <w:rsid w:val="00914E87"/>
    <w:rsid w:val="009160C0"/>
    <w:rsid w:val="0091643E"/>
    <w:rsid w:val="00916757"/>
    <w:rsid w:val="009204DB"/>
    <w:rsid w:val="00921078"/>
    <w:rsid w:val="00921B8E"/>
    <w:rsid w:val="00921D99"/>
    <w:rsid w:val="00923241"/>
    <w:rsid w:val="009238E5"/>
    <w:rsid w:val="009253BF"/>
    <w:rsid w:val="0092638F"/>
    <w:rsid w:val="00926FFE"/>
    <w:rsid w:val="009272DF"/>
    <w:rsid w:val="0092768F"/>
    <w:rsid w:val="009302E6"/>
    <w:rsid w:val="00930671"/>
    <w:rsid w:val="009326F0"/>
    <w:rsid w:val="00932803"/>
    <w:rsid w:val="00932BFC"/>
    <w:rsid w:val="00933317"/>
    <w:rsid w:val="009346CF"/>
    <w:rsid w:val="009346F4"/>
    <w:rsid w:val="00936021"/>
    <w:rsid w:val="00936EE6"/>
    <w:rsid w:val="00936EF0"/>
    <w:rsid w:val="00940924"/>
    <w:rsid w:val="009431E7"/>
    <w:rsid w:val="009454DC"/>
    <w:rsid w:val="00945EB6"/>
    <w:rsid w:val="00946B49"/>
    <w:rsid w:val="009520EC"/>
    <w:rsid w:val="00952F16"/>
    <w:rsid w:val="009538E6"/>
    <w:rsid w:val="00954052"/>
    <w:rsid w:val="00954FE4"/>
    <w:rsid w:val="00955A5A"/>
    <w:rsid w:val="0095657D"/>
    <w:rsid w:val="009567D0"/>
    <w:rsid w:val="00956DC9"/>
    <w:rsid w:val="00957006"/>
    <w:rsid w:val="00957514"/>
    <w:rsid w:val="00957BAC"/>
    <w:rsid w:val="00957D83"/>
    <w:rsid w:val="00960673"/>
    <w:rsid w:val="00960C2A"/>
    <w:rsid w:val="00961DA1"/>
    <w:rsid w:val="009621ED"/>
    <w:rsid w:val="00964CBA"/>
    <w:rsid w:val="00965C65"/>
    <w:rsid w:val="00966E30"/>
    <w:rsid w:val="009704E4"/>
    <w:rsid w:val="00970694"/>
    <w:rsid w:val="00971CCF"/>
    <w:rsid w:val="00973045"/>
    <w:rsid w:val="00973FF4"/>
    <w:rsid w:val="00974210"/>
    <w:rsid w:val="00974585"/>
    <w:rsid w:val="00976FDC"/>
    <w:rsid w:val="00977032"/>
    <w:rsid w:val="009775C7"/>
    <w:rsid w:val="00980559"/>
    <w:rsid w:val="00983470"/>
    <w:rsid w:val="00983719"/>
    <w:rsid w:val="00983DD0"/>
    <w:rsid w:val="00985D65"/>
    <w:rsid w:val="00986D77"/>
    <w:rsid w:val="00986EC4"/>
    <w:rsid w:val="009915B6"/>
    <w:rsid w:val="0099263F"/>
    <w:rsid w:val="0099311F"/>
    <w:rsid w:val="009941E2"/>
    <w:rsid w:val="009946E7"/>
    <w:rsid w:val="009957A0"/>
    <w:rsid w:val="009961F2"/>
    <w:rsid w:val="00997470"/>
    <w:rsid w:val="00997AAA"/>
    <w:rsid w:val="00997F8D"/>
    <w:rsid w:val="009A0289"/>
    <w:rsid w:val="009A1D79"/>
    <w:rsid w:val="009A2877"/>
    <w:rsid w:val="009A319A"/>
    <w:rsid w:val="009A43E6"/>
    <w:rsid w:val="009A5E17"/>
    <w:rsid w:val="009A6F19"/>
    <w:rsid w:val="009A7B6A"/>
    <w:rsid w:val="009A7E5E"/>
    <w:rsid w:val="009B0129"/>
    <w:rsid w:val="009B1378"/>
    <w:rsid w:val="009B1386"/>
    <w:rsid w:val="009B15F6"/>
    <w:rsid w:val="009B1933"/>
    <w:rsid w:val="009B1D95"/>
    <w:rsid w:val="009B2E89"/>
    <w:rsid w:val="009B3FC2"/>
    <w:rsid w:val="009B45A9"/>
    <w:rsid w:val="009C0397"/>
    <w:rsid w:val="009C090C"/>
    <w:rsid w:val="009C1224"/>
    <w:rsid w:val="009C178E"/>
    <w:rsid w:val="009C22BE"/>
    <w:rsid w:val="009C388D"/>
    <w:rsid w:val="009C6189"/>
    <w:rsid w:val="009C673C"/>
    <w:rsid w:val="009C7B88"/>
    <w:rsid w:val="009D0397"/>
    <w:rsid w:val="009D053A"/>
    <w:rsid w:val="009D28A7"/>
    <w:rsid w:val="009D29A2"/>
    <w:rsid w:val="009D2A34"/>
    <w:rsid w:val="009D2BE9"/>
    <w:rsid w:val="009D45E5"/>
    <w:rsid w:val="009D5A04"/>
    <w:rsid w:val="009D5F8C"/>
    <w:rsid w:val="009E01E5"/>
    <w:rsid w:val="009E2105"/>
    <w:rsid w:val="009E231A"/>
    <w:rsid w:val="009E2F24"/>
    <w:rsid w:val="009E2F64"/>
    <w:rsid w:val="009E32D2"/>
    <w:rsid w:val="009E3BA8"/>
    <w:rsid w:val="009E573D"/>
    <w:rsid w:val="009F0187"/>
    <w:rsid w:val="009F0826"/>
    <w:rsid w:val="009F0CA1"/>
    <w:rsid w:val="009F1867"/>
    <w:rsid w:val="009F21B7"/>
    <w:rsid w:val="009F2794"/>
    <w:rsid w:val="009F2FB1"/>
    <w:rsid w:val="009F3844"/>
    <w:rsid w:val="009F4AB3"/>
    <w:rsid w:val="009F5ABA"/>
    <w:rsid w:val="009F7DB6"/>
    <w:rsid w:val="00A0109A"/>
    <w:rsid w:val="00A02205"/>
    <w:rsid w:val="00A02776"/>
    <w:rsid w:val="00A028C4"/>
    <w:rsid w:val="00A0513E"/>
    <w:rsid w:val="00A052FE"/>
    <w:rsid w:val="00A0538F"/>
    <w:rsid w:val="00A054E8"/>
    <w:rsid w:val="00A05E81"/>
    <w:rsid w:val="00A06F2C"/>
    <w:rsid w:val="00A071F8"/>
    <w:rsid w:val="00A079C5"/>
    <w:rsid w:val="00A103CF"/>
    <w:rsid w:val="00A10E2B"/>
    <w:rsid w:val="00A11CDA"/>
    <w:rsid w:val="00A12427"/>
    <w:rsid w:val="00A13173"/>
    <w:rsid w:val="00A146D0"/>
    <w:rsid w:val="00A14D4F"/>
    <w:rsid w:val="00A16557"/>
    <w:rsid w:val="00A17048"/>
    <w:rsid w:val="00A1760A"/>
    <w:rsid w:val="00A17B12"/>
    <w:rsid w:val="00A2002F"/>
    <w:rsid w:val="00A22C06"/>
    <w:rsid w:val="00A232BF"/>
    <w:rsid w:val="00A23EDE"/>
    <w:rsid w:val="00A254C3"/>
    <w:rsid w:val="00A26198"/>
    <w:rsid w:val="00A2676C"/>
    <w:rsid w:val="00A30084"/>
    <w:rsid w:val="00A307C3"/>
    <w:rsid w:val="00A31AD8"/>
    <w:rsid w:val="00A31F54"/>
    <w:rsid w:val="00A3226A"/>
    <w:rsid w:val="00A35198"/>
    <w:rsid w:val="00A35232"/>
    <w:rsid w:val="00A35C8D"/>
    <w:rsid w:val="00A36B20"/>
    <w:rsid w:val="00A41213"/>
    <w:rsid w:val="00A412F0"/>
    <w:rsid w:val="00A41B4A"/>
    <w:rsid w:val="00A42645"/>
    <w:rsid w:val="00A44CC7"/>
    <w:rsid w:val="00A469AD"/>
    <w:rsid w:val="00A50895"/>
    <w:rsid w:val="00A513E6"/>
    <w:rsid w:val="00A54D14"/>
    <w:rsid w:val="00A563C2"/>
    <w:rsid w:val="00A62B7A"/>
    <w:rsid w:val="00A6426D"/>
    <w:rsid w:val="00A64E87"/>
    <w:rsid w:val="00A6657D"/>
    <w:rsid w:val="00A66E76"/>
    <w:rsid w:val="00A67672"/>
    <w:rsid w:val="00A67DD8"/>
    <w:rsid w:val="00A70244"/>
    <w:rsid w:val="00A7216F"/>
    <w:rsid w:val="00A73318"/>
    <w:rsid w:val="00A73B33"/>
    <w:rsid w:val="00A75595"/>
    <w:rsid w:val="00A75A98"/>
    <w:rsid w:val="00A75E91"/>
    <w:rsid w:val="00A75FEE"/>
    <w:rsid w:val="00A82E93"/>
    <w:rsid w:val="00A83136"/>
    <w:rsid w:val="00A84039"/>
    <w:rsid w:val="00A86ABA"/>
    <w:rsid w:val="00A922FA"/>
    <w:rsid w:val="00A9348E"/>
    <w:rsid w:val="00A93A9F"/>
    <w:rsid w:val="00A94C57"/>
    <w:rsid w:val="00A957BF"/>
    <w:rsid w:val="00A95809"/>
    <w:rsid w:val="00A9749E"/>
    <w:rsid w:val="00AA2FF1"/>
    <w:rsid w:val="00AA43AB"/>
    <w:rsid w:val="00AA44D4"/>
    <w:rsid w:val="00AA4C2D"/>
    <w:rsid w:val="00AA4F31"/>
    <w:rsid w:val="00AA5949"/>
    <w:rsid w:val="00AA5B96"/>
    <w:rsid w:val="00AA671B"/>
    <w:rsid w:val="00AA6FBC"/>
    <w:rsid w:val="00AB0141"/>
    <w:rsid w:val="00AB0E81"/>
    <w:rsid w:val="00AB5358"/>
    <w:rsid w:val="00AB7B64"/>
    <w:rsid w:val="00AB7DFC"/>
    <w:rsid w:val="00AB7F63"/>
    <w:rsid w:val="00AC1364"/>
    <w:rsid w:val="00AC142C"/>
    <w:rsid w:val="00AC296F"/>
    <w:rsid w:val="00AC3761"/>
    <w:rsid w:val="00AC38DC"/>
    <w:rsid w:val="00AC45A9"/>
    <w:rsid w:val="00AC4AC7"/>
    <w:rsid w:val="00AC5497"/>
    <w:rsid w:val="00AC5987"/>
    <w:rsid w:val="00AC5B77"/>
    <w:rsid w:val="00AC6E16"/>
    <w:rsid w:val="00AC79A9"/>
    <w:rsid w:val="00AD1238"/>
    <w:rsid w:val="00AD17F8"/>
    <w:rsid w:val="00AD1921"/>
    <w:rsid w:val="00AD29DA"/>
    <w:rsid w:val="00AD2B20"/>
    <w:rsid w:val="00AD2C31"/>
    <w:rsid w:val="00AD3447"/>
    <w:rsid w:val="00AD3A77"/>
    <w:rsid w:val="00AD4AAD"/>
    <w:rsid w:val="00AD4D89"/>
    <w:rsid w:val="00AD5D5A"/>
    <w:rsid w:val="00AD6A91"/>
    <w:rsid w:val="00AD6C28"/>
    <w:rsid w:val="00AD7CD2"/>
    <w:rsid w:val="00AE03DC"/>
    <w:rsid w:val="00AE1D85"/>
    <w:rsid w:val="00AE2D77"/>
    <w:rsid w:val="00AE2D7E"/>
    <w:rsid w:val="00AE44D9"/>
    <w:rsid w:val="00AE6BC2"/>
    <w:rsid w:val="00AF1005"/>
    <w:rsid w:val="00AF1686"/>
    <w:rsid w:val="00AF1824"/>
    <w:rsid w:val="00AF2449"/>
    <w:rsid w:val="00AF3E13"/>
    <w:rsid w:val="00AF54BB"/>
    <w:rsid w:val="00AF5CBC"/>
    <w:rsid w:val="00AF5E1D"/>
    <w:rsid w:val="00AF6116"/>
    <w:rsid w:val="00AF7048"/>
    <w:rsid w:val="00AF7FA4"/>
    <w:rsid w:val="00B002A6"/>
    <w:rsid w:val="00B007BB"/>
    <w:rsid w:val="00B0128D"/>
    <w:rsid w:val="00B02759"/>
    <w:rsid w:val="00B05C71"/>
    <w:rsid w:val="00B06878"/>
    <w:rsid w:val="00B11A6A"/>
    <w:rsid w:val="00B11F98"/>
    <w:rsid w:val="00B13047"/>
    <w:rsid w:val="00B139BD"/>
    <w:rsid w:val="00B168C2"/>
    <w:rsid w:val="00B16B47"/>
    <w:rsid w:val="00B2241D"/>
    <w:rsid w:val="00B22EE6"/>
    <w:rsid w:val="00B234A9"/>
    <w:rsid w:val="00B23857"/>
    <w:rsid w:val="00B25E8E"/>
    <w:rsid w:val="00B261DB"/>
    <w:rsid w:val="00B26D79"/>
    <w:rsid w:val="00B27020"/>
    <w:rsid w:val="00B32161"/>
    <w:rsid w:val="00B32CD1"/>
    <w:rsid w:val="00B33C76"/>
    <w:rsid w:val="00B346B2"/>
    <w:rsid w:val="00B34A93"/>
    <w:rsid w:val="00B350D3"/>
    <w:rsid w:val="00B35354"/>
    <w:rsid w:val="00B35630"/>
    <w:rsid w:val="00B36938"/>
    <w:rsid w:val="00B3747A"/>
    <w:rsid w:val="00B37763"/>
    <w:rsid w:val="00B41272"/>
    <w:rsid w:val="00B4488F"/>
    <w:rsid w:val="00B44CDA"/>
    <w:rsid w:val="00B4626E"/>
    <w:rsid w:val="00B467D9"/>
    <w:rsid w:val="00B46997"/>
    <w:rsid w:val="00B46FC9"/>
    <w:rsid w:val="00B47791"/>
    <w:rsid w:val="00B524AD"/>
    <w:rsid w:val="00B53C99"/>
    <w:rsid w:val="00B543BE"/>
    <w:rsid w:val="00B54873"/>
    <w:rsid w:val="00B549B3"/>
    <w:rsid w:val="00B57E31"/>
    <w:rsid w:val="00B613B4"/>
    <w:rsid w:val="00B61466"/>
    <w:rsid w:val="00B636EF"/>
    <w:rsid w:val="00B63984"/>
    <w:rsid w:val="00B64A50"/>
    <w:rsid w:val="00B65B50"/>
    <w:rsid w:val="00B65DB8"/>
    <w:rsid w:val="00B664A8"/>
    <w:rsid w:val="00B67897"/>
    <w:rsid w:val="00B70CD0"/>
    <w:rsid w:val="00B71237"/>
    <w:rsid w:val="00B71261"/>
    <w:rsid w:val="00B71EA4"/>
    <w:rsid w:val="00B71FF3"/>
    <w:rsid w:val="00B72AB5"/>
    <w:rsid w:val="00B72DC9"/>
    <w:rsid w:val="00B75928"/>
    <w:rsid w:val="00B760EA"/>
    <w:rsid w:val="00B76431"/>
    <w:rsid w:val="00B768B9"/>
    <w:rsid w:val="00B76C84"/>
    <w:rsid w:val="00B77671"/>
    <w:rsid w:val="00B81BC5"/>
    <w:rsid w:val="00B833C6"/>
    <w:rsid w:val="00B839FE"/>
    <w:rsid w:val="00B84DA6"/>
    <w:rsid w:val="00B8541E"/>
    <w:rsid w:val="00B85CAC"/>
    <w:rsid w:val="00B863BD"/>
    <w:rsid w:val="00B86AEF"/>
    <w:rsid w:val="00B86D06"/>
    <w:rsid w:val="00B8765B"/>
    <w:rsid w:val="00B90179"/>
    <w:rsid w:val="00B9279A"/>
    <w:rsid w:val="00B9363C"/>
    <w:rsid w:val="00B945C5"/>
    <w:rsid w:val="00B946F9"/>
    <w:rsid w:val="00B94F54"/>
    <w:rsid w:val="00B95678"/>
    <w:rsid w:val="00B9725A"/>
    <w:rsid w:val="00B97FA6"/>
    <w:rsid w:val="00BA0BD2"/>
    <w:rsid w:val="00BA1289"/>
    <w:rsid w:val="00BA2850"/>
    <w:rsid w:val="00BA2CD2"/>
    <w:rsid w:val="00BA3FEC"/>
    <w:rsid w:val="00BA6F9E"/>
    <w:rsid w:val="00BB23FC"/>
    <w:rsid w:val="00BB2E6C"/>
    <w:rsid w:val="00BB3BEB"/>
    <w:rsid w:val="00BB4216"/>
    <w:rsid w:val="00BB43E5"/>
    <w:rsid w:val="00BB4BCC"/>
    <w:rsid w:val="00BB5088"/>
    <w:rsid w:val="00BB6997"/>
    <w:rsid w:val="00BB6B2D"/>
    <w:rsid w:val="00BB738F"/>
    <w:rsid w:val="00BB7B72"/>
    <w:rsid w:val="00BC1EBB"/>
    <w:rsid w:val="00BC3614"/>
    <w:rsid w:val="00BC66A8"/>
    <w:rsid w:val="00BD2AAC"/>
    <w:rsid w:val="00BD4C1C"/>
    <w:rsid w:val="00BD522F"/>
    <w:rsid w:val="00BD5DCA"/>
    <w:rsid w:val="00BD6EAA"/>
    <w:rsid w:val="00BD719A"/>
    <w:rsid w:val="00BD71C3"/>
    <w:rsid w:val="00BD7320"/>
    <w:rsid w:val="00BE0D07"/>
    <w:rsid w:val="00BE294C"/>
    <w:rsid w:val="00BE3439"/>
    <w:rsid w:val="00BE3528"/>
    <w:rsid w:val="00BE5A71"/>
    <w:rsid w:val="00BE5DCB"/>
    <w:rsid w:val="00BE7306"/>
    <w:rsid w:val="00BE7751"/>
    <w:rsid w:val="00BE7AE4"/>
    <w:rsid w:val="00BF1173"/>
    <w:rsid w:val="00BF125E"/>
    <w:rsid w:val="00BF12B1"/>
    <w:rsid w:val="00BF2984"/>
    <w:rsid w:val="00BF3ED7"/>
    <w:rsid w:val="00BF484E"/>
    <w:rsid w:val="00BF4F58"/>
    <w:rsid w:val="00BF690E"/>
    <w:rsid w:val="00BF7164"/>
    <w:rsid w:val="00BF728F"/>
    <w:rsid w:val="00C031B8"/>
    <w:rsid w:val="00C050CD"/>
    <w:rsid w:val="00C053D5"/>
    <w:rsid w:val="00C05C38"/>
    <w:rsid w:val="00C07A34"/>
    <w:rsid w:val="00C1301D"/>
    <w:rsid w:val="00C13E51"/>
    <w:rsid w:val="00C140D2"/>
    <w:rsid w:val="00C14D75"/>
    <w:rsid w:val="00C16AE6"/>
    <w:rsid w:val="00C21492"/>
    <w:rsid w:val="00C21951"/>
    <w:rsid w:val="00C22B05"/>
    <w:rsid w:val="00C22BED"/>
    <w:rsid w:val="00C23B3A"/>
    <w:rsid w:val="00C25338"/>
    <w:rsid w:val="00C256F0"/>
    <w:rsid w:val="00C26E8A"/>
    <w:rsid w:val="00C27EEF"/>
    <w:rsid w:val="00C3021F"/>
    <w:rsid w:val="00C31428"/>
    <w:rsid w:val="00C3195A"/>
    <w:rsid w:val="00C31D5A"/>
    <w:rsid w:val="00C35D08"/>
    <w:rsid w:val="00C40215"/>
    <w:rsid w:val="00C40307"/>
    <w:rsid w:val="00C416FA"/>
    <w:rsid w:val="00C45556"/>
    <w:rsid w:val="00C46188"/>
    <w:rsid w:val="00C4662F"/>
    <w:rsid w:val="00C467FA"/>
    <w:rsid w:val="00C472B6"/>
    <w:rsid w:val="00C47D7C"/>
    <w:rsid w:val="00C50B26"/>
    <w:rsid w:val="00C512C3"/>
    <w:rsid w:val="00C51941"/>
    <w:rsid w:val="00C5220C"/>
    <w:rsid w:val="00C523A8"/>
    <w:rsid w:val="00C53DF3"/>
    <w:rsid w:val="00C54125"/>
    <w:rsid w:val="00C56620"/>
    <w:rsid w:val="00C567A1"/>
    <w:rsid w:val="00C571D7"/>
    <w:rsid w:val="00C60543"/>
    <w:rsid w:val="00C63294"/>
    <w:rsid w:val="00C63BA3"/>
    <w:rsid w:val="00C65923"/>
    <w:rsid w:val="00C665AF"/>
    <w:rsid w:val="00C668CB"/>
    <w:rsid w:val="00C67820"/>
    <w:rsid w:val="00C7134C"/>
    <w:rsid w:val="00C71ADE"/>
    <w:rsid w:val="00C71B59"/>
    <w:rsid w:val="00C71F1B"/>
    <w:rsid w:val="00C77DC6"/>
    <w:rsid w:val="00C82C9C"/>
    <w:rsid w:val="00C83D73"/>
    <w:rsid w:val="00C84528"/>
    <w:rsid w:val="00C84995"/>
    <w:rsid w:val="00C926F0"/>
    <w:rsid w:val="00C92CF8"/>
    <w:rsid w:val="00C93CEC"/>
    <w:rsid w:val="00C948C4"/>
    <w:rsid w:val="00C94E81"/>
    <w:rsid w:val="00C94F29"/>
    <w:rsid w:val="00C96DBB"/>
    <w:rsid w:val="00C9777B"/>
    <w:rsid w:val="00CA2D92"/>
    <w:rsid w:val="00CA396A"/>
    <w:rsid w:val="00CA655D"/>
    <w:rsid w:val="00CA6A33"/>
    <w:rsid w:val="00CB0117"/>
    <w:rsid w:val="00CB0F55"/>
    <w:rsid w:val="00CB1B79"/>
    <w:rsid w:val="00CB2809"/>
    <w:rsid w:val="00CB3780"/>
    <w:rsid w:val="00CB4115"/>
    <w:rsid w:val="00CB5B2B"/>
    <w:rsid w:val="00CC0141"/>
    <w:rsid w:val="00CC03A6"/>
    <w:rsid w:val="00CC05A5"/>
    <w:rsid w:val="00CC0E84"/>
    <w:rsid w:val="00CC377B"/>
    <w:rsid w:val="00CC5776"/>
    <w:rsid w:val="00CD030A"/>
    <w:rsid w:val="00CD0D3D"/>
    <w:rsid w:val="00CD196C"/>
    <w:rsid w:val="00CD2033"/>
    <w:rsid w:val="00CD4363"/>
    <w:rsid w:val="00CD5A04"/>
    <w:rsid w:val="00CD5F32"/>
    <w:rsid w:val="00CD7288"/>
    <w:rsid w:val="00CD75A6"/>
    <w:rsid w:val="00CE248F"/>
    <w:rsid w:val="00CE27F7"/>
    <w:rsid w:val="00CE3132"/>
    <w:rsid w:val="00CE3B32"/>
    <w:rsid w:val="00CE4291"/>
    <w:rsid w:val="00CE55C6"/>
    <w:rsid w:val="00CE5D2E"/>
    <w:rsid w:val="00CE6EB1"/>
    <w:rsid w:val="00CF0559"/>
    <w:rsid w:val="00CF0774"/>
    <w:rsid w:val="00CF34B0"/>
    <w:rsid w:val="00CF3DB6"/>
    <w:rsid w:val="00CF43F1"/>
    <w:rsid w:val="00CF4409"/>
    <w:rsid w:val="00CF447F"/>
    <w:rsid w:val="00CF4756"/>
    <w:rsid w:val="00CF6514"/>
    <w:rsid w:val="00CF6FED"/>
    <w:rsid w:val="00CF7294"/>
    <w:rsid w:val="00CF7FEF"/>
    <w:rsid w:val="00D00743"/>
    <w:rsid w:val="00D014B6"/>
    <w:rsid w:val="00D026AC"/>
    <w:rsid w:val="00D02EF0"/>
    <w:rsid w:val="00D03F78"/>
    <w:rsid w:val="00D053DE"/>
    <w:rsid w:val="00D056F3"/>
    <w:rsid w:val="00D05A39"/>
    <w:rsid w:val="00D0659A"/>
    <w:rsid w:val="00D077B0"/>
    <w:rsid w:val="00D10643"/>
    <w:rsid w:val="00D107AE"/>
    <w:rsid w:val="00D12448"/>
    <w:rsid w:val="00D135B8"/>
    <w:rsid w:val="00D145E3"/>
    <w:rsid w:val="00D16056"/>
    <w:rsid w:val="00D1719A"/>
    <w:rsid w:val="00D17B8B"/>
    <w:rsid w:val="00D203B9"/>
    <w:rsid w:val="00D20C0B"/>
    <w:rsid w:val="00D21429"/>
    <w:rsid w:val="00D218A1"/>
    <w:rsid w:val="00D22437"/>
    <w:rsid w:val="00D22477"/>
    <w:rsid w:val="00D22492"/>
    <w:rsid w:val="00D23450"/>
    <w:rsid w:val="00D23A2C"/>
    <w:rsid w:val="00D2449F"/>
    <w:rsid w:val="00D25206"/>
    <w:rsid w:val="00D274AD"/>
    <w:rsid w:val="00D30841"/>
    <w:rsid w:val="00D30E35"/>
    <w:rsid w:val="00D33E84"/>
    <w:rsid w:val="00D3465C"/>
    <w:rsid w:val="00D34C77"/>
    <w:rsid w:val="00D35EC0"/>
    <w:rsid w:val="00D366BC"/>
    <w:rsid w:val="00D36C9D"/>
    <w:rsid w:val="00D3765B"/>
    <w:rsid w:val="00D37F97"/>
    <w:rsid w:val="00D404CD"/>
    <w:rsid w:val="00D41823"/>
    <w:rsid w:val="00D42AE3"/>
    <w:rsid w:val="00D43FB3"/>
    <w:rsid w:val="00D4464A"/>
    <w:rsid w:val="00D44F06"/>
    <w:rsid w:val="00D4586B"/>
    <w:rsid w:val="00D46365"/>
    <w:rsid w:val="00D46D85"/>
    <w:rsid w:val="00D502B8"/>
    <w:rsid w:val="00D503F4"/>
    <w:rsid w:val="00D54581"/>
    <w:rsid w:val="00D54880"/>
    <w:rsid w:val="00D54B85"/>
    <w:rsid w:val="00D55DE2"/>
    <w:rsid w:val="00D5602F"/>
    <w:rsid w:val="00D562CC"/>
    <w:rsid w:val="00D5690B"/>
    <w:rsid w:val="00D5799B"/>
    <w:rsid w:val="00D60092"/>
    <w:rsid w:val="00D60127"/>
    <w:rsid w:val="00D6252F"/>
    <w:rsid w:val="00D630F5"/>
    <w:rsid w:val="00D63912"/>
    <w:rsid w:val="00D640BC"/>
    <w:rsid w:val="00D65A2A"/>
    <w:rsid w:val="00D66D9A"/>
    <w:rsid w:val="00D66E93"/>
    <w:rsid w:val="00D67945"/>
    <w:rsid w:val="00D67BD6"/>
    <w:rsid w:val="00D70090"/>
    <w:rsid w:val="00D70795"/>
    <w:rsid w:val="00D739C2"/>
    <w:rsid w:val="00D7675B"/>
    <w:rsid w:val="00D805CA"/>
    <w:rsid w:val="00D829E3"/>
    <w:rsid w:val="00D83E50"/>
    <w:rsid w:val="00D85C1B"/>
    <w:rsid w:val="00D86835"/>
    <w:rsid w:val="00D86B25"/>
    <w:rsid w:val="00D8716A"/>
    <w:rsid w:val="00D9049A"/>
    <w:rsid w:val="00D908F2"/>
    <w:rsid w:val="00D90C49"/>
    <w:rsid w:val="00D920A9"/>
    <w:rsid w:val="00D9281D"/>
    <w:rsid w:val="00D92C99"/>
    <w:rsid w:val="00D92CC4"/>
    <w:rsid w:val="00D92EA9"/>
    <w:rsid w:val="00D93A15"/>
    <w:rsid w:val="00D93B61"/>
    <w:rsid w:val="00D93F98"/>
    <w:rsid w:val="00D94DF5"/>
    <w:rsid w:val="00D952AB"/>
    <w:rsid w:val="00D9584C"/>
    <w:rsid w:val="00D96288"/>
    <w:rsid w:val="00D96C07"/>
    <w:rsid w:val="00D96E35"/>
    <w:rsid w:val="00DA0206"/>
    <w:rsid w:val="00DA0B90"/>
    <w:rsid w:val="00DA3676"/>
    <w:rsid w:val="00DA4EC8"/>
    <w:rsid w:val="00DA56E7"/>
    <w:rsid w:val="00DA69A4"/>
    <w:rsid w:val="00DA7192"/>
    <w:rsid w:val="00DA7709"/>
    <w:rsid w:val="00DA7C7E"/>
    <w:rsid w:val="00DB0D48"/>
    <w:rsid w:val="00DB101D"/>
    <w:rsid w:val="00DB1DB8"/>
    <w:rsid w:val="00DB1F03"/>
    <w:rsid w:val="00DB225A"/>
    <w:rsid w:val="00DB3087"/>
    <w:rsid w:val="00DB4662"/>
    <w:rsid w:val="00DB54C5"/>
    <w:rsid w:val="00DB599C"/>
    <w:rsid w:val="00DB5B69"/>
    <w:rsid w:val="00DB6660"/>
    <w:rsid w:val="00DB6B66"/>
    <w:rsid w:val="00DB6E27"/>
    <w:rsid w:val="00DC1988"/>
    <w:rsid w:val="00DC5F5C"/>
    <w:rsid w:val="00DC6013"/>
    <w:rsid w:val="00DD029F"/>
    <w:rsid w:val="00DD09F6"/>
    <w:rsid w:val="00DD1414"/>
    <w:rsid w:val="00DD66C2"/>
    <w:rsid w:val="00DD69EE"/>
    <w:rsid w:val="00DD7BF0"/>
    <w:rsid w:val="00DE042A"/>
    <w:rsid w:val="00DE1EDA"/>
    <w:rsid w:val="00DE56CE"/>
    <w:rsid w:val="00DE7638"/>
    <w:rsid w:val="00DF2B88"/>
    <w:rsid w:val="00DF3AD7"/>
    <w:rsid w:val="00DF3CD4"/>
    <w:rsid w:val="00DF44DE"/>
    <w:rsid w:val="00DF6C5F"/>
    <w:rsid w:val="00DF6E15"/>
    <w:rsid w:val="00DF7550"/>
    <w:rsid w:val="00DF75CA"/>
    <w:rsid w:val="00DF7ACC"/>
    <w:rsid w:val="00E005F3"/>
    <w:rsid w:val="00E0292A"/>
    <w:rsid w:val="00E0386A"/>
    <w:rsid w:val="00E039E9"/>
    <w:rsid w:val="00E0486D"/>
    <w:rsid w:val="00E0539D"/>
    <w:rsid w:val="00E06AF8"/>
    <w:rsid w:val="00E06B95"/>
    <w:rsid w:val="00E10119"/>
    <w:rsid w:val="00E10CB7"/>
    <w:rsid w:val="00E1126B"/>
    <w:rsid w:val="00E123CB"/>
    <w:rsid w:val="00E12A78"/>
    <w:rsid w:val="00E12D08"/>
    <w:rsid w:val="00E144F7"/>
    <w:rsid w:val="00E14890"/>
    <w:rsid w:val="00E15A1E"/>
    <w:rsid w:val="00E16B3E"/>
    <w:rsid w:val="00E16CA1"/>
    <w:rsid w:val="00E17259"/>
    <w:rsid w:val="00E209A3"/>
    <w:rsid w:val="00E2334E"/>
    <w:rsid w:val="00E240D5"/>
    <w:rsid w:val="00E2619A"/>
    <w:rsid w:val="00E261E1"/>
    <w:rsid w:val="00E277C8"/>
    <w:rsid w:val="00E3040B"/>
    <w:rsid w:val="00E3162F"/>
    <w:rsid w:val="00E3273B"/>
    <w:rsid w:val="00E333AC"/>
    <w:rsid w:val="00E36563"/>
    <w:rsid w:val="00E365F8"/>
    <w:rsid w:val="00E3725E"/>
    <w:rsid w:val="00E37364"/>
    <w:rsid w:val="00E37D75"/>
    <w:rsid w:val="00E40501"/>
    <w:rsid w:val="00E40DFE"/>
    <w:rsid w:val="00E40ECD"/>
    <w:rsid w:val="00E416B6"/>
    <w:rsid w:val="00E41DB5"/>
    <w:rsid w:val="00E44A23"/>
    <w:rsid w:val="00E45672"/>
    <w:rsid w:val="00E45EAC"/>
    <w:rsid w:val="00E4621D"/>
    <w:rsid w:val="00E47B0A"/>
    <w:rsid w:val="00E47C11"/>
    <w:rsid w:val="00E50F8B"/>
    <w:rsid w:val="00E52313"/>
    <w:rsid w:val="00E529AA"/>
    <w:rsid w:val="00E52E03"/>
    <w:rsid w:val="00E54749"/>
    <w:rsid w:val="00E54F87"/>
    <w:rsid w:val="00E55837"/>
    <w:rsid w:val="00E5594C"/>
    <w:rsid w:val="00E56BA8"/>
    <w:rsid w:val="00E56EC1"/>
    <w:rsid w:val="00E57675"/>
    <w:rsid w:val="00E6021F"/>
    <w:rsid w:val="00E60A31"/>
    <w:rsid w:val="00E6142E"/>
    <w:rsid w:val="00E625F4"/>
    <w:rsid w:val="00E6294E"/>
    <w:rsid w:val="00E62C16"/>
    <w:rsid w:val="00E62CF1"/>
    <w:rsid w:val="00E63394"/>
    <w:rsid w:val="00E63AEF"/>
    <w:rsid w:val="00E674BD"/>
    <w:rsid w:val="00E70019"/>
    <w:rsid w:val="00E70144"/>
    <w:rsid w:val="00E704C3"/>
    <w:rsid w:val="00E717D5"/>
    <w:rsid w:val="00E729D5"/>
    <w:rsid w:val="00E736B1"/>
    <w:rsid w:val="00E7412B"/>
    <w:rsid w:val="00E74221"/>
    <w:rsid w:val="00E811C3"/>
    <w:rsid w:val="00E81A91"/>
    <w:rsid w:val="00E821AB"/>
    <w:rsid w:val="00E84AB6"/>
    <w:rsid w:val="00E8500D"/>
    <w:rsid w:val="00E8760D"/>
    <w:rsid w:val="00E906C7"/>
    <w:rsid w:val="00E90CA6"/>
    <w:rsid w:val="00E925B3"/>
    <w:rsid w:val="00E9290B"/>
    <w:rsid w:val="00E93C4E"/>
    <w:rsid w:val="00E93FF5"/>
    <w:rsid w:val="00E94D6B"/>
    <w:rsid w:val="00E95373"/>
    <w:rsid w:val="00E95948"/>
    <w:rsid w:val="00E96440"/>
    <w:rsid w:val="00E9650E"/>
    <w:rsid w:val="00E96CA1"/>
    <w:rsid w:val="00EA1CDA"/>
    <w:rsid w:val="00EA2C13"/>
    <w:rsid w:val="00EA2ED8"/>
    <w:rsid w:val="00EA2FAA"/>
    <w:rsid w:val="00EA3C00"/>
    <w:rsid w:val="00EA4214"/>
    <w:rsid w:val="00EA6764"/>
    <w:rsid w:val="00EB0AD7"/>
    <w:rsid w:val="00EB1A8C"/>
    <w:rsid w:val="00EB2031"/>
    <w:rsid w:val="00EB3190"/>
    <w:rsid w:val="00EB58AB"/>
    <w:rsid w:val="00EB66F8"/>
    <w:rsid w:val="00EB76CE"/>
    <w:rsid w:val="00EC3C8F"/>
    <w:rsid w:val="00EC3D1E"/>
    <w:rsid w:val="00EC4880"/>
    <w:rsid w:val="00EC4FB3"/>
    <w:rsid w:val="00ED01AC"/>
    <w:rsid w:val="00ED0491"/>
    <w:rsid w:val="00ED0C08"/>
    <w:rsid w:val="00ED274A"/>
    <w:rsid w:val="00ED32C3"/>
    <w:rsid w:val="00ED7E23"/>
    <w:rsid w:val="00EE0A7D"/>
    <w:rsid w:val="00EE12BE"/>
    <w:rsid w:val="00EE21B9"/>
    <w:rsid w:val="00EE3B69"/>
    <w:rsid w:val="00EE42D9"/>
    <w:rsid w:val="00EE49A0"/>
    <w:rsid w:val="00EE5547"/>
    <w:rsid w:val="00EE5A9B"/>
    <w:rsid w:val="00EE6879"/>
    <w:rsid w:val="00EE7096"/>
    <w:rsid w:val="00EF0CBB"/>
    <w:rsid w:val="00EF23CA"/>
    <w:rsid w:val="00EF30B0"/>
    <w:rsid w:val="00EF35FB"/>
    <w:rsid w:val="00EF5F2E"/>
    <w:rsid w:val="00EF7D9D"/>
    <w:rsid w:val="00F0087B"/>
    <w:rsid w:val="00F010FB"/>
    <w:rsid w:val="00F01194"/>
    <w:rsid w:val="00F0149C"/>
    <w:rsid w:val="00F0274E"/>
    <w:rsid w:val="00F036DA"/>
    <w:rsid w:val="00F0565E"/>
    <w:rsid w:val="00F05F22"/>
    <w:rsid w:val="00F12DFE"/>
    <w:rsid w:val="00F13302"/>
    <w:rsid w:val="00F13735"/>
    <w:rsid w:val="00F166DB"/>
    <w:rsid w:val="00F17CC5"/>
    <w:rsid w:val="00F22156"/>
    <w:rsid w:val="00F221E9"/>
    <w:rsid w:val="00F22841"/>
    <w:rsid w:val="00F22F0C"/>
    <w:rsid w:val="00F25EA8"/>
    <w:rsid w:val="00F26B2D"/>
    <w:rsid w:val="00F303D6"/>
    <w:rsid w:val="00F318A1"/>
    <w:rsid w:val="00F33784"/>
    <w:rsid w:val="00F347CD"/>
    <w:rsid w:val="00F42354"/>
    <w:rsid w:val="00F430AF"/>
    <w:rsid w:val="00F434C0"/>
    <w:rsid w:val="00F4367F"/>
    <w:rsid w:val="00F43FF2"/>
    <w:rsid w:val="00F46C62"/>
    <w:rsid w:val="00F502A2"/>
    <w:rsid w:val="00F51F0B"/>
    <w:rsid w:val="00F532D9"/>
    <w:rsid w:val="00F5550B"/>
    <w:rsid w:val="00F564E0"/>
    <w:rsid w:val="00F56821"/>
    <w:rsid w:val="00F60686"/>
    <w:rsid w:val="00F60A2C"/>
    <w:rsid w:val="00F60EF7"/>
    <w:rsid w:val="00F62331"/>
    <w:rsid w:val="00F64059"/>
    <w:rsid w:val="00F64D72"/>
    <w:rsid w:val="00F6551C"/>
    <w:rsid w:val="00F66890"/>
    <w:rsid w:val="00F67254"/>
    <w:rsid w:val="00F6742E"/>
    <w:rsid w:val="00F73554"/>
    <w:rsid w:val="00F7424D"/>
    <w:rsid w:val="00F772E1"/>
    <w:rsid w:val="00F80511"/>
    <w:rsid w:val="00F80D2D"/>
    <w:rsid w:val="00F82A9C"/>
    <w:rsid w:val="00F83D46"/>
    <w:rsid w:val="00F84398"/>
    <w:rsid w:val="00F87ABF"/>
    <w:rsid w:val="00F92216"/>
    <w:rsid w:val="00F94A89"/>
    <w:rsid w:val="00F96B5A"/>
    <w:rsid w:val="00F972DE"/>
    <w:rsid w:val="00FA15B3"/>
    <w:rsid w:val="00FA1F98"/>
    <w:rsid w:val="00FA30E0"/>
    <w:rsid w:val="00FA34C9"/>
    <w:rsid w:val="00FA37FC"/>
    <w:rsid w:val="00FA3D83"/>
    <w:rsid w:val="00FA3F8A"/>
    <w:rsid w:val="00FA4132"/>
    <w:rsid w:val="00FA41F8"/>
    <w:rsid w:val="00FA484F"/>
    <w:rsid w:val="00FA515E"/>
    <w:rsid w:val="00FA6364"/>
    <w:rsid w:val="00FA640C"/>
    <w:rsid w:val="00FA79F7"/>
    <w:rsid w:val="00FB04E0"/>
    <w:rsid w:val="00FB2F65"/>
    <w:rsid w:val="00FB4306"/>
    <w:rsid w:val="00FB507A"/>
    <w:rsid w:val="00FB5304"/>
    <w:rsid w:val="00FB5BA4"/>
    <w:rsid w:val="00FB5ED9"/>
    <w:rsid w:val="00FB68B6"/>
    <w:rsid w:val="00FB7DA4"/>
    <w:rsid w:val="00FB7FE2"/>
    <w:rsid w:val="00FC03A0"/>
    <w:rsid w:val="00FC03DF"/>
    <w:rsid w:val="00FC04E2"/>
    <w:rsid w:val="00FC0B6F"/>
    <w:rsid w:val="00FC3537"/>
    <w:rsid w:val="00FC4A19"/>
    <w:rsid w:val="00FC4DA9"/>
    <w:rsid w:val="00FC51BD"/>
    <w:rsid w:val="00FC64E6"/>
    <w:rsid w:val="00FC782A"/>
    <w:rsid w:val="00FD08DA"/>
    <w:rsid w:val="00FD0DAD"/>
    <w:rsid w:val="00FD34EC"/>
    <w:rsid w:val="00FD3C42"/>
    <w:rsid w:val="00FD531F"/>
    <w:rsid w:val="00FD542B"/>
    <w:rsid w:val="00FD58C0"/>
    <w:rsid w:val="00FD612A"/>
    <w:rsid w:val="00FD65F8"/>
    <w:rsid w:val="00FD6A08"/>
    <w:rsid w:val="00FD7A29"/>
    <w:rsid w:val="00FD7BBA"/>
    <w:rsid w:val="00FE05DB"/>
    <w:rsid w:val="00FE13C9"/>
    <w:rsid w:val="00FE3F74"/>
    <w:rsid w:val="00FE425B"/>
    <w:rsid w:val="00FE442F"/>
    <w:rsid w:val="00FE4A2D"/>
    <w:rsid w:val="00FE5A37"/>
    <w:rsid w:val="00FE5CFF"/>
    <w:rsid w:val="00FE6474"/>
    <w:rsid w:val="00FE792E"/>
    <w:rsid w:val="00FF1F1F"/>
    <w:rsid w:val="00FF3A34"/>
    <w:rsid w:val="00FF4A51"/>
    <w:rsid w:val="00FF5931"/>
    <w:rsid w:val="00FF613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shapedefaults>
    <o:shapelayout v:ext="edit">
      <o:idmap v:ext="edit" data="1"/>
    </o:shapelayout>
  </w:shapeDefaults>
  <w:decimalSymbol w:val="."/>
  <w:listSeparator w:val=","/>
  <w14:docId w14:val="6B234791"/>
  <w14:defaultImageDpi w14:val="32767"/>
  <w15:docId w15:val="{16694200-E5A7-49A8-8A88-CB84E6273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qFormat="1"/>
    <w:lsdException w:name="List Number" w:semiHidden="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56707D"/>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E93C4E"/>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link w:val="Heading6Char"/>
    <w:uiPriority w:val="9"/>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39"/>
    <w:qFormat/>
    <w:rsid w:val="00C45556"/>
    <w:pPr>
      <w:spacing w:before="40" w:after="40"/>
    </w:pPr>
    <w:rPr>
      <w:rFonts w:ascii="Arial" w:hAnsi="Arial"/>
      <w:sz w:val="16"/>
      <w:lang w:val="en-AU"/>
    </w:rPr>
  </w:style>
  <w:style w:type="paragraph" w:customStyle="1" w:styleId="Tablehead1">
    <w:name w:val="Tablehead1"/>
    <w:uiPriority w:val="99"/>
    <w:rsid w:val="005C2FCF"/>
    <w:pPr>
      <w:spacing w:before="80" w:after="80"/>
    </w:pPr>
    <w:rPr>
      <w:rFonts w:ascii="Arial" w:hAnsi="Arial"/>
      <w:b/>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uiPriority w:val="99"/>
    <w:rsid w:val="00123B5C"/>
    <w:pPr>
      <w:spacing w:before="80"/>
      <w:ind w:left="284" w:right="-369" w:hanging="284"/>
    </w:pPr>
    <w:rPr>
      <w:rFonts w:ascii="Trebuchet MS" w:hAnsi="Trebuchet MS"/>
      <w:sz w:val="18"/>
      <w:lang w:val="en-AU"/>
    </w:rPr>
  </w:style>
  <w:style w:type="paragraph" w:customStyle="1" w:styleId="Tablehead2">
    <w:name w:val="Tablehead2"/>
    <w:basedOn w:val="Tablehead1"/>
    <w:uiPriority w:val="99"/>
    <w:rsid w:val="00C45556"/>
    <w:pPr>
      <w:tabs>
        <w:tab w:val="left" w:pos="992"/>
      </w:tabs>
      <w:spacing w:before="20" w:after="20"/>
    </w:pPr>
    <w:rPr>
      <w:b w:val="0"/>
    </w:rPr>
  </w:style>
  <w:style w:type="paragraph" w:customStyle="1" w:styleId="Tablehead3">
    <w:name w:val="Tablehead3"/>
    <w:basedOn w:val="Tablehead2"/>
    <w:uiPriority w:val="99"/>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uiPriority w:val="99"/>
    <w:rsid w:val="007C7223"/>
    <w:pPr>
      <w:spacing w:before="360" w:after="80" w:line="240" w:lineRule="auto"/>
      <w:ind w:left="851" w:hanging="851"/>
    </w:pPr>
    <w:rPr>
      <w:rFonts w:ascii="Arial" w:hAnsi="Arial"/>
      <w:b/>
      <w:sz w:val="17"/>
    </w:rPr>
  </w:style>
  <w:style w:type="paragraph" w:customStyle="1" w:styleId="Dotpoint1">
    <w:name w:val="Dotpoint1"/>
    <w:uiPriority w:val="99"/>
    <w:rsid w:val="005C277E"/>
    <w:pPr>
      <w:numPr>
        <w:numId w:val="64"/>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uiPriority w:val="99"/>
    <w:rsid w:val="005C277E"/>
    <w:pPr>
      <w:numPr>
        <w:numId w:val="2"/>
      </w:numPr>
      <w:tabs>
        <w:tab w:val="clear" w:pos="284"/>
        <w:tab w:val="left" w:pos="567"/>
      </w:tabs>
      <w:ind w:left="568" w:hanging="284"/>
    </w:pPr>
  </w:style>
  <w:style w:type="paragraph" w:customStyle="1" w:styleId="NumberedListContinuing">
    <w:name w:val="NumberedListContinuing"/>
    <w:basedOn w:val="Dotpoint1"/>
    <w:uiPriority w:val="99"/>
    <w:rsid w:val="00CE4291"/>
    <w:pPr>
      <w:numPr>
        <w:numId w:val="4"/>
      </w:numPr>
      <w:tabs>
        <w:tab w:val="clear" w:pos="284"/>
      </w:tabs>
    </w:pPr>
    <w:rPr>
      <w:lang w:eastAsia="en-AU"/>
    </w:rPr>
  </w:style>
  <w:style w:type="paragraph" w:customStyle="1" w:styleId="Source">
    <w:name w:val="Source"/>
    <w:uiPriority w:val="99"/>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link w:val="TitlepageChar"/>
    <w:qFormat/>
    <w:rsid w:val="00621FAA"/>
    <w:pPr>
      <w:ind w:left="567"/>
    </w:pPr>
    <w:rPr>
      <w:rFonts w:cs="Arial"/>
      <w:sz w:val="55"/>
      <w:szCs w:val="55"/>
    </w:rPr>
  </w:style>
  <w:style w:type="paragraph" w:styleId="TOC3">
    <w:name w:val="toc 3"/>
    <w:basedOn w:val="TOC2"/>
    <w:next w:val="Normal"/>
    <w:autoRedefine/>
    <w:uiPriority w:val="39"/>
    <w:semiHidden/>
    <w:unhideWhenUsed/>
    <w:rsid w:val="00FA79F7"/>
    <w:pPr>
      <w:ind w:left="440"/>
    </w:pPr>
  </w:style>
  <w:style w:type="paragraph" w:styleId="TOC4">
    <w:name w:val="toc 4"/>
    <w:basedOn w:val="TOC3"/>
    <w:next w:val="Normal"/>
    <w:autoRedefine/>
    <w:uiPriority w:val="39"/>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uiPriority w:val="99"/>
    <w:rsid w:val="00C45556"/>
    <w:pPr>
      <w:spacing w:before="360" w:after="80"/>
      <w:ind w:left="851" w:hanging="851"/>
    </w:pPr>
    <w:rPr>
      <w:rFonts w:ascii="Arial" w:hAnsi="Arial"/>
      <w:b/>
      <w:sz w:val="17"/>
      <w:lang w:val="en-AU"/>
    </w:rPr>
  </w:style>
  <w:style w:type="paragraph" w:customStyle="1" w:styleId="PublicationTitle">
    <w:name w:val="Publication Title"/>
    <w:uiPriority w:val="99"/>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uiPriority w:val="99"/>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uiPriority w:val="99"/>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uiPriority w:val="99"/>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7"/>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7"/>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71"/>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uiPriority w:val="99"/>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uiPriority w:val="99"/>
    <w:rsid w:val="00251024"/>
    <w:rPr>
      <w:rFonts w:ascii="Verdana" w:hAnsi="Verdana"/>
      <w:sz w:val="19"/>
      <w:szCs w:val="19"/>
    </w:rPr>
  </w:style>
  <w:style w:type="paragraph" w:customStyle="1" w:styleId="NumericalList">
    <w:name w:val="Numerical List"/>
    <w:basedOn w:val="Text"/>
    <w:uiPriority w:val="99"/>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uiPriority w:val="99"/>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uiPriority w:val="99"/>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rsid w:val="00A83136"/>
    <w:pPr>
      <w:numPr>
        <w:numId w:val="5"/>
      </w:numPr>
      <w:contextualSpacing/>
    </w:pPr>
  </w:style>
  <w:style w:type="paragraph" w:styleId="ListBullet3">
    <w:name w:val="List Bullet 3"/>
    <w:basedOn w:val="Normal"/>
    <w:uiPriority w:val="99"/>
    <w:rsid w:val="00A83136"/>
    <w:pPr>
      <w:numPr>
        <w:numId w:val="6"/>
      </w:numPr>
      <w:contextualSpacing/>
    </w:pPr>
  </w:style>
  <w:style w:type="paragraph" w:styleId="ListBullet4">
    <w:name w:val="List Bullet 4"/>
    <w:basedOn w:val="Normal"/>
    <w:uiPriority w:val="99"/>
    <w:rsid w:val="00A83136"/>
    <w:pPr>
      <w:numPr>
        <w:numId w:val="7"/>
      </w:numPr>
      <w:contextualSpacing/>
    </w:pPr>
  </w:style>
  <w:style w:type="paragraph" w:styleId="ListBullet5">
    <w:name w:val="List Bullet 5"/>
    <w:basedOn w:val="Normal"/>
    <w:uiPriority w:val="99"/>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qFormat/>
    <w:rsid w:val="00A83136"/>
    <w:pPr>
      <w:numPr>
        <w:numId w:val="9"/>
      </w:numPr>
      <w:contextualSpacing/>
    </w:pPr>
  </w:style>
  <w:style w:type="paragraph" w:styleId="ListNumber2">
    <w:name w:val="List Number 2"/>
    <w:basedOn w:val="Normal"/>
    <w:uiPriority w:val="99"/>
    <w:rsid w:val="00A83136"/>
    <w:pPr>
      <w:numPr>
        <w:numId w:val="10"/>
      </w:numPr>
      <w:contextualSpacing/>
    </w:pPr>
  </w:style>
  <w:style w:type="paragraph" w:styleId="ListNumber3">
    <w:name w:val="List Number 3"/>
    <w:basedOn w:val="Normal"/>
    <w:uiPriority w:val="99"/>
    <w:rsid w:val="00A83136"/>
    <w:pPr>
      <w:numPr>
        <w:numId w:val="11"/>
      </w:numPr>
      <w:contextualSpacing/>
    </w:pPr>
  </w:style>
  <w:style w:type="paragraph" w:styleId="ListNumber4">
    <w:name w:val="List Number 4"/>
    <w:basedOn w:val="Normal"/>
    <w:uiPriority w:val="99"/>
    <w:rsid w:val="00A83136"/>
    <w:pPr>
      <w:numPr>
        <w:numId w:val="12"/>
      </w:numPr>
      <w:contextualSpacing/>
    </w:pPr>
  </w:style>
  <w:style w:type="paragraph" w:styleId="ListNumber5">
    <w:name w:val="List Number 5"/>
    <w:basedOn w:val="Normal"/>
    <w:uiPriority w:val="99"/>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8"/>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8"/>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customStyle="1" w:styleId="Heading1Char">
    <w:name w:val="Heading 1 Char"/>
    <w:basedOn w:val="DefaultParagraphFont"/>
    <w:link w:val="Heading1"/>
    <w:uiPriority w:val="9"/>
    <w:rsid w:val="00F13735"/>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F13735"/>
    <w:rPr>
      <w:rFonts w:ascii="Arial" w:hAnsi="Arial" w:cs="Tahoma"/>
      <w:sz w:val="28"/>
      <w:lang w:val="en-AU"/>
    </w:rPr>
  </w:style>
  <w:style w:type="character" w:customStyle="1" w:styleId="Heading5Char">
    <w:name w:val="Heading 5 Char"/>
    <w:basedOn w:val="DefaultParagraphFont"/>
    <w:link w:val="Heading5"/>
    <w:uiPriority w:val="9"/>
    <w:rsid w:val="00F13735"/>
    <w:rPr>
      <w:rFonts w:ascii="Tahoma" w:hAnsi="Tahoma"/>
      <w:b/>
      <w:sz w:val="19"/>
      <w:lang w:val="en-AU"/>
    </w:rPr>
  </w:style>
  <w:style w:type="character" w:customStyle="1" w:styleId="Heading6Char">
    <w:name w:val="Heading 6 Char"/>
    <w:basedOn w:val="DefaultParagraphFont"/>
    <w:link w:val="Heading6"/>
    <w:uiPriority w:val="9"/>
    <w:rsid w:val="00F13735"/>
    <w:rPr>
      <w:rFonts w:ascii="Tahoma" w:hAnsi="Tahoma"/>
      <w:lang w:val="en-AU"/>
    </w:rPr>
  </w:style>
  <w:style w:type="character" w:customStyle="1" w:styleId="Heading7Char">
    <w:name w:val="Heading 7 Char"/>
    <w:basedOn w:val="DefaultParagraphFont"/>
    <w:link w:val="Heading7"/>
    <w:uiPriority w:val="9"/>
    <w:rsid w:val="00F13735"/>
    <w:rPr>
      <w:rFonts w:ascii="Tahoma" w:hAnsi="Tahoma"/>
      <w:spacing w:val="20"/>
      <w:lang w:val="en-AU"/>
    </w:rPr>
  </w:style>
  <w:style w:type="character" w:customStyle="1" w:styleId="Heading8Char">
    <w:name w:val="Heading 8 Char"/>
    <w:basedOn w:val="DefaultParagraphFont"/>
    <w:link w:val="Heading8"/>
    <w:uiPriority w:val="9"/>
    <w:rsid w:val="00F13735"/>
    <w:rPr>
      <w:rFonts w:ascii="Tahoma" w:hAnsi="Tahoma"/>
      <w:color w:val="C0C0C0"/>
      <w:spacing w:val="60"/>
      <w:lang w:val="en-AU"/>
    </w:rPr>
  </w:style>
  <w:style w:type="paragraph" w:customStyle="1" w:styleId="tabletitle0">
    <w:name w:val="tabletitle"/>
    <w:next w:val="Text"/>
    <w:uiPriority w:val="99"/>
    <w:rsid w:val="00F13735"/>
    <w:pPr>
      <w:spacing w:before="360" w:after="80"/>
      <w:ind w:left="851" w:hanging="851"/>
    </w:pPr>
    <w:rPr>
      <w:rFonts w:ascii="Arial" w:hAnsi="Arial"/>
      <w:b/>
      <w:sz w:val="17"/>
      <w:lang w:val="en-AU"/>
    </w:rPr>
  </w:style>
  <w:style w:type="character" w:customStyle="1" w:styleId="QuoteChar">
    <w:name w:val="Quote Char"/>
    <w:basedOn w:val="DefaultParagraphFont"/>
    <w:link w:val="Quote"/>
    <w:uiPriority w:val="29"/>
    <w:rsid w:val="00F13735"/>
    <w:rPr>
      <w:rFonts w:ascii="Trebuchet MS" w:hAnsi="Trebuchet MS"/>
      <w:sz w:val="17"/>
      <w:lang w:val="en-AU"/>
    </w:rPr>
  </w:style>
  <w:style w:type="paragraph" w:styleId="ListParagraph">
    <w:name w:val="List Paragraph"/>
    <w:basedOn w:val="Normal"/>
    <w:uiPriority w:val="33"/>
    <w:qFormat/>
    <w:rsid w:val="00F13735"/>
    <w:pPr>
      <w:ind w:left="720"/>
      <w:contextualSpacing/>
    </w:pPr>
  </w:style>
  <w:style w:type="paragraph" w:styleId="BodyText2">
    <w:name w:val="Body Text 2"/>
    <w:basedOn w:val="Normal"/>
    <w:link w:val="BodyText2Char"/>
    <w:uiPriority w:val="99"/>
    <w:rsid w:val="00F13735"/>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uiPriority w:val="99"/>
    <w:rsid w:val="00F13735"/>
    <w:rPr>
      <w:sz w:val="22"/>
      <w:lang w:eastAsia="ko-KR"/>
    </w:rPr>
  </w:style>
  <w:style w:type="paragraph" w:styleId="BodyTextIndent">
    <w:name w:val="Body Text Indent"/>
    <w:basedOn w:val="Normal"/>
    <w:link w:val="BodyTextIndentChar"/>
    <w:uiPriority w:val="99"/>
    <w:rsid w:val="00F13735"/>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uiPriority w:val="99"/>
    <w:rsid w:val="00F13735"/>
    <w:rPr>
      <w:sz w:val="22"/>
      <w:lang w:val="en-AU" w:eastAsia="en-AU"/>
    </w:rPr>
  </w:style>
  <w:style w:type="paragraph" w:customStyle="1" w:styleId="Authors">
    <w:name w:val="Authors"/>
    <w:uiPriority w:val="99"/>
    <w:qFormat/>
    <w:rsid w:val="00F13735"/>
    <w:pPr>
      <w:ind w:left="1701" w:right="-1"/>
    </w:pPr>
    <w:rPr>
      <w:rFonts w:ascii="Tahoma" w:hAnsi="Tahoma" w:cs="Tahoma"/>
      <w:sz w:val="28"/>
      <w:lang w:val="en-AU"/>
    </w:rPr>
  </w:style>
  <w:style w:type="paragraph" w:customStyle="1" w:styleId="Abouttheresearch">
    <w:name w:val="About the research"/>
    <w:uiPriority w:val="1"/>
    <w:qFormat/>
    <w:rsid w:val="00F13735"/>
    <w:rPr>
      <w:rFonts w:ascii="Tahoma" w:hAnsi="Tahoma" w:cs="Tahoma"/>
      <w:color w:val="000000"/>
      <w:kern w:val="28"/>
      <w:sz w:val="56"/>
      <w:szCs w:val="56"/>
      <w:lang w:val="en-AU"/>
    </w:rPr>
  </w:style>
  <w:style w:type="paragraph" w:customStyle="1" w:styleId="Head1">
    <w:name w:val="Head 1"/>
    <w:basedOn w:val="Normal"/>
    <w:uiPriority w:val="99"/>
    <w:rsid w:val="00F13735"/>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uiPriority w:val="99"/>
    <w:rsid w:val="00F13735"/>
    <w:pPr>
      <w:spacing w:before="0" w:line="240" w:lineRule="auto"/>
    </w:pPr>
    <w:rPr>
      <w:rFonts w:ascii="Arial" w:hAnsi="Arial"/>
      <w:sz w:val="72"/>
    </w:rPr>
  </w:style>
  <w:style w:type="paragraph" w:customStyle="1" w:styleId="Head3">
    <w:name w:val="Head 3"/>
    <w:basedOn w:val="Normal"/>
    <w:uiPriority w:val="99"/>
    <w:rsid w:val="00F13735"/>
    <w:pPr>
      <w:spacing w:before="0" w:line="240" w:lineRule="auto"/>
    </w:pPr>
    <w:rPr>
      <w:rFonts w:ascii="Arial" w:hAnsi="Arial"/>
      <w:sz w:val="22"/>
    </w:rPr>
  </w:style>
  <w:style w:type="paragraph" w:customStyle="1" w:styleId="Style1">
    <w:name w:val="Style1"/>
    <w:basedOn w:val="Normal"/>
    <w:uiPriority w:val="99"/>
    <w:rsid w:val="00F13735"/>
    <w:pPr>
      <w:spacing w:before="0" w:line="240" w:lineRule="auto"/>
    </w:pPr>
    <w:rPr>
      <w:rFonts w:ascii="Arial" w:hAnsi="Arial"/>
      <w:sz w:val="20"/>
    </w:rPr>
  </w:style>
  <w:style w:type="paragraph" w:customStyle="1" w:styleId="Style2">
    <w:name w:val="Style2"/>
    <w:basedOn w:val="Normal"/>
    <w:uiPriority w:val="99"/>
    <w:rsid w:val="00F13735"/>
    <w:pPr>
      <w:spacing w:before="0" w:line="240" w:lineRule="auto"/>
    </w:pPr>
    <w:rPr>
      <w:rFonts w:ascii="Arial" w:hAnsi="Arial"/>
      <w:sz w:val="18"/>
    </w:rPr>
  </w:style>
  <w:style w:type="paragraph" w:customStyle="1" w:styleId="Pop-3">
    <w:name w:val="Pop-3"/>
    <w:basedOn w:val="Normal"/>
    <w:uiPriority w:val="99"/>
    <w:rsid w:val="00F13735"/>
    <w:pPr>
      <w:spacing w:before="0" w:after="160" w:line="240" w:lineRule="auto"/>
    </w:pPr>
    <w:rPr>
      <w:rFonts w:ascii="Arial" w:hAnsi="Arial"/>
      <w:b/>
      <w:spacing w:val="8"/>
      <w:sz w:val="24"/>
      <w:szCs w:val="24"/>
      <w:lang w:val="en-US" w:eastAsia="en-AU"/>
    </w:rPr>
  </w:style>
  <w:style w:type="paragraph" w:customStyle="1" w:styleId="Pop-4">
    <w:name w:val="Pop-4"/>
    <w:basedOn w:val="Normal"/>
    <w:uiPriority w:val="99"/>
    <w:rsid w:val="00F13735"/>
    <w:pPr>
      <w:spacing w:before="0" w:after="120" w:line="240" w:lineRule="auto"/>
    </w:pPr>
    <w:rPr>
      <w:rFonts w:ascii="Arial" w:hAnsi="Arial" w:cs="Arial"/>
      <w:i/>
      <w:spacing w:val="8"/>
      <w:sz w:val="22"/>
      <w:szCs w:val="22"/>
      <w:lang w:val="en-US" w:eastAsia="en-AU"/>
    </w:rPr>
  </w:style>
  <w:style w:type="paragraph" w:customStyle="1" w:styleId="Pop-5">
    <w:name w:val="Pop-5"/>
    <w:basedOn w:val="Normal"/>
    <w:uiPriority w:val="99"/>
    <w:rsid w:val="00F13735"/>
    <w:pPr>
      <w:spacing w:before="0" w:after="80" w:line="240" w:lineRule="auto"/>
    </w:pPr>
    <w:rPr>
      <w:rFonts w:ascii="Verdana" w:hAnsi="Verdana"/>
      <w:b/>
      <w:spacing w:val="8"/>
      <w:sz w:val="17"/>
      <w:szCs w:val="17"/>
      <w:lang w:val="en-US" w:eastAsia="en-AU"/>
    </w:rPr>
  </w:style>
  <w:style w:type="paragraph" w:customStyle="1" w:styleId="Heading10">
    <w:name w:val="Heading1"/>
    <w:basedOn w:val="Head1"/>
    <w:uiPriority w:val="99"/>
    <w:rsid w:val="00F13735"/>
    <w:pPr>
      <w:spacing w:before="200" w:after="360"/>
    </w:pPr>
    <w:rPr>
      <w:rFonts w:ascii="Garamond" w:hAnsi="Garamond"/>
      <w:sz w:val="64"/>
      <w:szCs w:val="72"/>
    </w:rPr>
  </w:style>
  <w:style w:type="paragraph" w:customStyle="1" w:styleId="Pop-bulletpt-level2">
    <w:name w:val="Pop-bulletpt-level2"/>
    <w:basedOn w:val="Normal"/>
    <w:uiPriority w:val="99"/>
    <w:rsid w:val="00F13735"/>
    <w:pPr>
      <w:tabs>
        <w:tab w:val="num" w:pos="1440"/>
      </w:tabs>
      <w:spacing w:before="0" w:line="240" w:lineRule="auto"/>
      <w:ind w:left="1440" w:hanging="360"/>
    </w:pPr>
    <w:rPr>
      <w:rFonts w:ascii="Verdana" w:hAnsi="Verdana"/>
      <w:sz w:val="18"/>
      <w:szCs w:val="18"/>
      <w:lang w:val="en-US" w:eastAsia="en-AU"/>
    </w:rPr>
  </w:style>
  <w:style w:type="paragraph" w:customStyle="1" w:styleId="Subhd2">
    <w:name w:val="Subhd2"/>
    <w:basedOn w:val="Normal"/>
    <w:uiPriority w:val="99"/>
    <w:rsid w:val="00F13735"/>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uiPriority w:val="99"/>
    <w:rsid w:val="00F1373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uiPriority w:val="99"/>
    <w:rsid w:val="00F13735"/>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uiPriority w:val="99"/>
    <w:rsid w:val="00F13735"/>
    <w:pPr>
      <w:tabs>
        <w:tab w:val="num" w:pos="1477"/>
      </w:tabs>
      <w:spacing w:before="0" w:line="240" w:lineRule="auto"/>
      <w:ind w:left="1477" w:hanging="397"/>
    </w:pPr>
    <w:rPr>
      <w:rFonts w:ascii="Times New Roman" w:hAnsi="Times New Roman"/>
      <w:sz w:val="22"/>
      <w:lang w:eastAsia="en-AU"/>
    </w:rPr>
  </w:style>
  <w:style w:type="character" w:customStyle="1" w:styleId="TableTextChar">
    <w:name w:val="Table Text Char"/>
    <w:basedOn w:val="DefaultParagraphFont"/>
    <w:link w:val="TableText0"/>
    <w:locked/>
    <w:rsid w:val="00F13735"/>
    <w:rPr>
      <w:rFonts w:ascii="Century Gothic" w:hAnsi="Century Gothic"/>
    </w:rPr>
  </w:style>
  <w:style w:type="paragraph" w:customStyle="1" w:styleId="TableText0">
    <w:name w:val="Table Text"/>
    <w:basedOn w:val="Normal"/>
    <w:link w:val="TableTextChar"/>
    <w:rsid w:val="00F13735"/>
    <w:pPr>
      <w:spacing w:before="60" w:after="60" w:line="240" w:lineRule="auto"/>
    </w:pPr>
    <w:rPr>
      <w:rFonts w:ascii="Century Gothic" w:hAnsi="Century Gothic"/>
      <w:sz w:val="20"/>
      <w:lang w:val="en-US"/>
    </w:rPr>
  </w:style>
  <w:style w:type="character" w:customStyle="1" w:styleId="Optional">
    <w:name w:val="Optional"/>
    <w:basedOn w:val="DefaultParagraphFont"/>
    <w:rsid w:val="00F13735"/>
    <w:rPr>
      <w:color w:val="0000FF"/>
    </w:rPr>
  </w:style>
  <w:style w:type="paragraph" w:customStyle="1" w:styleId="DotPoints">
    <w:name w:val="DotPoints"/>
    <w:basedOn w:val="Normal"/>
    <w:uiPriority w:val="99"/>
    <w:rsid w:val="00F13735"/>
    <w:pPr>
      <w:tabs>
        <w:tab w:val="num" w:pos="454"/>
      </w:tabs>
      <w:spacing w:before="0" w:line="240" w:lineRule="auto"/>
      <w:ind w:left="454" w:hanging="397"/>
    </w:pPr>
    <w:rPr>
      <w:rFonts w:ascii="Verdana" w:hAnsi="Verdana"/>
      <w:sz w:val="22"/>
      <w:szCs w:val="24"/>
      <w:lang w:eastAsia="en-AU"/>
    </w:rPr>
  </w:style>
  <w:style w:type="paragraph" w:customStyle="1" w:styleId="Table-body">
    <w:name w:val="Table - body"/>
    <w:basedOn w:val="Normal"/>
    <w:uiPriority w:val="99"/>
    <w:rsid w:val="00F13735"/>
    <w:pPr>
      <w:spacing w:before="60" w:after="60" w:line="240" w:lineRule="auto"/>
    </w:pPr>
    <w:rPr>
      <w:rFonts w:ascii="Arial" w:hAnsi="Arial"/>
      <w:sz w:val="24"/>
    </w:rPr>
  </w:style>
  <w:style w:type="character" w:styleId="FootnoteReference">
    <w:name w:val="footnote reference"/>
    <w:basedOn w:val="DefaultParagraphFont"/>
    <w:uiPriority w:val="99"/>
    <w:rsid w:val="00F13735"/>
    <w:rPr>
      <w:vertAlign w:val="superscript"/>
    </w:rPr>
  </w:style>
  <w:style w:type="paragraph" w:customStyle="1" w:styleId="Normal1">
    <w:name w:val="Normal1"/>
    <w:basedOn w:val="Normal"/>
    <w:uiPriority w:val="99"/>
    <w:rsid w:val="00F13735"/>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F13735"/>
  </w:style>
  <w:style w:type="paragraph" w:customStyle="1" w:styleId="CM31">
    <w:name w:val="CM31"/>
    <w:basedOn w:val="Normal"/>
    <w:next w:val="Normal"/>
    <w:uiPriority w:val="99"/>
    <w:rsid w:val="00F13735"/>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F13735"/>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uiPriority w:val="99"/>
    <w:rsid w:val="00F13735"/>
    <w:pPr>
      <w:spacing w:before="0" w:line="240" w:lineRule="auto"/>
    </w:pPr>
    <w:rPr>
      <w:rFonts w:ascii="Courier New" w:hAnsi="Courier New" w:cs="Courier New"/>
      <w:sz w:val="20"/>
    </w:rPr>
  </w:style>
  <w:style w:type="character" w:customStyle="1" w:styleId="PlainTextChar">
    <w:name w:val="Plain Text Char"/>
    <w:basedOn w:val="DefaultParagraphFont"/>
    <w:link w:val="PlainText"/>
    <w:uiPriority w:val="99"/>
    <w:rsid w:val="00F13735"/>
    <w:rPr>
      <w:rFonts w:ascii="Courier New" w:hAnsi="Courier New" w:cs="Courier New"/>
      <w:lang w:val="en-AU"/>
    </w:rPr>
  </w:style>
  <w:style w:type="paragraph" w:styleId="ListBullet">
    <w:name w:val="List Bullet"/>
    <w:basedOn w:val="Normal"/>
    <w:unhideWhenUsed/>
    <w:qFormat/>
    <w:rsid w:val="00F13735"/>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uiPriority w:val="99"/>
    <w:rsid w:val="00F13735"/>
    <w:pPr>
      <w:tabs>
        <w:tab w:val="num" w:pos="822"/>
      </w:tabs>
      <w:spacing w:before="0" w:after="140" w:line="280" w:lineRule="atLeast"/>
      <w:ind w:left="822" w:hanging="680"/>
      <w:outlineLvl w:val="0"/>
    </w:pPr>
    <w:rPr>
      <w:rFonts w:ascii="Times New Roman" w:hAnsi="Times New Roman" w:cs="Angsana New"/>
      <w:sz w:val="22"/>
      <w:szCs w:val="22"/>
      <w:lang w:eastAsia="zh-CN" w:bidi="th-TH"/>
    </w:rPr>
  </w:style>
  <w:style w:type="paragraph" w:customStyle="1" w:styleId="MEBasic2">
    <w:name w:val="ME Basic 2"/>
    <w:basedOn w:val="Normal"/>
    <w:uiPriority w:val="99"/>
    <w:rsid w:val="00F13735"/>
    <w:pPr>
      <w:tabs>
        <w:tab w:val="num" w:pos="822"/>
      </w:tabs>
      <w:spacing w:before="0" w:after="140" w:line="280" w:lineRule="atLeast"/>
      <w:ind w:left="822" w:hanging="680"/>
      <w:outlineLvl w:val="1"/>
    </w:pPr>
    <w:rPr>
      <w:rFonts w:ascii="Times New Roman" w:hAnsi="Times New Roman" w:cs="Angsana New"/>
      <w:sz w:val="22"/>
      <w:szCs w:val="22"/>
      <w:lang w:eastAsia="zh-CN" w:bidi="th-TH"/>
    </w:rPr>
  </w:style>
  <w:style w:type="paragraph" w:customStyle="1" w:styleId="MEBasic3">
    <w:name w:val="ME Basic 3"/>
    <w:basedOn w:val="Normal"/>
    <w:uiPriority w:val="99"/>
    <w:rsid w:val="00F13735"/>
    <w:pPr>
      <w:tabs>
        <w:tab w:val="num" w:pos="1503"/>
      </w:tabs>
      <w:spacing w:before="0" w:after="140" w:line="280" w:lineRule="atLeast"/>
      <w:ind w:left="1503" w:hanging="681"/>
      <w:outlineLvl w:val="2"/>
    </w:pPr>
    <w:rPr>
      <w:rFonts w:ascii="Times New Roman" w:hAnsi="Times New Roman" w:cs="Angsana New"/>
      <w:sz w:val="22"/>
      <w:szCs w:val="22"/>
      <w:lang w:eastAsia="zh-CN" w:bidi="th-TH"/>
    </w:rPr>
  </w:style>
  <w:style w:type="paragraph" w:customStyle="1" w:styleId="MEBasic4">
    <w:name w:val="ME Basic 4"/>
    <w:basedOn w:val="Normal"/>
    <w:uiPriority w:val="99"/>
    <w:rsid w:val="00F13735"/>
    <w:pPr>
      <w:tabs>
        <w:tab w:val="num" w:pos="2183"/>
      </w:tabs>
      <w:spacing w:before="0" w:after="140" w:line="280" w:lineRule="atLeast"/>
      <w:ind w:left="2183" w:hanging="680"/>
      <w:outlineLvl w:val="3"/>
    </w:pPr>
    <w:rPr>
      <w:rFonts w:ascii="Times New Roman" w:hAnsi="Times New Roman" w:cs="Angsana New"/>
      <w:sz w:val="22"/>
      <w:szCs w:val="22"/>
      <w:lang w:eastAsia="zh-CN" w:bidi="th-TH"/>
    </w:rPr>
  </w:style>
  <w:style w:type="paragraph" w:customStyle="1" w:styleId="MEBasic5">
    <w:name w:val="ME Basic 5"/>
    <w:basedOn w:val="Normal"/>
    <w:uiPriority w:val="99"/>
    <w:rsid w:val="00F13735"/>
    <w:pPr>
      <w:tabs>
        <w:tab w:val="num" w:pos="2864"/>
      </w:tabs>
      <w:spacing w:before="0" w:after="140" w:line="280" w:lineRule="atLeast"/>
      <w:ind w:left="2864" w:hanging="681"/>
      <w:outlineLvl w:val="4"/>
    </w:pPr>
    <w:rPr>
      <w:rFonts w:ascii="Times New Roman" w:hAnsi="Times New Roman" w:cs="Angsana New"/>
      <w:sz w:val="22"/>
      <w:szCs w:val="22"/>
      <w:lang w:eastAsia="zh-CN" w:bidi="th-TH"/>
    </w:rPr>
  </w:style>
  <w:style w:type="paragraph" w:customStyle="1" w:styleId="MENoIndent6">
    <w:name w:val="ME NoIndent 6"/>
    <w:basedOn w:val="Normal"/>
    <w:uiPriority w:val="99"/>
    <w:rsid w:val="00F13735"/>
    <w:pPr>
      <w:tabs>
        <w:tab w:val="num" w:pos="680"/>
      </w:tabs>
      <w:spacing w:before="0" w:after="140" w:line="280" w:lineRule="atLeast"/>
      <w:ind w:left="680" w:hanging="680"/>
    </w:pPr>
    <w:rPr>
      <w:rFonts w:ascii="Times New Roman" w:hAnsi="Times New Roman" w:cs="Angsana New"/>
      <w:sz w:val="22"/>
      <w:szCs w:val="22"/>
      <w:lang w:eastAsia="zh-CN" w:bidi="th-TH"/>
    </w:rPr>
  </w:style>
  <w:style w:type="paragraph" w:customStyle="1" w:styleId="ItemL1">
    <w:name w:val="Item L1"/>
    <w:basedOn w:val="Normal"/>
    <w:next w:val="Normal"/>
    <w:link w:val="ItemL1CharChar"/>
    <w:uiPriority w:val="99"/>
    <w:rsid w:val="00F13735"/>
    <w:pPr>
      <w:spacing w:before="0" w:after="140" w:line="280" w:lineRule="atLeast"/>
      <w:ind w:left="680" w:hanging="680"/>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uiPriority w:val="99"/>
    <w:rsid w:val="00F13735"/>
    <w:rPr>
      <w:rFonts w:ascii="Arial Bold" w:hAnsi="Arial Bold" w:cs="Angsana New"/>
      <w:b/>
      <w:sz w:val="32"/>
      <w:szCs w:val="32"/>
      <w:lang w:val="en-AU" w:eastAsia="zh-CN" w:bidi="th-TH"/>
    </w:rPr>
  </w:style>
  <w:style w:type="paragraph" w:customStyle="1" w:styleId="Header1">
    <w:name w:val="Header 1"/>
    <w:basedOn w:val="Normal"/>
    <w:uiPriority w:val="99"/>
    <w:rsid w:val="00F13735"/>
    <w:pPr>
      <w:spacing w:before="40" w:after="80" w:line="240" w:lineRule="auto"/>
    </w:pPr>
    <w:rPr>
      <w:rFonts w:ascii="Arial" w:hAnsi="Arial" w:cs="Arial"/>
      <w:b/>
      <w:sz w:val="24"/>
      <w:szCs w:val="22"/>
      <w:lang w:eastAsia="en-AU"/>
    </w:rPr>
  </w:style>
  <w:style w:type="character" w:customStyle="1" w:styleId="s">
    <w:name w:val="s"/>
    <w:basedOn w:val="DefaultParagraphFont"/>
    <w:rsid w:val="00F13735"/>
  </w:style>
  <w:style w:type="paragraph" w:customStyle="1" w:styleId="Author">
    <w:name w:val="Author"/>
    <w:basedOn w:val="Heading2"/>
    <w:uiPriority w:val="16"/>
    <w:qFormat/>
    <w:rsid w:val="00F13735"/>
    <w:pPr>
      <w:spacing w:before="0"/>
      <w:ind w:right="-369"/>
    </w:pPr>
  </w:style>
  <w:style w:type="paragraph" w:customStyle="1" w:styleId="Titlepagesubtitle">
    <w:name w:val="Title page sub title"/>
    <w:basedOn w:val="Titlepage"/>
    <w:link w:val="TitlepagesubtitleChar"/>
    <w:uiPriority w:val="1"/>
    <w:qFormat/>
    <w:rsid w:val="00F13735"/>
    <w:pPr>
      <w:spacing w:after="120"/>
      <w:ind w:left="0"/>
    </w:pPr>
    <w:rPr>
      <w:sz w:val="44"/>
      <w:szCs w:val="44"/>
    </w:rPr>
  </w:style>
  <w:style w:type="character" w:customStyle="1" w:styleId="TitlepageChar">
    <w:name w:val="Title page Char"/>
    <w:basedOn w:val="Heading1Char"/>
    <w:link w:val="Titlepage"/>
    <w:rsid w:val="00F13735"/>
    <w:rPr>
      <w:rFonts w:ascii="Arial" w:hAnsi="Arial" w:cs="Arial"/>
      <w:color w:val="000000"/>
      <w:kern w:val="28"/>
      <w:sz w:val="55"/>
      <w:szCs w:val="55"/>
      <w:lang w:val="en-AU"/>
    </w:rPr>
  </w:style>
  <w:style w:type="character" w:customStyle="1" w:styleId="TitlepagesubtitleChar">
    <w:name w:val="Title page sub title Char"/>
    <w:basedOn w:val="TitlepageChar"/>
    <w:link w:val="Titlepagesubtitle"/>
    <w:uiPriority w:val="1"/>
    <w:rsid w:val="00F13735"/>
    <w:rPr>
      <w:rFonts w:ascii="Arial" w:hAnsi="Arial" w:cs="Arial"/>
      <w:color w:val="000000"/>
      <w:kern w:val="28"/>
      <w:sz w:val="44"/>
      <w:szCs w:val="44"/>
      <w:lang w:val="en-AU"/>
    </w:rPr>
  </w:style>
  <w:style w:type="paragraph" w:customStyle="1" w:styleId="StyleTablehead2Centered">
    <w:name w:val="Style Tablehead2 + Centered"/>
    <w:basedOn w:val="Tablehead2"/>
    <w:uiPriority w:val="99"/>
    <w:rsid w:val="00F13735"/>
    <w:pPr>
      <w:jc w:val="center"/>
    </w:pPr>
  </w:style>
  <w:style w:type="table" w:customStyle="1" w:styleId="TableGrid1">
    <w:name w:val="Table Grid1"/>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13735"/>
    <w:rPr>
      <w:rFonts w:asciiTheme="minorHAnsi" w:eastAsiaTheme="minorHAnsi" w:hAnsiTheme="minorHAnsi" w:cstheme="minorBidi"/>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F13735"/>
  </w:style>
  <w:style w:type="numbering" w:customStyle="1" w:styleId="NoList2">
    <w:name w:val="No List2"/>
    <w:next w:val="NoList"/>
    <w:uiPriority w:val="99"/>
    <w:semiHidden/>
    <w:unhideWhenUsed/>
    <w:rsid w:val="00F13735"/>
  </w:style>
  <w:style w:type="paragraph" w:customStyle="1" w:styleId="xl65">
    <w:name w:val="xl65"/>
    <w:basedOn w:val="Normal"/>
    <w:rsid w:val="00F13735"/>
    <w:pPr>
      <w:spacing w:before="100" w:beforeAutospacing="1" w:after="100" w:afterAutospacing="1" w:line="240" w:lineRule="auto"/>
    </w:pPr>
    <w:rPr>
      <w:rFonts w:ascii="Times New Roman" w:hAnsi="Times New Roman"/>
      <w:sz w:val="24"/>
      <w:szCs w:val="24"/>
      <w:lang w:eastAsia="en-AU"/>
    </w:rPr>
  </w:style>
  <w:style w:type="paragraph" w:customStyle="1" w:styleId="xl66">
    <w:name w:val="xl66"/>
    <w:basedOn w:val="Normal"/>
    <w:rsid w:val="00F13735"/>
    <w:pPr>
      <w:spacing w:before="100" w:beforeAutospacing="1" w:after="100" w:afterAutospacing="1" w:line="240" w:lineRule="auto"/>
      <w:jc w:val="center"/>
    </w:pPr>
    <w:rPr>
      <w:rFonts w:ascii="Times New Roman" w:hAnsi="Times New Roman"/>
      <w:sz w:val="24"/>
      <w:szCs w:val="24"/>
      <w:lang w:eastAsia="en-AU"/>
    </w:rPr>
  </w:style>
  <w:style w:type="paragraph" w:customStyle="1" w:styleId="xl68">
    <w:name w:val="xl68"/>
    <w:basedOn w:val="Normal"/>
    <w:rsid w:val="00F13735"/>
    <w:pPr>
      <w:spacing w:before="100" w:beforeAutospacing="1" w:after="100" w:afterAutospacing="1" w:line="240" w:lineRule="auto"/>
      <w:jc w:val="center"/>
    </w:pPr>
    <w:rPr>
      <w:rFonts w:ascii="Times New Roman" w:hAnsi="Times New Roman"/>
      <w:sz w:val="24"/>
      <w:szCs w:val="24"/>
      <w:lang w:eastAsia="en-AU"/>
    </w:rPr>
  </w:style>
  <w:style w:type="numbering" w:customStyle="1" w:styleId="NoList3">
    <w:name w:val="No List3"/>
    <w:next w:val="NoList"/>
    <w:uiPriority w:val="99"/>
    <w:semiHidden/>
    <w:unhideWhenUsed/>
    <w:rsid w:val="00F13735"/>
  </w:style>
  <w:style w:type="numbering" w:customStyle="1" w:styleId="NoList11">
    <w:name w:val="No List11"/>
    <w:next w:val="NoList"/>
    <w:uiPriority w:val="99"/>
    <w:semiHidden/>
    <w:unhideWhenUsed/>
    <w:rsid w:val="00F13735"/>
  </w:style>
  <w:style w:type="table" w:customStyle="1" w:styleId="TableGrid11">
    <w:name w:val="Table Grid11"/>
    <w:basedOn w:val="TableNormal"/>
    <w:next w:val="TableGrid"/>
    <w:uiPriority w:val="59"/>
    <w:rsid w:val="00F137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Title"/>
    <w:uiPriority w:val="10"/>
    <w:semiHidden/>
    <w:qFormat/>
    <w:rsid w:val="00F13735"/>
    <w:pPr>
      <w:pBdr>
        <w:bottom w:val="single" w:sz="8" w:space="4" w:color="4F81BD"/>
      </w:pBdr>
      <w:spacing w:before="0" w:after="300" w:line="240" w:lineRule="auto"/>
      <w:contextualSpacing/>
    </w:pPr>
    <w:rPr>
      <w:rFonts w:ascii="Calibri" w:hAnsi="Calibri"/>
      <w:color w:val="17365D"/>
      <w:spacing w:val="5"/>
      <w:kern w:val="28"/>
      <w:sz w:val="52"/>
      <w:szCs w:val="52"/>
    </w:rPr>
  </w:style>
  <w:style w:type="table" w:customStyle="1" w:styleId="TableGrid111">
    <w:name w:val="Table Grid111"/>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F13735"/>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F13735"/>
  </w:style>
  <w:style w:type="numbering" w:customStyle="1" w:styleId="NoList21">
    <w:name w:val="No List21"/>
    <w:next w:val="NoList"/>
    <w:uiPriority w:val="99"/>
    <w:semiHidden/>
    <w:unhideWhenUsed/>
    <w:rsid w:val="00F13735"/>
  </w:style>
  <w:style w:type="table" w:customStyle="1" w:styleId="TableGrid4">
    <w:name w:val="Table Grid4"/>
    <w:basedOn w:val="TableNormal"/>
    <w:next w:val="TableGrid"/>
    <w:uiPriority w:val="3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basedOn w:val="DefaultParagraphFont"/>
    <w:uiPriority w:val="10"/>
    <w:rsid w:val="00F13735"/>
    <w:rPr>
      <w:rFonts w:ascii="Calibri Light" w:eastAsia="Times New Roman" w:hAnsi="Calibri Light" w:cs="Times New Roman"/>
      <w:spacing w:val="-10"/>
      <w:kern w:val="28"/>
      <w:sz w:val="56"/>
      <w:szCs w:val="56"/>
    </w:rPr>
  </w:style>
  <w:style w:type="table" w:customStyle="1" w:styleId="LightShading2">
    <w:name w:val="Light Shading2"/>
    <w:basedOn w:val="TableNormal"/>
    <w:next w:val="LightShading"/>
    <w:uiPriority w:val="60"/>
    <w:semiHidden/>
    <w:unhideWhenUsed/>
    <w:rsid w:val="00F13735"/>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sonormal0">
    <w:name w:val="msonormal"/>
    <w:basedOn w:val="Normal"/>
    <w:rsid w:val="00F13735"/>
    <w:pPr>
      <w:spacing w:before="100" w:beforeAutospacing="1" w:after="100" w:afterAutospacing="1" w:line="240" w:lineRule="auto"/>
    </w:pPr>
    <w:rPr>
      <w:rFonts w:ascii="Times New Roman" w:hAnsi="Times New Roman"/>
      <w:sz w:val="24"/>
      <w:szCs w:val="24"/>
      <w:lang w:eastAsia="en-AU"/>
    </w:rPr>
  </w:style>
  <w:style w:type="numbering" w:customStyle="1" w:styleId="NoList4">
    <w:name w:val="No List4"/>
    <w:next w:val="NoList"/>
    <w:uiPriority w:val="99"/>
    <w:semiHidden/>
    <w:unhideWhenUsed/>
    <w:rsid w:val="00F13735"/>
  </w:style>
  <w:style w:type="numbering" w:customStyle="1" w:styleId="NoList12">
    <w:name w:val="No List12"/>
    <w:next w:val="NoList"/>
    <w:uiPriority w:val="99"/>
    <w:semiHidden/>
    <w:unhideWhenUsed/>
    <w:rsid w:val="00F13735"/>
  </w:style>
  <w:style w:type="table" w:customStyle="1" w:styleId="TableGrid12">
    <w:name w:val="Table Grid12"/>
    <w:basedOn w:val="TableNormal"/>
    <w:next w:val="TableGrid"/>
    <w:uiPriority w:val="59"/>
    <w:rsid w:val="00F137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F13735"/>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
    <w:name w:val="No List112"/>
    <w:next w:val="NoList"/>
    <w:uiPriority w:val="99"/>
    <w:semiHidden/>
    <w:unhideWhenUsed/>
    <w:rsid w:val="00F13735"/>
  </w:style>
  <w:style w:type="numbering" w:customStyle="1" w:styleId="NoList22">
    <w:name w:val="No List22"/>
    <w:next w:val="NoList"/>
    <w:uiPriority w:val="99"/>
    <w:semiHidden/>
    <w:unhideWhenUsed/>
    <w:rsid w:val="00F13735"/>
  </w:style>
  <w:style w:type="table" w:customStyle="1" w:styleId="TableGrid5">
    <w:name w:val="Table Grid5"/>
    <w:basedOn w:val="TableNormal"/>
    <w:next w:val="TableGrid"/>
    <w:uiPriority w:val="3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13735"/>
  </w:style>
  <w:style w:type="numbering" w:customStyle="1" w:styleId="NoList13">
    <w:name w:val="No List13"/>
    <w:next w:val="NoList"/>
    <w:uiPriority w:val="99"/>
    <w:semiHidden/>
    <w:unhideWhenUsed/>
    <w:rsid w:val="00F13735"/>
  </w:style>
  <w:style w:type="table" w:customStyle="1" w:styleId="TableGrid13">
    <w:name w:val="Table Grid13"/>
    <w:basedOn w:val="TableNormal"/>
    <w:next w:val="TableGrid"/>
    <w:uiPriority w:val="59"/>
    <w:rsid w:val="00F137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next w:val="LightShading"/>
    <w:uiPriority w:val="60"/>
    <w:rsid w:val="00F13735"/>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3">
    <w:name w:val="No List113"/>
    <w:next w:val="NoList"/>
    <w:uiPriority w:val="99"/>
    <w:semiHidden/>
    <w:unhideWhenUsed/>
    <w:rsid w:val="00F13735"/>
  </w:style>
  <w:style w:type="numbering" w:customStyle="1" w:styleId="NoList23">
    <w:name w:val="No List23"/>
    <w:next w:val="NoList"/>
    <w:uiPriority w:val="99"/>
    <w:semiHidden/>
    <w:unhideWhenUsed/>
    <w:rsid w:val="00F13735"/>
  </w:style>
  <w:style w:type="table" w:customStyle="1" w:styleId="TableGrid6">
    <w:name w:val="Table Grid6"/>
    <w:basedOn w:val="TableNormal"/>
    <w:next w:val="TableGrid"/>
    <w:uiPriority w:val="3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semiHidden/>
    <w:unhideWhenUsed/>
    <w:rsid w:val="00F13735"/>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
    <w:name w:val="No List31"/>
    <w:next w:val="NoList"/>
    <w:uiPriority w:val="99"/>
    <w:semiHidden/>
    <w:unhideWhenUsed/>
    <w:rsid w:val="00F13735"/>
  </w:style>
  <w:style w:type="table" w:customStyle="1" w:styleId="TableGrid41">
    <w:name w:val="Table Grid41"/>
    <w:basedOn w:val="TableNormal"/>
    <w:next w:val="TableGrid"/>
    <w:uiPriority w:val="59"/>
    <w:rsid w:val="00F137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F13735"/>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1">
    <w:name w:val="No List121"/>
    <w:next w:val="NoList"/>
    <w:uiPriority w:val="99"/>
    <w:semiHidden/>
    <w:unhideWhenUsed/>
    <w:rsid w:val="00F13735"/>
  </w:style>
  <w:style w:type="numbering" w:customStyle="1" w:styleId="NoList211">
    <w:name w:val="No List211"/>
    <w:next w:val="NoList"/>
    <w:uiPriority w:val="99"/>
    <w:semiHidden/>
    <w:unhideWhenUsed/>
    <w:rsid w:val="00F13735"/>
  </w:style>
  <w:style w:type="numbering" w:customStyle="1" w:styleId="NoList311">
    <w:name w:val="No List311"/>
    <w:next w:val="NoList"/>
    <w:uiPriority w:val="99"/>
    <w:semiHidden/>
    <w:unhideWhenUsed/>
    <w:rsid w:val="00F13735"/>
  </w:style>
  <w:style w:type="numbering" w:customStyle="1" w:styleId="NoList1111">
    <w:name w:val="No List1111"/>
    <w:next w:val="NoList"/>
    <w:uiPriority w:val="99"/>
    <w:semiHidden/>
    <w:unhideWhenUsed/>
    <w:rsid w:val="00F13735"/>
  </w:style>
  <w:style w:type="table" w:customStyle="1" w:styleId="TableGrid1111">
    <w:name w:val="Table Grid1111"/>
    <w:basedOn w:val="TableNormal"/>
    <w:next w:val="TableGrid"/>
    <w:uiPriority w:val="59"/>
    <w:rsid w:val="00F137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next w:val="LightShading"/>
    <w:uiPriority w:val="60"/>
    <w:rsid w:val="00F13735"/>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1">
    <w:name w:val="No List11111"/>
    <w:next w:val="NoList"/>
    <w:uiPriority w:val="99"/>
    <w:semiHidden/>
    <w:unhideWhenUsed/>
    <w:rsid w:val="00F13735"/>
  </w:style>
  <w:style w:type="numbering" w:customStyle="1" w:styleId="NoList2111">
    <w:name w:val="No List2111"/>
    <w:next w:val="NoList"/>
    <w:uiPriority w:val="99"/>
    <w:semiHidden/>
    <w:unhideWhenUsed/>
    <w:rsid w:val="00F13735"/>
  </w:style>
  <w:style w:type="table" w:customStyle="1" w:styleId="TableGrid411">
    <w:name w:val="Table Grid411"/>
    <w:basedOn w:val="TableNormal"/>
    <w:next w:val="TableGrid"/>
    <w:uiPriority w:val="3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next w:val="LightShading"/>
    <w:uiPriority w:val="60"/>
    <w:semiHidden/>
    <w:unhideWhenUsed/>
    <w:rsid w:val="00F13735"/>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
    <w:name w:val="No List41"/>
    <w:next w:val="NoList"/>
    <w:uiPriority w:val="99"/>
    <w:semiHidden/>
    <w:unhideWhenUsed/>
    <w:rsid w:val="00F13735"/>
  </w:style>
  <w:style w:type="numbering" w:customStyle="1" w:styleId="NoList1211">
    <w:name w:val="No List1211"/>
    <w:next w:val="NoList"/>
    <w:uiPriority w:val="99"/>
    <w:semiHidden/>
    <w:unhideWhenUsed/>
    <w:rsid w:val="00F13735"/>
  </w:style>
  <w:style w:type="table" w:customStyle="1" w:styleId="TableGrid1211">
    <w:name w:val="Table Grid1211"/>
    <w:basedOn w:val="TableNormal"/>
    <w:next w:val="TableGrid"/>
    <w:uiPriority w:val="59"/>
    <w:rsid w:val="00F137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13735"/>
  </w:style>
  <w:style w:type="numbering" w:customStyle="1" w:styleId="NoList221">
    <w:name w:val="No List221"/>
    <w:next w:val="NoList"/>
    <w:uiPriority w:val="99"/>
    <w:semiHidden/>
    <w:unhideWhenUsed/>
    <w:rsid w:val="00F13735"/>
  </w:style>
  <w:style w:type="table" w:customStyle="1" w:styleId="TableGrid51">
    <w:name w:val="Table Grid51"/>
    <w:basedOn w:val="TableNormal"/>
    <w:next w:val="TableGrid"/>
    <w:uiPriority w:val="39"/>
    <w:rsid w:val="00F1373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Normal"/>
    <w:rsid w:val="00F13735"/>
    <w:pPr>
      <w:spacing w:before="100" w:beforeAutospacing="1" w:after="100" w:afterAutospacing="1" w:line="240" w:lineRule="auto"/>
      <w:jc w:val="center"/>
    </w:pPr>
    <w:rPr>
      <w:rFonts w:ascii="Times New Roman" w:hAnsi="Times New Roman"/>
      <w:sz w:val="16"/>
      <w:szCs w:val="16"/>
      <w:lang w:eastAsia="en-AU"/>
    </w:rPr>
  </w:style>
  <w:style w:type="paragraph" w:customStyle="1" w:styleId="xl69">
    <w:name w:val="xl69"/>
    <w:basedOn w:val="Normal"/>
    <w:rsid w:val="00F13735"/>
    <w:pPr>
      <w:spacing w:before="100" w:beforeAutospacing="1" w:after="100" w:afterAutospacing="1" w:line="240" w:lineRule="auto"/>
      <w:jc w:val="center"/>
    </w:pPr>
    <w:rPr>
      <w:rFonts w:ascii="Times New Roman" w:hAnsi="Times New Roman"/>
      <w:sz w:val="16"/>
      <w:szCs w:val="16"/>
      <w:lang w:eastAsia="en-AU"/>
    </w:rPr>
  </w:style>
  <w:style w:type="paragraph" w:customStyle="1" w:styleId="xl70">
    <w:name w:val="xl70"/>
    <w:basedOn w:val="Normal"/>
    <w:rsid w:val="00F13735"/>
    <w:pPr>
      <w:spacing w:before="100" w:beforeAutospacing="1" w:after="100" w:afterAutospacing="1" w:line="240" w:lineRule="auto"/>
      <w:jc w:val="center"/>
    </w:pPr>
    <w:rPr>
      <w:rFonts w:ascii="Times New Roman" w:hAnsi="Times New Roman"/>
      <w:sz w:val="16"/>
      <w:szCs w:val="16"/>
      <w:lang w:eastAsia="en-AU"/>
    </w:rPr>
  </w:style>
  <w:style w:type="paragraph" w:customStyle="1" w:styleId="xl71">
    <w:name w:val="xl71"/>
    <w:basedOn w:val="Normal"/>
    <w:rsid w:val="00F13735"/>
    <w:pPr>
      <w:spacing w:before="100" w:beforeAutospacing="1" w:after="100" w:afterAutospacing="1" w:line="240" w:lineRule="auto"/>
    </w:pPr>
    <w:rPr>
      <w:rFonts w:ascii="Times New Roman" w:hAnsi="Times New Roman"/>
      <w:b/>
      <w:bCs/>
      <w:sz w:val="16"/>
      <w:szCs w:val="16"/>
      <w:lang w:eastAsia="en-AU"/>
    </w:rPr>
  </w:style>
  <w:style w:type="paragraph" w:customStyle="1" w:styleId="xl72">
    <w:name w:val="xl72"/>
    <w:basedOn w:val="Normal"/>
    <w:rsid w:val="00F13735"/>
    <w:pPr>
      <w:spacing w:before="100" w:beforeAutospacing="1" w:after="100" w:afterAutospacing="1" w:line="240" w:lineRule="auto"/>
    </w:pPr>
    <w:rPr>
      <w:szCs w:val="19"/>
      <w:lang w:eastAsia="en-AU"/>
    </w:rPr>
  </w:style>
  <w:style w:type="paragraph" w:customStyle="1" w:styleId="xl73">
    <w:name w:val="xl73"/>
    <w:basedOn w:val="Normal"/>
    <w:rsid w:val="00F13735"/>
    <w:pPr>
      <w:spacing w:before="100" w:beforeAutospacing="1" w:after="100" w:afterAutospacing="1" w:line="240" w:lineRule="auto"/>
      <w:jc w:val="center"/>
    </w:pPr>
    <w:rPr>
      <w:rFonts w:ascii="Times New Roman" w:hAnsi="Times New Roman"/>
      <w:b/>
      <w:bCs/>
      <w:sz w:val="16"/>
      <w:szCs w:val="16"/>
      <w:lang w:eastAsia="en-AU"/>
    </w:rPr>
  </w:style>
  <w:style w:type="paragraph" w:customStyle="1" w:styleId="xl74">
    <w:name w:val="xl74"/>
    <w:basedOn w:val="Normal"/>
    <w:rsid w:val="00F13735"/>
    <w:pPr>
      <w:spacing w:before="100" w:beforeAutospacing="1" w:after="100" w:afterAutospacing="1" w:line="240" w:lineRule="auto"/>
      <w:jc w:val="center"/>
    </w:pPr>
    <w:rPr>
      <w:rFonts w:ascii="Times New Roman" w:hAnsi="Times New Roman"/>
      <w:i/>
      <w:iCs/>
      <w:color w:val="0070C0"/>
      <w:sz w:val="16"/>
      <w:szCs w:val="16"/>
      <w:lang w:eastAsia="en-AU"/>
    </w:rPr>
  </w:style>
  <w:style w:type="paragraph" w:customStyle="1" w:styleId="xl75">
    <w:name w:val="xl75"/>
    <w:basedOn w:val="Normal"/>
    <w:rsid w:val="00F13735"/>
    <w:pPr>
      <w:spacing w:before="100" w:beforeAutospacing="1" w:after="100" w:afterAutospacing="1" w:line="240" w:lineRule="auto"/>
    </w:pPr>
    <w:rPr>
      <w:rFonts w:ascii="Times New Roman" w:hAnsi="Times New Roman"/>
      <w:i/>
      <w:iCs/>
      <w:color w:val="0070C0"/>
      <w:sz w:val="16"/>
      <w:szCs w:val="16"/>
      <w:lang w:eastAsia="en-AU"/>
    </w:rPr>
  </w:style>
  <w:style w:type="paragraph" w:customStyle="1" w:styleId="xl76">
    <w:name w:val="xl76"/>
    <w:basedOn w:val="Normal"/>
    <w:rsid w:val="00F13735"/>
    <w:pPr>
      <w:pBdr>
        <w:top w:val="single" w:sz="4" w:space="0" w:color="auto"/>
      </w:pBdr>
      <w:spacing w:before="100" w:beforeAutospacing="1" w:after="100" w:afterAutospacing="1" w:line="240" w:lineRule="auto"/>
    </w:pPr>
    <w:rPr>
      <w:rFonts w:ascii="Times New Roman" w:hAnsi="Times New Roman"/>
      <w:b/>
      <w:bCs/>
      <w:sz w:val="16"/>
      <w:szCs w:val="16"/>
      <w:lang w:eastAsia="en-AU"/>
    </w:rPr>
  </w:style>
  <w:style w:type="paragraph" w:customStyle="1" w:styleId="xl77">
    <w:name w:val="xl77"/>
    <w:basedOn w:val="Normal"/>
    <w:rsid w:val="00F13735"/>
    <w:pPr>
      <w:pBdr>
        <w:top w:val="single" w:sz="4" w:space="0" w:color="auto"/>
      </w:pBdr>
      <w:spacing w:before="100" w:beforeAutospacing="1" w:after="100" w:afterAutospacing="1" w:line="240" w:lineRule="auto"/>
      <w:jc w:val="center"/>
    </w:pPr>
    <w:rPr>
      <w:rFonts w:ascii="Times New Roman" w:hAnsi="Times New Roman"/>
      <w:b/>
      <w:bCs/>
      <w:sz w:val="16"/>
      <w:szCs w:val="16"/>
      <w:lang w:eastAsia="en-AU"/>
    </w:rPr>
  </w:style>
  <w:style w:type="paragraph" w:customStyle="1" w:styleId="xl78">
    <w:name w:val="xl78"/>
    <w:basedOn w:val="Normal"/>
    <w:rsid w:val="00F13735"/>
    <w:pPr>
      <w:spacing w:before="100" w:beforeAutospacing="1" w:after="100" w:afterAutospacing="1" w:line="240" w:lineRule="auto"/>
      <w:jc w:val="center"/>
    </w:pPr>
    <w:rPr>
      <w:rFonts w:ascii="Times New Roman" w:hAnsi="Times New Roman"/>
      <w:b/>
      <w:bCs/>
      <w:sz w:val="16"/>
      <w:szCs w:val="16"/>
      <w:lang w:eastAsia="en-AU"/>
    </w:rPr>
  </w:style>
  <w:style w:type="paragraph" w:customStyle="1" w:styleId="xl79">
    <w:name w:val="xl79"/>
    <w:basedOn w:val="Normal"/>
    <w:rsid w:val="00F13735"/>
    <w:pPr>
      <w:pBdr>
        <w:bottom w:val="single" w:sz="4" w:space="0" w:color="auto"/>
      </w:pBdr>
      <w:spacing w:before="100" w:beforeAutospacing="1" w:after="100" w:afterAutospacing="1" w:line="240" w:lineRule="auto"/>
    </w:pPr>
    <w:rPr>
      <w:rFonts w:ascii="Times New Roman" w:hAnsi="Times New Roman"/>
      <w:b/>
      <w:bCs/>
      <w:sz w:val="16"/>
      <w:szCs w:val="16"/>
      <w:lang w:eastAsia="en-AU"/>
    </w:rPr>
  </w:style>
  <w:style w:type="paragraph" w:customStyle="1" w:styleId="xl80">
    <w:name w:val="xl80"/>
    <w:basedOn w:val="Normal"/>
    <w:rsid w:val="00F13735"/>
    <w:pPr>
      <w:pBdr>
        <w:bottom w:val="single" w:sz="4" w:space="0" w:color="auto"/>
      </w:pBdr>
      <w:spacing w:before="100" w:beforeAutospacing="1" w:after="100" w:afterAutospacing="1" w:line="240" w:lineRule="auto"/>
      <w:jc w:val="center"/>
    </w:pPr>
    <w:rPr>
      <w:rFonts w:ascii="Times New Roman" w:hAnsi="Times New Roman"/>
      <w:b/>
      <w:bCs/>
      <w:sz w:val="16"/>
      <w:szCs w:val="16"/>
      <w:lang w:eastAsia="en-AU"/>
    </w:rPr>
  </w:style>
  <w:style w:type="paragraph" w:customStyle="1" w:styleId="xl81">
    <w:name w:val="xl81"/>
    <w:basedOn w:val="Normal"/>
    <w:rsid w:val="00F13735"/>
    <w:pPr>
      <w:shd w:val="clear" w:color="000000" w:fill="B8CCE4"/>
      <w:spacing w:before="100" w:beforeAutospacing="1" w:after="100" w:afterAutospacing="1" w:line="240" w:lineRule="auto"/>
    </w:pPr>
    <w:rPr>
      <w:rFonts w:ascii="Times New Roman" w:hAnsi="Times New Roman"/>
      <w:b/>
      <w:bCs/>
      <w:sz w:val="16"/>
      <w:szCs w:val="16"/>
      <w:lang w:eastAsia="en-AU"/>
    </w:rPr>
  </w:style>
  <w:style w:type="paragraph" w:customStyle="1" w:styleId="xl82">
    <w:name w:val="xl82"/>
    <w:basedOn w:val="Normal"/>
    <w:rsid w:val="00F13735"/>
    <w:pPr>
      <w:shd w:val="clear" w:color="000000" w:fill="B8CCE4"/>
      <w:spacing w:before="100" w:beforeAutospacing="1" w:after="100" w:afterAutospacing="1" w:line="240" w:lineRule="auto"/>
      <w:jc w:val="center"/>
    </w:pPr>
    <w:rPr>
      <w:rFonts w:ascii="Times New Roman" w:hAnsi="Times New Roman"/>
      <w:sz w:val="16"/>
      <w:szCs w:val="16"/>
      <w:lang w:eastAsia="en-AU"/>
    </w:rPr>
  </w:style>
  <w:style w:type="paragraph" w:customStyle="1" w:styleId="xl83">
    <w:name w:val="xl83"/>
    <w:basedOn w:val="Normal"/>
    <w:rsid w:val="00F13735"/>
    <w:pPr>
      <w:shd w:val="clear" w:color="000000" w:fill="B8CCE4"/>
      <w:spacing w:before="100" w:beforeAutospacing="1" w:after="100" w:afterAutospacing="1" w:line="240" w:lineRule="auto"/>
    </w:pPr>
    <w:rPr>
      <w:rFonts w:ascii="Times New Roman" w:hAnsi="Times New Roman"/>
      <w:sz w:val="16"/>
      <w:szCs w:val="16"/>
      <w:lang w:eastAsia="en-AU"/>
    </w:rPr>
  </w:style>
  <w:style w:type="paragraph" w:customStyle="1" w:styleId="xl84">
    <w:name w:val="xl84"/>
    <w:basedOn w:val="Normal"/>
    <w:rsid w:val="00F13735"/>
    <w:pPr>
      <w:shd w:val="clear" w:color="000000" w:fill="B8CCE4"/>
      <w:spacing w:before="100" w:beforeAutospacing="1" w:after="100" w:afterAutospacing="1" w:line="240" w:lineRule="auto"/>
      <w:jc w:val="center"/>
    </w:pPr>
    <w:rPr>
      <w:rFonts w:ascii="Times New Roman" w:hAnsi="Times New Roman"/>
      <w:sz w:val="16"/>
      <w:szCs w:val="16"/>
      <w:lang w:eastAsia="en-AU"/>
    </w:rPr>
  </w:style>
  <w:style w:type="paragraph" w:customStyle="1" w:styleId="xl85">
    <w:name w:val="xl85"/>
    <w:basedOn w:val="Normal"/>
    <w:rsid w:val="00F13735"/>
    <w:pPr>
      <w:shd w:val="clear" w:color="000000" w:fill="B8CCE4"/>
      <w:spacing w:before="100" w:beforeAutospacing="1" w:after="100" w:afterAutospacing="1" w:line="240" w:lineRule="auto"/>
    </w:pPr>
    <w:rPr>
      <w:rFonts w:ascii="Times New Roman" w:hAnsi="Times New Roman"/>
      <w:i/>
      <w:iCs/>
      <w:color w:val="0070C0"/>
      <w:sz w:val="16"/>
      <w:szCs w:val="16"/>
      <w:lang w:eastAsia="en-AU"/>
    </w:rPr>
  </w:style>
  <w:style w:type="paragraph" w:customStyle="1" w:styleId="xl86">
    <w:name w:val="xl86"/>
    <w:basedOn w:val="Normal"/>
    <w:rsid w:val="00F13735"/>
    <w:pPr>
      <w:shd w:val="clear" w:color="000000" w:fill="B8CCE4"/>
      <w:spacing w:before="100" w:beforeAutospacing="1" w:after="100" w:afterAutospacing="1" w:line="240" w:lineRule="auto"/>
      <w:jc w:val="center"/>
    </w:pPr>
    <w:rPr>
      <w:rFonts w:ascii="Times New Roman" w:hAnsi="Times New Roman"/>
      <w:i/>
      <w:iCs/>
      <w:color w:val="0070C0"/>
      <w:sz w:val="16"/>
      <w:szCs w:val="16"/>
      <w:lang w:eastAsia="en-AU"/>
    </w:rPr>
  </w:style>
  <w:style w:type="paragraph" w:customStyle="1" w:styleId="xl87">
    <w:name w:val="xl87"/>
    <w:basedOn w:val="Normal"/>
    <w:rsid w:val="00F13735"/>
    <w:pPr>
      <w:shd w:val="clear" w:color="000000" w:fill="B8CCE4"/>
      <w:spacing w:before="100" w:beforeAutospacing="1" w:after="100" w:afterAutospacing="1" w:line="240" w:lineRule="auto"/>
      <w:jc w:val="center"/>
    </w:pPr>
    <w:rPr>
      <w:rFonts w:ascii="Times New Roman" w:hAnsi="Times New Roman"/>
      <w:sz w:val="16"/>
      <w:szCs w:val="16"/>
      <w:lang w:eastAsia="en-AU"/>
    </w:rPr>
  </w:style>
  <w:style w:type="table" w:styleId="GridTable2-Accent1">
    <w:name w:val="Grid Table 2 Accent 1"/>
    <w:basedOn w:val="TableNormal"/>
    <w:uiPriority w:val="47"/>
    <w:rsid w:val="00F1373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F13735"/>
    <w:pPr>
      <w:spacing w:before="160"/>
    </w:pPr>
    <w:rPr>
      <w:rFonts w:asciiTheme="minorHAnsi" w:eastAsiaTheme="minorHAnsi" w:hAnsiTheme="minorHAnsi" w:cstheme="minorBidi"/>
      <w:sz w:val="19"/>
      <w:szCs w:val="19"/>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6">
    <w:name w:val="No List6"/>
    <w:next w:val="NoList"/>
    <w:uiPriority w:val="99"/>
    <w:semiHidden/>
    <w:unhideWhenUsed/>
    <w:rsid w:val="00F13735"/>
  </w:style>
  <w:style w:type="paragraph" w:customStyle="1" w:styleId="Subtitle1">
    <w:name w:val="Subtitle1"/>
    <w:basedOn w:val="Normal"/>
    <w:next w:val="Normal"/>
    <w:uiPriority w:val="18"/>
    <w:qFormat/>
    <w:rsid w:val="00F13735"/>
    <w:pPr>
      <w:numPr>
        <w:ilvl w:val="1"/>
      </w:numPr>
      <w:spacing w:before="0" w:after="120" w:line="240" w:lineRule="auto"/>
    </w:pPr>
    <w:rPr>
      <w:rFonts w:ascii="Arial" w:hAnsi="Arial"/>
      <w:color w:val="0081C6"/>
      <w:kern w:val="28"/>
      <w:sz w:val="44"/>
      <w:szCs w:val="22"/>
      <w:lang w:val="en-US"/>
    </w:rPr>
  </w:style>
  <w:style w:type="character" w:customStyle="1" w:styleId="IntenseEmphasis1">
    <w:name w:val="Intense Emphasis1"/>
    <w:basedOn w:val="DefaultParagraphFont"/>
    <w:uiPriority w:val="21"/>
    <w:qFormat/>
    <w:rsid w:val="00F13735"/>
    <w:rPr>
      <w:i/>
      <w:iCs/>
      <w:color w:val="0081C6"/>
    </w:rPr>
  </w:style>
  <w:style w:type="paragraph" w:customStyle="1" w:styleId="IntenseQuote1">
    <w:name w:val="Intense Quote1"/>
    <w:basedOn w:val="Normal"/>
    <w:next w:val="Normal"/>
    <w:uiPriority w:val="30"/>
    <w:qFormat/>
    <w:rsid w:val="00F13735"/>
    <w:pPr>
      <w:pBdr>
        <w:top w:val="single" w:sz="4" w:space="10" w:color="0081C6"/>
        <w:bottom w:val="single" w:sz="4" w:space="10" w:color="0081C6"/>
      </w:pBdr>
      <w:spacing w:before="360" w:after="360" w:line="324" w:lineRule="auto"/>
      <w:ind w:left="864" w:right="864"/>
      <w:jc w:val="center"/>
    </w:pPr>
    <w:rPr>
      <w:rFonts w:eastAsia="Trebuchet MS"/>
      <w:i/>
      <w:iCs/>
      <w:color w:val="0081C6"/>
      <w:szCs w:val="19"/>
      <w:lang w:val="en-US"/>
    </w:rPr>
  </w:style>
  <w:style w:type="paragraph" w:styleId="Caption">
    <w:name w:val="caption"/>
    <w:basedOn w:val="Normal"/>
    <w:next w:val="Normal"/>
    <w:uiPriority w:val="12"/>
    <w:qFormat/>
    <w:rsid w:val="00F13735"/>
    <w:pPr>
      <w:spacing w:before="360" w:after="80" w:line="240" w:lineRule="auto"/>
      <w:ind w:left="851" w:hanging="851"/>
    </w:pPr>
    <w:rPr>
      <w:rFonts w:ascii="Tahoma" w:eastAsia="Trebuchet MS" w:hAnsi="Tahoma"/>
      <w:b/>
      <w:iCs/>
      <w:sz w:val="17"/>
      <w:szCs w:val="18"/>
      <w:lang w:val="en-US"/>
    </w:rPr>
  </w:style>
  <w:style w:type="paragraph" w:customStyle="1" w:styleId="HiddenText">
    <w:name w:val="Hidden Text"/>
    <w:basedOn w:val="Normal"/>
    <w:uiPriority w:val="10"/>
    <w:qFormat/>
    <w:rsid w:val="00F13735"/>
    <w:pPr>
      <w:spacing w:line="324" w:lineRule="auto"/>
    </w:pPr>
    <w:rPr>
      <w:rFonts w:eastAsia="Trebuchet MS"/>
      <w:i/>
      <w:vanish/>
      <w:color w:val="0A8CFF"/>
      <w:szCs w:val="19"/>
      <w:lang w:val="en-US"/>
    </w:rPr>
  </w:style>
  <w:style w:type="paragraph" w:customStyle="1" w:styleId="Citation">
    <w:name w:val="Citation"/>
    <w:basedOn w:val="Normal"/>
    <w:uiPriority w:val="13"/>
    <w:qFormat/>
    <w:rsid w:val="00F13735"/>
    <w:pPr>
      <w:spacing w:before="40" w:line="240" w:lineRule="auto"/>
      <w:ind w:left="567" w:hanging="567"/>
    </w:pPr>
    <w:rPr>
      <w:rFonts w:ascii="Arial" w:eastAsia="Trebuchet MS" w:hAnsi="Arial"/>
      <w:sz w:val="15"/>
      <w:szCs w:val="19"/>
      <w:lang w:val="en-US"/>
    </w:rPr>
  </w:style>
  <w:style w:type="numbering" w:customStyle="1" w:styleId="NumberList">
    <w:name w:val="NumberList"/>
    <w:uiPriority w:val="99"/>
    <w:rsid w:val="00F13735"/>
    <w:pPr>
      <w:numPr>
        <w:numId w:val="52"/>
      </w:numPr>
    </w:pPr>
  </w:style>
  <w:style w:type="paragraph" w:customStyle="1" w:styleId="ListBullet6">
    <w:name w:val="List Bullet 6"/>
    <w:basedOn w:val="Normal"/>
    <w:uiPriority w:val="99"/>
    <w:unhideWhenUsed/>
    <w:rsid w:val="00F13735"/>
    <w:pPr>
      <w:tabs>
        <w:tab w:val="left" w:pos="1775"/>
      </w:tabs>
      <w:spacing w:before="120" w:line="324" w:lineRule="auto"/>
      <w:ind w:left="1702" w:hanging="284"/>
    </w:pPr>
    <w:rPr>
      <w:rFonts w:eastAsia="Trebuchet MS"/>
      <w:szCs w:val="19"/>
      <w:lang w:val="en-US"/>
    </w:rPr>
  </w:style>
  <w:style w:type="paragraph" w:customStyle="1" w:styleId="ListBullet7">
    <w:name w:val="List Bullet 7"/>
    <w:basedOn w:val="Normal"/>
    <w:uiPriority w:val="99"/>
    <w:unhideWhenUsed/>
    <w:rsid w:val="00F13735"/>
    <w:pPr>
      <w:tabs>
        <w:tab w:val="left" w:pos="2058"/>
      </w:tabs>
      <w:spacing w:before="120" w:line="324" w:lineRule="auto"/>
      <w:ind w:left="2002" w:hanging="284"/>
    </w:pPr>
    <w:rPr>
      <w:rFonts w:eastAsia="Trebuchet MS"/>
      <w:szCs w:val="19"/>
      <w:lang w:val="en-US"/>
    </w:rPr>
  </w:style>
  <w:style w:type="paragraph" w:customStyle="1" w:styleId="ListBullet8">
    <w:name w:val="List Bullet 8"/>
    <w:basedOn w:val="Normal"/>
    <w:uiPriority w:val="99"/>
    <w:unhideWhenUsed/>
    <w:rsid w:val="00F13735"/>
    <w:pPr>
      <w:tabs>
        <w:tab w:val="left" w:pos="2342"/>
      </w:tabs>
      <w:spacing w:before="120" w:line="324" w:lineRule="auto"/>
      <w:ind w:left="2269" w:hanging="284"/>
    </w:pPr>
    <w:rPr>
      <w:rFonts w:eastAsia="Trebuchet MS"/>
      <w:szCs w:val="19"/>
      <w:lang w:val="en-US"/>
    </w:rPr>
  </w:style>
  <w:style w:type="paragraph" w:customStyle="1" w:styleId="ListBullet9">
    <w:name w:val="List Bullet 9"/>
    <w:basedOn w:val="Normal"/>
    <w:uiPriority w:val="99"/>
    <w:unhideWhenUsed/>
    <w:rsid w:val="00F13735"/>
    <w:pPr>
      <w:tabs>
        <w:tab w:val="left" w:pos="2625"/>
      </w:tabs>
      <w:spacing w:before="120" w:line="324" w:lineRule="auto"/>
      <w:ind w:left="2563" w:hanging="284"/>
    </w:pPr>
    <w:rPr>
      <w:rFonts w:eastAsia="Trebuchet MS"/>
      <w:szCs w:val="19"/>
      <w:lang w:val="en-US"/>
    </w:rPr>
  </w:style>
  <w:style w:type="paragraph" w:customStyle="1" w:styleId="ListNumber6">
    <w:name w:val="List Number 6"/>
    <w:basedOn w:val="Normal"/>
    <w:uiPriority w:val="99"/>
    <w:unhideWhenUsed/>
    <w:rsid w:val="00F13735"/>
    <w:pPr>
      <w:tabs>
        <w:tab w:val="left" w:pos="1775"/>
      </w:tabs>
      <w:spacing w:before="120" w:line="324" w:lineRule="auto"/>
      <w:ind w:left="1702" w:hanging="284"/>
    </w:pPr>
    <w:rPr>
      <w:rFonts w:eastAsia="Trebuchet MS"/>
      <w:szCs w:val="19"/>
      <w:lang w:val="en-US"/>
    </w:rPr>
  </w:style>
  <w:style w:type="paragraph" w:customStyle="1" w:styleId="ListNumber7">
    <w:name w:val="List Number 7"/>
    <w:basedOn w:val="Normal"/>
    <w:uiPriority w:val="99"/>
    <w:unhideWhenUsed/>
    <w:rsid w:val="00F13735"/>
    <w:pPr>
      <w:tabs>
        <w:tab w:val="left" w:pos="2058"/>
      </w:tabs>
      <w:spacing w:before="120" w:line="324" w:lineRule="auto"/>
      <w:ind w:left="1985" w:hanging="284"/>
    </w:pPr>
    <w:rPr>
      <w:rFonts w:eastAsia="Trebuchet MS"/>
      <w:szCs w:val="19"/>
      <w:lang w:val="en-US"/>
    </w:rPr>
  </w:style>
  <w:style w:type="paragraph" w:customStyle="1" w:styleId="ListNumber8">
    <w:name w:val="List Number 8"/>
    <w:basedOn w:val="Normal"/>
    <w:uiPriority w:val="99"/>
    <w:unhideWhenUsed/>
    <w:rsid w:val="00F13735"/>
    <w:pPr>
      <w:tabs>
        <w:tab w:val="left" w:pos="2342"/>
      </w:tabs>
      <w:spacing w:before="120" w:line="324" w:lineRule="auto"/>
      <w:ind w:left="2269" w:hanging="284"/>
    </w:pPr>
    <w:rPr>
      <w:rFonts w:eastAsia="Trebuchet MS"/>
      <w:szCs w:val="19"/>
      <w:lang w:val="en-US"/>
    </w:rPr>
  </w:style>
  <w:style w:type="paragraph" w:customStyle="1" w:styleId="ListNumber9">
    <w:name w:val="List Number 9"/>
    <w:basedOn w:val="Normal"/>
    <w:uiPriority w:val="99"/>
    <w:unhideWhenUsed/>
    <w:rsid w:val="00F13735"/>
    <w:pPr>
      <w:tabs>
        <w:tab w:val="left" w:pos="2625"/>
      </w:tabs>
      <w:spacing w:before="120" w:line="324" w:lineRule="auto"/>
      <w:ind w:left="2552" w:hanging="284"/>
    </w:pPr>
    <w:rPr>
      <w:rFonts w:eastAsia="Trebuchet MS"/>
      <w:szCs w:val="19"/>
      <w:lang w:val="en-US"/>
    </w:rPr>
  </w:style>
  <w:style w:type="table" w:customStyle="1" w:styleId="NCVERTable">
    <w:name w:val="NCVER Table"/>
    <w:basedOn w:val="TableNormal"/>
    <w:uiPriority w:val="99"/>
    <w:rsid w:val="002A04C9"/>
    <w:rPr>
      <w:rFonts w:ascii="Arial" w:eastAsiaTheme="minorHAnsi" w:hAnsi="Arial" w:cstheme="minorBidi"/>
      <w:sz w:val="17"/>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table" w:customStyle="1" w:styleId="TableGrid7">
    <w:name w:val="Table Grid7"/>
    <w:basedOn w:val="TableNormal"/>
    <w:next w:val="TableGrid"/>
    <w:uiPriority w:val="39"/>
    <w:rsid w:val="00F13735"/>
    <w:rPr>
      <w:rFonts w:ascii="Trebuchet MS" w:eastAsia="Trebuchet MS" w:hAnsi="Trebuchet MS"/>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39"/>
    <w:rsid w:val="00F13735"/>
    <w:pPr>
      <w:spacing w:before="0" w:line="240" w:lineRule="auto"/>
    </w:pPr>
    <w:rPr>
      <w:rFonts w:ascii="Arial Bold" w:eastAsia="Trebuchet MS" w:hAnsi="Arial Bold"/>
      <w:b/>
      <w:sz w:val="17"/>
      <w:szCs w:val="19"/>
      <w:lang w:val="en-US"/>
    </w:rPr>
  </w:style>
  <w:style w:type="paragraph" w:customStyle="1" w:styleId="Tableheading2">
    <w:name w:val="Table heading 2"/>
    <w:basedOn w:val="Tableheading1"/>
    <w:uiPriority w:val="39"/>
    <w:qFormat/>
    <w:rsid w:val="00F13735"/>
    <w:pPr>
      <w:jc w:val="center"/>
    </w:pPr>
    <w:rPr>
      <w:rFonts w:ascii="Arial" w:hAnsi="Arial"/>
      <w:b w:val="0"/>
    </w:rPr>
  </w:style>
  <w:style w:type="paragraph" w:customStyle="1" w:styleId="Tableheading3">
    <w:name w:val="Table heading 3"/>
    <w:basedOn w:val="Tableheading2"/>
    <w:uiPriority w:val="39"/>
    <w:qFormat/>
    <w:rsid w:val="00F13735"/>
    <w:pPr>
      <w:jc w:val="left"/>
    </w:pPr>
    <w:rPr>
      <w:i/>
    </w:rPr>
  </w:style>
  <w:style w:type="character" w:customStyle="1" w:styleId="SubtitleChar1">
    <w:name w:val="Subtitle Char1"/>
    <w:basedOn w:val="DefaultParagraphFont"/>
    <w:uiPriority w:val="11"/>
    <w:rsid w:val="00F13735"/>
    <w:rPr>
      <w:rFonts w:asciiTheme="minorHAnsi" w:eastAsiaTheme="minorEastAsia" w:hAnsiTheme="minorHAnsi" w:cstheme="minorBidi"/>
      <w:color w:val="5A5A5A" w:themeColor="text1" w:themeTint="A5"/>
      <w:spacing w:val="15"/>
      <w:sz w:val="22"/>
      <w:szCs w:val="22"/>
      <w:lang w:val="en-AU"/>
    </w:rPr>
  </w:style>
  <w:style w:type="character" w:styleId="IntenseEmphasis">
    <w:name w:val="Intense Emphasis"/>
    <w:basedOn w:val="DefaultParagraphFont"/>
    <w:uiPriority w:val="21"/>
    <w:qFormat/>
    <w:rsid w:val="00F13735"/>
    <w:rPr>
      <w:i/>
      <w:iCs/>
      <w:color w:val="4F81BD" w:themeColor="accent1"/>
    </w:rPr>
  </w:style>
  <w:style w:type="character" w:customStyle="1" w:styleId="IntenseQuoteChar1">
    <w:name w:val="Intense Quote Char1"/>
    <w:basedOn w:val="DefaultParagraphFont"/>
    <w:uiPriority w:val="30"/>
    <w:rsid w:val="00F13735"/>
    <w:rPr>
      <w:rFonts w:ascii="Trebuchet MS" w:hAnsi="Trebuchet MS"/>
      <w:i/>
      <w:iCs/>
      <w:color w:val="4F81BD" w:themeColor="accent1"/>
      <w:sz w:val="19"/>
      <w:lang w:val="en-AU"/>
    </w:rPr>
  </w:style>
  <w:style w:type="paragraph" w:customStyle="1" w:styleId="xl88">
    <w:name w:val="xl88"/>
    <w:basedOn w:val="Normal"/>
    <w:rsid w:val="009941E2"/>
    <w:pPr>
      <w:pBdr>
        <w:bottom w:val="single" w:sz="4" w:space="0" w:color="auto"/>
      </w:pBdr>
      <w:spacing w:before="100" w:beforeAutospacing="1" w:after="100" w:afterAutospacing="1" w:line="240" w:lineRule="auto"/>
      <w:jc w:val="right"/>
      <w:textAlignment w:val="center"/>
    </w:pPr>
    <w:rPr>
      <w:rFonts w:ascii="Calibri" w:hAnsi="Calibri" w:cs="Calibri"/>
      <w:sz w:val="24"/>
      <w:szCs w:val="24"/>
      <w:lang w:eastAsia="en-AU"/>
    </w:rPr>
  </w:style>
  <w:style w:type="paragraph" w:customStyle="1" w:styleId="xl89">
    <w:name w:val="xl89"/>
    <w:basedOn w:val="Normal"/>
    <w:rsid w:val="009941E2"/>
    <w:pPr>
      <w:spacing w:before="100" w:beforeAutospacing="1" w:after="100" w:afterAutospacing="1" w:line="240" w:lineRule="auto"/>
      <w:ind w:firstLineChars="400" w:firstLine="400"/>
      <w:textAlignment w:val="center"/>
    </w:pPr>
    <w:rPr>
      <w:rFonts w:ascii="Times New Roman" w:hAnsi="Times New Roman"/>
      <w:sz w:val="24"/>
      <w:szCs w:val="24"/>
      <w:lang w:eastAsia="en-AU"/>
    </w:rPr>
  </w:style>
  <w:style w:type="paragraph" w:customStyle="1" w:styleId="font5">
    <w:name w:val="font5"/>
    <w:basedOn w:val="Normal"/>
    <w:rsid w:val="00625945"/>
    <w:pPr>
      <w:spacing w:before="100" w:beforeAutospacing="1" w:after="100" w:afterAutospacing="1" w:line="240" w:lineRule="auto"/>
    </w:pPr>
    <w:rPr>
      <w:rFonts w:ascii="Arial" w:hAnsi="Arial" w:cs="Arial"/>
      <w:i/>
      <w:iCs/>
      <w:sz w:val="16"/>
      <w:szCs w:val="16"/>
      <w:lang w:eastAsia="en-AU"/>
    </w:rPr>
  </w:style>
  <w:style w:type="paragraph" w:customStyle="1" w:styleId="xl90">
    <w:name w:val="xl90"/>
    <w:basedOn w:val="Normal"/>
    <w:rsid w:val="00625945"/>
    <w:pPr>
      <w:spacing w:before="100" w:beforeAutospacing="1" w:after="100" w:afterAutospacing="1" w:line="240" w:lineRule="auto"/>
      <w:jc w:val="center"/>
      <w:textAlignment w:val="center"/>
    </w:pPr>
    <w:rPr>
      <w:rFonts w:ascii="Times New Roman" w:hAnsi="Times New Roman"/>
      <w:sz w:val="24"/>
      <w:szCs w:val="24"/>
      <w:lang w:eastAsia="en-AU"/>
    </w:rPr>
  </w:style>
  <w:style w:type="paragraph" w:customStyle="1" w:styleId="xl91">
    <w:name w:val="xl91"/>
    <w:basedOn w:val="Normal"/>
    <w:rsid w:val="00625945"/>
    <w:pPr>
      <w:spacing w:before="100" w:beforeAutospacing="1" w:after="100" w:afterAutospacing="1" w:line="240" w:lineRule="auto"/>
      <w:jc w:val="center"/>
      <w:textAlignment w:val="center"/>
    </w:pPr>
    <w:rPr>
      <w:rFonts w:ascii="Arial" w:hAnsi="Arial" w:cs="Arial"/>
      <w:i/>
      <w:iCs/>
      <w:sz w:val="16"/>
      <w:szCs w:val="16"/>
      <w:lang w:eastAsia="en-AU"/>
    </w:rPr>
  </w:style>
  <w:style w:type="paragraph" w:customStyle="1" w:styleId="xl92">
    <w:name w:val="xl92"/>
    <w:basedOn w:val="Normal"/>
    <w:rsid w:val="00625945"/>
    <w:pPr>
      <w:pBdr>
        <w:bottom w:val="single" w:sz="8" w:space="0" w:color="auto"/>
      </w:pBdr>
      <w:spacing w:before="100" w:beforeAutospacing="1" w:after="100" w:afterAutospacing="1" w:line="240" w:lineRule="auto"/>
      <w:textAlignment w:val="center"/>
    </w:pPr>
    <w:rPr>
      <w:rFonts w:ascii="Arial" w:hAnsi="Arial" w:cs="Arial"/>
      <w:sz w:val="16"/>
      <w:szCs w:val="16"/>
      <w:lang w:eastAsia="en-AU"/>
    </w:rPr>
  </w:style>
  <w:style w:type="paragraph" w:customStyle="1" w:styleId="xl93">
    <w:name w:val="xl93"/>
    <w:basedOn w:val="Normal"/>
    <w:rsid w:val="00625945"/>
    <w:pPr>
      <w:pBdr>
        <w:bottom w:val="single" w:sz="8" w:space="0" w:color="auto"/>
      </w:pBdr>
      <w:spacing w:before="100" w:beforeAutospacing="1" w:after="100" w:afterAutospacing="1" w:line="240" w:lineRule="auto"/>
      <w:jc w:val="center"/>
      <w:textAlignment w:val="center"/>
    </w:pPr>
    <w:rPr>
      <w:rFonts w:ascii="Arial" w:hAnsi="Arial" w:cs="Arial"/>
      <w:sz w:val="16"/>
      <w:szCs w:val="16"/>
      <w:lang w:eastAsia="en-AU"/>
    </w:rPr>
  </w:style>
  <w:style w:type="paragraph" w:customStyle="1" w:styleId="xl94">
    <w:name w:val="xl94"/>
    <w:basedOn w:val="Normal"/>
    <w:rsid w:val="00625945"/>
    <w:pPr>
      <w:pBdr>
        <w:bottom w:val="single" w:sz="8"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95">
    <w:name w:val="xl95"/>
    <w:basedOn w:val="Normal"/>
    <w:rsid w:val="00625945"/>
    <w:pPr>
      <w:pBdr>
        <w:bottom w:val="single" w:sz="8"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96">
    <w:name w:val="xl96"/>
    <w:basedOn w:val="Normal"/>
    <w:rsid w:val="00625945"/>
    <w:pPr>
      <w:pBdr>
        <w:top w:val="single" w:sz="8" w:space="0" w:color="auto"/>
      </w:pBdr>
      <w:spacing w:before="100" w:beforeAutospacing="1" w:after="100" w:afterAutospacing="1" w:line="240" w:lineRule="auto"/>
      <w:jc w:val="center"/>
      <w:textAlignment w:val="center"/>
    </w:pPr>
    <w:rPr>
      <w:rFonts w:ascii="Arial Bold" w:hAnsi="Arial Bold"/>
      <w:b/>
      <w:bCs/>
      <w:sz w:val="17"/>
      <w:szCs w:val="17"/>
      <w:lang w:eastAsia="en-AU"/>
    </w:rPr>
  </w:style>
  <w:style w:type="paragraph" w:customStyle="1" w:styleId="xl97">
    <w:name w:val="xl97"/>
    <w:basedOn w:val="Normal"/>
    <w:rsid w:val="00625945"/>
    <w:pPr>
      <w:pBdr>
        <w:bottom w:val="single" w:sz="8" w:space="0" w:color="000000"/>
      </w:pBdr>
      <w:spacing w:before="100" w:beforeAutospacing="1" w:after="100" w:afterAutospacing="1" w:line="240" w:lineRule="auto"/>
      <w:jc w:val="center"/>
      <w:textAlignment w:val="center"/>
    </w:pPr>
    <w:rPr>
      <w:rFonts w:ascii="Arial Bold" w:hAnsi="Arial Bold"/>
      <w:b/>
      <w:bCs/>
      <w:sz w:val="17"/>
      <w:szCs w:val="17"/>
      <w:lang w:eastAsia="en-AU"/>
    </w:rPr>
  </w:style>
  <w:style w:type="paragraph" w:customStyle="1" w:styleId="xl98">
    <w:name w:val="xl98"/>
    <w:basedOn w:val="Normal"/>
    <w:rsid w:val="00625945"/>
    <w:pPr>
      <w:pBdr>
        <w:top w:val="single" w:sz="8" w:space="0" w:color="000000"/>
      </w:pBdr>
      <w:spacing w:before="100" w:beforeAutospacing="1" w:after="100" w:afterAutospacing="1" w:line="240" w:lineRule="auto"/>
    </w:pPr>
    <w:rPr>
      <w:rFonts w:ascii="Times New Roman" w:hAnsi="Times New Roman"/>
      <w:sz w:val="24"/>
      <w:szCs w:val="24"/>
      <w:lang w:eastAsia="en-AU"/>
    </w:rPr>
  </w:style>
  <w:style w:type="paragraph" w:customStyle="1" w:styleId="xl99">
    <w:name w:val="xl99"/>
    <w:basedOn w:val="Normal"/>
    <w:rsid w:val="00625945"/>
    <w:pPr>
      <w:pBdr>
        <w:top w:val="single" w:sz="8" w:space="0" w:color="000000"/>
      </w:pBdr>
      <w:spacing w:before="100" w:beforeAutospacing="1" w:after="100" w:afterAutospacing="1" w:line="240" w:lineRule="auto"/>
    </w:pPr>
    <w:rPr>
      <w:rFonts w:ascii="Times New Roman" w:hAnsi="Times New Roman"/>
      <w:sz w:val="24"/>
      <w:szCs w:val="24"/>
      <w:lang w:eastAsia="en-AU"/>
    </w:rPr>
  </w:style>
  <w:style w:type="paragraph" w:customStyle="1" w:styleId="xl100">
    <w:name w:val="xl100"/>
    <w:basedOn w:val="Normal"/>
    <w:rsid w:val="00625945"/>
    <w:pPr>
      <w:spacing w:before="100" w:beforeAutospacing="1" w:after="100" w:afterAutospacing="1" w:line="240" w:lineRule="auto"/>
      <w:jc w:val="center"/>
      <w:textAlignment w:val="center"/>
    </w:pPr>
    <w:rPr>
      <w:rFonts w:ascii="Arial" w:hAnsi="Arial" w:cs="Arial"/>
      <w:sz w:val="16"/>
      <w:szCs w:val="16"/>
      <w:lang w:eastAsia="en-AU"/>
    </w:rPr>
  </w:style>
  <w:style w:type="paragraph" w:customStyle="1" w:styleId="xl101">
    <w:name w:val="xl101"/>
    <w:basedOn w:val="Normal"/>
    <w:rsid w:val="00625945"/>
    <w:pPr>
      <w:spacing w:before="100" w:beforeAutospacing="1" w:after="100" w:afterAutospacing="1" w:line="240" w:lineRule="auto"/>
      <w:jc w:val="center"/>
      <w:textAlignment w:val="center"/>
    </w:pPr>
    <w:rPr>
      <w:rFonts w:ascii="Arial" w:hAnsi="Arial" w:cs="Arial"/>
      <w:sz w:val="16"/>
      <w:szCs w:val="16"/>
      <w:lang w:eastAsia="en-AU"/>
    </w:rPr>
  </w:style>
  <w:style w:type="paragraph" w:customStyle="1" w:styleId="xl102">
    <w:name w:val="xl102"/>
    <w:basedOn w:val="Normal"/>
    <w:rsid w:val="00625945"/>
    <w:pPr>
      <w:spacing w:before="100" w:beforeAutospacing="1" w:after="100" w:afterAutospacing="1" w:line="240" w:lineRule="auto"/>
      <w:jc w:val="center"/>
      <w:textAlignment w:val="center"/>
    </w:pPr>
    <w:rPr>
      <w:rFonts w:ascii="Arial" w:hAnsi="Arial" w:cs="Arial"/>
      <w:sz w:val="16"/>
      <w:szCs w:val="16"/>
      <w:lang w:eastAsia="en-AU"/>
    </w:rPr>
  </w:style>
  <w:style w:type="paragraph" w:customStyle="1" w:styleId="xl103">
    <w:name w:val="xl103"/>
    <w:basedOn w:val="Normal"/>
    <w:rsid w:val="00625945"/>
    <w:pPr>
      <w:shd w:val="clear" w:color="000000" w:fill="D9D9D9"/>
      <w:spacing w:before="100" w:beforeAutospacing="1" w:after="100" w:afterAutospacing="1" w:line="240" w:lineRule="auto"/>
      <w:textAlignment w:val="center"/>
    </w:pPr>
    <w:rPr>
      <w:rFonts w:ascii="Arial" w:hAnsi="Arial" w:cs="Arial"/>
      <w:sz w:val="16"/>
      <w:szCs w:val="16"/>
      <w:lang w:eastAsia="en-AU"/>
    </w:rPr>
  </w:style>
  <w:style w:type="paragraph" w:customStyle="1" w:styleId="xl104">
    <w:name w:val="xl104"/>
    <w:basedOn w:val="Normal"/>
    <w:rsid w:val="00625945"/>
    <w:pPr>
      <w:shd w:val="clear" w:color="000000" w:fill="D9D9D9"/>
      <w:spacing w:before="100" w:beforeAutospacing="1" w:after="100" w:afterAutospacing="1" w:line="240" w:lineRule="auto"/>
      <w:jc w:val="center"/>
      <w:textAlignment w:val="center"/>
    </w:pPr>
    <w:rPr>
      <w:rFonts w:ascii="Arial" w:hAnsi="Arial" w:cs="Arial"/>
      <w:sz w:val="16"/>
      <w:szCs w:val="16"/>
      <w:lang w:eastAsia="en-AU"/>
    </w:rPr>
  </w:style>
  <w:style w:type="paragraph" w:customStyle="1" w:styleId="xl105">
    <w:name w:val="xl105"/>
    <w:basedOn w:val="Normal"/>
    <w:rsid w:val="00625945"/>
    <w:pPr>
      <w:shd w:val="clear" w:color="000000" w:fill="D9D9D9"/>
      <w:spacing w:before="100" w:beforeAutospacing="1" w:after="100" w:afterAutospacing="1" w:line="240" w:lineRule="auto"/>
      <w:jc w:val="center"/>
      <w:textAlignment w:val="center"/>
    </w:pPr>
    <w:rPr>
      <w:rFonts w:ascii="Arial" w:hAnsi="Arial" w:cs="Arial"/>
      <w:sz w:val="16"/>
      <w:szCs w:val="16"/>
      <w:lang w:eastAsia="en-AU"/>
    </w:rPr>
  </w:style>
  <w:style w:type="paragraph" w:customStyle="1" w:styleId="xl106">
    <w:name w:val="xl106"/>
    <w:basedOn w:val="Normal"/>
    <w:rsid w:val="00625945"/>
    <w:pPr>
      <w:shd w:val="clear" w:color="000000" w:fill="D9D9D9"/>
      <w:spacing w:before="100" w:beforeAutospacing="1" w:after="100" w:afterAutospacing="1" w:line="240" w:lineRule="auto"/>
      <w:jc w:val="center"/>
      <w:textAlignment w:val="center"/>
    </w:pPr>
    <w:rPr>
      <w:rFonts w:ascii="Arial" w:hAnsi="Arial" w:cs="Arial"/>
      <w:sz w:val="16"/>
      <w:szCs w:val="16"/>
      <w:lang w:eastAsia="en-AU"/>
    </w:rPr>
  </w:style>
  <w:style w:type="paragraph" w:customStyle="1" w:styleId="xl107">
    <w:name w:val="xl107"/>
    <w:basedOn w:val="Normal"/>
    <w:rsid w:val="00625945"/>
    <w:pPr>
      <w:pBdr>
        <w:top w:val="single" w:sz="8" w:space="0" w:color="auto"/>
      </w:pBdr>
      <w:spacing w:before="100" w:beforeAutospacing="1" w:after="100" w:afterAutospacing="1" w:line="240" w:lineRule="auto"/>
      <w:jc w:val="center"/>
      <w:textAlignment w:val="center"/>
    </w:pPr>
    <w:rPr>
      <w:rFonts w:ascii="Arial Bold" w:hAnsi="Arial Bold"/>
      <w:b/>
      <w:bCs/>
      <w:sz w:val="17"/>
      <w:szCs w:val="17"/>
      <w:lang w:eastAsia="en-AU"/>
    </w:rPr>
  </w:style>
  <w:style w:type="paragraph" w:customStyle="1" w:styleId="xl108">
    <w:name w:val="xl108"/>
    <w:basedOn w:val="Normal"/>
    <w:rsid w:val="00625945"/>
    <w:pPr>
      <w:shd w:val="clear" w:color="000000" w:fill="D9D9D9"/>
      <w:spacing w:before="100" w:beforeAutospacing="1" w:after="100" w:afterAutospacing="1" w:line="240" w:lineRule="auto"/>
      <w:jc w:val="center"/>
      <w:textAlignment w:val="center"/>
    </w:pPr>
    <w:rPr>
      <w:rFonts w:ascii="Arial" w:hAnsi="Arial" w:cs="Arial"/>
      <w:sz w:val="16"/>
      <w:szCs w:val="16"/>
      <w:lang w:eastAsia="en-AU"/>
    </w:rPr>
  </w:style>
  <w:style w:type="numbering" w:customStyle="1" w:styleId="NoList7">
    <w:name w:val="No List7"/>
    <w:next w:val="NoList"/>
    <w:uiPriority w:val="99"/>
    <w:semiHidden/>
    <w:unhideWhenUsed/>
    <w:rsid w:val="00A0513E"/>
  </w:style>
  <w:style w:type="table" w:styleId="GridTable1Light-Accent6">
    <w:name w:val="Grid Table 1 Light Accent 6"/>
    <w:basedOn w:val="TableNormal"/>
    <w:uiPriority w:val="46"/>
    <w:rsid w:val="009029D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NCVERTable1">
    <w:name w:val="NCVER Table1"/>
    <w:basedOn w:val="TableNormal"/>
    <w:uiPriority w:val="99"/>
    <w:rsid w:val="00D630F5"/>
    <w:rPr>
      <w:rFonts w:ascii="Arial" w:eastAsiaTheme="minorHAnsi" w:hAnsi="Arial" w:cstheme="minorBidi"/>
      <w:sz w:val="17"/>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customStyle="1" w:styleId="xl63">
    <w:name w:val="xl63"/>
    <w:basedOn w:val="Normal"/>
    <w:rsid w:val="00E821AB"/>
    <w:pPr>
      <w:spacing w:before="100" w:beforeAutospacing="1" w:after="100" w:afterAutospacing="1" w:line="240" w:lineRule="auto"/>
      <w:textAlignment w:val="top"/>
    </w:pPr>
    <w:rPr>
      <w:rFonts w:ascii="Times New Roman" w:hAnsi="Times New Roman"/>
      <w:sz w:val="17"/>
      <w:szCs w:val="17"/>
      <w:lang w:eastAsia="en-AU"/>
    </w:rPr>
  </w:style>
  <w:style w:type="paragraph" w:customStyle="1" w:styleId="xl64">
    <w:name w:val="xl64"/>
    <w:basedOn w:val="Normal"/>
    <w:rsid w:val="00E821AB"/>
    <w:pPr>
      <w:pBdr>
        <w:top w:val="single" w:sz="8" w:space="0" w:color="auto"/>
      </w:pBdr>
      <w:spacing w:before="100" w:beforeAutospacing="1" w:after="100" w:afterAutospacing="1" w:line="240" w:lineRule="auto"/>
      <w:textAlignment w:val="top"/>
    </w:pPr>
    <w:rPr>
      <w:rFonts w:ascii="Times New Roman" w:hAnsi="Times New Roman"/>
      <w:sz w:val="17"/>
      <w:szCs w:val="1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0058">
      <w:bodyDiv w:val="1"/>
      <w:marLeft w:val="0"/>
      <w:marRight w:val="0"/>
      <w:marTop w:val="0"/>
      <w:marBottom w:val="0"/>
      <w:divBdr>
        <w:top w:val="none" w:sz="0" w:space="0" w:color="auto"/>
        <w:left w:val="none" w:sz="0" w:space="0" w:color="auto"/>
        <w:bottom w:val="none" w:sz="0" w:space="0" w:color="auto"/>
        <w:right w:val="none" w:sz="0" w:space="0" w:color="auto"/>
      </w:divBdr>
    </w:div>
    <w:div w:id="34350344">
      <w:bodyDiv w:val="1"/>
      <w:marLeft w:val="0"/>
      <w:marRight w:val="0"/>
      <w:marTop w:val="0"/>
      <w:marBottom w:val="0"/>
      <w:divBdr>
        <w:top w:val="none" w:sz="0" w:space="0" w:color="auto"/>
        <w:left w:val="none" w:sz="0" w:space="0" w:color="auto"/>
        <w:bottom w:val="none" w:sz="0" w:space="0" w:color="auto"/>
        <w:right w:val="none" w:sz="0" w:space="0" w:color="auto"/>
      </w:divBdr>
    </w:div>
    <w:div w:id="82729212">
      <w:bodyDiv w:val="1"/>
      <w:marLeft w:val="0"/>
      <w:marRight w:val="0"/>
      <w:marTop w:val="0"/>
      <w:marBottom w:val="0"/>
      <w:divBdr>
        <w:top w:val="none" w:sz="0" w:space="0" w:color="auto"/>
        <w:left w:val="none" w:sz="0" w:space="0" w:color="auto"/>
        <w:bottom w:val="none" w:sz="0" w:space="0" w:color="auto"/>
        <w:right w:val="none" w:sz="0" w:space="0" w:color="auto"/>
      </w:divBdr>
    </w:div>
    <w:div w:id="89353768">
      <w:bodyDiv w:val="1"/>
      <w:marLeft w:val="0"/>
      <w:marRight w:val="0"/>
      <w:marTop w:val="0"/>
      <w:marBottom w:val="0"/>
      <w:divBdr>
        <w:top w:val="none" w:sz="0" w:space="0" w:color="auto"/>
        <w:left w:val="none" w:sz="0" w:space="0" w:color="auto"/>
        <w:bottom w:val="none" w:sz="0" w:space="0" w:color="auto"/>
        <w:right w:val="none" w:sz="0" w:space="0" w:color="auto"/>
      </w:divBdr>
    </w:div>
    <w:div w:id="96677294">
      <w:bodyDiv w:val="1"/>
      <w:marLeft w:val="0"/>
      <w:marRight w:val="0"/>
      <w:marTop w:val="0"/>
      <w:marBottom w:val="0"/>
      <w:divBdr>
        <w:top w:val="none" w:sz="0" w:space="0" w:color="auto"/>
        <w:left w:val="none" w:sz="0" w:space="0" w:color="auto"/>
        <w:bottom w:val="none" w:sz="0" w:space="0" w:color="auto"/>
        <w:right w:val="none" w:sz="0" w:space="0" w:color="auto"/>
      </w:divBdr>
    </w:div>
    <w:div w:id="105932387">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17993491">
      <w:bodyDiv w:val="1"/>
      <w:marLeft w:val="0"/>
      <w:marRight w:val="0"/>
      <w:marTop w:val="0"/>
      <w:marBottom w:val="0"/>
      <w:divBdr>
        <w:top w:val="none" w:sz="0" w:space="0" w:color="auto"/>
        <w:left w:val="none" w:sz="0" w:space="0" w:color="auto"/>
        <w:bottom w:val="none" w:sz="0" w:space="0" w:color="auto"/>
        <w:right w:val="none" w:sz="0" w:space="0" w:color="auto"/>
      </w:divBdr>
    </w:div>
    <w:div w:id="122506885">
      <w:bodyDiv w:val="1"/>
      <w:marLeft w:val="0"/>
      <w:marRight w:val="0"/>
      <w:marTop w:val="0"/>
      <w:marBottom w:val="0"/>
      <w:divBdr>
        <w:top w:val="none" w:sz="0" w:space="0" w:color="auto"/>
        <w:left w:val="none" w:sz="0" w:space="0" w:color="auto"/>
        <w:bottom w:val="none" w:sz="0" w:space="0" w:color="auto"/>
        <w:right w:val="none" w:sz="0" w:space="0" w:color="auto"/>
      </w:divBdr>
    </w:div>
    <w:div w:id="128281174">
      <w:bodyDiv w:val="1"/>
      <w:marLeft w:val="0"/>
      <w:marRight w:val="0"/>
      <w:marTop w:val="0"/>
      <w:marBottom w:val="0"/>
      <w:divBdr>
        <w:top w:val="none" w:sz="0" w:space="0" w:color="auto"/>
        <w:left w:val="none" w:sz="0" w:space="0" w:color="auto"/>
        <w:bottom w:val="none" w:sz="0" w:space="0" w:color="auto"/>
        <w:right w:val="none" w:sz="0" w:space="0" w:color="auto"/>
      </w:divBdr>
    </w:div>
    <w:div w:id="149564068">
      <w:bodyDiv w:val="1"/>
      <w:marLeft w:val="0"/>
      <w:marRight w:val="0"/>
      <w:marTop w:val="0"/>
      <w:marBottom w:val="0"/>
      <w:divBdr>
        <w:top w:val="none" w:sz="0" w:space="0" w:color="auto"/>
        <w:left w:val="none" w:sz="0" w:space="0" w:color="auto"/>
        <w:bottom w:val="none" w:sz="0" w:space="0" w:color="auto"/>
        <w:right w:val="none" w:sz="0" w:space="0" w:color="auto"/>
      </w:divBdr>
    </w:div>
    <w:div w:id="150340519">
      <w:bodyDiv w:val="1"/>
      <w:marLeft w:val="0"/>
      <w:marRight w:val="0"/>
      <w:marTop w:val="0"/>
      <w:marBottom w:val="0"/>
      <w:divBdr>
        <w:top w:val="none" w:sz="0" w:space="0" w:color="auto"/>
        <w:left w:val="none" w:sz="0" w:space="0" w:color="auto"/>
        <w:bottom w:val="none" w:sz="0" w:space="0" w:color="auto"/>
        <w:right w:val="none" w:sz="0" w:space="0" w:color="auto"/>
      </w:divBdr>
    </w:div>
    <w:div w:id="173494678">
      <w:bodyDiv w:val="1"/>
      <w:marLeft w:val="0"/>
      <w:marRight w:val="0"/>
      <w:marTop w:val="0"/>
      <w:marBottom w:val="0"/>
      <w:divBdr>
        <w:top w:val="none" w:sz="0" w:space="0" w:color="auto"/>
        <w:left w:val="none" w:sz="0" w:space="0" w:color="auto"/>
        <w:bottom w:val="none" w:sz="0" w:space="0" w:color="auto"/>
        <w:right w:val="none" w:sz="0" w:space="0" w:color="auto"/>
      </w:divBdr>
    </w:div>
    <w:div w:id="189296561">
      <w:bodyDiv w:val="1"/>
      <w:marLeft w:val="0"/>
      <w:marRight w:val="0"/>
      <w:marTop w:val="0"/>
      <w:marBottom w:val="0"/>
      <w:divBdr>
        <w:top w:val="none" w:sz="0" w:space="0" w:color="auto"/>
        <w:left w:val="none" w:sz="0" w:space="0" w:color="auto"/>
        <w:bottom w:val="none" w:sz="0" w:space="0" w:color="auto"/>
        <w:right w:val="none" w:sz="0" w:space="0" w:color="auto"/>
      </w:divBdr>
    </w:div>
    <w:div w:id="197354078">
      <w:bodyDiv w:val="1"/>
      <w:marLeft w:val="0"/>
      <w:marRight w:val="0"/>
      <w:marTop w:val="0"/>
      <w:marBottom w:val="0"/>
      <w:divBdr>
        <w:top w:val="none" w:sz="0" w:space="0" w:color="auto"/>
        <w:left w:val="none" w:sz="0" w:space="0" w:color="auto"/>
        <w:bottom w:val="none" w:sz="0" w:space="0" w:color="auto"/>
        <w:right w:val="none" w:sz="0" w:space="0" w:color="auto"/>
      </w:divBdr>
    </w:div>
    <w:div w:id="225532899">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5069449">
      <w:bodyDiv w:val="1"/>
      <w:marLeft w:val="0"/>
      <w:marRight w:val="0"/>
      <w:marTop w:val="0"/>
      <w:marBottom w:val="0"/>
      <w:divBdr>
        <w:top w:val="none" w:sz="0" w:space="0" w:color="auto"/>
        <w:left w:val="none" w:sz="0" w:space="0" w:color="auto"/>
        <w:bottom w:val="none" w:sz="0" w:space="0" w:color="auto"/>
        <w:right w:val="none" w:sz="0" w:space="0" w:color="auto"/>
      </w:divBdr>
    </w:div>
    <w:div w:id="252477212">
      <w:bodyDiv w:val="1"/>
      <w:marLeft w:val="0"/>
      <w:marRight w:val="0"/>
      <w:marTop w:val="0"/>
      <w:marBottom w:val="0"/>
      <w:divBdr>
        <w:top w:val="none" w:sz="0" w:space="0" w:color="auto"/>
        <w:left w:val="none" w:sz="0" w:space="0" w:color="auto"/>
        <w:bottom w:val="none" w:sz="0" w:space="0" w:color="auto"/>
        <w:right w:val="none" w:sz="0" w:space="0" w:color="auto"/>
      </w:divBdr>
    </w:div>
    <w:div w:id="281503724">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6616926">
      <w:bodyDiv w:val="1"/>
      <w:marLeft w:val="0"/>
      <w:marRight w:val="0"/>
      <w:marTop w:val="0"/>
      <w:marBottom w:val="0"/>
      <w:divBdr>
        <w:top w:val="none" w:sz="0" w:space="0" w:color="auto"/>
        <w:left w:val="none" w:sz="0" w:space="0" w:color="auto"/>
        <w:bottom w:val="none" w:sz="0" w:space="0" w:color="auto"/>
        <w:right w:val="none" w:sz="0" w:space="0" w:color="auto"/>
      </w:divBdr>
    </w:div>
    <w:div w:id="308755947">
      <w:bodyDiv w:val="1"/>
      <w:marLeft w:val="0"/>
      <w:marRight w:val="0"/>
      <w:marTop w:val="0"/>
      <w:marBottom w:val="0"/>
      <w:divBdr>
        <w:top w:val="none" w:sz="0" w:space="0" w:color="auto"/>
        <w:left w:val="none" w:sz="0" w:space="0" w:color="auto"/>
        <w:bottom w:val="none" w:sz="0" w:space="0" w:color="auto"/>
        <w:right w:val="none" w:sz="0" w:space="0" w:color="auto"/>
      </w:divBdr>
    </w:div>
    <w:div w:id="327288586">
      <w:bodyDiv w:val="1"/>
      <w:marLeft w:val="0"/>
      <w:marRight w:val="0"/>
      <w:marTop w:val="0"/>
      <w:marBottom w:val="0"/>
      <w:divBdr>
        <w:top w:val="none" w:sz="0" w:space="0" w:color="auto"/>
        <w:left w:val="none" w:sz="0" w:space="0" w:color="auto"/>
        <w:bottom w:val="none" w:sz="0" w:space="0" w:color="auto"/>
        <w:right w:val="none" w:sz="0" w:space="0" w:color="auto"/>
      </w:divBdr>
    </w:div>
    <w:div w:id="375934660">
      <w:bodyDiv w:val="1"/>
      <w:marLeft w:val="0"/>
      <w:marRight w:val="0"/>
      <w:marTop w:val="0"/>
      <w:marBottom w:val="0"/>
      <w:divBdr>
        <w:top w:val="none" w:sz="0" w:space="0" w:color="auto"/>
        <w:left w:val="none" w:sz="0" w:space="0" w:color="auto"/>
        <w:bottom w:val="none" w:sz="0" w:space="0" w:color="auto"/>
        <w:right w:val="none" w:sz="0" w:space="0" w:color="auto"/>
      </w:divBdr>
    </w:div>
    <w:div w:id="386882693">
      <w:bodyDiv w:val="1"/>
      <w:marLeft w:val="0"/>
      <w:marRight w:val="0"/>
      <w:marTop w:val="0"/>
      <w:marBottom w:val="0"/>
      <w:divBdr>
        <w:top w:val="none" w:sz="0" w:space="0" w:color="auto"/>
        <w:left w:val="none" w:sz="0" w:space="0" w:color="auto"/>
        <w:bottom w:val="none" w:sz="0" w:space="0" w:color="auto"/>
        <w:right w:val="none" w:sz="0" w:space="0" w:color="auto"/>
      </w:divBdr>
    </w:div>
    <w:div w:id="390811203">
      <w:bodyDiv w:val="1"/>
      <w:marLeft w:val="0"/>
      <w:marRight w:val="0"/>
      <w:marTop w:val="0"/>
      <w:marBottom w:val="0"/>
      <w:divBdr>
        <w:top w:val="none" w:sz="0" w:space="0" w:color="auto"/>
        <w:left w:val="none" w:sz="0" w:space="0" w:color="auto"/>
        <w:bottom w:val="none" w:sz="0" w:space="0" w:color="auto"/>
        <w:right w:val="none" w:sz="0" w:space="0" w:color="auto"/>
      </w:divBdr>
    </w:div>
    <w:div w:id="398945957">
      <w:bodyDiv w:val="1"/>
      <w:marLeft w:val="0"/>
      <w:marRight w:val="0"/>
      <w:marTop w:val="0"/>
      <w:marBottom w:val="0"/>
      <w:divBdr>
        <w:top w:val="none" w:sz="0" w:space="0" w:color="auto"/>
        <w:left w:val="none" w:sz="0" w:space="0" w:color="auto"/>
        <w:bottom w:val="none" w:sz="0" w:space="0" w:color="auto"/>
        <w:right w:val="none" w:sz="0" w:space="0" w:color="auto"/>
      </w:divBdr>
    </w:div>
    <w:div w:id="401684199">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12095661">
      <w:bodyDiv w:val="1"/>
      <w:marLeft w:val="0"/>
      <w:marRight w:val="0"/>
      <w:marTop w:val="0"/>
      <w:marBottom w:val="0"/>
      <w:divBdr>
        <w:top w:val="none" w:sz="0" w:space="0" w:color="auto"/>
        <w:left w:val="none" w:sz="0" w:space="0" w:color="auto"/>
        <w:bottom w:val="none" w:sz="0" w:space="0" w:color="auto"/>
        <w:right w:val="none" w:sz="0" w:space="0" w:color="auto"/>
      </w:divBdr>
    </w:div>
    <w:div w:id="415906641">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27429932">
      <w:bodyDiv w:val="1"/>
      <w:marLeft w:val="0"/>
      <w:marRight w:val="0"/>
      <w:marTop w:val="0"/>
      <w:marBottom w:val="0"/>
      <w:divBdr>
        <w:top w:val="none" w:sz="0" w:space="0" w:color="auto"/>
        <w:left w:val="none" w:sz="0" w:space="0" w:color="auto"/>
        <w:bottom w:val="none" w:sz="0" w:space="0" w:color="auto"/>
        <w:right w:val="none" w:sz="0" w:space="0" w:color="auto"/>
      </w:divBdr>
    </w:div>
    <w:div w:id="439027909">
      <w:bodyDiv w:val="1"/>
      <w:marLeft w:val="0"/>
      <w:marRight w:val="0"/>
      <w:marTop w:val="0"/>
      <w:marBottom w:val="0"/>
      <w:divBdr>
        <w:top w:val="none" w:sz="0" w:space="0" w:color="auto"/>
        <w:left w:val="none" w:sz="0" w:space="0" w:color="auto"/>
        <w:bottom w:val="none" w:sz="0" w:space="0" w:color="auto"/>
        <w:right w:val="none" w:sz="0" w:space="0" w:color="auto"/>
      </w:divBdr>
    </w:div>
    <w:div w:id="444859011">
      <w:bodyDiv w:val="1"/>
      <w:marLeft w:val="0"/>
      <w:marRight w:val="0"/>
      <w:marTop w:val="0"/>
      <w:marBottom w:val="0"/>
      <w:divBdr>
        <w:top w:val="none" w:sz="0" w:space="0" w:color="auto"/>
        <w:left w:val="none" w:sz="0" w:space="0" w:color="auto"/>
        <w:bottom w:val="none" w:sz="0" w:space="0" w:color="auto"/>
        <w:right w:val="none" w:sz="0" w:space="0" w:color="auto"/>
      </w:divBdr>
    </w:div>
    <w:div w:id="466240483">
      <w:bodyDiv w:val="1"/>
      <w:marLeft w:val="0"/>
      <w:marRight w:val="0"/>
      <w:marTop w:val="0"/>
      <w:marBottom w:val="0"/>
      <w:divBdr>
        <w:top w:val="none" w:sz="0" w:space="0" w:color="auto"/>
        <w:left w:val="none" w:sz="0" w:space="0" w:color="auto"/>
        <w:bottom w:val="none" w:sz="0" w:space="0" w:color="auto"/>
        <w:right w:val="none" w:sz="0" w:space="0" w:color="auto"/>
      </w:divBdr>
    </w:div>
    <w:div w:id="488980124">
      <w:bodyDiv w:val="1"/>
      <w:marLeft w:val="0"/>
      <w:marRight w:val="0"/>
      <w:marTop w:val="0"/>
      <w:marBottom w:val="0"/>
      <w:divBdr>
        <w:top w:val="none" w:sz="0" w:space="0" w:color="auto"/>
        <w:left w:val="none" w:sz="0" w:space="0" w:color="auto"/>
        <w:bottom w:val="none" w:sz="0" w:space="0" w:color="auto"/>
        <w:right w:val="none" w:sz="0" w:space="0" w:color="auto"/>
      </w:divBdr>
    </w:div>
    <w:div w:id="490147796">
      <w:bodyDiv w:val="1"/>
      <w:marLeft w:val="0"/>
      <w:marRight w:val="0"/>
      <w:marTop w:val="0"/>
      <w:marBottom w:val="0"/>
      <w:divBdr>
        <w:top w:val="none" w:sz="0" w:space="0" w:color="auto"/>
        <w:left w:val="none" w:sz="0" w:space="0" w:color="auto"/>
        <w:bottom w:val="none" w:sz="0" w:space="0" w:color="auto"/>
        <w:right w:val="none" w:sz="0" w:space="0" w:color="auto"/>
      </w:divBdr>
    </w:div>
    <w:div w:id="491333499">
      <w:bodyDiv w:val="1"/>
      <w:marLeft w:val="0"/>
      <w:marRight w:val="0"/>
      <w:marTop w:val="0"/>
      <w:marBottom w:val="0"/>
      <w:divBdr>
        <w:top w:val="none" w:sz="0" w:space="0" w:color="auto"/>
        <w:left w:val="none" w:sz="0" w:space="0" w:color="auto"/>
        <w:bottom w:val="none" w:sz="0" w:space="0" w:color="auto"/>
        <w:right w:val="none" w:sz="0" w:space="0" w:color="auto"/>
      </w:divBdr>
    </w:div>
    <w:div w:id="496577274">
      <w:bodyDiv w:val="1"/>
      <w:marLeft w:val="0"/>
      <w:marRight w:val="0"/>
      <w:marTop w:val="0"/>
      <w:marBottom w:val="0"/>
      <w:divBdr>
        <w:top w:val="none" w:sz="0" w:space="0" w:color="auto"/>
        <w:left w:val="none" w:sz="0" w:space="0" w:color="auto"/>
        <w:bottom w:val="none" w:sz="0" w:space="0" w:color="auto"/>
        <w:right w:val="none" w:sz="0" w:space="0" w:color="auto"/>
      </w:divBdr>
    </w:div>
    <w:div w:id="496581151">
      <w:bodyDiv w:val="1"/>
      <w:marLeft w:val="0"/>
      <w:marRight w:val="0"/>
      <w:marTop w:val="0"/>
      <w:marBottom w:val="0"/>
      <w:divBdr>
        <w:top w:val="none" w:sz="0" w:space="0" w:color="auto"/>
        <w:left w:val="none" w:sz="0" w:space="0" w:color="auto"/>
        <w:bottom w:val="none" w:sz="0" w:space="0" w:color="auto"/>
        <w:right w:val="none" w:sz="0" w:space="0" w:color="auto"/>
      </w:divBdr>
    </w:div>
    <w:div w:id="499152119">
      <w:bodyDiv w:val="1"/>
      <w:marLeft w:val="0"/>
      <w:marRight w:val="0"/>
      <w:marTop w:val="0"/>
      <w:marBottom w:val="0"/>
      <w:divBdr>
        <w:top w:val="none" w:sz="0" w:space="0" w:color="auto"/>
        <w:left w:val="none" w:sz="0" w:space="0" w:color="auto"/>
        <w:bottom w:val="none" w:sz="0" w:space="0" w:color="auto"/>
        <w:right w:val="none" w:sz="0" w:space="0" w:color="auto"/>
      </w:divBdr>
    </w:div>
    <w:div w:id="501820171">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4728158">
      <w:bodyDiv w:val="1"/>
      <w:marLeft w:val="0"/>
      <w:marRight w:val="0"/>
      <w:marTop w:val="0"/>
      <w:marBottom w:val="0"/>
      <w:divBdr>
        <w:top w:val="none" w:sz="0" w:space="0" w:color="auto"/>
        <w:left w:val="none" w:sz="0" w:space="0" w:color="auto"/>
        <w:bottom w:val="none" w:sz="0" w:space="0" w:color="auto"/>
        <w:right w:val="none" w:sz="0" w:space="0" w:color="auto"/>
      </w:divBdr>
    </w:div>
    <w:div w:id="522482093">
      <w:bodyDiv w:val="1"/>
      <w:marLeft w:val="0"/>
      <w:marRight w:val="0"/>
      <w:marTop w:val="0"/>
      <w:marBottom w:val="0"/>
      <w:divBdr>
        <w:top w:val="none" w:sz="0" w:space="0" w:color="auto"/>
        <w:left w:val="none" w:sz="0" w:space="0" w:color="auto"/>
        <w:bottom w:val="none" w:sz="0" w:space="0" w:color="auto"/>
        <w:right w:val="none" w:sz="0" w:space="0" w:color="auto"/>
      </w:divBdr>
    </w:div>
    <w:div w:id="533814172">
      <w:bodyDiv w:val="1"/>
      <w:marLeft w:val="0"/>
      <w:marRight w:val="0"/>
      <w:marTop w:val="0"/>
      <w:marBottom w:val="0"/>
      <w:divBdr>
        <w:top w:val="none" w:sz="0" w:space="0" w:color="auto"/>
        <w:left w:val="none" w:sz="0" w:space="0" w:color="auto"/>
        <w:bottom w:val="none" w:sz="0" w:space="0" w:color="auto"/>
        <w:right w:val="none" w:sz="0" w:space="0" w:color="auto"/>
      </w:divBdr>
    </w:div>
    <w:div w:id="560337120">
      <w:bodyDiv w:val="1"/>
      <w:marLeft w:val="0"/>
      <w:marRight w:val="0"/>
      <w:marTop w:val="0"/>
      <w:marBottom w:val="0"/>
      <w:divBdr>
        <w:top w:val="none" w:sz="0" w:space="0" w:color="auto"/>
        <w:left w:val="none" w:sz="0" w:space="0" w:color="auto"/>
        <w:bottom w:val="none" w:sz="0" w:space="0" w:color="auto"/>
        <w:right w:val="none" w:sz="0" w:space="0" w:color="auto"/>
      </w:divBdr>
    </w:div>
    <w:div w:id="566452811">
      <w:bodyDiv w:val="1"/>
      <w:marLeft w:val="0"/>
      <w:marRight w:val="0"/>
      <w:marTop w:val="0"/>
      <w:marBottom w:val="0"/>
      <w:divBdr>
        <w:top w:val="none" w:sz="0" w:space="0" w:color="auto"/>
        <w:left w:val="none" w:sz="0" w:space="0" w:color="auto"/>
        <w:bottom w:val="none" w:sz="0" w:space="0" w:color="auto"/>
        <w:right w:val="none" w:sz="0" w:space="0" w:color="auto"/>
      </w:divBdr>
    </w:div>
    <w:div w:id="570888624">
      <w:bodyDiv w:val="1"/>
      <w:marLeft w:val="0"/>
      <w:marRight w:val="0"/>
      <w:marTop w:val="0"/>
      <w:marBottom w:val="0"/>
      <w:divBdr>
        <w:top w:val="none" w:sz="0" w:space="0" w:color="auto"/>
        <w:left w:val="none" w:sz="0" w:space="0" w:color="auto"/>
        <w:bottom w:val="none" w:sz="0" w:space="0" w:color="auto"/>
        <w:right w:val="none" w:sz="0" w:space="0" w:color="auto"/>
      </w:divBdr>
    </w:div>
    <w:div w:id="574626606">
      <w:bodyDiv w:val="1"/>
      <w:marLeft w:val="0"/>
      <w:marRight w:val="0"/>
      <w:marTop w:val="0"/>
      <w:marBottom w:val="0"/>
      <w:divBdr>
        <w:top w:val="none" w:sz="0" w:space="0" w:color="auto"/>
        <w:left w:val="none" w:sz="0" w:space="0" w:color="auto"/>
        <w:bottom w:val="none" w:sz="0" w:space="0" w:color="auto"/>
        <w:right w:val="none" w:sz="0" w:space="0" w:color="auto"/>
      </w:divBdr>
    </w:div>
    <w:div w:id="594285464">
      <w:bodyDiv w:val="1"/>
      <w:marLeft w:val="0"/>
      <w:marRight w:val="0"/>
      <w:marTop w:val="0"/>
      <w:marBottom w:val="0"/>
      <w:divBdr>
        <w:top w:val="none" w:sz="0" w:space="0" w:color="auto"/>
        <w:left w:val="none" w:sz="0" w:space="0" w:color="auto"/>
        <w:bottom w:val="none" w:sz="0" w:space="0" w:color="auto"/>
        <w:right w:val="none" w:sz="0" w:space="0" w:color="auto"/>
      </w:divBdr>
    </w:div>
    <w:div w:id="604112875">
      <w:bodyDiv w:val="1"/>
      <w:marLeft w:val="0"/>
      <w:marRight w:val="0"/>
      <w:marTop w:val="0"/>
      <w:marBottom w:val="0"/>
      <w:divBdr>
        <w:top w:val="none" w:sz="0" w:space="0" w:color="auto"/>
        <w:left w:val="none" w:sz="0" w:space="0" w:color="auto"/>
        <w:bottom w:val="none" w:sz="0" w:space="0" w:color="auto"/>
        <w:right w:val="none" w:sz="0" w:space="0" w:color="auto"/>
      </w:divBdr>
    </w:div>
    <w:div w:id="613489090">
      <w:bodyDiv w:val="1"/>
      <w:marLeft w:val="0"/>
      <w:marRight w:val="0"/>
      <w:marTop w:val="0"/>
      <w:marBottom w:val="0"/>
      <w:divBdr>
        <w:top w:val="none" w:sz="0" w:space="0" w:color="auto"/>
        <w:left w:val="none" w:sz="0" w:space="0" w:color="auto"/>
        <w:bottom w:val="none" w:sz="0" w:space="0" w:color="auto"/>
        <w:right w:val="none" w:sz="0" w:space="0" w:color="auto"/>
      </w:divBdr>
    </w:div>
    <w:div w:id="630673765">
      <w:bodyDiv w:val="1"/>
      <w:marLeft w:val="0"/>
      <w:marRight w:val="0"/>
      <w:marTop w:val="0"/>
      <w:marBottom w:val="0"/>
      <w:divBdr>
        <w:top w:val="none" w:sz="0" w:space="0" w:color="auto"/>
        <w:left w:val="none" w:sz="0" w:space="0" w:color="auto"/>
        <w:bottom w:val="none" w:sz="0" w:space="0" w:color="auto"/>
        <w:right w:val="none" w:sz="0" w:space="0" w:color="auto"/>
      </w:divBdr>
    </w:div>
    <w:div w:id="645090842">
      <w:bodyDiv w:val="1"/>
      <w:marLeft w:val="0"/>
      <w:marRight w:val="0"/>
      <w:marTop w:val="0"/>
      <w:marBottom w:val="0"/>
      <w:divBdr>
        <w:top w:val="none" w:sz="0" w:space="0" w:color="auto"/>
        <w:left w:val="none" w:sz="0" w:space="0" w:color="auto"/>
        <w:bottom w:val="none" w:sz="0" w:space="0" w:color="auto"/>
        <w:right w:val="none" w:sz="0" w:space="0" w:color="auto"/>
      </w:divBdr>
    </w:div>
    <w:div w:id="651447527">
      <w:bodyDiv w:val="1"/>
      <w:marLeft w:val="0"/>
      <w:marRight w:val="0"/>
      <w:marTop w:val="0"/>
      <w:marBottom w:val="0"/>
      <w:divBdr>
        <w:top w:val="none" w:sz="0" w:space="0" w:color="auto"/>
        <w:left w:val="none" w:sz="0" w:space="0" w:color="auto"/>
        <w:bottom w:val="none" w:sz="0" w:space="0" w:color="auto"/>
        <w:right w:val="none" w:sz="0" w:space="0" w:color="auto"/>
      </w:divBdr>
    </w:div>
    <w:div w:id="658271814">
      <w:bodyDiv w:val="1"/>
      <w:marLeft w:val="0"/>
      <w:marRight w:val="0"/>
      <w:marTop w:val="0"/>
      <w:marBottom w:val="0"/>
      <w:divBdr>
        <w:top w:val="none" w:sz="0" w:space="0" w:color="auto"/>
        <w:left w:val="none" w:sz="0" w:space="0" w:color="auto"/>
        <w:bottom w:val="none" w:sz="0" w:space="0" w:color="auto"/>
        <w:right w:val="none" w:sz="0" w:space="0" w:color="auto"/>
      </w:divBdr>
    </w:div>
    <w:div w:id="665980635">
      <w:bodyDiv w:val="1"/>
      <w:marLeft w:val="0"/>
      <w:marRight w:val="0"/>
      <w:marTop w:val="0"/>
      <w:marBottom w:val="0"/>
      <w:divBdr>
        <w:top w:val="none" w:sz="0" w:space="0" w:color="auto"/>
        <w:left w:val="none" w:sz="0" w:space="0" w:color="auto"/>
        <w:bottom w:val="none" w:sz="0" w:space="0" w:color="auto"/>
        <w:right w:val="none" w:sz="0" w:space="0" w:color="auto"/>
      </w:divBdr>
    </w:div>
    <w:div w:id="674839874">
      <w:bodyDiv w:val="1"/>
      <w:marLeft w:val="0"/>
      <w:marRight w:val="0"/>
      <w:marTop w:val="0"/>
      <w:marBottom w:val="0"/>
      <w:divBdr>
        <w:top w:val="none" w:sz="0" w:space="0" w:color="auto"/>
        <w:left w:val="none" w:sz="0" w:space="0" w:color="auto"/>
        <w:bottom w:val="none" w:sz="0" w:space="0" w:color="auto"/>
        <w:right w:val="none" w:sz="0" w:space="0" w:color="auto"/>
      </w:divBdr>
    </w:div>
    <w:div w:id="698429691">
      <w:bodyDiv w:val="1"/>
      <w:marLeft w:val="0"/>
      <w:marRight w:val="0"/>
      <w:marTop w:val="0"/>
      <w:marBottom w:val="0"/>
      <w:divBdr>
        <w:top w:val="none" w:sz="0" w:space="0" w:color="auto"/>
        <w:left w:val="none" w:sz="0" w:space="0" w:color="auto"/>
        <w:bottom w:val="none" w:sz="0" w:space="0" w:color="auto"/>
        <w:right w:val="none" w:sz="0" w:space="0" w:color="auto"/>
      </w:divBdr>
    </w:div>
    <w:div w:id="716129626">
      <w:bodyDiv w:val="1"/>
      <w:marLeft w:val="0"/>
      <w:marRight w:val="0"/>
      <w:marTop w:val="0"/>
      <w:marBottom w:val="0"/>
      <w:divBdr>
        <w:top w:val="none" w:sz="0" w:space="0" w:color="auto"/>
        <w:left w:val="none" w:sz="0" w:space="0" w:color="auto"/>
        <w:bottom w:val="none" w:sz="0" w:space="0" w:color="auto"/>
        <w:right w:val="none" w:sz="0" w:space="0" w:color="auto"/>
      </w:divBdr>
    </w:div>
    <w:div w:id="788549799">
      <w:bodyDiv w:val="1"/>
      <w:marLeft w:val="0"/>
      <w:marRight w:val="0"/>
      <w:marTop w:val="0"/>
      <w:marBottom w:val="0"/>
      <w:divBdr>
        <w:top w:val="none" w:sz="0" w:space="0" w:color="auto"/>
        <w:left w:val="none" w:sz="0" w:space="0" w:color="auto"/>
        <w:bottom w:val="none" w:sz="0" w:space="0" w:color="auto"/>
        <w:right w:val="none" w:sz="0" w:space="0" w:color="auto"/>
      </w:divBdr>
    </w:div>
    <w:div w:id="819227076">
      <w:bodyDiv w:val="1"/>
      <w:marLeft w:val="0"/>
      <w:marRight w:val="0"/>
      <w:marTop w:val="0"/>
      <w:marBottom w:val="0"/>
      <w:divBdr>
        <w:top w:val="none" w:sz="0" w:space="0" w:color="auto"/>
        <w:left w:val="none" w:sz="0" w:space="0" w:color="auto"/>
        <w:bottom w:val="none" w:sz="0" w:space="0" w:color="auto"/>
        <w:right w:val="none" w:sz="0" w:space="0" w:color="auto"/>
      </w:divBdr>
    </w:div>
    <w:div w:id="829562308">
      <w:bodyDiv w:val="1"/>
      <w:marLeft w:val="0"/>
      <w:marRight w:val="0"/>
      <w:marTop w:val="0"/>
      <w:marBottom w:val="0"/>
      <w:divBdr>
        <w:top w:val="none" w:sz="0" w:space="0" w:color="auto"/>
        <w:left w:val="none" w:sz="0" w:space="0" w:color="auto"/>
        <w:bottom w:val="none" w:sz="0" w:space="0" w:color="auto"/>
        <w:right w:val="none" w:sz="0" w:space="0" w:color="auto"/>
      </w:divBdr>
    </w:div>
    <w:div w:id="833373080">
      <w:bodyDiv w:val="1"/>
      <w:marLeft w:val="0"/>
      <w:marRight w:val="0"/>
      <w:marTop w:val="0"/>
      <w:marBottom w:val="0"/>
      <w:divBdr>
        <w:top w:val="none" w:sz="0" w:space="0" w:color="auto"/>
        <w:left w:val="none" w:sz="0" w:space="0" w:color="auto"/>
        <w:bottom w:val="none" w:sz="0" w:space="0" w:color="auto"/>
        <w:right w:val="none" w:sz="0" w:space="0" w:color="auto"/>
      </w:divBdr>
    </w:div>
    <w:div w:id="833884422">
      <w:bodyDiv w:val="1"/>
      <w:marLeft w:val="0"/>
      <w:marRight w:val="0"/>
      <w:marTop w:val="0"/>
      <w:marBottom w:val="0"/>
      <w:divBdr>
        <w:top w:val="none" w:sz="0" w:space="0" w:color="auto"/>
        <w:left w:val="none" w:sz="0" w:space="0" w:color="auto"/>
        <w:bottom w:val="none" w:sz="0" w:space="0" w:color="auto"/>
        <w:right w:val="none" w:sz="0" w:space="0" w:color="auto"/>
      </w:divBdr>
    </w:div>
    <w:div w:id="872227133">
      <w:bodyDiv w:val="1"/>
      <w:marLeft w:val="0"/>
      <w:marRight w:val="0"/>
      <w:marTop w:val="0"/>
      <w:marBottom w:val="0"/>
      <w:divBdr>
        <w:top w:val="none" w:sz="0" w:space="0" w:color="auto"/>
        <w:left w:val="none" w:sz="0" w:space="0" w:color="auto"/>
        <w:bottom w:val="none" w:sz="0" w:space="0" w:color="auto"/>
        <w:right w:val="none" w:sz="0" w:space="0" w:color="auto"/>
      </w:divBdr>
    </w:div>
    <w:div w:id="880166664">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893858193">
      <w:bodyDiv w:val="1"/>
      <w:marLeft w:val="0"/>
      <w:marRight w:val="0"/>
      <w:marTop w:val="0"/>
      <w:marBottom w:val="0"/>
      <w:divBdr>
        <w:top w:val="none" w:sz="0" w:space="0" w:color="auto"/>
        <w:left w:val="none" w:sz="0" w:space="0" w:color="auto"/>
        <w:bottom w:val="none" w:sz="0" w:space="0" w:color="auto"/>
        <w:right w:val="none" w:sz="0" w:space="0" w:color="auto"/>
      </w:divBdr>
    </w:div>
    <w:div w:id="896286247">
      <w:bodyDiv w:val="1"/>
      <w:marLeft w:val="0"/>
      <w:marRight w:val="0"/>
      <w:marTop w:val="0"/>
      <w:marBottom w:val="0"/>
      <w:divBdr>
        <w:top w:val="none" w:sz="0" w:space="0" w:color="auto"/>
        <w:left w:val="none" w:sz="0" w:space="0" w:color="auto"/>
        <w:bottom w:val="none" w:sz="0" w:space="0" w:color="auto"/>
        <w:right w:val="none" w:sz="0" w:space="0" w:color="auto"/>
      </w:divBdr>
    </w:div>
    <w:div w:id="910575745">
      <w:bodyDiv w:val="1"/>
      <w:marLeft w:val="0"/>
      <w:marRight w:val="0"/>
      <w:marTop w:val="0"/>
      <w:marBottom w:val="0"/>
      <w:divBdr>
        <w:top w:val="none" w:sz="0" w:space="0" w:color="auto"/>
        <w:left w:val="none" w:sz="0" w:space="0" w:color="auto"/>
        <w:bottom w:val="none" w:sz="0" w:space="0" w:color="auto"/>
        <w:right w:val="none" w:sz="0" w:space="0" w:color="auto"/>
      </w:divBdr>
    </w:div>
    <w:div w:id="934482395">
      <w:bodyDiv w:val="1"/>
      <w:marLeft w:val="0"/>
      <w:marRight w:val="0"/>
      <w:marTop w:val="0"/>
      <w:marBottom w:val="0"/>
      <w:divBdr>
        <w:top w:val="none" w:sz="0" w:space="0" w:color="auto"/>
        <w:left w:val="none" w:sz="0" w:space="0" w:color="auto"/>
        <w:bottom w:val="none" w:sz="0" w:space="0" w:color="auto"/>
        <w:right w:val="none" w:sz="0" w:space="0" w:color="auto"/>
      </w:divBdr>
    </w:div>
    <w:div w:id="953826403">
      <w:bodyDiv w:val="1"/>
      <w:marLeft w:val="0"/>
      <w:marRight w:val="0"/>
      <w:marTop w:val="0"/>
      <w:marBottom w:val="0"/>
      <w:divBdr>
        <w:top w:val="none" w:sz="0" w:space="0" w:color="auto"/>
        <w:left w:val="none" w:sz="0" w:space="0" w:color="auto"/>
        <w:bottom w:val="none" w:sz="0" w:space="0" w:color="auto"/>
        <w:right w:val="none" w:sz="0" w:space="0" w:color="auto"/>
      </w:divBdr>
    </w:div>
    <w:div w:id="954363838">
      <w:bodyDiv w:val="1"/>
      <w:marLeft w:val="0"/>
      <w:marRight w:val="0"/>
      <w:marTop w:val="0"/>
      <w:marBottom w:val="0"/>
      <w:divBdr>
        <w:top w:val="none" w:sz="0" w:space="0" w:color="auto"/>
        <w:left w:val="none" w:sz="0" w:space="0" w:color="auto"/>
        <w:bottom w:val="none" w:sz="0" w:space="0" w:color="auto"/>
        <w:right w:val="none" w:sz="0" w:space="0" w:color="auto"/>
      </w:divBdr>
    </w:div>
    <w:div w:id="958027762">
      <w:bodyDiv w:val="1"/>
      <w:marLeft w:val="0"/>
      <w:marRight w:val="0"/>
      <w:marTop w:val="0"/>
      <w:marBottom w:val="0"/>
      <w:divBdr>
        <w:top w:val="none" w:sz="0" w:space="0" w:color="auto"/>
        <w:left w:val="none" w:sz="0" w:space="0" w:color="auto"/>
        <w:bottom w:val="none" w:sz="0" w:space="0" w:color="auto"/>
        <w:right w:val="none" w:sz="0" w:space="0" w:color="auto"/>
      </w:divBdr>
    </w:div>
    <w:div w:id="959995504">
      <w:bodyDiv w:val="1"/>
      <w:marLeft w:val="0"/>
      <w:marRight w:val="0"/>
      <w:marTop w:val="0"/>
      <w:marBottom w:val="0"/>
      <w:divBdr>
        <w:top w:val="none" w:sz="0" w:space="0" w:color="auto"/>
        <w:left w:val="none" w:sz="0" w:space="0" w:color="auto"/>
        <w:bottom w:val="none" w:sz="0" w:space="0" w:color="auto"/>
        <w:right w:val="none" w:sz="0" w:space="0" w:color="auto"/>
      </w:divBdr>
    </w:div>
    <w:div w:id="964846780">
      <w:bodyDiv w:val="1"/>
      <w:marLeft w:val="0"/>
      <w:marRight w:val="0"/>
      <w:marTop w:val="0"/>
      <w:marBottom w:val="0"/>
      <w:divBdr>
        <w:top w:val="none" w:sz="0" w:space="0" w:color="auto"/>
        <w:left w:val="none" w:sz="0" w:space="0" w:color="auto"/>
        <w:bottom w:val="none" w:sz="0" w:space="0" w:color="auto"/>
        <w:right w:val="none" w:sz="0" w:space="0" w:color="auto"/>
      </w:divBdr>
    </w:div>
    <w:div w:id="964848106">
      <w:bodyDiv w:val="1"/>
      <w:marLeft w:val="0"/>
      <w:marRight w:val="0"/>
      <w:marTop w:val="0"/>
      <w:marBottom w:val="0"/>
      <w:divBdr>
        <w:top w:val="none" w:sz="0" w:space="0" w:color="auto"/>
        <w:left w:val="none" w:sz="0" w:space="0" w:color="auto"/>
        <w:bottom w:val="none" w:sz="0" w:space="0" w:color="auto"/>
        <w:right w:val="none" w:sz="0" w:space="0" w:color="auto"/>
      </w:divBdr>
    </w:div>
    <w:div w:id="967976310">
      <w:bodyDiv w:val="1"/>
      <w:marLeft w:val="0"/>
      <w:marRight w:val="0"/>
      <w:marTop w:val="0"/>
      <w:marBottom w:val="0"/>
      <w:divBdr>
        <w:top w:val="none" w:sz="0" w:space="0" w:color="auto"/>
        <w:left w:val="none" w:sz="0" w:space="0" w:color="auto"/>
        <w:bottom w:val="none" w:sz="0" w:space="0" w:color="auto"/>
        <w:right w:val="none" w:sz="0" w:space="0" w:color="auto"/>
      </w:divBdr>
    </w:div>
    <w:div w:id="981814872">
      <w:bodyDiv w:val="1"/>
      <w:marLeft w:val="0"/>
      <w:marRight w:val="0"/>
      <w:marTop w:val="0"/>
      <w:marBottom w:val="0"/>
      <w:divBdr>
        <w:top w:val="none" w:sz="0" w:space="0" w:color="auto"/>
        <w:left w:val="none" w:sz="0" w:space="0" w:color="auto"/>
        <w:bottom w:val="none" w:sz="0" w:space="0" w:color="auto"/>
        <w:right w:val="none" w:sz="0" w:space="0" w:color="auto"/>
      </w:divBdr>
    </w:div>
    <w:div w:id="982662233">
      <w:bodyDiv w:val="1"/>
      <w:marLeft w:val="0"/>
      <w:marRight w:val="0"/>
      <w:marTop w:val="0"/>
      <w:marBottom w:val="0"/>
      <w:divBdr>
        <w:top w:val="none" w:sz="0" w:space="0" w:color="auto"/>
        <w:left w:val="none" w:sz="0" w:space="0" w:color="auto"/>
        <w:bottom w:val="none" w:sz="0" w:space="0" w:color="auto"/>
        <w:right w:val="none" w:sz="0" w:space="0" w:color="auto"/>
      </w:divBdr>
    </w:div>
    <w:div w:id="992218001">
      <w:bodyDiv w:val="1"/>
      <w:marLeft w:val="0"/>
      <w:marRight w:val="0"/>
      <w:marTop w:val="0"/>
      <w:marBottom w:val="0"/>
      <w:divBdr>
        <w:top w:val="none" w:sz="0" w:space="0" w:color="auto"/>
        <w:left w:val="none" w:sz="0" w:space="0" w:color="auto"/>
        <w:bottom w:val="none" w:sz="0" w:space="0" w:color="auto"/>
        <w:right w:val="none" w:sz="0" w:space="0" w:color="auto"/>
      </w:divBdr>
    </w:div>
    <w:div w:id="1019963374">
      <w:bodyDiv w:val="1"/>
      <w:marLeft w:val="0"/>
      <w:marRight w:val="0"/>
      <w:marTop w:val="0"/>
      <w:marBottom w:val="0"/>
      <w:divBdr>
        <w:top w:val="none" w:sz="0" w:space="0" w:color="auto"/>
        <w:left w:val="none" w:sz="0" w:space="0" w:color="auto"/>
        <w:bottom w:val="none" w:sz="0" w:space="0" w:color="auto"/>
        <w:right w:val="none" w:sz="0" w:space="0" w:color="auto"/>
      </w:divBdr>
    </w:div>
    <w:div w:id="1049762586">
      <w:bodyDiv w:val="1"/>
      <w:marLeft w:val="0"/>
      <w:marRight w:val="0"/>
      <w:marTop w:val="0"/>
      <w:marBottom w:val="0"/>
      <w:divBdr>
        <w:top w:val="none" w:sz="0" w:space="0" w:color="auto"/>
        <w:left w:val="none" w:sz="0" w:space="0" w:color="auto"/>
        <w:bottom w:val="none" w:sz="0" w:space="0" w:color="auto"/>
        <w:right w:val="none" w:sz="0" w:space="0" w:color="auto"/>
      </w:divBdr>
    </w:div>
    <w:div w:id="1057899501">
      <w:bodyDiv w:val="1"/>
      <w:marLeft w:val="0"/>
      <w:marRight w:val="0"/>
      <w:marTop w:val="0"/>
      <w:marBottom w:val="0"/>
      <w:divBdr>
        <w:top w:val="none" w:sz="0" w:space="0" w:color="auto"/>
        <w:left w:val="none" w:sz="0" w:space="0" w:color="auto"/>
        <w:bottom w:val="none" w:sz="0" w:space="0" w:color="auto"/>
        <w:right w:val="none" w:sz="0" w:space="0" w:color="auto"/>
      </w:divBdr>
    </w:div>
    <w:div w:id="1061362968">
      <w:bodyDiv w:val="1"/>
      <w:marLeft w:val="0"/>
      <w:marRight w:val="0"/>
      <w:marTop w:val="0"/>
      <w:marBottom w:val="0"/>
      <w:divBdr>
        <w:top w:val="none" w:sz="0" w:space="0" w:color="auto"/>
        <w:left w:val="none" w:sz="0" w:space="0" w:color="auto"/>
        <w:bottom w:val="none" w:sz="0" w:space="0" w:color="auto"/>
        <w:right w:val="none" w:sz="0" w:space="0" w:color="auto"/>
      </w:divBdr>
    </w:div>
    <w:div w:id="1064985711">
      <w:bodyDiv w:val="1"/>
      <w:marLeft w:val="0"/>
      <w:marRight w:val="0"/>
      <w:marTop w:val="0"/>
      <w:marBottom w:val="0"/>
      <w:divBdr>
        <w:top w:val="none" w:sz="0" w:space="0" w:color="auto"/>
        <w:left w:val="none" w:sz="0" w:space="0" w:color="auto"/>
        <w:bottom w:val="none" w:sz="0" w:space="0" w:color="auto"/>
        <w:right w:val="none" w:sz="0" w:space="0" w:color="auto"/>
      </w:divBdr>
    </w:div>
    <w:div w:id="1068066131">
      <w:bodyDiv w:val="1"/>
      <w:marLeft w:val="0"/>
      <w:marRight w:val="0"/>
      <w:marTop w:val="0"/>
      <w:marBottom w:val="0"/>
      <w:divBdr>
        <w:top w:val="none" w:sz="0" w:space="0" w:color="auto"/>
        <w:left w:val="none" w:sz="0" w:space="0" w:color="auto"/>
        <w:bottom w:val="none" w:sz="0" w:space="0" w:color="auto"/>
        <w:right w:val="none" w:sz="0" w:space="0" w:color="auto"/>
      </w:divBdr>
    </w:div>
    <w:div w:id="1080911406">
      <w:bodyDiv w:val="1"/>
      <w:marLeft w:val="0"/>
      <w:marRight w:val="0"/>
      <w:marTop w:val="0"/>
      <w:marBottom w:val="0"/>
      <w:divBdr>
        <w:top w:val="none" w:sz="0" w:space="0" w:color="auto"/>
        <w:left w:val="none" w:sz="0" w:space="0" w:color="auto"/>
        <w:bottom w:val="none" w:sz="0" w:space="0" w:color="auto"/>
        <w:right w:val="none" w:sz="0" w:space="0" w:color="auto"/>
      </w:divBdr>
    </w:div>
    <w:div w:id="1095785364">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1872106">
      <w:bodyDiv w:val="1"/>
      <w:marLeft w:val="0"/>
      <w:marRight w:val="0"/>
      <w:marTop w:val="0"/>
      <w:marBottom w:val="0"/>
      <w:divBdr>
        <w:top w:val="none" w:sz="0" w:space="0" w:color="auto"/>
        <w:left w:val="none" w:sz="0" w:space="0" w:color="auto"/>
        <w:bottom w:val="none" w:sz="0" w:space="0" w:color="auto"/>
        <w:right w:val="none" w:sz="0" w:space="0" w:color="auto"/>
      </w:divBdr>
    </w:div>
    <w:div w:id="1108310412">
      <w:bodyDiv w:val="1"/>
      <w:marLeft w:val="0"/>
      <w:marRight w:val="0"/>
      <w:marTop w:val="0"/>
      <w:marBottom w:val="0"/>
      <w:divBdr>
        <w:top w:val="none" w:sz="0" w:space="0" w:color="auto"/>
        <w:left w:val="none" w:sz="0" w:space="0" w:color="auto"/>
        <w:bottom w:val="none" w:sz="0" w:space="0" w:color="auto"/>
        <w:right w:val="none" w:sz="0" w:space="0" w:color="auto"/>
      </w:divBdr>
    </w:div>
    <w:div w:id="1138038410">
      <w:bodyDiv w:val="1"/>
      <w:marLeft w:val="0"/>
      <w:marRight w:val="0"/>
      <w:marTop w:val="0"/>
      <w:marBottom w:val="0"/>
      <w:divBdr>
        <w:top w:val="none" w:sz="0" w:space="0" w:color="auto"/>
        <w:left w:val="none" w:sz="0" w:space="0" w:color="auto"/>
        <w:bottom w:val="none" w:sz="0" w:space="0" w:color="auto"/>
        <w:right w:val="none" w:sz="0" w:space="0" w:color="auto"/>
      </w:divBdr>
    </w:div>
    <w:div w:id="1144274834">
      <w:bodyDiv w:val="1"/>
      <w:marLeft w:val="0"/>
      <w:marRight w:val="0"/>
      <w:marTop w:val="0"/>
      <w:marBottom w:val="0"/>
      <w:divBdr>
        <w:top w:val="none" w:sz="0" w:space="0" w:color="auto"/>
        <w:left w:val="none" w:sz="0" w:space="0" w:color="auto"/>
        <w:bottom w:val="none" w:sz="0" w:space="0" w:color="auto"/>
        <w:right w:val="none" w:sz="0" w:space="0" w:color="auto"/>
      </w:divBdr>
    </w:div>
    <w:div w:id="1144740717">
      <w:bodyDiv w:val="1"/>
      <w:marLeft w:val="0"/>
      <w:marRight w:val="0"/>
      <w:marTop w:val="0"/>
      <w:marBottom w:val="0"/>
      <w:divBdr>
        <w:top w:val="none" w:sz="0" w:space="0" w:color="auto"/>
        <w:left w:val="none" w:sz="0" w:space="0" w:color="auto"/>
        <w:bottom w:val="none" w:sz="0" w:space="0" w:color="auto"/>
        <w:right w:val="none" w:sz="0" w:space="0" w:color="auto"/>
      </w:divBdr>
    </w:div>
    <w:div w:id="1144852954">
      <w:bodyDiv w:val="1"/>
      <w:marLeft w:val="0"/>
      <w:marRight w:val="0"/>
      <w:marTop w:val="0"/>
      <w:marBottom w:val="0"/>
      <w:divBdr>
        <w:top w:val="none" w:sz="0" w:space="0" w:color="auto"/>
        <w:left w:val="none" w:sz="0" w:space="0" w:color="auto"/>
        <w:bottom w:val="none" w:sz="0" w:space="0" w:color="auto"/>
        <w:right w:val="none" w:sz="0" w:space="0" w:color="auto"/>
      </w:divBdr>
    </w:div>
    <w:div w:id="1144934681">
      <w:bodyDiv w:val="1"/>
      <w:marLeft w:val="0"/>
      <w:marRight w:val="0"/>
      <w:marTop w:val="0"/>
      <w:marBottom w:val="0"/>
      <w:divBdr>
        <w:top w:val="none" w:sz="0" w:space="0" w:color="auto"/>
        <w:left w:val="none" w:sz="0" w:space="0" w:color="auto"/>
        <w:bottom w:val="none" w:sz="0" w:space="0" w:color="auto"/>
        <w:right w:val="none" w:sz="0" w:space="0" w:color="auto"/>
      </w:divBdr>
    </w:div>
    <w:div w:id="1203596511">
      <w:bodyDiv w:val="1"/>
      <w:marLeft w:val="0"/>
      <w:marRight w:val="0"/>
      <w:marTop w:val="0"/>
      <w:marBottom w:val="0"/>
      <w:divBdr>
        <w:top w:val="none" w:sz="0" w:space="0" w:color="auto"/>
        <w:left w:val="none" w:sz="0" w:space="0" w:color="auto"/>
        <w:bottom w:val="none" w:sz="0" w:space="0" w:color="auto"/>
        <w:right w:val="none" w:sz="0" w:space="0" w:color="auto"/>
      </w:divBdr>
    </w:div>
    <w:div w:id="1221865006">
      <w:bodyDiv w:val="1"/>
      <w:marLeft w:val="0"/>
      <w:marRight w:val="0"/>
      <w:marTop w:val="0"/>
      <w:marBottom w:val="0"/>
      <w:divBdr>
        <w:top w:val="none" w:sz="0" w:space="0" w:color="auto"/>
        <w:left w:val="none" w:sz="0" w:space="0" w:color="auto"/>
        <w:bottom w:val="none" w:sz="0" w:space="0" w:color="auto"/>
        <w:right w:val="none" w:sz="0" w:space="0" w:color="auto"/>
      </w:divBdr>
    </w:div>
    <w:div w:id="1245339001">
      <w:bodyDiv w:val="1"/>
      <w:marLeft w:val="0"/>
      <w:marRight w:val="0"/>
      <w:marTop w:val="0"/>
      <w:marBottom w:val="0"/>
      <w:divBdr>
        <w:top w:val="none" w:sz="0" w:space="0" w:color="auto"/>
        <w:left w:val="none" w:sz="0" w:space="0" w:color="auto"/>
        <w:bottom w:val="none" w:sz="0" w:space="0" w:color="auto"/>
        <w:right w:val="none" w:sz="0" w:space="0" w:color="auto"/>
      </w:divBdr>
    </w:div>
    <w:div w:id="1246183796">
      <w:bodyDiv w:val="1"/>
      <w:marLeft w:val="0"/>
      <w:marRight w:val="0"/>
      <w:marTop w:val="0"/>
      <w:marBottom w:val="0"/>
      <w:divBdr>
        <w:top w:val="none" w:sz="0" w:space="0" w:color="auto"/>
        <w:left w:val="none" w:sz="0" w:space="0" w:color="auto"/>
        <w:bottom w:val="none" w:sz="0" w:space="0" w:color="auto"/>
        <w:right w:val="none" w:sz="0" w:space="0" w:color="auto"/>
      </w:divBdr>
    </w:div>
    <w:div w:id="1253006915">
      <w:bodyDiv w:val="1"/>
      <w:marLeft w:val="0"/>
      <w:marRight w:val="0"/>
      <w:marTop w:val="0"/>
      <w:marBottom w:val="0"/>
      <w:divBdr>
        <w:top w:val="none" w:sz="0" w:space="0" w:color="auto"/>
        <w:left w:val="none" w:sz="0" w:space="0" w:color="auto"/>
        <w:bottom w:val="none" w:sz="0" w:space="0" w:color="auto"/>
        <w:right w:val="none" w:sz="0" w:space="0" w:color="auto"/>
      </w:divBdr>
    </w:div>
    <w:div w:id="1254825422">
      <w:bodyDiv w:val="1"/>
      <w:marLeft w:val="0"/>
      <w:marRight w:val="0"/>
      <w:marTop w:val="0"/>
      <w:marBottom w:val="0"/>
      <w:divBdr>
        <w:top w:val="none" w:sz="0" w:space="0" w:color="auto"/>
        <w:left w:val="none" w:sz="0" w:space="0" w:color="auto"/>
        <w:bottom w:val="none" w:sz="0" w:space="0" w:color="auto"/>
        <w:right w:val="none" w:sz="0" w:space="0" w:color="auto"/>
      </w:divBdr>
    </w:div>
    <w:div w:id="1255356025">
      <w:bodyDiv w:val="1"/>
      <w:marLeft w:val="0"/>
      <w:marRight w:val="0"/>
      <w:marTop w:val="0"/>
      <w:marBottom w:val="0"/>
      <w:divBdr>
        <w:top w:val="none" w:sz="0" w:space="0" w:color="auto"/>
        <w:left w:val="none" w:sz="0" w:space="0" w:color="auto"/>
        <w:bottom w:val="none" w:sz="0" w:space="0" w:color="auto"/>
        <w:right w:val="none" w:sz="0" w:space="0" w:color="auto"/>
      </w:divBdr>
    </w:div>
    <w:div w:id="1266032973">
      <w:bodyDiv w:val="1"/>
      <w:marLeft w:val="0"/>
      <w:marRight w:val="0"/>
      <w:marTop w:val="0"/>
      <w:marBottom w:val="0"/>
      <w:divBdr>
        <w:top w:val="none" w:sz="0" w:space="0" w:color="auto"/>
        <w:left w:val="none" w:sz="0" w:space="0" w:color="auto"/>
        <w:bottom w:val="none" w:sz="0" w:space="0" w:color="auto"/>
        <w:right w:val="none" w:sz="0" w:space="0" w:color="auto"/>
      </w:divBdr>
    </w:div>
    <w:div w:id="1266379859">
      <w:bodyDiv w:val="1"/>
      <w:marLeft w:val="0"/>
      <w:marRight w:val="0"/>
      <w:marTop w:val="0"/>
      <w:marBottom w:val="0"/>
      <w:divBdr>
        <w:top w:val="none" w:sz="0" w:space="0" w:color="auto"/>
        <w:left w:val="none" w:sz="0" w:space="0" w:color="auto"/>
        <w:bottom w:val="none" w:sz="0" w:space="0" w:color="auto"/>
        <w:right w:val="none" w:sz="0" w:space="0" w:color="auto"/>
      </w:divBdr>
    </w:div>
    <w:div w:id="1271205535">
      <w:bodyDiv w:val="1"/>
      <w:marLeft w:val="0"/>
      <w:marRight w:val="0"/>
      <w:marTop w:val="0"/>
      <w:marBottom w:val="0"/>
      <w:divBdr>
        <w:top w:val="none" w:sz="0" w:space="0" w:color="auto"/>
        <w:left w:val="none" w:sz="0" w:space="0" w:color="auto"/>
        <w:bottom w:val="none" w:sz="0" w:space="0" w:color="auto"/>
        <w:right w:val="none" w:sz="0" w:space="0" w:color="auto"/>
      </w:divBdr>
    </w:div>
    <w:div w:id="1271400211">
      <w:bodyDiv w:val="1"/>
      <w:marLeft w:val="0"/>
      <w:marRight w:val="0"/>
      <w:marTop w:val="0"/>
      <w:marBottom w:val="0"/>
      <w:divBdr>
        <w:top w:val="none" w:sz="0" w:space="0" w:color="auto"/>
        <w:left w:val="none" w:sz="0" w:space="0" w:color="auto"/>
        <w:bottom w:val="none" w:sz="0" w:space="0" w:color="auto"/>
        <w:right w:val="none" w:sz="0" w:space="0" w:color="auto"/>
      </w:divBdr>
    </w:div>
    <w:div w:id="1303849487">
      <w:bodyDiv w:val="1"/>
      <w:marLeft w:val="0"/>
      <w:marRight w:val="0"/>
      <w:marTop w:val="0"/>
      <w:marBottom w:val="0"/>
      <w:divBdr>
        <w:top w:val="none" w:sz="0" w:space="0" w:color="auto"/>
        <w:left w:val="none" w:sz="0" w:space="0" w:color="auto"/>
        <w:bottom w:val="none" w:sz="0" w:space="0" w:color="auto"/>
        <w:right w:val="none" w:sz="0" w:space="0" w:color="auto"/>
      </w:divBdr>
    </w:div>
    <w:div w:id="1310864556">
      <w:bodyDiv w:val="1"/>
      <w:marLeft w:val="0"/>
      <w:marRight w:val="0"/>
      <w:marTop w:val="0"/>
      <w:marBottom w:val="0"/>
      <w:divBdr>
        <w:top w:val="none" w:sz="0" w:space="0" w:color="auto"/>
        <w:left w:val="none" w:sz="0" w:space="0" w:color="auto"/>
        <w:bottom w:val="none" w:sz="0" w:space="0" w:color="auto"/>
        <w:right w:val="none" w:sz="0" w:space="0" w:color="auto"/>
      </w:divBdr>
    </w:div>
    <w:div w:id="1311711320">
      <w:bodyDiv w:val="1"/>
      <w:marLeft w:val="0"/>
      <w:marRight w:val="0"/>
      <w:marTop w:val="0"/>
      <w:marBottom w:val="0"/>
      <w:divBdr>
        <w:top w:val="none" w:sz="0" w:space="0" w:color="auto"/>
        <w:left w:val="none" w:sz="0" w:space="0" w:color="auto"/>
        <w:bottom w:val="none" w:sz="0" w:space="0" w:color="auto"/>
        <w:right w:val="none" w:sz="0" w:space="0" w:color="auto"/>
      </w:divBdr>
    </w:div>
    <w:div w:id="1315766966">
      <w:bodyDiv w:val="1"/>
      <w:marLeft w:val="0"/>
      <w:marRight w:val="0"/>
      <w:marTop w:val="0"/>
      <w:marBottom w:val="0"/>
      <w:divBdr>
        <w:top w:val="none" w:sz="0" w:space="0" w:color="auto"/>
        <w:left w:val="none" w:sz="0" w:space="0" w:color="auto"/>
        <w:bottom w:val="none" w:sz="0" w:space="0" w:color="auto"/>
        <w:right w:val="none" w:sz="0" w:space="0" w:color="auto"/>
      </w:divBdr>
    </w:div>
    <w:div w:id="1316572630">
      <w:bodyDiv w:val="1"/>
      <w:marLeft w:val="0"/>
      <w:marRight w:val="0"/>
      <w:marTop w:val="0"/>
      <w:marBottom w:val="0"/>
      <w:divBdr>
        <w:top w:val="none" w:sz="0" w:space="0" w:color="auto"/>
        <w:left w:val="none" w:sz="0" w:space="0" w:color="auto"/>
        <w:bottom w:val="none" w:sz="0" w:space="0" w:color="auto"/>
        <w:right w:val="none" w:sz="0" w:space="0" w:color="auto"/>
      </w:divBdr>
    </w:div>
    <w:div w:id="1320035969">
      <w:bodyDiv w:val="1"/>
      <w:marLeft w:val="0"/>
      <w:marRight w:val="0"/>
      <w:marTop w:val="0"/>
      <w:marBottom w:val="0"/>
      <w:divBdr>
        <w:top w:val="none" w:sz="0" w:space="0" w:color="auto"/>
        <w:left w:val="none" w:sz="0" w:space="0" w:color="auto"/>
        <w:bottom w:val="none" w:sz="0" w:space="0" w:color="auto"/>
        <w:right w:val="none" w:sz="0" w:space="0" w:color="auto"/>
      </w:divBdr>
    </w:div>
    <w:div w:id="1329598258">
      <w:bodyDiv w:val="1"/>
      <w:marLeft w:val="0"/>
      <w:marRight w:val="0"/>
      <w:marTop w:val="0"/>
      <w:marBottom w:val="0"/>
      <w:divBdr>
        <w:top w:val="none" w:sz="0" w:space="0" w:color="auto"/>
        <w:left w:val="none" w:sz="0" w:space="0" w:color="auto"/>
        <w:bottom w:val="none" w:sz="0" w:space="0" w:color="auto"/>
        <w:right w:val="none" w:sz="0" w:space="0" w:color="auto"/>
      </w:divBdr>
    </w:div>
    <w:div w:id="1375034694">
      <w:bodyDiv w:val="1"/>
      <w:marLeft w:val="0"/>
      <w:marRight w:val="0"/>
      <w:marTop w:val="0"/>
      <w:marBottom w:val="0"/>
      <w:divBdr>
        <w:top w:val="none" w:sz="0" w:space="0" w:color="auto"/>
        <w:left w:val="none" w:sz="0" w:space="0" w:color="auto"/>
        <w:bottom w:val="none" w:sz="0" w:space="0" w:color="auto"/>
        <w:right w:val="none" w:sz="0" w:space="0" w:color="auto"/>
      </w:divBdr>
    </w:div>
    <w:div w:id="1378314968">
      <w:bodyDiv w:val="1"/>
      <w:marLeft w:val="0"/>
      <w:marRight w:val="0"/>
      <w:marTop w:val="0"/>
      <w:marBottom w:val="0"/>
      <w:divBdr>
        <w:top w:val="none" w:sz="0" w:space="0" w:color="auto"/>
        <w:left w:val="none" w:sz="0" w:space="0" w:color="auto"/>
        <w:bottom w:val="none" w:sz="0" w:space="0" w:color="auto"/>
        <w:right w:val="none" w:sz="0" w:space="0" w:color="auto"/>
      </w:divBdr>
    </w:div>
    <w:div w:id="138695112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396777578">
      <w:bodyDiv w:val="1"/>
      <w:marLeft w:val="0"/>
      <w:marRight w:val="0"/>
      <w:marTop w:val="0"/>
      <w:marBottom w:val="0"/>
      <w:divBdr>
        <w:top w:val="none" w:sz="0" w:space="0" w:color="auto"/>
        <w:left w:val="none" w:sz="0" w:space="0" w:color="auto"/>
        <w:bottom w:val="none" w:sz="0" w:space="0" w:color="auto"/>
        <w:right w:val="none" w:sz="0" w:space="0" w:color="auto"/>
      </w:divBdr>
    </w:div>
    <w:div w:id="1413894412">
      <w:bodyDiv w:val="1"/>
      <w:marLeft w:val="0"/>
      <w:marRight w:val="0"/>
      <w:marTop w:val="0"/>
      <w:marBottom w:val="0"/>
      <w:divBdr>
        <w:top w:val="none" w:sz="0" w:space="0" w:color="auto"/>
        <w:left w:val="none" w:sz="0" w:space="0" w:color="auto"/>
        <w:bottom w:val="none" w:sz="0" w:space="0" w:color="auto"/>
        <w:right w:val="none" w:sz="0" w:space="0" w:color="auto"/>
      </w:divBdr>
    </w:div>
    <w:div w:id="1425304211">
      <w:bodyDiv w:val="1"/>
      <w:marLeft w:val="0"/>
      <w:marRight w:val="0"/>
      <w:marTop w:val="0"/>
      <w:marBottom w:val="0"/>
      <w:divBdr>
        <w:top w:val="none" w:sz="0" w:space="0" w:color="auto"/>
        <w:left w:val="none" w:sz="0" w:space="0" w:color="auto"/>
        <w:bottom w:val="none" w:sz="0" w:space="0" w:color="auto"/>
        <w:right w:val="none" w:sz="0" w:space="0" w:color="auto"/>
      </w:divBdr>
    </w:div>
    <w:div w:id="1437674793">
      <w:bodyDiv w:val="1"/>
      <w:marLeft w:val="0"/>
      <w:marRight w:val="0"/>
      <w:marTop w:val="0"/>
      <w:marBottom w:val="0"/>
      <w:divBdr>
        <w:top w:val="none" w:sz="0" w:space="0" w:color="auto"/>
        <w:left w:val="none" w:sz="0" w:space="0" w:color="auto"/>
        <w:bottom w:val="none" w:sz="0" w:space="0" w:color="auto"/>
        <w:right w:val="none" w:sz="0" w:space="0" w:color="auto"/>
      </w:divBdr>
    </w:div>
    <w:div w:id="1446266973">
      <w:bodyDiv w:val="1"/>
      <w:marLeft w:val="0"/>
      <w:marRight w:val="0"/>
      <w:marTop w:val="0"/>
      <w:marBottom w:val="0"/>
      <w:divBdr>
        <w:top w:val="none" w:sz="0" w:space="0" w:color="auto"/>
        <w:left w:val="none" w:sz="0" w:space="0" w:color="auto"/>
        <w:bottom w:val="none" w:sz="0" w:space="0" w:color="auto"/>
        <w:right w:val="none" w:sz="0" w:space="0" w:color="auto"/>
      </w:divBdr>
    </w:div>
    <w:div w:id="1463496344">
      <w:bodyDiv w:val="1"/>
      <w:marLeft w:val="0"/>
      <w:marRight w:val="0"/>
      <w:marTop w:val="0"/>
      <w:marBottom w:val="0"/>
      <w:divBdr>
        <w:top w:val="none" w:sz="0" w:space="0" w:color="auto"/>
        <w:left w:val="none" w:sz="0" w:space="0" w:color="auto"/>
        <w:bottom w:val="none" w:sz="0" w:space="0" w:color="auto"/>
        <w:right w:val="none" w:sz="0" w:space="0" w:color="auto"/>
      </w:divBdr>
    </w:div>
    <w:div w:id="1465612931">
      <w:bodyDiv w:val="1"/>
      <w:marLeft w:val="0"/>
      <w:marRight w:val="0"/>
      <w:marTop w:val="0"/>
      <w:marBottom w:val="0"/>
      <w:divBdr>
        <w:top w:val="none" w:sz="0" w:space="0" w:color="auto"/>
        <w:left w:val="none" w:sz="0" w:space="0" w:color="auto"/>
        <w:bottom w:val="none" w:sz="0" w:space="0" w:color="auto"/>
        <w:right w:val="none" w:sz="0" w:space="0" w:color="auto"/>
      </w:divBdr>
    </w:div>
    <w:div w:id="1474519351">
      <w:bodyDiv w:val="1"/>
      <w:marLeft w:val="0"/>
      <w:marRight w:val="0"/>
      <w:marTop w:val="0"/>
      <w:marBottom w:val="0"/>
      <w:divBdr>
        <w:top w:val="none" w:sz="0" w:space="0" w:color="auto"/>
        <w:left w:val="none" w:sz="0" w:space="0" w:color="auto"/>
        <w:bottom w:val="none" w:sz="0" w:space="0" w:color="auto"/>
        <w:right w:val="none" w:sz="0" w:space="0" w:color="auto"/>
      </w:divBdr>
    </w:div>
    <w:div w:id="1498691952">
      <w:bodyDiv w:val="1"/>
      <w:marLeft w:val="0"/>
      <w:marRight w:val="0"/>
      <w:marTop w:val="0"/>
      <w:marBottom w:val="0"/>
      <w:divBdr>
        <w:top w:val="none" w:sz="0" w:space="0" w:color="auto"/>
        <w:left w:val="none" w:sz="0" w:space="0" w:color="auto"/>
        <w:bottom w:val="none" w:sz="0" w:space="0" w:color="auto"/>
        <w:right w:val="none" w:sz="0" w:space="0" w:color="auto"/>
      </w:divBdr>
    </w:div>
    <w:div w:id="1510025156">
      <w:bodyDiv w:val="1"/>
      <w:marLeft w:val="0"/>
      <w:marRight w:val="0"/>
      <w:marTop w:val="0"/>
      <w:marBottom w:val="0"/>
      <w:divBdr>
        <w:top w:val="none" w:sz="0" w:space="0" w:color="auto"/>
        <w:left w:val="none" w:sz="0" w:space="0" w:color="auto"/>
        <w:bottom w:val="none" w:sz="0" w:space="0" w:color="auto"/>
        <w:right w:val="none" w:sz="0" w:space="0" w:color="auto"/>
      </w:divBdr>
    </w:div>
    <w:div w:id="1524636125">
      <w:bodyDiv w:val="1"/>
      <w:marLeft w:val="0"/>
      <w:marRight w:val="0"/>
      <w:marTop w:val="0"/>
      <w:marBottom w:val="0"/>
      <w:divBdr>
        <w:top w:val="none" w:sz="0" w:space="0" w:color="auto"/>
        <w:left w:val="none" w:sz="0" w:space="0" w:color="auto"/>
        <w:bottom w:val="none" w:sz="0" w:space="0" w:color="auto"/>
        <w:right w:val="none" w:sz="0" w:space="0" w:color="auto"/>
      </w:divBdr>
    </w:div>
    <w:div w:id="1535847557">
      <w:bodyDiv w:val="1"/>
      <w:marLeft w:val="0"/>
      <w:marRight w:val="0"/>
      <w:marTop w:val="0"/>
      <w:marBottom w:val="0"/>
      <w:divBdr>
        <w:top w:val="none" w:sz="0" w:space="0" w:color="auto"/>
        <w:left w:val="none" w:sz="0" w:space="0" w:color="auto"/>
        <w:bottom w:val="none" w:sz="0" w:space="0" w:color="auto"/>
        <w:right w:val="none" w:sz="0" w:space="0" w:color="auto"/>
      </w:divBdr>
    </w:div>
    <w:div w:id="1566211874">
      <w:bodyDiv w:val="1"/>
      <w:marLeft w:val="0"/>
      <w:marRight w:val="0"/>
      <w:marTop w:val="0"/>
      <w:marBottom w:val="0"/>
      <w:divBdr>
        <w:top w:val="none" w:sz="0" w:space="0" w:color="auto"/>
        <w:left w:val="none" w:sz="0" w:space="0" w:color="auto"/>
        <w:bottom w:val="none" w:sz="0" w:space="0" w:color="auto"/>
        <w:right w:val="none" w:sz="0" w:space="0" w:color="auto"/>
      </w:divBdr>
    </w:div>
    <w:div w:id="1580024294">
      <w:bodyDiv w:val="1"/>
      <w:marLeft w:val="0"/>
      <w:marRight w:val="0"/>
      <w:marTop w:val="0"/>
      <w:marBottom w:val="0"/>
      <w:divBdr>
        <w:top w:val="none" w:sz="0" w:space="0" w:color="auto"/>
        <w:left w:val="none" w:sz="0" w:space="0" w:color="auto"/>
        <w:bottom w:val="none" w:sz="0" w:space="0" w:color="auto"/>
        <w:right w:val="none" w:sz="0" w:space="0" w:color="auto"/>
      </w:divBdr>
    </w:div>
    <w:div w:id="1607812699">
      <w:bodyDiv w:val="1"/>
      <w:marLeft w:val="0"/>
      <w:marRight w:val="0"/>
      <w:marTop w:val="0"/>
      <w:marBottom w:val="0"/>
      <w:divBdr>
        <w:top w:val="none" w:sz="0" w:space="0" w:color="auto"/>
        <w:left w:val="none" w:sz="0" w:space="0" w:color="auto"/>
        <w:bottom w:val="none" w:sz="0" w:space="0" w:color="auto"/>
        <w:right w:val="none" w:sz="0" w:space="0" w:color="auto"/>
      </w:divBdr>
    </w:div>
    <w:div w:id="1609655107">
      <w:bodyDiv w:val="1"/>
      <w:marLeft w:val="0"/>
      <w:marRight w:val="0"/>
      <w:marTop w:val="0"/>
      <w:marBottom w:val="0"/>
      <w:divBdr>
        <w:top w:val="none" w:sz="0" w:space="0" w:color="auto"/>
        <w:left w:val="none" w:sz="0" w:space="0" w:color="auto"/>
        <w:bottom w:val="none" w:sz="0" w:space="0" w:color="auto"/>
        <w:right w:val="none" w:sz="0" w:space="0" w:color="auto"/>
      </w:divBdr>
    </w:div>
    <w:div w:id="1617829422">
      <w:bodyDiv w:val="1"/>
      <w:marLeft w:val="0"/>
      <w:marRight w:val="0"/>
      <w:marTop w:val="0"/>
      <w:marBottom w:val="0"/>
      <w:divBdr>
        <w:top w:val="none" w:sz="0" w:space="0" w:color="auto"/>
        <w:left w:val="none" w:sz="0" w:space="0" w:color="auto"/>
        <w:bottom w:val="none" w:sz="0" w:space="0" w:color="auto"/>
        <w:right w:val="none" w:sz="0" w:space="0" w:color="auto"/>
      </w:divBdr>
    </w:div>
    <w:div w:id="1625885645">
      <w:bodyDiv w:val="1"/>
      <w:marLeft w:val="0"/>
      <w:marRight w:val="0"/>
      <w:marTop w:val="0"/>
      <w:marBottom w:val="0"/>
      <w:divBdr>
        <w:top w:val="none" w:sz="0" w:space="0" w:color="auto"/>
        <w:left w:val="none" w:sz="0" w:space="0" w:color="auto"/>
        <w:bottom w:val="none" w:sz="0" w:space="0" w:color="auto"/>
        <w:right w:val="none" w:sz="0" w:space="0" w:color="auto"/>
      </w:divBdr>
    </w:div>
    <w:div w:id="1630890423">
      <w:bodyDiv w:val="1"/>
      <w:marLeft w:val="0"/>
      <w:marRight w:val="0"/>
      <w:marTop w:val="0"/>
      <w:marBottom w:val="0"/>
      <w:divBdr>
        <w:top w:val="none" w:sz="0" w:space="0" w:color="auto"/>
        <w:left w:val="none" w:sz="0" w:space="0" w:color="auto"/>
        <w:bottom w:val="none" w:sz="0" w:space="0" w:color="auto"/>
        <w:right w:val="none" w:sz="0" w:space="0" w:color="auto"/>
      </w:divBdr>
    </w:div>
    <w:div w:id="1633830911">
      <w:bodyDiv w:val="1"/>
      <w:marLeft w:val="0"/>
      <w:marRight w:val="0"/>
      <w:marTop w:val="0"/>
      <w:marBottom w:val="0"/>
      <w:divBdr>
        <w:top w:val="none" w:sz="0" w:space="0" w:color="auto"/>
        <w:left w:val="none" w:sz="0" w:space="0" w:color="auto"/>
        <w:bottom w:val="none" w:sz="0" w:space="0" w:color="auto"/>
        <w:right w:val="none" w:sz="0" w:space="0" w:color="auto"/>
      </w:divBdr>
    </w:div>
    <w:div w:id="1636905760">
      <w:bodyDiv w:val="1"/>
      <w:marLeft w:val="0"/>
      <w:marRight w:val="0"/>
      <w:marTop w:val="0"/>
      <w:marBottom w:val="0"/>
      <w:divBdr>
        <w:top w:val="none" w:sz="0" w:space="0" w:color="auto"/>
        <w:left w:val="none" w:sz="0" w:space="0" w:color="auto"/>
        <w:bottom w:val="none" w:sz="0" w:space="0" w:color="auto"/>
        <w:right w:val="none" w:sz="0" w:space="0" w:color="auto"/>
      </w:divBdr>
    </w:div>
    <w:div w:id="1640257993">
      <w:bodyDiv w:val="1"/>
      <w:marLeft w:val="0"/>
      <w:marRight w:val="0"/>
      <w:marTop w:val="0"/>
      <w:marBottom w:val="0"/>
      <w:divBdr>
        <w:top w:val="none" w:sz="0" w:space="0" w:color="auto"/>
        <w:left w:val="none" w:sz="0" w:space="0" w:color="auto"/>
        <w:bottom w:val="none" w:sz="0" w:space="0" w:color="auto"/>
        <w:right w:val="none" w:sz="0" w:space="0" w:color="auto"/>
      </w:divBdr>
    </w:div>
    <w:div w:id="1654331887">
      <w:bodyDiv w:val="1"/>
      <w:marLeft w:val="0"/>
      <w:marRight w:val="0"/>
      <w:marTop w:val="0"/>
      <w:marBottom w:val="0"/>
      <w:divBdr>
        <w:top w:val="none" w:sz="0" w:space="0" w:color="auto"/>
        <w:left w:val="none" w:sz="0" w:space="0" w:color="auto"/>
        <w:bottom w:val="none" w:sz="0" w:space="0" w:color="auto"/>
        <w:right w:val="none" w:sz="0" w:space="0" w:color="auto"/>
      </w:divBdr>
    </w:div>
    <w:div w:id="1691493554">
      <w:bodyDiv w:val="1"/>
      <w:marLeft w:val="0"/>
      <w:marRight w:val="0"/>
      <w:marTop w:val="0"/>
      <w:marBottom w:val="0"/>
      <w:divBdr>
        <w:top w:val="none" w:sz="0" w:space="0" w:color="auto"/>
        <w:left w:val="none" w:sz="0" w:space="0" w:color="auto"/>
        <w:bottom w:val="none" w:sz="0" w:space="0" w:color="auto"/>
        <w:right w:val="none" w:sz="0" w:space="0" w:color="auto"/>
      </w:divBdr>
    </w:div>
    <w:div w:id="1706709931">
      <w:bodyDiv w:val="1"/>
      <w:marLeft w:val="0"/>
      <w:marRight w:val="0"/>
      <w:marTop w:val="0"/>
      <w:marBottom w:val="0"/>
      <w:divBdr>
        <w:top w:val="none" w:sz="0" w:space="0" w:color="auto"/>
        <w:left w:val="none" w:sz="0" w:space="0" w:color="auto"/>
        <w:bottom w:val="none" w:sz="0" w:space="0" w:color="auto"/>
        <w:right w:val="none" w:sz="0" w:space="0" w:color="auto"/>
      </w:divBdr>
    </w:div>
    <w:div w:id="1719353384">
      <w:bodyDiv w:val="1"/>
      <w:marLeft w:val="0"/>
      <w:marRight w:val="0"/>
      <w:marTop w:val="0"/>
      <w:marBottom w:val="0"/>
      <w:divBdr>
        <w:top w:val="none" w:sz="0" w:space="0" w:color="auto"/>
        <w:left w:val="none" w:sz="0" w:space="0" w:color="auto"/>
        <w:bottom w:val="none" w:sz="0" w:space="0" w:color="auto"/>
        <w:right w:val="none" w:sz="0" w:space="0" w:color="auto"/>
      </w:divBdr>
    </w:div>
    <w:div w:id="1726291851">
      <w:bodyDiv w:val="1"/>
      <w:marLeft w:val="0"/>
      <w:marRight w:val="0"/>
      <w:marTop w:val="0"/>
      <w:marBottom w:val="0"/>
      <w:divBdr>
        <w:top w:val="none" w:sz="0" w:space="0" w:color="auto"/>
        <w:left w:val="none" w:sz="0" w:space="0" w:color="auto"/>
        <w:bottom w:val="none" w:sz="0" w:space="0" w:color="auto"/>
        <w:right w:val="none" w:sz="0" w:space="0" w:color="auto"/>
      </w:divBdr>
    </w:div>
    <w:div w:id="1726680938">
      <w:bodyDiv w:val="1"/>
      <w:marLeft w:val="0"/>
      <w:marRight w:val="0"/>
      <w:marTop w:val="0"/>
      <w:marBottom w:val="0"/>
      <w:divBdr>
        <w:top w:val="none" w:sz="0" w:space="0" w:color="auto"/>
        <w:left w:val="none" w:sz="0" w:space="0" w:color="auto"/>
        <w:bottom w:val="none" w:sz="0" w:space="0" w:color="auto"/>
        <w:right w:val="none" w:sz="0" w:space="0" w:color="auto"/>
      </w:divBdr>
    </w:div>
    <w:div w:id="1735622392">
      <w:bodyDiv w:val="1"/>
      <w:marLeft w:val="0"/>
      <w:marRight w:val="0"/>
      <w:marTop w:val="0"/>
      <w:marBottom w:val="0"/>
      <w:divBdr>
        <w:top w:val="none" w:sz="0" w:space="0" w:color="auto"/>
        <w:left w:val="none" w:sz="0" w:space="0" w:color="auto"/>
        <w:bottom w:val="none" w:sz="0" w:space="0" w:color="auto"/>
        <w:right w:val="none" w:sz="0" w:space="0" w:color="auto"/>
      </w:divBdr>
    </w:div>
    <w:div w:id="1736588518">
      <w:bodyDiv w:val="1"/>
      <w:marLeft w:val="0"/>
      <w:marRight w:val="0"/>
      <w:marTop w:val="0"/>
      <w:marBottom w:val="0"/>
      <w:divBdr>
        <w:top w:val="none" w:sz="0" w:space="0" w:color="auto"/>
        <w:left w:val="none" w:sz="0" w:space="0" w:color="auto"/>
        <w:bottom w:val="none" w:sz="0" w:space="0" w:color="auto"/>
        <w:right w:val="none" w:sz="0" w:space="0" w:color="auto"/>
      </w:divBdr>
    </w:div>
    <w:div w:id="1738362137">
      <w:bodyDiv w:val="1"/>
      <w:marLeft w:val="0"/>
      <w:marRight w:val="0"/>
      <w:marTop w:val="0"/>
      <w:marBottom w:val="0"/>
      <w:divBdr>
        <w:top w:val="none" w:sz="0" w:space="0" w:color="auto"/>
        <w:left w:val="none" w:sz="0" w:space="0" w:color="auto"/>
        <w:bottom w:val="none" w:sz="0" w:space="0" w:color="auto"/>
        <w:right w:val="none" w:sz="0" w:space="0" w:color="auto"/>
      </w:divBdr>
    </w:div>
    <w:div w:id="1743480078">
      <w:bodyDiv w:val="1"/>
      <w:marLeft w:val="0"/>
      <w:marRight w:val="0"/>
      <w:marTop w:val="0"/>
      <w:marBottom w:val="0"/>
      <w:divBdr>
        <w:top w:val="none" w:sz="0" w:space="0" w:color="auto"/>
        <w:left w:val="none" w:sz="0" w:space="0" w:color="auto"/>
        <w:bottom w:val="none" w:sz="0" w:space="0" w:color="auto"/>
        <w:right w:val="none" w:sz="0" w:space="0" w:color="auto"/>
      </w:divBdr>
    </w:div>
    <w:div w:id="1752581707">
      <w:bodyDiv w:val="1"/>
      <w:marLeft w:val="0"/>
      <w:marRight w:val="0"/>
      <w:marTop w:val="0"/>
      <w:marBottom w:val="0"/>
      <w:divBdr>
        <w:top w:val="none" w:sz="0" w:space="0" w:color="auto"/>
        <w:left w:val="none" w:sz="0" w:space="0" w:color="auto"/>
        <w:bottom w:val="none" w:sz="0" w:space="0" w:color="auto"/>
        <w:right w:val="none" w:sz="0" w:space="0" w:color="auto"/>
      </w:divBdr>
    </w:div>
    <w:div w:id="1757089502">
      <w:bodyDiv w:val="1"/>
      <w:marLeft w:val="0"/>
      <w:marRight w:val="0"/>
      <w:marTop w:val="0"/>
      <w:marBottom w:val="0"/>
      <w:divBdr>
        <w:top w:val="none" w:sz="0" w:space="0" w:color="auto"/>
        <w:left w:val="none" w:sz="0" w:space="0" w:color="auto"/>
        <w:bottom w:val="none" w:sz="0" w:space="0" w:color="auto"/>
        <w:right w:val="none" w:sz="0" w:space="0" w:color="auto"/>
      </w:divBdr>
    </w:div>
    <w:div w:id="1766345287">
      <w:bodyDiv w:val="1"/>
      <w:marLeft w:val="0"/>
      <w:marRight w:val="0"/>
      <w:marTop w:val="0"/>
      <w:marBottom w:val="0"/>
      <w:divBdr>
        <w:top w:val="none" w:sz="0" w:space="0" w:color="auto"/>
        <w:left w:val="none" w:sz="0" w:space="0" w:color="auto"/>
        <w:bottom w:val="none" w:sz="0" w:space="0" w:color="auto"/>
        <w:right w:val="none" w:sz="0" w:space="0" w:color="auto"/>
      </w:divBdr>
    </w:div>
    <w:div w:id="1774472558">
      <w:bodyDiv w:val="1"/>
      <w:marLeft w:val="0"/>
      <w:marRight w:val="0"/>
      <w:marTop w:val="0"/>
      <w:marBottom w:val="0"/>
      <w:divBdr>
        <w:top w:val="none" w:sz="0" w:space="0" w:color="auto"/>
        <w:left w:val="none" w:sz="0" w:space="0" w:color="auto"/>
        <w:bottom w:val="none" w:sz="0" w:space="0" w:color="auto"/>
        <w:right w:val="none" w:sz="0" w:space="0" w:color="auto"/>
      </w:divBdr>
    </w:div>
    <w:div w:id="1780562746">
      <w:bodyDiv w:val="1"/>
      <w:marLeft w:val="0"/>
      <w:marRight w:val="0"/>
      <w:marTop w:val="0"/>
      <w:marBottom w:val="0"/>
      <w:divBdr>
        <w:top w:val="none" w:sz="0" w:space="0" w:color="auto"/>
        <w:left w:val="none" w:sz="0" w:space="0" w:color="auto"/>
        <w:bottom w:val="none" w:sz="0" w:space="0" w:color="auto"/>
        <w:right w:val="none" w:sz="0" w:space="0" w:color="auto"/>
      </w:divBdr>
    </w:div>
    <w:div w:id="1781414523">
      <w:bodyDiv w:val="1"/>
      <w:marLeft w:val="0"/>
      <w:marRight w:val="0"/>
      <w:marTop w:val="0"/>
      <w:marBottom w:val="0"/>
      <w:divBdr>
        <w:top w:val="none" w:sz="0" w:space="0" w:color="auto"/>
        <w:left w:val="none" w:sz="0" w:space="0" w:color="auto"/>
        <w:bottom w:val="none" w:sz="0" w:space="0" w:color="auto"/>
        <w:right w:val="none" w:sz="0" w:space="0" w:color="auto"/>
      </w:divBdr>
    </w:div>
    <w:div w:id="179047128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19878581">
      <w:bodyDiv w:val="1"/>
      <w:marLeft w:val="0"/>
      <w:marRight w:val="0"/>
      <w:marTop w:val="0"/>
      <w:marBottom w:val="0"/>
      <w:divBdr>
        <w:top w:val="none" w:sz="0" w:space="0" w:color="auto"/>
        <w:left w:val="none" w:sz="0" w:space="0" w:color="auto"/>
        <w:bottom w:val="none" w:sz="0" w:space="0" w:color="auto"/>
        <w:right w:val="none" w:sz="0" w:space="0" w:color="auto"/>
      </w:divBdr>
    </w:div>
    <w:div w:id="1829830784">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46167549">
      <w:bodyDiv w:val="1"/>
      <w:marLeft w:val="0"/>
      <w:marRight w:val="0"/>
      <w:marTop w:val="0"/>
      <w:marBottom w:val="0"/>
      <w:divBdr>
        <w:top w:val="none" w:sz="0" w:space="0" w:color="auto"/>
        <w:left w:val="none" w:sz="0" w:space="0" w:color="auto"/>
        <w:bottom w:val="none" w:sz="0" w:space="0" w:color="auto"/>
        <w:right w:val="none" w:sz="0" w:space="0" w:color="auto"/>
      </w:divBdr>
    </w:div>
    <w:div w:id="1893687495">
      <w:bodyDiv w:val="1"/>
      <w:marLeft w:val="0"/>
      <w:marRight w:val="0"/>
      <w:marTop w:val="0"/>
      <w:marBottom w:val="0"/>
      <w:divBdr>
        <w:top w:val="none" w:sz="0" w:space="0" w:color="auto"/>
        <w:left w:val="none" w:sz="0" w:space="0" w:color="auto"/>
        <w:bottom w:val="none" w:sz="0" w:space="0" w:color="auto"/>
        <w:right w:val="none" w:sz="0" w:space="0" w:color="auto"/>
      </w:divBdr>
    </w:div>
    <w:div w:id="1936397927">
      <w:bodyDiv w:val="1"/>
      <w:marLeft w:val="0"/>
      <w:marRight w:val="0"/>
      <w:marTop w:val="0"/>
      <w:marBottom w:val="0"/>
      <w:divBdr>
        <w:top w:val="none" w:sz="0" w:space="0" w:color="auto"/>
        <w:left w:val="none" w:sz="0" w:space="0" w:color="auto"/>
        <w:bottom w:val="none" w:sz="0" w:space="0" w:color="auto"/>
        <w:right w:val="none" w:sz="0" w:space="0" w:color="auto"/>
      </w:divBdr>
    </w:div>
    <w:div w:id="1965191002">
      <w:bodyDiv w:val="1"/>
      <w:marLeft w:val="0"/>
      <w:marRight w:val="0"/>
      <w:marTop w:val="0"/>
      <w:marBottom w:val="0"/>
      <w:divBdr>
        <w:top w:val="none" w:sz="0" w:space="0" w:color="auto"/>
        <w:left w:val="none" w:sz="0" w:space="0" w:color="auto"/>
        <w:bottom w:val="none" w:sz="0" w:space="0" w:color="auto"/>
        <w:right w:val="none" w:sz="0" w:space="0" w:color="auto"/>
      </w:divBdr>
    </w:div>
    <w:div w:id="1985743140">
      <w:bodyDiv w:val="1"/>
      <w:marLeft w:val="0"/>
      <w:marRight w:val="0"/>
      <w:marTop w:val="0"/>
      <w:marBottom w:val="0"/>
      <w:divBdr>
        <w:top w:val="none" w:sz="0" w:space="0" w:color="auto"/>
        <w:left w:val="none" w:sz="0" w:space="0" w:color="auto"/>
        <w:bottom w:val="none" w:sz="0" w:space="0" w:color="auto"/>
        <w:right w:val="none" w:sz="0" w:space="0" w:color="auto"/>
      </w:divBdr>
    </w:div>
    <w:div w:id="1990861405">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05626227">
      <w:bodyDiv w:val="1"/>
      <w:marLeft w:val="0"/>
      <w:marRight w:val="0"/>
      <w:marTop w:val="0"/>
      <w:marBottom w:val="0"/>
      <w:divBdr>
        <w:top w:val="none" w:sz="0" w:space="0" w:color="auto"/>
        <w:left w:val="none" w:sz="0" w:space="0" w:color="auto"/>
        <w:bottom w:val="none" w:sz="0" w:space="0" w:color="auto"/>
        <w:right w:val="none" w:sz="0" w:space="0" w:color="auto"/>
      </w:divBdr>
    </w:div>
    <w:div w:id="2008439468">
      <w:bodyDiv w:val="1"/>
      <w:marLeft w:val="0"/>
      <w:marRight w:val="0"/>
      <w:marTop w:val="0"/>
      <w:marBottom w:val="0"/>
      <w:divBdr>
        <w:top w:val="none" w:sz="0" w:space="0" w:color="auto"/>
        <w:left w:val="none" w:sz="0" w:space="0" w:color="auto"/>
        <w:bottom w:val="none" w:sz="0" w:space="0" w:color="auto"/>
        <w:right w:val="none" w:sz="0" w:space="0" w:color="auto"/>
      </w:divBdr>
    </w:div>
    <w:div w:id="2010986261">
      <w:bodyDiv w:val="1"/>
      <w:marLeft w:val="0"/>
      <w:marRight w:val="0"/>
      <w:marTop w:val="0"/>
      <w:marBottom w:val="0"/>
      <w:divBdr>
        <w:top w:val="none" w:sz="0" w:space="0" w:color="auto"/>
        <w:left w:val="none" w:sz="0" w:space="0" w:color="auto"/>
        <w:bottom w:val="none" w:sz="0" w:space="0" w:color="auto"/>
        <w:right w:val="none" w:sz="0" w:space="0" w:color="auto"/>
      </w:divBdr>
    </w:div>
    <w:div w:id="2011330534">
      <w:bodyDiv w:val="1"/>
      <w:marLeft w:val="0"/>
      <w:marRight w:val="0"/>
      <w:marTop w:val="0"/>
      <w:marBottom w:val="0"/>
      <w:divBdr>
        <w:top w:val="none" w:sz="0" w:space="0" w:color="auto"/>
        <w:left w:val="none" w:sz="0" w:space="0" w:color="auto"/>
        <w:bottom w:val="none" w:sz="0" w:space="0" w:color="auto"/>
        <w:right w:val="none" w:sz="0" w:space="0" w:color="auto"/>
      </w:divBdr>
    </w:div>
    <w:div w:id="2038890585">
      <w:bodyDiv w:val="1"/>
      <w:marLeft w:val="0"/>
      <w:marRight w:val="0"/>
      <w:marTop w:val="0"/>
      <w:marBottom w:val="0"/>
      <w:divBdr>
        <w:top w:val="none" w:sz="0" w:space="0" w:color="auto"/>
        <w:left w:val="none" w:sz="0" w:space="0" w:color="auto"/>
        <w:bottom w:val="none" w:sz="0" w:space="0" w:color="auto"/>
        <w:right w:val="none" w:sz="0" w:space="0" w:color="auto"/>
      </w:divBdr>
    </w:div>
    <w:div w:id="2068332621">
      <w:bodyDiv w:val="1"/>
      <w:marLeft w:val="0"/>
      <w:marRight w:val="0"/>
      <w:marTop w:val="0"/>
      <w:marBottom w:val="0"/>
      <w:divBdr>
        <w:top w:val="none" w:sz="0" w:space="0" w:color="auto"/>
        <w:left w:val="none" w:sz="0" w:space="0" w:color="auto"/>
        <w:bottom w:val="none" w:sz="0" w:space="0" w:color="auto"/>
        <w:right w:val="none" w:sz="0" w:space="0" w:color="auto"/>
      </w:divBdr>
    </w:div>
    <w:div w:id="2090423476">
      <w:bodyDiv w:val="1"/>
      <w:marLeft w:val="0"/>
      <w:marRight w:val="0"/>
      <w:marTop w:val="0"/>
      <w:marBottom w:val="0"/>
      <w:divBdr>
        <w:top w:val="none" w:sz="0" w:space="0" w:color="auto"/>
        <w:left w:val="none" w:sz="0" w:space="0" w:color="auto"/>
        <w:bottom w:val="none" w:sz="0" w:space="0" w:color="auto"/>
        <w:right w:val="none" w:sz="0" w:space="0" w:color="auto"/>
      </w:divBdr>
    </w:div>
    <w:div w:id="2100787912">
      <w:bodyDiv w:val="1"/>
      <w:marLeft w:val="0"/>
      <w:marRight w:val="0"/>
      <w:marTop w:val="0"/>
      <w:marBottom w:val="0"/>
      <w:divBdr>
        <w:top w:val="none" w:sz="0" w:space="0" w:color="auto"/>
        <w:left w:val="none" w:sz="0" w:space="0" w:color="auto"/>
        <w:bottom w:val="none" w:sz="0" w:space="0" w:color="auto"/>
        <w:right w:val="none" w:sz="0" w:space="0" w:color="auto"/>
      </w:divBdr>
    </w:div>
    <w:div w:id="2105762081">
      <w:bodyDiv w:val="1"/>
      <w:marLeft w:val="0"/>
      <w:marRight w:val="0"/>
      <w:marTop w:val="0"/>
      <w:marBottom w:val="0"/>
      <w:divBdr>
        <w:top w:val="none" w:sz="0" w:space="0" w:color="auto"/>
        <w:left w:val="none" w:sz="0" w:space="0" w:color="auto"/>
        <w:bottom w:val="none" w:sz="0" w:space="0" w:color="auto"/>
        <w:right w:val="none" w:sz="0" w:space="0" w:color="auto"/>
      </w:divBdr>
    </w:div>
    <w:div w:id="2116706706">
      <w:bodyDiv w:val="1"/>
      <w:marLeft w:val="0"/>
      <w:marRight w:val="0"/>
      <w:marTop w:val="0"/>
      <w:marBottom w:val="0"/>
      <w:divBdr>
        <w:top w:val="none" w:sz="0" w:space="0" w:color="auto"/>
        <w:left w:val="none" w:sz="0" w:space="0" w:color="auto"/>
        <w:bottom w:val="none" w:sz="0" w:space="0" w:color="auto"/>
        <w:right w:val="none" w:sz="0" w:space="0" w:color="auto"/>
      </w:divBdr>
    </w:div>
    <w:div w:id="21174047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4.xml"/><Relationship Id="rId39" Type="http://schemas.openxmlformats.org/officeDocument/2006/relationships/image" Target="media/image20.png"/><Relationship Id="rId21" Type="http://schemas.openxmlformats.org/officeDocument/2006/relationships/hyperlink" Target="https://www.lsay.edu.au" TargetMode="External"/><Relationship Id="rId34" Type="http://schemas.openxmlformats.org/officeDocument/2006/relationships/image" Target="media/image15.emf"/><Relationship Id="rId42" Type="http://schemas.openxmlformats.org/officeDocument/2006/relationships/chart" Target="charts/chart1.xml"/><Relationship Id="rId47" Type="http://schemas.openxmlformats.org/officeDocument/2006/relationships/footer" Target="footer6.xml"/><Relationship Id="rId50" Type="http://schemas.openxmlformats.org/officeDocument/2006/relationships/hyperlink" Target="http://lmip.gov.au/default.aspx?LMIP/GainInsights/EmploymentProjections" TargetMode="External"/><Relationship Id="rId55" Type="http://schemas.openxmlformats.org/officeDocument/2006/relationships/image" Target="media/image27.png"/><Relationship Id="rId63" Type="http://schemas.openxmlformats.org/officeDocument/2006/relationships/image" Target="media/image6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say.edu.au"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ced.edu.au" TargetMode="External"/><Relationship Id="rId24" Type="http://schemas.openxmlformats.org/officeDocument/2006/relationships/header" Target="header1.xml"/><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image" Target="media/image25.png"/><Relationship Id="rId58" Type="http://schemas.openxmlformats.org/officeDocument/2006/relationships/hyperlink" Target="https://twitter.com/ncver" TargetMode="External"/><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image" Target="media/image9.png"/><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hyperlink" Target="http://www.abs.gov.au/ausstats/abs@.nsf/mediareleasesbyReleaseDate/03B07F4B9599CBAECA2581D3001504D1?OpenDocument" TargetMode="External"/><Relationship Id="rId57" Type="http://schemas.openxmlformats.org/officeDocument/2006/relationships/hyperlink" Target="https://www.lsay.edu.au" TargetMode="External"/><Relationship Id="rId61" Type="http://schemas.openxmlformats.org/officeDocument/2006/relationships/image" Target="media/image70.png"/><Relationship Id="rId10" Type="http://schemas.openxmlformats.org/officeDocument/2006/relationships/image" Target="media/image4.jpeg"/><Relationship Id="rId19" Type="http://schemas.openxmlformats.org/officeDocument/2006/relationships/image" Target="media/image50.wmf"/><Relationship Id="rId31" Type="http://schemas.openxmlformats.org/officeDocument/2006/relationships/image" Target="media/image12.emf"/><Relationship Id="rId44" Type="http://schemas.openxmlformats.org/officeDocument/2006/relationships/chart" Target="charts/chart3.xml"/><Relationship Id="rId52" Type="http://schemas.openxmlformats.org/officeDocument/2006/relationships/image" Target="media/image24.png"/><Relationship Id="rId60" Type="http://schemas.openxmlformats.org/officeDocument/2006/relationships/hyperlink" Target="https://www.lsay.edu.au" TargetMode="External"/><Relationship Id="rId65" Type="http://schemas.openxmlformats.org/officeDocument/2006/relationships/image" Target="media/image29.w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wmf"/><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chart" Target="charts/chart2.xml"/><Relationship Id="rId48" Type="http://schemas.openxmlformats.org/officeDocument/2006/relationships/hyperlink" Target="http://www.joboutlook.gov.au" TargetMode="External"/><Relationship Id="rId56" Type="http://schemas.openxmlformats.org/officeDocument/2006/relationships/hyperlink" Target="mailto:ncver@ncver.edu.au" TargetMode="External"/><Relationship Id="rId64" Type="http://schemas.openxmlformats.org/officeDocument/2006/relationships/image" Target="media/image28.jpeg"/><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www.joboutlook.gov.au/IndustrySpecific.aspx?search=Industry&amp;Industry=Q"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footer" Target="footer5.xml"/><Relationship Id="rId59" Type="http://schemas.openxmlformats.org/officeDocument/2006/relationships/hyperlink" Target="mailto:ncver@ncver.edu.au" TargetMode="External"/><Relationship Id="rId67" Type="http://schemas.openxmlformats.org/officeDocument/2006/relationships/footer" Target="footer8.xml"/><Relationship Id="rId20" Type="http://schemas.openxmlformats.org/officeDocument/2006/relationships/hyperlink" Target="mailto:ncver@ncver.edu.au" TargetMode="External"/><Relationship Id="rId41" Type="http://schemas.openxmlformats.org/officeDocument/2006/relationships/image" Target="media/image22.png"/><Relationship Id="rId54" Type="http://schemas.openxmlformats.org/officeDocument/2006/relationships/image" Target="media/image26.png"/><Relationship Id="rId62" Type="http://schemas.openxmlformats.org/officeDocument/2006/relationships/hyperlink" Target="https://twitter.com/ncve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joboutlook.gov.au/" TargetMode="External"/><Relationship Id="rId2" Type="http://schemas.openxmlformats.org/officeDocument/2006/relationships/hyperlink" Target="https://www.abs.gov.au/ANZSCO" TargetMode="External"/><Relationship Id="rId1" Type="http://schemas.openxmlformats.org/officeDocument/2006/relationships/hyperlink" Target="https://www.abs.gov.au/ANZS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80701145836946"/>
          <c:y val="7.0287539936102233E-2"/>
          <c:w val="0.81200920369535301"/>
          <c:h val="0.79306613158680861"/>
        </c:manualLayout>
      </c:layout>
      <c:lineChart>
        <c:grouping val="standard"/>
        <c:varyColors val="0"/>
        <c:ser>
          <c:idx val="0"/>
          <c:order val="0"/>
          <c:tx>
            <c:v>Higher education</c:v>
          </c:tx>
          <c:spPr>
            <a:ln w="28575" cap="rnd">
              <a:solidFill>
                <a:srgbClr val="78278B"/>
              </a:solidFill>
              <a:round/>
            </a:ln>
            <a:effectLst/>
          </c:spPr>
          <c:marker>
            <c:symbol val="none"/>
          </c:marker>
          <c:cat>
            <c:numRef>
              <c:f>'GF completions - all occs'!$B$14:$L$14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'GF completions - all occs'!$B$15:$L$15</c:f>
              <c:numCache>
                <c:formatCode>0.0</c:formatCode>
                <c:ptCount val="11"/>
                <c:pt idx="0">
                  <c:v>5.9365393101084178</c:v>
                </c:pt>
                <c:pt idx="1">
                  <c:v>6.3497141952443936</c:v>
                </c:pt>
                <c:pt idx="2">
                  <c:v>6.3626370361567481</c:v>
                </c:pt>
                <c:pt idx="3">
                  <c:v>7.1663308293508949</c:v>
                </c:pt>
                <c:pt idx="4">
                  <c:v>7.0551504394499922</c:v>
                </c:pt>
                <c:pt idx="5">
                  <c:v>6.5134208914803873</c:v>
                </c:pt>
                <c:pt idx="6">
                  <c:v>6.6040350784074358</c:v>
                </c:pt>
                <c:pt idx="7">
                  <c:v>6.0450096067705967</c:v>
                </c:pt>
                <c:pt idx="8">
                  <c:v>4.5157658684217719</c:v>
                </c:pt>
                <c:pt idx="9">
                  <c:v>5.5603156824387447</c:v>
                </c:pt>
                <c:pt idx="10">
                  <c:v>6.3730366314762366</c:v>
                </c:pt>
              </c:numCache>
            </c:numRef>
          </c:val>
          <c:smooth val="0"/>
          <c:extLst>
            <c:ext xmlns:c16="http://schemas.microsoft.com/office/drawing/2014/chart" uri="{C3380CC4-5D6E-409C-BE32-E72D297353CC}">
              <c16:uniqueId val="{00000000-B5A2-4B6A-810B-30D0C436A411}"/>
            </c:ext>
          </c:extLst>
        </c:ser>
        <c:dLbls>
          <c:showLegendKey val="0"/>
          <c:showVal val="0"/>
          <c:showCatName val="0"/>
          <c:showSerName val="0"/>
          <c:showPercent val="0"/>
          <c:showBubbleSize val="0"/>
        </c:dLbls>
        <c:smooth val="0"/>
        <c:axId val="908746408"/>
        <c:axId val="908751984"/>
      </c:lineChart>
      <c:catAx>
        <c:axId val="90874640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8751984"/>
        <c:crosses val="autoZero"/>
        <c:auto val="1"/>
        <c:lblAlgn val="ctr"/>
        <c:lblOffset val="100"/>
        <c:noMultiLvlLbl val="0"/>
      </c:catAx>
      <c:valAx>
        <c:axId val="90875198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1"/>
                  <a:t>% of government funded VET students</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8746408"/>
        <c:crosses val="autoZero"/>
        <c:crossBetween val="midCat"/>
      </c:valAx>
      <c:spPr>
        <a:noFill/>
        <a:ln>
          <a:noFill/>
        </a:ln>
        <a:effectLst/>
      </c:spPr>
    </c:plotArea>
    <c:legend>
      <c:legendPos val="b"/>
      <c:legendEntry>
        <c:idx val="0"/>
        <c:txPr>
          <a:bodyPr/>
          <a:lstStyle/>
          <a:p>
            <a:pPr>
              <a:defRPr sz="800">
                <a:latin typeface="Arial" panose="020B0604020202020204" pitchFamily="34" charset="0"/>
                <a:cs typeface="Arial" panose="020B0604020202020204" pitchFamily="34" charset="0"/>
              </a:defRPr>
            </a:pPr>
            <a:endParaRPr lang="en-US"/>
          </a:p>
        </c:txPr>
      </c:legendEntry>
      <c:layout>
        <c:manualLayout>
          <c:xMode val="edge"/>
          <c:yMode val="edge"/>
          <c:x val="0.39830482033119352"/>
          <c:y val="0.49961614173228347"/>
          <c:w val="0.30163994560920848"/>
          <c:h val="8.3717191601049873E-2"/>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913944928481574E-2"/>
          <c:y val="8.8328721822557951E-2"/>
          <c:w val="0.90737297460029609"/>
          <c:h val="0.62214319154266928"/>
        </c:manualLayout>
      </c:layout>
      <c:barChart>
        <c:barDir val="col"/>
        <c:grouping val="clustered"/>
        <c:varyColors val="0"/>
        <c:ser>
          <c:idx val="0"/>
          <c:order val="0"/>
          <c:tx>
            <c:strRef>
              <c:f>'compare % VET x age x occ 06-16'!$B$3</c:f>
              <c:strCache>
                <c:ptCount val="1"/>
                <c:pt idx="0">
                  <c:v>2006 25-44 years</c:v>
                </c:pt>
              </c:strCache>
            </c:strRef>
          </c:tx>
          <c:spPr>
            <a:solidFill>
              <a:srgbClr val="32872A"/>
            </a:solidFill>
            <a:ln>
              <a:noFill/>
            </a:ln>
          </c:spPr>
          <c:invertIfNegative val="0"/>
          <c:cat>
            <c:strRef>
              <c:f>'compare % VET x age x occ 06-16'!$A$4:$A$12</c:f>
              <c:strCache>
                <c:ptCount val="9"/>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pt idx="8">
                  <c:v>Total</c:v>
                </c:pt>
              </c:strCache>
            </c:strRef>
          </c:cat>
          <c:val>
            <c:numRef>
              <c:f>'compare % VET x age x occ 06-16'!$B$4:$B$12</c:f>
              <c:numCache>
                <c:formatCode>0.0</c:formatCode>
                <c:ptCount val="9"/>
                <c:pt idx="0">
                  <c:v>32.630099770481053</c:v>
                </c:pt>
                <c:pt idx="1">
                  <c:v>17.295185735222489</c:v>
                </c:pt>
                <c:pt idx="2">
                  <c:v>69.911767421946493</c:v>
                </c:pt>
                <c:pt idx="3">
                  <c:v>47.782545160588256</c:v>
                </c:pt>
                <c:pt idx="4">
                  <c:v>31.670877804757517</c:v>
                </c:pt>
                <c:pt idx="5">
                  <c:v>29.859022103516875</c:v>
                </c:pt>
                <c:pt idx="6">
                  <c:v>28.555850359203955</c:v>
                </c:pt>
                <c:pt idx="7">
                  <c:v>25.637627310772825</c:v>
                </c:pt>
                <c:pt idx="8">
                  <c:v>34.703160708140402</c:v>
                </c:pt>
              </c:numCache>
            </c:numRef>
          </c:val>
          <c:extLst>
            <c:ext xmlns:c16="http://schemas.microsoft.com/office/drawing/2014/chart" uri="{C3380CC4-5D6E-409C-BE32-E72D297353CC}">
              <c16:uniqueId val="{00000000-E6CF-4E54-BE2D-53CBB5771D7C}"/>
            </c:ext>
          </c:extLst>
        </c:ser>
        <c:ser>
          <c:idx val="1"/>
          <c:order val="1"/>
          <c:tx>
            <c:v>2016 25-44 years</c:v>
          </c:tx>
          <c:spPr>
            <a:solidFill>
              <a:srgbClr val="32872A">
                <a:alpha val="53000"/>
              </a:srgbClr>
            </a:solidFill>
            <a:ln>
              <a:noFill/>
            </a:ln>
          </c:spPr>
          <c:invertIfNegative val="0"/>
          <c:cat>
            <c:strRef>
              <c:f>'compare % VET x age x occ 06-16'!$A$4:$A$12</c:f>
              <c:strCache>
                <c:ptCount val="9"/>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pt idx="8">
                  <c:v>Total</c:v>
                </c:pt>
              </c:strCache>
            </c:strRef>
          </c:cat>
          <c:val>
            <c:numRef>
              <c:f>'compare % VET x age x occ 06-16'!$C$4:$C$12</c:f>
              <c:numCache>
                <c:formatCode>0.0</c:formatCode>
                <c:ptCount val="9"/>
                <c:pt idx="0">
                  <c:v>33.083510731793055</c:v>
                </c:pt>
                <c:pt idx="1">
                  <c:v>12.032278959725284</c:v>
                </c:pt>
                <c:pt idx="2">
                  <c:v>72.272987197890046</c:v>
                </c:pt>
                <c:pt idx="3">
                  <c:v>52.721325241584964</c:v>
                </c:pt>
                <c:pt idx="4">
                  <c:v>38.199974596804665</c:v>
                </c:pt>
                <c:pt idx="5">
                  <c:v>35.19614986621275</c:v>
                </c:pt>
                <c:pt idx="6">
                  <c:v>38.656170298824399</c:v>
                </c:pt>
                <c:pt idx="7">
                  <c:v>34.497651284885329</c:v>
                </c:pt>
                <c:pt idx="8">
                  <c:v>36.368031290460635</c:v>
                </c:pt>
              </c:numCache>
            </c:numRef>
          </c:val>
          <c:extLst>
            <c:ext xmlns:c16="http://schemas.microsoft.com/office/drawing/2014/chart" uri="{C3380CC4-5D6E-409C-BE32-E72D297353CC}">
              <c16:uniqueId val="{00000001-E6CF-4E54-BE2D-53CBB5771D7C}"/>
            </c:ext>
          </c:extLst>
        </c:ser>
        <c:ser>
          <c:idx val="2"/>
          <c:order val="2"/>
          <c:tx>
            <c:strRef>
              <c:f>'compare % VET x age x occ 06-16'!$D$3</c:f>
              <c:strCache>
                <c:ptCount val="1"/>
                <c:pt idx="0">
                  <c:v>2006 45-64 years</c:v>
                </c:pt>
              </c:strCache>
            </c:strRef>
          </c:tx>
          <c:spPr>
            <a:solidFill>
              <a:srgbClr val="78278B"/>
            </a:solidFill>
            <a:ln>
              <a:noFill/>
            </a:ln>
          </c:spPr>
          <c:invertIfNegative val="0"/>
          <c:cat>
            <c:strRef>
              <c:f>'compare % VET x age x occ 06-16'!$A$4:$A$12</c:f>
              <c:strCache>
                <c:ptCount val="9"/>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pt idx="8">
                  <c:v>Total</c:v>
                </c:pt>
              </c:strCache>
            </c:strRef>
          </c:cat>
          <c:val>
            <c:numRef>
              <c:f>'compare % VET x age x occ 06-16'!$D$4:$D$12</c:f>
              <c:numCache>
                <c:formatCode>0.0</c:formatCode>
                <c:ptCount val="9"/>
                <c:pt idx="0">
                  <c:v>31.90451981698164</c:v>
                </c:pt>
                <c:pt idx="1">
                  <c:v>25.456956858789358</c:v>
                </c:pt>
                <c:pt idx="2">
                  <c:v>68.53298939733746</c:v>
                </c:pt>
                <c:pt idx="3">
                  <c:v>45.059986042521416</c:v>
                </c:pt>
                <c:pt idx="4">
                  <c:v>27.232211688717577</c:v>
                </c:pt>
                <c:pt idx="5">
                  <c:v>27.023802047352888</c:v>
                </c:pt>
                <c:pt idx="6">
                  <c:v>26.661980403418688</c:v>
                </c:pt>
                <c:pt idx="7">
                  <c:v>22.3205710150648</c:v>
                </c:pt>
                <c:pt idx="8">
                  <c:v>33.739573071711717</c:v>
                </c:pt>
              </c:numCache>
            </c:numRef>
          </c:val>
          <c:extLst>
            <c:ext xmlns:c16="http://schemas.microsoft.com/office/drawing/2014/chart" uri="{C3380CC4-5D6E-409C-BE32-E72D297353CC}">
              <c16:uniqueId val="{00000002-E6CF-4E54-BE2D-53CBB5771D7C}"/>
            </c:ext>
          </c:extLst>
        </c:ser>
        <c:ser>
          <c:idx val="3"/>
          <c:order val="3"/>
          <c:tx>
            <c:strRef>
              <c:f>'compare % VET x age x occ 06-16'!$E$3</c:f>
              <c:strCache>
                <c:ptCount val="1"/>
                <c:pt idx="0">
                  <c:v>2016 45-64 years</c:v>
                </c:pt>
              </c:strCache>
            </c:strRef>
          </c:tx>
          <c:spPr>
            <a:solidFill>
              <a:srgbClr val="78278B">
                <a:alpha val="57000"/>
              </a:srgbClr>
            </a:solidFill>
            <a:ln>
              <a:noFill/>
            </a:ln>
          </c:spPr>
          <c:invertIfNegative val="0"/>
          <c:cat>
            <c:strRef>
              <c:f>'compare % VET x age x occ 06-16'!$A$4:$A$12</c:f>
              <c:strCache>
                <c:ptCount val="9"/>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pt idx="8">
                  <c:v>Total</c:v>
                </c:pt>
              </c:strCache>
            </c:strRef>
          </c:cat>
          <c:val>
            <c:numRef>
              <c:f>'compare % VET x age x occ 06-16'!$E$4:$E$12</c:f>
              <c:numCache>
                <c:formatCode>0.0</c:formatCode>
                <c:ptCount val="9"/>
                <c:pt idx="0">
                  <c:v>35.188733090122597</c:v>
                </c:pt>
                <c:pt idx="1">
                  <c:v>21.535651044237348</c:v>
                </c:pt>
                <c:pt idx="2">
                  <c:v>71.081152409140572</c:v>
                </c:pt>
                <c:pt idx="3">
                  <c:v>59.038238702201625</c:v>
                </c:pt>
                <c:pt idx="4">
                  <c:v>36.254363801839247</c:v>
                </c:pt>
                <c:pt idx="5">
                  <c:v>32.893832357887135</c:v>
                </c:pt>
                <c:pt idx="6">
                  <c:v>33.48624640751563</c:v>
                </c:pt>
                <c:pt idx="7">
                  <c:v>30.42748620779296</c:v>
                </c:pt>
                <c:pt idx="8">
                  <c:v>38.334814964510727</c:v>
                </c:pt>
              </c:numCache>
            </c:numRef>
          </c:val>
          <c:extLst>
            <c:ext xmlns:c16="http://schemas.microsoft.com/office/drawing/2014/chart" uri="{C3380CC4-5D6E-409C-BE32-E72D297353CC}">
              <c16:uniqueId val="{00000003-E6CF-4E54-BE2D-53CBB5771D7C}"/>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sz="7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5"/>
          <c:min val="0"/>
        </c:scaling>
        <c:delete val="0"/>
        <c:axPos val="l"/>
        <c:majorGridlines>
          <c:spPr>
            <a:ln>
              <a:noFill/>
            </a:ln>
          </c:spPr>
        </c:majorGridlines>
        <c:title>
          <c:tx>
            <c:rich>
              <a:bodyPr/>
              <a:lstStyle/>
              <a:p>
                <a:pPr>
                  <a:defRPr/>
                </a:pPr>
                <a:r>
                  <a:rPr lang="en-US">
                    <a:latin typeface="Arial" panose="020B0604020202020204" pitchFamily="34" charset="0"/>
                    <a:cs typeface="Arial" panose="020B0604020202020204" pitchFamily="34" charset="0"/>
                  </a:rPr>
                  <a:t>Per cent</a:t>
                </a:r>
              </a:p>
            </c:rich>
          </c:tx>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4935457778391692"/>
          <c:y val="8.788308320054404E-2"/>
          <c:w val="0.42340055695131873"/>
          <c:h val="0.16515390121689333"/>
        </c:manualLayout>
      </c:layout>
      <c:overlay val="0"/>
      <c:spPr>
        <a:ln>
          <a:noFill/>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638114250284028E-2"/>
          <c:y val="8.8328721822557951E-2"/>
          <c:w val="0.90964880527849357"/>
          <c:h val="0.62214319154266928"/>
        </c:manualLayout>
      </c:layout>
      <c:barChart>
        <c:barDir val="col"/>
        <c:grouping val="clustered"/>
        <c:varyColors val="0"/>
        <c:ser>
          <c:idx val="0"/>
          <c:order val="0"/>
          <c:tx>
            <c:strRef>
              <c:f>'compare % HE x age x occ 06-16'!$B$3</c:f>
              <c:strCache>
                <c:ptCount val="1"/>
                <c:pt idx="0">
                  <c:v>2006 25-44 years</c:v>
                </c:pt>
              </c:strCache>
            </c:strRef>
          </c:tx>
          <c:spPr>
            <a:solidFill>
              <a:srgbClr val="32872A"/>
            </a:solidFill>
            <a:ln>
              <a:noFill/>
            </a:ln>
          </c:spPr>
          <c:invertIfNegative val="0"/>
          <c:cat>
            <c:strRef>
              <c:f>'compare % HE x age x occ 06-16'!$A$4:$A$12</c:f>
              <c:strCache>
                <c:ptCount val="9"/>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pt idx="8">
                  <c:v>Total</c:v>
                </c:pt>
              </c:strCache>
            </c:strRef>
          </c:cat>
          <c:val>
            <c:numRef>
              <c:f>'compare % HE x age x occ 06-16'!$B$4:$B$12</c:f>
              <c:numCache>
                <c:formatCode>0.0</c:formatCode>
                <c:ptCount val="9"/>
                <c:pt idx="0">
                  <c:v>32.309710056677126</c:v>
                </c:pt>
                <c:pt idx="1">
                  <c:v>73.019657786798547</c:v>
                </c:pt>
                <c:pt idx="2">
                  <c:v>6.7436218172049323</c:v>
                </c:pt>
                <c:pt idx="3">
                  <c:v>15.971457886391194</c:v>
                </c:pt>
                <c:pt idx="4">
                  <c:v>19.195237555799633</c:v>
                </c:pt>
                <c:pt idx="5">
                  <c:v>13.644843086369612</c:v>
                </c:pt>
                <c:pt idx="6">
                  <c:v>4.0524195870786404</c:v>
                </c:pt>
                <c:pt idx="7">
                  <c:v>5.643753112995288</c:v>
                </c:pt>
                <c:pt idx="8">
                  <c:v>28.950704863880183</c:v>
                </c:pt>
              </c:numCache>
            </c:numRef>
          </c:val>
          <c:extLst>
            <c:ext xmlns:c16="http://schemas.microsoft.com/office/drawing/2014/chart" uri="{C3380CC4-5D6E-409C-BE32-E72D297353CC}">
              <c16:uniqueId val="{00000000-08A4-4A2E-A374-27E7F6C1E4FA}"/>
            </c:ext>
          </c:extLst>
        </c:ser>
        <c:ser>
          <c:idx val="1"/>
          <c:order val="1"/>
          <c:tx>
            <c:strRef>
              <c:f>'compare % HE x age x occ 06-16'!$C$3</c:f>
              <c:strCache>
                <c:ptCount val="1"/>
                <c:pt idx="0">
                  <c:v>2016 25-44 years</c:v>
                </c:pt>
              </c:strCache>
            </c:strRef>
          </c:tx>
          <c:spPr>
            <a:solidFill>
              <a:srgbClr val="32872A">
                <a:alpha val="53000"/>
              </a:srgbClr>
            </a:solidFill>
            <a:ln>
              <a:noFill/>
            </a:ln>
          </c:spPr>
          <c:invertIfNegative val="0"/>
          <c:cat>
            <c:strRef>
              <c:f>'compare % HE x age x occ 06-16'!$A$4:$A$12</c:f>
              <c:strCache>
                <c:ptCount val="9"/>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pt idx="8">
                  <c:v>Total</c:v>
                </c:pt>
              </c:strCache>
            </c:strRef>
          </c:cat>
          <c:val>
            <c:numRef>
              <c:f>'compare % HE x age x occ 06-16'!$C$4:$C$12</c:f>
              <c:numCache>
                <c:formatCode>0.0</c:formatCode>
                <c:ptCount val="9"/>
                <c:pt idx="0">
                  <c:v>44.841285341353696</c:v>
                </c:pt>
                <c:pt idx="1">
                  <c:v>81.752691159490894</c:v>
                </c:pt>
                <c:pt idx="2">
                  <c:v>11.230583855570726</c:v>
                </c:pt>
                <c:pt idx="3">
                  <c:v>26.656926863647755</c:v>
                </c:pt>
                <c:pt idx="4">
                  <c:v>31.802228085322582</c:v>
                </c:pt>
                <c:pt idx="5">
                  <c:v>24.871876511612243</c:v>
                </c:pt>
                <c:pt idx="6">
                  <c:v>9.5710695733915578</c:v>
                </c:pt>
                <c:pt idx="7">
                  <c:v>14.129870129870131</c:v>
                </c:pt>
                <c:pt idx="8">
                  <c:v>40.551765234868057</c:v>
                </c:pt>
              </c:numCache>
            </c:numRef>
          </c:val>
          <c:extLst>
            <c:ext xmlns:c16="http://schemas.microsoft.com/office/drawing/2014/chart" uri="{C3380CC4-5D6E-409C-BE32-E72D297353CC}">
              <c16:uniqueId val="{00000001-08A4-4A2E-A374-27E7F6C1E4FA}"/>
            </c:ext>
          </c:extLst>
        </c:ser>
        <c:ser>
          <c:idx val="2"/>
          <c:order val="2"/>
          <c:tx>
            <c:strRef>
              <c:f>'compare % HE x age x occ 06-16'!$D$3</c:f>
              <c:strCache>
                <c:ptCount val="1"/>
                <c:pt idx="0">
                  <c:v>2006 45-64 years</c:v>
                </c:pt>
              </c:strCache>
            </c:strRef>
          </c:tx>
          <c:spPr>
            <a:solidFill>
              <a:srgbClr val="78278B"/>
            </a:solidFill>
            <a:ln>
              <a:noFill/>
            </a:ln>
          </c:spPr>
          <c:invertIfNegative val="0"/>
          <c:cat>
            <c:strRef>
              <c:f>'compare % HE x age x occ 06-16'!$A$4:$A$12</c:f>
              <c:strCache>
                <c:ptCount val="9"/>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pt idx="8">
                  <c:v>Total</c:v>
                </c:pt>
              </c:strCache>
            </c:strRef>
          </c:cat>
          <c:val>
            <c:numRef>
              <c:f>'compare % HE x age x occ 06-16'!$D$4:$D$12</c:f>
              <c:numCache>
                <c:formatCode>0.0</c:formatCode>
                <c:ptCount val="9"/>
                <c:pt idx="0">
                  <c:v>25.834530905364456</c:v>
                </c:pt>
                <c:pt idx="1">
                  <c:v>64.285447430113848</c:v>
                </c:pt>
                <c:pt idx="2">
                  <c:v>4.8222402660978494</c:v>
                </c:pt>
                <c:pt idx="3">
                  <c:v>10.651689788370842</c:v>
                </c:pt>
                <c:pt idx="4">
                  <c:v>11.905615168246692</c:v>
                </c:pt>
                <c:pt idx="5">
                  <c:v>6.8623519920386098</c:v>
                </c:pt>
                <c:pt idx="6">
                  <c:v>2.9257713046385434</c:v>
                </c:pt>
                <c:pt idx="7">
                  <c:v>3.4389184922044604</c:v>
                </c:pt>
                <c:pt idx="8">
                  <c:v>22.630494205300796</c:v>
                </c:pt>
              </c:numCache>
            </c:numRef>
          </c:val>
          <c:extLst>
            <c:ext xmlns:c16="http://schemas.microsoft.com/office/drawing/2014/chart" uri="{C3380CC4-5D6E-409C-BE32-E72D297353CC}">
              <c16:uniqueId val="{00000002-08A4-4A2E-A374-27E7F6C1E4FA}"/>
            </c:ext>
          </c:extLst>
        </c:ser>
        <c:ser>
          <c:idx val="3"/>
          <c:order val="3"/>
          <c:tx>
            <c:strRef>
              <c:f>'compare % HE x age x occ 06-16'!$E$3</c:f>
              <c:strCache>
                <c:ptCount val="1"/>
                <c:pt idx="0">
                  <c:v>2016 45-64 years</c:v>
                </c:pt>
              </c:strCache>
            </c:strRef>
          </c:tx>
          <c:spPr>
            <a:solidFill>
              <a:srgbClr val="78278B">
                <a:alpha val="57000"/>
              </a:srgbClr>
            </a:solidFill>
            <a:ln>
              <a:noFill/>
            </a:ln>
          </c:spPr>
          <c:invertIfNegative val="0"/>
          <c:cat>
            <c:strRef>
              <c:f>'compare % HE x age x occ 06-16'!$A$4:$A$12</c:f>
              <c:strCache>
                <c:ptCount val="9"/>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pt idx="8">
                  <c:v>Total</c:v>
                </c:pt>
              </c:strCache>
            </c:strRef>
          </c:cat>
          <c:val>
            <c:numRef>
              <c:f>'compare % HE x age x occ 06-16'!$E$4:$E$12</c:f>
              <c:numCache>
                <c:formatCode>0.0</c:formatCode>
                <c:ptCount val="9"/>
                <c:pt idx="0">
                  <c:v>34.756494427625888</c:v>
                </c:pt>
                <c:pt idx="1">
                  <c:v>70.565510248601242</c:v>
                </c:pt>
                <c:pt idx="2">
                  <c:v>7.1439944338176113</c:v>
                </c:pt>
                <c:pt idx="3">
                  <c:v>14.671817898208397</c:v>
                </c:pt>
                <c:pt idx="4">
                  <c:v>16.66649686892973</c:v>
                </c:pt>
                <c:pt idx="5">
                  <c:v>10.512682095157464</c:v>
                </c:pt>
                <c:pt idx="6">
                  <c:v>4.5417243238231926</c:v>
                </c:pt>
                <c:pt idx="7">
                  <c:v>5.4299413650674451</c:v>
                </c:pt>
                <c:pt idx="8">
                  <c:v>27.679082986753468</c:v>
                </c:pt>
              </c:numCache>
            </c:numRef>
          </c:val>
          <c:extLst>
            <c:ext xmlns:c16="http://schemas.microsoft.com/office/drawing/2014/chart" uri="{C3380CC4-5D6E-409C-BE32-E72D297353CC}">
              <c16:uniqueId val="{00000003-08A4-4A2E-A374-27E7F6C1E4FA}"/>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sz="7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5"/>
          <c:min val="0"/>
        </c:scaling>
        <c:delete val="0"/>
        <c:axPos val="l"/>
        <c:majorGridlines>
          <c:spPr>
            <a:ln>
              <a:noFill/>
            </a:ln>
          </c:spPr>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 cent</a:t>
                </a:r>
              </a:p>
            </c:rich>
          </c:tx>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4935457778391692"/>
          <c:y val="8.788308320054404E-2"/>
          <c:w val="0.40519391152573841"/>
          <c:h val="0.18846863969590008"/>
        </c:manualLayout>
      </c:layout>
      <c:overlay val="0"/>
      <c:spPr>
        <a:ln>
          <a:noFill/>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C2014-0D88-42E0-B540-8EB075BF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2</TotalTime>
  <Pages>66</Pages>
  <Words>19831</Words>
  <Characters>113043</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132609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McAdam</dc:creator>
  <cp:keywords/>
  <dc:description/>
  <cp:lastModifiedBy>Katrina Matheos</cp:lastModifiedBy>
  <cp:revision>2</cp:revision>
  <cp:lastPrinted>2019-11-04T02:46:00Z</cp:lastPrinted>
  <dcterms:created xsi:type="dcterms:W3CDTF">2019-11-18T03:56:00Z</dcterms:created>
  <dcterms:modified xsi:type="dcterms:W3CDTF">2019-11-18T03:56:00Z</dcterms:modified>
</cp:coreProperties>
</file>