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01914074"/>
    <w:bookmarkStart w:id="1" w:name="_Toc416260885"/>
    <w:bookmarkStart w:id="2" w:name="_Toc98394872"/>
    <w:p w14:paraId="74C3B23F" w14:textId="780EC327" w:rsidR="00EB0AD7" w:rsidRPr="00DA7709" w:rsidRDefault="00246523" w:rsidP="00AC6E16">
      <w:pPr>
        <w:sectPr w:rsidR="00EB0AD7" w:rsidRPr="00DA7709" w:rsidSect="00930671">
          <w:pgSz w:w="11907" w:h="16840" w:code="9"/>
          <w:pgMar w:top="1418" w:right="1701" w:bottom="1134" w:left="1418" w:header="709" w:footer="556" w:gutter="0"/>
          <w:cols w:space="708"/>
          <w:docGrid w:linePitch="360"/>
        </w:sectPr>
      </w:pPr>
      <w:r>
        <w:rPr>
          <w:noProof/>
          <w:lang w:eastAsia="en-AU"/>
        </w:rPr>
        <mc:AlternateContent>
          <mc:Choice Requires="wps">
            <w:drawing>
              <wp:anchor distT="0" distB="0" distL="114300" distR="114300" simplePos="0" relativeHeight="251762688" behindDoc="0" locked="0" layoutInCell="1" allowOverlap="1" wp14:anchorId="38AF1E60" wp14:editId="4E6FD5BB">
                <wp:simplePos x="0" y="0"/>
                <wp:positionH relativeFrom="column">
                  <wp:posOffset>-563245</wp:posOffset>
                </wp:positionH>
                <wp:positionV relativeFrom="paragraph">
                  <wp:posOffset>2229485</wp:posOffset>
                </wp:positionV>
                <wp:extent cx="211582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AEC7FAC" id="Straight Connector 7"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44.35pt,175.55pt" to="122.25pt,1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" strokecolor="black [3213]" strokeweight="1pt"/>
            </w:pict>
          </mc:Fallback>
        </mc:AlternateContent>
      </w:r>
      <w:r>
        <w:rPr>
          <w:noProof/>
          <w:lang w:eastAsia="en-AU"/>
        </w:rPr>
        <mc:AlternateContent>
          <mc:Choice Requires="wps">
            <w:drawing>
              <wp:anchor distT="0" distB="0" distL="114300" distR="114300" simplePos="0" relativeHeight="251760640" behindDoc="1" locked="0" layoutInCell="1" allowOverlap="1" wp14:anchorId="1931DA5D" wp14:editId="08701204">
                <wp:simplePos x="0" y="0"/>
                <wp:positionH relativeFrom="margin">
                  <wp:posOffset>-662305</wp:posOffset>
                </wp:positionH>
                <wp:positionV relativeFrom="paragraph">
                  <wp:posOffset>728345</wp:posOffset>
                </wp:positionV>
                <wp:extent cx="6819900" cy="2657475"/>
                <wp:effectExtent l="0" t="0" r="0" b="9525"/>
                <wp:wrapTight wrapText="bothSides">
                  <wp:wrapPolygon edited="0">
                    <wp:start x="181" y="0"/>
                    <wp:lineTo x="181" y="21523"/>
                    <wp:lineTo x="21419" y="21523"/>
                    <wp:lineTo x="21419" y="0"/>
                    <wp:lineTo x="181" y="0"/>
                  </wp:wrapPolygon>
                </wp:wrapTight>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0" cy="2657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5152CB" w14:textId="7904406F" w:rsidR="00246523" w:rsidRPr="00792B6D" w:rsidRDefault="00246523" w:rsidP="00D22EF7">
                            <w:pPr>
                              <w:pStyle w:val="Titlepage"/>
                              <w:spacing w:before="0" w:line="240" w:lineRule="auto"/>
                              <w:ind w:left="0"/>
                              <w:rPr>
                                <w:b/>
                                <w:color w:val="0081C6"/>
                              </w:rPr>
                            </w:pPr>
                            <w:r w:rsidRPr="00792B6D">
                              <w:rPr>
                                <w:b/>
                                <w:color w:val="0081C6"/>
                              </w:rPr>
                              <w:t xml:space="preserve">VET for secondary school students: post-school employment and further training destinations </w:t>
                            </w:r>
                          </w:p>
                          <w:p w14:paraId="0E80C078" w14:textId="77777777" w:rsidR="00246523" w:rsidRPr="00D22EF7" w:rsidRDefault="00246523" w:rsidP="00D22EF7">
                            <w:pPr>
                              <w:pStyle w:val="Titlepage"/>
                              <w:spacing w:before="0" w:line="240" w:lineRule="auto"/>
                              <w:ind w:left="0"/>
                              <w:rPr>
                                <w:b/>
                                <w:color w:val="595959" w:themeColor="text1" w:themeTint="A6"/>
                                <w:sz w:val="32"/>
                                <w:szCs w:val="32"/>
                              </w:rPr>
                            </w:pPr>
                          </w:p>
                          <w:p w14:paraId="30FCA068" w14:textId="69FC4EEC" w:rsidR="00246523" w:rsidRPr="00792B6D" w:rsidRDefault="00246523" w:rsidP="00246523">
                            <w:pPr>
                              <w:pStyle w:val="Titlepage"/>
                              <w:spacing w:before="240" w:after="0" w:line="276" w:lineRule="auto"/>
                              <w:ind w:left="0"/>
                              <w:rPr>
                                <w:b/>
                                <w:color w:val="595959" w:themeColor="text1" w:themeTint="A6"/>
                                <w:sz w:val="27"/>
                                <w:szCs w:val="27"/>
                              </w:rPr>
                            </w:pPr>
                            <w:r w:rsidRPr="00792B6D">
                              <w:rPr>
                                <w:b/>
                                <w:color w:val="595959" w:themeColor="text1" w:themeTint="A6"/>
                                <w:sz w:val="27"/>
                                <w:szCs w:val="27"/>
                              </w:rPr>
                              <w:t>Josie Misko</w:t>
                            </w:r>
                            <w:r>
                              <w:rPr>
                                <w:b/>
                                <w:color w:val="595959" w:themeColor="text1" w:themeTint="A6"/>
                                <w:sz w:val="27"/>
                                <w:szCs w:val="27"/>
                              </w:rPr>
                              <w:t xml:space="preserve">, </w:t>
                            </w:r>
                            <w:r w:rsidRPr="00792B6D">
                              <w:rPr>
                                <w:b/>
                                <w:color w:val="595959" w:themeColor="text1" w:themeTint="A6"/>
                                <w:sz w:val="27"/>
                                <w:szCs w:val="27"/>
                              </w:rPr>
                              <w:t>Emerick Chew</w:t>
                            </w:r>
                            <w:r>
                              <w:rPr>
                                <w:b/>
                                <w:color w:val="595959" w:themeColor="text1" w:themeTint="A6"/>
                                <w:sz w:val="27"/>
                                <w:szCs w:val="27"/>
                              </w:rPr>
                              <w:t xml:space="preserve"> and </w:t>
                            </w:r>
                            <w:r w:rsidRPr="00792B6D">
                              <w:rPr>
                                <w:b/>
                                <w:color w:val="595959" w:themeColor="text1" w:themeTint="A6"/>
                                <w:sz w:val="27"/>
                                <w:szCs w:val="27"/>
                              </w:rPr>
                              <w:t>Patrick Korbel</w:t>
                            </w:r>
                          </w:p>
                          <w:p w14:paraId="66A2868D" w14:textId="77777777" w:rsidR="00246523" w:rsidRPr="00792B6D" w:rsidRDefault="00246523" w:rsidP="00792B6D">
                            <w:pPr>
                              <w:pStyle w:val="Titlepage"/>
                              <w:spacing w:before="0" w:after="0" w:line="276" w:lineRule="auto"/>
                              <w:ind w:left="0"/>
                              <w:rPr>
                                <w:color w:val="595959" w:themeColor="text1" w:themeTint="A6"/>
                                <w:sz w:val="27"/>
                                <w:szCs w:val="27"/>
                              </w:rPr>
                            </w:pPr>
                            <w:r w:rsidRPr="00792B6D">
                              <w:rPr>
                                <w:color w:val="595959" w:themeColor="text1" w:themeTint="A6"/>
                                <w:sz w:val="27"/>
                                <w:szCs w:val="27"/>
                              </w:rPr>
                              <w:t>National Centre for Vocational Education Research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31DA5D" id="_x0000_t202" coordsize="21600,21600" o:spt="202" path="m,l,21600r21600,l21600,xe">
                <v:stroke joinstyle="miter"/>
                <v:path gradientshapeok="t" o:connecttype="rect"/>
              </v:shapetype>
              <v:shape id="Text Box 12" o:spid="_x0000_s1026" type="#_x0000_t202" style="position:absolute;margin-left:-52.15pt;margin-top:57.35pt;width:537pt;height:209.25pt;z-index:-25155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" filled="f" stroked="f" strokeweight=".5pt">
                <v:textbox inset=",,,0">
                  <w:txbxContent>
                    <w:p w14:paraId="3C5152CB" w14:textId="7904406F" w:rsidR="00246523" w:rsidRPr="00792B6D" w:rsidRDefault="00246523" w:rsidP="00D22EF7">
                      <w:pPr>
                        <w:pStyle w:val="Titlepage"/>
                        <w:spacing w:before="0" w:line="240" w:lineRule="auto"/>
                        <w:ind w:left="0"/>
                        <w:rPr>
                          <w:b/>
                          <w:color w:val="0081C6"/>
                        </w:rPr>
                      </w:pPr>
                      <w:r w:rsidRPr="00792B6D">
                        <w:rPr>
                          <w:b/>
                          <w:color w:val="0081C6"/>
                        </w:rPr>
                        <w:t xml:space="preserve">VET for secondary school students: post-school employment and further training destinations </w:t>
                      </w:r>
                    </w:p>
                    <w:p w14:paraId="0E80C078" w14:textId="77777777" w:rsidR="00246523" w:rsidRPr="00D22EF7" w:rsidRDefault="00246523" w:rsidP="00D22EF7">
                      <w:pPr>
                        <w:pStyle w:val="Titlepage"/>
                        <w:spacing w:before="0" w:line="240" w:lineRule="auto"/>
                        <w:ind w:left="0"/>
                        <w:rPr>
                          <w:b/>
                          <w:color w:val="595959" w:themeColor="text1" w:themeTint="A6"/>
                          <w:sz w:val="32"/>
                          <w:szCs w:val="32"/>
                        </w:rPr>
                      </w:pPr>
                    </w:p>
                    <w:p w14:paraId="30FCA068" w14:textId="69FC4EEC" w:rsidR="00246523" w:rsidRPr="00792B6D" w:rsidRDefault="00246523" w:rsidP="00246523">
                      <w:pPr>
                        <w:pStyle w:val="Titlepage"/>
                        <w:spacing w:before="240" w:after="0" w:line="276" w:lineRule="auto"/>
                        <w:ind w:left="0"/>
                        <w:rPr>
                          <w:b/>
                          <w:color w:val="595959" w:themeColor="text1" w:themeTint="A6"/>
                          <w:sz w:val="27"/>
                          <w:szCs w:val="27"/>
                        </w:rPr>
                      </w:pPr>
                      <w:r w:rsidRPr="00792B6D">
                        <w:rPr>
                          <w:b/>
                          <w:color w:val="595959" w:themeColor="text1" w:themeTint="A6"/>
                          <w:sz w:val="27"/>
                          <w:szCs w:val="27"/>
                        </w:rPr>
                        <w:t>Josie Misko</w:t>
                      </w:r>
                      <w:r>
                        <w:rPr>
                          <w:b/>
                          <w:color w:val="595959" w:themeColor="text1" w:themeTint="A6"/>
                          <w:sz w:val="27"/>
                          <w:szCs w:val="27"/>
                        </w:rPr>
                        <w:t xml:space="preserve">, </w:t>
                      </w:r>
                      <w:r w:rsidRPr="00792B6D">
                        <w:rPr>
                          <w:b/>
                          <w:color w:val="595959" w:themeColor="text1" w:themeTint="A6"/>
                          <w:sz w:val="27"/>
                          <w:szCs w:val="27"/>
                        </w:rPr>
                        <w:t>Emerick Chew</w:t>
                      </w:r>
                      <w:r>
                        <w:rPr>
                          <w:b/>
                          <w:color w:val="595959" w:themeColor="text1" w:themeTint="A6"/>
                          <w:sz w:val="27"/>
                          <w:szCs w:val="27"/>
                        </w:rPr>
                        <w:t xml:space="preserve"> and </w:t>
                      </w:r>
                      <w:r w:rsidRPr="00792B6D">
                        <w:rPr>
                          <w:b/>
                          <w:color w:val="595959" w:themeColor="text1" w:themeTint="A6"/>
                          <w:sz w:val="27"/>
                          <w:szCs w:val="27"/>
                        </w:rPr>
                        <w:t>Patrick Korbel</w:t>
                      </w:r>
                    </w:p>
                    <w:p w14:paraId="66A2868D" w14:textId="77777777" w:rsidR="00246523" w:rsidRPr="00792B6D" w:rsidRDefault="00246523" w:rsidP="00792B6D">
                      <w:pPr>
                        <w:pStyle w:val="Titlepage"/>
                        <w:spacing w:before="0" w:after="0" w:line="276" w:lineRule="auto"/>
                        <w:ind w:left="0"/>
                        <w:rPr>
                          <w:color w:val="595959" w:themeColor="text1" w:themeTint="A6"/>
                          <w:sz w:val="27"/>
                          <w:szCs w:val="27"/>
                        </w:rPr>
                      </w:pPr>
                      <w:r w:rsidRPr="00792B6D">
                        <w:rPr>
                          <w:color w:val="595959" w:themeColor="text1" w:themeTint="A6"/>
                          <w:sz w:val="27"/>
                          <w:szCs w:val="27"/>
                        </w:rPr>
                        <w:t>National Centre for Vocational Education Research</w:t>
                      </w:r>
                    </w:p>
                  </w:txbxContent>
                </v:textbox>
                <w10:wrap type="tight" anchorx="margin"/>
              </v:shape>
            </w:pict>
          </mc:Fallback>
        </mc:AlternateContent>
      </w:r>
      <w:r>
        <w:rPr>
          <w:noProof/>
          <w:lang w:eastAsia="en-AU"/>
        </w:rPr>
        <w:drawing>
          <wp:anchor distT="0" distB="0" distL="114300" distR="114300" simplePos="0" relativeHeight="251797504" behindDoc="0" locked="0" layoutInCell="1" allowOverlap="1" wp14:anchorId="2801C18A" wp14:editId="730B69A8">
            <wp:simplePos x="0" y="0"/>
            <wp:positionH relativeFrom="column">
              <wp:posOffset>4668520</wp:posOffset>
            </wp:positionH>
            <wp:positionV relativeFrom="paragraph">
              <wp:posOffset>9342120</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8">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08800" behindDoc="0" locked="0" layoutInCell="1" allowOverlap="1" wp14:anchorId="5155B047" wp14:editId="17E1474C">
            <wp:simplePos x="0" y="0"/>
            <wp:positionH relativeFrom="margin">
              <wp:posOffset>-679450</wp:posOffset>
            </wp:positionH>
            <wp:positionV relativeFrom="paragraph">
              <wp:posOffset>3614420</wp:posOffset>
            </wp:positionV>
            <wp:extent cx="7092315" cy="55505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09" r="9106"/>
                    <a:stretch/>
                  </pic:blipFill>
                  <pic:spPr bwMode="auto">
                    <a:xfrm>
                      <a:off x="0" y="0"/>
                      <a:ext cx="7092315" cy="5550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4298">
        <w:rPr>
          <w:noProof/>
          <w:lang w:eastAsia="en-AU"/>
        </w:rPr>
        <mc:AlternateContent>
          <mc:Choice Requires="wps">
            <w:drawing>
              <wp:anchor distT="0" distB="0" distL="114300" distR="114300" simplePos="0" relativeHeight="251756544" behindDoc="0" locked="0" layoutInCell="1" allowOverlap="1" wp14:anchorId="209EA04B" wp14:editId="3878EC6D">
                <wp:simplePos x="0" y="0"/>
                <wp:positionH relativeFrom="column">
                  <wp:posOffset>4671695</wp:posOffset>
                </wp:positionH>
                <wp:positionV relativeFrom="paragraph">
                  <wp:posOffset>-633730</wp:posOffset>
                </wp:positionV>
                <wp:extent cx="1733550" cy="279400"/>
                <wp:effectExtent l="0" t="0" r="0" b="6350"/>
                <wp:wrapNone/>
                <wp:docPr id="45" name="Text Box 45"/>
                <wp:cNvGraphicFramePr/>
                <a:graphic xmlns:a="http://schemas.openxmlformats.org/drawingml/2006/main">
                  <a:graphicData uri="http://schemas.microsoft.com/office/word/2010/wordprocessingShape">
                    <wps:wsp>
                      <wps:cNvSpPr txBox="1"/>
                      <wps:spPr>
                        <a:xfrm>
                          <a:off x="0" y="0"/>
                          <a:ext cx="173355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BF1702" w14:textId="28ED2FC3" w:rsidR="00246523" w:rsidRPr="0088361A" w:rsidRDefault="00246523"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EA04B" id="Text Box 45" o:spid="_x0000_s1027" type="#_x0000_t202" style="position:absolute;margin-left:367.85pt;margin-top:-49.9pt;width:136.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" filled="f" stroked="f" strokeweight=".5pt">
                <v:textbox inset="1mm,0,1mm,0">
                  <w:txbxContent>
                    <w:p w14:paraId="72BF1702" w14:textId="28ED2FC3" w:rsidR="00246523" w:rsidRPr="0088361A" w:rsidRDefault="00246523"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970694">
        <w:rPr>
          <w:noProof/>
          <w:lang w:eastAsia="en-AU"/>
        </w:rPr>
        <w:drawing>
          <wp:anchor distT="0" distB="0" distL="114300" distR="114300" simplePos="0" relativeHeight="251979776" behindDoc="1" locked="0" layoutInCell="1" allowOverlap="1" wp14:anchorId="27426387" wp14:editId="38F0FE5C">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E9565F">
        <w:t xml:space="preserve">                         </w:t>
      </w:r>
      <w:r w:rsidR="00A41F94">
        <w:t xml:space="preserve">                                                                                                                                                                                              </w:t>
      </w:r>
      <w:r w:rsidR="00D056F3">
        <w:br w:type="page"/>
      </w:r>
      <w:bookmarkStart w:id="3" w:name="_Toc495748330"/>
      <w:bookmarkStart w:id="4" w:name="_Toc495810630"/>
      <w:bookmarkStart w:id="5" w:name="_Toc6031787"/>
      <w:bookmarkStart w:id="6" w:name="_Toc6031844"/>
      <w:bookmarkEnd w:id="2"/>
    </w:p>
    <w:p w14:paraId="129A09B5" w14:textId="77777777" w:rsidR="007C667B" w:rsidRPr="005C2FCF" w:rsidRDefault="007C667B" w:rsidP="007C667B">
      <w:pPr>
        <w:pStyle w:val="Heading3"/>
        <w:ind w:right="-1"/>
      </w:pPr>
      <w:bookmarkStart w:id="7" w:name="_Toc98394880"/>
      <w:bookmarkStart w:id="8" w:name="_Toc296423683"/>
      <w:bookmarkStart w:id="9" w:name="_Toc296497514"/>
      <w:r w:rsidRPr="005C2FCF">
        <w:lastRenderedPageBreak/>
        <w:t>Publisher’s note</w:t>
      </w:r>
    </w:p>
    <w:p w14:paraId="3A73311B" w14:textId="77777777" w:rsidR="00FE792E" w:rsidRDefault="00FE792E" w:rsidP="00FE792E">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14:paraId="702FB62B" w14:textId="14A734DA" w:rsidR="00FE792E" w:rsidRDefault="00FE792E" w:rsidP="00FE792E">
      <w:pPr>
        <w:pStyle w:val="Imprint"/>
        <w:ind w:right="-1"/>
      </w:pPr>
      <w:r>
        <w:t xml:space="preserve">Additional information relating to this research is available in </w:t>
      </w:r>
      <w:r w:rsidR="0060428D" w:rsidRPr="0060428D">
        <w:rPr>
          <w:i/>
          <w:iCs/>
        </w:rPr>
        <w:t xml:space="preserve">VET for secondary school students: acquiring an array of technical and non-technical skills. </w:t>
      </w:r>
      <w:r w:rsidRPr="008D4C31">
        <w:t>It</w:t>
      </w:r>
      <w:r>
        <w:t xml:space="preserve"> can be accessed from NCVER’s Portal &lt;http</w:t>
      </w:r>
      <w:r w:rsidR="00610530">
        <w:t>s</w:t>
      </w:r>
      <w:r>
        <w:t xml:space="preserve">://www.ncver.edu.au&gt;. </w:t>
      </w:r>
    </w:p>
    <w:p w14:paraId="716C75E5" w14:textId="2B9E345B" w:rsidR="00FE792E" w:rsidRDefault="00FE792E" w:rsidP="00FE792E">
      <w:pPr>
        <w:pStyle w:val="Imprint"/>
        <w:ind w:right="-1"/>
      </w:pPr>
      <w:r>
        <w:t xml:space="preserve">To find other material of interest, search </w:t>
      </w:r>
      <w:proofErr w:type="spellStart"/>
      <w:r>
        <w:t>VOCEDplus</w:t>
      </w:r>
      <w:proofErr w:type="spellEnd"/>
      <w:r>
        <w:t xml:space="preserve"> (the UNESCO/NCVER international database </w:t>
      </w:r>
      <w:r w:rsidRPr="00CE248F">
        <w:t>&lt;</w:t>
      </w:r>
      <w:hyperlink r:id="rId11" w:history="1">
        <w:r w:rsidRPr="00CE248F">
          <w:t>http://www.voced.edu.au</w:t>
        </w:r>
      </w:hyperlink>
      <w:r w:rsidRPr="00CE248F">
        <w:t>&gt;)</w:t>
      </w:r>
      <w:r>
        <w:t xml:space="preserve"> using the following keywords: </w:t>
      </w:r>
      <w:r w:rsidR="00892C8C" w:rsidRPr="00892C8C">
        <w:rPr>
          <w:i/>
        </w:rPr>
        <w:t>apprenticeship; gender; participation; qualifications; skill development; students; traineeship; training participation rate; VET for secondary students; VET in schools; vocational education and training</w:t>
      </w:r>
      <w:r w:rsidR="00892C8C">
        <w:rPr>
          <w:i/>
        </w:rPr>
        <w:t>.</w:t>
      </w:r>
    </w:p>
    <w:p w14:paraId="6C850251" w14:textId="77777777" w:rsidR="00FE792E" w:rsidRPr="007C667B" w:rsidRDefault="00FE792E" w:rsidP="007C667B">
      <w:pPr>
        <w:pStyle w:val="Imprint"/>
      </w:pPr>
    </w:p>
    <w:p w14:paraId="45B6C653" w14:textId="508198EF" w:rsidR="00C83D73" w:rsidRDefault="000E1781" w:rsidP="007C667B">
      <w:pPr>
        <w:sectPr w:rsidR="00C83D73" w:rsidSect="00930671">
          <w:headerReference w:type="even" r:id="rId12"/>
          <w:headerReference w:type="default" r:id="rId13"/>
          <w:footerReference w:type="even" r:id="rId14"/>
          <w:footerReference w:type="default" r:id="rId15"/>
          <w:headerReference w:type="first" r:id="rId16"/>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769856" behindDoc="0" locked="0" layoutInCell="1" allowOverlap="1" wp14:anchorId="41199884" wp14:editId="01CB3BD0">
            <wp:simplePos x="0" y="0"/>
            <wp:positionH relativeFrom="column">
              <wp:posOffset>544830</wp:posOffset>
            </wp:positionH>
            <wp:positionV relativeFrom="paragraph">
              <wp:posOffset>6643370</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8832" behindDoc="0" locked="0" layoutInCell="1" allowOverlap="1" wp14:anchorId="14210A7C" wp14:editId="37137DBB">
            <wp:simplePos x="0" y="0"/>
            <wp:positionH relativeFrom="column">
              <wp:posOffset>2143125</wp:posOffset>
            </wp:positionH>
            <wp:positionV relativeFrom="paragraph">
              <wp:posOffset>6643557</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8"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D614C4">
        <w:rPr>
          <w:noProof/>
          <w:lang w:eastAsia="en-AU"/>
        </w:rPr>
        <mc:AlternateContent>
          <mc:Choice Requires="wps">
            <w:drawing>
              <wp:anchor distT="0" distB="0" distL="114300" distR="114300" simplePos="0" relativeHeight="251765760" behindDoc="0" locked="0" layoutInCell="1" allowOverlap="1" wp14:anchorId="105AD61F" wp14:editId="6A5925B0">
                <wp:simplePos x="0" y="0"/>
                <wp:positionH relativeFrom="margin">
                  <wp:posOffset>-635</wp:posOffset>
                </wp:positionH>
                <wp:positionV relativeFrom="paragraph">
                  <wp:posOffset>1529192</wp:posOffset>
                </wp:positionV>
                <wp:extent cx="5596890" cy="5289550"/>
                <wp:effectExtent l="0" t="0" r="3810" b="635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28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8A6F2" w14:textId="25D22464" w:rsidR="00246523" w:rsidRPr="00A021FC" w:rsidRDefault="00246523" w:rsidP="007C667B">
                            <w:pPr>
                              <w:pStyle w:val="Imprint"/>
                              <w:rPr>
                                <w:b/>
                              </w:rPr>
                            </w:pPr>
                            <w:r w:rsidRPr="00A021FC">
                              <w:rPr>
                                <w:b/>
                              </w:rPr>
                              <w:t xml:space="preserve">© </w:t>
                            </w:r>
                            <w:r w:rsidRPr="008C3142">
                              <w:rPr>
                                <w:b/>
                              </w:rPr>
                              <w:t>Commonwealth of Australia</w:t>
                            </w:r>
                            <w:r w:rsidRPr="00A021FC">
                              <w:rPr>
                                <w:b/>
                              </w:rPr>
                              <w:t xml:space="preserve">, </w:t>
                            </w:r>
                            <w:r>
                              <w:rPr>
                                <w:b/>
                              </w:rPr>
                              <w:t>2020</w:t>
                            </w:r>
                          </w:p>
                          <w:p w14:paraId="1C89592C" w14:textId="77777777" w:rsidR="00246523" w:rsidRDefault="00246523" w:rsidP="007C667B">
                            <w:pPr>
                              <w:pStyle w:val="Imprint"/>
                              <w:rPr>
                                <w:sz w:val="20"/>
                              </w:rPr>
                            </w:pPr>
                            <w:r w:rsidRPr="00E80270">
                              <w:rPr>
                                <w:noProof/>
                                <w:sz w:val="20"/>
                                <w:lang w:eastAsia="en-AU"/>
                              </w:rPr>
                              <w:drawing>
                                <wp:inline distT="0" distB="0" distL="0" distR="0" wp14:anchorId="7C9E2473" wp14:editId="59E953BA">
                                  <wp:extent cx="850265" cy="302895"/>
                                  <wp:effectExtent l="19050" t="0" r="6985" b="0"/>
                                  <wp:docPr id="15"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9"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5C2EBCDB" w14:textId="77777777" w:rsidR="00246523" w:rsidRDefault="00246523" w:rsidP="001D321A">
                            <w:pPr>
                              <w:pStyle w:val="Imprint"/>
                            </w:pPr>
                            <w:r w:rsidRPr="001D321A">
                              <w:t xml:space="preserve">With the exception of the Commonwealth Coat of Arms, the Department’s logo, any material protected by a </w:t>
                            </w:r>
                            <w:proofErr w:type="gramStart"/>
                            <w:r w:rsidRPr="001D321A">
                              <w:t>trade mark</w:t>
                            </w:r>
                            <w:proofErr w:type="gramEnd"/>
                            <w:r w:rsidRPr="001D321A">
                              <w:t xml:space="preserve"> and where otherwise noted all material presented in this document is provided under a Creative Commons Attribution 3.0 Australia &lt;http://creativecommons.org/licenses/by/3.0/au&gt; licence. </w:t>
                            </w:r>
                          </w:p>
                          <w:p w14:paraId="08100F87" w14:textId="77777777" w:rsidR="00246523" w:rsidRPr="001D321A" w:rsidRDefault="00246523"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6B306C15" w14:textId="77777777" w:rsidR="00246523" w:rsidRDefault="00246523"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3BAF4AC1" w14:textId="73BF70B9" w:rsidR="00246523" w:rsidRPr="00A021FC" w:rsidRDefault="00246523" w:rsidP="001D321A">
                            <w:pPr>
                              <w:pStyle w:val="Imprint"/>
                            </w:pPr>
                            <w:r w:rsidRPr="00A021FC">
                              <w:t xml:space="preserve">This document should be attributed as </w:t>
                            </w:r>
                            <w:r>
                              <w:t xml:space="preserve">Misko, J, Chew, E &amp; Korbel, P 2020, </w:t>
                            </w:r>
                            <w:r w:rsidRPr="001A1E64">
                              <w:rPr>
                                <w:i/>
                                <w:iCs/>
                              </w:rPr>
                              <w:t xml:space="preserve">VET for secondary school students: post-school employment and </w:t>
                            </w:r>
                            <w:r>
                              <w:rPr>
                                <w:i/>
                                <w:iCs/>
                              </w:rPr>
                              <w:t xml:space="preserve">further </w:t>
                            </w:r>
                            <w:r w:rsidRPr="001A1E64">
                              <w:rPr>
                                <w:i/>
                                <w:iCs/>
                              </w:rPr>
                              <w:t>training destinations</w:t>
                            </w:r>
                            <w:r>
                              <w:t xml:space="preserve">, </w:t>
                            </w:r>
                            <w:r w:rsidRPr="00A021FC">
                              <w:t>NCVER, Adelaide.</w:t>
                            </w:r>
                            <w:r>
                              <w:t xml:space="preserve"> </w:t>
                            </w:r>
                          </w:p>
                          <w:p w14:paraId="4ED3A1F5" w14:textId="44749C0E" w:rsidR="00246523" w:rsidRPr="001D321A" w:rsidRDefault="00246523" w:rsidP="001D321A">
                            <w:pPr>
                              <w:pStyle w:val="Imprint"/>
                            </w:pPr>
                            <w:r w:rsidRPr="001D321A">
                              <w:t xml:space="preserve">This work has been produced by NCVER on behalf of the Australian Government and state and territory governments, with funding provided through the </w:t>
                            </w:r>
                            <w:bookmarkStart w:id="10" w:name="_Hlk32831621"/>
                            <w:r>
                              <w:t xml:space="preserve">Australian Government </w:t>
                            </w:r>
                            <w:r w:rsidRPr="00136689">
                              <w:t xml:space="preserve">Department of </w:t>
                            </w:r>
                            <w:r>
                              <w:t>Education, Skills and Employment</w:t>
                            </w:r>
                            <w:r w:rsidRPr="001D321A">
                              <w:t xml:space="preserve">. </w:t>
                            </w:r>
                          </w:p>
                          <w:bookmarkEnd w:id="10"/>
                          <w:p w14:paraId="27F917A9" w14:textId="77777777" w:rsidR="00246523" w:rsidRPr="00C9777B" w:rsidRDefault="00246523" w:rsidP="001D321A">
                            <w:pPr>
                              <w:pStyle w:val="Imprint"/>
                            </w:pPr>
                            <w:r>
                              <w:rPr>
                                <w:smallCaps/>
                              </w:rPr>
                              <w:t>COVER IMAGE: GETTY IMAGES</w:t>
                            </w:r>
                          </w:p>
                          <w:p w14:paraId="1A0D7834" w14:textId="7A23434E" w:rsidR="00246523" w:rsidRDefault="00246523" w:rsidP="007C667B">
                            <w:pPr>
                              <w:pStyle w:val="Imprint"/>
                              <w:rPr>
                                <w:color w:val="000000"/>
                              </w:rPr>
                            </w:pPr>
                            <w:r w:rsidRPr="005C2FCF">
                              <w:rPr>
                                <w:color w:val="000000"/>
                              </w:rPr>
                              <w:t>ISBN</w:t>
                            </w:r>
                            <w:r>
                              <w:rPr>
                                <w:color w:val="000000"/>
                              </w:rPr>
                              <w:t xml:space="preserve"> </w:t>
                            </w:r>
                            <w:r w:rsidRPr="005C2FCF">
                              <w:rPr>
                                <w:color w:val="000000"/>
                              </w:rPr>
                              <w:tab/>
                            </w:r>
                            <w:r w:rsidRPr="0060428D">
                              <w:rPr>
                                <w:color w:val="000000"/>
                              </w:rPr>
                              <w:t>978-1-925717-45-7</w:t>
                            </w:r>
                          </w:p>
                          <w:p w14:paraId="11C91326" w14:textId="35DA0D3C" w:rsidR="00246523" w:rsidRPr="005C2FCF" w:rsidRDefault="00246523" w:rsidP="00CE248F">
                            <w:pPr>
                              <w:pStyle w:val="Imprint"/>
                              <w:spacing w:before="0"/>
                              <w:rPr>
                                <w:color w:val="000000"/>
                              </w:rPr>
                            </w:pPr>
                            <w:r w:rsidRPr="005C2FCF">
                              <w:rPr>
                                <w:color w:val="000000"/>
                              </w:rPr>
                              <w:t>TD/TNC</w:t>
                            </w:r>
                            <w:r w:rsidRPr="005C2FCF">
                              <w:rPr>
                                <w:color w:val="000000"/>
                              </w:rPr>
                              <w:tab/>
                            </w:r>
                            <w:r>
                              <w:rPr>
                                <w:color w:val="000000"/>
                              </w:rPr>
                              <w:t>139.04</w:t>
                            </w:r>
                          </w:p>
                          <w:p w14:paraId="69F04B61" w14:textId="77777777" w:rsidR="00246523" w:rsidRPr="005C2FCF" w:rsidRDefault="00246523"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4288B961" w14:textId="77777777" w:rsidR="00246523" w:rsidRPr="005C2FCF" w:rsidRDefault="00246523"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123CA2B8" w14:textId="77777777" w:rsidR="00246523" w:rsidRPr="002C3573" w:rsidRDefault="00246523"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20"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21" w:history="1">
                              <w:r w:rsidRPr="001D75B8">
                                <w:rPr>
                                  <w:rStyle w:val="Hyperlink"/>
                                  <w:sz w:val="16"/>
                                  <w:szCs w:val="16"/>
                                </w:rPr>
                                <w:t>https://www.lsay.edu.au</w:t>
                              </w:r>
                            </w:hyperlink>
                            <w:r w:rsidRPr="002C3573">
                              <w:t>&gt;</w:t>
                            </w:r>
                          </w:p>
                          <w:p w14:paraId="3B3B3693" w14:textId="77777777" w:rsidR="00246523" w:rsidRPr="00D212FA" w:rsidRDefault="00246523"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05AD61F" id="Text Box 14" o:spid="_x0000_s1028" type="#_x0000_t202" style="position:absolute;margin-left:-.05pt;margin-top:120.4pt;width:440.7pt;height:416.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" filled="f" stroked="f">
                <v:textbox inset="0,,0">
                  <w:txbxContent>
                    <w:p w14:paraId="12D8A6F2" w14:textId="25D22464" w:rsidR="00246523" w:rsidRPr="00A021FC" w:rsidRDefault="00246523" w:rsidP="007C667B">
                      <w:pPr>
                        <w:pStyle w:val="Imprint"/>
                        <w:rPr>
                          <w:b/>
                        </w:rPr>
                      </w:pPr>
                      <w:r w:rsidRPr="00A021FC">
                        <w:rPr>
                          <w:b/>
                        </w:rPr>
                        <w:t xml:space="preserve">© </w:t>
                      </w:r>
                      <w:r w:rsidRPr="008C3142">
                        <w:rPr>
                          <w:b/>
                        </w:rPr>
                        <w:t>Commonwealth of Australia</w:t>
                      </w:r>
                      <w:r w:rsidRPr="00A021FC">
                        <w:rPr>
                          <w:b/>
                        </w:rPr>
                        <w:t xml:space="preserve">, </w:t>
                      </w:r>
                      <w:r>
                        <w:rPr>
                          <w:b/>
                        </w:rPr>
                        <w:t>2020</w:t>
                      </w:r>
                    </w:p>
                    <w:p w14:paraId="1C89592C" w14:textId="77777777" w:rsidR="00246523" w:rsidRDefault="00246523" w:rsidP="007C667B">
                      <w:pPr>
                        <w:pStyle w:val="Imprint"/>
                        <w:rPr>
                          <w:sz w:val="20"/>
                        </w:rPr>
                      </w:pPr>
                      <w:r w:rsidRPr="00E80270">
                        <w:rPr>
                          <w:noProof/>
                          <w:sz w:val="20"/>
                          <w:lang w:eastAsia="en-AU"/>
                        </w:rPr>
                        <w:drawing>
                          <wp:inline distT="0" distB="0" distL="0" distR="0" wp14:anchorId="7C9E2473" wp14:editId="59E953BA">
                            <wp:extent cx="850265" cy="302895"/>
                            <wp:effectExtent l="19050" t="0" r="6985" b="0"/>
                            <wp:docPr id="15"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9"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5C2EBCDB" w14:textId="77777777" w:rsidR="00246523" w:rsidRDefault="00246523" w:rsidP="001D321A">
                      <w:pPr>
                        <w:pStyle w:val="Imprint"/>
                      </w:pPr>
                      <w:r w:rsidRPr="001D321A">
                        <w:t xml:space="preserve">With the exception of the Commonwealth Coat of Arms, the Department’s logo, any material protected by a </w:t>
                      </w:r>
                      <w:proofErr w:type="gramStart"/>
                      <w:r w:rsidRPr="001D321A">
                        <w:t>trade mark</w:t>
                      </w:r>
                      <w:proofErr w:type="gramEnd"/>
                      <w:r w:rsidRPr="001D321A">
                        <w:t xml:space="preserve"> and where otherwise noted all material presented in this document is provided under a Creative Commons Attribution 3.0 Australia &lt;http://creativecommons.org/licenses/by/3.0/au&gt; licence. </w:t>
                      </w:r>
                    </w:p>
                    <w:p w14:paraId="08100F87" w14:textId="77777777" w:rsidR="00246523" w:rsidRPr="001D321A" w:rsidRDefault="00246523"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6B306C15" w14:textId="77777777" w:rsidR="00246523" w:rsidRDefault="00246523"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3BAF4AC1" w14:textId="73BF70B9" w:rsidR="00246523" w:rsidRPr="00A021FC" w:rsidRDefault="00246523" w:rsidP="001D321A">
                      <w:pPr>
                        <w:pStyle w:val="Imprint"/>
                      </w:pPr>
                      <w:r w:rsidRPr="00A021FC">
                        <w:t xml:space="preserve">This document should be attributed as </w:t>
                      </w:r>
                      <w:r>
                        <w:t xml:space="preserve">Misko, J, Chew, E &amp; Korbel, P 2020, </w:t>
                      </w:r>
                      <w:r w:rsidRPr="001A1E64">
                        <w:rPr>
                          <w:i/>
                          <w:iCs/>
                        </w:rPr>
                        <w:t xml:space="preserve">VET for secondary school students: post-school employment and </w:t>
                      </w:r>
                      <w:r>
                        <w:rPr>
                          <w:i/>
                          <w:iCs/>
                        </w:rPr>
                        <w:t xml:space="preserve">further </w:t>
                      </w:r>
                      <w:r w:rsidRPr="001A1E64">
                        <w:rPr>
                          <w:i/>
                          <w:iCs/>
                        </w:rPr>
                        <w:t>training destinations</w:t>
                      </w:r>
                      <w:r>
                        <w:t xml:space="preserve">, </w:t>
                      </w:r>
                      <w:r w:rsidRPr="00A021FC">
                        <w:t>NCVER, Adelaide.</w:t>
                      </w:r>
                      <w:r>
                        <w:t xml:space="preserve"> </w:t>
                      </w:r>
                    </w:p>
                    <w:p w14:paraId="4ED3A1F5" w14:textId="44749C0E" w:rsidR="00246523" w:rsidRPr="001D321A" w:rsidRDefault="00246523" w:rsidP="001D321A">
                      <w:pPr>
                        <w:pStyle w:val="Imprint"/>
                      </w:pPr>
                      <w:r w:rsidRPr="001D321A">
                        <w:t xml:space="preserve">This work has been produced by NCVER on behalf of the Australian Government and state and territory governments, with funding provided through the </w:t>
                      </w:r>
                      <w:bookmarkStart w:id="11" w:name="_Hlk32831621"/>
                      <w:r>
                        <w:t xml:space="preserve">Australian Government </w:t>
                      </w:r>
                      <w:r w:rsidRPr="00136689">
                        <w:t xml:space="preserve">Department of </w:t>
                      </w:r>
                      <w:r>
                        <w:t>Education, Skills and Employment</w:t>
                      </w:r>
                      <w:r w:rsidRPr="001D321A">
                        <w:t xml:space="preserve">. </w:t>
                      </w:r>
                    </w:p>
                    <w:bookmarkEnd w:id="11"/>
                    <w:p w14:paraId="27F917A9" w14:textId="77777777" w:rsidR="00246523" w:rsidRPr="00C9777B" w:rsidRDefault="00246523" w:rsidP="001D321A">
                      <w:pPr>
                        <w:pStyle w:val="Imprint"/>
                      </w:pPr>
                      <w:r>
                        <w:rPr>
                          <w:smallCaps/>
                        </w:rPr>
                        <w:t>COVER IMAGE: GETTY IMAGES</w:t>
                      </w:r>
                    </w:p>
                    <w:p w14:paraId="1A0D7834" w14:textId="7A23434E" w:rsidR="00246523" w:rsidRDefault="00246523" w:rsidP="007C667B">
                      <w:pPr>
                        <w:pStyle w:val="Imprint"/>
                        <w:rPr>
                          <w:color w:val="000000"/>
                        </w:rPr>
                      </w:pPr>
                      <w:r w:rsidRPr="005C2FCF">
                        <w:rPr>
                          <w:color w:val="000000"/>
                        </w:rPr>
                        <w:t>ISBN</w:t>
                      </w:r>
                      <w:r>
                        <w:rPr>
                          <w:color w:val="000000"/>
                        </w:rPr>
                        <w:t xml:space="preserve"> </w:t>
                      </w:r>
                      <w:r w:rsidRPr="005C2FCF">
                        <w:rPr>
                          <w:color w:val="000000"/>
                        </w:rPr>
                        <w:tab/>
                      </w:r>
                      <w:r w:rsidRPr="0060428D">
                        <w:rPr>
                          <w:color w:val="000000"/>
                        </w:rPr>
                        <w:t>978-1-925717-45-7</w:t>
                      </w:r>
                    </w:p>
                    <w:p w14:paraId="11C91326" w14:textId="35DA0D3C" w:rsidR="00246523" w:rsidRPr="005C2FCF" w:rsidRDefault="00246523" w:rsidP="00CE248F">
                      <w:pPr>
                        <w:pStyle w:val="Imprint"/>
                        <w:spacing w:before="0"/>
                        <w:rPr>
                          <w:color w:val="000000"/>
                        </w:rPr>
                      </w:pPr>
                      <w:r w:rsidRPr="005C2FCF">
                        <w:rPr>
                          <w:color w:val="000000"/>
                        </w:rPr>
                        <w:t>TD/TNC</w:t>
                      </w:r>
                      <w:r w:rsidRPr="005C2FCF">
                        <w:rPr>
                          <w:color w:val="000000"/>
                        </w:rPr>
                        <w:tab/>
                      </w:r>
                      <w:r>
                        <w:rPr>
                          <w:color w:val="000000"/>
                        </w:rPr>
                        <w:t>139.04</w:t>
                      </w:r>
                    </w:p>
                    <w:p w14:paraId="69F04B61" w14:textId="77777777" w:rsidR="00246523" w:rsidRPr="005C2FCF" w:rsidRDefault="00246523"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4288B961" w14:textId="77777777" w:rsidR="00246523" w:rsidRPr="005C2FCF" w:rsidRDefault="00246523"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123CA2B8" w14:textId="77777777" w:rsidR="00246523" w:rsidRPr="002C3573" w:rsidRDefault="00246523"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22"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23" w:history="1">
                        <w:r w:rsidRPr="001D75B8">
                          <w:rPr>
                            <w:rStyle w:val="Hyperlink"/>
                            <w:sz w:val="16"/>
                            <w:szCs w:val="16"/>
                          </w:rPr>
                          <w:t>https://www.lsay.edu.au</w:t>
                        </w:r>
                      </w:hyperlink>
                      <w:r w:rsidRPr="002C3573">
                        <w:t>&gt;</w:t>
                      </w:r>
                    </w:p>
                    <w:p w14:paraId="3B3B3693" w14:textId="77777777" w:rsidR="00246523" w:rsidRPr="00D212FA" w:rsidRDefault="00246523"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w10:wrap anchorx="margin"/>
              </v:shape>
            </w:pict>
          </mc:Fallback>
        </mc:AlternateContent>
      </w:r>
    </w:p>
    <w:p w14:paraId="0FE34362" w14:textId="23B1BECF" w:rsidR="00853743" w:rsidRPr="000E691E" w:rsidRDefault="00CB3451" w:rsidP="00853743">
      <w:pPr>
        <w:pStyle w:val="Heading1"/>
      </w:pPr>
      <w:bookmarkStart w:id="12" w:name="_Toc482778192"/>
      <w:bookmarkStart w:id="13" w:name="_Toc488059538"/>
      <w:bookmarkStart w:id="14" w:name="_Toc523926149"/>
      <w:bookmarkStart w:id="15" w:name="_Toc524334299"/>
      <w:bookmarkStart w:id="16" w:name="_Toc528741151"/>
      <w:bookmarkStart w:id="17" w:name="_Toc528741463"/>
      <w:bookmarkStart w:id="18" w:name="_Toc528741507"/>
      <w:bookmarkStart w:id="19" w:name="_Toc528843221"/>
      <w:bookmarkStart w:id="20" w:name="_Toc3888393"/>
      <w:bookmarkStart w:id="21" w:name="_Toc4583590"/>
      <w:bookmarkStart w:id="22" w:name="_Toc31380391"/>
      <w:bookmarkStart w:id="23" w:name="_Toc33694469"/>
      <w:bookmarkStart w:id="24" w:name="_Toc33694580"/>
      <w:bookmarkStart w:id="25" w:name="_Toc296423680"/>
      <w:bookmarkStart w:id="26" w:name="_Toc296497511"/>
      <w:bookmarkStart w:id="27" w:name="_Toc98394877"/>
      <w:bookmarkStart w:id="28" w:name="_Toc98394878"/>
      <w:bookmarkStart w:id="29" w:name="_Toc296423682"/>
      <w:bookmarkStart w:id="30" w:name="_Toc296497513"/>
      <w:bookmarkStart w:id="31" w:name="_Hlk31122336"/>
      <w:r w:rsidRPr="00494D1C">
        <w:rPr>
          <w:noProof/>
        </w:rPr>
        <w:lastRenderedPageBreak/>
        <w:drawing>
          <wp:anchor distT="0" distB="0" distL="0" distR="0" simplePos="0" relativeHeight="252101632" behindDoc="0" locked="0" layoutInCell="1" allowOverlap="1" wp14:anchorId="7BD5419B" wp14:editId="2DD33D5B">
            <wp:simplePos x="0" y="0"/>
            <wp:positionH relativeFrom="page">
              <wp:posOffset>33655</wp:posOffset>
            </wp:positionH>
            <wp:positionV relativeFrom="line">
              <wp:posOffset>-571500</wp:posOffset>
            </wp:positionV>
            <wp:extent cx="7542530" cy="561975"/>
            <wp:effectExtent l="0" t="0" r="1270" b="9525"/>
            <wp:wrapNone/>
            <wp:docPr id="8" name="officeArt object" descr="P:\PublicationDesigns\Rebranding2014\Final files\NCV2717_A4_Brochure_Cover\ColourBar_CorporateBlue.jpg"/>
            <wp:cNvGraphicFramePr/>
            <a:graphic xmlns:a="http://schemas.openxmlformats.org/drawingml/2006/main">
              <a:graphicData uri="http://schemas.openxmlformats.org/drawingml/2006/picture">
                <pic:pic xmlns:pic="http://schemas.openxmlformats.org/drawingml/2006/picture">
                  <pic:nvPicPr>
                    <pic:cNvPr id="1073741856" name="image14.jpg" descr="P:\PublicationDesigns\Rebranding2014\Final files\NCV2717_A4_Brochure_Cover\ColourBar_CorporateBlue.jpg"/>
                    <pic:cNvPicPr>
                      <a:picLocks noChangeAspect="1"/>
                    </pic:cNvPicPr>
                  </pic:nvPicPr>
                  <pic:blipFill>
                    <a:blip r:embed="rId24"/>
                    <a:srcRect b="22369"/>
                    <a:stretch>
                      <a:fillRect/>
                    </a:stretch>
                  </pic:blipFill>
                  <pic:spPr>
                    <a:xfrm>
                      <a:off x="0" y="0"/>
                      <a:ext cx="7542530" cy="561975"/>
                    </a:xfrm>
                    <a:prstGeom prst="rect">
                      <a:avLst/>
                    </a:prstGeom>
                    <a:ln w="12700" cap="flat">
                      <a:noFill/>
                      <a:miter lim="400000"/>
                    </a:ln>
                    <a:effectLst/>
                  </pic:spPr>
                </pic:pic>
              </a:graphicData>
            </a:graphic>
          </wp:anchor>
        </w:drawing>
      </w:r>
      <w:r w:rsidR="00853743">
        <w:t>About the research</w:t>
      </w:r>
      <w:bookmarkEnd w:id="12"/>
      <w:bookmarkEnd w:id="13"/>
      <w:bookmarkEnd w:id="14"/>
      <w:bookmarkEnd w:id="15"/>
      <w:bookmarkEnd w:id="16"/>
      <w:bookmarkEnd w:id="17"/>
      <w:bookmarkEnd w:id="18"/>
      <w:bookmarkEnd w:id="19"/>
      <w:bookmarkEnd w:id="20"/>
      <w:bookmarkEnd w:id="21"/>
      <w:bookmarkEnd w:id="22"/>
      <w:bookmarkEnd w:id="23"/>
      <w:bookmarkEnd w:id="24"/>
      <w:r w:rsidR="00853743">
        <w:t xml:space="preserve"> </w:t>
      </w:r>
    </w:p>
    <w:p w14:paraId="4A1626C2" w14:textId="77777777" w:rsidR="00792B6D" w:rsidRDefault="002236AC" w:rsidP="004C7554">
      <w:pPr>
        <w:pStyle w:val="Abouttheresearchpubtitle"/>
      </w:pPr>
      <w:bookmarkStart w:id="32" w:name="_Hlk20320183"/>
      <w:r w:rsidRPr="006C11B3">
        <w:t>VET for secondary school students</w:t>
      </w:r>
      <w:bookmarkEnd w:id="32"/>
      <w:r w:rsidRPr="006C11B3">
        <w:t>: post-school employment and further training destinations</w:t>
      </w:r>
      <w:r w:rsidR="00BC4E55">
        <w:t xml:space="preserve"> </w:t>
      </w:r>
    </w:p>
    <w:p w14:paraId="45E2E8AF" w14:textId="23DC00C4" w:rsidR="00853743" w:rsidRDefault="00853743" w:rsidP="00792B6D">
      <w:pPr>
        <w:pStyle w:val="Heading3"/>
      </w:pPr>
      <w:r w:rsidRPr="006C11B3">
        <w:t xml:space="preserve">Josie Misko, </w:t>
      </w:r>
      <w:r w:rsidR="002236AC" w:rsidRPr="006C11B3">
        <w:t xml:space="preserve">Emerick Chew and Patrick Korbel, </w:t>
      </w:r>
      <w:r w:rsidRPr="006C11B3">
        <w:t>N</w:t>
      </w:r>
      <w:r w:rsidR="00F13FF6" w:rsidRPr="006C11B3">
        <w:t xml:space="preserve">ational </w:t>
      </w:r>
      <w:r w:rsidRPr="006C11B3">
        <w:t>C</w:t>
      </w:r>
      <w:r w:rsidR="00F13FF6" w:rsidRPr="006C11B3">
        <w:t xml:space="preserve">entre for </w:t>
      </w:r>
      <w:r w:rsidRPr="006C11B3">
        <w:t>V</w:t>
      </w:r>
      <w:r w:rsidR="00F13FF6" w:rsidRPr="006C11B3">
        <w:t xml:space="preserve">ocational </w:t>
      </w:r>
      <w:r w:rsidRPr="006C11B3">
        <w:t>E</w:t>
      </w:r>
      <w:r w:rsidR="00F13FF6" w:rsidRPr="006C11B3">
        <w:t xml:space="preserve">ducation </w:t>
      </w:r>
      <w:r w:rsidRPr="006C11B3">
        <w:t>R</w:t>
      </w:r>
      <w:r w:rsidR="00F13FF6" w:rsidRPr="006C11B3">
        <w:t>esearch</w:t>
      </w:r>
      <w:r w:rsidRPr="00B3781C">
        <w:t xml:space="preserve"> </w:t>
      </w:r>
    </w:p>
    <w:p w14:paraId="684976E8" w14:textId="12546CEF" w:rsidR="00287587" w:rsidRDefault="002236AC" w:rsidP="00907AA5">
      <w:pPr>
        <w:pStyle w:val="Text"/>
      </w:pPr>
      <w:bookmarkStart w:id="33" w:name="_Toc523926151"/>
      <w:bookmarkStart w:id="34" w:name="_Toc524334301"/>
      <w:bookmarkStart w:id="35" w:name="_Toc528741153"/>
      <w:bookmarkStart w:id="36" w:name="_Toc528741465"/>
      <w:bookmarkStart w:id="37" w:name="_Toc528741509"/>
      <w:bookmarkStart w:id="38" w:name="_Toc528843223"/>
      <w:bookmarkStart w:id="39" w:name="_Toc3888395"/>
      <w:bookmarkStart w:id="40" w:name="_Toc4583592"/>
      <w:r w:rsidRPr="002236AC">
        <w:t>This research looks at secondary school students who undertook a VET</w:t>
      </w:r>
      <w:r w:rsidR="00E944EB">
        <w:t xml:space="preserve"> for Secondary School Students</w:t>
      </w:r>
      <w:r w:rsidRPr="002236AC">
        <w:t xml:space="preserve"> program </w:t>
      </w:r>
      <w:r w:rsidR="00313F62">
        <w:t xml:space="preserve">(hereinafter referred to as </w:t>
      </w:r>
      <w:proofErr w:type="spellStart"/>
      <w:r w:rsidR="00313F62">
        <w:t>VfSSS</w:t>
      </w:r>
      <w:proofErr w:type="spellEnd"/>
      <w:r w:rsidR="00313F62">
        <w:t xml:space="preserve">) </w:t>
      </w:r>
      <w:r w:rsidRPr="002236AC">
        <w:t xml:space="preserve">in 2011 and </w:t>
      </w:r>
      <w:r w:rsidR="00A71D3F">
        <w:t>investigates</w:t>
      </w:r>
      <w:r w:rsidRPr="002236AC">
        <w:t xml:space="preserve"> whether they are in work and</w:t>
      </w:r>
      <w:r w:rsidR="002A14D5">
        <w:t>/</w:t>
      </w:r>
      <w:r w:rsidRPr="002236AC">
        <w:t xml:space="preserve">or further studies five years </w:t>
      </w:r>
      <w:r w:rsidR="00B04D52">
        <w:t>later</w:t>
      </w:r>
      <w:r w:rsidR="00805C11">
        <w:t xml:space="preserve"> (2016)</w:t>
      </w:r>
      <w:r w:rsidRPr="002236AC">
        <w:t xml:space="preserve">, and </w:t>
      </w:r>
      <w:r w:rsidR="00805C11">
        <w:t>the extent to which the</w:t>
      </w:r>
      <w:r w:rsidR="008E0478">
        <w:t>ir</w:t>
      </w:r>
      <w:r w:rsidR="00805C11">
        <w:t xml:space="preserve"> </w:t>
      </w:r>
      <w:proofErr w:type="spellStart"/>
      <w:r w:rsidR="00805C11">
        <w:t>VfSSS</w:t>
      </w:r>
      <w:proofErr w:type="spellEnd"/>
      <w:r w:rsidR="00805C11">
        <w:t xml:space="preserve"> studies are </w:t>
      </w:r>
      <w:r w:rsidRPr="002236AC">
        <w:t xml:space="preserve">linked to these </w:t>
      </w:r>
      <w:r w:rsidR="00805C11">
        <w:t xml:space="preserve">employment and study destinations. </w:t>
      </w:r>
      <w:r w:rsidR="002703ED">
        <w:t>The study</w:t>
      </w:r>
      <w:r w:rsidRPr="002236AC">
        <w:t xml:space="preserve"> uses an integrated dataset</w:t>
      </w:r>
      <w:r w:rsidR="006B743F">
        <w:t>,</w:t>
      </w:r>
      <w:r w:rsidRPr="002236AC">
        <w:t xml:space="preserve"> </w:t>
      </w:r>
      <w:r w:rsidR="00D03EBA">
        <w:t xml:space="preserve">in </w:t>
      </w:r>
      <w:r w:rsidRPr="002236AC">
        <w:t xml:space="preserve">which data from the 2011 </w:t>
      </w:r>
      <w:r w:rsidR="00DA6186">
        <w:t>N</w:t>
      </w:r>
      <w:r w:rsidR="00DA6186" w:rsidRPr="002236AC">
        <w:t xml:space="preserve">ational </w:t>
      </w:r>
      <w:r w:rsidRPr="002236AC">
        <w:t xml:space="preserve">VET in Schools Collection </w:t>
      </w:r>
      <w:r w:rsidR="00D03EBA">
        <w:t xml:space="preserve">are linked </w:t>
      </w:r>
      <w:r w:rsidRPr="002236AC">
        <w:t>to data from the 2016 Census of Population and Housing</w:t>
      </w:r>
      <w:r w:rsidR="00805C11">
        <w:t xml:space="preserve">. It follows on </w:t>
      </w:r>
      <w:r w:rsidR="00334028">
        <w:t xml:space="preserve">from </w:t>
      </w:r>
      <w:r w:rsidR="00805C11">
        <w:t xml:space="preserve">a </w:t>
      </w:r>
      <w:r w:rsidRPr="002236AC">
        <w:t xml:space="preserve">similar exercise </w:t>
      </w:r>
      <w:r w:rsidR="002C1BCD">
        <w:t>in</w:t>
      </w:r>
      <w:r w:rsidRPr="002236AC">
        <w:t xml:space="preserve"> </w:t>
      </w:r>
      <w:r w:rsidRPr="00287587">
        <w:t>2017</w:t>
      </w:r>
      <w:r w:rsidR="004F2A11">
        <w:t>,</w:t>
      </w:r>
      <w:r w:rsidRPr="002236AC">
        <w:t xml:space="preserve"> </w:t>
      </w:r>
      <w:r w:rsidR="00191414">
        <w:t>whereby</w:t>
      </w:r>
      <w:r w:rsidR="00805C11">
        <w:t xml:space="preserve"> </w:t>
      </w:r>
      <w:r w:rsidRPr="002236AC">
        <w:t xml:space="preserve">2006 data from the National VET in Schools Collection </w:t>
      </w:r>
      <w:r w:rsidR="00191414">
        <w:t>were linked to</w:t>
      </w:r>
      <w:r w:rsidRPr="002236AC">
        <w:t xml:space="preserve"> </w:t>
      </w:r>
      <w:r w:rsidR="00CB65D9">
        <w:t xml:space="preserve">the </w:t>
      </w:r>
      <w:r w:rsidRPr="002236AC">
        <w:t xml:space="preserve">2011 </w:t>
      </w:r>
      <w:r w:rsidR="004F1BB0">
        <w:t>c</w:t>
      </w:r>
      <w:r w:rsidRPr="002236AC">
        <w:t xml:space="preserve">ensus. </w:t>
      </w:r>
      <w:r w:rsidR="00A01FB1">
        <w:t xml:space="preserve">In doing so it </w:t>
      </w:r>
      <w:r w:rsidR="00805C11" w:rsidRPr="002236AC">
        <w:t xml:space="preserve">enables us to </w:t>
      </w:r>
      <w:r w:rsidR="00EC1F65">
        <w:t>update</w:t>
      </w:r>
      <w:r w:rsidR="00805C11" w:rsidRPr="002236AC">
        <w:t xml:space="preserve"> </w:t>
      </w:r>
      <w:r w:rsidR="00A01FB1">
        <w:t xml:space="preserve">our </w:t>
      </w:r>
      <w:r w:rsidR="00FB313C">
        <w:t xml:space="preserve">earlier </w:t>
      </w:r>
      <w:r w:rsidR="00A01FB1">
        <w:t xml:space="preserve">research </w:t>
      </w:r>
      <w:r w:rsidR="00805C11" w:rsidRPr="002236AC">
        <w:t>questions with more recent information</w:t>
      </w:r>
      <w:r w:rsidR="00A01FB1">
        <w:t xml:space="preserve">. </w:t>
      </w:r>
    </w:p>
    <w:p w14:paraId="06DF1B0F" w14:textId="5D6D5BD4" w:rsidR="00287587" w:rsidRDefault="00C615E6" w:rsidP="00907AA5">
      <w:pPr>
        <w:pStyle w:val="Text"/>
      </w:pPr>
      <w:r>
        <w:t>Having b</w:t>
      </w:r>
      <w:r w:rsidR="002236AC" w:rsidRPr="002236AC">
        <w:t xml:space="preserve">oth these </w:t>
      </w:r>
      <w:r>
        <w:t>dataset</w:t>
      </w:r>
      <w:r w:rsidR="002236AC" w:rsidRPr="002236AC">
        <w:t xml:space="preserve">s </w:t>
      </w:r>
      <w:r>
        <w:t xml:space="preserve">available </w:t>
      </w:r>
      <w:r w:rsidR="002236AC" w:rsidRPr="002236AC">
        <w:t>ha</w:t>
      </w:r>
      <w:r>
        <w:t>s</w:t>
      </w:r>
      <w:r w:rsidR="002236AC" w:rsidRPr="002236AC">
        <w:t xml:space="preserve"> meant that researchers </w:t>
      </w:r>
      <w:r w:rsidR="00A01FB1">
        <w:t>have</w:t>
      </w:r>
      <w:r w:rsidR="002236AC" w:rsidRPr="002236AC">
        <w:t xml:space="preserve"> had access to </w:t>
      </w:r>
      <w:proofErr w:type="gramStart"/>
      <w:r w:rsidR="002236AC" w:rsidRPr="002236AC">
        <w:t>a large number of</w:t>
      </w:r>
      <w:proofErr w:type="gramEnd"/>
      <w:r w:rsidR="002236AC" w:rsidRPr="002236AC">
        <w:t xml:space="preserve"> observations </w:t>
      </w:r>
      <w:r>
        <w:t>on</w:t>
      </w:r>
      <w:r w:rsidR="002236AC" w:rsidRPr="002236AC">
        <w:t xml:space="preserve"> the destinations of </w:t>
      </w:r>
      <w:proofErr w:type="spellStart"/>
      <w:r w:rsidR="002236AC" w:rsidRPr="002236AC">
        <w:t>V</w:t>
      </w:r>
      <w:r w:rsidR="00A01FB1">
        <w:t>fSSS</w:t>
      </w:r>
      <w:proofErr w:type="spellEnd"/>
      <w:r w:rsidR="00A01FB1">
        <w:t xml:space="preserve"> </w:t>
      </w:r>
      <w:r w:rsidR="002236AC" w:rsidRPr="002236AC">
        <w:t xml:space="preserve">students from various demographic, cultural and educational backgrounds, </w:t>
      </w:r>
      <w:r w:rsidR="004848A5">
        <w:t>including</w:t>
      </w:r>
      <w:r w:rsidR="002236AC" w:rsidRPr="002236AC">
        <w:t xml:space="preserve"> their employment and further training destinations and experiences. </w:t>
      </w:r>
    </w:p>
    <w:p w14:paraId="73474869" w14:textId="77777777" w:rsidR="005C66CA" w:rsidRDefault="005C66CA" w:rsidP="008E0366">
      <w:pPr>
        <w:pStyle w:val="Text"/>
        <w:spacing w:before="0"/>
      </w:pPr>
    </w:p>
    <w:p w14:paraId="2F5120EF" w14:textId="74AC00AF" w:rsidR="008E0366" w:rsidRDefault="007057D4" w:rsidP="005C66CA">
      <w:pPr>
        <w:pStyle w:val="Text"/>
        <w:spacing w:before="0" w:after="240"/>
      </w:pPr>
      <w:r w:rsidRPr="009C5FC3">
        <w:t>Researchers also undert</w:t>
      </w:r>
      <w:r w:rsidR="003623E2" w:rsidRPr="009C5FC3">
        <w:t>ook</w:t>
      </w:r>
      <w:r w:rsidRPr="009C5FC3">
        <w:t xml:space="preserve"> a</w:t>
      </w:r>
      <w:r w:rsidR="003C07A9" w:rsidRPr="009C5FC3">
        <w:t>n exploratory analysis of data from the Longitudinal Survey</w:t>
      </w:r>
      <w:r w:rsidR="00765BC1" w:rsidRPr="009C5FC3">
        <w:t>s</w:t>
      </w:r>
      <w:r w:rsidR="003C07A9" w:rsidRPr="009C5FC3">
        <w:t xml:space="preserve"> of Australian Youth (LSAY</w:t>
      </w:r>
      <w:r w:rsidR="00765BC1" w:rsidRPr="009C5FC3">
        <w:t xml:space="preserve"> 2009 commencing cohort</w:t>
      </w:r>
      <w:r w:rsidR="00326E08" w:rsidRPr="009C5FC3">
        <w:t xml:space="preserve">) </w:t>
      </w:r>
      <w:r w:rsidRPr="009C5FC3">
        <w:t xml:space="preserve">to </w:t>
      </w:r>
      <w:r w:rsidR="00F41FE6" w:rsidRPr="009C5FC3">
        <w:t>enable</w:t>
      </w:r>
      <w:r w:rsidRPr="009C5FC3">
        <w:t xml:space="preserve"> comparisons between </w:t>
      </w:r>
      <w:proofErr w:type="spellStart"/>
      <w:r w:rsidRPr="009C5FC3">
        <w:t>VfSSS</w:t>
      </w:r>
      <w:proofErr w:type="spellEnd"/>
      <w:r w:rsidRPr="009C5FC3">
        <w:t xml:space="preserve"> and non-</w:t>
      </w:r>
      <w:proofErr w:type="spellStart"/>
      <w:r w:rsidRPr="009C5FC3">
        <w:t>VfSSS</w:t>
      </w:r>
      <w:proofErr w:type="spellEnd"/>
      <w:r w:rsidR="00C615E6" w:rsidRPr="009C5FC3">
        <w:t xml:space="preserve"> students</w:t>
      </w:r>
      <w:r w:rsidRPr="009C5FC3">
        <w:t xml:space="preserve">, in </w:t>
      </w:r>
      <w:r w:rsidR="00C615E6" w:rsidRPr="009C5FC3">
        <w:t xml:space="preserve">relation to </w:t>
      </w:r>
      <w:r w:rsidRPr="009C5FC3">
        <w:t xml:space="preserve">their employment and </w:t>
      </w:r>
      <w:r w:rsidR="00765BC1" w:rsidRPr="009C5FC3">
        <w:t xml:space="preserve">educational </w:t>
      </w:r>
      <w:r w:rsidR="00F577E4" w:rsidRPr="009C5FC3">
        <w:t>situations</w:t>
      </w:r>
      <w:r w:rsidR="00765BC1" w:rsidRPr="009C5FC3">
        <w:t xml:space="preserve"> between four and five years after undertaking their secondary school studies</w:t>
      </w:r>
      <w:r w:rsidRPr="009C5FC3">
        <w:t>.</w:t>
      </w:r>
    </w:p>
    <w:p w14:paraId="05A3415A" w14:textId="147C8831" w:rsidR="00A116D1" w:rsidRPr="009C5FC3" w:rsidRDefault="00A116D1" w:rsidP="00792B6D">
      <w:pPr>
        <w:pStyle w:val="Dotpoint1"/>
        <w:numPr>
          <w:ilvl w:val="0"/>
          <w:numId w:val="0"/>
        </w:numPr>
      </w:pPr>
      <w:r>
        <w:t xml:space="preserve">When analysing the LSAY data, it became apparent that caution needs to be exercised when looking at the outcomes of </w:t>
      </w:r>
      <w:proofErr w:type="spellStart"/>
      <w:r>
        <w:t>VfSSS</w:t>
      </w:r>
      <w:proofErr w:type="spellEnd"/>
      <w:r>
        <w:t xml:space="preserve"> and treating them as a homogenous group</w:t>
      </w:r>
      <w:r w:rsidR="0027613C">
        <w:t xml:space="preserve">. A </w:t>
      </w:r>
      <w:r>
        <w:t xml:space="preserve">significant proportion (45.2%) of the </w:t>
      </w:r>
      <w:proofErr w:type="spellStart"/>
      <w:r w:rsidR="00FB36E0">
        <w:t>VfSSS</w:t>
      </w:r>
      <w:proofErr w:type="spellEnd"/>
      <w:r w:rsidR="00FB36E0">
        <w:t xml:space="preserve"> </w:t>
      </w:r>
      <w:r>
        <w:t xml:space="preserve">students </w:t>
      </w:r>
      <w:r w:rsidR="00193315">
        <w:t xml:space="preserve">in the LSAY sample </w:t>
      </w:r>
      <w:r>
        <w:t>also achieved an ATAR</w:t>
      </w:r>
      <w:r w:rsidR="0027613C">
        <w:t xml:space="preserve"> and a</w:t>
      </w:r>
      <w:r w:rsidR="00193315">
        <w:t xml:space="preserve"> preliminary analysis indicated </w:t>
      </w:r>
      <w:r w:rsidR="00D057A3">
        <w:t xml:space="preserve">some </w:t>
      </w:r>
      <w:r w:rsidR="00193315">
        <w:t xml:space="preserve">significant differences between the outcomes of </w:t>
      </w:r>
      <w:proofErr w:type="spellStart"/>
      <w:r w:rsidR="00193315">
        <w:t>VfSSS</w:t>
      </w:r>
      <w:proofErr w:type="spellEnd"/>
      <w:r w:rsidR="00193315">
        <w:t xml:space="preserve"> students who achieved an ATAR and those that did not achieve an ATAR. Understanding the respective motivations and the type of training programs undertaken for these groups of students and </w:t>
      </w:r>
      <w:r w:rsidR="004A644E">
        <w:t xml:space="preserve">comparing their outcomes </w:t>
      </w:r>
      <w:r w:rsidR="00193315">
        <w:t>are planned for a future study.</w:t>
      </w:r>
    </w:p>
    <w:p w14:paraId="7DC34489" w14:textId="043639B9" w:rsidR="002236AC" w:rsidRPr="00792B6D" w:rsidRDefault="002236AC" w:rsidP="00792B6D">
      <w:pPr>
        <w:pStyle w:val="Heading2"/>
      </w:pPr>
      <w:bookmarkStart w:id="41" w:name="_Toc31380392"/>
      <w:bookmarkStart w:id="42" w:name="_Toc33694470"/>
      <w:bookmarkStart w:id="43" w:name="_Toc33694581"/>
      <w:r w:rsidRPr="00792B6D">
        <w:t xml:space="preserve">Key </w:t>
      </w:r>
      <w:r w:rsidR="0077685A" w:rsidRPr="00792B6D">
        <w:t>messages</w:t>
      </w:r>
      <w:bookmarkEnd w:id="41"/>
      <w:bookmarkEnd w:id="42"/>
      <w:bookmarkEnd w:id="43"/>
    </w:p>
    <w:p w14:paraId="7E945E9F" w14:textId="378388E4" w:rsidR="005C3F19" w:rsidRPr="009C5FC3" w:rsidRDefault="006872B3" w:rsidP="00DC7CF7">
      <w:pPr>
        <w:pStyle w:val="Dotpoint1"/>
        <w:rPr>
          <w:color w:val="auto"/>
        </w:rPr>
      </w:pPr>
      <w:r w:rsidRPr="009C5FC3">
        <w:t>Evidence from the 2011 and 2006 cohorts indicates that students who</w:t>
      </w:r>
      <w:r w:rsidR="005C3F19" w:rsidRPr="009C5FC3">
        <w:t xml:space="preserve"> undert</w:t>
      </w:r>
      <w:r w:rsidRPr="009C5FC3">
        <w:t>ook</w:t>
      </w:r>
      <w:r w:rsidR="005C3F19" w:rsidRPr="009C5FC3">
        <w:t xml:space="preserve"> a school-based apprenticeship or traineeship</w:t>
      </w:r>
      <w:r w:rsidR="00313F62" w:rsidRPr="009C5FC3">
        <w:t xml:space="preserve"> </w:t>
      </w:r>
      <w:r w:rsidR="007A621F" w:rsidRPr="009C5FC3">
        <w:t xml:space="preserve">as part of their </w:t>
      </w:r>
      <w:proofErr w:type="spellStart"/>
      <w:r w:rsidR="007A621F" w:rsidRPr="009C5FC3">
        <w:t>VfSSS</w:t>
      </w:r>
      <w:proofErr w:type="spellEnd"/>
      <w:r w:rsidR="007A621F" w:rsidRPr="009C5FC3">
        <w:t xml:space="preserve"> program </w:t>
      </w:r>
      <w:r w:rsidRPr="009C5FC3">
        <w:t>were</w:t>
      </w:r>
      <w:r w:rsidR="00120E26" w:rsidRPr="009C5FC3">
        <w:t xml:space="preserve"> </w:t>
      </w:r>
      <w:r w:rsidR="002E383E" w:rsidRPr="009C5FC3">
        <w:t xml:space="preserve">among the most likely to be </w:t>
      </w:r>
      <w:r w:rsidR="007A621F" w:rsidRPr="009C5FC3">
        <w:t xml:space="preserve">employed </w:t>
      </w:r>
      <w:r w:rsidR="00F36E6B" w:rsidRPr="009C5FC3">
        <w:t xml:space="preserve">in a full-time and permanent job </w:t>
      </w:r>
      <w:r w:rsidR="005C3F19" w:rsidRPr="009C5FC3">
        <w:t xml:space="preserve">five years </w:t>
      </w:r>
      <w:r w:rsidR="00313F62" w:rsidRPr="009C5FC3">
        <w:t>later</w:t>
      </w:r>
      <w:r w:rsidR="005C3F19" w:rsidRPr="009C5FC3">
        <w:t>.</w:t>
      </w:r>
      <w:r w:rsidR="00120E26" w:rsidRPr="009C5FC3">
        <w:t xml:space="preserve"> </w:t>
      </w:r>
      <w:r w:rsidR="00120E26" w:rsidRPr="009C5FC3">
        <w:rPr>
          <w:color w:val="auto"/>
        </w:rPr>
        <w:t xml:space="preserve">They </w:t>
      </w:r>
      <w:r w:rsidR="001956BD" w:rsidRPr="009C5FC3">
        <w:rPr>
          <w:color w:val="auto"/>
        </w:rPr>
        <w:t>were</w:t>
      </w:r>
      <w:r w:rsidR="00120E26" w:rsidRPr="009C5FC3">
        <w:rPr>
          <w:color w:val="auto"/>
        </w:rPr>
        <w:t xml:space="preserve"> also more likely to be employed in an occupation relevant to their </w:t>
      </w:r>
      <w:proofErr w:type="spellStart"/>
      <w:r w:rsidR="00120E26" w:rsidRPr="009C5FC3">
        <w:rPr>
          <w:color w:val="auto"/>
        </w:rPr>
        <w:t>VfSSS</w:t>
      </w:r>
      <w:proofErr w:type="spellEnd"/>
      <w:r w:rsidR="00120E26" w:rsidRPr="009C5FC3">
        <w:rPr>
          <w:color w:val="auto"/>
        </w:rPr>
        <w:t xml:space="preserve"> course</w:t>
      </w:r>
      <w:r w:rsidRPr="009C5FC3">
        <w:rPr>
          <w:color w:val="auto"/>
        </w:rPr>
        <w:t xml:space="preserve"> than students who did not undertake an apprenticeship or traineeship. </w:t>
      </w:r>
      <w:r w:rsidR="00120E26" w:rsidRPr="009C5FC3">
        <w:rPr>
          <w:color w:val="auto"/>
        </w:rPr>
        <w:t xml:space="preserve">  </w:t>
      </w:r>
    </w:p>
    <w:p w14:paraId="5D4970A9" w14:textId="3CE675A4" w:rsidR="001D6C0C" w:rsidRPr="00D057A3" w:rsidRDefault="001D6C0C" w:rsidP="001D6C0C">
      <w:pPr>
        <w:pStyle w:val="Dotpoint2"/>
        <w:numPr>
          <w:ilvl w:val="0"/>
          <w:numId w:val="45"/>
        </w:numPr>
        <w:ind w:left="284" w:hanging="284"/>
      </w:pPr>
      <w:r w:rsidRPr="009C5FC3">
        <w:t xml:space="preserve">In terms of the </w:t>
      </w:r>
      <w:r>
        <w:t xml:space="preserve">overall </w:t>
      </w:r>
      <w:r w:rsidRPr="009C5FC3">
        <w:t xml:space="preserve">match between the intended occupation of </w:t>
      </w:r>
      <w:proofErr w:type="spellStart"/>
      <w:r w:rsidRPr="009C5FC3">
        <w:t>VfSSS</w:t>
      </w:r>
      <w:proofErr w:type="spellEnd"/>
      <w:r w:rsidRPr="009C5FC3">
        <w:t xml:space="preserve"> and the actual job, the strongest links were in trade-related study areas, although strong links were also </w:t>
      </w:r>
      <w:r w:rsidRPr="00D057A3">
        <w:t>observed across other occupational groups</w:t>
      </w:r>
      <w:r>
        <w:t>.</w:t>
      </w:r>
    </w:p>
    <w:p w14:paraId="4BEA4FB9" w14:textId="2475A9CA" w:rsidR="006872B3" w:rsidRPr="009C5FC3" w:rsidRDefault="006872B3" w:rsidP="001D6C0C">
      <w:pPr>
        <w:pStyle w:val="Dotpoint2"/>
        <w:numPr>
          <w:ilvl w:val="0"/>
          <w:numId w:val="45"/>
        </w:numPr>
        <w:ind w:left="284" w:hanging="284"/>
      </w:pPr>
      <w:r w:rsidRPr="009C5FC3">
        <w:t>A comparison between the 2011 and the 2006 cohort</w:t>
      </w:r>
      <w:r w:rsidR="008D4C31">
        <w:t>s</w:t>
      </w:r>
      <w:r w:rsidRPr="009C5FC3">
        <w:t xml:space="preserve"> found that at all qualification levels there was an increase in the proportion of students who were engaged in, or had completed, post-school study five years later, with a substantially greater share of Indigenous students, and students who spoke a language other than English in the home, continuing with further study.</w:t>
      </w:r>
    </w:p>
    <w:p w14:paraId="6943439B" w14:textId="3D783752" w:rsidR="00A94FD4" w:rsidRDefault="007637D2" w:rsidP="007637D2">
      <w:pPr>
        <w:pStyle w:val="Dotpoint1"/>
      </w:pPr>
      <w:r>
        <w:lastRenderedPageBreak/>
        <w:t xml:space="preserve">A comparison of the destinations of </w:t>
      </w:r>
      <w:proofErr w:type="spellStart"/>
      <w:r>
        <w:t>VfSSS</w:t>
      </w:r>
      <w:proofErr w:type="spellEnd"/>
      <w:r>
        <w:t xml:space="preserve"> students </w:t>
      </w:r>
      <w:r w:rsidR="00A94FD4">
        <w:t xml:space="preserve">with those of </w:t>
      </w:r>
      <w:r>
        <w:t>non-</w:t>
      </w:r>
      <w:proofErr w:type="spellStart"/>
      <w:r>
        <w:t>VfSSS</w:t>
      </w:r>
      <w:proofErr w:type="spellEnd"/>
      <w:r>
        <w:t xml:space="preserve"> students</w:t>
      </w:r>
      <w:r w:rsidR="00536606">
        <w:t>,</w:t>
      </w:r>
      <w:r>
        <w:t xml:space="preserve"> </w:t>
      </w:r>
      <w:r w:rsidR="001D6C0C">
        <w:t xml:space="preserve">four to five years after finishing school, </w:t>
      </w:r>
      <w:r>
        <w:t xml:space="preserve">reveals that </w:t>
      </w:r>
      <w:proofErr w:type="spellStart"/>
      <w:r>
        <w:t>VfSSS</w:t>
      </w:r>
      <w:proofErr w:type="spellEnd"/>
      <w:r>
        <w:t xml:space="preserve"> students were more likely to </w:t>
      </w:r>
      <w:r w:rsidR="00A94FD4">
        <w:t xml:space="preserve">report VET certificates and diplomas as their highest level of qualification completed. They were less likely to have completed year 12, and a bachelor’s degree or higher. They were also more likely to </w:t>
      </w:r>
      <w:r w:rsidR="00C0612F">
        <w:t xml:space="preserve">be </w:t>
      </w:r>
      <w:r w:rsidR="00A94FD4">
        <w:t>in full-time and permanent or ongoing employment</w:t>
      </w:r>
      <w:r w:rsidR="00293963">
        <w:t>,</w:t>
      </w:r>
      <w:r w:rsidR="00A94FD4">
        <w:t xml:space="preserve"> </w:t>
      </w:r>
      <w:r w:rsidR="00F01B67">
        <w:t xml:space="preserve">noting that </w:t>
      </w:r>
      <w:r w:rsidR="00D753B6">
        <w:t>a</w:t>
      </w:r>
      <w:r w:rsidR="00A94FD4">
        <w:t xml:space="preserve"> </w:t>
      </w:r>
      <w:r w:rsidR="00536606">
        <w:t>considerable</w:t>
      </w:r>
      <w:r w:rsidR="00A94FD4">
        <w:t xml:space="preserve"> proportion of non-</w:t>
      </w:r>
      <w:proofErr w:type="spellStart"/>
      <w:r w:rsidR="00A94FD4">
        <w:t>VfSSS</w:t>
      </w:r>
      <w:proofErr w:type="spellEnd"/>
      <w:r w:rsidR="00A94FD4">
        <w:t xml:space="preserve"> students were still studying</w:t>
      </w:r>
      <w:r w:rsidR="00293963">
        <w:t>, mostly at university.</w:t>
      </w:r>
      <w:r w:rsidR="00A94FD4">
        <w:t xml:space="preserve"> </w:t>
      </w:r>
    </w:p>
    <w:p w14:paraId="0057AEA0" w14:textId="18B7575E" w:rsidR="006872B3" w:rsidRPr="00313F62" w:rsidRDefault="006872B3" w:rsidP="006872B3">
      <w:pPr>
        <w:pStyle w:val="Dotpoint1"/>
      </w:pPr>
      <w:r w:rsidRPr="00313F62">
        <w:t xml:space="preserve">Choosing the right VET course and pathway can make a substantial difference to secondary school students looking for a direct </w:t>
      </w:r>
      <w:r w:rsidR="0020377D">
        <w:t>transition from school</w:t>
      </w:r>
      <w:r w:rsidRPr="00313F62">
        <w:t xml:space="preserve"> into an apprenticeship or full-time ongoing employment. </w:t>
      </w:r>
    </w:p>
    <w:p w14:paraId="203CC161" w14:textId="77777777" w:rsidR="004F1B39" w:rsidRDefault="004F1B39" w:rsidP="005704BB">
      <w:pPr>
        <w:pStyle w:val="Text"/>
      </w:pPr>
    </w:p>
    <w:p w14:paraId="2C3EC3F3" w14:textId="77777777" w:rsidR="004F1B39" w:rsidRDefault="004F1B39" w:rsidP="005704BB">
      <w:pPr>
        <w:pStyle w:val="Text"/>
      </w:pPr>
    </w:p>
    <w:p w14:paraId="2ED6CDF3" w14:textId="55D37510" w:rsidR="005704BB" w:rsidRDefault="005704BB" w:rsidP="005704BB">
      <w:pPr>
        <w:pStyle w:val="Text"/>
        <w:sectPr w:rsidR="005704BB" w:rsidSect="00DB071D">
          <w:headerReference w:type="even" r:id="rId25"/>
          <w:headerReference w:type="default" r:id="rId26"/>
          <w:footerReference w:type="even" r:id="rId27"/>
          <w:footerReference w:type="default" r:id="rId28"/>
          <w:headerReference w:type="first" r:id="rId29"/>
          <w:pgSz w:w="11907" w:h="16840" w:code="9"/>
          <w:pgMar w:top="1276" w:right="1418" w:bottom="0" w:left="1418" w:header="709" w:footer="420" w:gutter="0"/>
          <w:cols w:space="708"/>
          <w:docGrid w:linePitch="360"/>
        </w:sectPr>
      </w:pPr>
      <w:r w:rsidRPr="00363A06">
        <w:t>Simon Walker</w:t>
      </w:r>
      <w:r w:rsidRPr="00363A06">
        <w:br/>
        <w:t>Managing Director, NCVER</w:t>
      </w:r>
    </w:p>
    <w:bookmarkEnd w:id="25"/>
    <w:bookmarkEnd w:id="26"/>
    <w:bookmarkEnd w:id="27"/>
    <w:bookmarkEnd w:id="28"/>
    <w:bookmarkEnd w:id="29"/>
    <w:bookmarkEnd w:id="30"/>
    <w:bookmarkEnd w:id="33"/>
    <w:bookmarkEnd w:id="34"/>
    <w:bookmarkEnd w:id="35"/>
    <w:bookmarkEnd w:id="36"/>
    <w:bookmarkEnd w:id="37"/>
    <w:bookmarkEnd w:id="38"/>
    <w:bookmarkEnd w:id="39"/>
    <w:bookmarkEnd w:id="40"/>
    <w:p w14:paraId="4717EFA3" w14:textId="77777777" w:rsidR="001409A4" w:rsidRDefault="001409A4" w:rsidP="005C215F">
      <w:pPr>
        <w:pStyle w:val="Text"/>
      </w:pPr>
    </w:p>
    <w:p w14:paraId="6494BF19" w14:textId="43B51D59" w:rsidR="00EB0AD7" w:rsidRDefault="00BA55C1" w:rsidP="00970B2B">
      <w:pPr>
        <w:pStyle w:val="Heading1"/>
      </w:pPr>
      <w:bookmarkStart w:id="44" w:name="_Toc31380393"/>
      <w:bookmarkStart w:id="45" w:name="_Toc33694471"/>
      <w:bookmarkStart w:id="46" w:name="_Toc33694582"/>
      <w:r w:rsidRPr="005C215F">
        <w:rPr>
          <w:noProof/>
        </w:rPr>
        <w:drawing>
          <wp:anchor distT="0" distB="0" distL="114300" distR="114300" simplePos="0" relativeHeight="252049408" behindDoc="0" locked="0" layoutInCell="1" allowOverlap="1" wp14:anchorId="3C6B3A58" wp14:editId="25A3DB5B">
            <wp:simplePos x="0" y="0"/>
            <wp:positionH relativeFrom="column">
              <wp:posOffset>4561576</wp:posOffset>
            </wp:positionH>
            <wp:positionV relativeFrom="paragraph">
              <wp:posOffset>542925</wp:posOffset>
            </wp:positionV>
            <wp:extent cx="414020" cy="414020"/>
            <wp:effectExtent l="0" t="0" r="5080" b="5080"/>
            <wp:wrapNone/>
            <wp:docPr id="43" name="Picture 43"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PaperClip_Purple.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215F">
        <w:rPr>
          <w:noProof/>
        </w:rPr>
        <w:drawing>
          <wp:anchor distT="0" distB="0" distL="114300" distR="114300" simplePos="0" relativeHeight="252046336" behindDoc="0" locked="0" layoutInCell="1" allowOverlap="1" wp14:anchorId="060963C1" wp14:editId="1D9E0C45">
            <wp:simplePos x="0" y="0"/>
            <wp:positionH relativeFrom="column">
              <wp:posOffset>4113266</wp:posOffset>
            </wp:positionH>
            <wp:positionV relativeFrom="paragraph">
              <wp:posOffset>542925</wp:posOffset>
            </wp:positionV>
            <wp:extent cx="414020" cy="414020"/>
            <wp:effectExtent l="0" t="0" r="5080" b="5080"/>
            <wp:wrapNone/>
            <wp:docPr id="40" name="Picture 40" descr="P:\PublicationComponents\Icons\Reference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Icons\References_Green.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215F">
        <w:rPr>
          <w:noProof/>
        </w:rPr>
        <w:drawing>
          <wp:anchor distT="0" distB="0" distL="114300" distR="114300" simplePos="0" relativeHeight="252043264" behindDoc="0" locked="0" layoutInCell="1" allowOverlap="1" wp14:anchorId="57E7063B" wp14:editId="45D79C0D">
            <wp:simplePos x="0" y="0"/>
            <wp:positionH relativeFrom="column">
              <wp:posOffset>3665484</wp:posOffset>
            </wp:positionH>
            <wp:positionV relativeFrom="paragraph">
              <wp:posOffset>542925</wp:posOffset>
            </wp:positionV>
            <wp:extent cx="414020" cy="414020"/>
            <wp:effectExtent l="0" t="0" r="5080" b="5080"/>
            <wp:wrapNone/>
            <wp:docPr id="35" name="Picture 35" descr="P:\PublicationComponents\Icons\Conclusio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Components\Icons\Conclusion.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215F">
        <w:rPr>
          <w:noProof/>
        </w:rPr>
        <w:drawing>
          <wp:anchor distT="0" distB="0" distL="114300" distR="114300" simplePos="0" relativeHeight="252040192" behindDoc="0" locked="0" layoutInCell="1" allowOverlap="1" wp14:anchorId="64722F5A" wp14:editId="2600907E">
            <wp:simplePos x="0" y="0"/>
            <wp:positionH relativeFrom="column">
              <wp:posOffset>3197489</wp:posOffset>
            </wp:positionH>
            <wp:positionV relativeFrom="paragraph">
              <wp:posOffset>547370</wp:posOffset>
            </wp:positionV>
            <wp:extent cx="414020" cy="414020"/>
            <wp:effectExtent l="0" t="0" r="5080" b="5080"/>
            <wp:wrapNone/>
            <wp:docPr id="33" name="Picture 33" descr="P:\PublicationComponents\Icons\Cogs-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Cogs-lightblue.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215F">
        <w:rPr>
          <w:noProof/>
        </w:rPr>
        <w:drawing>
          <wp:anchor distT="0" distB="0" distL="114300" distR="114300" simplePos="0" relativeHeight="252037120" behindDoc="0" locked="0" layoutInCell="1" allowOverlap="1" wp14:anchorId="70E6F53F" wp14:editId="6BEE11D8">
            <wp:simplePos x="0" y="0"/>
            <wp:positionH relativeFrom="column">
              <wp:posOffset>2742936</wp:posOffset>
            </wp:positionH>
            <wp:positionV relativeFrom="paragraph">
              <wp:posOffset>547370</wp:posOffset>
            </wp:positionV>
            <wp:extent cx="414020" cy="414020"/>
            <wp:effectExtent l="0" t="0" r="5080" b="5080"/>
            <wp:wrapNone/>
            <wp:docPr id="31" name="Picture 31" descr="P:\PublicationComponents\Icons\TeacherAtBoardWithStudents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Icons\TeacherAtBoardWithStudentsPurple.e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215F">
        <w:rPr>
          <w:noProof/>
        </w:rPr>
        <w:drawing>
          <wp:anchor distT="0" distB="0" distL="114300" distR="114300" simplePos="0" relativeHeight="252034048" behindDoc="0" locked="0" layoutInCell="1" allowOverlap="1" wp14:anchorId="54F2195F" wp14:editId="12FC9D9F">
            <wp:simplePos x="0" y="0"/>
            <wp:positionH relativeFrom="column">
              <wp:posOffset>2280549</wp:posOffset>
            </wp:positionH>
            <wp:positionV relativeFrom="paragraph">
              <wp:posOffset>547370</wp:posOffset>
            </wp:positionV>
            <wp:extent cx="414020" cy="414020"/>
            <wp:effectExtent l="0" t="0" r="5080" b="5080"/>
            <wp:wrapNone/>
            <wp:docPr id="29" name="Picture 29" descr="P:\PublicationComponents\Icons\Diploma&amp;Spanner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Diploma&amp;Spanner_green.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215F">
        <w:rPr>
          <w:noProof/>
        </w:rPr>
        <w:drawing>
          <wp:anchor distT="0" distB="0" distL="114300" distR="114300" simplePos="0" relativeHeight="252030976" behindDoc="0" locked="0" layoutInCell="1" allowOverlap="1" wp14:anchorId="0E3FD80F" wp14:editId="35D36E73">
            <wp:simplePos x="0" y="0"/>
            <wp:positionH relativeFrom="column">
              <wp:posOffset>1838696</wp:posOffset>
            </wp:positionH>
            <wp:positionV relativeFrom="paragraph">
              <wp:posOffset>547370</wp:posOffset>
            </wp:positionV>
            <wp:extent cx="414020" cy="414020"/>
            <wp:effectExtent l="0" t="0" r="5080" b="5080"/>
            <wp:wrapNone/>
            <wp:docPr id="27" name="Picture 27" descr="P:\PublicationComponents\Icons\AusMap-corp 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AusMap-corp blue.e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215F">
        <w:rPr>
          <w:noProof/>
        </w:rPr>
        <w:drawing>
          <wp:anchor distT="0" distB="0" distL="114300" distR="114300" simplePos="0" relativeHeight="252029952" behindDoc="0" locked="0" layoutInCell="1" allowOverlap="1" wp14:anchorId="6EF86158" wp14:editId="20DA42F7">
            <wp:simplePos x="0" y="0"/>
            <wp:positionH relativeFrom="column">
              <wp:posOffset>1385306</wp:posOffset>
            </wp:positionH>
            <wp:positionV relativeFrom="paragraph">
              <wp:posOffset>542925</wp:posOffset>
            </wp:positionV>
            <wp:extent cx="414655" cy="414655"/>
            <wp:effectExtent l="0" t="0" r="4445"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14:sizeRelH relativeFrom="page">
              <wp14:pctWidth>0</wp14:pctWidth>
            </wp14:sizeRelH>
            <wp14:sizeRelV relativeFrom="page">
              <wp14:pctHeight>0</wp14:pctHeight>
            </wp14:sizeRelV>
          </wp:anchor>
        </w:drawing>
      </w:r>
      <w:r w:rsidR="00944CF0" w:rsidRPr="005C215F">
        <w:rPr>
          <w:rFonts w:eastAsia="Arial Unicode MS"/>
          <w:noProof/>
        </w:rPr>
        <w:drawing>
          <wp:anchor distT="0" distB="0" distL="114300" distR="114300" simplePos="0" relativeHeight="252025856" behindDoc="0" locked="0" layoutInCell="1" allowOverlap="1" wp14:anchorId="63BAD38E" wp14:editId="14FBDB93">
            <wp:simplePos x="0" y="0"/>
            <wp:positionH relativeFrom="column">
              <wp:posOffset>932019</wp:posOffset>
            </wp:positionH>
            <wp:positionV relativeFrom="paragraph">
              <wp:posOffset>540385</wp:posOffset>
            </wp:positionV>
            <wp:extent cx="418465" cy="418465"/>
            <wp:effectExtent l="0" t="0" r="635" b="635"/>
            <wp:wrapNone/>
            <wp:docPr id="19" name="Picture 19" descr="P:\PublicationComponents\Icons\Conclusion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PublicationComponents\Icons\Conclusion_Purple.em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944CF0" w:rsidRPr="005C215F">
        <w:rPr>
          <w:noProof/>
        </w:rPr>
        <w:drawing>
          <wp:anchor distT="0" distB="0" distL="114300" distR="114300" simplePos="0" relativeHeight="252023808" behindDoc="0" locked="0" layoutInCell="1" allowOverlap="1" wp14:anchorId="0501B76C" wp14:editId="137FEB3D">
            <wp:simplePos x="0" y="0"/>
            <wp:positionH relativeFrom="column">
              <wp:posOffset>460849</wp:posOffset>
            </wp:positionH>
            <wp:positionV relativeFrom="paragraph">
              <wp:posOffset>539115</wp:posOffset>
            </wp:positionV>
            <wp:extent cx="418465" cy="450850"/>
            <wp:effectExtent l="0" t="0" r="635" b="6350"/>
            <wp:wrapSquare wrapText="bothSides"/>
            <wp:docPr id="18" name="Picture 18" descr="Intro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ntro_Green"/>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465" cy="450850"/>
                    </a:xfrm>
                    <a:prstGeom prst="rect">
                      <a:avLst/>
                    </a:prstGeom>
                    <a:noFill/>
                  </pic:spPr>
                </pic:pic>
              </a:graphicData>
            </a:graphic>
            <wp14:sizeRelH relativeFrom="page">
              <wp14:pctWidth>0</wp14:pctWidth>
            </wp14:sizeRelH>
            <wp14:sizeRelV relativeFrom="page">
              <wp14:pctHeight>0</wp14:pctHeight>
            </wp14:sizeRelV>
          </wp:anchor>
        </w:drawing>
      </w:r>
      <w:r w:rsidR="00A16557" w:rsidRPr="005C215F">
        <w:rPr>
          <w:noProof/>
        </w:rPr>
        <w:drawing>
          <wp:anchor distT="0" distB="0" distL="114300" distR="114300" simplePos="0" relativeHeight="251943936" behindDoc="0" locked="0" layoutInCell="1" allowOverlap="1" wp14:anchorId="3AA056DF" wp14:editId="343186F9">
            <wp:simplePos x="0" y="0"/>
            <wp:positionH relativeFrom="column">
              <wp:posOffset>1905</wp:posOffset>
            </wp:positionH>
            <wp:positionV relativeFrom="paragraph">
              <wp:posOffset>539750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5C215F">
        <w:t>Contents</w:t>
      </w:r>
      <w:bookmarkEnd w:id="7"/>
      <w:bookmarkEnd w:id="8"/>
      <w:bookmarkEnd w:id="9"/>
      <w:bookmarkEnd w:id="44"/>
      <w:bookmarkEnd w:id="45"/>
      <w:bookmarkEnd w:id="46"/>
    </w:p>
    <w:p w14:paraId="1633AC10" w14:textId="575C954A" w:rsidR="005C215F" w:rsidRDefault="005C215F" w:rsidP="005C215F">
      <w:pPr>
        <w:pStyle w:val="Text"/>
      </w:pPr>
    </w:p>
    <w:p w14:paraId="15D8098F" w14:textId="77777777" w:rsidR="005C215F" w:rsidRPr="005C215F" w:rsidRDefault="005C215F" w:rsidP="005C215F">
      <w:pPr>
        <w:pStyle w:val="Text"/>
      </w:pPr>
    </w:p>
    <w:p w14:paraId="2AE7721D" w14:textId="69869662" w:rsidR="001B3C58" w:rsidRDefault="002947D3">
      <w:pPr>
        <w:pStyle w:val="TOC1"/>
        <w:rPr>
          <w:rFonts w:asciiTheme="minorHAnsi" w:eastAsiaTheme="minorEastAsia" w:hAnsiTheme="minorHAnsi" w:cstheme="minorBidi"/>
          <w:color w:val="auto"/>
          <w:sz w:val="22"/>
          <w:szCs w:val="22"/>
          <w:lang w:eastAsia="en-AU"/>
        </w:rPr>
      </w:pPr>
      <w:r w:rsidRPr="00F23D6A">
        <w:fldChar w:fldCharType="begin"/>
      </w:r>
      <w:r w:rsidRPr="00F23D6A">
        <w:instrText xml:space="preserve"> TOC \t "Heading 1,1,Heading 2,2" </w:instrText>
      </w:r>
      <w:r w:rsidRPr="00F23D6A">
        <w:fldChar w:fldCharType="separate"/>
      </w:r>
      <w:r w:rsidR="001B3C58">
        <w:t>Executive summary</w:t>
      </w:r>
      <w:r w:rsidR="001B3C58">
        <w:tab/>
      </w:r>
      <w:r w:rsidR="001B3C58">
        <w:fldChar w:fldCharType="begin"/>
      </w:r>
      <w:r w:rsidR="001B3C58">
        <w:instrText xml:space="preserve"> PAGEREF _Toc33694585 \h </w:instrText>
      </w:r>
      <w:r w:rsidR="001B3C58">
        <w:fldChar w:fldCharType="separate"/>
      </w:r>
      <w:r w:rsidR="009E3A64">
        <w:t>8</w:t>
      </w:r>
      <w:r w:rsidR="001B3C58">
        <w:fldChar w:fldCharType="end"/>
      </w:r>
    </w:p>
    <w:p w14:paraId="0C118680" w14:textId="2D487B6E" w:rsidR="001B3C58" w:rsidRDefault="001B3C58">
      <w:pPr>
        <w:pStyle w:val="TOC1"/>
        <w:rPr>
          <w:rFonts w:asciiTheme="minorHAnsi" w:eastAsiaTheme="minorEastAsia" w:hAnsiTheme="minorHAnsi" w:cstheme="minorBidi"/>
          <w:color w:val="auto"/>
          <w:sz w:val="22"/>
          <w:szCs w:val="22"/>
          <w:lang w:eastAsia="en-AU"/>
        </w:rPr>
      </w:pPr>
      <w:r>
        <w:t>Introduction, research questions and methods</w:t>
      </w:r>
      <w:r>
        <w:tab/>
      </w:r>
      <w:r>
        <w:fldChar w:fldCharType="begin"/>
      </w:r>
      <w:r>
        <w:instrText xml:space="preserve"> PAGEREF _Toc33694586 \h </w:instrText>
      </w:r>
      <w:r>
        <w:fldChar w:fldCharType="separate"/>
      </w:r>
      <w:r w:rsidR="009E3A64">
        <w:t>11</w:t>
      </w:r>
      <w:r>
        <w:fldChar w:fldCharType="end"/>
      </w:r>
    </w:p>
    <w:p w14:paraId="17618650" w14:textId="2204225C" w:rsidR="001B3C58" w:rsidRDefault="001B3C58">
      <w:pPr>
        <w:pStyle w:val="TOC2"/>
        <w:rPr>
          <w:rFonts w:asciiTheme="minorHAnsi" w:eastAsiaTheme="minorEastAsia" w:hAnsiTheme="minorHAnsi" w:cstheme="minorBidi"/>
          <w:color w:val="auto"/>
          <w:sz w:val="22"/>
          <w:szCs w:val="22"/>
          <w:lang w:eastAsia="en-AU"/>
        </w:rPr>
      </w:pPr>
      <w:r>
        <w:t>Research questions</w:t>
      </w:r>
      <w:r>
        <w:tab/>
      </w:r>
      <w:r>
        <w:fldChar w:fldCharType="begin"/>
      </w:r>
      <w:r>
        <w:instrText xml:space="preserve"> PAGEREF _Toc33694587 \h </w:instrText>
      </w:r>
      <w:r>
        <w:fldChar w:fldCharType="separate"/>
      </w:r>
      <w:r w:rsidR="009E3A64">
        <w:t>11</w:t>
      </w:r>
      <w:r>
        <w:fldChar w:fldCharType="end"/>
      </w:r>
    </w:p>
    <w:p w14:paraId="136A6C2E" w14:textId="02F0C2D5" w:rsidR="001B3C58" w:rsidRDefault="001B3C58">
      <w:pPr>
        <w:pStyle w:val="TOC2"/>
        <w:rPr>
          <w:rFonts w:asciiTheme="minorHAnsi" w:eastAsiaTheme="minorEastAsia" w:hAnsiTheme="minorHAnsi" w:cstheme="minorBidi"/>
          <w:color w:val="auto"/>
          <w:sz w:val="22"/>
          <w:szCs w:val="22"/>
          <w:lang w:eastAsia="en-AU"/>
        </w:rPr>
      </w:pPr>
      <w:r>
        <w:t>The datasets</w:t>
      </w:r>
      <w:r>
        <w:tab/>
      </w:r>
      <w:r>
        <w:fldChar w:fldCharType="begin"/>
      </w:r>
      <w:r>
        <w:instrText xml:space="preserve"> PAGEREF _Toc33694588 \h </w:instrText>
      </w:r>
      <w:r>
        <w:fldChar w:fldCharType="separate"/>
      </w:r>
      <w:r w:rsidR="009E3A64">
        <w:t>12</w:t>
      </w:r>
      <w:r>
        <w:fldChar w:fldCharType="end"/>
      </w:r>
    </w:p>
    <w:p w14:paraId="74C4CE44" w14:textId="6807C4FD" w:rsidR="001B3C58" w:rsidRDefault="001B3C58">
      <w:pPr>
        <w:pStyle w:val="TOC1"/>
        <w:rPr>
          <w:rFonts w:asciiTheme="minorHAnsi" w:eastAsiaTheme="minorEastAsia" w:hAnsiTheme="minorHAnsi" w:cstheme="minorBidi"/>
          <w:color w:val="auto"/>
          <w:sz w:val="22"/>
          <w:szCs w:val="22"/>
          <w:lang w:eastAsia="en-AU"/>
        </w:rPr>
      </w:pPr>
      <w:r>
        <w:rPr>
          <w:lang w:eastAsia="en-AU"/>
        </w:rPr>
        <w:t>Post-school employment and education and training</w:t>
      </w:r>
      <w:r>
        <w:tab/>
      </w:r>
      <w:r>
        <w:fldChar w:fldCharType="begin"/>
      </w:r>
      <w:r>
        <w:instrText xml:space="preserve"> PAGEREF _Toc33694589 \h </w:instrText>
      </w:r>
      <w:r>
        <w:fldChar w:fldCharType="separate"/>
      </w:r>
      <w:r w:rsidR="009E3A64">
        <w:t>13</w:t>
      </w:r>
      <w:r>
        <w:fldChar w:fldCharType="end"/>
      </w:r>
    </w:p>
    <w:p w14:paraId="3D29F154" w14:textId="2BFD2B0D" w:rsidR="001B3C58" w:rsidRDefault="001B3C58">
      <w:pPr>
        <w:pStyle w:val="TOC2"/>
        <w:rPr>
          <w:rFonts w:asciiTheme="minorHAnsi" w:eastAsiaTheme="minorEastAsia" w:hAnsiTheme="minorHAnsi" w:cstheme="minorBidi"/>
          <w:color w:val="auto"/>
          <w:sz w:val="22"/>
          <w:szCs w:val="22"/>
          <w:lang w:eastAsia="en-AU"/>
        </w:rPr>
      </w:pPr>
      <w:r>
        <w:t>Obtaining a job</w:t>
      </w:r>
      <w:r>
        <w:tab/>
      </w:r>
      <w:r>
        <w:fldChar w:fldCharType="begin"/>
      </w:r>
      <w:r>
        <w:instrText xml:space="preserve"> PAGEREF _Toc33694590 \h </w:instrText>
      </w:r>
      <w:r>
        <w:fldChar w:fldCharType="separate"/>
      </w:r>
      <w:r w:rsidR="009E3A64">
        <w:t>15</w:t>
      </w:r>
      <w:r>
        <w:fldChar w:fldCharType="end"/>
      </w:r>
    </w:p>
    <w:p w14:paraId="0D1BE947" w14:textId="2889EDE9" w:rsidR="001B3C58" w:rsidRDefault="001B3C58">
      <w:pPr>
        <w:pStyle w:val="TOC1"/>
        <w:rPr>
          <w:rFonts w:asciiTheme="minorHAnsi" w:eastAsiaTheme="minorEastAsia" w:hAnsiTheme="minorHAnsi" w:cstheme="minorBidi"/>
          <w:color w:val="auto"/>
          <w:sz w:val="22"/>
          <w:szCs w:val="22"/>
          <w:lang w:eastAsia="en-AU"/>
        </w:rPr>
      </w:pPr>
      <w:r>
        <w:t>Linking VfSSS studies with occupational destinations</w:t>
      </w:r>
      <w:r>
        <w:tab/>
      </w:r>
      <w:r>
        <w:fldChar w:fldCharType="begin"/>
      </w:r>
      <w:r>
        <w:instrText xml:space="preserve"> PAGEREF _Toc33694591 \h </w:instrText>
      </w:r>
      <w:r>
        <w:fldChar w:fldCharType="separate"/>
      </w:r>
      <w:r w:rsidR="009E3A64">
        <w:t>21</w:t>
      </w:r>
      <w:r>
        <w:fldChar w:fldCharType="end"/>
      </w:r>
    </w:p>
    <w:p w14:paraId="02D10065" w14:textId="0A63376D" w:rsidR="001B3C58" w:rsidRDefault="001B3C58">
      <w:pPr>
        <w:pStyle w:val="TOC2"/>
        <w:rPr>
          <w:rFonts w:asciiTheme="minorHAnsi" w:eastAsiaTheme="minorEastAsia" w:hAnsiTheme="minorHAnsi" w:cstheme="minorBidi"/>
          <w:color w:val="auto"/>
          <w:sz w:val="22"/>
          <w:szCs w:val="22"/>
          <w:lang w:eastAsia="en-AU"/>
        </w:rPr>
      </w:pPr>
      <w:r>
        <w:t>Objectives of VfSSS</w:t>
      </w:r>
      <w:r>
        <w:tab/>
      </w:r>
      <w:r>
        <w:fldChar w:fldCharType="begin"/>
      </w:r>
      <w:r>
        <w:instrText xml:space="preserve"> PAGEREF _Toc33694592 \h </w:instrText>
      </w:r>
      <w:r>
        <w:fldChar w:fldCharType="separate"/>
      </w:r>
      <w:r w:rsidR="009E3A64">
        <w:t>21</w:t>
      </w:r>
      <w:r>
        <w:fldChar w:fldCharType="end"/>
      </w:r>
    </w:p>
    <w:p w14:paraId="2708CDA1" w14:textId="344240C6" w:rsidR="001B3C58" w:rsidRDefault="001B3C58">
      <w:pPr>
        <w:pStyle w:val="TOC2"/>
        <w:rPr>
          <w:rFonts w:asciiTheme="minorHAnsi" w:eastAsiaTheme="minorEastAsia" w:hAnsiTheme="minorHAnsi" w:cstheme="minorBidi"/>
          <w:color w:val="auto"/>
          <w:sz w:val="22"/>
          <w:szCs w:val="22"/>
          <w:lang w:eastAsia="en-AU"/>
        </w:rPr>
      </w:pPr>
      <w:r>
        <w:t>ANZSCO occupations</w:t>
      </w:r>
      <w:r>
        <w:tab/>
      </w:r>
      <w:r>
        <w:fldChar w:fldCharType="begin"/>
      </w:r>
      <w:r>
        <w:instrText xml:space="preserve"> PAGEREF _Toc33694593 \h </w:instrText>
      </w:r>
      <w:r>
        <w:fldChar w:fldCharType="separate"/>
      </w:r>
      <w:r w:rsidR="009E3A64">
        <w:t>21</w:t>
      </w:r>
      <w:r>
        <w:fldChar w:fldCharType="end"/>
      </w:r>
    </w:p>
    <w:p w14:paraId="17C5500B" w14:textId="798DD485" w:rsidR="001B3C58" w:rsidRDefault="001B3C58">
      <w:pPr>
        <w:pStyle w:val="TOC2"/>
        <w:rPr>
          <w:rFonts w:asciiTheme="minorHAnsi" w:eastAsiaTheme="minorEastAsia" w:hAnsiTheme="minorHAnsi" w:cstheme="minorBidi"/>
          <w:color w:val="auto"/>
          <w:sz w:val="22"/>
          <w:szCs w:val="22"/>
          <w:lang w:eastAsia="en-AU"/>
        </w:rPr>
      </w:pPr>
      <w:r>
        <w:t>Trade-specific linkages</w:t>
      </w:r>
      <w:r>
        <w:tab/>
      </w:r>
      <w:r>
        <w:fldChar w:fldCharType="begin"/>
      </w:r>
      <w:r>
        <w:instrText xml:space="preserve"> PAGEREF _Toc33694594 \h </w:instrText>
      </w:r>
      <w:r>
        <w:fldChar w:fldCharType="separate"/>
      </w:r>
      <w:r w:rsidR="009E3A64">
        <w:t>26</w:t>
      </w:r>
      <w:r>
        <w:fldChar w:fldCharType="end"/>
      </w:r>
    </w:p>
    <w:p w14:paraId="079C631B" w14:textId="2C6A1D22" w:rsidR="001B3C58" w:rsidRDefault="001B3C58">
      <w:pPr>
        <w:pStyle w:val="TOC2"/>
        <w:rPr>
          <w:rFonts w:asciiTheme="minorHAnsi" w:eastAsiaTheme="minorEastAsia" w:hAnsiTheme="minorHAnsi" w:cstheme="minorBidi"/>
          <w:color w:val="auto"/>
          <w:sz w:val="22"/>
          <w:szCs w:val="22"/>
          <w:lang w:eastAsia="en-AU"/>
        </w:rPr>
      </w:pPr>
      <w:r>
        <w:t>Linking field of education to employment destinations</w:t>
      </w:r>
      <w:r>
        <w:tab/>
      </w:r>
      <w:r>
        <w:fldChar w:fldCharType="begin"/>
      </w:r>
      <w:r>
        <w:instrText xml:space="preserve"> PAGEREF _Toc33694595 \h </w:instrText>
      </w:r>
      <w:r>
        <w:fldChar w:fldCharType="separate"/>
      </w:r>
      <w:r w:rsidR="009E3A64">
        <w:t>31</w:t>
      </w:r>
      <w:r>
        <w:fldChar w:fldCharType="end"/>
      </w:r>
    </w:p>
    <w:p w14:paraId="1592C3A0" w14:textId="70F49E5D" w:rsidR="001B3C58" w:rsidRDefault="001B3C58">
      <w:pPr>
        <w:pStyle w:val="TOC1"/>
        <w:rPr>
          <w:rFonts w:asciiTheme="minorHAnsi" w:eastAsiaTheme="minorEastAsia" w:hAnsiTheme="minorHAnsi" w:cstheme="minorBidi"/>
          <w:color w:val="auto"/>
          <w:sz w:val="22"/>
          <w:szCs w:val="22"/>
          <w:lang w:eastAsia="en-AU"/>
        </w:rPr>
      </w:pPr>
      <w:r>
        <w:t>Educational outcomes</w:t>
      </w:r>
      <w:r>
        <w:tab/>
      </w:r>
      <w:r>
        <w:fldChar w:fldCharType="begin"/>
      </w:r>
      <w:r>
        <w:instrText xml:space="preserve"> PAGEREF _Toc33694596 \h </w:instrText>
      </w:r>
      <w:r>
        <w:fldChar w:fldCharType="separate"/>
      </w:r>
      <w:r w:rsidR="009E3A64">
        <w:t>35</w:t>
      </w:r>
      <w:r>
        <w:fldChar w:fldCharType="end"/>
      </w:r>
    </w:p>
    <w:p w14:paraId="3A67892C" w14:textId="1B180018" w:rsidR="001B3C58" w:rsidRDefault="001B3C58">
      <w:pPr>
        <w:pStyle w:val="TOC2"/>
        <w:rPr>
          <w:rFonts w:asciiTheme="minorHAnsi" w:eastAsiaTheme="minorEastAsia" w:hAnsiTheme="minorHAnsi" w:cstheme="minorBidi"/>
          <w:color w:val="auto"/>
          <w:sz w:val="22"/>
          <w:szCs w:val="22"/>
          <w:lang w:eastAsia="en-AU"/>
        </w:rPr>
      </w:pPr>
      <w:r>
        <w:t>Linking fields of education studied to educational  attainment</w:t>
      </w:r>
      <w:r>
        <w:tab/>
      </w:r>
      <w:r>
        <w:fldChar w:fldCharType="begin"/>
      </w:r>
      <w:r>
        <w:instrText xml:space="preserve"> PAGEREF _Toc33694597 \h </w:instrText>
      </w:r>
      <w:r>
        <w:fldChar w:fldCharType="separate"/>
      </w:r>
      <w:r w:rsidR="009E3A64">
        <w:t>37</w:t>
      </w:r>
      <w:r>
        <w:fldChar w:fldCharType="end"/>
      </w:r>
    </w:p>
    <w:p w14:paraId="310631BB" w14:textId="5C9B03BE" w:rsidR="001B3C58" w:rsidRDefault="001B3C58">
      <w:pPr>
        <w:pStyle w:val="TOC2"/>
        <w:rPr>
          <w:rFonts w:asciiTheme="minorHAnsi" w:eastAsiaTheme="minorEastAsia" w:hAnsiTheme="minorHAnsi" w:cstheme="minorBidi"/>
          <w:color w:val="auto"/>
          <w:sz w:val="22"/>
          <w:szCs w:val="22"/>
          <w:lang w:eastAsia="en-AU"/>
        </w:rPr>
      </w:pPr>
      <w:r>
        <w:t>Post-school qualifications and participation</w:t>
      </w:r>
      <w:r>
        <w:tab/>
      </w:r>
      <w:r>
        <w:fldChar w:fldCharType="begin"/>
      </w:r>
      <w:r>
        <w:instrText xml:space="preserve"> PAGEREF _Toc33694598 \h </w:instrText>
      </w:r>
      <w:r>
        <w:fldChar w:fldCharType="separate"/>
      </w:r>
      <w:r w:rsidR="009E3A64">
        <w:t>38</w:t>
      </w:r>
      <w:r>
        <w:fldChar w:fldCharType="end"/>
      </w:r>
    </w:p>
    <w:p w14:paraId="55AE971E" w14:textId="033CFE71" w:rsidR="001B3C58" w:rsidRDefault="001B3C58">
      <w:pPr>
        <w:pStyle w:val="TOC2"/>
        <w:rPr>
          <w:rFonts w:asciiTheme="minorHAnsi" w:eastAsiaTheme="minorEastAsia" w:hAnsiTheme="minorHAnsi" w:cstheme="minorBidi"/>
          <w:color w:val="auto"/>
          <w:sz w:val="22"/>
          <w:szCs w:val="22"/>
          <w:lang w:eastAsia="en-AU"/>
        </w:rPr>
      </w:pPr>
      <w:r>
        <w:t>Relevance of courses to further education</w:t>
      </w:r>
      <w:r>
        <w:tab/>
      </w:r>
      <w:r>
        <w:fldChar w:fldCharType="begin"/>
      </w:r>
      <w:r>
        <w:instrText xml:space="preserve"> PAGEREF _Toc33694599 \h </w:instrText>
      </w:r>
      <w:r>
        <w:fldChar w:fldCharType="separate"/>
      </w:r>
      <w:r w:rsidR="009E3A64">
        <w:t>40</w:t>
      </w:r>
      <w:r>
        <w:fldChar w:fldCharType="end"/>
      </w:r>
    </w:p>
    <w:p w14:paraId="25E83EFB" w14:textId="6F0138B9" w:rsidR="001B3C58" w:rsidRDefault="001B3C58">
      <w:pPr>
        <w:pStyle w:val="TOC2"/>
        <w:rPr>
          <w:rFonts w:asciiTheme="minorHAnsi" w:eastAsiaTheme="minorEastAsia" w:hAnsiTheme="minorHAnsi" w:cstheme="minorBidi"/>
          <w:color w:val="auto"/>
          <w:sz w:val="22"/>
          <w:szCs w:val="22"/>
          <w:lang w:eastAsia="en-AU"/>
        </w:rPr>
      </w:pPr>
      <w:r>
        <w:t xml:space="preserve">How non-VfSSS students compare with VfSSS students in highest </w:t>
      </w:r>
      <w:r>
        <w:br/>
        <w:t>qualifications completed</w:t>
      </w:r>
      <w:r>
        <w:tab/>
      </w:r>
      <w:r>
        <w:fldChar w:fldCharType="begin"/>
      </w:r>
      <w:r>
        <w:instrText xml:space="preserve"> PAGEREF _Toc33694600 \h </w:instrText>
      </w:r>
      <w:r>
        <w:fldChar w:fldCharType="separate"/>
      </w:r>
      <w:r w:rsidR="009E3A64">
        <w:t>42</w:t>
      </w:r>
      <w:r>
        <w:fldChar w:fldCharType="end"/>
      </w:r>
    </w:p>
    <w:p w14:paraId="59C4D7EF" w14:textId="5A320052" w:rsidR="001B3C58" w:rsidRDefault="001B3C58">
      <w:pPr>
        <w:pStyle w:val="TOC1"/>
        <w:rPr>
          <w:rFonts w:asciiTheme="minorHAnsi" w:eastAsiaTheme="minorEastAsia" w:hAnsiTheme="minorHAnsi" w:cstheme="minorBidi"/>
          <w:color w:val="auto"/>
          <w:sz w:val="22"/>
          <w:szCs w:val="22"/>
          <w:lang w:eastAsia="en-AU"/>
        </w:rPr>
      </w:pPr>
      <w:r>
        <w:t>Way forward</w:t>
      </w:r>
      <w:r>
        <w:tab/>
      </w:r>
      <w:r>
        <w:fldChar w:fldCharType="begin"/>
      </w:r>
      <w:r>
        <w:instrText xml:space="preserve"> PAGEREF _Toc33694601 \h </w:instrText>
      </w:r>
      <w:r>
        <w:fldChar w:fldCharType="separate"/>
      </w:r>
      <w:r w:rsidR="009E3A64">
        <w:t>46</w:t>
      </w:r>
      <w:r>
        <w:fldChar w:fldCharType="end"/>
      </w:r>
    </w:p>
    <w:p w14:paraId="6F9CC0DE" w14:textId="6DA5DC06" w:rsidR="001B3C58" w:rsidRDefault="001B3C58">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_Toc33694602 \h </w:instrText>
      </w:r>
      <w:r>
        <w:fldChar w:fldCharType="separate"/>
      </w:r>
      <w:r w:rsidR="009E3A64">
        <w:t>47</w:t>
      </w:r>
      <w:r>
        <w:fldChar w:fldCharType="end"/>
      </w:r>
    </w:p>
    <w:p w14:paraId="6B9FE4B4" w14:textId="2B0F0CA9" w:rsidR="001B3C58" w:rsidRDefault="001B3C58">
      <w:pPr>
        <w:pStyle w:val="TOC1"/>
        <w:rPr>
          <w:rFonts w:asciiTheme="minorHAnsi" w:eastAsiaTheme="minorEastAsia" w:hAnsiTheme="minorHAnsi" w:cstheme="minorBidi"/>
          <w:color w:val="auto"/>
          <w:sz w:val="22"/>
          <w:szCs w:val="22"/>
          <w:lang w:eastAsia="en-AU"/>
        </w:rPr>
      </w:pPr>
      <w:r>
        <w:t>Appendix</w:t>
      </w:r>
      <w:r>
        <w:tab/>
      </w:r>
      <w:r>
        <w:fldChar w:fldCharType="begin"/>
      </w:r>
      <w:r>
        <w:instrText xml:space="preserve"> PAGEREF _Toc33694603 \h </w:instrText>
      </w:r>
      <w:r>
        <w:fldChar w:fldCharType="separate"/>
      </w:r>
      <w:r w:rsidR="009E3A64">
        <w:t>48</w:t>
      </w:r>
      <w:r>
        <w:fldChar w:fldCharType="end"/>
      </w:r>
    </w:p>
    <w:p w14:paraId="7015C87F" w14:textId="01123730" w:rsidR="001B3C58" w:rsidRDefault="001B3C58">
      <w:pPr>
        <w:pStyle w:val="TOC2"/>
        <w:rPr>
          <w:rFonts w:asciiTheme="minorHAnsi" w:eastAsiaTheme="minorEastAsia" w:hAnsiTheme="minorHAnsi" w:cstheme="minorBidi"/>
          <w:color w:val="auto"/>
          <w:sz w:val="22"/>
          <w:szCs w:val="22"/>
          <w:lang w:eastAsia="en-AU"/>
        </w:rPr>
      </w:pPr>
      <w:r>
        <w:t xml:space="preserve">A </w:t>
      </w:r>
      <w:r w:rsidR="00C00477">
        <w:t xml:space="preserve">  </w:t>
      </w:r>
      <w:r>
        <w:t>About the national collections</w:t>
      </w:r>
      <w:r>
        <w:tab/>
      </w:r>
      <w:r>
        <w:fldChar w:fldCharType="begin"/>
      </w:r>
      <w:r>
        <w:instrText xml:space="preserve"> PAGEREF _Toc33694604 \h </w:instrText>
      </w:r>
      <w:r>
        <w:fldChar w:fldCharType="separate"/>
      </w:r>
      <w:r w:rsidR="009E3A64">
        <w:t>48</w:t>
      </w:r>
      <w:r>
        <w:fldChar w:fldCharType="end"/>
      </w:r>
    </w:p>
    <w:p w14:paraId="0EB99AC3" w14:textId="39941563" w:rsidR="001B3C58" w:rsidRDefault="001B3C58">
      <w:pPr>
        <w:pStyle w:val="TOC2"/>
        <w:rPr>
          <w:rFonts w:asciiTheme="minorHAnsi" w:eastAsiaTheme="minorEastAsia" w:hAnsiTheme="minorHAnsi" w:cstheme="minorBidi"/>
          <w:color w:val="auto"/>
          <w:sz w:val="22"/>
          <w:szCs w:val="22"/>
          <w:lang w:eastAsia="en-AU"/>
        </w:rPr>
      </w:pPr>
      <w:r>
        <w:t xml:space="preserve">B </w:t>
      </w:r>
      <w:r w:rsidR="00C00477">
        <w:t xml:space="preserve">  </w:t>
      </w:r>
      <w:r>
        <w:t>Occupations of employment by VfSSS program undertaken</w:t>
      </w:r>
      <w:r>
        <w:tab/>
      </w:r>
      <w:r>
        <w:fldChar w:fldCharType="begin"/>
      </w:r>
      <w:r>
        <w:instrText xml:space="preserve"> PAGEREF _Toc33694605 \h </w:instrText>
      </w:r>
      <w:r>
        <w:fldChar w:fldCharType="separate"/>
      </w:r>
      <w:r w:rsidR="009E3A64">
        <w:t>51</w:t>
      </w:r>
      <w:r>
        <w:fldChar w:fldCharType="end"/>
      </w:r>
    </w:p>
    <w:p w14:paraId="0172F09A" w14:textId="428E20E8" w:rsidR="001B3C58" w:rsidRDefault="001B3C58">
      <w:pPr>
        <w:pStyle w:val="TOC2"/>
        <w:rPr>
          <w:rFonts w:asciiTheme="minorHAnsi" w:eastAsiaTheme="minorEastAsia" w:hAnsiTheme="minorHAnsi" w:cstheme="minorBidi"/>
          <w:color w:val="auto"/>
          <w:sz w:val="22"/>
          <w:szCs w:val="22"/>
          <w:lang w:eastAsia="en-AU"/>
        </w:rPr>
      </w:pPr>
      <w:r>
        <w:t xml:space="preserve">C </w:t>
      </w:r>
      <w:r w:rsidR="00C00477">
        <w:t xml:space="preserve">  </w:t>
      </w:r>
      <w:r>
        <w:t>Outcomes for VfSSS and non-VfSSS students</w:t>
      </w:r>
      <w:r>
        <w:tab/>
      </w:r>
      <w:r>
        <w:fldChar w:fldCharType="begin"/>
      </w:r>
      <w:r>
        <w:instrText xml:space="preserve"> PAGEREF _Toc33694606 \h </w:instrText>
      </w:r>
      <w:r>
        <w:fldChar w:fldCharType="separate"/>
      </w:r>
      <w:r w:rsidR="009E3A64">
        <w:t>55</w:t>
      </w:r>
      <w:r>
        <w:fldChar w:fldCharType="end"/>
      </w:r>
    </w:p>
    <w:p w14:paraId="50EF0932" w14:textId="1EC94420" w:rsidR="00734A19" w:rsidRDefault="002947D3" w:rsidP="007F4243">
      <w:pPr>
        <w:pStyle w:val="Heading1"/>
      </w:pPr>
      <w:r w:rsidRPr="00F23D6A">
        <w:fldChar w:fldCharType="end"/>
      </w:r>
      <w:bookmarkStart w:id="47" w:name="_Toc296497516"/>
      <w:bookmarkStart w:id="48" w:name="_Toc298162801"/>
      <w:bookmarkStart w:id="49" w:name="_Toc316371580"/>
      <w:bookmarkStart w:id="50" w:name="_Toc3888397"/>
      <w:bookmarkStart w:id="51" w:name="_Toc4583594"/>
      <w:bookmarkStart w:id="52" w:name="_Hlk527028578"/>
      <w:r w:rsidR="00734A19">
        <w:br w:type="page"/>
      </w:r>
    </w:p>
    <w:p w14:paraId="738DFD87" w14:textId="3228591A" w:rsidR="00ED0C08" w:rsidRPr="00970B2B" w:rsidRDefault="00ED0C08" w:rsidP="00970B2B">
      <w:pPr>
        <w:pStyle w:val="Heading1"/>
        <w:spacing w:line="240" w:lineRule="auto"/>
      </w:pPr>
      <w:bookmarkStart w:id="53" w:name="_Toc31380394"/>
      <w:bookmarkStart w:id="54" w:name="_Toc33694472"/>
      <w:bookmarkStart w:id="55" w:name="_Toc33694583"/>
      <w:r w:rsidRPr="00970B2B">
        <w:lastRenderedPageBreak/>
        <w:t>Tables</w:t>
      </w:r>
      <w:bookmarkEnd w:id="47"/>
      <w:bookmarkEnd w:id="48"/>
      <w:bookmarkEnd w:id="49"/>
      <w:bookmarkEnd w:id="50"/>
      <w:bookmarkEnd w:id="51"/>
      <w:bookmarkEnd w:id="53"/>
      <w:bookmarkEnd w:id="54"/>
      <w:bookmarkEnd w:id="55"/>
    </w:p>
    <w:p w14:paraId="331467C4" w14:textId="54BB8510" w:rsidR="00C13894" w:rsidRDefault="00ED0C08" w:rsidP="00246523">
      <w:pPr>
        <w:pStyle w:val="TableofFigures"/>
        <w:tabs>
          <w:tab w:val="clear" w:pos="284"/>
          <w:tab w:val="left" w:pos="950"/>
        </w:tabs>
        <w:ind w:left="426" w:hanging="426"/>
        <w:rPr>
          <w:rFonts w:asciiTheme="minorHAnsi" w:eastAsiaTheme="minorEastAsia" w:hAnsiTheme="minorHAnsi" w:cstheme="minorBidi"/>
          <w:color w:val="auto"/>
          <w:sz w:val="22"/>
          <w:szCs w:val="22"/>
          <w:lang w:eastAsia="en-AU"/>
        </w:rPr>
      </w:pPr>
      <w:r w:rsidRPr="00F23D6A">
        <w:fldChar w:fldCharType="begin"/>
      </w:r>
      <w:r w:rsidRPr="00F23D6A">
        <w:instrText xml:space="preserve"> TOC \f F \t "tabletitle" \c </w:instrText>
      </w:r>
      <w:r w:rsidRPr="00F23D6A">
        <w:fldChar w:fldCharType="separate"/>
      </w:r>
      <w:r w:rsidR="00C13894">
        <w:t xml:space="preserve">1 </w:t>
      </w:r>
      <w:r w:rsidR="00C13894">
        <w:rPr>
          <w:rFonts w:asciiTheme="minorHAnsi" w:eastAsiaTheme="minorEastAsia" w:hAnsiTheme="minorHAnsi" w:cstheme="minorBidi"/>
          <w:color w:val="auto"/>
          <w:sz w:val="22"/>
          <w:szCs w:val="22"/>
          <w:lang w:eastAsia="en-AU"/>
        </w:rPr>
        <w:tab/>
      </w:r>
      <w:r w:rsidR="00C13894">
        <w:t>Percentage of 2011 and 2006 cohorts in employment (full- and part-time) and in  further training five years after VfSSS studies</w:t>
      </w:r>
      <w:r w:rsidR="00C13894">
        <w:tab/>
      </w:r>
      <w:r w:rsidR="00C13894">
        <w:fldChar w:fldCharType="begin"/>
      </w:r>
      <w:r w:rsidR="00C13894">
        <w:instrText xml:space="preserve"> PAGEREF _Toc34316389 \h </w:instrText>
      </w:r>
      <w:r w:rsidR="00C13894">
        <w:fldChar w:fldCharType="separate"/>
      </w:r>
      <w:r w:rsidR="009E3A64">
        <w:t>14</w:t>
      </w:r>
      <w:r w:rsidR="00C13894">
        <w:fldChar w:fldCharType="end"/>
      </w:r>
    </w:p>
    <w:p w14:paraId="30DDAAF0" w14:textId="6A83D9A7" w:rsidR="00C13894" w:rsidRDefault="00C13894" w:rsidP="00246523">
      <w:pPr>
        <w:pStyle w:val="TableofFigures"/>
        <w:tabs>
          <w:tab w:val="clear" w:pos="284"/>
          <w:tab w:val="left" w:pos="1140"/>
        </w:tabs>
        <w:ind w:left="426" w:hanging="426"/>
        <w:rPr>
          <w:rFonts w:asciiTheme="minorHAnsi" w:eastAsiaTheme="minorEastAsia" w:hAnsiTheme="minorHAnsi" w:cstheme="minorBidi"/>
          <w:color w:val="auto"/>
          <w:sz w:val="22"/>
          <w:szCs w:val="22"/>
          <w:lang w:eastAsia="en-AU"/>
        </w:rPr>
      </w:pPr>
      <w:r>
        <w:t xml:space="preserve">2 </w:t>
      </w:r>
      <w:r>
        <w:rPr>
          <w:rFonts w:asciiTheme="minorHAnsi" w:eastAsiaTheme="minorEastAsia" w:hAnsiTheme="minorHAnsi" w:cstheme="minorBidi"/>
          <w:color w:val="auto"/>
          <w:sz w:val="22"/>
          <w:szCs w:val="22"/>
          <w:lang w:eastAsia="en-AU"/>
        </w:rPr>
        <w:tab/>
      </w:r>
      <w:r>
        <w:t>Percentage of students from 2011 and 2006 cohorts in employment (full- and part-time) five years after VfSSS studies by student background characteristics and level of VfSSS studies</w:t>
      </w:r>
      <w:r>
        <w:tab/>
      </w:r>
      <w:r>
        <w:fldChar w:fldCharType="begin"/>
      </w:r>
      <w:r>
        <w:instrText xml:space="preserve"> PAGEREF _Toc34316390 \h </w:instrText>
      </w:r>
      <w:r>
        <w:fldChar w:fldCharType="separate"/>
      </w:r>
      <w:r w:rsidR="009E3A64">
        <w:t>17</w:t>
      </w:r>
      <w:r>
        <w:fldChar w:fldCharType="end"/>
      </w:r>
    </w:p>
    <w:p w14:paraId="42F37FC5" w14:textId="7810A00F" w:rsidR="00C13894" w:rsidRDefault="00C13894" w:rsidP="00246523">
      <w:pPr>
        <w:pStyle w:val="TableofFigures"/>
        <w:tabs>
          <w:tab w:val="clear" w:pos="284"/>
          <w:tab w:val="left" w:pos="950"/>
        </w:tabs>
        <w:ind w:left="426" w:hanging="426"/>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Employment outcomes by VET participation in secondary </w:t>
      </w:r>
      <w:r w:rsidR="00246523">
        <w:br/>
      </w:r>
      <w:r>
        <w:t>school, 2016</w:t>
      </w:r>
      <w:r>
        <w:tab/>
      </w:r>
      <w:r>
        <w:fldChar w:fldCharType="begin"/>
      </w:r>
      <w:r>
        <w:instrText xml:space="preserve"> PAGEREF _Toc34316391 \h </w:instrText>
      </w:r>
      <w:r>
        <w:fldChar w:fldCharType="separate"/>
      </w:r>
      <w:r w:rsidR="009E3A64">
        <w:t>19</w:t>
      </w:r>
      <w:r>
        <w:fldChar w:fldCharType="end"/>
      </w:r>
    </w:p>
    <w:p w14:paraId="12798674" w14:textId="1B4EDCD6" w:rsidR="00C13894" w:rsidRDefault="00C13894" w:rsidP="00246523">
      <w:pPr>
        <w:pStyle w:val="TableofFigures"/>
        <w:tabs>
          <w:tab w:val="clear" w:pos="284"/>
          <w:tab w:val="left" w:pos="950"/>
        </w:tabs>
        <w:ind w:left="426" w:hanging="426"/>
        <w:rPr>
          <w:rFonts w:asciiTheme="minorHAnsi" w:eastAsiaTheme="minorEastAsia" w:hAnsiTheme="minorHAnsi" w:cstheme="minorBidi"/>
          <w:color w:val="auto"/>
          <w:sz w:val="22"/>
          <w:szCs w:val="22"/>
          <w:lang w:eastAsia="en-AU"/>
        </w:rPr>
      </w:pPr>
      <w:r>
        <w:t xml:space="preserve">4 </w:t>
      </w:r>
      <w:r>
        <w:rPr>
          <w:rFonts w:asciiTheme="minorHAnsi" w:eastAsiaTheme="minorEastAsia" w:hAnsiTheme="minorHAnsi" w:cstheme="minorBidi"/>
          <w:color w:val="auto"/>
          <w:sz w:val="22"/>
          <w:szCs w:val="22"/>
          <w:lang w:eastAsia="en-AU"/>
        </w:rPr>
        <w:tab/>
      </w:r>
      <w:r>
        <w:t>ANZSCO major group 3 by five-year post-school occupations of employment outcomes for workers, 2011 and 2006 cohorts</w:t>
      </w:r>
      <w:r>
        <w:tab/>
      </w:r>
      <w:r>
        <w:fldChar w:fldCharType="begin"/>
      </w:r>
      <w:r>
        <w:instrText xml:space="preserve"> PAGEREF _Toc34316392 \h </w:instrText>
      </w:r>
      <w:r>
        <w:fldChar w:fldCharType="separate"/>
      </w:r>
      <w:r w:rsidR="009E3A64">
        <w:t>22</w:t>
      </w:r>
      <w:r>
        <w:fldChar w:fldCharType="end"/>
      </w:r>
    </w:p>
    <w:p w14:paraId="5B27DA78" w14:textId="71966D58" w:rsidR="00C13894" w:rsidRDefault="00C13894" w:rsidP="00246523">
      <w:pPr>
        <w:pStyle w:val="TableofFigures"/>
        <w:tabs>
          <w:tab w:val="clear" w:pos="284"/>
          <w:tab w:val="left" w:pos="950"/>
        </w:tabs>
        <w:ind w:left="426" w:hanging="426"/>
        <w:rPr>
          <w:rFonts w:asciiTheme="minorHAnsi" w:eastAsiaTheme="minorEastAsia" w:hAnsiTheme="minorHAnsi" w:cstheme="minorBidi"/>
          <w:color w:val="auto"/>
          <w:sz w:val="22"/>
          <w:szCs w:val="22"/>
          <w:lang w:eastAsia="en-AU"/>
        </w:rPr>
      </w:pPr>
      <w:r>
        <w:t xml:space="preserve">5 </w:t>
      </w:r>
      <w:r>
        <w:rPr>
          <w:rFonts w:asciiTheme="minorHAnsi" w:eastAsiaTheme="minorEastAsia" w:hAnsiTheme="minorHAnsi" w:cstheme="minorBidi"/>
          <w:color w:val="auto"/>
          <w:sz w:val="22"/>
          <w:szCs w:val="22"/>
          <w:lang w:eastAsia="en-AU"/>
        </w:rPr>
        <w:tab/>
      </w:r>
      <w:r>
        <w:t>ANZSCO occupation of employment by participation in VfSSS studies, %</w:t>
      </w:r>
      <w:r>
        <w:tab/>
      </w:r>
      <w:r>
        <w:fldChar w:fldCharType="begin"/>
      </w:r>
      <w:r>
        <w:instrText xml:space="preserve"> PAGEREF _Toc34316393 \h </w:instrText>
      </w:r>
      <w:r>
        <w:fldChar w:fldCharType="separate"/>
      </w:r>
      <w:r w:rsidR="009E3A64">
        <w:t>23</w:t>
      </w:r>
      <w:r>
        <w:fldChar w:fldCharType="end"/>
      </w:r>
    </w:p>
    <w:p w14:paraId="22F50EA1" w14:textId="63E475D7" w:rsidR="00C13894" w:rsidRDefault="00C13894" w:rsidP="00246523">
      <w:pPr>
        <w:pStyle w:val="TableofFigures"/>
        <w:tabs>
          <w:tab w:val="clear" w:pos="284"/>
          <w:tab w:val="left" w:pos="950"/>
        </w:tabs>
        <w:ind w:left="426" w:right="1842" w:hanging="426"/>
        <w:rPr>
          <w:rFonts w:asciiTheme="minorHAnsi" w:eastAsiaTheme="minorEastAsia" w:hAnsiTheme="minorHAnsi" w:cstheme="minorBidi"/>
          <w:color w:val="auto"/>
          <w:sz w:val="22"/>
          <w:szCs w:val="22"/>
          <w:lang w:eastAsia="en-AU"/>
        </w:rPr>
      </w:pPr>
      <w:r>
        <w:t xml:space="preserve">6 </w:t>
      </w:r>
      <w:r>
        <w:rPr>
          <w:rFonts w:asciiTheme="minorHAnsi" w:eastAsiaTheme="minorEastAsia" w:hAnsiTheme="minorHAnsi" w:cstheme="minorBidi"/>
          <w:color w:val="auto"/>
          <w:sz w:val="22"/>
          <w:szCs w:val="22"/>
          <w:lang w:eastAsia="en-AU"/>
        </w:rPr>
        <w:tab/>
      </w:r>
      <w:r>
        <w:t>Intended occupation of VfSSS qualification by five-year post-school employment in non-trade, technician and trades and same trade for ANZSCO (sub-major group) occupations, 2011 cohort</w:t>
      </w:r>
      <w:r>
        <w:tab/>
      </w:r>
      <w:r>
        <w:fldChar w:fldCharType="begin"/>
      </w:r>
      <w:r>
        <w:instrText xml:space="preserve"> PAGEREF _Toc34316394 \h </w:instrText>
      </w:r>
      <w:r>
        <w:fldChar w:fldCharType="separate"/>
      </w:r>
      <w:r w:rsidR="009E3A64">
        <w:t>27</w:t>
      </w:r>
      <w:r>
        <w:fldChar w:fldCharType="end"/>
      </w:r>
    </w:p>
    <w:p w14:paraId="2E3EF295" w14:textId="11ED9C06" w:rsidR="00C13894" w:rsidRDefault="00C13894" w:rsidP="00246523">
      <w:pPr>
        <w:pStyle w:val="TableofFigures"/>
        <w:tabs>
          <w:tab w:val="clear" w:pos="284"/>
          <w:tab w:val="left" w:pos="950"/>
        </w:tabs>
        <w:ind w:left="426" w:hanging="426"/>
        <w:rPr>
          <w:rFonts w:asciiTheme="minorHAnsi" w:eastAsiaTheme="minorEastAsia" w:hAnsiTheme="minorHAnsi" w:cstheme="minorBidi"/>
          <w:color w:val="auto"/>
          <w:sz w:val="22"/>
          <w:szCs w:val="22"/>
          <w:lang w:eastAsia="en-AU"/>
        </w:rPr>
      </w:pPr>
      <w:r>
        <w:t xml:space="preserve">7 </w:t>
      </w:r>
      <w:r>
        <w:rPr>
          <w:rFonts w:asciiTheme="minorHAnsi" w:eastAsiaTheme="minorEastAsia" w:hAnsiTheme="minorHAnsi" w:cstheme="minorBidi"/>
          <w:color w:val="auto"/>
          <w:sz w:val="22"/>
          <w:szCs w:val="22"/>
          <w:lang w:eastAsia="en-AU"/>
        </w:rPr>
        <w:tab/>
      </w:r>
      <w:r>
        <w:t>Intended occupation of VfSSS qualification by five-year post-school occupational destinations, by ANZSCO 3 (sub-major group) occupations, 2011 cohort, %</w:t>
      </w:r>
      <w:r>
        <w:tab/>
      </w:r>
      <w:r>
        <w:fldChar w:fldCharType="begin"/>
      </w:r>
      <w:r>
        <w:instrText xml:space="preserve"> PAGEREF _Toc34316395 \h </w:instrText>
      </w:r>
      <w:r>
        <w:fldChar w:fldCharType="separate"/>
      </w:r>
      <w:r w:rsidR="009E3A64">
        <w:t>28</w:t>
      </w:r>
      <w:r>
        <w:fldChar w:fldCharType="end"/>
      </w:r>
    </w:p>
    <w:p w14:paraId="3FED0B88" w14:textId="5A1A5216" w:rsidR="00C13894" w:rsidRDefault="00C13894" w:rsidP="00246523">
      <w:pPr>
        <w:pStyle w:val="TableofFigures"/>
        <w:tabs>
          <w:tab w:val="clear" w:pos="284"/>
          <w:tab w:val="left" w:pos="950"/>
        </w:tabs>
        <w:ind w:left="426" w:hanging="426"/>
        <w:rPr>
          <w:rFonts w:asciiTheme="minorHAnsi" w:eastAsiaTheme="minorEastAsia" w:hAnsiTheme="minorHAnsi" w:cstheme="minorBidi"/>
          <w:color w:val="auto"/>
          <w:sz w:val="22"/>
          <w:szCs w:val="22"/>
          <w:lang w:eastAsia="en-AU"/>
        </w:rPr>
      </w:pPr>
      <w:r>
        <w:t xml:space="preserve">8 </w:t>
      </w:r>
      <w:r>
        <w:rPr>
          <w:rFonts w:asciiTheme="minorHAnsi" w:eastAsiaTheme="minorEastAsia" w:hAnsiTheme="minorHAnsi" w:cstheme="minorBidi"/>
          <w:color w:val="auto"/>
          <w:sz w:val="22"/>
          <w:szCs w:val="22"/>
          <w:lang w:eastAsia="en-AU"/>
        </w:rPr>
        <w:tab/>
      </w:r>
      <w:r>
        <w:t>Match rate between intended occupation of VfSSS qualification and five-year post-school occupational destinations for apprentices and trainees compared with non-apprentices and trainees, 2011 cohort</w:t>
      </w:r>
      <w:r>
        <w:tab/>
      </w:r>
      <w:r>
        <w:fldChar w:fldCharType="begin"/>
      </w:r>
      <w:r>
        <w:instrText xml:space="preserve"> PAGEREF _Toc34316396 \h </w:instrText>
      </w:r>
      <w:r>
        <w:fldChar w:fldCharType="separate"/>
      </w:r>
      <w:r w:rsidR="009E3A64">
        <w:t>30</w:t>
      </w:r>
      <w:r>
        <w:fldChar w:fldCharType="end"/>
      </w:r>
    </w:p>
    <w:p w14:paraId="03E02C3D" w14:textId="32F89651" w:rsidR="00C13894" w:rsidRDefault="00C13894" w:rsidP="00246523">
      <w:pPr>
        <w:pStyle w:val="TableofFigures"/>
        <w:tabs>
          <w:tab w:val="clear" w:pos="284"/>
          <w:tab w:val="left" w:pos="950"/>
        </w:tabs>
        <w:ind w:left="426" w:hanging="426"/>
        <w:rPr>
          <w:rFonts w:asciiTheme="minorHAnsi" w:eastAsiaTheme="minorEastAsia" w:hAnsiTheme="minorHAnsi" w:cstheme="minorBidi"/>
          <w:color w:val="auto"/>
          <w:sz w:val="22"/>
          <w:szCs w:val="22"/>
          <w:lang w:eastAsia="en-AU"/>
        </w:rPr>
      </w:pPr>
      <w:r>
        <w:t xml:space="preserve">9 </w:t>
      </w:r>
      <w:r>
        <w:rPr>
          <w:rFonts w:asciiTheme="minorHAnsi" w:eastAsiaTheme="minorEastAsia" w:hAnsiTheme="minorHAnsi" w:cstheme="minorBidi"/>
          <w:color w:val="auto"/>
          <w:sz w:val="22"/>
          <w:szCs w:val="22"/>
          <w:lang w:eastAsia="en-AU"/>
        </w:rPr>
        <w:tab/>
      </w:r>
      <w:r>
        <w:t>Field of education of VfSSS qualifications and five-year post-school employment outcomes, 2011 cohort, %</w:t>
      </w:r>
      <w:r>
        <w:tab/>
      </w:r>
      <w:r>
        <w:fldChar w:fldCharType="begin"/>
      </w:r>
      <w:r>
        <w:instrText xml:space="preserve"> PAGEREF _Toc34316397 \h </w:instrText>
      </w:r>
      <w:r>
        <w:fldChar w:fldCharType="separate"/>
      </w:r>
      <w:r w:rsidR="009E3A64">
        <w:t>32</w:t>
      </w:r>
      <w:r>
        <w:fldChar w:fldCharType="end"/>
      </w:r>
    </w:p>
    <w:p w14:paraId="4A0DCCBE" w14:textId="1C68AB1D" w:rsidR="00C13894" w:rsidRDefault="00C13894" w:rsidP="00246523">
      <w:pPr>
        <w:pStyle w:val="TableofFigures"/>
        <w:tabs>
          <w:tab w:val="clear" w:pos="284"/>
          <w:tab w:val="left" w:pos="1140"/>
        </w:tabs>
        <w:ind w:left="426" w:hanging="426"/>
        <w:rPr>
          <w:rFonts w:asciiTheme="minorHAnsi" w:eastAsiaTheme="minorEastAsia" w:hAnsiTheme="minorHAnsi" w:cstheme="minorBidi"/>
          <w:color w:val="auto"/>
          <w:sz w:val="22"/>
          <w:szCs w:val="22"/>
          <w:lang w:eastAsia="en-AU"/>
        </w:rPr>
      </w:pPr>
      <w:r>
        <w:t xml:space="preserve">10 </w:t>
      </w:r>
      <w:r>
        <w:rPr>
          <w:rFonts w:asciiTheme="minorHAnsi" w:eastAsiaTheme="minorEastAsia" w:hAnsiTheme="minorHAnsi" w:cstheme="minorBidi"/>
          <w:color w:val="auto"/>
          <w:sz w:val="22"/>
          <w:szCs w:val="22"/>
          <w:lang w:eastAsia="en-AU"/>
        </w:rPr>
        <w:tab/>
      </w:r>
      <w:r>
        <w:t>Field of education of VfSSS qualifications and five-year post-school employment outcomes,  2006 cohort, %</w:t>
      </w:r>
      <w:r>
        <w:tab/>
      </w:r>
      <w:r>
        <w:fldChar w:fldCharType="begin"/>
      </w:r>
      <w:r>
        <w:instrText xml:space="preserve"> PAGEREF _Toc34316398 \h </w:instrText>
      </w:r>
      <w:r>
        <w:fldChar w:fldCharType="separate"/>
      </w:r>
      <w:r w:rsidR="009E3A64">
        <w:t>33</w:t>
      </w:r>
      <w:r>
        <w:fldChar w:fldCharType="end"/>
      </w:r>
    </w:p>
    <w:p w14:paraId="0E7471CA" w14:textId="238D6B94" w:rsidR="00C13894" w:rsidRDefault="00C13894" w:rsidP="00246523">
      <w:pPr>
        <w:pStyle w:val="TableofFigures"/>
        <w:tabs>
          <w:tab w:val="clear" w:pos="284"/>
          <w:tab w:val="left" w:pos="1140"/>
        </w:tabs>
        <w:ind w:left="426" w:hanging="426"/>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VfSSS students from 2011 and 2006 cohorts who were not in employment, education and training by field of education of VfSSS course, %</w:t>
      </w:r>
      <w:r>
        <w:tab/>
      </w:r>
      <w:r>
        <w:fldChar w:fldCharType="begin"/>
      </w:r>
      <w:r>
        <w:instrText xml:space="preserve"> PAGEREF _Toc34316399 \h </w:instrText>
      </w:r>
      <w:r>
        <w:fldChar w:fldCharType="separate"/>
      </w:r>
      <w:r w:rsidR="009E3A64">
        <w:t>34</w:t>
      </w:r>
      <w:r>
        <w:fldChar w:fldCharType="end"/>
      </w:r>
    </w:p>
    <w:p w14:paraId="243E00EA" w14:textId="505FE072" w:rsidR="00C13894" w:rsidRDefault="00C13894" w:rsidP="00246523">
      <w:pPr>
        <w:pStyle w:val="TableofFigures"/>
        <w:tabs>
          <w:tab w:val="clear" w:pos="284"/>
          <w:tab w:val="left" w:pos="1140"/>
        </w:tabs>
        <w:ind w:left="426" w:hanging="426"/>
        <w:rPr>
          <w:rFonts w:asciiTheme="minorHAnsi" w:eastAsiaTheme="minorEastAsia" w:hAnsiTheme="minorHAnsi" w:cstheme="minorBidi"/>
          <w:color w:val="auto"/>
          <w:sz w:val="22"/>
          <w:szCs w:val="22"/>
          <w:lang w:eastAsia="en-AU"/>
        </w:rPr>
      </w:pPr>
      <w:r>
        <w:t>12</w:t>
      </w:r>
      <w:r>
        <w:rPr>
          <w:rFonts w:asciiTheme="minorHAnsi" w:eastAsiaTheme="minorEastAsia" w:hAnsiTheme="minorHAnsi" w:cstheme="minorBidi"/>
          <w:color w:val="auto"/>
          <w:sz w:val="22"/>
          <w:szCs w:val="22"/>
          <w:lang w:eastAsia="en-AU"/>
        </w:rPr>
        <w:tab/>
      </w:r>
      <w:r>
        <w:t>Percentage of students from the 2011 and 2006 cohorts attaining a Year 12 or above by student background characteristics, %</w:t>
      </w:r>
      <w:r>
        <w:tab/>
      </w:r>
      <w:r>
        <w:fldChar w:fldCharType="begin"/>
      </w:r>
      <w:r>
        <w:instrText xml:space="preserve"> PAGEREF _Toc34316400 \h </w:instrText>
      </w:r>
      <w:r>
        <w:fldChar w:fldCharType="separate"/>
      </w:r>
      <w:r w:rsidR="009E3A64">
        <w:t>36</w:t>
      </w:r>
      <w:r>
        <w:fldChar w:fldCharType="end"/>
      </w:r>
    </w:p>
    <w:p w14:paraId="79B5E320" w14:textId="6C282A7D" w:rsidR="00C13894" w:rsidRDefault="00C13894" w:rsidP="00246523">
      <w:pPr>
        <w:pStyle w:val="TableofFigures"/>
        <w:tabs>
          <w:tab w:val="clear" w:pos="284"/>
          <w:tab w:val="left" w:pos="1140"/>
        </w:tabs>
        <w:ind w:left="426" w:hanging="426"/>
        <w:rPr>
          <w:rFonts w:asciiTheme="minorHAnsi" w:eastAsiaTheme="minorEastAsia" w:hAnsiTheme="minorHAnsi" w:cstheme="minorBidi"/>
          <w:color w:val="auto"/>
          <w:sz w:val="22"/>
          <w:szCs w:val="22"/>
          <w:lang w:eastAsia="en-AU"/>
        </w:rPr>
      </w:pPr>
      <w:r>
        <w:t xml:space="preserve">13 </w:t>
      </w:r>
      <w:r>
        <w:rPr>
          <w:rFonts w:asciiTheme="minorHAnsi" w:eastAsiaTheme="minorEastAsia" w:hAnsiTheme="minorHAnsi" w:cstheme="minorBidi"/>
          <w:color w:val="auto"/>
          <w:sz w:val="22"/>
          <w:szCs w:val="22"/>
          <w:lang w:eastAsia="en-AU"/>
        </w:rPr>
        <w:tab/>
      </w:r>
      <w:r>
        <w:t>Field of education of qualification and Year 12 or higher education attainment,  for 2011 and 2006 cohorts, %</w:t>
      </w:r>
      <w:r>
        <w:tab/>
      </w:r>
      <w:r>
        <w:fldChar w:fldCharType="begin"/>
      </w:r>
      <w:r>
        <w:instrText xml:space="preserve"> PAGEREF _Toc34316401 \h </w:instrText>
      </w:r>
      <w:r>
        <w:fldChar w:fldCharType="separate"/>
      </w:r>
      <w:r w:rsidR="009E3A64">
        <w:t>38</w:t>
      </w:r>
      <w:r>
        <w:fldChar w:fldCharType="end"/>
      </w:r>
    </w:p>
    <w:p w14:paraId="51D745D3" w14:textId="0F803542" w:rsidR="00C13894" w:rsidRDefault="00C13894" w:rsidP="00246523">
      <w:pPr>
        <w:pStyle w:val="TableofFigures"/>
        <w:tabs>
          <w:tab w:val="clear" w:pos="284"/>
          <w:tab w:val="left" w:pos="1140"/>
        </w:tabs>
        <w:ind w:left="426" w:hanging="426"/>
        <w:rPr>
          <w:rFonts w:asciiTheme="minorHAnsi" w:eastAsiaTheme="minorEastAsia" w:hAnsiTheme="minorHAnsi" w:cstheme="minorBidi"/>
          <w:color w:val="auto"/>
          <w:sz w:val="22"/>
          <w:szCs w:val="22"/>
          <w:lang w:eastAsia="en-AU"/>
        </w:rPr>
      </w:pPr>
      <w:r>
        <w:t>14</w:t>
      </w:r>
      <w:r>
        <w:rPr>
          <w:rFonts w:asciiTheme="minorHAnsi" w:eastAsiaTheme="minorEastAsia" w:hAnsiTheme="minorHAnsi" w:cstheme="minorBidi"/>
          <w:color w:val="auto"/>
          <w:sz w:val="22"/>
          <w:szCs w:val="22"/>
          <w:lang w:eastAsia="en-AU"/>
        </w:rPr>
        <w:tab/>
      </w:r>
      <w:r>
        <w:t>Percentage of individuals from the 2006 and 2011 cohorts having attained a post-school qualification or being currently engaged in further studies by background characteristics</w:t>
      </w:r>
      <w:r>
        <w:tab/>
      </w:r>
      <w:r>
        <w:fldChar w:fldCharType="begin"/>
      </w:r>
      <w:r>
        <w:instrText xml:space="preserve"> PAGEREF _Toc34316402 \h </w:instrText>
      </w:r>
      <w:r>
        <w:fldChar w:fldCharType="separate"/>
      </w:r>
      <w:r w:rsidR="009E3A64">
        <w:t>39</w:t>
      </w:r>
      <w:r>
        <w:fldChar w:fldCharType="end"/>
      </w:r>
    </w:p>
    <w:p w14:paraId="4A9E8B97" w14:textId="2A1790DC" w:rsidR="00C13894" w:rsidRDefault="00C13894" w:rsidP="00246523">
      <w:pPr>
        <w:pStyle w:val="TableofFigures"/>
        <w:tabs>
          <w:tab w:val="clear" w:pos="284"/>
          <w:tab w:val="left" w:pos="1140"/>
        </w:tabs>
        <w:ind w:left="426" w:hanging="426"/>
        <w:rPr>
          <w:rFonts w:asciiTheme="minorHAnsi" w:eastAsiaTheme="minorEastAsia" w:hAnsiTheme="minorHAnsi" w:cstheme="minorBidi"/>
          <w:color w:val="auto"/>
          <w:sz w:val="22"/>
          <w:szCs w:val="22"/>
          <w:lang w:eastAsia="en-AU"/>
        </w:rPr>
      </w:pPr>
      <w:r>
        <w:t xml:space="preserve">15 </w:t>
      </w:r>
      <w:r>
        <w:rPr>
          <w:rFonts w:asciiTheme="minorHAnsi" w:eastAsiaTheme="minorEastAsia" w:hAnsiTheme="minorHAnsi" w:cstheme="minorBidi"/>
          <w:color w:val="auto"/>
          <w:sz w:val="22"/>
          <w:szCs w:val="22"/>
          <w:lang w:eastAsia="en-AU"/>
        </w:rPr>
        <w:tab/>
      </w:r>
      <w:r>
        <w:t>Field of education of VfSSS qualification by further education and training outcomes, for those who had undertaken a post-school qualification, 2011 and 2006 cohorts, %</w:t>
      </w:r>
      <w:r>
        <w:tab/>
      </w:r>
      <w:r>
        <w:fldChar w:fldCharType="begin"/>
      </w:r>
      <w:r>
        <w:instrText xml:space="preserve"> PAGEREF _Toc34316403 \h </w:instrText>
      </w:r>
      <w:r>
        <w:fldChar w:fldCharType="separate"/>
      </w:r>
      <w:r w:rsidR="009E3A64">
        <w:t>41</w:t>
      </w:r>
      <w:r>
        <w:fldChar w:fldCharType="end"/>
      </w:r>
    </w:p>
    <w:p w14:paraId="3F5DF4D3" w14:textId="24EADDF6" w:rsidR="00C13894" w:rsidRDefault="00C13894" w:rsidP="00246523">
      <w:pPr>
        <w:pStyle w:val="TableofFigures"/>
        <w:tabs>
          <w:tab w:val="clear" w:pos="284"/>
          <w:tab w:val="left" w:pos="1140"/>
        </w:tabs>
        <w:ind w:left="426" w:hanging="426"/>
        <w:rPr>
          <w:rFonts w:asciiTheme="minorHAnsi" w:eastAsiaTheme="minorEastAsia" w:hAnsiTheme="minorHAnsi" w:cstheme="minorBidi"/>
          <w:color w:val="auto"/>
          <w:sz w:val="22"/>
          <w:szCs w:val="22"/>
          <w:lang w:eastAsia="en-AU"/>
        </w:rPr>
      </w:pPr>
      <w:r>
        <w:t>16</w:t>
      </w:r>
      <w:r>
        <w:rPr>
          <w:rFonts w:asciiTheme="minorHAnsi" w:eastAsiaTheme="minorEastAsia" w:hAnsiTheme="minorHAnsi" w:cstheme="minorBidi"/>
          <w:color w:val="auto"/>
          <w:sz w:val="22"/>
          <w:szCs w:val="22"/>
          <w:lang w:eastAsia="en-AU"/>
        </w:rPr>
        <w:tab/>
      </w:r>
      <w:r>
        <w:t xml:space="preserve"> Highest qualification for those with a post-school qualification</w:t>
      </w:r>
      <w:r>
        <w:tab/>
      </w:r>
      <w:r>
        <w:fldChar w:fldCharType="begin"/>
      </w:r>
      <w:r>
        <w:instrText xml:space="preserve"> PAGEREF _Toc34316404 \h </w:instrText>
      </w:r>
      <w:r>
        <w:fldChar w:fldCharType="separate"/>
      </w:r>
      <w:r w:rsidR="009E3A64">
        <w:t>42</w:t>
      </w:r>
      <w:r>
        <w:fldChar w:fldCharType="end"/>
      </w:r>
    </w:p>
    <w:p w14:paraId="33174FA5" w14:textId="77777777" w:rsidR="00D202F7" w:rsidRDefault="00D202F7" w:rsidP="00246523">
      <w:pPr>
        <w:pStyle w:val="TableofFigures"/>
        <w:tabs>
          <w:tab w:val="clear" w:pos="284"/>
          <w:tab w:val="left" w:pos="1140"/>
        </w:tabs>
        <w:ind w:left="426" w:hanging="426"/>
      </w:pPr>
    </w:p>
    <w:p w14:paraId="12861BBF" w14:textId="1D58570C" w:rsidR="00C13894" w:rsidRDefault="00C13894" w:rsidP="00246523">
      <w:pPr>
        <w:pStyle w:val="TableofFigures"/>
        <w:tabs>
          <w:tab w:val="clear" w:pos="284"/>
          <w:tab w:val="left" w:pos="1140"/>
        </w:tabs>
        <w:ind w:left="426" w:hanging="426"/>
        <w:rPr>
          <w:rFonts w:asciiTheme="minorHAnsi" w:eastAsiaTheme="minorEastAsia" w:hAnsiTheme="minorHAnsi" w:cstheme="minorBidi"/>
          <w:color w:val="auto"/>
          <w:sz w:val="22"/>
          <w:szCs w:val="22"/>
          <w:lang w:eastAsia="en-AU"/>
        </w:rPr>
      </w:pPr>
      <w:r>
        <w:lastRenderedPageBreak/>
        <w:t xml:space="preserve">17 </w:t>
      </w:r>
      <w:r>
        <w:rPr>
          <w:rFonts w:asciiTheme="minorHAnsi" w:eastAsiaTheme="minorEastAsia" w:hAnsiTheme="minorHAnsi" w:cstheme="minorBidi"/>
          <w:color w:val="auto"/>
          <w:sz w:val="22"/>
          <w:szCs w:val="22"/>
          <w:lang w:eastAsia="en-AU"/>
        </w:rPr>
        <w:tab/>
      </w:r>
      <w:r>
        <w:t>Education and training outcomes, by participation in VfSSS studies, LSAY 2009 cohort</w:t>
      </w:r>
      <w:r>
        <w:tab/>
      </w:r>
      <w:r>
        <w:fldChar w:fldCharType="begin"/>
      </w:r>
      <w:r>
        <w:instrText xml:space="preserve"> PAGEREF _Toc34316405 \h </w:instrText>
      </w:r>
      <w:r>
        <w:fldChar w:fldCharType="separate"/>
      </w:r>
      <w:r w:rsidR="009E3A64">
        <w:t>43</w:t>
      </w:r>
      <w:r>
        <w:fldChar w:fldCharType="end"/>
      </w:r>
    </w:p>
    <w:p w14:paraId="3DE320BD" w14:textId="437D62EC" w:rsidR="00C13894" w:rsidRDefault="00C13894" w:rsidP="00D202F7">
      <w:pPr>
        <w:pStyle w:val="TableofFigures"/>
        <w:tabs>
          <w:tab w:val="left" w:pos="1140"/>
        </w:tabs>
        <w:ind w:left="426" w:hanging="426"/>
        <w:rPr>
          <w:rFonts w:asciiTheme="minorHAnsi" w:eastAsiaTheme="minorEastAsia" w:hAnsiTheme="minorHAnsi" w:cstheme="minorBidi"/>
          <w:color w:val="auto"/>
          <w:sz w:val="22"/>
          <w:szCs w:val="22"/>
          <w:lang w:eastAsia="en-AU"/>
        </w:rPr>
      </w:pPr>
      <w:r>
        <w:t xml:space="preserve">B1 </w:t>
      </w:r>
      <w:r w:rsidR="00D202F7">
        <w:tab/>
      </w:r>
      <w:r w:rsidR="00D202F7">
        <w:rPr>
          <w:rFonts w:asciiTheme="minorHAnsi" w:eastAsiaTheme="minorEastAsia" w:hAnsiTheme="minorHAnsi" w:cstheme="minorBidi"/>
          <w:color w:val="auto"/>
          <w:sz w:val="22"/>
          <w:szCs w:val="22"/>
          <w:lang w:eastAsia="en-AU"/>
        </w:rPr>
        <w:tab/>
      </w:r>
      <w:r>
        <w:rPr>
          <w:lang w:eastAsia="en-AU"/>
        </w:rPr>
        <w:t>Occupations of employment by VfSSS training package and non-training package program undertaken, 2011 cohort, %</w:t>
      </w:r>
      <w:r>
        <w:tab/>
      </w:r>
      <w:r>
        <w:fldChar w:fldCharType="begin"/>
      </w:r>
      <w:r>
        <w:instrText xml:space="preserve"> PAGEREF _Toc34316406 \h </w:instrText>
      </w:r>
      <w:r>
        <w:fldChar w:fldCharType="separate"/>
      </w:r>
      <w:r w:rsidR="009E3A64">
        <w:t>51</w:t>
      </w:r>
      <w:r>
        <w:fldChar w:fldCharType="end"/>
      </w:r>
    </w:p>
    <w:p w14:paraId="4D6BCEE5" w14:textId="4E77BEC6" w:rsidR="00C13894" w:rsidRDefault="00C13894" w:rsidP="00D202F7">
      <w:pPr>
        <w:pStyle w:val="TableofFigures"/>
        <w:tabs>
          <w:tab w:val="left" w:pos="1140"/>
        </w:tabs>
        <w:ind w:left="426" w:hanging="426"/>
        <w:rPr>
          <w:rFonts w:asciiTheme="minorHAnsi" w:eastAsiaTheme="minorEastAsia" w:hAnsiTheme="minorHAnsi" w:cstheme="minorBidi"/>
          <w:color w:val="auto"/>
          <w:sz w:val="22"/>
          <w:szCs w:val="22"/>
          <w:lang w:eastAsia="en-AU"/>
        </w:rPr>
      </w:pPr>
      <w:r>
        <w:t xml:space="preserve">C1 </w:t>
      </w:r>
      <w:r w:rsidR="00D202F7">
        <w:tab/>
      </w:r>
      <w:r>
        <w:rPr>
          <w:rFonts w:asciiTheme="minorHAnsi" w:eastAsiaTheme="minorEastAsia" w:hAnsiTheme="minorHAnsi" w:cstheme="minorBidi"/>
          <w:color w:val="auto"/>
          <w:sz w:val="22"/>
          <w:szCs w:val="22"/>
          <w:lang w:eastAsia="en-AU"/>
        </w:rPr>
        <w:tab/>
      </w:r>
      <w:r>
        <w:t>Longitudinal Surveys of Australian Youth (Y09), employment and training outcomes at age 22 for students who did and did not do VfSSS studies, %</w:t>
      </w:r>
      <w:r>
        <w:tab/>
      </w:r>
      <w:r>
        <w:fldChar w:fldCharType="begin"/>
      </w:r>
      <w:r>
        <w:instrText xml:space="preserve"> PAGEREF _Toc34316407 \h </w:instrText>
      </w:r>
      <w:r>
        <w:fldChar w:fldCharType="separate"/>
      </w:r>
      <w:r w:rsidR="009E3A64">
        <w:t>55</w:t>
      </w:r>
      <w:r>
        <w:fldChar w:fldCharType="end"/>
      </w:r>
    </w:p>
    <w:p w14:paraId="002779D8" w14:textId="01056501" w:rsidR="00AC47FF" w:rsidRPr="00F23D6A" w:rsidRDefault="00ED0C08" w:rsidP="00F23D6A">
      <w:pPr>
        <w:pStyle w:val="Text"/>
      </w:pPr>
      <w:r w:rsidRPr="00F23D6A">
        <w:fldChar w:fldCharType="end"/>
      </w:r>
      <w:bookmarkEnd w:id="52"/>
    </w:p>
    <w:p w14:paraId="3DBC81CF" w14:textId="2F7A7C2E" w:rsidR="008A784A" w:rsidRDefault="006B6F79" w:rsidP="00BB7773">
      <w:pPr>
        <w:pStyle w:val="Heading1"/>
      </w:pPr>
      <w:bookmarkStart w:id="56" w:name="_Toc523926155"/>
      <w:bookmarkStart w:id="57" w:name="_Hlk12523457"/>
      <w:bookmarkStart w:id="58" w:name="_Toc416260886"/>
      <w:bookmarkEnd w:id="3"/>
      <w:bookmarkEnd w:id="4"/>
      <w:bookmarkEnd w:id="5"/>
      <w:bookmarkEnd w:id="6"/>
      <w:r>
        <w:t xml:space="preserve"> </w:t>
      </w:r>
    </w:p>
    <w:p w14:paraId="0F6A1BE5" w14:textId="186752D4" w:rsidR="00910553" w:rsidRPr="00910553" w:rsidRDefault="00910553" w:rsidP="00910553">
      <w:pPr>
        <w:pStyle w:val="Text"/>
      </w:pPr>
    </w:p>
    <w:p w14:paraId="5CDB8565" w14:textId="46365931" w:rsidR="008A784A" w:rsidRDefault="008A784A">
      <w:pPr>
        <w:spacing w:before="0" w:line="240" w:lineRule="auto"/>
        <w:rPr>
          <w:rFonts w:ascii="Arial" w:hAnsi="Arial" w:cs="Tahoma"/>
          <w:color w:val="000000"/>
          <w:kern w:val="28"/>
          <w:sz w:val="48"/>
          <w:szCs w:val="56"/>
        </w:rPr>
      </w:pPr>
      <w:r>
        <w:br w:type="page"/>
      </w:r>
    </w:p>
    <w:p w14:paraId="1CAD3641" w14:textId="2E089135" w:rsidR="00BB7773" w:rsidRPr="009C5FC3" w:rsidRDefault="00910553" w:rsidP="00970B2B">
      <w:pPr>
        <w:pStyle w:val="Heading1"/>
        <w:spacing w:line="240" w:lineRule="auto"/>
      </w:pPr>
      <w:bookmarkStart w:id="59" w:name="_Toc33694585"/>
      <w:r w:rsidRPr="009C5FC3">
        <w:rPr>
          <w:noProof/>
          <w:lang w:eastAsia="en-AU"/>
        </w:rPr>
        <w:lastRenderedPageBreak/>
        <w:drawing>
          <wp:anchor distT="0" distB="0" distL="114300" distR="114300" simplePos="0" relativeHeight="252097536" behindDoc="1" locked="0" layoutInCell="1" allowOverlap="1" wp14:anchorId="75D2EE14" wp14:editId="413968ED">
            <wp:simplePos x="0" y="0"/>
            <wp:positionH relativeFrom="margin">
              <wp:align>left</wp:align>
            </wp:positionH>
            <wp:positionV relativeFrom="paragraph">
              <wp:posOffset>-1905</wp:posOffset>
            </wp:positionV>
            <wp:extent cx="419100" cy="419100"/>
            <wp:effectExtent l="0" t="0" r="0" b="0"/>
            <wp:wrapTight wrapText="bothSides">
              <wp:wrapPolygon edited="0">
                <wp:start x="4909" y="0"/>
                <wp:lineTo x="0" y="4909"/>
                <wp:lineTo x="0" y="16691"/>
                <wp:lineTo x="4909" y="20618"/>
                <wp:lineTo x="5891" y="20618"/>
                <wp:lineTo x="13745" y="20618"/>
                <wp:lineTo x="14727" y="20618"/>
                <wp:lineTo x="20618" y="16691"/>
                <wp:lineTo x="20618" y="4909"/>
                <wp:lineTo x="15709" y="0"/>
                <wp:lineTo x="4909" y="0"/>
              </wp:wrapPolygon>
            </wp:wrapTight>
            <wp:docPr id="2" name="Picture 2"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7773" w:rsidRPr="009C5FC3">
        <w:t>Executive summary</w:t>
      </w:r>
      <w:bookmarkEnd w:id="56"/>
      <w:bookmarkEnd w:id="59"/>
      <w:r w:rsidR="00BB7773" w:rsidRPr="009C5FC3">
        <w:t xml:space="preserve"> </w:t>
      </w:r>
    </w:p>
    <w:p w14:paraId="1B3E4479" w14:textId="67BE3F20" w:rsidR="009B722B" w:rsidRDefault="00F02508" w:rsidP="009B722B">
      <w:pPr>
        <w:pStyle w:val="Text"/>
        <w:spacing w:before="0"/>
      </w:pPr>
      <w:r w:rsidRPr="009C5FC3">
        <w:t>The aim of t</w:t>
      </w:r>
      <w:r w:rsidR="00AC06B9" w:rsidRPr="009C5FC3">
        <w:t>he</w:t>
      </w:r>
      <w:r w:rsidR="00BB7773" w:rsidRPr="009C5FC3">
        <w:t xml:space="preserve"> </w:t>
      </w:r>
      <w:r w:rsidR="00531081" w:rsidRPr="009C5FC3">
        <w:rPr>
          <w:iCs/>
        </w:rPr>
        <w:t xml:space="preserve">VET for </w:t>
      </w:r>
      <w:r w:rsidR="003F0072" w:rsidRPr="009C5FC3">
        <w:rPr>
          <w:iCs/>
        </w:rPr>
        <w:t>S</w:t>
      </w:r>
      <w:r w:rsidR="00531081" w:rsidRPr="009C5FC3">
        <w:rPr>
          <w:iCs/>
        </w:rPr>
        <w:t xml:space="preserve">econdary </w:t>
      </w:r>
      <w:r w:rsidR="003F0072" w:rsidRPr="009C5FC3">
        <w:rPr>
          <w:iCs/>
        </w:rPr>
        <w:t>S</w:t>
      </w:r>
      <w:r w:rsidR="00531081" w:rsidRPr="009C5FC3">
        <w:rPr>
          <w:iCs/>
        </w:rPr>
        <w:t xml:space="preserve">chool </w:t>
      </w:r>
      <w:r w:rsidR="003F0072" w:rsidRPr="009C5FC3">
        <w:rPr>
          <w:iCs/>
        </w:rPr>
        <w:t>S</w:t>
      </w:r>
      <w:r w:rsidR="00531081" w:rsidRPr="009C5FC3">
        <w:rPr>
          <w:iCs/>
        </w:rPr>
        <w:t>tudents</w:t>
      </w:r>
      <w:r w:rsidR="00531081" w:rsidRPr="009C5FC3">
        <w:t xml:space="preserve"> </w:t>
      </w:r>
      <w:r w:rsidR="00BB7773" w:rsidRPr="009C5FC3">
        <w:t>program</w:t>
      </w:r>
      <w:r w:rsidR="00DA6186">
        <w:t>,</w:t>
      </w:r>
      <w:r w:rsidR="00BB7773" w:rsidRPr="009C5FC3">
        <w:t xml:space="preserve"> </w:t>
      </w:r>
      <w:r w:rsidR="00510A7B" w:rsidRPr="009C5FC3">
        <w:t>formerly referred to as VET in Schools</w:t>
      </w:r>
      <w:r w:rsidR="00B91B08" w:rsidRPr="009C5FC3">
        <w:t xml:space="preserve"> program</w:t>
      </w:r>
      <w:r w:rsidR="00DA6186">
        <w:t>,</w:t>
      </w:r>
      <w:r w:rsidR="00510A7B" w:rsidRPr="009C5FC3">
        <w:t xml:space="preserve"> </w:t>
      </w:r>
      <w:r w:rsidRPr="009C5FC3">
        <w:t>is</w:t>
      </w:r>
      <w:r w:rsidR="00AC06B9" w:rsidRPr="009C5FC3">
        <w:t xml:space="preserve"> </w:t>
      </w:r>
      <w:r w:rsidR="00E96AC7" w:rsidRPr="009C5FC3">
        <w:t xml:space="preserve">potentially </w:t>
      </w:r>
      <w:r w:rsidR="00AC06B9" w:rsidRPr="009C5FC3">
        <w:t xml:space="preserve">to </w:t>
      </w:r>
      <w:r w:rsidR="00BB7773" w:rsidRPr="009C5FC3">
        <w:t>give students</w:t>
      </w:r>
      <w:r w:rsidR="00E96AC7" w:rsidRPr="009C5FC3">
        <w:t xml:space="preserve"> an</w:t>
      </w:r>
      <w:r w:rsidR="00BB7773" w:rsidRPr="009C5FC3">
        <w:t xml:space="preserve"> advantage</w:t>
      </w:r>
      <w:r w:rsidR="00AC06B9" w:rsidRPr="009C5FC3">
        <w:t xml:space="preserve"> </w:t>
      </w:r>
      <w:r w:rsidR="00BB7773" w:rsidRPr="009C5FC3">
        <w:t>by providing access to training that combines classroom-based learning with experience in actual or simulated workplaces</w:t>
      </w:r>
      <w:r w:rsidR="00B07C5C" w:rsidRPr="009C5FC3">
        <w:t>.</w:t>
      </w:r>
      <w:r w:rsidR="0082404A" w:rsidRPr="009C5FC3">
        <w:t xml:space="preserve"> Importantly</w:t>
      </w:r>
      <w:r w:rsidR="00B861BA" w:rsidRPr="009C5FC3">
        <w:t xml:space="preserve">, the program </w:t>
      </w:r>
      <w:r w:rsidR="00BB7773" w:rsidRPr="009C5FC3">
        <w:t xml:space="preserve">also enables them to complete their secondary school studies. </w:t>
      </w:r>
      <w:r w:rsidR="00531081" w:rsidRPr="009C5FC3">
        <w:t xml:space="preserve">The </w:t>
      </w:r>
      <w:r w:rsidR="009A2EEA" w:rsidRPr="009C5FC3">
        <w:t>benefits</w:t>
      </w:r>
      <w:r w:rsidR="00E91516" w:rsidRPr="009C5FC3">
        <w:t xml:space="preserve"> of </w:t>
      </w:r>
      <w:r w:rsidR="00B91B08" w:rsidRPr="009C5FC3">
        <w:t xml:space="preserve">the VET for Secondary School Students program (hereinafter referred to as </w:t>
      </w:r>
      <w:proofErr w:type="spellStart"/>
      <w:r w:rsidR="00531081" w:rsidRPr="009C5FC3">
        <w:t>VfSSS</w:t>
      </w:r>
      <w:proofErr w:type="spellEnd"/>
      <w:r w:rsidR="00B91B08" w:rsidRPr="009C5FC3">
        <w:t>)</w:t>
      </w:r>
      <w:r w:rsidR="00531081" w:rsidRPr="009C5FC3">
        <w:t xml:space="preserve"> </w:t>
      </w:r>
      <w:r w:rsidR="00AC06B9" w:rsidRPr="009C5FC3">
        <w:t xml:space="preserve">can be </w:t>
      </w:r>
      <w:r w:rsidR="00866C9E" w:rsidRPr="009C5FC3">
        <w:t>assessed</w:t>
      </w:r>
      <w:r w:rsidR="00AC06B9" w:rsidRPr="009C5FC3">
        <w:t xml:space="preserve"> </w:t>
      </w:r>
      <w:r w:rsidR="000657AC" w:rsidRPr="009C5FC3">
        <w:t>by</w:t>
      </w:r>
      <w:r w:rsidR="00AC06B9" w:rsidRPr="009C5FC3">
        <w:t xml:space="preserve"> the extent to which it prepares students for employment and further training </w:t>
      </w:r>
      <w:r w:rsidR="00866C9E" w:rsidRPr="009C5FC3">
        <w:t xml:space="preserve">— a measure </w:t>
      </w:r>
      <w:r w:rsidR="00AC06B9" w:rsidRPr="009C5FC3">
        <w:t xml:space="preserve">favoured by industry and to some </w:t>
      </w:r>
      <w:r w:rsidR="00AE6065" w:rsidRPr="009C5FC3">
        <w:t>degree by</w:t>
      </w:r>
      <w:r w:rsidR="00AC06B9" w:rsidRPr="009C5FC3">
        <w:t xml:space="preserve"> government</w:t>
      </w:r>
      <w:r w:rsidR="000F7611" w:rsidRPr="009C5FC3">
        <w:t xml:space="preserve"> </w:t>
      </w:r>
      <w:r w:rsidR="00866C9E" w:rsidRPr="009C5FC3">
        <w:t>—</w:t>
      </w:r>
      <w:r w:rsidR="00AC06B9" w:rsidRPr="009C5FC3">
        <w:t xml:space="preserve"> and the extent to which </w:t>
      </w:r>
      <w:r w:rsidR="00363892" w:rsidRPr="009C5FC3">
        <w:t xml:space="preserve">it </w:t>
      </w:r>
      <w:r w:rsidR="00AC06B9" w:rsidRPr="009C5FC3">
        <w:t xml:space="preserve">fulfils </w:t>
      </w:r>
      <w:r w:rsidR="00E96ACA" w:rsidRPr="009C5FC3">
        <w:t>the</w:t>
      </w:r>
      <w:r w:rsidR="00AC06B9" w:rsidRPr="009C5FC3">
        <w:t xml:space="preserve"> </w:t>
      </w:r>
      <w:r w:rsidR="006023C4" w:rsidRPr="009C5FC3">
        <w:t>objectives</w:t>
      </w:r>
      <w:r w:rsidR="00854097" w:rsidRPr="009C5FC3">
        <w:t xml:space="preserve"> </w:t>
      </w:r>
      <w:r w:rsidR="00E44476" w:rsidRPr="009C5FC3">
        <w:t>that</w:t>
      </w:r>
      <w:r w:rsidR="00547FE3" w:rsidRPr="009C5FC3">
        <w:t xml:space="preserve"> schools have for their students</w:t>
      </w:r>
      <w:r w:rsidR="00190699" w:rsidRPr="009C5FC3">
        <w:t xml:space="preserve"> in relation to this program</w:t>
      </w:r>
      <w:r w:rsidR="00547FE3" w:rsidRPr="009C5FC3">
        <w:t>. These include developing awareness of career options</w:t>
      </w:r>
      <w:r w:rsidR="007A470A" w:rsidRPr="009C5FC3">
        <w:t xml:space="preserve"> and gaining</w:t>
      </w:r>
      <w:r w:rsidR="00547FE3" w:rsidRPr="009C5FC3">
        <w:t xml:space="preserve"> </w:t>
      </w:r>
      <w:r w:rsidR="006023C4" w:rsidRPr="009C5FC3">
        <w:t>the</w:t>
      </w:r>
      <w:r w:rsidR="00547FE3" w:rsidRPr="009C5FC3">
        <w:t xml:space="preserve"> skills and knowledge </w:t>
      </w:r>
      <w:r w:rsidR="00207929" w:rsidRPr="009C5FC3">
        <w:t xml:space="preserve">necessary </w:t>
      </w:r>
      <w:r w:rsidR="00547FE3" w:rsidRPr="009C5FC3">
        <w:t xml:space="preserve">for navigating their </w:t>
      </w:r>
      <w:r w:rsidR="0000315A" w:rsidRPr="009C5FC3">
        <w:t xml:space="preserve">life and work </w:t>
      </w:r>
      <w:r w:rsidR="00547FE3" w:rsidRPr="009C5FC3">
        <w:t xml:space="preserve">journeys. </w:t>
      </w:r>
      <w:r w:rsidR="004D218F" w:rsidRPr="009C5FC3">
        <w:t>On occasions</w:t>
      </w:r>
      <w:r w:rsidR="00B14179" w:rsidRPr="009C5FC3">
        <w:t xml:space="preserve"> </w:t>
      </w:r>
      <w:r w:rsidR="00AC06B9" w:rsidRPr="009C5FC3">
        <w:t xml:space="preserve">these two purposes </w:t>
      </w:r>
      <w:r w:rsidR="001B1EBA" w:rsidRPr="009C5FC3">
        <w:t>for</w:t>
      </w:r>
      <w:r w:rsidR="00561A41" w:rsidRPr="009C5FC3">
        <w:t xml:space="preserve"> </w:t>
      </w:r>
      <w:proofErr w:type="spellStart"/>
      <w:r w:rsidR="00561A41" w:rsidRPr="009C5FC3">
        <w:t>V</w:t>
      </w:r>
      <w:r w:rsidR="00312BCE" w:rsidRPr="009C5FC3">
        <w:t>f</w:t>
      </w:r>
      <w:r w:rsidR="00561A41" w:rsidRPr="009C5FC3">
        <w:t>SSS</w:t>
      </w:r>
      <w:proofErr w:type="spellEnd"/>
      <w:r w:rsidR="00561A41" w:rsidRPr="009C5FC3">
        <w:t xml:space="preserve"> </w:t>
      </w:r>
      <w:r w:rsidR="001437F7" w:rsidRPr="009C5FC3">
        <w:t>conflict</w:t>
      </w:r>
      <w:r w:rsidR="00AC06B9" w:rsidRPr="009C5FC3">
        <w:t>.</w:t>
      </w:r>
    </w:p>
    <w:p w14:paraId="311F65C0" w14:textId="77777777" w:rsidR="009B722B" w:rsidRPr="009C5FC3" w:rsidRDefault="009B722B" w:rsidP="009B722B">
      <w:pPr>
        <w:pStyle w:val="Text"/>
        <w:spacing w:before="0"/>
      </w:pPr>
    </w:p>
    <w:p w14:paraId="60CFC420" w14:textId="1CF6B22B" w:rsidR="009B722B" w:rsidRPr="009C5FC3" w:rsidRDefault="006425FA" w:rsidP="009B722B">
      <w:pPr>
        <w:pStyle w:val="Text"/>
        <w:spacing w:before="0" w:after="240"/>
      </w:pPr>
      <w:r w:rsidRPr="009C5FC3">
        <w:t xml:space="preserve">This research looks at school students who undertook a </w:t>
      </w:r>
      <w:proofErr w:type="spellStart"/>
      <w:r w:rsidR="00C0612F">
        <w:t>VfSSS</w:t>
      </w:r>
      <w:proofErr w:type="spellEnd"/>
      <w:r w:rsidRPr="009C5FC3">
        <w:t xml:space="preserve"> program in 2011 and investigates whether they </w:t>
      </w:r>
      <w:r w:rsidR="00EE02AC" w:rsidRPr="009C5FC3">
        <w:t>a</w:t>
      </w:r>
      <w:r w:rsidRPr="009C5FC3">
        <w:t>re in work and</w:t>
      </w:r>
      <w:r w:rsidR="00046CF0" w:rsidRPr="009C5FC3">
        <w:t>/</w:t>
      </w:r>
      <w:r w:rsidRPr="009C5FC3">
        <w:t xml:space="preserve">or further studies </w:t>
      </w:r>
      <w:r w:rsidR="00DF5B49">
        <w:t xml:space="preserve">four to </w:t>
      </w:r>
      <w:r w:rsidRPr="009C5FC3">
        <w:t xml:space="preserve">five years later (2016), </w:t>
      </w:r>
      <w:r w:rsidR="009B722B">
        <w:t>as well as</w:t>
      </w:r>
      <w:r w:rsidR="009B722B" w:rsidRPr="009C5FC3">
        <w:t xml:space="preserve"> exploratory analysis of data from the Longitudinal Surveys of Australian Youth (LSAY 2009 commencing cohort) to enable comparisons between </w:t>
      </w:r>
      <w:proofErr w:type="spellStart"/>
      <w:r w:rsidR="009B722B" w:rsidRPr="009C5FC3">
        <w:t>VfSSS</w:t>
      </w:r>
      <w:proofErr w:type="spellEnd"/>
      <w:r w:rsidR="009B722B" w:rsidRPr="009C5FC3">
        <w:t xml:space="preserve"> and non-</w:t>
      </w:r>
      <w:proofErr w:type="spellStart"/>
      <w:r w:rsidR="009B722B" w:rsidRPr="009C5FC3">
        <w:t>VfSSS</w:t>
      </w:r>
      <w:proofErr w:type="spellEnd"/>
      <w:r w:rsidR="009B722B" w:rsidRPr="009C5FC3">
        <w:t xml:space="preserve"> students</w:t>
      </w:r>
      <w:r w:rsidR="009B722B">
        <w:t>.</w:t>
      </w:r>
      <w:r w:rsidR="009B722B" w:rsidRPr="009C5FC3">
        <w:t xml:space="preserve"> </w:t>
      </w:r>
    </w:p>
    <w:p w14:paraId="70D6E57C" w14:textId="3B94D309" w:rsidR="00022A1A" w:rsidRPr="009C5FC3" w:rsidRDefault="00C362B3" w:rsidP="00BB7773">
      <w:pPr>
        <w:pStyle w:val="Text"/>
      </w:pPr>
      <w:r w:rsidRPr="009C5FC3">
        <w:t>W</w:t>
      </w:r>
      <w:r w:rsidR="008D36C9" w:rsidRPr="009C5FC3">
        <w:t>e</w:t>
      </w:r>
      <w:r w:rsidR="00BB7773" w:rsidRPr="009C5FC3">
        <w:t xml:space="preserve"> look specifically at the employment and further training</w:t>
      </w:r>
      <w:r w:rsidR="00F86FE7" w:rsidRPr="009C5FC3">
        <w:t xml:space="preserve"> or education</w:t>
      </w:r>
      <w:r w:rsidR="00BB7773" w:rsidRPr="009C5FC3">
        <w:t xml:space="preserve"> destinations</w:t>
      </w:r>
      <w:r w:rsidR="00D35BA2" w:rsidRPr="009C5FC3">
        <w:t xml:space="preserve"> and outcomes</w:t>
      </w:r>
      <w:r w:rsidR="007A46F1" w:rsidRPr="009C5FC3">
        <w:t xml:space="preserve"> of students partici</w:t>
      </w:r>
      <w:r w:rsidR="00A939F7" w:rsidRPr="009C5FC3">
        <w:t>pating in these programs</w:t>
      </w:r>
      <w:r w:rsidR="00841788" w:rsidRPr="009C5FC3">
        <w:t>,</w:t>
      </w:r>
      <w:r w:rsidR="00BB7773" w:rsidRPr="009C5FC3">
        <w:t xml:space="preserve"> </w:t>
      </w:r>
      <w:r w:rsidR="006C1CB7" w:rsidRPr="009C5FC3">
        <w:t>including</w:t>
      </w:r>
      <w:r w:rsidR="00BB7773" w:rsidRPr="009C5FC3">
        <w:t xml:space="preserve"> </w:t>
      </w:r>
      <w:r w:rsidR="00F5368B" w:rsidRPr="009C5FC3">
        <w:t xml:space="preserve">the type and level of training they </w:t>
      </w:r>
      <w:r w:rsidR="000C5463" w:rsidRPr="009C5FC3">
        <w:t>undertake</w:t>
      </w:r>
      <w:r w:rsidR="00F5368B" w:rsidRPr="009C5FC3">
        <w:t xml:space="preserve"> and </w:t>
      </w:r>
      <w:r w:rsidR="00BB7773" w:rsidRPr="009C5FC3">
        <w:t xml:space="preserve">the relevance of their </w:t>
      </w:r>
      <w:proofErr w:type="spellStart"/>
      <w:r w:rsidR="00BB7773" w:rsidRPr="009C5FC3">
        <w:t>VfSSS</w:t>
      </w:r>
      <w:proofErr w:type="spellEnd"/>
      <w:r w:rsidR="00BB7773" w:rsidRPr="009C5FC3">
        <w:t xml:space="preserve"> courses to the type of jobs </w:t>
      </w:r>
      <w:r w:rsidR="00DF5B49">
        <w:t>they were employed in four to</w:t>
      </w:r>
      <w:r w:rsidR="00BB7773" w:rsidRPr="009C5FC3">
        <w:t xml:space="preserve"> </w:t>
      </w:r>
      <w:r w:rsidR="006C1CB7" w:rsidRPr="009C5FC3">
        <w:t>five years after leaving school.</w:t>
      </w:r>
    </w:p>
    <w:p w14:paraId="037DFA73" w14:textId="29800AAB" w:rsidR="00BB7773" w:rsidRPr="009C5FC3" w:rsidRDefault="00BB7773" w:rsidP="00113406">
      <w:pPr>
        <w:pStyle w:val="Heading3"/>
      </w:pPr>
      <w:bookmarkStart w:id="60" w:name="_Toc21432285"/>
      <w:r w:rsidRPr="009C5FC3">
        <w:t>Employment</w:t>
      </w:r>
      <w:bookmarkEnd w:id="60"/>
      <w:r w:rsidRPr="009C5FC3">
        <w:t xml:space="preserve"> </w:t>
      </w:r>
    </w:p>
    <w:p w14:paraId="44100B92" w14:textId="197857C2" w:rsidR="002C5C68" w:rsidRPr="009C5FC3" w:rsidRDefault="006C1CB7" w:rsidP="007D7534">
      <w:pPr>
        <w:pStyle w:val="Text"/>
      </w:pPr>
      <w:r w:rsidRPr="009C5FC3">
        <w:t>E</w:t>
      </w:r>
      <w:r w:rsidR="0021338E" w:rsidRPr="009C5FC3">
        <w:t xml:space="preserve">mployment and training </w:t>
      </w:r>
      <w:r w:rsidRPr="009C5FC3">
        <w:t xml:space="preserve">outcomes </w:t>
      </w:r>
      <w:r w:rsidR="0021338E" w:rsidRPr="009C5FC3">
        <w:t>h</w:t>
      </w:r>
      <w:r w:rsidRPr="009C5FC3">
        <w:t>ave</w:t>
      </w:r>
      <w:r w:rsidR="0021338E" w:rsidRPr="009C5FC3">
        <w:t xml:space="preserve"> remained relatively stable across the two time periods</w:t>
      </w:r>
      <w:r w:rsidR="00395450" w:rsidRPr="009C5FC3">
        <w:t>, with</w:t>
      </w:r>
      <w:r w:rsidR="008003EF" w:rsidRPr="009C5FC3">
        <w:t xml:space="preserve"> only</w:t>
      </w:r>
      <w:r w:rsidR="00395450" w:rsidRPr="009C5FC3">
        <w:t xml:space="preserve"> small differences in </w:t>
      </w:r>
      <w:r w:rsidR="00711887" w:rsidRPr="009C5FC3">
        <w:t xml:space="preserve">the </w:t>
      </w:r>
      <w:r w:rsidR="00395450" w:rsidRPr="009C5FC3">
        <w:t xml:space="preserve">level of engagement </w:t>
      </w:r>
      <w:r w:rsidR="008003EF" w:rsidRPr="009C5FC3">
        <w:t>between</w:t>
      </w:r>
      <w:r w:rsidR="00395450" w:rsidRPr="009C5FC3">
        <w:t xml:space="preserve"> the 2006 </w:t>
      </w:r>
      <w:r w:rsidR="00324997" w:rsidRPr="009C5FC3">
        <w:t>and 2011 cohort</w:t>
      </w:r>
      <w:r w:rsidR="006A30B7" w:rsidRPr="009C5FC3">
        <w:t>s</w:t>
      </w:r>
      <w:r w:rsidR="00324997" w:rsidRPr="009C5FC3">
        <w:t>.</w:t>
      </w:r>
      <w:r w:rsidR="002A50A4" w:rsidRPr="009C5FC3">
        <w:t xml:space="preserve"> </w:t>
      </w:r>
      <w:r w:rsidR="002C5C68" w:rsidRPr="009C5FC3">
        <w:t>In relation to the</w:t>
      </w:r>
      <w:r w:rsidR="002A50A4" w:rsidRPr="009C5FC3">
        <w:t xml:space="preserve"> 2011 </w:t>
      </w:r>
      <w:r w:rsidR="00B256E7" w:rsidRPr="009C5FC3">
        <w:t>cohort</w:t>
      </w:r>
      <w:r w:rsidR="002E61E9" w:rsidRPr="009C5FC3">
        <w:t>:</w:t>
      </w:r>
    </w:p>
    <w:p w14:paraId="1D9FB766" w14:textId="19063D08" w:rsidR="008E0957" w:rsidRPr="009C5FC3" w:rsidRDefault="002A50A4" w:rsidP="00D40D47">
      <w:pPr>
        <w:pStyle w:val="Dotpoint1"/>
      </w:pPr>
      <w:r w:rsidRPr="009C5FC3">
        <w:t>78</w:t>
      </w:r>
      <w:r w:rsidR="00422B77" w:rsidRPr="009C5FC3">
        <w:t>% were working</w:t>
      </w:r>
      <w:r w:rsidRPr="009C5FC3">
        <w:t xml:space="preserve">, </w:t>
      </w:r>
      <w:r w:rsidR="00313F62" w:rsidRPr="009C5FC3">
        <w:t>comprising</w:t>
      </w:r>
      <w:r w:rsidRPr="009C5FC3">
        <w:t xml:space="preserve"> </w:t>
      </w:r>
      <w:r w:rsidR="00422B77" w:rsidRPr="009C5FC3">
        <w:t>2</w:t>
      </w:r>
      <w:r w:rsidRPr="009C5FC3">
        <w:t>4</w:t>
      </w:r>
      <w:r w:rsidR="00422B77" w:rsidRPr="009C5FC3">
        <w:t>% who were combining work with studies</w:t>
      </w:r>
      <w:r w:rsidR="00313F62" w:rsidRPr="009C5FC3">
        <w:t xml:space="preserve">, and 54% who were working and not studying. </w:t>
      </w:r>
    </w:p>
    <w:p w14:paraId="12FDC680" w14:textId="067E018D" w:rsidR="00BB7773" w:rsidRPr="009C5FC3" w:rsidRDefault="00BB5876" w:rsidP="00D40D47">
      <w:pPr>
        <w:pStyle w:val="Dotpoint1"/>
      </w:pPr>
      <w:r w:rsidRPr="009C5FC3">
        <w:t xml:space="preserve">Another </w:t>
      </w:r>
      <w:r w:rsidR="002A50A4" w:rsidRPr="009C5FC3">
        <w:t>1</w:t>
      </w:r>
      <w:r w:rsidR="00161440" w:rsidRPr="009C5FC3">
        <w:t>0</w:t>
      </w:r>
      <w:r w:rsidR="00422B77" w:rsidRPr="009C5FC3">
        <w:t>%</w:t>
      </w:r>
      <w:r w:rsidR="00BB7773" w:rsidRPr="009C5FC3">
        <w:t xml:space="preserve"> </w:t>
      </w:r>
      <w:r w:rsidR="006F36BD" w:rsidRPr="009C5FC3">
        <w:t xml:space="preserve">were </w:t>
      </w:r>
      <w:r w:rsidR="00BB7773" w:rsidRPr="009C5FC3">
        <w:t xml:space="preserve">studying </w:t>
      </w:r>
      <w:r w:rsidRPr="009C5FC3">
        <w:t xml:space="preserve">only and </w:t>
      </w:r>
      <w:r w:rsidR="002A50A4" w:rsidRPr="009C5FC3">
        <w:t>1</w:t>
      </w:r>
      <w:r w:rsidR="00C800EC" w:rsidRPr="009C5FC3">
        <w:t>3</w:t>
      </w:r>
      <w:r w:rsidR="002A50A4" w:rsidRPr="009C5FC3">
        <w:t>%</w:t>
      </w:r>
      <w:r w:rsidR="00BB7773" w:rsidRPr="009C5FC3">
        <w:t xml:space="preserve"> </w:t>
      </w:r>
      <w:r w:rsidR="006F36BD" w:rsidRPr="009C5FC3">
        <w:t xml:space="preserve">were </w:t>
      </w:r>
      <w:r w:rsidR="00BB7773" w:rsidRPr="009C5FC3">
        <w:t>not working</w:t>
      </w:r>
      <w:r w:rsidR="00C640F0" w:rsidRPr="009C5FC3">
        <w:t xml:space="preserve"> </w:t>
      </w:r>
      <w:r w:rsidR="00BB7773" w:rsidRPr="009C5FC3">
        <w:t>and not studying</w:t>
      </w:r>
      <w:bookmarkStart w:id="61" w:name="_Hlk12466346"/>
      <w:r w:rsidR="00DA6186">
        <w:t>.</w:t>
      </w:r>
      <w:r w:rsidRPr="008D4C31">
        <w:rPr>
          <w:rStyle w:val="FootnoteReference"/>
          <w:color w:val="000000" w:themeColor="text1"/>
          <w:vertAlign w:val="superscript"/>
        </w:rPr>
        <w:footnoteReference w:id="1"/>
      </w:r>
      <w:r w:rsidR="002A50A4" w:rsidRPr="00DA6186">
        <w:rPr>
          <w:sz w:val="28"/>
          <w:szCs w:val="28"/>
          <w:vertAlign w:val="superscript"/>
        </w:rPr>
        <w:t xml:space="preserve"> </w:t>
      </w:r>
      <w:r w:rsidR="00BB7773" w:rsidRPr="009C5FC3">
        <w:t xml:space="preserve">   </w:t>
      </w:r>
      <w:bookmarkEnd w:id="61"/>
    </w:p>
    <w:p w14:paraId="327E3A42" w14:textId="066E4E4E" w:rsidR="00BB7773" w:rsidRPr="009C5FC3" w:rsidRDefault="002102E7" w:rsidP="00BB7773">
      <w:pPr>
        <w:pStyle w:val="Text"/>
      </w:pPr>
      <w:r w:rsidRPr="009C5FC3">
        <w:t>The</w:t>
      </w:r>
      <w:r w:rsidR="00BB7773" w:rsidRPr="009C5FC3">
        <w:t xml:space="preserve"> </w:t>
      </w:r>
      <w:r w:rsidR="00B256E7" w:rsidRPr="009C5FC3">
        <w:t xml:space="preserve">students from </w:t>
      </w:r>
      <w:r w:rsidR="00BB7773" w:rsidRPr="009C5FC3">
        <w:t xml:space="preserve">both </w:t>
      </w:r>
      <w:r w:rsidR="00765159" w:rsidRPr="009C5FC3">
        <w:t>the</w:t>
      </w:r>
      <w:r w:rsidR="00125212" w:rsidRPr="009C5FC3">
        <w:t xml:space="preserve"> </w:t>
      </w:r>
      <w:r w:rsidR="002E61E9" w:rsidRPr="009C5FC3">
        <w:t>2011 and 2006</w:t>
      </w:r>
      <w:r w:rsidR="00125212" w:rsidRPr="009C5FC3">
        <w:t xml:space="preserve"> cohorts</w:t>
      </w:r>
      <w:r w:rsidR="00BB7773" w:rsidRPr="009C5FC3">
        <w:t xml:space="preserve"> who were most successful in finding work were those who had undertaken apprenticeship or traineeship programs</w:t>
      </w:r>
      <w:r w:rsidR="00E47029" w:rsidRPr="009C5FC3">
        <w:t xml:space="preserve"> at school</w:t>
      </w:r>
      <w:r w:rsidR="00BB7773" w:rsidRPr="009C5FC3">
        <w:t xml:space="preserve">. The least successful in finding employment for both </w:t>
      </w:r>
      <w:r w:rsidR="009D15ED" w:rsidRPr="009C5FC3">
        <w:t xml:space="preserve">the </w:t>
      </w:r>
      <w:r w:rsidR="002E61E9" w:rsidRPr="009C5FC3">
        <w:t>2011 and 2006</w:t>
      </w:r>
      <w:r w:rsidR="00765159" w:rsidRPr="009C5FC3">
        <w:t xml:space="preserve"> cohorts</w:t>
      </w:r>
      <w:r w:rsidR="00BB7773" w:rsidRPr="009C5FC3">
        <w:t xml:space="preserve"> were Indigenous students</w:t>
      </w:r>
      <w:r w:rsidR="00874453">
        <w:t xml:space="preserve"> and</w:t>
      </w:r>
      <w:r w:rsidR="00BB7773" w:rsidRPr="009C5FC3">
        <w:t xml:space="preserve"> those who were predominantly non-English speakers in the home. </w:t>
      </w:r>
    </w:p>
    <w:p w14:paraId="53DE4691" w14:textId="351ADB78" w:rsidR="000C0955" w:rsidRPr="009C5FC3" w:rsidRDefault="00C926EE" w:rsidP="00C926EE">
      <w:pPr>
        <w:pStyle w:val="Text"/>
      </w:pPr>
      <w:r w:rsidRPr="009C5FC3">
        <w:t xml:space="preserve">Across both time periods just over a fifth of both </w:t>
      </w:r>
      <w:r w:rsidR="00E15122" w:rsidRPr="009C5FC3">
        <w:t xml:space="preserve">the </w:t>
      </w:r>
      <w:r w:rsidR="00ED1E74" w:rsidRPr="009C5FC3">
        <w:t xml:space="preserve">2006 and 2011 cohorts enter the trades. </w:t>
      </w:r>
      <w:r w:rsidRPr="009C5FC3">
        <w:t xml:space="preserve">Of </w:t>
      </w:r>
      <w:r w:rsidR="00B256E7" w:rsidRPr="009C5FC3">
        <w:t xml:space="preserve">the 2011 cohort </w:t>
      </w:r>
      <w:r w:rsidRPr="009C5FC3">
        <w:t xml:space="preserve">who entered a trade in 2016, there were five times as many males </w:t>
      </w:r>
      <w:r w:rsidR="0056798C" w:rsidRPr="009C5FC3">
        <w:t>as</w:t>
      </w:r>
      <w:r w:rsidRPr="009C5FC3">
        <w:t xml:space="preserve"> females</w:t>
      </w:r>
      <w:r w:rsidR="00F9505C" w:rsidRPr="009C5FC3">
        <w:t xml:space="preserve">, </w:t>
      </w:r>
      <w:r w:rsidR="00C54850" w:rsidRPr="009C5FC3">
        <w:t xml:space="preserve">which is </w:t>
      </w:r>
      <w:r w:rsidRPr="009C5FC3">
        <w:t xml:space="preserve">slightly higher than for </w:t>
      </w:r>
      <w:r w:rsidR="00FF010A">
        <w:t xml:space="preserve">the </w:t>
      </w:r>
      <w:r w:rsidRPr="009C5FC3">
        <w:t>2006</w:t>
      </w:r>
      <w:r w:rsidR="00B256E7" w:rsidRPr="009C5FC3">
        <w:t xml:space="preserve"> cohort</w:t>
      </w:r>
      <w:r w:rsidR="009C3A5E" w:rsidRPr="009C5FC3">
        <w:t>.</w:t>
      </w:r>
    </w:p>
    <w:p w14:paraId="54D54273" w14:textId="18427C23" w:rsidR="00DA3B96" w:rsidRPr="009C5FC3" w:rsidRDefault="00BE6AC1" w:rsidP="00B256E7">
      <w:pPr>
        <w:pStyle w:val="Text"/>
      </w:pPr>
      <w:r w:rsidRPr="009C5FC3">
        <w:t xml:space="preserve">In </w:t>
      </w:r>
      <w:r w:rsidR="00BE7D18" w:rsidRPr="009C5FC3">
        <w:t xml:space="preserve">our comparison </w:t>
      </w:r>
      <w:r w:rsidR="003F1A09" w:rsidRPr="009C5FC3">
        <w:t>between</w:t>
      </w:r>
      <w:r w:rsidR="00BE7D18" w:rsidRPr="009C5FC3">
        <w:t xml:space="preserve"> </w:t>
      </w:r>
      <w:proofErr w:type="spellStart"/>
      <w:r w:rsidR="00C13BC9" w:rsidRPr="009C5FC3">
        <w:t>VfSSS</w:t>
      </w:r>
      <w:proofErr w:type="spellEnd"/>
      <w:r w:rsidR="00C13BC9" w:rsidRPr="009C5FC3">
        <w:t xml:space="preserve"> </w:t>
      </w:r>
      <w:r w:rsidR="00015002" w:rsidRPr="009C5FC3">
        <w:t xml:space="preserve">students </w:t>
      </w:r>
      <w:r w:rsidR="003F1A09" w:rsidRPr="009C5FC3">
        <w:t>and</w:t>
      </w:r>
      <w:r w:rsidR="00015002" w:rsidRPr="009C5FC3">
        <w:t xml:space="preserve"> non-</w:t>
      </w:r>
      <w:proofErr w:type="spellStart"/>
      <w:r w:rsidR="00015002" w:rsidRPr="009C5FC3">
        <w:t>VfSSS</w:t>
      </w:r>
      <w:proofErr w:type="spellEnd"/>
      <w:r w:rsidR="00015002" w:rsidRPr="009C5FC3">
        <w:t xml:space="preserve"> students</w:t>
      </w:r>
      <w:r w:rsidR="00BE7D18" w:rsidRPr="009C5FC3">
        <w:t xml:space="preserve"> </w:t>
      </w:r>
      <w:r w:rsidR="002A642E" w:rsidRPr="009C5FC3">
        <w:t>w</w:t>
      </w:r>
      <w:r w:rsidR="00DA3B96" w:rsidRPr="009C5FC3">
        <w:t>e f</w:t>
      </w:r>
      <w:r w:rsidR="0096636E" w:rsidRPr="009C5FC3">
        <w:t>ou</w:t>
      </w:r>
      <w:r w:rsidR="00DA3B96" w:rsidRPr="009C5FC3">
        <w:t xml:space="preserve">nd </w:t>
      </w:r>
      <w:r w:rsidR="00051DEB" w:rsidRPr="009C5FC3">
        <w:t xml:space="preserve">there were no statistically significant difference between the two groups in getting a job, but there were some clear statistically significant differences in other areas. </w:t>
      </w:r>
      <w:proofErr w:type="spellStart"/>
      <w:r w:rsidR="00DA3B96" w:rsidRPr="009C5FC3">
        <w:t>VfSSS</w:t>
      </w:r>
      <w:proofErr w:type="spellEnd"/>
      <w:r w:rsidR="00DA3B96" w:rsidRPr="009C5FC3">
        <w:t xml:space="preserve"> students were more likely to have:</w:t>
      </w:r>
    </w:p>
    <w:p w14:paraId="146323B3" w14:textId="0682FFD4" w:rsidR="00DA3B96" w:rsidRPr="009C5FC3" w:rsidRDefault="001F7FD1" w:rsidP="00B256E7">
      <w:pPr>
        <w:pStyle w:val="Dotpoint1"/>
      </w:pPr>
      <w:r w:rsidRPr="009C5FC3">
        <w:lastRenderedPageBreak/>
        <w:t>f</w:t>
      </w:r>
      <w:r w:rsidR="00DA3B96" w:rsidRPr="009C5FC3">
        <w:t>ull-time and permanent ongoing jobs</w:t>
      </w:r>
    </w:p>
    <w:p w14:paraId="3A5D4F69" w14:textId="2E1B45B4" w:rsidR="00DA3B96" w:rsidRPr="009C5FC3" w:rsidRDefault="008B4B13" w:rsidP="00B256E7">
      <w:pPr>
        <w:pStyle w:val="Dotpoint1"/>
      </w:pPr>
      <w:r w:rsidRPr="009C5FC3">
        <w:t>j</w:t>
      </w:r>
      <w:r w:rsidR="00DA3B96" w:rsidRPr="009C5FC3">
        <w:t>obs as technician</w:t>
      </w:r>
      <w:r w:rsidR="007C56CF" w:rsidRPr="009C5FC3">
        <w:t>s</w:t>
      </w:r>
      <w:r w:rsidR="00DA3B96" w:rsidRPr="009C5FC3">
        <w:t xml:space="preserve"> and trade workers </w:t>
      </w:r>
      <w:r w:rsidR="00ED1E74" w:rsidRPr="009C5FC3">
        <w:t>(especially construction trades)</w:t>
      </w:r>
      <w:r w:rsidR="000619AD" w:rsidRPr="009C5FC3">
        <w:t>, and hospitality</w:t>
      </w:r>
      <w:r w:rsidR="00DA6186">
        <w:t>,</w:t>
      </w:r>
      <w:r w:rsidR="000619AD" w:rsidRPr="009C5FC3">
        <w:t xml:space="preserve"> retail and service managers</w:t>
      </w:r>
    </w:p>
    <w:p w14:paraId="28BC50A1" w14:textId="66D92BC3" w:rsidR="00DA3B96" w:rsidRPr="009C5FC3" w:rsidRDefault="003C088A" w:rsidP="00B256E7">
      <w:pPr>
        <w:pStyle w:val="Dotpoint1"/>
      </w:pPr>
      <w:r w:rsidRPr="009C5FC3">
        <w:t>c</w:t>
      </w:r>
      <w:r w:rsidR="00DA3B96" w:rsidRPr="009C5FC3">
        <w:t>ompleted an apprenticeship or VET studies</w:t>
      </w:r>
      <w:r w:rsidR="00DA6186">
        <w:t>.</w:t>
      </w:r>
    </w:p>
    <w:p w14:paraId="66B38F9A" w14:textId="5F2809EC" w:rsidR="00DA3B96" w:rsidRPr="009C5FC3" w:rsidRDefault="00DA3B96" w:rsidP="00F2139B">
      <w:pPr>
        <w:pStyle w:val="Text"/>
      </w:pPr>
      <w:r w:rsidRPr="009C5FC3">
        <w:t xml:space="preserve">However, </w:t>
      </w:r>
      <w:r w:rsidR="00F5555E" w:rsidRPr="009C5FC3">
        <w:t xml:space="preserve">they </w:t>
      </w:r>
      <w:r w:rsidRPr="009C5FC3">
        <w:t>were less likely than non-</w:t>
      </w:r>
      <w:proofErr w:type="spellStart"/>
      <w:r w:rsidRPr="009C5FC3">
        <w:t>VfSSS</w:t>
      </w:r>
      <w:proofErr w:type="spellEnd"/>
      <w:r w:rsidRPr="009C5FC3">
        <w:t xml:space="preserve"> students to be</w:t>
      </w:r>
      <w:r w:rsidR="00F2139B" w:rsidRPr="009C5FC3">
        <w:t xml:space="preserve"> </w:t>
      </w:r>
      <w:r w:rsidR="006A54D5">
        <w:t xml:space="preserve">employed </w:t>
      </w:r>
      <w:r w:rsidR="00012355">
        <w:t>in</w:t>
      </w:r>
      <w:r w:rsidR="00F2139B" w:rsidRPr="009C5FC3">
        <w:t xml:space="preserve"> p</w:t>
      </w:r>
      <w:r w:rsidRPr="009C5FC3">
        <w:t xml:space="preserve">rofessional </w:t>
      </w:r>
      <w:r w:rsidR="00012355">
        <w:t>occupations</w:t>
      </w:r>
      <w:r w:rsidR="00F2139B" w:rsidRPr="009C5FC3">
        <w:t>.</w:t>
      </w:r>
    </w:p>
    <w:p w14:paraId="2F8DB811" w14:textId="59C3054C" w:rsidR="00BB7773" w:rsidRPr="009C5FC3" w:rsidRDefault="003B3000" w:rsidP="00113406">
      <w:pPr>
        <w:pStyle w:val="Heading3"/>
      </w:pPr>
      <w:bookmarkStart w:id="62" w:name="_Toc21432286"/>
      <w:r w:rsidRPr="009C5FC3">
        <w:t>Relevance of</w:t>
      </w:r>
      <w:r w:rsidR="00BB7773" w:rsidRPr="009C5FC3">
        <w:t xml:space="preserve"> </w:t>
      </w:r>
      <w:proofErr w:type="spellStart"/>
      <w:r w:rsidR="00BB7773" w:rsidRPr="009C5FC3">
        <w:t>VfSSS</w:t>
      </w:r>
      <w:proofErr w:type="spellEnd"/>
      <w:r w:rsidR="00BB7773" w:rsidRPr="009C5FC3">
        <w:t xml:space="preserve"> </w:t>
      </w:r>
      <w:r w:rsidRPr="009C5FC3">
        <w:t>study</w:t>
      </w:r>
      <w:r w:rsidR="00BB7773" w:rsidRPr="009C5FC3">
        <w:t xml:space="preserve"> </w:t>
      </w:r>
      <w:r w:rsidRPr="009C5FC3">
        <w:t>to employment occupations</w:t>
      </w:r>
      <w:bookmarkEnd w:id="62"/>
      <w:r w:rsidR="00BB7773" w:rsidRPr="009C5FC3">
        <w:t xml:space="preserve"> </w:t>
      </w:r>
    </w:p>
    <w:p w14:paraId="7357E5A1" w14:textId="1B8EE89D" w:rsidR="00BB7773" w:rsidRPr="009C5FC3" w:rsidRDefault="00BB7773" w:rsidP="00BB7773">
      <w:pPr>
        <w:pStyle w:val="Text"/>
      </w:pPr>
      <w:r w:rsidRPr="009C5FC3">
        <w:t xml:space="preserve">Whether </w:t>
      </w:r>
      <w:proofErr w:type="spellStart"/>
      <w:r w:rsidRPr="009C5FC3">
        <w:t>VfSSS</w:t>
      </w:r>
      <w:proofErr w:type="spellEnd"/>
      <w:r w:rsidRPr="009C5FC3">
        <w:t xml:space="preserve"> stud</w:t>
      </w:r>
      <w:r w:rsidR="003B3000" w:rsidRPr="009C5FC3">
        <w:t>y</w:t>
      </w:r>
      <w:r w:rsidRPr="009C5FC3">
        <w:t xml:space="preserve"> lead</w:t>
      </w:r>
      <w:r w:rsidR="003B3000" w:rsidRPr="009C5FC3">
        <w:t>s</w:t>
      </w:r>
      <w:r w:rsidRPr="009C5FC3">
        <w:t xml:space="preserve"> to jobs in course-related occupations is an important policy issue</w:t>
      </w:r>
      <w:r w:rsidR="00547FE3" w:rsidRPr="009C5FC3">
        <w:t xml:space="preserve">. </w:t>
      </w:r>
      <w:r w:rsidRPr="009C5FC3">
        <w:t>We f</w:t>
      </w:r>
      <w:r w:rsidR="001A0A32" w:rsidRPr="009C5FC3">
        <w:t>ou</w:t>
      </w:r>
      <w:r w:rsidRPr="009C5FC3">
        <w:t xml:space="preserve">nd that </w:t>
      </w:r>
      <w:proofErr w:type="spellStart"/>
      <w:r w:rsidRPr="009C5FC3">
        <w:t>VfSSS</w:t>
      </w:r>
      <w:proofErr w:type="spellEnd"/>
      <w:r w:rsidRPr="009C5FC3">
        <w:t xml:space="preserve"> studies in </w:t>
      </w:r>
      <w:r w:rsidR="001A0A32" w:rsidRPr="009C5FC3">
        <w:t xml:space="preserve">training package and non-training package </w:t>
      </w:r>
      <w:r w:rsidRPr="009C5FC3">
        <w:t xml:space="preserve">areas led to employment across </w:t>
      </w:r>
      <w:r w:rsidR="006754C7" w:rsidRPr="009C5FC3">
        <w:t xml:space="preserve">a range of occupations predominantly in technician and trade jobs, </w:t>
      </w:r>
      <w:r w:rsidR="006754C7" w:rsidRPr="006A54D5">
        <w:t>community and personal service work,</w:t>
      </w:r>
      <w:r w:rsidR="006754C7" w:rsidRPr="009C5FC3">
        <w:t xml:space="preserve"> and sales</w:t>
      </w:r>
      <w:r w:rsidRPr="009C5FC3">
        <w:t xml:space="preserve">. </w:t>
      </w:r>
    </w:p>
    <w:p w14:paraId="1C3A1E6F" w14:textId="0E27B27C" w:rsidR="00B53DE1" w:rsidRPr="009C5FC3" w:rsidRDefault="00AF1588" w:rsidP="00933F21">
      <w:pPr>
        <w:pStyle w:val="Dotpoint1"/>
        <w:numPr>
          <w:ilvl w:val="0"/>
          <w:numId w:val="0"/>
        </w:numPr>
      </w:pPr>
      <w:r w:rsidRPr="009C5FC3">
        <w:t xml:space="preserve">A significantly higher proportion of students undertaking </w:t>
      </w:r>
      <w:proofErr w:type="spellStart"/>
      <w:r w:rsidRPr="009C5FC3">
        <w:t>VfSSS</w:t>
      </w:r>
      <w:proofErr w:type="spellEnd"/>
      <w:r w:rsidRPr="009C5FC3">
        <w:t xml:space="preserve"> in trade-related courses </w:t>
      </w:r>
      <w:r w:rsidR="00051DEB" w:rsidRPr="009C5FC3">
        <w:t xml:space="preserve">obtained employment </w:t>
      </w:r>
      <w:r w:rsidRPr="009C5FC3">
        <w:t xml:space="preserve">in course-relevant occupations </w:t>
      </w:r>
      <w:r w:rsidR="0072058A" w:rsidRPr="009C5FC3">
        <w:t xml:space="preserve">following </w:t>
      </w:r>
      <w:r w:rsidRPr="009C5FC3">
        <w:t xml:space="preserve">school compared </w:t>
      </w:r>
      <w:r w:rsidR="000D1984" w:rsidRPr="009C5FC3">
        <w:t>with</w:t>
      </w:r>
      <w:r w:rsidRPr="009C5FC3">
        <w:t xml:space="preserve"> the general </w:t>
      </w:r>
      <w:proofErr w:type="spellStart"/>
      <w:r w:rsidRPr="009C5FC3">
        <w:t>VfSSS</w:t>
      </w:r>
      <w:proofErr w:type="spellEnd"/>
      <w:r w:rsidRPr="009C5FC3">
        <w:t xml:space="preserve"> population. In terms of the match between the intended occupational outcome of the course studied at school and the actual post-school occupation destination, four of the top six matches were in trade</w:t>
      </w:r>
      <w:r w:rsidR="006A62DC" w:rsidRPr="009C5FC3">
        <w:t>-</w:t>
      </w:r>
      <w:r w:rsidRPr="009C5FC3">
        <w:t xml:space="preserve">related areas, ranging from 53% of students studying in the </w:t>
      </w:r>
      <w:r w:rsidR="00AF2BE5" w:rsidRPr="009C5FC3">
        <w:t xml:space="preserve">electrotechnology and telecommunication trades to 34% in the food </w:t>
      </w:r>
      <w:r w:rsidRPr="009C5FC3">
        <w:t xml:space="preserve">trades. The other two occupational areas with a relatively high match rate were </w:t>
      </w:r>
      <w:r w:rsidR="00FF58D5" w:rsidRPr="009C5FC3">
        <w:t>for</w:t>
      </w:r>
      <w:r w:rsidRPr="009C5FC3">
        <w:t xml:space="preserve"> </w:t>
      </w:r>
      <w:r w:rsidR="003F1ECA" w:rsidRPr="009C5FC3">
        <w:t>sales assistants (45%) and carers and aides</w:t>
      </w:r>
      <w:r w:rsidRPr="009C5FC3">
        <w:t xml:space="preserve"> (33%).</w:t>
      </w:r>
      <w:r w:rsidR="00933F21" w:rsidRPr="009C5FC3">
        <w:t xml:space="preserve"> </w:t>
      </w:r>
      <w:r w:rsidR="002F30AB" w:rsidRPr="009C5FC3">
        <w:t>The lowest match rates were for creative arts workers (2%).</w:t>
      </w:r>
      <w:r w:rsidR="00C77B01" w:rsidRPr="009C5FC3">
        <w:t xml:space="preserve"> </w:t>
      </w:r>
    </w:p>
    <w:p w14:paraId="7755A58F" w14:textId="075B2472" w:rsidR="00B53DE1" w:rsidRPr="009C5FC3" w:rsidRDefault="00B53DE1" w:rsidP="00B53DE1">
      <w:pPr>
        <w:pStyle w:val="Text"/>
      </w:pPr>
      <w:r w:rsidRPr="009C5FC3">
        <w:t xml:space="preserve">For most </w:t>
      </w:r>
      <w:proofErr w:type="spellStart"/>
      <w:r w:rsidRPr="009C5FC3">
        <w:t>VfSSS</w:t>
      </w:r>
      <w:proofErr w:type="spellEnd"/>
      <w:r w:rsidRPr="009C5FC3">
        <w:t xml:space="preserve"> studies</w:t>
      </w:r>
      <w:r w:rsidR="003C435F" w:rsidRPr="009C5FC3">
        <w:t>, however,</w:t>
      </w:r>
      <w:r w:rsidRPr="009C5FC3">
        <w:t xml:space="preserve"> there is relatively low alignment between</w:t>
      </w:r>
      <w:r w:rsidR="001357D7" w:rsidRPr="009C5FC3">
        <w:t xml:space="preserve"> the</w:t>
      </w:r>
      <w:r w:rsidRPr="009C5FC3">
        <w:t xml:space="preserve"> intended occupations of the </w:t>
      </w:r>
      <w:proofErr w:type="spellStart"/>
      <w:r w:rsidRPr="009C5FC3">
        <w:t>VfSSS</w:t>
      </w:r>
      <w:proofErr w:type="spellEnd"/>
      <w:r w:rsidRPr="009C5FC3">
        <w:t xml:space="preserve"> qualification and the destination occupation. </w:t>
      </w:r>
    </w:p>
    <w:p w14:paraId="2FBC1453" w14:textId="0E8413C3" w:rsidR="00506C10" w:rsidRPr="009C5FC3" w:rsidRDefault="00506C10" w:rsidP="00B53DE1">
      <w:pPr>
        <w:pStyle w:val="Text"/>
      </w:pPr>
      <w:r w:rsidRPr="009C5FC3">
        <w:t xml:space="preserve">Students from the 2011 cohort who undertook a school-based apprenticeship or traineeship as part of their </w:t>
      </w:r>
      <w:proofErr w:type="spellStart"/>
      <w:r w:rsidRPr="009C5FC3">
        <w:t>VfSSS</w:t>
      </w:r>
      <w:proofErr w:type="spellEnd"/>
      <w:r w:rsidRPr="009C5FC3">
        <w:t xml:space="preserve"> programs were also generally more likely than those who did not to </w:t>
      </w:r>
      <w:r w:rsidR="00943D81" w:rsidRPr="009C5FC3">
        <w:t>be employed</w:t>
      </w:r>
      <w:r w:rsidRPr="009C5FC3">
        <w:t xml:space="preserve"> in the same occupation as </w:t>
      </w:r>
      <w:r w:rsidR="009A22B4" w:rsidRPr="009C5FC3">
        <w:t xml:space="preserve">the </w:t>
      </w:r>
      <w:r w:rsidRPr="009C5FC3">
        <w:t xml:space="preserve">intended occupation of their studies. This is especially the case for the </w:t>
      </w:r>
      <w:r w:rsidR="0086484E" w:rsidRPr="009C5FC3">
        <w:t>trades,</w:t>
      </w:r>
      <w:r w:rsidRPr="009C5FC3">
        <w:t xml:space="preserve"> but </w:t>
      </w:r>
      <w:r w:rsidR="00105608" w:rsidRPr="009C5FC3">
        <w:t xml:space="preserve">it </w:t>
      </w:r>
      <w:r w:rsidRPr="009C5FC3">
        <w:t>is also true for those who have undertaken school-based apprenticeships and traineeships in a number of other occupation</w:t>
      </w:r>
      <w:r w:rsidR="008C42BB">
        <w:t>al areas</w:t>
      </w:r>
      <w:r w:rsidRPr="009C5FC3">
        <w:t xml:space="preserve"> (including carers and aides, engineering, ICT and science technicians, general clerical workers, hospitality workers, other technician and trades workers, and sports and personal service workers). </w:t>
      </w:r>
    </w:p>
    <w:p w14:paraId="41358156" w14:textId="66F582D8" w:rsidR="00BB7773" w:rsidRPr="009C5FC3" w:rsidRDefault="00BB7773" w:rsidP="00F656DA">
      <w:pPr>
        <w:pStyle w:val="Heading3"/>
      </w:pPr>
      <w:bookmarkStart w:id="63" w:name="_Toc21432288"/>
      <w:r w:rsidRPr="009C5FC3">
        <w:t>Gaining further qualifications</w:t>
      </w:r>
      <w:bookmarkEnd w:id="63"/>
    </w:p>
    <w:p w14:paraId="1084E26B" w14:textId="7A8239AE" w:rsidR="00352A8F" w:rsidRPr="009C5FC3" w:rsidRDefault="00CB0EE3" w:rsidP="0047757A">
      <w:pPr>
        <w:pStyle w:val="Dotpoint1"/>
        <w:numPr>
          <w:ilvl w:val="0"/>
          <w:numId w:val="0"/>
        </w:numPr>
      </w:pPr>
      <w:r w:rsidRPr="009C5FC3">
        <w:t xml:space="preserve">By 2016 the great majority of 2011 </w:t>
      </w:r>
      <w:proofErr w:type="spellStart"/>
      <w:r w:rsidRPr="009C5FC3">
        <w:t>VfSSS</w:t>
      </w:r>
      <w:proofErr w:type="spellEnd"/>
      <w:r w:rsidRPr="009C5FC3">
        <w:t xml:space="preserve"> students, irrespective of their demographic and background characteristics, had completed a Year 12</w:t>
      </w:r>
      <w:r w:rsidR="001D6C8D" w:rsidRPr="009C5FC3">
        <w:t xml:space="preserve"> or higher</w:t>
      </w:r>
      <w:r w:rsidRPr="009C5FC3">
        <w:t xml:space="preserve"> qualification. This was </w:t>
      </w:r>
      <w:proofErr w:type="gramStart"/>
      <w:r w:rsidRPr="009C5FC3">
        <w:t>similar to</w:t>
      </w:r>
      <w:proofErr w:type="gramEnd"/>
      <w:r w:rsidRPr="009C5FC3">
        <w:t xml:space="preserve"> findings for the 2006 cohort but </w:t>
      </w:r>
      <w:r w:rsidR="00801A47" w:rsidRPr="009C5FC3">
        <w:t xml:space="preserve">there was an increase in the proportion of the 2011 cohort who were engaged in, or </w:t>
      </w:r>
      <w:r w:rsidR="001E6DB0" w:rsidRPr="009C5FC3">
        <w:t xml:space="preserve">had </w:t>
      </w:r>
      <w:r w:rsidR="00801A47" w:rsidRPr="009C5FC3">
        <w:t>completed, post-school study five years later, including</w:t>
      </w:r>
      <w:r w:rsidR="001E6DB0" w:rsidRPr="009C5FC3">
        <w:t>:</w:t>
      </w:r>
    </w:p>
    <w:p w14:paraId="5F816749" w14:textId="52A36DC6" w:rsidR="00352A8F" w:rsidRPr="009C5FC3" w:rsidRDefault="00801A47" w:rsidP="00510A7B">
      <w:pPr>
        <w:pStyle w:val="Dotpoint1"/>
      </w:pPr>
      <w:r w:rsidRPr="009C5FC3">
        <w:t xml:space="preserve">an increase in the proportion </w:t>
      </w:r>
      <w:r w:rsidR="007A621F" w:rsidRPr="009C5FC3">
        <w:t xml:space="preserve">of </w:t>
      </w:r>
      <w:r w:rsidRPr="009C5FC3">
        <w:t xml:space="preserve">students from the 2011 cohort who were subsequently engaged in, or completed an apprenticeship (77%) compared </w:t>
      </w:r>
      <w:r w:rsidR="00060BB4" w:rsidRPr="009C5FC3">
        <w:t>with</w:t>
      </w:r>
      <w:r w:rsidRPr="009C5FC3">
        <w:t xml:space="preserve"> the 2006 cohort (64%)</w:t>
      </w:r>
    </w:p>
    <w:p w14:paraId="21D1E910" w14:textId="20573972" w:rsidR="00801A47" w:rsidRPr="009C5FC3" w:rsidRDefault="00801A47" w:rsidP="00510A7B">
      <w:pPr>
        <w:pStyle w:val="Dotpoint1"/>
      </w:pPr>
      <w:r w:rsidRPr="009C5FC3">
        <w:t xml:space="preserve">a substantial increase in the share of Indigenous students who were subsequently engaged in or </w:t>
      </w:r>
      <w:r w:rsidR="005B6BB2" w:rsidRPr="009C5FC3">
        <w:t xml:space="preserve">had </w:t>
      </w:r>
      <w:r w:rsidRPr="009C5FC3">
        <w:t xml:space="preserve">completed post-school study (58%) compared </w:t>
      </w:r>
      <w:r w:rsidR="00D20836" w:rsidRPr="009C5FC3">
        <w:t>with</w:t>
      </w:r>
      <w:r w:rsidRPr="009C5FC3">
        <w:t xml:space="preserve"> the 2006 </w:t>
      </w:r>
      <w:r w:rsidR="00D202F7">
        <w:br/>
      </w:r>
      <w:r w:rsidRPr="009C5FC3">
        <w:t>cohort (39%).</w:t>
      </w:r>
    </w:p>
    <w:p w14:paraId="0CE6D213" w14:textId="0065157B" w:rsidR="00801A47" w:rsidRPr="009C5FC3" w:rsidRDefault="00801A47" w:rsidP="00F85054">
      <w:pPr>
        <w:rPr>
          <w:strike/>
        </w:rPr>
      </w:pPr>
      <w:r w:rsidRPr="009C5FC3">
        <w:lastRenderedPageBreak/>
        <w:t xml:space="preserve">The higher the level of qualification undertaken as a </w:t>
      </w:r>
      <w:proofErr w:type="spellStart"/>
      <w:r w:rsidRPr="009C5FC3">
        <w:t>VfSSS</w:t>
      </w:r>
      <w:proofErr w:type="spellEnd"/>
      <w:r w:rsidRPr="009C5FC3">
        <w:t xml:space="preserve"> program, the more likely </w:t>
      </w:r>
      <w:r w:rsidR="009074A4" w:rsidRPr="009C5FC3">
        <w:t>i</w:t>
      </w:r>
      <w:r w:rsidR="00064DAA" w:rsidRPr="009C5FC3">
        <w:t>t</w:t>
      </w:r>
      <w:r w:rsidR="009074A4" w:rsidRPr="009C5FC3">
        <w:t xml:space="preserve"> was </w:t>
      </w:r>
      <w:r w:rsidRPr="009C5FC3">
        <w:t>that students had subsequently completed a post-school qualification</w:t>
      </w:r>
      <w:r w:rsidR="008C27F8" w:rsidRPr="00FF010A">
        <w:rPr>
          <w:rStyle w:val="FootnoteTextChar"/>
          <w:vertAlign w:val="superscript"/>
        </w:rPr>
        <w:footnoteReference w:id="2"/>
      </w:r>
      <w:r w:rsidRPr="009C5FC3">
        <w:rPr>
          <w:sz w:val="24"/>
          <w:szCs w:val="24"/>
          <w:vertAlign w:val="superscript"/>
        </w:rPr>
        <w:t xml:space="preserve"> </w:t>
      </w:r>
      <w:r w:rsidRPr="009C5FC3">
        <w:t xml:space="preserve">or were engaged in further studies five years </w:t>
      </w:r>
      <w:r w:rsidR="0099619D" w:rsidRPr="009C5FC3">
        <w:t>later</w:t>
      </w:r>
      <w:r w:rsidR="00A70F15" w:rsidRPr="009C5FC3">
        <w:t>.</w:t>
      </w:r>
      <w:r w:rsidRPr="009C5FC3">
        <w:t xml:space="preserve"> </w:t>
      </w:r>
    </w:p>
    <w:p w14:paraId="39719563" w14:textId="67E3B13F" w:rsidR="00BB7773" w:rsidRPr="009C5FC3" w:rsidRDefault="00EB741B" w:rsidP="00BB7773">
      <w:pPr>
        <w:pStyle w:val="Text"/>
      </w:pPr>
      <w:r w:rsidRPr="009C5FC3">
        <w:t>A</w:t>
      </w:r>
      <w:r w:rsidR="008A67F3" w:rsidRPr="009C5FC3">
        <w:t xml:space="preserve"> sizeable proportion</w:t>
      </w:r>
      <w:r w:rsidR="00BB7773" w:rsidRPr="009C5FC3">
        <w:t xml:space="preserve"> of </w:t>
      </w:r>
      <w:r w:rsidR="00927621">
        <w:t>the 2006 and 2011</w:t>
      </w:r>
      <w:r w:rsidR="005C77F7" w:rsidRPr="009C5FC3">
        <w:t xml:space="preserve"> cohorts</w:t>
      </w:r>
      <w:r w:rsidR="00BB7773" w:rsidRPr="009C5FC3">
        <w:t xml:space="preserve"> </w:t>
      </w:r>
      <w:r w:rsidR="00E41663" w:rsidRPr="009C5FC3">
        <w:t xml:space="preserve">who </w:t>
      </w:r>
      <w:r w:rsidR="00BB7773" w:rsidRPr="009C5FC3">
        <w:t xml:space="preserve">had completed a </w:t>
      </w:r>
      <w:r w:rsidR="00286DC9" w:rsidRPr="009C5FC3">
        <w:t>post-school</w:t>
      </w:r>
      <w:r w:rsidR="00BB7773" w:rsidRPr="009C5FC3">
        <w:t xml:space="preserve"> qualification </w:t>
      </w:r>
      <w:r w:rsidR="00F865C4" w:rsidRPr="009C5FC3">
        <w:t>had attained</w:t>
      </w:r>
      <w:r w:rsidR="00BB7773" w:rsidRPr="009C5FC3">
        <w:t xml:space="preserve"> a </w:t>
      </w:r>
      <w:r w:rsidR="007E0A1B" w:rsidRPr="009C5FC3">
        <w:t>bachelor’s</w:t>
      </w:r>
      <w:r w:rsidR="00BB7773" w:rsidRPr="009C5FC3">
        <w:t xml:space="preserve"> </w:t>
      </w:r>
      <w:r w:rsidR="003A084F">
        <w:t xml:space="preserve">degree </w:t>
      </w:r>
      <w:r w:rsidR="00BB7773" w:rsidRPr="009C5FC3">
        <w:t xml:space="preserve">or higher qualification, </w:t>
      </w:r>
      <w:r w:rsidR="003A084F">
        <w:t xml:space="preserve">which based on preliminary LSAY analysis, </w:t>
      </w:r>
      <w:r w:rsidR="00D86D3A">
        <w:t>predominant</w:t>
      </w:r>
      <w:r w:rsidR="003A084F">
        <w:t xml:space="preserve">ly reflects the group of </w:t>
      </w:r>
      <w:proofErr w:type="spellStart"/>
      <w:r w:rsidR="003A084F">
        <w:t>VfSSS</w:t>
      </w:r>
      <w:proofErr w:type="spellEnd"/>
      <w:r w:rsidR="003A084F">
        <w:t xml:space="preserve"> students who </w:t>
      </w:r>
      <w:r w:rsidR="00A1269C">
        <w:t xml:space="preserve">also </w:t>
      </w:r>
      <w:r w:rsidR="003A084F">
        <w:t>achieved an ATAR</w:t>
      </w:r>
      <w:r w:rsidR="004C7CF2" w:rsidRPr="009C5FC3">
        <w:t>.</w:t>
      </w:r>
      <w:r w:rsidR="008A67F3" w:rsidRPr="009C5FC3">
        <w:t xml:space="preserve"> </w:t>
      </w:r>
    </w:p>
    <w:p w14:paraId="557CBB86" w14:textId="478815F8" w:rsidR="00BB7773" w:rsidRPr="009C5FC3" w:rsidRDefault="00C13314" w:rsidP="00BB7773">
      <w:pPr>
        <w:pStyle w:val="Text"/>
      </w:pPr>
      <w:r w:rsidRPr="009C5FC3">
        <w:t>Substantial</w:t>
      </w:r>
      <w:r w:rsidR="00BB7773" w:rsidRPr="009C5FC3">
        <w:t xml:space="preserve"> proportions of </w:t>
      </w:r>
      <w:r w:rsidR="006C539B" w:rsidRPr="009C5FC3">
        <w:t>those from</w:t>
      </w:r>
      <w:r w:rsidR="00BB7773" w:rsidRPr="009C5FC3">
        <w:t xml:space="preserve"> </w:t>
      </w:r>
      <w:r w:rsidR="005C77F7" w:rsidRPr="009C5FC3">
        <w:t xml:space="preserve">both the </w:t>
      </w:r>
      <w:r w:rsidR="00BB7773" w:rsidRPr="009C5FC3">
        <w:t xml:space="preserve">2011 and 2006 </w:t>
      </w:r>
      <w:r w:rsidR="005C77F7" w:rsidRPr="009C5FC3">
        <w:t xml:space="preserve">cohorts </w:t>
      </w:r>
      <w:r w:rsidR="00BB7773" w:rsidRPr="009C5FC3">
        <w:t xml:space="preserve">who continued with further studies often did so in the same broad fields of education, especially those who had studied in the more trade-related courses, </w:t>
      </w:r>
      <w:r w:rsidR="00E52B21" w:rsidRPr="009C5FC3">
        <w:t>such as</w:t>
      </w:r>
      <w:r w:rsidR="00BB7773" w:rsidRPr="009C5FC3">
        <w:t xml:space="preserve"> engineering and related technologies, and architecture and building</w:t>
      </w:r>
      <w:r w:rsidR="008A67F3" w:rsidRPr="009C5FC3">
        <w:t xml:space="preserve"> (in which </w:t>
      </w:r>
      <w:r w:rsidR="00BB7773" w:rsidRPr="009C5FC3">
        <w:t xml:space="preserve">around half of the </w:t>
      </w:r>
      <w:proofErr w:type="spellStart"/>
      <w:r w:rsidR="008A67F3" w:rsidRPr="009C5FC3">
        <w:t>VfSSS</w:t>
      </w:r>
      <w:proofErr w:type="spellEnd"/>
      <w:r w:rsidR="008A67F3" w:rsidRPr="009C5FC3">
        <w:t xml:space="preserve"> continued with the studies </w:t>
      </w:r>
      <w:r w:rsidR="00407C33" w:rsidRPr="009C5FC3">
        <w:t xml:space="preserve">in the same area </w:t>
      </w:r>
      <w:r w:rsidR="00157897" w:rsidRPr="009C5FC3">
        <w:t xml:space="preserve">following </w:t>
      </w:r>
      <w:r w:rsidR="008A67F3" w:rsidRPr="009C5FC3">
        <w:t>school</w:t>
      </w:r>
      <w:r w:rsidR="005573AC" w:rsidRPr="009C5FC3">
        <w:t>)</w:t>
      </w:r>
      <w:r w:rsidR="008A67F3" w:rsidRPr="009C5FC3">
        <w:t xml:space="preserve">. </w:t>
      </w:r>
    </w:p>
    <w:p w14:paraId="010D3D87" w14:textId="236B646E" w:rsidR="006F11A5" w:rsidRPr="009C5FC3" w:rsidRDefault="00CB5511" w:rsidP="006F11A5">
      <w:pPr>
        <w:pStyle w:val="Heading3"/>
      </w:pPr>
      <w:r w:rsidRPr="009C5FC3">
        <w:t xml:space="preserve">Participation in </w:t>
      </w:r>
      <w:proofErr w:type="spellStart"/>
      <w:r w:rsidR="00943D81" w:rsidRPr="009C5FC3">
        <w:t>VfSSS</w:t>
      </w:r>
      <w:proofErr w:type="spellEnd"/>
      <w:r w:rsidR="00597A11" w:rsidRPr="009C5FC3">
        <w:t xml:space="preserve"> </w:t>
      </w:r>
      <w:r w:rsidR="00A539C9" w:rsidRPr="009C5FC3">
        <w:t xml:space="preserve">courses </w:t>
      </w:r>
      <w:r w:rsidR="00597A11" w:rsidRPr="009C5FC3">
        <w:t>versus non-participation</w:t>
      </w:r>
    </w:p>
    <w:p w14:paraId="4448A2E7" w14:textId="76DBF14E" w:rsidR="00C91260" w:rsidRPr="009C5FC3" w:rsidRDefault="00821CA3" w:rsidP="002C0AFB">
      <w:pPr>
        <w:pStyle w:val="Text"/>
      </w:pPr>
      <w:r w:rsidRPr="009C5FC3">
        <w:t xml:space="preserve">In our </w:t>
      </w:r>
      <w:r w:rsidR="00C750F5" w:rsidRPr="009C5FC3">
        <w:t>additional</w:t>
      </w:r>
      <w:r w:rsidRPr="009C5FC3">
        <w:t xml:space="preserve"> analysis </w:t>
      </w:r>
      <w:r w:rsidR="00C750F5" w:rsidRPr="009C5FC3">
        <w:t>using</w:t>
      </w:r>
      <w:r w:rsidR="003C435F" w:rsidRPr="009C5FC3">
        <w:t xml:space="preserve"> LSAY data, </w:t>
      </w:r>
      <w:r w:rsidR="00CA448D" w:rsidRPr="009C5FC3">
        <w:t xml:space="preserve">we find that there are </w:t>
      </w:r>
      <w:r w:rsidR="000619AD" w:rsidRPr="009C5FC3">
        <w:t>statistically significant difference</w:t>
      </w:r>
      <w:r w:rsidR="00AD4E96" w:rsidRPr="009C5FC3">
        <w:t>s</w:t>
      </w:r>
      <w:r w:rsidR="000619AD" w:rsidRPr="009C5FC3">
        <w:t xml:space="preserve"> </w:t>
      </w:r>
      <w:r w:rsidR="00C91260" w:rsidRPr="009C5FC3">
        <w:t xml:space="preserve">in educational outcomes </w:t>
      </w:r>
      <w:r w:rsidR="00CA448D" w:rsidRPr="009C5FC3">
        <w:t xml:space="preserve">between the students who </w:t>
      </w:r>
      <w:r w:rsidR="00AE6CC9" w:rsidRPr="009C5FC3">
        <w:t xml:space="preserve">undertook </w:t>
      </w:r>
      <w:proofErr w:type="spellStart"/>
      <w:r w:rsidR="00CA448D" w:rsidRPr="009C5FC3">
        <w:t>VfSSS</w:t>
      </w:r>
      <w:proofErr w:type="spellEnd"/>
      <w:r w:rsidR="00CA448D" w:rsidRPr="009C5FC3">
        <w:t xml:space="preserve"> </w:t>
      </w:r>
      <w:r w:rsidR="000619AD" w:rsidRPr="009C5FC3">
        <w:t xml:space="preserve">studies </w:t>
      </w:r>
      <w:r w:rsidR="00CA448D" w:rsidRPr="009C5FC3">
        <w:t xml:space="preserve">and those </w:t>
      </w:r>
      <w:r w:rsidR="00AE6CC9" w:rsidRPr="009C5FC3">
        <w:t>who</w:t>
      </w:r>
      <w:r w:rsidR="00CA448D" w:rsidRPr="009C5FC3">
        <w:t xml:space="preserve"> did not. For example, </w:t>
      </w:r>
      <w:proofErr w:type="spellStart"/>
      <w:r w:rsidR="00CA448D" w:rsidRPr="009C5FC3">
        <w:t>VfSSS</w:t>
      </w:r>
      <w:proofErr w:type="spellEnd"/>
      <w:r w:rsidR="00CA448D" w:rsidRPr="009C5FC3">
        <w:t xml:space="preserve"> students were more likely to have</w:t>
      </w:r>
      <w:r w:rsidR="00C91260" w:rsidRPr="009C5FC3">
        <w:t>:</w:t>
      </w:r>
    </w:p>
    <w:p w14:paraId="164436F9" w14:textId="5D34658D" w:rsidR="00C91260" w:rsidRPr="009C5FC3" w:rsidRDefault="00AD4E96" w:rsidP="00C91260">
      <w:pPr>
        <w:pStyle w:val="Dotpoint1"/>
      </w:pPr>
      <w:r w:rsidRPr="009C5FC3">
        <w:t>completed as</w:t>
      </w:r>
      <w:r w:rsidR="00CA448D" w:rsidRPr="009C5FC3">
        <w:t xml:space="preserve"> their highest qualification, </w:t>
      </w:r>
      <w:r w:rsidR="00AE6CC9" w:rsidRPr="009C5FC3">
        <w:t>c</w:t>
      </w:r>
      <w:r w:rsidR="00CA448D" w:rsidRPr="009C5FC3">
        <w:t>ertificate I, II, III or IV level</w:t>
      </w:r>
    </w:p>
    <w:p w14:paraId="50C0CCB8" w14:textId="14530BDE" w:rsidR="00C91260" w:rsidRPr="009C5FC3" w:rsidRDefault="00CA448D" w:rsidP="00C91260">
      <w:pPr>
        <w:pStyle w:val="Dotpoint1"/>
      </w:pPr>
      <w:r w:rsidRPr="009C5FC3">
        <w:t>completed an apprenticeship</w:t>
      </w:r>
      <w:r w:rsidR="000619AD" w:rsidRPr="009C5FC3">
        <w:t xml:space="preserve"> </w:t>
      </w:r>
    </w:p>
    <w:p w14:paraId="2C1E95DB" w14:textId="50FAF6F9" w:rsidR="00C91260" w:rsidRPr="009C5FC3" w:rsidRDefault="00CA448D" w:rsidP="00C91260">
      <w:pPr>
        <w:pStyle w:val="Dotpoint1"/>
      </w:pPr>
      <w:r w:rsidRPr="009C5FC3">
        <w:t>completed VET studies</w:t>
      </w:r>
      <w:r w:rsidR="00AE6CC9" w:rsidRPr="009C5FC3">
        <w:t>.</w:t>
      </w:r>
      <w:r w:rsidRPr="009C5FC3">
        <w:t xml:space="preserve"> </w:t>
      </w:r>
    </w:p>
    <w:p w14:paraId="22C351A1" w14:textId="1E39B3BB" w:rsidR="00C91260" w:rsidRPr="009C5FC3" w:rsidRDefault="00CA448D" w:rsidP="000619AD">
      <w:pPr>
        <w:spacing w:before="120" w:after="120" w:line="240" w:lineRule="auto"/>
        <w:jc w:val="both"/>
      </w:pPr>
      <w:r w:rsidRPr="009C5FC3">
        <w:t>They were less likely than non-</w:t>
      </w:r>
      <w:proofErr w:type="spellStart"/>
      <w:r w:rsidRPr="009C5FC3">
        <w:t>VfSSS</w:t>
      </w:r>
      <w:proofErr w:type="spellEnd"/>
      <w:r w:rsidRPr="009C5FC3">
        <w:t xml:space="preserve"> students to</w:t>
      </w:r>
      <w:r w:rsidR="00C91260" w:rsidRPr="009C5FC3">
        <w:t xml:space="preserve"> have completed: </w:t>
      </w:r>
      <w:r w:rsidRPr="009C5FC3">
        <w:t xml:space="preserve"> </w:t>
      </w:r>
    </w:p>
    <w:p w14:paraId="4603EB12" w14:textId="57A66137" w:rsidR="00C91260" w:rsidRPr="009C5FC3" w:rsidRDefault="00AE6CC9" w:rsidP="00C91260">
      <w:pPr>
        <w:pStyle w:val="Dotpoint1"/>
      </w:pPr>
      <w:r w:rsidRPr="009C5FC3">
        <w:t>Y</w:t>
      </w:r>
      <w:r w:rsidR="00CA448D" w:rsidRPr="009C5FC3">
        <w:t>ear 12</w:t>
      </w:r>
    </w:p>
    <w:p w14:paraId="372EA3FE" w14:textId="24EC6ED2" w:rsidR="00C91260" w:rsidRPr="009C5FC3" w:rsidRDefault="00C91260" w:rsidP="00C91260">
      <w:pPr>
        <w:pStyle w:val="Dotpoint1"/>
      </w:pPr>
      <w:r w:rsidRPr="009C5FC3">
        <w:t>a bachelor’s degree or higher qualifications as their highest qualification</w:t>
      </w:r>
      <w:r w:rsidR="00AE6CC9" w:rsidRPr="009C5FC3">
        <w:t>.</w:t>
      </w:r>
    </w:p>
    <w:p w14:paraId="2F8E47F9" w14:textId="7BE35968" w:rsidR="00CA448D" w:rsidRPr="009C5FC3" w:rsidRDefault="00C91260" w:rsidP="002C0AFB">
      <w:pPr>
        <w:pStyle w:val="Dotpoint1"/>
        <w:numPr>
          <w:ilvl w:val="0"/>
          <w:numId w:val="0"/>
        </w:numPr>
      </w:pPr>
      <w:r w:rsidRPr="009C5FC3">
        <w:t xml:space="preserve">They were also less likely to be </w:t>
      </w:r>
      <w:r w:rsidR="00CA448D" w:rsidRPr="009C5FC3">
        <w:t>currently undertaking a recognised qualification</w:t>
      </w:r>
      <w:r w:rsidRPr="009C5FC3">
        <w:t xml:space="preserve">, or a bachelor’s degree or higher qualification. </w:t>
      </w:r>
      <w:r w:rsidR="00CA448D" w:rsidRPr="009C5FC3">
        <w:t xml:space="preserve"> </w:t>
      </w:r>
    </w:p>
    <w:p w14:paraId="6CE274FE" w14:textId="666DED64" w:rsidR="00650913" w:rsidRDefault="00650913" w:rsidP="0057637C">
      <w:pPr>
        <w:pStyle w:val="Text"/>
      </w:pPr>
    </w:p>
    <w:p w14:paraId="1F765E2D" w14:textId="4B2C2284" w:rsidR="000720C3" w:rsidRDefault="000720C3">
      <w:r>
        <w:br w:type="page"/>
      </w:r>
    </w:p>
    <w:bookmarkEnd w:id="31"/>
    <w:p w14:paraId="5E0E3536" w14:textId="77777777" w:rsidR="002C0AFB" w:rsidRDefault="002C0AFB" w:rsidP="00F51DBD"/>
    <w:p w14:paraId="7A253253" w14:textId="3BADFDC6" w:rsidR="00B338C0" w:rsidRPr="00B338C0" w:rsidRDefault="00B338C0" w:rsidP="00CA7C0B">
      <w:pPr>
        <w:pStyle w:val="Heading1"/>
        <w:spacing w:line="240" w:lineRule="atLeast"/>
      </w:pPr>
      <w:bookmarkStart w:id="64" w:name="_Toc33694586"/>
      <w:bookmarkEnd w:id="57"/>
      <w:r w:rsidRPr="00B338C0">
        <w:rPr>
          <w:noProof/>
        </w:rPr>
        <w:drawing>
          <wp:anchor distT="0" distB="0" distL="114300" distR="114300" simplePos="0" relativeHeight="252107776" behindDoc="0" locked="0" layoutInCell="1" allowOverlap="1" wp14:anchorId="73B1D5FB" wp14:editId="7DC3D704">
            <wp:simplePos x="0" y="0"/>
            <wp:positionH relativeFrom="column">
              <wp:posOffset>9525</wp:posOffset>
            </wp:positionH>
            <wp:positionV relativeFrom="paragraph">
              <wp:posOffset>113665</wp:posOffset>
            </wp:positionV>
            <wp:extent cx="418465" cy="450850"/>
            <wp:effectExtent l="0" t="0" r="635" b="6350"/>
            <wp:wrapSquare wrapText="bothSides"/>
            <wp:docPr id="9" name="Picture 9" descr="Intro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ntro_Green"/>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465" cy="450850"/>
                    </a:xfrm>
                    <a:prstGeom prst="rect">
                      <a:avLst/>
                    </a:prstGeom>
                    <a:noFill/>
                  </pic:spPr>
                </pic:pic>
              </a:graphicData>
            </a:graphic>
            <wp14:sizeRelH relativeFrom="page">
              <wp14:pctWidth>0</wp14:pctWidth>
            </wp14:sizeRelH>
            <wp14:sizeRelV relativeFrom="page">
              <wp14:pctHeight>0</wp14:pctHeight>
            </wp14:sizeRelV>
          </wp:anchor>
        </w:drawing>
      </w:r>
      <w:r w:rsidRPr="00B338C0">
        <w:t>Introduction, research questions and methods</w:t>
      </w:r>
      <w:bookmarkEnd w:id="64"/>
    </w:p>
    <w:p w14:paraId="00089F27" w14:textId="1078AF9F" w:rsidR="00B338C0" w:rsidRPr="00B338C0" w:rsidRDefault="00B338C0" w:rsidP="00B338C0">
      <w:pPr>
        <w:pStyle w:val="Text"/>
      </w:pPr>
      <w:r w:rsidRPr="00B338C0">
        <w:t xml:space="preserve">The aim of this research is to provide greater insight into the destinations of students who undertake </w:t>
      </w:r>
      <w:r w:rsidR="00AE2755">
        <w:t xml:space="preserve">vocational education and training (VET) </w:t>
      </w:r>
      <w:r w:rsidRPr="00B338C0">
        <w:t>programs in secondary schools</w:t>
      </w:r>
      <w:r w:rsidR="00E8336D">
        <w:t xml:space="preserve"> (</w:t>
      </w:r>
      <w:proofErr w:type="spellStart"/>
      <w:r w:rsidR="00E8336D">
        <w:t>VfSSS</w:t>
      </w:r>
      <w:proofErr w:type="spellEnd"/>
      <w:r w:rsidR="00E8336D">
        <w:t>)</w:t>
      </w:r>
      <w:r w:rsidR="00274E7B">
        <w:t xml:space="preserve">. </w:t>
      </w:r>
      <w:r w:rsidR="00080AD0">
        <w:t>In t</w:t>
      </w:r>
      <w:r w:rsidR="00274E7B">
        <w:t xml:space="preserve">his study </w:t>
      </w:r>
      <w:r w:rsidR="00080AD0">
        <w:t xml:space="preserve">we </w:t>
      </w:r>
      <w:r w:rsidR="009D78B5">
        <w:t>investigate</w:t>
      </w:r>
      <w:r w:rsidR="005002FD">
        <w:t xml:space="preserve"> their destinations</w:t>
      </w:r>
      <w:r w:rsidRPr="00B338C0">
        <w:t xml:space="preserve"> five </w:t>
      </w:r>
      <w:r w:rsidR="000619AD">
        <w:t>years after</w:t>
      </w:r>
      <w:r w:rsidRPr="00B338C0">
        <w:t xml:space="preserve"> </w:t>
      </w:r>
      <w:r w:rsidR="00080AD0">
        <w:t xml:space="preserve">the </w:t>
      </w:r>
      <w:r w:rsidRPr="00B338C0">
        <w:t xml:space="preserve">completion of </w:t>
      </w:r>
      <w:r w:rsidR="007A4176">
        <w:t xml:space="preserve">their </w:t>
      </w:r>
      <w:r w:rsidRPr="00B338C0">
        <w:t xml:space="preserve">secondary school studies. The great advantage of this study is that it uses </w:t>
      </w:r>
      <w:r w:rsidR="00080352">
        <w:t>three</w:t>
      </w:r>
      <w:r w:rsidRPr="00B338C0">
        <w:t xml:space="preserve"> large datasets, </w:t>
      </w:r>
      <w:r w:rsidR="00551BCF">
        <w:t xml:space="preserve">each </w:t>
      </w:r>
      <w:r w:rsidRPr="00B338C0">
        <w:t xml:space="preserve">containing a large number of observations, </w:t>
      </w:r>
      <w:r w:rsidR="00803113">
        <w:t xml:space="preserve">which </w:t>
      </w:r>
      <w:r w:rsidRPr="00B338C0">
        <w:t>enabl</w:t>
      </w:r>
      <w:r w:rsidR="00803113">
        <w:t>es</w:t>
      </w:r>
      <w:r w:rsidRPr="00B338C0">
        <w:t xml:space="preserve"> a fine segmentation of the data.</w:t>
      </w:r>
    </w:p>
    <w:p w14:paraId="57D52D78" w14:textId="6ECA8F29" w:rsidR="00D64F50" w:rsidRDefault="00B338C0" w:rsidP="00B338C0">
      <w:pPr>
        <w:pStyle w:val="Text"/>
      </w:pPr>
      <w:r w:rsidRPr="00B338C0">
        <w:t xml:space="preserve">We created a </w:t>
      </w:r>
      <w:r w:rsidR="000619AD">
        <w:t xml:space="preserve">custom-built </w:t>
      </w:r>
      <w:r w:rsidRPr="00B338C0">
        <w:t>dataset</w:t>
      </w:r>
      <w:r w:rsidR="00043BFA">
        <w:t>,</w:t>
      </w:r>
      <w:r w:rsidRPr="00B338C0">
        <w:t xml:space="preserve"> </w:t>
      </w:r>
      <w:r w:rsidR="00607A54">
        <w:t xml:space="preserve">in </w:t>
      </w:r>
      <w:r w:rsidRPr="00B338C0">
        <w:t xml:space="preserve">which 2011 data from the </w:t>
      </w:r>
      <w:r w:rsidR="00040804">
        <w:t>N</w:t>
      </w:r>
      <w:r w:rsidR="00040804" w:rsidRPr="00B338C0">
        <w:t xml:space="preserve">ational </w:t>
      </w:r>
      <w:r w:rsidRPr="00B338C0">
        <w:t xml:space="preserve">VET in Schools Collection, held by the NCVER, </w:t>
      </w:r>
      <w:r w:rsidR="00607A54">
        <w:t xml:space="preserve">are linked </w:t>
      </w:r>
      <w:r w:rsidRPr="00B338C0">
        <w:t>to the 2016 Census of Population and Housing, held by the Australian Bureau of Statistics</w:t>
      </w:r>
      <w:r w:rsidR="009A52D3">
        <w:t xml:space="preserve"> (ABS).</w:t>
      </w:r>
      <w:r w:rsidR="00882CDA" w:rsidRPr="00882CDA">
        <w:rPr>
          <w:rStyle w:val="FootnoteReference"/>
          <w:vertAlign w:val="superscript"/>
        </w:rPr>
        <w:footnoteReference w:id="3"/>
      </w:r>
      <w:r w:rsidR="005B7AB9" w:rsidRPr="00882CDA">
        <w:rPr>
          <w:vertAlign w:val="superscript"/>
        </w:rPr>
        <w:t xml:space="preserve"> </w:t>
      </w:r>
      <w:r w:rsidRPr="00B338C0">
        <w:t>Th</w:t>
      </w:r>
      <w:r w:rsidR="00685350">
        <w:t>e dataset</w:t>
      </w:r>
      <w:r w:rsidRPr="00B338C0">
        <w:t xml:space="preserve"> allowed us to investigate whether students’ </w:t>
      </w:r>
      <w:proofErr w:type="spellStart"/>
      <w:r w:rsidRPr="00B338C0">
        <w:t>VfSSS</w:t>
      </w:r>
      <w:proofErr w:type="spellEnd"/>
      <w:r w:rsidRPr="00B338C0">
        <w:t xml:space="preserve"> programs align </w:t>
      </w:r>
      <w:r w:rsidR="000A2AD4">
        <w:t xml:space="preserve">with </w:t>
      </w:r>
      <w:r w:rsidRPr="00B338C0">
        <w:t xml:space="preserve">or are matched to the qualification pathways and occupations they enter or follow </w:t>
      </w:r>
      <w:r w:rsidR="00B70A93">
        <w:t>when they leave</w:t>
      </w:r>
      <w:r w:rsidR="000A2AD4">
        <w:t xml:space="preserve"> </w:t>
      </w:r>
      <w:r w:rsidRPr="00B338C0">
        <w:t>school</w:t>
      </w:r>
      <w:r w:rsidR="00622119">
        <w:t xml:space="preserve">, </w:t>
      </w:r>
      <w:r w:rsidR="00A77743">
        <w:t xml:space="preserve">importantly </w:t>
      </w:r>
      <w:r w:rsidR="00622119">
        <w:t>enabling</w:t>
      </w:r>
      <w:r w:rsidR="00A77743">
        <w:t xml:space="preserve"> an assessment </w:t>
      </w:r>
      <w:r w:rsidRPr="00B338C0">
        <w:t xml:space="preserve">of </w:t>
      </w:r>
      <w:r w:rsidR="00A77743">
        <w:t xml:space="preserve">the </w:t>
      </w:r>
      <w:r w:rsidR="00D64F50">
        <w:t xml:space="preserve">benefits of </w:t>
      </w:r>
      <w:r w:rsidRPr="00B338C0">
        <w:t>VET programs delivered to secondary school students.</w:t>
      </w:r>
      <w:r w:rsidR="009A1CC7">
        <w:t xml:space="preserve"> We under</w:t>
      </w:r>
      <w:r w:rsidR="00D21607">
        <w:t>t</w:t>
      </w:r>
      <w:r w:rsidR="009A1CC7">
        <w:t>ook this matching process</w:t>
      </w:r>
      <w:r w:rsidR="00D21607">
        <w:t xml:space="preserve"> by making use of ANZSCO — the Australian and New Zealand Standard Classification of Occupations</w:t>
      </w:r>
      <w:r w:rsidR="00882CDA" w:rsidRPr="00882CDA">
        <w:rPr>
          <w:rStyle w:val="FootnoteReference"/>
          <w:vertAlign w:val="superscript"/>
        </w:rPr>
        <w:footnoteReference w:id="4"/>
      </w:r>
      <w:r w:rsidR="00D21607">
        <w:t>.</w:t>
      </w:r>
      <w:r w:rsidR="009A1CC7">
        <w:t xml:space="preserve"> </w:t>
      </w:r>
      <w:r w:rsidRPr="00B338C0">
        <w:t xml:space="preserve"> </w:t>
      </w:r>
    </w:p>
    <w:p w14:paraId="65CE5E87" w14:textId="5EC63945" w:rsidR="00B338C0" w:rsidRPr="00B338C0" w:rsidRDefault="00B338C0" w:rsidP="00B338C0">
      <w:pPr>
        <w:pStyle w:val="Text"/>
      </w:pPr>
      <w:r w:rsidRPr="00B338C0">
        <w:t>The VET in Schools Collection include</w:t>
      </w:r>
      <w:r w:rsidR="00C33D58">
        <w:t>d</w:t>
      </w:r>
      <w:r w:rsidRPr="00B338C0">
        <w:t xml:space="preserve"> all persons aged 15 to 19 years old who were enrolled in a </w:t>
      </w:r>
      <w:proofErr w:type="spellStart"/>
      <w:r w:rsidRPr="00B338C0">
        <w:t>VfSSS</w:t>
      </w:r>
      <w:proofErr w:type="spellEnd"/>
      <w:r w:rsidRPr="00B338C0">
        <w:t xml:space="preserve"> module or unit of competency in 2011 (see appendix A). The scope for the linked dataset is any person in the VET in Schools 2011 dataset who also responded to the 2016 census. The research interrogates this dataset to provide some descriptive statistics on </w:t>
      </w:r>
      <w:r w:rsidR="0086461F">
        <w:t xml:space="preserve">the </w:t>
      </w:r>
      <w:r w:rsidRPr="00B338C0">
        <w:t xml:space="preserve">outcomes </w:t>
      </w:r>
      <w:r w:rsidR="0086476B">
        <w:t>of</w:t>
      </w:r>
      <w:r w:rsidRPr="00B338C0">
        <w:t xml:space="preserve"> different groups and to investigate linkages between </w:t>
      </w:r>
      <w:proofErr w:type="spellStart"/>
      <w:r w:rsidRPr="00B338C0">
        <w:t>VfSSS</w:t>
      </w:r>
      <w:proofErr w:type="spellEnd"/>
      <w:r w:rsidRPr="00B338C0">
        <w:t xml:space="preserve"> learning areas and post-school employment and further training destinations. </w:t>
      </w:r>
    </w:p>
    <w:p w14:paraId="390D4633" w14:textId="2CEDE1D5" w:rsidR="00B338C0" w:rsidRDefault="000631BF" w:rsidP="00B338C0">
      <w:pPr>
        <w:pStyle w:val="Text"/>
      </w:pPr>
      <w:r>
        <w:t xml:space="preserve">NCVER </w:t>
      </w:r>
      <w:r w:rsidR="00415E84">
        <w:t>undertook</w:t>
      </w:r>
      <w:r w:rsidR="00710606">
        <w:t xml:space="preserve"> a similar study </w:t>
      </w:r>
      <w:r w:rsidR="00415E84">
        <w:t xml:space="preserve">some years earlier </w:t>
      </w:r>
      <w:r w:rsidR="000619AD">
        <w:t>(Misko, Korbel &amp; Blomberg 2017)</w:t>
      </w:r>
      <w:r w:rsidR="009A14C1">
        <w:t>,</w:t>
      </w:r>
      <w:r w:rsidR="000619AD">
        <w:t xml:space="preserve"> </w:t>
      </w:r>
      <w:r w:rsidR="00907F4C">
        <w:t xml:space="preserve">which </w:t>
      </w:r>
      <w:r w:rsidR="00B338C0" w:rsidRPr="00B338C0">
        <w:t>linked data from the 2006</w:t>
      </w:r>
      <w:r w:rsidR="00DA7B93">
        <w:t xml:space="preserve"> National</w:t>
      </w:r>
      <w:r w:rsidR="00B338C0" w:rsidRPr="00B338C0">
        <w:t xml:space="preserve"> VET</w:t>
      </w:r>
      <w:r w:rsidR="00394368">
        <w:t xml:space="preserve"> in Schools</w:t>
      </w:r>
      <w:r w:rsidR="00B338C0" w:rsidRPr="00B338C0">
        <w:t xml:space="preserve"> Collection and the 2011 Census of Population and Housing.</w:t>
      </w:r>
      <w:r w:rsidR="00CC4FC7">
        <w:t xml:space="preserve"> </w:t>
      </w:r>
      <w:r w:rsidR="004A0B7B">
        <w:t>C</w:t>
      </w:r>
      <w:r w:rsidR="004A0B7B" w:rsidRPr="00B338C0">
        <w:t>omparing</w:t>
      </w:r>
      <w:r w:rsidR="004A0B7B">
        <w:t xml:space="preserve"> these two datasets </w:t>
      </w:r>
      <w:r w:rsidR="00427504">
        <w:t>provides insights into</w:t>
      </w:r>
      <w:r w:rsidR="00B338C0" w:rsidRPr="00B338C0">
        <w:t xml:space="preserve"> how outcomes</w:t>
      </w:r>
      <w:r w:rsidR="00EC72F7">
        <w:t xml:space="preserve"> have</w:t>
      </w:r>
      <w:r w:rsidR="00B338C0" w:rsidRPr="00B338C0">
        <w:t xml:space="preserve"> changed for </w:t>
      </w:r>
      <w:proofErr w:type="spellStart"/>
      <w:r w:rsidR="00B338C0" w:rsidRPr="00B338C0">
        <w:t>V</w:t>
      </w:r>
      <w:r w:rsidR="00521279">
        <w:t>f</w:t>
      </w:r>
      <w:r w:rsidR="00B338C0" w:rsidRPr="00B338C0">
        <w:t>SSS</w:t>
      </w:r>
      <w:proofErr w:type="spellEnd"/>
      <w:r w:rsidR="00B338C0" w:rsidRPr="00B338C0">
        <w:t xml:space="preserve"> </w:t>
      </w:r>
      <w:r w:rsidR="00ED0C56">
        <w:t xml:space="preserve">between </w:t>
      </w:r>
      <w:r w:rsidR="00B338C0" w:rsidRPr="00B338C0">
        <w:t xml:space="preserve">2006 </w:t>
      </w:r>
      <w:r w:rsidR="00521279">
        <w:t xml:space="preserve">and </w:t>
      </w:r>
      <w:r w:rsidR="00B338C0" w:rsidRPr="00B338C0">
        <w:t>2011</w:t>
      </w:r>
      <w:r w:rsidR="00804C5F">
        <w:t>.</w:t>
      </w:r>
    </w:p>
    <w:p w14:paraId="586B2266" w14:textId="6BF6E297" w:rsidR="00625349" w:rsidRPr="00B338C0" w:rsidRDefault="00625349" w:rsidP="00625349">
      <w:pPr>
        <w:pStyle w:val="Heading2"/>
      </w:pPr>
      <w:bookmarkStart w:id="65" w:name="_Toc33694587"/>
      <w:r>
        <w:t>Research questions</w:t>
      </w:r>
      <w:bookmarkEnd w:id="65"/>
    </w:p>
    <w:p w14:paraId="4D4ADBE2" w14:textId="24F68070" w:rsidR="00B338C0" w:rsidRPr="00B338C0" w:rsidRDefault="00B338C0" w:rsidP="00B338C0">
      <w:pPr>
        <w:pStyle w:val="Text"/>
      </w:pPr>
      <w:r w:rsidRPr="00B338C0">
        <w:t>The following research questions are addressed:</w:t>
      </w:r>
    </w:p>
    <w:p w14:paraId="4BE24046" w14:textId="6000120E" w:rsidR="00B338C0" w:rsidRPr="00B338C0" w:rsidRDefault="00B338C0" w:rsidP="00D40D47">
      <w:pPr>
        <w:pStyle w:val="Dotpoint1"/>
      </w:pPr>
      <w:r w:rsidRPr="00B338C0">
        <w:t xml:space="preserve">What are the </w:t>
      </w:r>
      <w:r w:rsidR="00943D81">
        <w:t xml:space="preserve">five-year </w:t>
      </w:r>
      <w:r w:rsidR="00122F2F">
        <w:t xml:space="preserve">post-school </w:t>
      </w:r>
      <w:r w:rsidRPr="00B338C0">
        <w:t xml:space="preserve">employment and further training destinations for </w:t>
      </w:r>
      <w:r w:rsidR="00943D81">
        <w:t xml:space="preserve">students who in </w:t>
      </w:r>
      <w:r w:rsidRPr="00B338C0">
        <w:t xml:space="preserve">2011 </w:t>
      </w:r>
      <w:r w:rsidR="00122F2F">
        <w:t xml:space="preserve">undertook </w:t>
      </w:r>
      <w:proofErr w:type="spellStart"/>
      <w:r w:rsidRPr="00B338C0">
        <w:t>VfSSS</w:t>
      </w:r>
      <w:proofErr w:type="spellEnd"/>
      <w:r w:rsidRPr="00B338C0">
        <w:t xml:space="preserve"> studies?  </w:t>
      </w:r>
    </w:p>
    <w:p w14:paraId="41C888BC" w14:textId="5F0E3113" w:rsidR="00B338C0" w:rsidRPr="00175A4D" w:rsidRDefault="00B338C0" w:rsidP="00D40D47">
      <w:pPr>
        <w:pStyle w:val="Dotpoint1"/>
      </w:pPr>
      <w:r w:rsidRPr="00175A4D">
        <w:t xml:space="preserve">What is the match between </w:t>
      </w:r>
      <w:r w:rsidR="00175A4D">
        <w:t>the</w:t>
      </w:r>
      <w:r w:rsidRPr="00175A4D">
        <w:t xml:space="preserve"> intended occupations of qualifications</w:t>
      </w:r>
      <w:r w:rsidR="00B20E7B" w:rsidRPr="00175A4D">
        <w:t xml:space="preserve"> in 2011</w:t>
      </w:r>
      <w:r w:rsidR="00A42354">
        <w:t>,</w:t>
      </w:r>
      <w:r w:rsidR="00B20E7B" w:rsidRPr="00175A4D">
        <w:t xml:space="preserve"> when the</w:t>
      </w:r>
      <w:r w:rsidR="00EF0435" w:rsidRPr="00175A4D">
        <w:t xml:space="preserve"> </w:t>
      </w:r>
      <w:proofErr w:type="spellStart"/>
      <w:r w:rsidR="00EF0435" w:rsidRPr="00175A4D">
        <w:t>VfSSS</w:t>
      </w:r>
      <w:proofErr w:type="spellEnd"/>
      <w:r w:rsidR="00EF0435" w:rsidRPr="00175A4D">
        <w:t xml:space="preserve"> was undertaken</w:t>
      </w:r>
      <w:r w:rsidR="00A42354">
        <w:t>,</w:t>
      </w:r>
      <w:r w:rsidRPr="00175A4D">
        <w:t xml:space="preserve"> and </w:t>
      </w:r>
      <w:r w:rsidR="00EF0435" w:rsidRPr="00175A4D">
        <w:t>the</w:t>
      </w:r>
      <w:r w:rsidRPr="00175A4D">
        <w:t xml:space="preserve"> actual occupations of employment</w:t>
      </w:r>
      <w:r w:rsidR="00175A4D" w:rsidRPr="00175A4D">
        <w:t xml:space="preserve"> in 2016</w:t>
      </w:r>
      <w:r w:rsidRPr="00175A4D">
        <w:t xml:space="preserve">? </w:t>
      </w:r>
    </w:p>
    <w:p w14:paraId="45325CD4" w14:textId="4E7B2E6B" w:rsidR="00B338C0" w:rsidRPr="00B338C0" w:rsidRDefault="00B338C0" w:rsidP="00D40D47">
      <w:pPr>
        <w:pStyle w:val="Dotpoint1"/>
      </w:pPr>
      <w:r w:rsidRPr="00B338C0">
        <w:t xml:space="preserve">How do the VET qualifications undertaken in secondary school relate to the qualifications students undertake post school? </w:t>
      </w:r>
    </w:p>
    <w:p w14:paraId="3F50509D" w14:textId="53BFED85" w:rsidR="00B338C0" w:rsidRPr="00B338C0" w:rsidRDefault="00B338C0" w:rsidP="00BE3C68">
      <w:pPr>
        <w:pStyle w:val="Text"/>
      </w:pPr>
      <w:r w:rsidRPr="00B338C0">
        <w:lastRenderedPageBreak/>
        <w:t xml:space="preserve">We include a third analysis to </w:t>
      </w:r>
      <w:r w:rsidR="006A7D93">
        <w:t xml:space="preserve">enable </w:t>
      </w:r>
      <w:r w:rsidR="00735299">
        <w:t xml:space="preserve">a </w:t>
      </w:r>
      <w:r w:rsidR="009453FB">
        <w:t xml:space="preserve">further </w:t>
      </w:r>
      <w:r w:rsidR="00735299">
        <w:t>assessment</w:t>
      </w:r>
      <w:r w:rsidRPr="00B338C0">
        <w:t xml:space="preserve"> of </w:t>
      </w:r>
      <w:proofErr w:type="spellStart"/>
      <w:r w:rsidRPr="00B338C0">
        <w:t>VfSSS</w:t>
      </w:r>
      <w:proofErr w:type="spellEnd"/>
      <w:r w:rsidRPr="00B338C0">
        <w:t xml:space="preserve"> studies. </w:t>
      </w:r>
      <w:r w:rsidR="00735299">
        <w:t xml:space="preserve">We do this by </w:t>
      </w:r>
      <w:r w:rsidR="00377311" w:rsidRPr="00B338C0">
        <w:t>compar</w:t>
      </w:r>
      <w:r w:rsidR="00BC4F46">
        <w:t>ing</w:t>
      </w:r>
      <w:r w:rsidR="00377311" w:rsidRPr="00B338C0">
        <w:t xml:space="preserve"> </w:t>
      </w:r>
      <w:r w:rsidR="00377311">
        <w:t xml:space="preserve">the </w:t>
      </w:r>
      <w:r w:rsidR="00377311" w:rsidRPr="00B338C0">
        <w:t xml:space="preserve">outcomes </w:t>
      </w:r>
      <w:r w:rsidR="00D915D0">
        <w:t xml:space="preserve">of </w:t>
      </w:r>
      <w:proofErr w:type="spellStart"/>
      <w:r w:rsidR="00377311" w:rsidRPr="00B338C0">
        <w:t>VfSSS</w:t>
      </w:r>
      <w:proofErr w:type="spellEnd"/>
      <w:r w:rsidR="00377311" w:rsidRPr="00B338C0">
        <w:t xml:space="preserve"> students and non-</w:t>
      </w:r>
      <w:proofErr w:type="spellStart"/>
      <w:r w:rsidR="00377311" w:rsidRPr="00B338C0">
        <w:t>VfSSS</w:t>
      </w:r>
      <w:proofErr w:type="spellEnd"/>
      <w:r w:rsidR="00377311" w:rsidRPr="00B338C0">
        <w:t xml:space="preserve"> students</w:t>
      </w:r>
      <w:r w:rsidR="00856A2E">
        <w:t>, using a</w:t>
      </w:r>
      <w:r w:rsidR="00643AA0">
        <w:t>n applicable cohort from the Longitudinal Surveys of Australian Youth</w:t>
      </w:r>
      <w:r w:rsidR="00377311">
        <w:t xml:space="preserve"> </w:t>
      </w:r>
      <w:r w:rsidR="00B0243D">
        <w:t>(</w:t>
      </w:r>
      <w:r w:rsidR="00BC4F46">
        <w:t>LSAY</w:t>
      </w:r>
      <w:r w:rsidR="00B0243D">
        <w:t>)</w:t>
      </w:r>
      <w:r w:rsidR="00C2287F">
        <w:t xml:space="preserve">, in this instance </w:t>
      </w:r>
      <w:r w:rsidR="00BE3C68" w:rsidRPr="00BE3C68">
        <w:t xml:space="preserve">data items from the 2009 </w:t>
      </w:r>
      <w:r w:rsidR="009453FB">
        <w:t xml:space="preserve">cohort of LSAY </w:t>
      </w:r>
      <w:r w:rsidR="00BE3C68" w:rsidRPr="00BE3C68">
        <w:t xml:space="preserve">(Y09) surveys. We constructed the </w:t>
      </w:r>
      <w:proofErr w:type="spellStart"/>
      <w:r w:rsidR="00BE3C68" w:rsidRPr="00BE3C68">
        <w:t>VfSSS</w:t>
      </w:r>
      <w:proofErr w:type="spellEnd"/>
      <w:r w:rsidR="00BE3C68" w:rsidRPr="00BE3C68">
        <w:t xml:space="preserve"> group from those students who were still at school and who at any time between 2009 and 2012 (waves 1, 2, 3, or 4) reported that they had undertaken </w:t>
      </w:r>
      <w:r w:rsidR="007C0916">
        <w:t>VET</w:t>
      </w:r>
      <w:r w:rsidR="00BE3C68" w:rsidRPr="00BE3C68">
        <w:t xml:space="preserve"> subjects as part of their secondary schooling (including TAFE) or as part of their senior secondary school certificate. Students were</w:t>
      </w:r>
      <w:r w:rsidR="00920A4D">
        <w:t>,</w:t>
      </w:r>
      <w:r w:rsidR="00BE3C68" w:rsidRPr="00BE3C68">
        <w:t xml:space="preserve"> on average</w:t>
      </w:r>
      <w:r w:rsidR="00920A4D">
        <w:t>,</w:t>
      </w:r>
      <w:r w:rsidR="00BE3C68" w:rsidRPr="00BE3C68">
        <w:t xml:space="preserve"> 15 years of age when they commenced the program in 2009. Data on post-school employment and training outcomes were collected from wave 8 (the most recently available data</w:t>
      </w:r>
      <w:r w:rsidR="00BE3C68">
        <w:t xml:space="preserve"> for 2016</w:t>
      </w:r>
      <w:r w:rsidR="00BE3C68" w:rsidRPr="00BE3C68">
        <w:t>) when students were</w:t>
      </w:r>
      <w:r w:rsidR="007C0916">
        <w:t>,</w:t>
      </w:r>
      <w:r w:rsidR="00BE3C68" w:rsidRPr="00BE3C68">
        <w:t xml:space="preserve"> on average</w:t>
      </w:r>
      <w:r w:rsidR="007C0916">
        <w:t>,</w:t>
      </w:r>
      <w:r w:rsidR="00BE3C68" w:rsidRPr="00BE3C68">
        <w:t xml:space="preserve"> 22 years of age.</w:t>
      </w:r>
    </w:p>
    <w:p w14:paraId="07315B73" w14:textId="69490944" w:rsidR="00B338C0" w:rsidRPr="00B338C0" w:rsidRDefault="00B338C0" w:rsidP="00CA7C0B">
      <w:pPr>
        <w:pStyle w:val="Text"/>
      </w:pPr>
      <w:r w:rsidRPr="00B338C0">
        <w:t>Th</w:t>
      </w:r>
      <w:r w:rsidR="00D1572D">
        <w:t>ese data are</w:t>
      </w:r>
      <w:r w:rsidRPr="00B338C0">
        <w:t xml:space="preserve"> used to address the final research question: </w:t>
      </w:r>
    </w:p>
    <w:p w14:paraId="0B8DF80A" w14:textId="1DF31817" w:rsidR="00B338C0" w:rsidRDefault="00B338C0" w:rsidP="00CA7C0B">
      <w:pPr>
        <w:pStyle w:val="Dotpoint1"/>
      </w:pPr>
      <w:r w:rsidRPr="00B338C0">
        <w:t xml:space="preserve">How do </w:t>
      </w:r>
      <w:proofErr w:type="spellStart"/>
      <w:r w:rsidRPr="00B338C0">
        <w:t>VfSSS</w:t>
      </w:r>
      <w:proofErr w:type="spellEnd"/>
      <w:r w:rsidRPr="00B338C0">
        <w:t xml:space="preserve"> students compare </w:t>
      </w:r>
      <w:r w:rsidR="007C0916">
        <w:t>with</w:t>
      </w:r>
      <w:r w:rsidRPr="00B338C0">
        <w:t xml:space="preserve"> non-</w:t>
      </w:r>
      <w:proofErr w:type="spellStart"/>
      <w:r w:rsidRPr="00B338C0">
        <w:t>VfSSS</w:t>
      </w:r>
      <w:proofErr w:type="spellEnd"/>
      <w:r w:rsidRPr="00B338C0">
        <w:t xml:space="preserve"> students with respect to employment and qualification outcomes?</w:t>
      </w:r>
    </w:p>
    <w:p w14:paraId="62097E6F" w14:textId="6B51510D" w:rsidR="00B31503" w:rsidRDefault="00B31503" w:rsidP="00B31503">
      <w:pPr>
        <w:pStyle w:val="Heading2"/>
      </w:pPr>
      <w:bookmarkStart w:id="66" w:name="_Toc33694588"/>
      <w:r>
        <w:t xml:space="preserve">The </w:t>
      </w:r>
      <w:r w:rsidR="00C615E6">
        <w:t>dataset</w:t>
      </w:r>
      <w:r>
        <w:t>s</w:t>
      </w:r>
      <w:bookmarkEnd w:id="66"/>
      <w:r>
        <w:t xml:space="preserve"> </w:t>
      </w:r>
    </w:p>
    <w:p w14:paraId="00F78DD7" w14:textId="60D0D77E" w:rsidR="003F1C2D" w:rsidRDefault="007C0916" w:rsidP="008B2564">
      <w:pPr>
        <w:pStyle w:val="Text"/>
      </w:pPr>
      <w:r>
        <w:t>T</w:t>
      </w:r>
      <w:r w:rsidR="00B31503">
        <w:t xml:space="preserve">he box below </w:t>
      </w:r>
      <w:r w:rsidR="006379A1">
        <w:t>highlights</w:t>
      </w:r>
      <w:r w:rsidR="00B31503">
        <w:t xml:space="preserve"> the different cohorts described in the study, the years in which they undertook or reported having undertaken VET studies, and the </w:t>
      </w:r>
      <w:r w:rsidR="00C615E6">
        <w:t>dataset</w:t>
      </w:r>
      <w:r w:rsidR="00B31503">
        <w:t xml:space="preserve">s used to measure their outcomes. </w:t>
      </w:r>
    </w:p>
    <w:p w14:paraId="36A1DB56" w14:textId="77777777" w:rsidR="00B31503" w:rsidRDefault="00B31503" w:rsidP="00B31503"/>
    <w:tbl>
      <w:tblPr>
        <w:tblW w:w="0" w:type="auto"/>
        <w:tblInd w:w="-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58"/>
        <w:gridCol w:w="1956"/>
        <w:gridCol w:w="2132"/>
      </w:tblGrid>
      <w:tr w:rsidR="00B31503" w14:paraId="0AD6006A" w14:textId="77777777" w:rsidTr="00B31503">
        <w:trPr>
          <w:trHeight w:val="290"/>
        </w:trPr>
        <w:tc>
          <w:tcPr>
            <w:tcW w:w="2858" w:type="dxa"/>
            <w:tcBorders>
              <w:top w:val="single" w:sz="4" w:space="0" w:color="auto"/>
              <w:bottom w:val="single" w:sz="4" w:space="0" w:color="auto"/>
            </w:tcBorders>
            <w:shd w:val="clear" w:color="auto" w:fill="DBE5F1" w:themeFill="accent1" w:themeFillTint="33"/>
          </w:tcPr>
          <w:p w14:paraId="37D96F3F" w14:textId="77777777" w:rsidR="00B31503" w:rsidRDefault="00B31503" w:rsidP="00B31503">
            <w:pPr>
              <w:autoSpaceDE w:val="0"/>
              <w:autoSpaceDN w:val="0"/>
              <w:adjustRightInd w:val="0"/>
              <w:spacing w:before="0"/>
              <w:jc w:val="right"/>
              <w:rPr>
                <w:rFonts w:ascii="Calibri" w:hAnsi="Calibri" w:cs="Calibri"/>
                <w:color w:val="000000"/>
                <w:szCs w:val="22"/>
              </w:rPr>
            </w:pPr>
          </w:p>
        </w:tc>
        <w:tc>
          <w:tcPr>
            <w:tcW w:w="1956" w:type="dxa"/>
            <w:tcBorders>
              <w:top w:val="single" w:sz="4" w:space="0" w:color="auto"/>
              <w:bottom w:val="single" w:sz="4" w:space="0" w:color="auto"/>
            </w:tcBorders>
            <w:shd w:val="clear" w:color="auto" w:fill="DBE5F1" w:themeFill="accent1" w:themeFillTint="33"/>
          </w:tcPr>
          <w:p w14:paraId="2B8D9689" w14:textId="658A619F" w:rsidR="00B31503" w:rsidRDefault="00054DD0" w:rsidP="008B2564">
            <w:pPr>
              <w:pStyle w:val="Tablehead1"/>
            </w:pPr>
            <w:r>
              <w:t xml:space="preserve">Year that </w:t>
            </w:r>
            <w:proofErr w:type="spellStart"/>
            <w:r w:rsidR="00B31503">
              <w:t>VfSSS</w:t>
            </w:r>
            <w:proofErr w:type="spellEnd"/>
            <w:r w:rsidR="00B31503">
              <w:t xml:space="preserve"> studies</w:t>
            </w:r>
            <w:r>
              <w:t xml:space="preserve"> were undertaken</w:t>
            </w:r>
          </w:p>
        </w:tc>
        <w:tc>
          <w:tcPr>
            <w:tcW w:w="2132" w:type="dxa"/>
            <w:tcBorders>
              <w:top w:val="single" w:sz="4" w:space="0" w:color="auto"/>
              <w:bottom w:val="single" w:sz="4" w:space="0" w:color="auto"/>
            </w:tcBorders>
            <w:shd w:val="clear" w:color="auto" w:fill="DBE5F1" w:themeFill="accent1" w:themeFillTint="33"/>
          </w:tcPr>
          <w:p w14:paraId="71D4C6A8" w14:textId="2FFE8D20" w:rsidR="00B31503" w:rsidRDefault="00C615E6" w:rsidP="008B2564">
            <w:pPr>
              <w:pStyle w:val="Tablehead1"/>
            </w:pPr>
            <w:r>
              <w:t>Dataset</w:t>
            </w:r>
            <w:r w:rsidR="00054DD0">
              <w:t xml:space="preserve"> used to identify o</w:t>
            </w:r>
            <w:r w:rsidR="00B31503">
              <w:t xml:space="preserve">utcomes four to five years later </w:t>
            </w:r>
          </w:p>
        </w:tc>
      </w:tr>
      <w:tr w:rsidR="00B31503" w14:paraId="01F4D0CA" w14:textId="77777777" w:rsidTr="00B31503">
        <w:trPr>
          <w:trHeight w:val="290"/>
        </w:trPr>
        <w:tc>
          <w:tcPr>
            <w:tcW w:w="2858" w:type="dxa"/>
            <w:tcBorders>
              <w:top w:val="single" w:sz="4" w:space="0" w:color="auto"/>
            </w:tcBorders>
            <w:shd w:val="clear" w:color="auto" w:fill="DBE5F1" w:themeFill="accent1" w:themeFillTint="33"/>
          </w:tcPr>
          <w:p w14:paraId="4EDA8CD7" w14:textId="77777777" w:rsidR="00B31503" w:rsidRDefault="00B31503" w:rsidP="008B2564">
            <w:pPr>
              <w:pStyle w:val="Tabletext"/>
            </w:pPr>
            <w:r>
              <w:t>2006 cohort</w:t>
            </w:r>
          </w:p>
        </w:tc>
        <w:tc>
          <w:tcPr>
            <w:tcW w:w="1956" w:type="dxa"/>
            <w:tcBorders>
              <w:top w:val="single" w:sz="4" w:space="0" w:color="auto"/>
            </w:tcBorders>
            <w:shd w:val="clear" w:color="auto" w:fill="DBE5F1" w:themeFill="accent1" w:themeFillTint="33"/>
          </w:tcPr>
          <w:p w14:paraId="315A05FF" w14:textId="77777777" w:rsidR="00B31503" w:rsidRDefault="00B31503" w:rsidP="008B2564">
            <w:pPr>
              <w:pStyle w:val="Tabletext"/>
            </w:pPr>
            <w:r>
              <w:t>2006</w:t>
            </w:r>
          </w:p>
        </w:tc>
        <w:tc>
          <w:tcPr>
            <w:tcW w:w="2132" w:type="dxa"/>
            <w:tcBorders>
              <w:top w:val="single" w:sz="4" w:space="0" w:color="auto"/>
            </w:tcBorders>
            <w:shd w:val="clear" w:color="auto" w:fill="DBE5F1" w:themeFill="accent1" w:themeFillTint="33"/>
          </w:tcPr>
          <w:p w14:paraId="65A4E512" w14:textId="77777777" w:rsidR="00B31503" w:rsidRDefault="00B31503" w:rsidP="008B2564">
            <w:pPr>
              <w:pStyle w:val="Tabletext"/>
            </w:pPr>
            <w:r>
              <w:t>Census 2011</w:t>
            </w:r>
          </w:p>
        </w:tc>
      </w:tr>
      <w:tr w:rsidR="00B31503" w14:paraId="5E214EC1" w14:textId="77777777" w:rsidTr="00B31503">
        <w:trPr>
          <w:trHeight w:val="290"/>
        </w:trPr>
        <w:tc>
          <w:tcPr>
            <w:tcW w:w="2858" w:type="dxa"/>
            <w:shd w:val="clear" w:color="auto" w:fill="DBE5F1" w:themeFill="accent1" w:themeFillTint="33"/>
          </w:tcPr>
          <w:p w14:paraId="27FA826B" w14:textId="77777777" w:rsidR="00B31503" w:rsidRDefault="00B31503" w:rsidP="008B2564">
            <w:pPr>
              <w:pStyle w:val="Tabletext"/>
            </w:pPr>
            <w:r>
              <w:t xml:space="preserve">2011 cohort </w:t>
            </w:r>
          </w:p>
        </w:tc>
        <w:tc>
          <w:tcPr>
            <w:tcW w:w="1956" w:type="dxa"/>
            <w:shd w:val="clear" w:color="auto" w:fill="DBE5F1" w:themeFill="accent1" w:themeFillTint="33"/>
          </w:tcPr>
          <w:p w14:paraId="5069FCB8" w14:textId="77777777" w:rsidR="00B31503" w:rsidRDefault="00B31503" w:rsidP="008B2564">
            <w:pPr>
              <w:pStyle w:val="Tabletext"/>
            </w:pPr>
            <w:r>
              <w:t>2011</w:t>
            </w:r>
          </w:p>
        </w:tc>
        <w:tc>
          <w:tcPr>
            <w:tcW w:w="2132" w:type="dxa"/>
            <w:shd w:val="clear" w:color="auto" w:fill="DBE5F1" w:themeFill="accent1" w:themeFillTint="33"/>
          </w:tcPr>
          <w:p w14:paraId="0D10F205" w14:textId="77777777" w:rsidR="00B31503" w:rsidRDefault="00B31503" w:rsidP="008B2564">
            <w:pPr>
              <w:pStyle w:val="Tabletext"/>
            </w:pPr>
            <w:r>
              <w:t>Census 2016</w:t>
            </w:r>
          </w:p>
        </w:tc>
      </w:tr>
      <w:tr w:rsidR="00B31503" w14:paraId="37177058" w14:textId="77777777" w:rsidTr="00B31503">
        <w:trPr>
          <w:trHeight w:val="290"/>
        </w:trPr>
        <w:tc>
          <w:tcPr>
            <w:tcW w:w="2858" w:type="dxa"/>
            <w:shd w:val="clear" w:color="auto" w:fill="DBE5F1" w:themeFill="accent1" w:themeFillTint="33"/>
          </w:tcPr>
          <w:p w14:paraId="3ED73102" w14:textId="77777777" w:rsidR="00B31503" w:rsidRDefault="00B31503" w:rsidP="008B2564">
            <w:pPr>
              <w:pStyle w:val="Tabletext"/>
            </w:pPr>
            <w:r>
              <w:t>LSAY 2009 cohort</w:t>
            </w:r>
          </w:p>
        </w:tc>
        <w:tc>
          <w:tcPr>
            <w:tcW w:w="1956" w:type="dxa"/>
            <w:shd w:val="clear" w:color="auto" w:fill="DBE5F1" w:themeFill="accent1" w:themeFillTint="33"/>
          </w:tcPr>
          <w:p w14:paraId="607FECF8" w14:textId="598D9EC8" w:rsidR="00B31503" w:rsidRDefault="00B31503" w:rsidP="008B2564">
            <w:pPr>
              <w:pStyle w:val="Tabletext"/>
            </w:pPr>
            <w:r>
              <w:t>2009</w:t>
            </w:r>
            <w:r w:rsidR="00C0686E">
              <w:t>–</w:t>
            </w:r>
            <w:r>
              <w:t>12</w:t>
            </w:r>
          </w:p>
        </w:tc>
        <w:tc>
          <w:tcPr>
            <w:tcW w:w="2132" w:type="dxa"/>
            <w:shd w:val="clear" w:color="auto" w:fill="DBE5F1" w:themeFill="accent1" w:themeFillTint="33"/>
          </w:tcPr>
          <w:p w14:paraId="26B2DEBB" w14:textId="77777777" w:rsidR="00B31503" w:rsidRDefault="00B31503" w:rsidP="008B2564">
            <w:pPr>
              <w:pStyle w:val="Tabletext"/>
            </w:pPr>
            <w:r>
              <w:t>LSAY Y09 (wave 8) 2016</w:t>
            </w:r>
          </w:p>
        </w:tc>
      </w:tr>
    </w:tbl>
    <w:p w14:paraId="33EB9497" w14:textId="22E026C4" w:rsidR="005B1446" w:rsidRDefault="005B1446" w:rsidP="003F1C2D">
      <w:pPr>
        <w:pBdr>
          <w:top w:val="single" w:sz="4" w:space="1" w:color="auto"/>
          <w:bottom w:val="single" w:sz="4" w:space="1" w:color="auto"/>
        </w:pBdr>
      </w:pPr>
      <w:r>
        <w:br w:type="page"/>
      </w:r>
    </w:p>
    <w:p w14:paraId="162B275C" w14:textId="37243A13" w:rsidR="00853743" w:rsidRPr="008F2F2C" w:rsidRDefault="00853743" w:rsidP="00970B2B">
      <w:pPr>
        <w:pStyle w:val="Heading1"/>
        <w:spacing w:line="240" w:lineRule="auto"/>
      </w:pPr>
      <w:bookmarkStart w:id="67" w:name="_Toc523926164"/>
      <w:bookmarkStart w:id="68" w:name="_Toc33694589"/>
      <w:r>
        <w:rPr>
          <w:noProof/>
          <w:lang w:eastAsia="en-AU"/>
        </w:rPr>
        <w:lastRenderedPageBreak/>
        <w:drawing>
          <wp:anchor distT="0" distB="0" distL="114300" distR="114300" simplePos="0" relativeHeight="252009472" behindDoc="0" locked="0" layoutInCell="1" allowOverlap="1" wp14:anchorId="5979DA2D" wp14:editId="32B3C3BE">
            <wp:simplePos x="0" y="0"/>
            <wp:positionH relativeFrom="column">
              <wp:posOffset>-1270</wp:posOffset>
            </wp:positionH>
            <wp:positionV relativeFrom="paragraph">
              <wp:posOffset>-3175</wp:posOffset>
            </wp:positionV>
            <wp:extent cx="414655" cy="414655"/>
            <wp:effectExtent l="0" t="0" r="4445"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14:sizeRelH relativeFrom="page">
              <wp14:pctWidth>0</wp14:pctWidth>
            </wp14:sizeRelH>
            <wp14:sizeRelV relativeFrom="page">
              <wp14:pctHeight>0</wp14:pctHeight>
            </wp14:sizeRelV>
          </wp:anchor>
        </w:drawing>
      </w:r>
      <w:bookmarkEnd w:id="67"/>
      <w:r w:rsidR="003E6F4D">
        <w:rPr>
          <w:noProof/>
          <w:lang w:eastAsia="en-AU"/>
        </w:rPr>
        <w:t>Post-school employment</w:t>
      </w:r>
      <w:r w:rsidR="00C640F0">
        <w:rPr>
          <w:noProof/>
          <w:lang w:eastAsia="en-AU"/>
        </w:rPr>
        <w:t xml:space="preserve"> and education and training</w:t>
      </w:r>
      <w:bookmarkEnd w:id="68"/>
      <w:r w:rsidR="00C640F0">
        <w:rPr>
          <w:noProof/>
          <w:lang w:eastAsia="en-AU"/>
        </w:rPr>
        <w:t xml:space="preserve"> </w:t>
      </w:r>
      <w:r w:rsidR="003E6F4D">
        <w:rPr>
          <w:noProof/>
          <w:lang w:eastAsia="en-AU"/>
        </w:rPr>
        <w:t xml:space="preserve"> </w:t>
      </w:r>
    </w:p>
    <w:p w14:paraId="5D20A72B" w14:textId="7992630A" w:rsidR="00F35756" w:rsidRDefault="00A72B8B" w:rsidP="00907AA5">
      <w:pPr>
        <w:pStyle w:val="Text"/>
      </w:pPr>
      <w:r w:rsidRPr="00AF2D1A">
        <w:t xml:space="preserve">The labour force status of students who </w:t>
      </w:r>
      <w:r w:rsidR="00F816B3">
        <w:t xml:space="preserve">had </w:t>
      </w:r>
      <w:r w:rsidRPr="00AF2D1A">
        <w:t>undert</w:t>
      </w:r>
      <w:r w:rsidR="00F816B3">
        <w:t>aken</w:t>
      </w:r>
      <w:r w:rsidRPr="00AF2D1A">
        <w:t xml:space="preserve"> a </w:t>
      </w:r>
      <w:proofErr w:type="spellStart"/>
      <w:r w:rsidR="000619AD">
        <w:t>VfSSS</w:t>
      </w:r>
      <w:proofErr w:type="spellEnd"/>
      <w:r w:rsidRPr="00AF2D1A">
        <w:t xml:space="preserve"> program </w:t>
      </w:r>
      <w:r w:rsidR="00533A9E">
        <w:t xml:space="preserve">five years </w:t>
      </w:r>
      <w:r w:rsidR="00F816B3">
        <w:t>ea</w:t>
      </w:r>
      <w:r w:rsidR="00710F83">
        <w:t>rl</w:t>
      </w:r>
      <w:r w:rsidR="00C56D66">
        <w:t>i</w:t>
      </w:r>
      <w:r w:rsidR="00710F83">
        <w:t>er</w:t>
      </w:r>
      <w:r w:rsidRPr="00AF2D1A">
        <w:t xml:space="preserve"> is reported in table </w:t>
      </w:r>
      <w:r w:rsidR="00EA6A31">
        <w:t>1</w:t>
      </w:r>
      <w:r w:rsidRPr="00AF2D1A">
        <w:t>. Th</w:t>
      </w:r>
      <w:r w:rsidR="008A1986">
        <w:t>e table</w:t>
      </w:r>
      <w:r w:rsidRPr="00AF2D1A">
        <w:t xml:space="preserve"> indicates that </w:t>
      </w:r>
      <w:r w:rsidR="00CA7C0B">
        <w:t xml:space="preserve">five years </w:t>
      </w:r>
      <w:r w:rsidR="00710F83">
        <w:t xml:space="preserve">after </w:t>
      </w:r>
      <w:r w:rsidR="00CA7C0B">
        <w:t xml:space="preserve">their </w:t>
      </w:r>
      <w:proofErr w:type="spellStart"/>
      <w:r w:rsidR="007231DC">
        <w:t>VfSSS</w:t>
      </w:r>
      <w:proofErr w:type="spellEnd"/>
      <w:r w:rsidR="00CA7C0B">
        <w:t xml:space="preserve"> studies </w:t>
      </w:r>
      <w:r w:rsidRPr="00AF2D1A">
        <w:t xml:space="preserve">almost 80% of </w:t>
      </w:r>
      <w:r w:rsidR="00533A9E">
        <w:t xml:space="preserve">both </w:t>
      </w:r>
      <w:r w:rsidR="00CA7C0B">
        <w:t xml:space="preserve">the 2011 </w:t>
      </w:r>
      <w:r w:rsidR="00533A9E">
        <w:t xml:space="preserve">and </w:t>
      </w:r>
      <w:r w:rsidR="00CA7C0B" w:rsidRPr="00AF2D1A">
        <w:t>2006</w:t>
      </w:r>
      <w:r w:rsidR="00CA7C0B">
        <w:t xml:space="preserve"> cohort</w:t>
      </w:r>
      <w:r w:rsidR="00B1394F">
        <w:t>s</w:t>
      </w:r>
      <w:r w:rsidR="00CA7C0B" w:rsidRPr="00AF2D1A">
        <w:t xml:space="preserve"> </w:t>
      </w:r>
      <w:r w:rsidR="00B50D12">
        <w:t>were</w:t>
      </w:r>
      <w:r w:rsidRPr="00AF2D1A">
        <w:t xml:space="preserve"> in a job</w:t>
      </w:r>
      <w:r w:rsidR="00710F83">
        <w:t>, with</w:t>
      </w:r>
      <w:r w:rsidRPr="00AF2D1A">
        <w:t xml:space="preserve"> </w:t>
      </w:r>
      <w:r w:rsidR="00EA6A31">
        <w:t xml:space="preserve">about </w:t>
      </w:r>
      <w:r w:rsidR="00710F83">
        <w:t>one-</w:t>
      </w:r>
      <w:r w:rsidR="00EA6A31">
        <w:t>fifth</w:t>
      </w:r>
      <w:r w:rsidRPr="00AF2D1A">
        <w:t xml:space="preserve"> not employed. </w:t>
      </w:r>
    </w:p>
    <w:p w14:paraId="1133F79C" w14:textId="71BD8E00" w:rsidR="002B030E" w:rsidRDefault="00F35756" w:rsidP="00907AA5">
      <w:pPr>
        <w:pStyle w:val="Text"/>
      </w:pPr>
      <w:r>
        <w:t xml:space="preserve">When we look more closely at the employment and training participation of </w:t>
      </w:r>
      <w:proofErr w:type="spellStart"/>
      <w:r>
        <w:t>VfSSS</w:t>
      </w:r>
      <w:proofErr w:type="spellEnd"/>
      <w:r>
        <w:t xml:space="preserve"> students </w:t>
      </w:r>
      <w:r w:rsidR="00CA7C0B">
        <w:t xml:space="preserve">from the 2011 cohort </w:t>
      </w:r>
      <w:r>
        <w:t xml:space="preserve">we find that </w:t>
      </w:r>
      <w:r w:rsidR="009F24C5">
        <w:t>just over a fifth</w:t>
      </w:r>
      <w:r>
        <w:t xml:space="preserve"> of workers </w:t>
      </w:r>
      <w:r w:rsidR="009F24C5">
        <w:t>(22%) were in a trade</w:t>
      </w:r>
      <w:r w:rsidR="00B53F4D">
        <w:t>, which</w:t>
      </w:r>
      <w:r w:rsidR="009F24C5">
        <w:t xml:space="preserve"> is </w:t>
      </w:r>
      <w:r w:rsidR="00B53F4D">
        <w:t>a similar</w:t>
      </w:r>
      <w:r w:rsidR="009F24C5">
        <w:t xml:space="preserve"> proportion </w:t>
      </w:r>
      <w:r w:rsidR="00BA150E">
        <w:t>to</w:t>
      </w:r>
      <w:r w:rsidR="009F24C5">
        <w:t xml:space="preserve"> </w:t>
      </w:r>
      <w:r w:rsidR="00CA7C0B">
        <w:t xml:space="preserve">the 2006 cohort </w:t>
      </w:r>
      <w:r w:rsidR="009F24C5">
        <w:t xml:space="preserve">in a trade </w:t>
      </w:r>
      <w:r w:rsidR="009A6729">
        <w:t>(23%)</w:t>
      </w:r>
      <w:r w:rsidR="009F24C5">
        <w:t xml:space="preserve">. </w:t>
      </w:r>
      <w:r w:rsidR="00E15BF4">
        <w:t>J</w:t>
      </w:r>
      <w:r>
        <w:t xml:space="preserve">ust over half of </w:t>
      </w:r>
      <w:r w:rsidR="00CA7C0B">
        <w:t xml:space="preserve">the 2011 cohort </w:t>
      </w:r>
      <w:r>
        <w:t>was working and not involved in studies</w:t>
      </w:r>
      <w:r w:rsidR="00210167">
        <w:t>, which is</w:t>
      </w:r>
      <w:r w:rsidR="00CA7C0B">
        <w:t xml:space="preserve"> </w:t>
      </w:r>
      <w:r>
        <w:t xml:space="preserve">slightly less than for </w:t>
      </w:r>
      <w:r w:rsidR="00CA7C0B">
        <w:t xml:space="preserve">the </w:t>
      </w:r>
      <w:r>
        <w:t>2006</w:t>
      </w:r>
      <w:r w:rsidR="00CA7C0B">
        <w:t xml:space="preserve"> cohort</w:t>
      </w:r>
      <w:r>
        <w:t xml:space="preserve"> </w:t>
      </w:r>
      <w:r w:rsidR="00E15BF4">
        <w:t>(5</w:t>
      </w:r>
      <w:r w:rsidR="00046A0D">
        <w:t>4</w:t>
      </w:r>
      <w:r w:rsidR="00E15BF4">
        <w:t>% and 5</w:t>
      </w:r>
      <w:r w:rsidR="00046A0D">
        <w:t>6</w:t>
      </w:r>
      <w:r w:rsidR="00E15BF4">
        <w:t>% respectively)</w:t>
      </w:r>
      <w:r w:rsidR="002B030E">
        <w:t>. S</w:t>
      </w:r>
      <w:r w:rsidR="009A6729">
        <w:t xml:space="preserve">imilar proportions of </w:t>
      </w:r>
      <w:r w:rsidR="00CA7C0B">
        <w:t xml:space="preserve">the 2011 </w:t>
      </w:r>
      <w:r w:rsidR="009A6729">
        <w:t xml:space="preserve">and 2006 </w:t>
      </w:r>
      <w:r w:rsidR="00CA7C0B">
        <w:t xml:space="preserve">cohorts </w:t>
      </w:r>
      <w:r w:rsidR="009A6729">
        <w:t>were both working and studying (24</w:t>
      </w:r>
      <w:r w:rsidR="001B50EE">
        <w:t>%</w:t>
      </w:r>
      <w:r w:rsidR="009A6729">
        <w:t xml:space="preserve"> and </w:t>
      </w:r>
      <w:r w:rsidR="00AD683D">
        <w:t>23</w:t>
      </w:r>
      <w:r w:rsidR="009A6729">
        <w:t>% respectively)</w:t>
      </w:r>
      <w:r>
        <w:t xml:space="preserve">. </w:t>
      </w:r>
      <w:r w:rsidR="00E15BF4">
        <w:t xml:space="preserve">There is also very little difference in the proportions of </w:t>
      </w:r>
      <w:r w:rsidR="009A6729">
        <w:t xml:space="preserve">students from both </w:t>
      </w:r>
      <w:r w:rsidR="00CA7C0B">
        <w:t xml:space="preserve">cohorts </w:t>
      </w:r>
      <w:r>
        <w:t>not in work</w:t>
      </w:r>
      <w:r w:rsidR="002B030E">
        <w:t>,</w:t>
      </w:r>
      <w:r>
        <w:t xml:space="preserve"> but </w:t>
      </w:r>
      <w:r w:rsidR="00CA7C0B">
        <w:t xml:space="preserve">in </w:t>
      </w:r>
      <w:r w:rsidR="00EC568D">
        <w:t>education</w:t>
      </w:r>
      <w:r w:rsidR="009A6729">
        <w:t xml:space="preserve"> (10% and 9% respectively). </w:t>
      </w:r>
    </w:p>
    <w:p w14:paraId="0E8E023D" w14:textId="18B6AF3B" w:rsidR="00957695" w:rsidRDefault="00A72B8B" w:rsidP="00907AA5">
      <w:pPr>
        <w:pStyle w:val="Text"/>
      </w:pPr>
      <w:r w:rsidRPr="00AF2D1A">
        <w:t xml:space="preserve">In terms of </w:t>
      </w:r>
      <w:r w:rsidR="002B030E">
        <w:t xml:space="preserve">broad </w:t>
      </w:r>
      <w:r w:rsidRPr="00AF2D1A">
        <w:t xml:space="preserve">educational attainment, </w:t>
      </w:r>
      <w:r w:rsidR="002B030E">
        <w:t>almost all (9</w:t>
      </w:r>
      <w:r w:rsidR="00427EAD">
        <w:t>4</w:t>
      </w:r>
      <w:r w:rsidR="002B030E">
        <w:t xml:space="preserve">%) of </w:t>
      </w:r>
      <w:r w:rsidR="00CA7C0B">
        <w:t xml:space="preserve">the 2011 cohort </w:t>
      </w:r>
      <w:r w:rsidR="002B030E">
        <w:t>ha</w:t>
      </w:r>
      <w:r w:rsidR="006C539B">
        <w:t>s</w:t>
      </w:r>
      <w:r w:rsidR="002B030E">
        <w:t xml:space="preserve"> attained a </w:t>
      </w:r>
      <w:r w:rsidR="009C268B">
        <w:t>Y</w:t>
      </w:r>
      <w:r w:rsidR="002B030E">
        <w:t xml:space="preserve">ear 12 or higher qualification, substantially up from the </w:t>
      </w:r>
      <w:r w:rsidR="00427EAD">
        <w:t xml:space="preserve">87% of </w:t>
      </w:r>
      <w:r w:rsidR="00A1034D">
        <w:t xml:space="preserve">the </w:t>
      </w:r>
      <w:r w:rsidR="00427EAD">
        <w:t xml:space="preserve">2006 </w:t>
      </w:r>
      <w:r w:rsidR="00A1034D">
        <w:t>cohor</w:t>
      </w:r>
      <w:r w:rsidR="007B54AB">
        <w:t xml:space="preserve">t. </w:t>
      </w:r>
      <w:r w:rsidRPr="00AF2D1A">
        <w:t>Of th</w:t>
      </w:r>
      <w:r w:rsidR="00427EAD">
        <w:t xml:space="preserve">e 2011 </w:t>
      </w:r>
      <w:r w:rsidR="00002650">
        <w:t xml:space="preserve">cohort of </w:t>
      </w:r>
      <w:r w:rsidR="00427EAD">
        <w:t xml:space="preserve">students who had gone on to attain </w:t>
      </w:r>
      <w:r w:rsidRPr="00AF2D1A">
        <w:t xml:space="preserve">a </w:t>
      </w:r>
      <w:r w:rsidR="00286DC9">
        <w:t>post-school</w:t>
      </w:r>
      <w:r w:rsidRPr="00AF2D1A">
        <w:t xml:space="preserve"> qualification, </w:t>
      </w:r>
      <w:r w:rsidR="00427EAD">
        <w:t xml:space="preserve">57% </w:t>
      </w:r>
      <w:r w:rsidRPr="00AF2D1A">
        <w:t>had attained a certificate III or IV qualification</w:t>
      </w:r>
      <w:r w:rsidR="00957695">
        <w:t xml:space="preserve">, just up from the proportion of students from </w:t>
      </w:r>
      <w:r w:rsidR="00122F2F">
        <w:t xml:space="preserve">the </w:t>
      </w:r>
      <w:r w:rsidR="00957695">
        <w:t>2006</w:t>
      </w:r>
      <w:r w:rsidR="00A1034D">
        <w:t xml:space="preserve"> cohort</w:t>
      </w:r>
      <w:r w:rsidR="00B21327">
        <w:t xml:space="preserve"> </w:t>
      </w:r>
      <w:r w:rsidR="00957695">
        <w:t xml:space="preserve">(54%). Similar proportions from both </w:t>
      </w:r>
      <w:r w:rsidR="00B635F3">
        <w:t xml:space="preserve">the </w:t>
      </w:r>
      <w:r w:rsidR="006C539B">
        <w:t>2011 and 2006</w:t>
      </w:r>
      <w:r w:rsidR="00957695">
        <w:t xml:space="preserve"> </w:t>
      </w:r>
      <w:r w:rsidR="00A1034D">
        <w:t xml:space="preserve">cohorts </w:t>
      </w:r>
      <w:r w:rsidR="00957695">
        <w:t>had attained a diploma qualification (18</w:t>
      </w:r>
      <w:r w:rsidR="000928E3">
        <w:t>.0</w:t>
      </w:r>
      <w:r w:rsidR="00957695">
        <w:t>%</w:t>
      </w:r>
      <w:r w:rsidR="00046A0D">
        <w:t xml:space="preserve"> </w:t>
      </w:r>
      <w:r w:rsidR="008D4C31">
        <w:t>for both</w:t>
      </w:r>
      <w:r w:rsidR="00957695">
        <w:t>) and a bachelor’s degree or higher (1</w:t>
      </w:r>
      <w:r w:rsidR="000928E3">
        <w:t>7</w:t>
      </w:r>
      <w:r w:rsidR="00957695">
        <w:t>% and 1</w:t>
      </w:r>
      <w:r w:rsidR="000928E3">
        <w:t>8</w:t>
      </w:r>
      <w:r w:rsidR="00957695">
        <w:t>% respectively</w:t>
      </w:r>
      <w:r w:rsidR="00B21327">
        <w:t>)</w:t>
      </w:r>
      <w:r w:rsidR="00957695">
        <w:t xml:space="preserve">.  </w:t>
      </w:r>
    </w:p>
    <w:p w14:paraId="4A92F310" w14:textId="2EB7CF8E" w:rsidR="00AE229B" w:rsidRDefault="00A1034D" w:rsidP="00907AA5">
      <w:pPr>
        <w:pStyle w:val="Text"/>
      </w:pPr>
      <w:r>
        <w:t xml:space="preserve">In addition, </w:t>
      </w:r>
      <w:r w:rsidR="000928E3">
        <w:t>around</w:t>
      </w:r>
      <w:r w:rsidR="00957695">
        <w:t xml:space="preserve"> a third of </w:t>
      </w:r>
      <w:r>
        <w:t xml:space="preserve">the </w:t>
      </w:r>
      <w:r w:rsidR="00957695">
        <w:t>2011</w:t>
      </w:r>
      <w:r w:rsidR="00F02F3C">
        <w:t xml:space="preserve"> </w:t>
      </w:r>
      <w:r>
        <w:t xml:space="preserve">cohort </w:t>
      </w:r>
      <w:r w:rsidR="00957695">
        <w:t>was</w:t>
      </w:r>
      <w:r w:rsidR="006C539B">
        <w:t xml:space="preserve"> </w:t>
      </w:r>
      <w:r w:rsidR="00932349">
        <w:t>studying</w:t>
      </w:r>
      <w:r w:rsidR="00957695">
        <w:t xml:space="preserve"> in 2016</w:t>
      </w:r>
      <w:r w:rsidR="00F02F3C">
        <w:t xml:space="preserve">, </w:t>
      </w:r>
      <w:r w:rsidR="00957695">
        <w:t xml:space="preserve">slightly </w:t>
      </w:r>
      <w:r w:rsidR="00F02F3C">
        <w:t xml:space="preserve">higher </w:t>
      </w:r>
      <w:r w:rsidR="00957695">
        <w:t xml:space="preserve">than observed for </w:t>
      </w:r>
      <w:r>
        <w:t xml:space="preserve">the 2006 cohort five years </w:t>
      </w:r>
      <w:r w:rsidR="003201B6">
        <w:t>following</w:t>
      </w:r>
      <w:r>
        <w:t xml:space="preserve"> their </w:t>
      </w:r>
      <w:proofErr w:type="spellStart"/>
      <w:r w:rsidR="00804079">
        <w:t>V</w:t>
      </w:r>
      <w:r>
        <w:t>fSSS</w:t>
      </w:r>
      <w:proofErr w:type="spellEnd"/>
      <w:r>
        <w:t xml:space="preserve"> studies. </w:t>
      </w:r>
      <w:r w:rsidR="00F02F3C">
        <w:t>They were divided among those who attended university (</w:t>
      </w:r>
      <w:r w:rsidR="00AE3FA3">
        <w:t>2</w:t>
      </w:r>
      <w:r w:rsidR="000928E3">
        <w:t>5</w:t>
      </w:r>
      <w:r w:rsidR="00AE3FA3">
        <w:t xml:space="preserve">% and </w:t>
      </w:r>
      <w:r w:rsidR="00F02F3C">
        <w:t>2</w:t>
      </w:r>
      <w:r w:rsidR="000928E3">
        <w:t>1</w:t>
      </w:r>
      <w:r w:rsidR="00F02F3C">
        <w:t>%</w:t>
      </w:r>
      <w:r w:rsidR="00AD683D">
        <w:t xml:space="preserve"> respectively</w:t>
      </w:r>
      <w:r w:rsidR="00F02F3C">
        <w:t>) and those who attended a VET institution (8%</w:t>
      </w:r>
      <w:r w:rsidR="00AD683D">
        <w:t xml:space="preserve"> and 9% respectively</w:t>
      </w:r>
      <w:r w:rsidR="00F02F3C">
        <w:t xml:space="preserve">). </w:t>
      </w:r>
    </w:p>
    <w:p w14:paraId="4BF20F92" w14:textId="77777777" w:rsidR="00AE229B" w:rsidRDefault="00AE229B">
      <w:pPr>
        <w:spacing w:before="0" w:line="240" w:lineRule="auto"/>
        <w:rPr>
          <w:spacing w:val="-2"/>
        </w:rPr>
      </w:pPr>
      <w:r>
        <w:rPr>
          <w:spacing w:val="-2"/>
        </w:rPr>
        <w:br w:type="page"/>
      </w:r>
    </w:p>
    <w:p w14:paraId="02839C03" w14:textId="206C9AB6" w:rsidR="00A72B8B" w:rsidRPr="00C67A22" w:rsidRDefault="00A72B8B" w:rsidP="00A72B8B">
      <w:pPr>
        <w:pStyle w:val="tabletitle0"/>
        <w:spacing w:before="240"/>
      </w:pPr>
      <w:bookmarkStart w:id="69" w:name="_Toc34316389"/>
      <w:bookmarkStart w:id="70" w:name="_Toc488061862"/>
      <w:r>
        <w:lastRenderedPageBreak/>
        <w:t xml:space="preserve">Table </w:t>
      </w:r>
      <w:r w:rsidR="00AE229B">
        <w:t>1</w:t>
      </w:r>
      <w:r>
        <w:t xml:space="preserve"> </w:t>
      </w:r>
      <w:r>
        <w:tab/>
        <w:t xml:space="preserve">Percentage of </w:t>
      </w:r>
      <w:r w:rsidR="00A1034D">
        <w:t xml:space="preserve">2011 </w:t>
      </w:r>
      <w:r w:rsidR="00AE229B">
        <w:t xml:space="preserve">and 2006 </w:t>
      </w:r>
      <w:r w:rsidR="00A1034D">
        <w:t xml:space="preserve">cohorts in </w:t>
      </w:r>
      <w:r w:rsidR="00AE229B">
        <w:t xml:space="preserve">employment </w:t>
      </w:r>
      <w:r w:rsidR="003F3D92">
        <w:t>(full</w:t>
      </w:r>
      <w:r w:rsidR="00BC30B0">
        <w:t>-</w:t>
      </w:r>
      <w:r w:rsidR="003F3D92">
        <w:t xml:space="preserve"> and part-time) </w:t>
      </w:r>
      <w:r w:rsidR="00AE229B">
        <w:t>and</w:t>
      </w:r>
      <w:r w:rsidR="00BE3C68">
        <w:t xml:space="preserve"> in</w:t>
      </w:r>
      <w:r w:rsidR="00AE229B">
        <w:t xml:space="preserve"> </w:t>
      </w:r>
      <w:r w:rsidR="008B2564">
        <w:br/>
      </w:r>
      <w:r w:rsidR="00AE229B">
        <w:t xml:space="preserve">further training five years </w:t>
      </w:r>
      <w:r w:rsidR="00417052">
        <w:t>after</w:t>
      </w:r>
      <w:r w:rsidR="00AE229B">
        <w:t xml:space="preserve"> </w:t>
      </w:r>
      <w:proofErr w:type="spellStart"/>
      <w:r w:rsidR="00AE229B">
        <w:t>VfSSS</w:t>
      </w:r>
      <w:proofErr w:type="spellEnd"/>
      <w:r w:rsidR="00AE229B">
        <w:t xml:space="preserve"> studies</w:t>
      </w:r>
      <w:bookmarkEnd w:id="69"/>
      <w:r w:rsidR="00AE229B">
        <w:t xml:space="preserve">  </w:t>
      </w:r>
      <w:bookmarkEnd w:id="70"/>
    </w:p>
    <w:tbl>
      <w:tblPr>
        <w:tblW w:w="0" w:type="auto"/>
        <w:tblCellMar>
          <w:left w:w="0" w:type="dxa"/>
        </w:tblCellMar>
        <w:tblLook w:val="04A0" w:firstRow="1" w:lastRow="0" w:firstColumn="1" w:lastColumn="0" w:noHBand="0" w:noVBand="1"/>
      </w:tblPr>
      <w:tblGrid>
        <w:gridCol w:w="2963"/>
        <w:gridCol w:w="2282"/>
        <w:gridCol w:w="2410"/>
      </w:tblGrid>
      <w:tr w:rsidR="00A84C79" w14:paraId="43215613" w14:textId="77777777" w:rsidTr="00D202F7">
        <w:trPr>
          <w:trHeight w:val="156"/>
        </w:trPr>
        <w:tc>
          <w:tcPr>
            <w:tcW w:w="2963" w:type="dxa"/>
            <w:tcBorders>
              <w:top w:val="single" w:sz="4" w:space="0" w:color="auto"/>
              <w:left w:val="nil"/>
              <w:bottom w:val="nil"/>
              <w:right w:val="nil"/>
            </w:tcBorders>
          </w:tcPr>
          <w:p w14:paraId="79A088CE" w14:textId="77777777" w:rsidR="00A84C79" w:rsidRPr="009354C1" w:rsidRDefault="00A84C79" w:rsidP="00D202F7">
            <w:pPr>
              <w:pStyle w:val="Tabletext"/>
              <w:spacing w:before="0" w:after="0"/>
              <w:rPr>
                <w:b/>
              </w:rPr>
            </w:pPr>
          </w:p>
        </w:tc>
        <w:tc>
          <w:tcPr>
            <w:tcW w:w="4692" w:type="dxa"/>
            <w:gridSpan w:val="2"/>
            <w:tcBorders>
              <w:top w:val="single" w:sz="4" w:space="0" w:color="auto"/>
              <w:left w:val="nil"/>
              <w:bottom w:val="nil"/>
              <w:right w:val="nil"/>
            </w:tcBorders>
          </w:tcPr>
          <w:p w14:paraId="777448FF" w14:textId="7CC1BEA5" w:rsidR="00A84C79" w:rsidRDefault="00A84C79" w:rsidP="00D202F7">
            <w:pPr>
              <w:pStyle w:val="Tablehead1"/>
              <w:spacing w:before="0" w:after="0"/>
              <w:jc w:val="center"/>
            </w:pPr>
            <w:r>
              <w:t>Outcomes</w:t>
            </w:r>
          </w:p>
        </w:tc>
      </w:tr>
      <w:tr w:rsidR="00932349" w14:paraId="0AB40D13" w14:textId="77777777" w:rsidTr="00FF010A">
        <w:tc>
          <w:tcPr>
            <w:tcW w:w="2963" w:type="dxa"/>
            <w:tcBorders>
              <w:left w:val="nil"/>
              <w:bottom w:val="nil"/>
              <w:right w:val="nil"/>
            </w:tcBorders>
          </w:tcPr>
          <w:p w14:paraId="78EDEDDD" w14:textId="77777777" w:rsidR="00932349" w:rsidRPr="009354C1" w:rsidRDefault="00932349" w:rsidP="00D202F7">
            <w:pPr>
              <w:pStyle w:val="Tabletext"/>
              <w:spacing w:before="0" w:after="0"/>
              <w:rPr>
                <w:b/>
              </w:rPr>
            </w:pPr>
          </w:p>
        </w:tc>
        <w:tc>
          <w:tcPr>
            <w:tcW w:w="2282" w:type="dxa"/>
            <w:tcBorders>
              <w:left w:val="nil"/>
              <w:bottom w:val="nil"/>
              <w:right w:val="nil"/>
            </w:tcBorders>
          </w:tcPr>
          <w:p w14:paraId="5ACB3B3C" w14:textId="4503BD0A" w:rsidR="00932349" w:rsidRDefault="00932349" w:rsidP="00D202F7">
            <w:pPr>
              <w:pStyle w:val="Tablehead2"/>
              <w:spacing w:before="0" w:after="0"/>
              <w:jc w:val="center"/>
            </w:pPr>
            <w:r>
              <w:t>2006</w:t>
            </w:r>
            <w:r w:rsidR="00A1034D">
              <w:t xml:space="preserve"> cohort</w:t>
            </w:r>
          </w:p>
        </w:tc>
        <w:tc>
          <w:tcPr>
            <w:tcW w:w="2410" w:type="dxa"/>
            <w:tcBorders>
              <w:left w:val="nil"/>
              <w:bottom w:val="nil"/>
              <w:right w:val="nil"/>
            </w:tcBorders>
          </w:tcPr>
          <w:p w14:paraId="41AC41B1" w14:textId="3B77FD27" w:rsidR="00932349" w:rsidRDefault="00932349" w:rsidP="00D202F7">
            <w:pPr>
              <w:pStyle w:val="Tablehead2"/>
              <w:spacing w:before="0" w:after="0"/>
              <w:jc w:val="center"/>
            </w:pPr>
            <w:r>
              <w:t>2011</w:t>
            </w:r>
            <w:r w:rsidR="00A1034D">
              <w:t xml:space="preserve"> cohort</w:t>
            </w:r>
          </w:p>
        </w:tc>
      </w:tr>
      <w:tr w:rsidR="00FF010A" w14:paraId="41B394B4" w14:textId="77777777" w:rsidTr="00D202F7">
        <w:trPr>
          <w:trHeight w:val="80"/>
        </w:trPr>
        <w:tc>
          <w:tcPr>
            <w:tcW w:w="2963" w:type="dxa"/>
            <w:tcBorders>
              <w:left w:val="nil"/>
              <w:bottom w:val="nil"/>
              <w:right w:val="nil"/>
            </w:tcBorders>
          </w:tcPr>
          <w:p w14:paraId="01CF79A8" w14:textId="77777777" w:rsidR="00FF010A" w:rsidRDefault="00FF010A" w:rsidP="00D202F7">
            <w:pPr>
              <w:pStyle w:val="Tabletext"/>
              <w:spacing w:before="0" w:after="0"/>
              <w:rPr>
                <w:b/>
              </w:rPr>
            </w:pPr>
          </w:p>
        </w:tc>
        <w:tc>
          <w:tcPr>
            <w:tcW w:w="2282" w:type="dxa"/>
            <w:tcBorders>
              <w:left w:val="nil"/>
              <w:bottom w:val="nil"/>
              <w:right w:val="nil"/>
            </w:tcBorders>
          </w:tcPr>
          <w:p w14:paraId="0F7ADDE7" w14:textId="4CFE32A5" w:rsidR="00FF010A" w:rsidRDefault="00FF010A" w:rsidP="00D202F7">
            <w:pPr>
              <w:pStyle w:val="Tabletext"/>
              <w:tabs>
                <w:tab w:val="decimal" w:pos="1168"/>
              </w:tabs>
              <w:spacing w:before="0" w:after="0"/>
            </w:pPr>
            <w:r>
              <w:t>%</w:t>
            </w:r>
          </w:p>
        </w:tc>
        <w:tc>
          <w:tcPr>
            <w:tcW w:w="2410" w:type="dxa"/>
            <w:tcBorders>
              <w:left w:val="nil"/>
              <w:bottom w:val="nil"/>
              <w:right w:val="nil"/>
            </w:tcBorders>
          </w:tcPr>
          <w:p w14:paraId="779F9F6A" w14:textId="4EE9B371" w:rsidR="00FF010A" w:rsidRDefault="00FF010A" w:rsidP="00D202F7">
            <w:pPr>
              <w:pStyle w:val="Tabletext"/>
              <w:tabs>
                <w:tab w:val="decimal" w:pos="1168"/>
              </w:tabs>
              <w:spacing w:before="0" w:after="0"/>
            </w:pPr>
            <w:r>
              <w:t>%</w:t>
            </w:r>
          </w:p>
        </w:tc>
      </w:tr>
      <w:tr w:rsidR="00FF010A" w14:paraId="1F8BB5A8" w14:textId="19D09880" w:rsidTr="008B2564">
        <w:tc>
          <w:tcPr>
            <w:tcW w:w="2963" w:type="dxa"/>
            <w:tcBorders>
              <w:top w:val="single" w:sz="4" w:space="0" w:color="auto"/>
              <w:left w:val="nil"/>
              <w:bottom w:val="nil"/>
              <w:right w:val="nil"/>
            </w:tcBorders>
          </w:tcPr>
          <w:p w14:paraId="0E04C17C" w14:textId="48596A3E" w:rsidR="00FF010A" w:rsidRDefault="00FF010A" w:rsidP="00FF010A">
            <w:pPr>
              <w:pStyle w:val="Tabletext"/>
            </w:pPr>
            <w:r>
              <w:rPr>
                <w:b/>
              </w:rPr>
              <w:t>Employment</w:t>
            </w:r>
            <w:r w:rsidRPr="009354C1">
              <w:rPr>
                <w:b/>
              </w:rPr>
              <w:t xml:space="preserve"> status</w:t>
            </w:r>
          </w:p>
        </w:tc>
        <w:tc>
          <w:tcPr>
            <w:tcW w:w="2282" w:type="dxa"/>
            <w:tcBorders>
              <w:top w:val="single" w:sz="4" w:space="0" w:color="auto"/>
              <w:left w:val="nil"/>
              <w:bottom w:val="nil"/>
              <w:right w:val="nil"/>
            </w:tcBorders>
          </w:tcPr>
          <w:p w14:paraId="677F73D6" w14:textId="665E9F4C" w:rsidR="00FF010A" w:rsidRDefault="00FF010A" w:rsidP="00FF010A">
            <w:pPr>
              <w:pStyle w:val="Tabletext"/>
              <w:tabs>
                <w:tab w:val="decimal" w:pos="1168"/>
              </w:tabs>
            </w:pPr>
          </w:p>
        </w:tc>
        <w:tc>
          <w:tcPr>
            <w:tcW w:w="2410" w:type="dxa"/>
            <w:tcBorders>
              <w:top w:val="single" w:sz="4" w:space="0" w:color="auto"/>
              <w:left w:val="nil"/>
              <w:bottom w:val="nil"/>
              <w:right w:val="nil"/>
            </w:tcBorders>
          </w:tcPr>
          <w:p w14:paraId="7F9E7308" w14:textId="2335E9FF" w:rsidR="00FF010A" w:rsidRDefault="00FF010A" w:rsidP="00FF010A">
            <w:pPr>
              <w:pStyle w:val="Tabletext"/>
              <w:tabs>
                <w:tab w:val="decimal" w:pos="1168"/>
              </w:tabs>
            </w:pPr>
          </w:p>
        </w:tc>
      </w:tr>
      <w:tr w:rsidR="00FF010A" w14:paraId="4B73F8D3" w14:textId="5F712EE0" w:rsidTr="008B2564">
        <w:tc>
          <w:tcPr>
            <w:tcW w:w="2963" w:type="dxa"/>
            <w:tcBorders>
              <w:top w:val="nil"/>
              <w:left w:val="nil"/>
              <w:bottom w:val="nil"/>
              <w:right w:val="nil"/>
            </w:tcBorders>
          </w:tcPr>
          <w:p w14:paraId="4DC4AA7F" w14:textId="77777777" w:rsidR="00FF010A" w:rsidRDefault="00FF010A" w:rsidP="00FF010A">
            <w:pPr>
              <w:pStyle w:val="Tabletext"/>
            </w:pPr>
            <w:r>
              <w:t>Employed</w:t>
            </w:r>
          </w:p>
        </w:tc>
        <w:tc>
          <w:tcPr>
            <w:tcW w:w="2282" w:type="dxa"/>
            <w:tcBorders>
              <w:top w:val="nil"/>
              <w:left w:val="nil"/>
              <w:bottom w:val="nil"/>
              <w:right w:val="nil"/>
            </w:tcBorders>
          </w:tcPr>
          <w:p w14:paraId="0CCDBA62" w14:textId="16589952" w:rsidR="00FF010A" w:rsidRDefault="00FF010A" w:rsidP="00FF010A">
            <w:pPr>
              <w:pStyle w:val="Tabletext"/>
              <w:tabs>
                <w:tab w:val="decimal" w:pos="1168"/>
              </w:tabs>
            </w:pPr>
            <w:r>
              <w:t>79</w:t>
            </w:r>
          </w:p>
        </w:tc>
        <w:tc>
          <w:tcPr>
            <w:tcW w:w="2410" w:type="dxa"/>
            <w:tcBorders>
              <w:top w:val="nil"/>
              <w:left w:val="nil"/>
              <w:bottom w:val="nil"/>
              <w:right w:val="nil"/>
            </w:tcBorders>
          </w:tcPr>
          <w:p w14:paraId="031E3853" w14:textId="16EC3C58" w:rsidR="00FF010A" w:rsidRDefault="00FF010A" w:rsidP="00FF010A">
            <w:pPr>
              <w:pStyle w:val="Tabletext"/>
              <w:jc w:val="center"/>
            </w:pPr>
            <w:r>
              <w:t>78</w:t>
            </w:r>
          </w:p>
        </w:tc>
      </w:tr>
      <w:tr w:rsidR="00FF010A" w14:paraId="7B4C4F20" w14:textId="348C5444" w:rsidTr="008B2564">
        <w:tc>
          <w:tcPr>
            <w:tcW w:w="2963" w:type="dxa"/>
            <w:tcBorders>
              <w:top w:val="nil"/>
              <w:left w:val="nil"/>
              <w:bottom w:val="nil"/>
              <w:right w:val="nil"/>
            </w:tcBorders>
          </w:tcPr>
          <w:p w14:paraId="3B1D8B79" w14:textId="77777777" w:rsidR="00FF010A" w:rsidRDefault="00FF010A" w:rsidP="00FF010A">
            <w:pPr>
              <w:pStyle w:val="Tabletext"/>
            </w:pPr>
            <w:r>
              <w:t xml:space="preserve">Not employed </w:t>
            </w:r>
          </w:p>
        </w:tc>
        <w:tc>
          <w:tcPr>
            <w:tcW w:w="2282" w:type="dxa"/>
            <w:tcBorders>
              <w:top w:val="nil"/>
              <w:left w:val="nil"/>
              <w:bottom w:val="nil"/>
              <w:right w:val="nil"/>
            </w:tcBorders>
          </w:tcPr>
          <w:p w14:paraId="777C6C1B" w14:textId="5FFEADC3" w:rsidR="00FF010A" w:rsidRDefault="00FF010A" w:rsidP="00FF010A">
            <w:pPr>
              <w:pStyle w:val="Tabletext"/>
              <w:tabs>
                <w:tab w:val="decimal" w:pos="1168"/>
              </w:tabs>
            </w:pPr>
            <w:r>
              <w:t>21</w:t>
            </w:r>
          </w:p>
        </w:tc>
        <w:tc>
          <w:tcPr>
            <w:tcW w:w="2410" w:type="dxa"/>
            <w:tcBorders>
              <w:top w:val="nil"/>
              <w:left w:val="nil"/>
              <w:bottom w:val="nil"/>
              <w:right w:val="nil"/>
            </w:tcBorders>
          </w:tcPr>
          <w:p w14:paraId="3714F1FA" w14:textId="7FD3B895" w:rsidR="00FF010A" w:rsidRDefault="00FF010A" w:rsidP="00FF010A">
            <w:pPr>
              <w:pStyle w:val="Tabletext"/>
              <w:jc w:val="center"/>
            </w:pPr>
            <w:r>
              <w:t>22</w:t>
            </w:r>
          </w:p>
        </w:tc>
      </w:tr>
      <w:tr w:rsidR="00FF010A" w14:paraId="12FF3BC6" w14:textId="77777777" w:rsidTr="00426A54">
        <w:tc>
          <w:tcPr>
            <w:tcW w:w="7655" w:type="dxa"/>
            <w:gridSpan w:val="3"/>
            <w:tcBorders>
              <w:top w:val="nil"/>
              <w:left w:val="nil"/>
              <w:bottom w:val="nil"/>
              <w:right w:val="nil"/>
            </w:tcBorders>
          </w:tcPr>
          <w:p w14:paraId="294D3BE3" w14:textId="02C57E17" w:rsidR="00FF010A" w:rsidRPr="009354C1" w:rsidRDefault="00FF010A" w:rsidP="00FF010A">
            <w:pPr>
              <w:pStyle w:val="Tabletext"/>
              <w:rPr>
                <w:b/>
              </w:rPr>
            </w:pPr>
            <w:r>
              <w:rPr>
                <w:b/>
              </w:rPr>
              <w:t>Study and employment status</w:t>
            </w:r>
          </w:p>
        </w:tc>
      </w:tr>
      <w:tr w:rsidR="00FF010A" w:rsidRPr="00C640F0" w14:paraId="63156E35" w14:textId="77777777" w:rsidTr="004C76F4">
        <w:tc>
          <w:tcPr>
            <w:tcW w:w="2963" w:type="dxa"/>
            <w:tcBorders>
              <w:top w:val="nil"/>
              <w:left w:val="nil"/>
              <w:bottom w:val="nil"/>
              <w:right w:val="nil"/>
            </w:tcBorders>
          </w:tcPr>
          <w:p w14:paraId="17AE9AD0" w14:textId="531C5A68" w:rsidR="00FF010A" w:rsidRPr="00A84C79" w:rsidRDefault="00FF010A" w:rsidP="00FF010A">
            <w:pPr>
              <w:pStyle w:val="Tabletext"/>
              <w:tabs>
                <w:tab w:val="left" w:pos="3831"/>
              </w:tabs>
            </w:pPr>
            <w:r w:rsidRPr="00A84C79">
              <w:t>Not working and not studying</w:t>
            </w:r>
          </w:p>
        </w:tc>
        <w:tc>
          <w:tcPr>
            <w:tcW w:w="2282" w:type="dxa"/>
            <w:tcBorders>
              <w:top w:val="nil"/>
              <w:left w:val="nil"/>
              <w:bottom w:val="nil"/>
              <w:right w:val="nil"/>
            </w:tcBorders>
          </w:tcPr>
          <w:p w14:paraId="5BBE72EE" w14:textId="6466799D" w:rsidR="00FF010A" w:rsidRPr="00A84C79" w:rsidRDefault="00FF010A" w:rsidP="00FF010A">
            <w:pPr>
              <w:pStyle w:val="Tabletext"/>
              <w:tabs>
                <w:tab w:val="left" w:pos="3831"/>
              </w:tabs>
              <w:jc w:val="center"/>
            </w:pPr>
            <w:r w:rsidRPr="00A84C79">
              <w:t>13</w:t>
            </w:r>
          </w:p>
        </w:tc>
        <w:tc>
          <w:tcPr>
            <w:tcW w:w="2410" w:type="dxa"/>
            <w:tcBorders>
              <w:top w:val="nil"/>
              <w:left w:val="nil"/>
              <w:bottom w:val="nil"/>
              <w:right w:val="nil"/>
            </w:tcBorders>
          </w:tcPr>
          <w:p w14:paraId="344C02D5" w14:textId="50665188" w:rsidR="00FF010A" w:rsidRPr="006B1F8D" w:rsidRDefault="00FF010A" w:rsidP="00FF010A">
            <w:pPr>
              <w:pStyle w:val="Tabletext"/>
              <w:jc w:val="center"/>
            </w:pPr>
            <w:r w:rsidRPr="006B1F8D">
              <w:t>13</w:t>
            </w:r>
          </w:p>
        </w:tc>
      </w:tr>
      <w:tr w:rsidR="00FF010A" w:rsidRPr="00C640F0" w14:paraId="3E900713" w14:textId="77777777" w:rsidTr="004C76F4">
        <w:tc>
          <w:tcPr>
            <w:tcW w:w="2963" w:type="dxa"/>
            <w:tcBorders>
              <w:top w:val="nil"/>
              <w:left w:val="nil"/>
              <w:bottom w:val="nil"/>
              <w:right w:val="nil"/>
            </w:tcBorders>
          </w:tcPr>
          <w:p w14:paraId="1E338EBA" w14:textId="74F146BB" w:rsidR="00FF010A" w:rsidRPr="00A84C79" w:rsidRDefault="00FF010A" w:rsidP="00FF010A">
            <w:pPr>
              <w:pStyle w:val="Tabletext"/>
              <w:tabs>
                <w:tab w:val="left" w:pos="3831"/>
              </w:tabs>
            </w:pPr>
            <w:r w:rsidRPr="00A84C79">
              <w:t>Combining work with studies</w:t>
            </w:r>
          </w:p>
        </w:tc>
        <w:tc>
          <w:tcPr>
            <w:tcW w:w="2282" w:type="dxa"/>
            <w:tcBorders>
              <w:top w:val="nil"/>
              <w:left w:val="nil"/>
              <w:bottom w:val="nil"/>
              <w:right w:val="nil"/>
            </w:tcBorders>
          </w:tcPr>
          <w:p w14:paraId="07C73241" w14:textId="379874EF" w:rsidR="00FF010A" w:rsidRPr="00A84C79" w:rsidRDefault="00FF010A" w:rsidP="00FF010A">
            <w:pPr>
              <w:pStyle w:val="Tabletext"/>
              <w:tabs>
                <w:tab w:val="left" w:pos="3831"/>
              </w:tabs>
              <w:jc w:val="center"/>
            </w:pPr>
            <w:r w:rsidRPr="00A84C79">
              <w:t>23</w:t>
            </w:r>
          </w:p>
        </w:tc>
        <w:tc>
          <w:tcPr>
            <w:tcW w:w="2410" w:type="dxa"/>
            <w:tcBorders>
              <w:top w:val="nil"/>
              <w:left w:val="nil"/>
              <w:bottom w:val="nil"/>
              <w:right w:val="nil"/>
            </w:tcBorders>
          </w:tcPr>
          <w:p w14:paraId="7FDF8F79" w14:textId="7E8B4607" w:rsidR="00FF010A" w:rsidRPr="006B1F8D" w:rsidRDefault="00FF010A" w:rsidP="00FF010A">
            <w:pPr>
              <w:pStyle w:val="Tabletext"/>
              <w:jc w:val="center"/>
            </w:pPr>
            <w:r w:rsidRPr="006B1F8D">
              <w:t>24</w:t>
            </w:r>
          </w:p>
        </w:tc>
      </w:tr>
      <w:tr w:rsidR="00FF010A" w:rsidRPr="00C640F0" w14:paraId="1C06A61C" w14:textId="77777777" w:rsidTr="004C76F4">
        <w:tc>
          <w:tcPr>
            <w:tcW w:w="2963" w:type="dxa"/>
            <w:tcBorders>
              <w:top w:val="nil"/>
              <w:left w:val="nil"/>
              <w:bottom w:val="nil"/>
              <w:right w:val="nil"/>
            </w:tcBorders>
          </w:tcPr>
          <w:p w14:paraId="5EDDFFC7" w14:textId="3414E201" w:rsidR="00FF010A" w:rsidRPr="00A84C79" w:rsidRDefault="00FF010A" w:rsidP="00FF010A">
            <w:pPr>
              <w:pStyle w:val="Tabletext"/>
              <w:tabs>
                <w:tab w:val="left" w:pos="3973"/>
              </w:tabs>
            </w:pPr>
            <w:r w:rsidRPr="00A84C79">
              <w:t>Studying only</w:t>
            </w:r>
          </w:p>
        </w:tc>
        <w:tc>
          <w:tcPr>
            <w:tcW w:w="2282" w:type="dxa"/>
            <w:tcBorders>
              <w:top w:val="nil"/>
              <w:left w:val="nil"/>
              <w:bottom w:val="nil"/>
              <w:right w:val="nil"/>
            </w:tcBorders>
          </w:tcPr>
          <w:p w14:paraId="05175EAE" w14:textId="6ACA8504" w:rsidR="00FF010A" w:rsidRPr="00A84C79" w:rsidRDefault="00FF010A" w:rsidP="00FF010A">
            <w:pPr>
              <w:pStyle w:val="Tabletext"/>
              <w:tabs>
                <w:tab w:val="left" w:pos="3973"/>
              </w:tabs>
              <w:jc w:val="center"/>
            </w:pPr>
            <w:r>
              <w:t xml:space="preserve"> </w:t>
            </w:r>
            <w:r w:rsidRPr="00A84C79">
              <w:t>9</w:t>
            </w:r>
          </w:p>
        </w:tc>
        <w:tc>
          <w:tcPr>
            <w:tcW w:w="2410" w:type="dxa"/>
            <w:tcBorders>
              <w:top w:val="nil"/>
              <w:left w:val="nil"/>
              <w:bottom w:val="nil"/>
              <w:right w:val="nil"/>
            </w:tcBorders>
          </w:tcPr>
          <w:p w14:paraId="6C97F108" w14:textId="77CFD7C0" w:rsidR="00FF010A" w:rsidRPr="006B1F8D" w:rsidRDefault="00FF010A" w:rsidP="00FF010A">
            <w:pPr>
              <w:pStyle w:val="Tabletext"/>
              <w:jc w:val="center"/>
            </w:pPr>
            <w:r w:rsidRPr="006B1F8D">
              <w:t>10</w:t>
            </w:r>
          </w:p>
        </w:tc>
      </w:tr>
      <w:tr w:rsidR="00FF010A" w:rsidRPr="00C640F0" w14:paraId="085DB3EF" w14:textId="77777777" w:rsidTr="004C76F4">
        <w:tc>
          <w:tcPr>
            <w:tcW w:w="2963" w:type="dxa"/>
            <w:tcBorders>
              <w:top w:val="nil"/>
              <w:left w:val="nil"/>
              <w:bottom w:val="nil"/>
              <w:right w:val="nil"/>
            </w:tcBorders>
          </w:tcPr>
          <w:p w14:paraId="16EE97DA" w14:textId="63679436" w:rsidR="00FF010A" w:rsidRPr="00A84C79" w:rsidRDefault="00FF010A" w:rsidP="00FF010A">
            <w:pPr>
              <w:pStyle w:val="Tabletext"/>
              <w:tabs>
                <w:tab w:val="left" w:pos="3831"/>
              </w:tabs>
            </w:pPr>
            <w:r w:rsidRPr="00A84C79">
              <w:t xml:space="preserve">Working only  </w:t>
            </w:r>
          </w:p>
        </w:tc>
        <w:tc>
          <w:tcPr>
            <w:tcW w:w="2282" w:type="dxa"/>
            <w:tcBorders>
              <w:top w:val="nil"/>
              <w:left w:val="nil"/>
              <w:bottom w:val="nil"/>
              <w:right w:val="nil"/>
            </w:tcBorders>
          </w:tcPr>
          <w:p w14:paraId="2CEAC86A" w14:textId="29695E07" w:rsidR="00FF010A" w:rsidRPr="00A84C79" w:rsidRDefault="00FF010A" w:rsidP="00FF010A">
            <w:pPr>
              <w:pStyle w:val="Tabletext"/>
              <w:tabs>
                <w:tab w:val="left" w:pos="3831"/>
              </w:tabs>
              <w:jc w:val="center"/>
            </w:pPr>
            <w:r w:rsidRPr="00A84C79">
              <w:t>56</w:t>
            </w:r>
          </w:p>
        </w:tc>
        <w:tc>
          <w:tcPr>
            <w:tcW w:w="2410" w:type="dxa"/>
            <w:tcBorders>
              <w:top w:val="nil"/>
              <w:left w:val="nil"/>
              <w:bottom w:val="nil"/>
              <w:right w:val="nil"/>
            </w:tcBorders>
          </w:tcPr>
          <w:p w14:paraId="4617567C" w14:textId="7F3DFCD9" w:rsidR="00FF010A" w:rsidRPr="006B1F8D" w:rsidRDefault="00FF010A" w:rsidP="00FF010A">
            <w:pPr>
              <w:pStyle w:val="Tabletext"/>
              <w:jc w:val="center"/>
            </w:pPr>
            <w:r w:rsidRPr="006B1F8D">
              <w:t>54</w:t>
            </w:r>
          </w:p>
        </w:tc>
      </w:tr>
      <w:tr w:rsidR="00FF010A" w14:paraId="2B4759A9" w14:textId="670E7214" w:rsidTr="008B2564">
        <w:tc>
          <w:tcPr>
            <w:tcW w:w="5245" w:type="dxa"/>
            <w:gridSpan w:val="2"/>
            <w:tcBorders>
              <w:top w:val="nil"/>
              <w:left w:val="nil"/>
              <w:bottom w:val="nil"/>
              <w:right w:val="nil"/>
            </w:tcBorders>
          </w:tcPr>
          <w:p w14:paraId="398480A0" w14:textId="01C59E79" w:rsidR="00FF010A" w:rsidRPr="009354C1" w:rsidRDefault="00FF010A" w:rsidP="00FF010A">
            <w:pPr>
              <w:pStyle w:val="Tabletext"/>
              <w:rPr>
                <w:b/>
              </w:rPr>
            </w:pPr>
            <w:r w:rsidRPr="009354C1">
              <w:rPr>
                <w:b/>
              </w:rPr>
              <w:t>Occupation (of those currently working)</w:t>
            </w:r>
          </w:p>
        </w:tc>
        <w:tc>
          <w:tcPr>
            <w:tcW w:w="2410" w:type="dxa"/>
            <w:tcBorders>
              <w:top w:val="nil"/>
              <w:left w:val="nil"/>
              <w:bottom w:val="nil"/>
              <w:right w:val="nil"/>
            </w:tcBorders>
          </w:tcPr>
          <w:p w14:paraId="76192BAE" w14:textId="77777777" w:rsidR="00FF010A" w:rsidRPr="009354C1" w:rsidRDefault="00FF010A" w:rsidP="00FF010A">
            <w:pPr>
              <w:pStyle w:val="Tabletext"/>
              <w:rPr>
                <w:b/>
              </w:rPr>
            </w:pPr>
          </w:p>
        </w:tc>
      </w:tr>
      <w:tr w:rsidR="00FF010A" w14:paraId="2B67A6E9" w14:textId="700B0C21" w:rsidTr="008B2564">
        <w:tc>
          <w:tcPr>
            <w:tcW w:w="2963" w:type="dxa"/>
            <w:tcBorders>
              <w:top w:val="nil"/>
              <w:left w:val="nil"/>
              <w:bottom w:val="nil"/>
              <w:right w:val="nil"/>
            </w:tcBorders>
          </w:tcPr>
          <w:p w14:paraId="6B477292" w14:textId="77777777" w:rsidR="00FF010A" w:rsidRDefault="00FF010A" w:rsidP="00FF010A">
            <w:pPr>
              <w:pStyle w:val="Tabletext"/>
            </w:pPr>
            <w:r>
              <w:t>Trade</w:t>
            </w:r>
          </w:p>
        </w:tc>
        <w:tc>
          <w:tcPr>
            <w:tcW w:w="2282" w:type="dxa"/>
            <w:tcBorders>
              <w:top w:val="nil"/>
              <w:left w:val="nil"/>
              <w:bottom w:val="nil"/>
              <w:right w:val="nil"/>
            </w:tcBorders>
          </w:tcPr>
          <w:p w14:paraId="2F034480" w14:textId="2683EF1F" w:rsidR="00FF010A" w:rsidRDefault="00FF010A" w:rsidP="00FF010A">
            <w:pPr>
              <w:pStyle w:val="Tabletext"/>
              <w:tabs>
                <w:tab w:val="decimal" w:pos="1168"/>
              </w:tabs>
            </w:pPr>
            <w:r>
              <w:t>23</w:t>
            </w:r>
          </w:p>
        </w:tc>
        <w:tc>
          <w:tcPr>
            <w:tcW w:w="2410" w:type="dxa"/>
            <w:tcBorders>
              <w:top w:val="nil"/>
              <w:left w:val="nil"/>
              <w:bottom w:val="nil"/>
              <w:right w:val="nil"/>
            </w:tcBorders>
          </w:tcPr>
          <w:p w14:paraId="2643D978" w14:textId="785D2A4E" w:rsidR="00FF010A" w:rsidRDefault="00FF010A" w:rsidP="00FF010A">
            <w:pPr>
              <w:pStyle w:val="Tabletext"/>
              <w:jc w:val="center"/>
            </w:pPr>
            <w:r>
              <w:t>22</w:t>
            </w:r>
          </w:p>
        </w:tc>
      </w:tr>
      <w:tr w:rsidR="00FF010A" w14:paraId="5ACB474F" w14:textId="2C056278" w:rsidTr="008B2564">
        <w:tc>
          <w:tcPr>
            <w:tcW w:w="2963" w:type="dxa"/>
            <w:tcBorders>
              <w:top w:val="nil"/>
              <w:left w:val="nil"/>
              <w:bottom w:val="nil"/>
              <w:right w:val="nil"/>
            </w:tcBorders>
          </w:tcPr>
          <w:p w14:paraId="427B0C44" w14:textId="77777777" w:rsidR="00FF010A" w:rsidRDefault="00FF010A" w:rsidP="00FF010A">
            <w:pPr>
              <w:pStyle w:val="Tabletext"/>
            </w:pPr>
            <w:r>
              <w:t>Non-trade</w:t>
            </w:r>
          </w:p>
        </w:tc>
        <w:tc>
          <w:tcPr>
            <w:tcW w:w="2282" w:type="dxa"/>
            <w:tcBorders>
              <w:top w:val="nil"/>
              <w:left w:val="nil"/>
              <w:bottom w:val="nil"/>
              <w:right w:val="nil"/>
            </w:tcBorders>
          </w:tcPr>
          <w:p w14:paraId="05925B75" w14:textId="3717D4A3" w:rsidR="00FF010A" w:rsidRDefault="00FF010A" w:rsidP="00FF010A">
            <w:pPr>
              <w:pStyle w:val="Tabletext"/>
              <w:tabs>
                <w:tab w:val="decimal" w:pos="1168"/>
              </w:tabs>
            </w:pPr>
            <w:r>
              <w:t>77</w:t>
            </w:r>
          </w:p>
        </w:tc>
        <w:tc>
          <w:tcPr>
            <w:tcW w:w="2410" w:type="dxa"/>
            <w:tcBorders>
              <w:top w:val="nil"/>
              <w:left w:val="nil"/>
              <w:bottom w:val="nil"/>
              <w:right w:val="nil"/>
            </w:tcBorders>
          </w:tcPr>
          <w:p w14:paraId="106C6CE4" w14:textId="292CEE0B" w:rsidR="00FF010A" w:rsidRDefault="00FF010A" w:rsidP="00FF010A">
            <w:pPr>
              <w:pStyle w:val="Tabletext"/>
              <w:jc w:val="center"/>
            </w:pPr>
            <w:r>
              <w:t>78</w:t>
            </w:r>
          </w:p>
        </w:tc>
      </w:tr>
      <w:tr w:rsidR="00FF010A" w14:paraId="3FF77216" w14:textId="28D96FAA" w:rsidTr="008B2564">
        <w:trPr>
          <w:trHeight w:val="329"/>
        </w:trPr>
        <w:tc>
          <w:tcPr>
            <w:tcW w:w="5245" w:type="dxa"/>
            <w:gridSpan w:val="2"/>
            <w:tcBorders>
              <w:top w:val="nil"/>
              <w:left w:val="nil"/>
              <w:bottom w:val="nil"/>
              <w:right w:val="nil"/>
            </w:tcBorders>
          </w:tcPr>
          <w:p w14:paraId="66680793" w14:textId="77777777" w:rsidR="00FF010A" w:rsidRPr="009354C1" w:rsidRDefault="00FF010A" w:rsidP="00FF010A">
            <w:pPr>
              <w:pStyle w:val="Tabletext"/>
              <w:rPr>
                <w:b/>
              </w:rPr>
            </w:pPr>
            <w:r w:rsidRPr="009354C1">
              <w:rPr>
                <w:b/>
              </w:rPr>
              <w:t>Year 12 attainment status</w:t>
            </w:r>
          </w:p>
        </w:tc>
        <w:tc>
          <w:tcPr>
            <w:tcW w:w="2410" w:type="dxa"/>
            <w:tcBorders>
              <w:top w:val="nil"/>
              <w:left w:val="nil"/>
              <w:bottom w:val="nil"/>
              <w:right w:val="nil"/>
            </w:tcBorders>
          </w:tcPr>
          <w:p w14:paraId="61E5C768" w14:textId="77777777" w:rsidR="00FF010A" w:rsidRPr="009354C1" w:rsidRDefault="00FF010A" w:rsidP="00FF010A">
            <w:pPr>
              <w:pStyle w:val="Tabletext"/>
              <w:rPr>
                <w:b/>
              </w:rPr>
            </w:pPr>
          </w:p>
        </w:tc>
      </w:tr>
      <w:tr w:rsidR="00FF010A" w14:paraId="02ED38A2" w14:textId="0E52E3B4" w:rsidTr="008B2564">
        <w:trPr>
          <w:trHeight w:val="124"/>
        </w:trPr>
        <w:tc>
          <w:tcPr>
            <w:tcW w:w="2963" w:type="dxa"/>
            <w:tcBorders>
              <w:top w:val="nil"/>
              <w:left w:val="nil"/>
              <w:bottom w:val="nil"/>
              <w:right w:val="nil"/>
            </w:tcBorders>
          </w:tcPr>
          <w:p w14:paraId="12E08E1C" w14:textId="77777777" w:rsidR="00FF010A" w:rsidRPr="0004759F" w:rsidRDefault="00FF010A" w:rsidP="00FF010A">
            <w:pPr>
              <w:pStyle w:val="Tabletext"/>
              <w:spacing w:before="0" w:after="0"/>
            </w:pPr>
            <w:r>
              <w:t>Lower than Year 12</w:t>
            </w:r>
          </w:p>
        </w:tc>
        <w:tc>
          <w:tcPr>
            <w:tcW w:w="2282" w:type="dxa"/>
            <w:tcBorders>
              <w:top w:val="nil"/>
              <w:left w:val="nil"/>
              <w:bottom w:val="nil"/>
              <w:right w:val="nil"/>
            </w:tcBorders>
          </w:tcPr>
          <w:p w14:paraId="4BB89306" w14:textId="322A2C24" w:rsidR="00FF010A" w:rsidRPr="0004759F" w:rsidRDefault="00FF010A" w:rsidP="00FF010A">
            <w:pPr>
              <w:pStyle w:val="Tabletext"/>
              <w:tabs>
                <w:tab w:val="decimal" w:pos="1168"/>
              </w:tabs>
              <w:spacing w:before="0" w:after="0"/>
            </w:pPr>
            <w:r w:rsidRPr="0004759F">
              <w:t>13</w:t>
            </w:r>
          </w:p>
        </w:tc>
        <w:tc>
          <w:tcPr>
            <w:tcW w:w="2410" w:type="dxa"/>
            <w:tcBorders>
              <w:top w:val="nil"/>
              <w:left w:val="nil"/>
              <w:bottom w:val="nil"/>
              <w:right w:val="nil"/>
            </w:tcBorders>
          </w:tcPr>
          <w:p w14:paraId="296F1E9B" w14:textId="3BB4F1A4" w:rsidR="00FF010A" w:rsidRPr="0004759F" w:rsidRDefault="00FF010A" w:rsidP="00FF010A">
            <w:pPr>
              <w:pStyle w:val="Tabletext"/>
              <w:spacing w:before="0" w:after="0"/>
              <w:jc w:val="center"/>
            </w:pPr>
            <w:r>
              <w:t>6</w:t>
            </w:r>
          </w:p>
        </w:tc>
      </w:tr>
      <w:tr w:rsidR="00FF010A" w14:paraId="17779D5B" w14:textId="2B041F3A" w:rsidTr="008B2564">
        <w:tc>
          <w:tcPr>
            <w:tcW w:w="2963" w:type="dxa"/>
            <w:tcBorders>
              <w:top w:val="nil"/>
              <w:left w:val="nil"/>
              <w:bottom w:val="nil"/>
              <w:right w:val="nil"/>
            </w:tcBorders>
          </w:tcPr>
          <w:p w14:paraId="61A23E18" w14:textId="77777777" w:rsidR="00FF010A" w:rsidRPr="0004759F" w:rsidRDefault="00FF010A" w:rsidP="00FF010A">
            <w:pPr>
              <w:pStyle w:val="Tabletext"/>
            </w:pPr>
            <w:r>
              <w:t>Year 12 or h</w:t>
            </w:r>
            <w:r w:rsidRPr="0004759F">
              <w:t xml:space="preserve">igher </w:t>
            </w:r>
          </w:p>
        </w:tc>
        <w:tc>
          <w:tcPr>
            <w:tcW w:w="2282" w:type="dxa"/>
            <w:tcBorders>
              <w:top w:val="nil"/>
              <w:left w:val="nil"/>
              <w:bottom w:val="nil"/>
              <w:right w:val="nil"/>
            </w:tcBorders>
          </w:tcPr>
          <w:p w14:paraId="2835151C" w14:textId="27A6EBA8" w:rsidR="00FF010A" w:rsidRPr="0004759F" w:rsidRDefault="00FF010A" w:rsidP="00FF010A">
            <w:pPr>
              <w:pStyle w:val="Tabletext"/>
              <w:tabs>
                <w:tab w:val="decimal" w:pos="1168"/>
              </w:tabs>
            </w:pPr>
            <w:r w:rsidRPr="0004759F">
              <w:t>87</w:t>
            </w:r>
          </w:p>
        </w:tc>
        <w:tc>
          <w:tcPr>
            <w:tcW w:w="2410" w:type="dxa"/>
            <w:tcBorders>
              <w:top w:val="nil"/>
              <w:left w:val="nil"/>
              <w:bottom w:val="nil"/>
              <w:right w:val="nil"/>
            </w:tcBorders>
          </w:tcPr>
          <w:p w14:paraId="41E13FA3" w14:textId="49AB6605" w:rsidR="00FF010A" w:rsidRPr="0004759F" w:rsidRDefault="00FF010A" w:rsidP="00FF010A">
            <w:pPr>
              <w:pStyle w:val="Tabletext"/>
              <w:jc w:val="center"/>
            </w:pPr>
            <w:r>
              <w:t>94</w:t>
            </w:r>
          </w:p>
        </w:tc>
      </w:tr>
      <w:tr w:rsidR="00FF010A" w:rsidRPr="009354C1" w14:paraId="3A472815" w14:textId="1279850A" w:rsidTr="00426A54">
        <w:tc>
          <w:tcPr>
            <w:tcW w:w="7655" w:type="dxa"/>
            <w:gridSpan w:val="3"/>
            <w:tcBorders>
              <w:top w:val="nil"/>
              <w:left w:val="nil"/>
              <w:bottom w:val="nil"/>
              <w:right w:val="nil"/>
            </w:tcBorders>
          </w:tcPr>
          <w:p w14:paraId="068CAC3F" w14:textId="725CDFCE" w:rsidR="00FF010A" w:rsidRPr="009354C1" w:rsidRDefault="00FF010A" w:rsidP="00FF010A">
            <w:pPr>
              <w:pStyle w:val="Tabletext"/>
              <w:rPr>
                <w:b/>
              </w:rPr>
            </w:pPr>
            <w:r w:rsidRPr="009354C1">
              <w:rPr>
                <w:b/>
              </w:rPr>
              <w:t xml:space="preserve">Highest </w:t>
            </w:r>
            <w:r>
              <w:rPr>
                <w:b/>
              </w:rPr>
              <w:t>post</w:t>
            </w:r>
            <w:r w:rsidRPr="009354C1">
              <w:rPr>
                <w:b/>
              </w:rPr>
              <w:t xml:space="preserve">-school qualification </w:t>
            </w:r>
            <w:r>
              <w:rPr>
                <w:b/>
              </w:rPr>
              <w:t>for</w:t>
            </w:r>
            <w:r w:rsidRPr="009354C1">
              <w:rPr>
                <w:b/>
              </w:rPr>
              <w:t xml:space="preserve"> those with a </w:t>
            </w:r>
            <w:r>
              <w:rPr>
                <w:b/>
              </w:rPr>
              <w:t>post</w:t>
            </w:r>
            <w:r w:rsidRPr="009354C1">
              <w:rPr>
                <w:b/>
              </w:rPr>
              <w:t>-school qualification</w:t>
            </w:r>
          </w:p>
        </w:tc>
      </w:tr>
      <w:tr w:rsidR="00FF010A" w14:paraId="39C2B556" w14:textId="0200AE56" w:rsidTr="008B2564">
        <w:tc>
          <w:tcPr>
            <w:tcW w:w="2963" w:type="dxa"/>
            <w:tcBorders>
              <w:top w:val="nil"/>
              <w:left w:val="nil"/>
              <w:bottom w:val="nil"/>
              <w:right w:val="nil"/>
            </w:tcBorders>
          </w:tcPr>
          <w:p w14:paraId="56D97A48" w14:textId="197F16BB" w:rsidR="00FF010A" w:rsidRDefault="00FF010A" w:rsidP="00FF010A">
            <w:pPr>
              <w:pStyle w:val="Tabletext"/>
            </w:pPr>
            <w:r>
              <w:t>Bachelor’s degree or higher</w:t>
            </w:r>
          </w:p>
        </w:tc>
        <w:tc>
          <w:tcPr>
            <w:tcW w:w="2282" w:type="dxa"/>
            <w:tcBorders>
              <w:top w:val="nil"/>
              <w:left w:val="nil"/>
              <w:bottom w:val="nil"/>
              <w:right w:val="nil"/>
            </w:tcBorders>
          </w:tcPr>
          <w:p w14:paraId="7034EF06" w14:textId="4F75AD6D" w:rsidR="00FF010A" w:rsidRDefault="00FF010A" w:rsidP="00FF010A">
            <w:pPr>
              <w:pStyle w:val="Tabletext"/>
              <w:tabs>
                <w:tab w:val="decimal" w:pos="1168"/>
              </w:tabs>
            </w:pPr>
            <w:r>
              <w:t>18</w:t>
            </w:r>
          </w:p>
        </w:tc>
        <w:tc>
          <w:tcPr>
            <w:tcW w:w="2410" w:type="dxa"/>
            <w:tcBorders>
              <w:top w:val="nil"/>
              <w:left w:val="nil"/>
              <w:bottom w:val="nil"/>
              <w:right w:val="nil"/>
            </w:tcBorders>
          </w:tcPr>
          <w:p w14:paraId="0C68FE6E" w14:textId="708AFFBE" w:rsidR="00FF010A" w:rsidRDefault="00FF010A" w:rsidP="00FF010A">
            <w:pPr>
              <w:pStyle w:val="Tabletext"/>
              <w:jc w:val="center"/>
            </w:pPr>
            <w:r>
              <w:t>17</w:t>
            </w:r>
          </w:p>
        </w:tc>
      </w:tr>
      <w:tr w:rsidR="00FF010A" w14:paraId="37C2E975" w14:textId="21DF413D" w:rsidTr="008B2564">
        <w:tc>
          <w:tcPr>
            <w:tcW w:w="2963" w:type="dxa"/>
            <w:tcBorders>
              <w:top w:val="nil"/>
              <w:left w:val="nil"/>
              <w:bottom w:val="nil"/>
              <w:right w:val="nil"/>
            </w:tcBorders>
          </w:tcPr>
          <w:p w14:paraId="7DB37D54" w14:textId="77777777" w:rsidR="00FF010A" w:rsidRDefault="00FF010A" w:rsidP="00FF010A">
            <w:pPr>
              <w:pStyle w:val="Tabletext"/>
            </w:pPr>
            <w:r>
              <w:t>VET diploma</w:t>
            </w:r>
          </w:p>
        </w:tc>
        <w:tc>
          <w:tcPr>
            <w:tcW w:w="2282" w:type="dxa"/>
            <w:tcBorders>
              <w:top w:val="nil"/>
              <w:left w:val="nil"/>
              <w:bottom w:val="nil"/>
              <w:right w:val="nil"/>
            </w:tcBorders>
          </w:tcPr>
          <w:p w14:paraId="69DBFE97" w14:textId="1F82115D" w:rsidR="00FF010A" w:rsidRDefault="00FF010A" w:rsidP="00FF010A">
            <w:pPr>
              <w:pStyle w:val="Tabletext"/>
              <w:tabs>
                <w:tab w:val="decimal" w:pos="1168"/>
              </w:tabs>
            </w:pPr>
            <w:r>
              <w:t>18</w:t>
            </w:r>
          </w:p>
        </w:tc>
        <w:tc>
          <w:tcPr>
            <w:tcW w:w="2410" w:type="dxa"/>
            <w:tcBorders>
              <w:top w:val="nil"/>
              <w:left w:val="nil"/>
              <w:bottom w:val="nil"/>
              <w:right w:val="nil"/>
            </w:tcBorders>
          </w:tcPr>
          <w:p w14:paraId="0DF1D800" w14:textId="5BE0E1A5" w:rsidR="00FF010A" w:rsidRDefault="00FF010A" w:rsidP="00FF010A">
            <w:pPr>
              <w:pStyle w:val="Tabletext"/>
              <w:jc w:val="center"/>
            </w:pPr>
            <w:r>
              <w:t>18</w:t>
            </w:r>
          </w:p>
        </w:tc>
      </w:tr>
      <w:tr w:rsidR="00FF010A" w14:paraId="40667D62" w14:textId="1EAC3031" w:rsidTr="008B2564">
        <w:tc>
          <w:tcPr>
            <w:tcW w:w="2963" w:type="dxa"/>
            <w:tcBorders>
              <w:top w:val="nil"/>
              <w:left w:val="nil"/>
              <w:bottom w:val="nil"/>
              <w:right w:val="nil"/>
            </w:tcBorders>
          </w:tcPr>
          <w:p w14:paraId="4B82F7FB" w14:textId="77777777" w:rsidR="00FF010A" w:rsidRDefault="00FF010A" w:rsidP="00FF010A">
            <w:pPr>
              <w:pStyle w:val="Tabletext"/>
            </w:pPr>
            <w:r>
              <w:t>Certificate III/IV</w:t>
            </w:r>
          </w:p>
        </w:tc>
        <w:tc>
          <w:tcPr>
            <w:tcW w:w="2282" w:type="dxa"/>
            <w:tcBorders>
              <w:top w:val="nil"/>
              <w:left w:val="nil"/>
              <w:bottom w:val="nil"/>
              <w:right w:val="nil"/>
            </w:tcBorders>
          </w:tcPr>
          <w:p w14:paraId="7A704726" w14:textId="5D3D4E02" w:rsidR="00FF010A" w:rsidRDefault="00FF010A" w:rsidP="00FF010A">
            <w:pPr>
              <w:pStyle w:val="Tabletext"/>
              <w:tabs>
                <w:tab w:val="decimal" w:pos="1168"/>
              </w:tabs>
            </w:pPr>
            <w:r>
              <w:t>54</w:t>
            </w:r>
          </w:p>
        </w:tc>
        <w:tc>
          <w:tcPr>
            <w:tcW w:w="2410" w:type="dxa"/>
            <w:tcBorders>
              <w:top w:val="nil"/>
              <w:left w:val="nil"/>
              <w:bottom w:val="nil"/>
              <w:right w:val="nil"/>
            </w:tcBorders>
          </w:tcPr>
          <w:p w14:paraId="79C82C0E" w14:textId="13E67F1E" w:rsidR="00FF010A" w:rsidRDefault="00FF010A" w:rsidP="00FF010A">
            <w:pPr>
              <w:pStyle w:val="Tabletext"/>
              <w:jc w:val="center"/>
            </w:pPr>
            <w:r>
              <w:t>57</w:t>
            </w:r>
          </w:p>
        </w:tc>
      </w:tr>
      <w:tr w:rsidR="00FF010A" w14:paraId="5AFACDA7" w14:textId="74B0AA44" w:rsidTr="008B2564">
        <w:tc>
          <w:tcPr>
            <w:tcW w:w="2963" w:type="dxa"/>
            <w:tcBorders>
              <w:top w:val="nil"/>
              <w:left w:val="nil"/>
              <w:bottom w:val="nil"/>
              <w:right w:val="nil"/>
            </w:tcBorders>
          </w:tcPr>
          <w:p w14:paraId="36E4E6C1" w14:textId="77777777" w:rsidR="00FF010A" w:rsidRDefault="00FF010A" w:rsidP="00FF010A">
            <w:pPr>
              <w:pStyle w:val="Tabletext"/>
            </w:pPr>
            <w:r>
              <w:t>Certificate I/II</w:t>
            </w:r>
          </w:p>
        </w:tc>
        <w:tc>
          <w:tcPr>
            <w:tcW w:w="2282" w:type="dxa"/>
            <w:tcBorders>
              <w:top w:val="nil"/>
              <w:left w:val="nil"/>
              <w:bottom w:val="nil"/>
              <w:right w:val="nil"/>
            </w:tcBorders>
          </w:tcPr>
          <w:p w14:paraId="06753EE7" w14:textId="0CA753F4" w:rsidR="00FF010A" w:rsidRDefault="00FF010A" w:rsidP="00FF010A">
            <w:pPr>
              <w:pStyle w:val="Tabletext"/>
              <w:tabs>
                <w:tab w:val="decimal" w:pos="1168"/>
              </w:tabs>
            </w:pPr>
            <w:r>
              <w:t>10</w:t>
            </w:r>
          </w:p>
        </w:tc>
        <w:tc>
          <w:tcPr>
            <w:tcW w:w="2410" w:type="dxa"/>
            <w:tcBorders>
              <w:top w:val="nil"/>
              <w:left w:val="nil"/>
              <w:bottom w:val="nil"/>
              <w:right w:val="nil"/>
            </w:tcBorders>
          </w:tcPr>
          <w:p w14:paraId="695AB955" w14:textId="0A4C7802" w:rsidR="00FF010A" w:rsidRDefault="00FF010A" w:rsidP="00FF010A">
            <w:pPr>
              <w:pStyle w:val="Tabletext"/>
              <w:jc w:val="center"/>
            </w:pPr>
            <w:r>
              <w:t>8</w:t>
            </w:r>
          </w:p>
        </w:tc>
      </w:tr>
      <w:tr w:rsidR="00FF010A" w14:paraId="23667664" w14:textId="43EE174F" w:rsidTr="008B2564">
        <w:tc>
          <w:tcPr>
            <w:tcW w:w="5245" w:type="dxa"/>
            <w:gridSpan w:val="2"/>
            <w:tcBorders>
              <w:top w:val="nil"/>
              <w:left w:val="nil"/>
              <w:bottom w:val="nil"/>
              <w:right w:val="nil"/>
            </w:tcBorders>
          </w:tcPr>
          <w:p w14:paraId="62B0602C" w14:textId="73D9C381" w:rsidR="00FF010A" w:rsidRPr="009354C1" w:rsidRDefault="00FF010A" w:rsidP="00FF010A">
            <w:pPr>
              <w:pStyle w:val="Tabletext"/>
              <w:rPr>
                <w:b/>
              </w:rPr>
            </w:pPr>
            <w:r w:rsidRPr="009354C1">
              <w:rPr>
                <w:b/>
              </w:rPr>
              <w:t>Current institution of studies</w:t>
            </w:r>
            <w:r>
              <w:rPr>
                <w:b/>
              </w:rPr>
              <w:t xml:space="preserve"> (for those currently studying</w:t>
            </w:r>
          </w:p>
        </w:tc>
        <w:tc>
          <w:tcPr>
            <w:tcW w:w="2410" w:type="dxa"/>
            <w:tcBorders>
              <w:top w:val="nil"/>
              <w:left w:val="nil"/>
              <w:bottom w:val="nil"/>
              <w:right w:val="nil"/>
            </w:tcBorders>
          </w:tcPr>
          <w:p w14:paraId="7D2E597B" w14:textId="77777777" w:rsidR="00FF010A" w:rsidRPr="009354C1" w:rsidRDefault="00FF010A" w:rsidP="00FF010A">
            <w:pPr>
              <w:pStyle w:val="Tabletext"/>
              <w:rPr>
                <w:b/>
              </w:rPr>
            </w:pPr>
          </w:p>
        </w:tc>
      </w:tr>
      <w:tr w:rsidR="00FF010A" w14:paraId="157B8FAD" w14:textId="604D3F86" w:rsidTr="008B2564">
        <w:tc>
          <w:tcPr>
            <w:tcW w:w="2963" w:type="dxa"/>
            <w:tcBorders>
              <w:top w:val="nil"/>
              <w:left w:val="nil"/>
              <w:bottom w:val="nil"/>
              <w:right w:val="nil"/>
            </w:tcBorders>
          </w:tcPr>
          <w:p w14:paraId="2CD89E37" w14:textId="77777777" w:rsidR="00FF010A" w:rsidRDefault="00FF010A" w:rsidP="00FF010A">
            <w:pPr>
              <w:pStyle w:val="Tabletext"/>
            </w:pPr>
            <w:r>
              <w:t>University</w:t>
            </w:r>
          </w:p>
        </w:tc>
        <w:tc>
          <w:tcPr>
            <w:tcW w:w="2282" w:type="dxa"/>
            <w:tcBorders>
              <w:top w:val="nil"/>
              <w:left w:val="nil"/>
              <w:bottom w:val="nil"/>
              <w:right w:val="nil"/>
            </w:tcBorders>
          </w:tcPr>
          <w:p w14:paraId="0D3A6D30" w14:textId="32A49954" w:rsidR="00FF010A" w:rsidRDefault="00FF010A" w:rsidP="00FF010A">
            <w:pPr>
              <w:pStyle w:val="Tabletext"/>
              <w:tabs>
                <w:tab w:val="decimal" w:pos="1168"/>
              </w:tabs>
            </w:pPr>
            <w:r>
              <w:t xml:space="preserve">21 </w:t>
            </w:r>
          </w:p>
        </w:tc>
        <w:tc>
          <w:tcPr>
            <w:tcW w:w="2410" w:type="dxa"/>
            <w:tcBorders>
              <w:top w:val="nil"/>
              <w:left w:val="nil"/>
              <w:bottom w:val="nil"/>
              <w:right w:val="nil"/>
            </w:tcBorders>
          </w:tcPr>
          <w:p w14:paraId="0876C83F" w14:textId="6F9AF29F" w:rsidR="00FF010A" w:rsidRDefault="00FF010A" w:rsidP="00FF010A">
            <w:pPr>
              <w:pStyle w:val="Tabletext"/>
              <w:jc w:val="center"/>
            </w:pPr>
            <w:r>
              <w:t>25</w:t>
            </w:r>
          </w:p>
        </w:tc>
      </w:tr>
      <w:tr w:rsidR="00FF010A" w14:paraId="0979C13B" w14:textId="7F8901FE" w:rsidTr="008B2564">
        <w:tc>
          <w:tcPr>
            <w:tcW w:w="2963" w:type="dxa"/>
            <w:tcBorders>
              <w:top w:val="nil"/>
              <w:left w:val="nil"/>
              <w:right w:val="nil"/>
            </w:tcBorders>
          </w:tcPr>
          <w:p w14:paraId="40438D08" w14:textId="77777777" w:rsidR="00FF010A" w:rsidRDefault="00FF010A" w:rsidP="00FF010A">
            <w:pPr>
              <w:pStyle w:val="Tabletext"/>
            </w:pPr>
            <w:r>
              <w:t>VET</w:t>
            </w:r>
          </w:p>
        </w:tc>
        <w:tc>
          <w:tcPr>
            <w:tcW w:w="2282" w:type="dxa"/>
            <w:tcBorders>
              <w:top w:val="nil"/>
              <w:left w:val="nil"/>
              <w:right w:val="nil"/>
            </w:tcBorders>
          </w:tcPr>
          <w:p w14:paraId="7A8633AF" w14:textId="265AA610" w:rsidR="00FF010A" w:rsidRDefault="00FF010A" w:rsidP="00FF010A">
            <w:pPr>
              <w:pStyle w:val="Tabletext"/>
              <w:tabs>
                <w:tab w:val="decimal" w:pos="1168"/>
              </w:tabs>
            </w:pPr>
            <w:r>
              <w:t>9</w:t>
            </w:r>
          </w:p>
        </w:tc>
        <w:tc>
          <w:tcPr>
            <w:tcW w:w="2410" w:type="dxa"/>
            <w:tcBorders>
              <w:top w:val="nil"/>
              <w:left w:val="nil"/>
              <w:right w:val="nil"/>
            </w:tcBorders>
          </w:tcPr>
          <w:p w14:paraId="4B5A5298" w14:textId="7EA187A7" w:rsidR="00FF010A" w:rsidRDefault="00FF010A" w:rsidP="00FF010A">
            <w:pPr>
              <w:pStyle w:val="Tabletext"/>
              <w:jc w:val="center"/>
            </w:pPr>
            <w:r>
              <w:t>8</w:t>
            </w:r>
          </w:p>
        </w:tc>
      </w:tr>
      <w:tr w:rsidR="00FF010A" w14:paraId="5E3EC298" w14:textId="1788DC96" w:rsidTr="008B2564">
        <w:tc>
          <w:tcPr>
            <w:tcW w:w="2963" w:type="dxa"/>
            <w:tcBorders>
              <w:left w:val="nil"/>
              <w:bottom w:val="single" w:sz="4" w:space="0" w:color="auto"/>
              <w:right w:val="nil"/>
            </w:tcBorders>
          </w:tcPr>
          <w:p w14:paraId="1EF6A344" w14:textId="136BB8F7" w:rsidR="00FF010A" w:rsidRDefault="00FF010A" w:rsidP="00FF010A">
            <w:pPr>
              <w:pStyle w:val="Tabletext"/>
            </w:pPr>
            <w:r>
              <w:t>Not in studies</w:t>
            </w:r>
          </w:p>
        </w:tc>
        <w:tc>
          <w:tcPr>
            <w:tcW w:w="2282" w:type="dxa"/>
            <w:tcBorders>
              <w:left w:val="nil"/>
              <w:bottom w:val="single" w:sz="4" w:space="0" w:color="auto"/>
              <w:right w:val="nil"/>
            </w:tcBorders>
          </w:tcPr>
          <w:p w14:paraId="76E22F55" w14:textId="15DE1BB0" w:rsidR="00FF010A" w:rsidRDefault="00FF010A" w:rsidP="00FF010A">
            <w:pPr>
              <w:pStyle w:val="Tabletext"/>
              <w:tabs>
                <w:tab w:val="decimal" w:pos="1168"/>
              </w:tabs>
            </w:pPr>
            <w:r>
              <w:t>70</w:t>
            </w:r>
          </w:p>
        </w:tc>
        <w:tc>
          <w:tcPr>
            <w:tcW w:w="2410" w:type="dxa"/>
            <w:tcBorders>
              <w:left w:val="nil"/>
              <w:bottom w:val="single" w:sz="4" w:space="0" w:color="auto"/>
              <w:right w:val="nil"/>
            </w:tcBorders>
          </w:tcPr>
          <w:p w14:paraId="47273273" w14:textId="04D8F8E5" w:rsidR="00FF010A" w:rsidRDefault="00FF010A" w:rsidP="00FF010A">
            <w:pPr>
              <w:pStyle w:val="Tabletext"/>
              <w:jc w:val="center"/>
            </w:pPr>
            <w:r>
              <w:t>67</w:t>
            </w:r>
          </w:p>
        </w:tc>
      </w:tr>
      <w:tr w:rsidR="00FF010A" w14:paraId="59E4B967" w14:textId="59A4A3F6" w:rsidTr="008B2564">
        <w:tc>
          <w:tcPr>
            <w:tcW w:w="2963" w:type="dxa"/>
            <w:tcBorders>
              <w:top w:val="single" w:sz="4" w:space="0" w:color="auto"/>
              <w:left w:val="nil"/>
              <w:bottom w:val="single" w:sz="4" w:space="0" w:color="auto"/>
              <w:right w:val="nil"/>
            </w:tcBorders>
          </w:tcPr>
          <w:p w14:paraId="28BC1EA8" w14:textId="77777777" w:rsidR="00FF010A" w:rsidRPr="00A23C76" w:rsidRDefault="00FF010A" w:rsidP="00FF010A">
            <w:pPr>
              <w:pStyle w:val="Tabletext"/>
              <w:rPr>
                <w:b/>
                <w:bCs/>
              </w:rPr>
            </w:pPr>
            <w:r w:rsidRPr="00A23C76">
              <w:rPr>
                <w:b/>
                <w:bCs/>
              </w:rPr>
              <w:t>Total number</w:t>
            </w:r>
          </w:p>
        </w:tc>
        <w:tc>
          <w:tcPr>
            <w:tcW w:w="2282" w:type="dxa"/>
            <w:tcBorders>
              <w:top w:val="single" w:sz="4" w:space="0" w:color="auto"/>
              <w:left w:val="nil"/>
              <w:bottom w:val="single" w:sz="4" w:space="0" w:color="auto"/>
              <w:right w:val="nil"/>
            </w:tcBorders>
          </w:tcPr>
          <w:p w14:paraId="53F0D9EA" w14:textId="77777777" w:rsidR="00FF010A" w:rsidRPr="00A23C76" w:rsidRDefault="00FF010A" w:rsidP="00FF010A">
            <w:pPr>
              <w:pStyle w:val="Tabletext"/>
              <w:ind w:firstLine="743"/>
              <w:rPr>
                <w:b/>
                <w:bCs/>
              </w:rPr>
            </w:pPr>
            <w:r w:rsidRPr="00A23C76">
              <w:rPr>
                <w:b/>
                <w:bCs/>
              </w:rPr>
              <w:t>170 011</w:t>
            </w:r>
          </w:p>
        </w:tc>
        <w:tc>
          <w:tcPr>
            <w:tcW w:w="2410" w:type="dxa"/>
            <w:tcBorders>
              <w:top w:val="single" w:sz="4" w:space="0" w:color="auto"/>
              <w:left w:val="nil"/>
              <w:bottom w:val="single" w:sz="4" w:space="0" w:color="auto"/>
              <w:right w:val="nil"/>
            </w:tcBorders>
          </w:tcPr>
          <w:p w14:paraId="076D673F" w14:textId="77B87CF9" w:rsidR="00FF010A" w:rsidRPr="00A23C76" w:rsidRDefault="00FF010A" w:rsidP="00FF010A">
            <w:pPr>
              <w:pStyle w:val="Tabletext"/>
              <w:jc w:val="center"/>
              <w:rPr>
                <w:b/>
                <w:bCs/>
              </w:rPr>
            </w:pPr>
            <w:r w:rsidRPr="00A23C76">
              <w:rPr>
                <w:b/>
                <w:bCs/>
              </w:rPr>
              <w:t>104 742</w:t>
            </w:r>
          </w:p>
        </w:tc>
      </w:tr>
    </w:tbl>
    <w:p w14:paraId="28E71CA0" w14:textId="01780333" w:rsidR="003F3D92" w:rsidRPr="00AF2D1A" w:rsidRDefault="003F3D92" w:rsidP="003F3D92">
      <w:pPr>
        <w:pStyle w:val="Source"/>
        <w:rPr>
          <w:spacing w:val="-2"/>
        </w:rPr>
      </w:pPr>
      <w:r>
        <w:rPr>
          <w:spacing w:val="-2"/>
        </w:rPr>
        <w:t>Note</w:t>
      </w:r>
      <w:r w:rsidR="004A16AE">
        <w:rPr>
          <w:spacing w:val="-2"/>
        </w:rPr>
        <w:t>:</w:t>
      </w:r>
      <w:r>
        <w:rPr>
          <w:spacing w:val="-2"/>
        </w:rPr>
        <w:t xml:space="preserve"> </w:t>
      </w:r>
      <w:r w:rsidR="008B2564">
        <w:rPr>
          <w:spacing w:val="-2"/>
        </w:rPr>
        <w:tab/>
      </w:r>
      <w:r w:rsidR="00E86C51">
        <w:rPr>
          <w:spacing w:val="-2"/>
        </w:rPr>
        <w:t>T</w:t>
      </w:r>
      <w:r w:rsidR="00A1034D">
        <w:rPr>
          <w:spacing w:val="-2"/>
        </w:rPr>
        <w:t xml:space="preserve">he 2011 cohort </w:t>
      </w:r>
      <w:r w:rsidR="00BE3C68">
        <w:rPr>
          <w:spacing w:val="-2"/>
        </w:rPr>
        <w:t xml:space="preserve">outcomes </w:t>
      </w:r>
      <w:r w:rsidR="00A1034D">
        <w:rPr>
          <w:spacing w:val="-2"/>
        </w:rPr>
        <w:t xml:space="preserve">refer </w:t>
      </w:r>
      <w:r w:rsidR="004A16AE">
        <w:rPr>
          <w:spacing w:val="-2"/>
        </w:rPr>
        <w:t xml:space="preserve">to </w:t>
      </w:r>
      <w:r w:rsidR="00A1034D">
        <w:rPr>
          <w:spacing w:val="-2"/>
        </w:rPr>
        <w:t xml:space="preserve">the </w:t>
      </w:r>
      <w:r w:rsidR="00903155">
        <w:rPr>
          <w:spacing w:val="-2"/>
        </w:rPr>
        <w:t>five</w:t>
      </w:r>
      <w:r w:rsidR="00D370CA">
        <w:rPr>
          <w:spacing w:val="-2"/>
        </w:rPr>
        <w:t>-</w:t>
      </w:r>
      <w:r w:rsidR="00903155">
        <w:rPr>
          <w:spacing w:val="-2"/>
        </w:rPr>
        <w:t xml:space="preserve">year post-school </w:t>
      </w:r>
      <w:r w:rsidR="00A1034D">
        <w:rPr>
          <w:spacing w:val="-2"/>
        </w:rPr>
        <w:t xml:space="preserve">outcomes for students who in 2011 had undertaken a </w:t>
      </w:r>
      <w:proofErr w:type="spellStart"/>
      <w:r w:rsidR="00A1034D">
        <w:rPr>
          <w:spacing w:val="-2"/>
        </w:rPr>
        <w:t>VfSSS</w:t>
      </w:r>
      <w:proofErr w:type="spellEnd"/>
      <w:r w:rsidR="00A1034D">
        <w:rPr>
          <w:spacing w:val="-2"/>
        </w:rPr>
        <w:t xml:space="preserve"> program</w:t>
      </w:r>
      <w:r w:rsidR="00903155">
        <w:rPr>
          <w:spacing w:val="-2"/>
        </w:rPr>
        <w:t xml:space="preserve">; </w:t>
      </w:r>
      <w:r w:rsidR="00A1034D">
        <w:rPr>
          <w:spacing w:val="-2"/>
        </w:rPr>
        <w:t xml:space="preserve">the 2006 cohort </w:t>
      </w:r>
      <w:r w:rsidR="00BE3C68">
        <w:rPr>
          <w:spacing w:val="-2"/>
        </w:rPr>
        <w:t xml:space="preserve">outcomes </w:t>
      </w:r>
      <w:r>
        <w:rPr>
          <w:spacing w:val="-2"/>
        </w:rPr>
        <w:t>represent</w:t>
      </w:r>
      <w:r w:rsidR="00724DB3">
        <w:rPr>
          <w:spacing w:val="-2"/>
        </w:rPr>
        <w:t xml:space="preserve"> the</w:t>
      </w:r>
      <w:r w:rsidR="00A1034D">
        <w:rPr>
          <w:spacing w:val="-2"/>
        </w:rPr>
        <w:t xml:space="preserve"> </w:t>
      </w:r>
      <w:r w:rsidR="00903155">
        <w:rPr>
          <w:spacing w:val="-2"/>
        </w:rPr>
        <w:t>five</w:t>
      </w:r>
      <w:r w:rsidR="00D370CA">
        <w:rPr>
          <w:spacing w:val="-2"/>
        </w:rPr>
        <w:t>-</w:t>
      </w:r>
      <w:r w:rsidR="00903155">
        <w:rPr>
          <w:spacing w:val="-2"/>
        </w:rPr>
        <w:t xml:space="preserve">year post-school </w:t>
      </w:r>
      <w:r w:rsidR="00A1034D">
        <w:rPr>
          <w:spacing w:val="-2"/>
        </w:rPr>
        <w:t xml:space="preserve">outcomes </w:t>
      </w:r>
      <w:r w:rsidR="00B50993">
        <w:rPr>
          <w:spacing w:val="-2"/>
        </w:rPr>
        <w:t>for students</w:t>
      </w:r>
      <w:r w:rsidR="00A1034D">
        <w:rPr>
          <w:spacing w:val="-2"/>
        </w:rPr>
        <w:t xml:space="preserve"> who in 2006 had undertaken a </w:t>
      </w:r>
      <w:proofErr w:type="spellStart"/>
      <w:r w:rsidR="00A1034D">
        <w:rPr>
          <w:spacing w:val="-2"/>
        </w:rPr>
        <w:t>VfSSS</w:t>
      </w:r>
      <w:proofErr w:type="spellEnd"/>
      <w:r w:rsidR="00A1034D">
        <w:rPr>
          <w:spacing w:val="-2"/>
        </w:rPr>
        <w:t xml:space="preserve"> program</w:t>
      </w:r>
      <w:r w:rsidRPr="00AF2D1A">
        <w:rPr>
          <w:spacing w:val="-2"/>
        </w:rPr>
        <w:t>.</w:t>
      </w:r>
      <w:r w:rsidR="006B1F8D">
        <w:rPr>
          <w:spacing w:val="-2"/>
        </w:rPr>
        <w:t xml:space="preserve"> </w:t>
      </w:r>
      <w:r w:rsidR="00C640F0" w:rsidRPr="003A69FE">
        <w:rPr>
          <w:spacing w:val="-2"/>
        </w:rPr>
        <w:t>Percentages may not always add to 100 because of rounding</w:t>
      </w:r>
      <w:r w:rsidR="00BB5876" w:rsidRPr="003A69FE">
        <w:rPr>
          <w:spacing w:val="-2"/>
        </w:rPr>
        <w:t xml:space="preserve"> error</w:t>
      </w:r>
      <w:r w:rsidR="00C640F0" w:rsidRPr="003A69FE">
        <w:rPr>
          <w:spacing w:val="-2"/>
        </w:rPr>
        <w:t xml:space="preserve">. </w:t>
      </w:r>
    </w:p>
    <w:p w14:paraId="060C3E2E" w14:textId="6AEE466E" w:rsidR="00932349" w:rsidRPr="00AF2D1A" w:rsidRDefault="00A72B8B" w:rsidP="00932349">
      <w:pPr>
        <w:pStyle w:val="Source"/>
        <w:rPr>
          <w:spacing w:val="-2"/>
        </w:rPr>
      </w:pPr>
      <w:r w:rsidRPr="00AF2D1A">
        <w:rPr>
          <w:spacing w:val="-2"/>
        </w:rPr>
        <w:t xml:space="preserve">Source: </w:t>
      </w:r>
      <w:r w:rsidRPr="00AF2D1A">
        <w:rPr>
          <w:spacing w:val="-2"/>
        </w:rPr>
        <w:tab/>
      </w:r>
      <w:r w:rsidR="00932349">
        <w:rPr>
          <w:spacing w:val="-2"/>
        </w:rPr>
        <w:t xml:space="preserve">2011 National </w:t>
      </w:r>
      <w:r w:rsidR="00932349" w:rsidRPr="00AF2D1A">
        <w:rPr>
          <w:spacing w:val="-2"/>
        </w:rPr>
        <w:t>VET in Schools Collection and 201</w:t>
      </w:r>
      <w:r w:rsidR="00932349">
        <w:rPr>
          <w:spacing w:val="-2"/>
        </w:rPr>
        <w:t>6</w:t>
      </w:r>
      <w:r w:rsidR="00932349" w:rsidRPr="00AF2D1A">
        <w:rPr>
          <w:spacing w:val="-2"/>
        </w:rPr>
        <w:t xml:space="preserve"> Census of Population and Housing </w:t>
      </w:r>
      <w:r w:rsidR="00FE671F">
        <w:rPr>
          <w:spacing w:val="-2"/>
        </w:rPr>
        <w:t>i</w:t>
      </w:r>
      <w:r w:rsidR="00932349" w:rsidRPr="00AF2D1A">
        <w:rPr>
          <w:spacing w:val="-2"/>
        </w:rPr>
        <w:t xml:space="preserve">ntegrated </w:t>
      </w:r>
      <w:r w:rsidR="00FE671F">
        <w:rPr>
          <w:spacing w:val="-2"/>
        </w:rPr>
        <w:t>d</w:t>
      </w:r>
      <w:r w:rsidR="00C615E6">
        <w:rPr>
          <w:spacing w:val="-2"/>
        </w:rPr>
        <w:t>ataset</w:t>
      </w:r>
      <w:r w:rsidR="00932349">
        <w:rPr>
          <w:spacing w:val="-2"/>
        </w:rPr>
        <w:t>;</w:t>
      </w:r>
    </w:p>
    <w:p w14:paraId="36A984A0" w14:textId="6AC250FA" w:rsidR="00A72B8B" w:rsidRPr="00AF2D1A" w:rsidRDefault="008B2564" w:rsidP="00A72B8B">
      <w:pPr>
        <w:pStyle w:val="Source"/>
        <w:rPr>
          <w:spacing w:val="-2"/>
        </w:rPr>
      </w:pPr>
      <w:r>
        <w:rPr>
          <w:spacing w:val="-2"/>
        </w:rPr>
        <w:tab/>
      </w:r>
      <w:r w:rsidR="00A72B8B" w:rsidRPr="00AF2D1A">
        <w:rPr>
          <w:spacing w:val="-2"/>
        </w:rPr>
        <w:t xml:space="preserve">2006 National VET in Schools Collection and 2011 Census of Population and Housing </w:t>
      </w:r>
      <w:r w:rsidR="00FE671F">
        <w:rPr>
          <w:spacing w:val="-2"/>
        </w:rPr>
        <w:t>i</w:t>
      </w:r>
      <w:r w:rsidR="00A72B8B" w:rsidRPr="00AF2D1A">
        <w:rPr>
          <w:spacing w:val="-2"/>
        </w:rPr>
        <w:t xml:space="preserve">ntegrated </w:t>
      </w:r>
      <w:r w:rsidR="00FE671F">
        <w:rPr>
          <w:spacing w:val="-2"/>
        </w:rPr>
        <w:t>d</w:t>
      </w:r>
      <w:r w:rsidR="00C615E6">
        <w:rPr>
          <w:spacing w:val="-2"/>
        </w:rPr>
        <w:t>ataset</w:t>
      </w:r>
      <w:r w:rsidR="00A72B8B" w:rsidRPr="00AF2D1A">
        <w:rPr>
          <w:spacing w:val="-2"/>
        </w:rPr>
        <w:t>.</w:t>
      </w:r>
    </w:p>
    <w:p w14:paraId="18040C33" w14:textId="1536240C" w:rsidR="008B2564" w:rsidRDefault="008B2564" w:rsidP="00D202F7">
      <w:pPr>
        <w:spacing w:before="0"/>
      </w:pPr>
    </w:p>
    <w:p w14:paraId="2051D0A8" w14:textId="07680EF6" w:rsidR="00A72B8B" w:rsidRDefault="001B34A4" w:rsidP="00907AA5">
      <w:pPr>
        <w:pStyle w:val="Text"/>
      </w:pPr>
      <w:r>
        <w:t>T</w:t>
      </w:r>
      <w:r w:rsidR="00AE229B">
        <w:t xml:space="preserve">able </w:t>
      </w:r>
      <w:r w:rsidR="00FF6D7C">
        <w:t xml:space="preserve">1 has presented information for the total group. To </w:t>
      </w:r>
      <w:r w:rsidR="00EA514B">
        <w:t>determine</w:t>
      </w:r>
      <w:r w:rsidR="00FF6D7C">
        <w:t xml:space="preserve"> how these </w:t>
      </w:r>
      <w:r w:rsidR="008B6611">
        <w:t>destinations</w:t>
      </w:r>
      <w:r w:rsidR="00FF6D7C">
        <w:t xml:space="preserve"> vary for different groups of students we examine the data more closely. We are also interested </w:t>
      </w:r>
      <w:r w:rsidR="00D53068">
        <w:t>in</w:t>
      </w:r>
      <w:r w:rsidR="00FF6D7C">
        <w:t xml:space="preserve"> </w:t>
      </w:r>
      <w:r w:rsidR="00E4264C">
        <w:t>identify</w:t>
      </w:r>
      <w:r w:rsidR="00D53068">
        <w:t>ing</w:t>
      </w:r>
      <w:r w:rsidR="00FF6D7C">
        <w:t xml:space="preserve"> how the </w:t>
      </w:r>
      <w:proofErr w:type="spellStart"/>
      <w:r w:rsidR="00FF6D7C">
        <w:t>VfSSS</w:t>
      </w:r>
      <w:proofErr w:type="spellEnd"/>
      <w:r w:rsidR="00FF6D7C">
        <w:t xml:space="preserve"> studies </w:t>
      </w:r>
      <w:r w:rsidR="00BB4760">
        <w:t>undertaken by</w:t>
      </w:r>
      <w:r w:rsidR="00FF6D7C">
        <w:t xml:space="preserve"> students relate to their occupations of employment. </w:t>
      </w:r>
      <w:r w:rsidR="00A72B8B" w:rsidRPr="00100BC2">
        <w:t xml:space="preserve">If </w:t>
      </w:r>
      <w:r w:rsidR="00FF6D7C">
        <w:t xml:space="preserve">we </w:t>
      </w:r>
      <w:r w:rsidR="00440A67">
        <w:t>discover</w:t>
      </w:r>
      <w:r w:rsidR="00FF6D7C">
        <w:t xml:space="preserve"> a link between areas of study and destinations</w:t>
      </w:r>
      <w:r w:rsidR="00932349">
        <w:t>,</w:t>
      </w:r>
      <w:r w:rsidR="00FF6D7C">
        <w:t xml:space="preserve"> then we can conclude </w:t>
      </w:r>
      <w:r w:rsidR="00932349">
        <w:t>at face value</w:t>
      </w:r>
      <w:r w:rsidR="00FF6D7C">
        <w:t xml:space="preserve"> that </w:t>
      </w:r>
      <w:r w:rsidR="007021D1">
        <w:t>VET</w:t>
      </w:r>
      <w:r w:rsidR="00FF6D7C">
        <w:t xml:space="preserve"> studies </w:t>
      </w:r>
      <w:r w:rsidR="007021D1">
        <w:t xml:space="preserve">at school </w:t>
      </w:r>
      <w:r w:rsidR="00FF6D7C">
        <w:t xml:space="preserve">are useful to the </w:t>
      </w:r>
      <w:r w:rsidR="00A72B8B" w:rsidRPr="00100BC2">
        <w:t>jobs people get and the further</w:t>
      </w:r>
      <w:r w:rsidR="006B1F8D">
        <w:t xml:space="preserve"> training and</w:t>
      </w:r>
      <w:r w:rsidR="00A72B8B" w:rsidRPr="00100BC2">
        <w:t xml:space="preserve"> studies they undertake. </w:t>
      </w:r>
    </w:p>
    <w:p w14:paraId="7DBE9166" w14:textId="33FCEEC3" w:rsidR="00A72B8B" w:rsidRPr="00F23D6A" w:rsidRDefault="00FF6D7C" w:rsidP="00E953E5">
      <w:pPr>
        <w:pStyle w:val="Heading2"/>
      </w:pPr>
      <w:bookmarkStart w:id="71" w:name="_Toc33694590"/>
      <w:r w:rsidRPr="00F23D6A">
        <w:lastRenderedPageBreak/>
        <w:t>Obtaining a job</w:t>
      </w:r>
      <w:bookmarkEnd w:id="71"/>
      <w:r w:rsidR="00A72B8B" w:rsidRPr="00F23D6A">
        <w:t xml:space="preserve"> </w:t>
      </w:r>
    </w:p>
    <w:p w14:paraId="5B8BB3A6" w14:textId="0E2943DB" w:rsidR="00B04E5C" w:rsidRDefault="00FF6D7C" w:rsidP="00A80819">
      <w:pPr>
        <w:pStyle w:val="Text"/>
        <w:spacing w:before="240"/>
      </w:pPr>
      <w:r>
        <w:t xml:space="preserve">A key indicator of success for vocational and academic programs, including those </w:t>
      </w:r>
      <w:r w:rsidR="00C93870">
        <w:t>undertaken</w:t>
      </w:r>
      <w:r>
        <w:t xml:space="preserve"> in</w:t>
      </w:r>
      <w:r w:rsidR="00BD179F">
        <w:t xml:space="preserve"> secondary school or </w:t>
      </w:r>
      <w:r>
        <w:t>post-secondary school, is the ability of</w:t>
      </w:r>
      <w:r w:rsidR="00A72B8B">
        <w:t xml:space="preserve"> students to </w:t>
      </w:r>
      <w:r w:rsidR="005E2FD0">
        <w:t xml:space="preserve">subsequently </w:t>
      </w:r>
      <w:r w:rsidR="00A72B8B">
        <w:t xml:space="preserve">gain employment. </w:t>
      </w:r>
      <w:r w:rsidR="007C6CBA">
        <w:t xml:space="preserve">Just under </w:t>
      </w:r>
      <w:r w:rsidR="00A72B8B">
        <w:t xml:space="preserve">four-fifths of </w:t>
      </w:r>
      <w:r w:rsidR="006B1F8D">
        <w:t>both the</w:t>
      </w:r>
      <w:r w:rsidR="00A72B8B">
        <w:t xml:space="preserve"> </w:t>
      </w:r>
      <w:r w:rsidR="007C6CBA">
        <w:t xml:space="preserve">male and female students from </w:t>
      </w:r>
      <w:r w:rsidR="009E4076">
        <w:t xml:space="preserve">the </w:t>
      </w:r>
      <w:r w:rsidR="007C6CBA">
        <w:t xml:space="preserve">2011 and 2006 </w:t>
      </w:r>
      <w:r w:rsidR="009E4076">
        <w:t xml:space="preserve">cohorts </w:t>
      </w:r>
      <w:r w:rsidR="007C6CBA">
        <w:t xml:space="preserve">were in a job five years after their </w:t>
      </w:r>
      <w:proofErr w:type="spellStart"/>
      <w:r w:rsidR="007C6CBA">
        <w:t>VfSSS</w:t>
      </w:r>
      <w:proofErr w:type="spellEnd"/>
      <w:r w:rsidR="007C6CBA">
        <w:t xml:space="preserve"> studies</w:t>
      </w:r>
      <w:r w:rsidR="0038662F">
        <w:t xml:space="preserve"> (table 1)</w:t>
      </w:r>
      <w:r w:rsidR="009E4076">
        <w:t xml:space="preserve">, with </w:t>
      </w:r>
      <w:r w:rsidR="007C6CBA">
        <w:t>a slightly higher proportion of males than females employed (78% and 77% respectively</w:t>
      </w:r>
      <w:r w:rsidR="00087E8F">
        <w:t>; table 2)</w:t>
      </w:r>
      <w:r w:rsidR="009E4076">
        <w:t>.</w:t>
      </w:r>
    </w:p>
    <w:p w14:paraId="0DD16707" w14:textId="26941B84" w:rsidR="00A72B8B" w:rsidRDefault="00A72B8B" w:rsidP="00A80819">
      <w:pPr>
        <w:pStyle w:val="Text"/>
        <w:spacing w:before="240"/>
      </w:pPr>
      <w:r w:rsidRPr="00715E68">
        <w:t xml:space="preserve">We note that </w:t>
      </w:r>
      <w:r w:rsidR="009E4076">
        <w:t xml:space="preserve">the unemployment rates in </w:t>
      </w:r>
      <w:r w:rsidR="00932349" w:rsidRPr="00715E68">
        <w:t xml:space="preserve">2016 </w:t>
      </w:r>
      <w:r w:rsidR="009E4076">
        <w:t xml:space="preserve">(when outcomes were analysed for the 2011 cohort) </w:t>
      </w:r>
      <w:r w:rsidRPr="00715E68">
        <w:t xml:space="preserve">for 20 to 24-year-olds in the general </w:t>
      </w:r>
      <w:r w:rsidR="00BA474B">
        <w:t xml:space="preserve">working-age </w:t>
      </w:r>
      <w:r w:rsidRPr="00715E68">
        <w:t xml:space="preserve">population was </w:t>
      </w:r>
      <w:r w:rsidR="00BA245C" w:rsidRPr="00715E68">
        <w:t>9.9%</w:t>
      </w:r>
      <w:r w:rsidR="00A80819" w:rsidRPr="00715E68">
        <w:t xml:space="preserve">, </w:t>
      </w:r>
      <w:r w:rsidR="00762BCD">
        <w:t xml:space="preserve">while </w:t>
      </w:r>
      <w:r w:rsidR="00A80819" w:rsidRPr="00715E68">
        <w:t xml:space="preserve">the rate for males was </w:t>
      </w:r>
      <w:r w:rsidR="00BA245C" w:rsidRPr="00715E68">
        <w:t xml:space="preserve">10.5% </w:t>
      </w:r>
      <w:r w:rsidR="00A80819" w:rsidRPr="00715E68">
        <w:t xml:space="preserve">and for </w:t>
      </w:r>
      <w:r w:rsidR="00BA245C" w:rsidRPr="00715E68">
        <w:t>females</w:t>
      </w:r>
      <w:r w:rsidR="00932349" w:rsidRPr="00715E68">
        <w:t xml:space="preserve"> </w:t>
      </w:r>
      <w:r w:rsidR="00A80819" w:rsidRPr="00715E68">
        <w:t>9.1%</w:t>
      </w:r>
      <w:r w:rsidRPr="00715E68">
        <w:t>.</w:t>
      </w:r>
      <w:r>
        <w:t xml:space="preserve"> </w:t>
      </w:r>
      <w:r w:rsidR="00A80819">
        <w:t>These rates were slightly higher than they were</w:t>
      </w:r>
      <w:r w:rsidR="009E4076">
        <w:t xml:space="preserve"> in 2011 </w:t>
      </w:r>
      <w:r w:rsidR="002A65B1">
        <w:t>(</w:t>
      </w:r>
      <w:r w:rsidR="009E4076">
        <w:t xml:space="preserve">when outcomes were analysed </w:t>
      </w:r>
      <w:r w:rsidR="00A80819">
        <w:t xml:space="preserve">for </w:t>
      </w:r>
      <w:r w:rsidR="00040804">
        <w:t xml:space="preserve">the </w:t>
      </w:r>
      <w:r w:rsidR="00A80819">
        <w:t>2006</w:t>
      </w:r>
      <w:r w:rsidR="009E4076">
        <w:t xml:space="preserve"> cohort)</w:t>
      </w:r>
      <w:r w:rsidR="00895584">
        <w:t>,</w:t>
      </w:r>
      <w:r w:rsidR="00A80819">
        <w:t xml:space="preserve"> when the rate for </w:t>
      </w:r>
      <w:r w:rsidR="00AD683D">
        <w:t>20 to 24-year-olds</w:t>
      </w:r>
      <w:r w:rsidR="00A80819">
        <w:t xml:space="preserve"> was at 8.8%</w:t>
      </w:r>
      <w:r w:rsidR="00EC568D">
        <w:t xml:space="preserve"> for the general population and 10.3% for males and 7.4% for females. </w:t>
      </w:r>
    </w:p>
    <w:p w14:paraId="5B3406F1" w14:textId="0BE5952F" w:rsidR="007D6D9A" w:rsidRDefault="007D6D9A" w:rsidP="007D6D9A">
      <w:pPr>
        <w:pStyle w:val="Heading3"/>
      </w:pPr>
      <w:r>
        <w:t>Background characteristics</w:t>
      </w:r>
    </w:p>
    <w:p w14:paraId="6E4DB9D0" w14:textId="0E537F64" w:rsidR="00234C2A" w:rsidRDefault="00406BF7" w:rsidP="00A23C76">
      <w:pPr>
        <w:pStyle w:val="Text"/>
      </w:pPr>
      <w:r>
        <w:t>Table 2 presents the five-year post-</w:t>
      </w:r>
      <w:proofErr w:type="spellStart"/>
      <w:r>
        <w:t>VfSSS</w:t>
      </w:r>
      <w:proofErr w:type="spellEnd"/>
      <w:r>
        <w:t xml:space="preserve"> employment outcomes for both the 2011 and 2006 cohorts </w:t>
      </w:r>
      <w:r w:rsidR="0093567C">
        <w:t xml:space="preserve">according to </w:t>
      </w:r>
      <w:r w:rsidR="006A2555">
        <w:t xml:space="preserve">gender and </w:t>
      </w:r>
      <w:r w:rsidR="0079220C">
        <w:t>other</w:t>
      </w:r>
      <w:r w:rsidR="00B24790">
        <w:t xml:space="preserve"> background characteristics</w:t>
      </w:r>
      <w:r w:rsidR="00105487">
        <w:t>:</w:t>
      </w:r>
      <w:r w:rsidR="00234C2A">
        <w:t xml:space="preserve">  </w:t>
      </w:r>
    </w:p>
    <w:p w14:paraId="7844C13D" w14:textId="5BBC0476" w:rsidR="00A238A2" w:rsidRDefault="00A238A2" w:rsidP="00A238A2">
      <w:pPr>
        <w:pStyle w:val="Heading4"/>
      </w:pPr>
      <w:r>
        <w:t>Age</w:t>
      </w:r>
    </w:p>
    <w:p w14:paraId="60E1F9BC" w14:textId="21A4B547" w:rsidR="007A2298" w:rsidRPr="00A23C76" w:rsidRDefault="009A26A2" w:rsidP="00A23C76">
      <w:pPr>
        <w:pStyle w:val="Dotpoint1"/>
      </w:pPr>
      <w:r w:rsidRPr="00A23C76">
        <w:t>Around three</w:t>
      </w:r>
      <w:r w:rsidR="00213059" w:rsidRPr="00A23C76">
        <w:t>-</w:t>
      </w:r>
      <w:r w:rsidRPr="00A23C76">
        <w:t xml:space="preserve">quarters </w:t>
      </w:r>
      <w:r w:rsidR="007C6CBA" w:rsidRPr="00A23C76">
        <w:t xml:space="preserve">of 15, 16 </w:t>
      </w:r>
      <w:r w:rsidR="00082EDA" w:rsidRPr="00A23C76">
        <w:t xml:space="preserve">and </w:t>
      </w:r>
      <w:r w:rsidR="007C6CBA" w:rsidRPr="00A23C76">
        <w:t>17</w:t>
      </w:r>
      <w:r w:rsidR="00082EDA" w:rsidRPr="00A23C76">
        <w:t>-</w:t>
      </w:r>
      <w:r w:rsidR="007C6CBA" w:rsidRPr="00A23C76">
        <w:t>year</w:t>
      </w:r>
      <w:r w:rsidR="00082EDA" w:rsidRPr="00A23C76">
        <w:t>-</w:t>
      </w:r>
      <w:r w:rsidR="007C6CBA" w:rsidRPr="00A23C76">
        <w:t xml:space="preserve">olds from </w:t>
      </w:r>
      <w:r w:rsidR="009E4076" w:rsidRPr="00A23C76">
        <w:t xml:space="preserve">the 2011 cohort </w:t>
      </w:r>
      <w:r w:rsidR="007C6CBA" w:rsidRPr="00A23C76">
        <w:t>were in work</w:t>
      </w:r>
      <w:r w:rsidR="00082EDA" w:rsidRPr="00A23C76">
        <w:t xml:space="preserve"> five years </w:t>
      </w:r>
      <w:r w:rsidR="004A6947" w:rsidRPr="00A23C76">
        <w:t xml:space="preserve">after their </w:t>
      </w:r>
      <w:proofErr w:type="spellStart"/>
      <w:r w:rsidR="004A6947" w:rsidRPr="00A23C76">
        <w:t>VfSSS</w:t>
      </w:r>
      <w:proofErr w:type="spellEnd"/>
      <w:r w:rsidR="004A6947" w:rsidRPr="00A23C76">
        <w:t xml:space="preserve"> studies</w:t>
      </w:r>
      <w:r w:rsidR="00082EDA" w:rsidRPr="00A23C76">
        <w:t xml:space="preserve">, slightly down from those of the same ages </w:t>
      </w:r>
      <w:r w:rsidR="00FE2EB3" w:rsidRPr="00A23C76">
        <w:t>of</w:t>
      </w:r>
      <w:r w:rsidR="004A6947" w:rsidRPr="00A23C76">
        <w:t xml:space="preserve"> </w:t>
      </w:r>
      <w:r w:rsidR="009E4076" w:rsidRPr="00A23C76">
        <w:t>the 2006 cohort</w:t>
      </w:r>
      <w:r w:rsidR="00224E59" w:rsidRPr="00A23C76">
        <w:t>.</w:t>
      </w:r>
    </w:p>
    <w:p w14:paraId="4A93CB92" w14:textId="1F0B405A" w:rsidR="007A2298" w:rsidRDefault="00175F67" w:rsidP="007A2298">
      <w:pPr>
        <w:pStyle w:val="Dotpoint1"/>
        <w:tabs>
          <w:tab w:val="clear" w:pos="284"/>
        </w:tabs>
        <w:rPr>
          <w:strike/>
        </w:rPr>
      </w:pPr>
      <w:r>
        <w:t>For 18-year</w:t>
      </w:r>
      <w:r w:rsidR="00977909">
        <w:t>-</w:t>
      </w:r>
      <w:r>
        <w:t>olds the proportion was</w:t>
      </w:r>
      <w:r w:rsidR="006B1F8D">
        <w:t xml:space="preserve"> relatively similar </w:t>
      </w:r>
      <w:r>
        <w:t xml:space="preserve">for the two </w:t>
      </w:r>
      <w:r w:rsidR="003F3D92">
        <w:t>groups</w:t>
      </w:r>
      <w:r>
        <w:t xml:space="preserve"> (</w:t>
      </w:r>
      <w:r w:rsidR="006B1F8D">
        <w:t>75</w:t>
      </w:r>
      <w:r w:rsidR="00030477">
        <w:t>%</w:t>
      </w:r>
      <w:r w:rsidR="006B1F8D">
        <w:t xml:space="preserve"> and</w:t>
      </w:r>
      <w:r w:rsidR="009A26A2">
        <w:t xml:space="preserve"> </w:t>
      </w:r>
      <w:r>
        <w:t>7</w:t>
      </w:r>
      <w:r w:rsidR="00B24790">
        <w:t>6</w:t>
      </w:r>
      <w:r>
        <w:t>%).</w:t>
      </w:r>
    </w:p>
    <w:p w14:paraId="36D22FEA" w14:textId="0FFD8AF7" w:rsidR="007451E2" w:rsidRPr="007451E2" w:rsidRDefault="00175F67" w:rsidP="007451E2">
      <w:pPr>
        <w:pStyle w:val="Dotpoint1"/>
        <w:tabs>
          <w:tab w:val="clear" w:pos="284"/>
        </w:tabs>
        <w:rPr>
          <w:strike/>
        </w:rPr>
      </w:pPr>
      <w:r>
        <w:t xml:space="preserve">The 19-year-olds </w:t>
      </w:r>
      <w:r w:rsidR="00030477">
        <w:t xml:space="preserve">didn’t fare as </w:t>
      </w:r>
      <w:r>
        <w:t xml:space="preserve">well in </w:t>
      </w:r>
      <w:r w:rsidR="007024E2">
        <w:t xml:space="preserve">finding employment in </w:t>
      </w:r>
      <w:r>
        <w:t xml:space="preserve">both </w:t>
      </w:r>
      <w:r w:rsidR="006D6904">
        <w:t xml:space="preserve">the </w:t>
      </w:r>
      <w:r>
        <w:t>2011 and 2006 cohorts (at 6</w:t>
      </w:r>
      <w:r w:rsidR="007F66A1">
        <w:t>2</w:t>
      </w:r>
      <w:r>
        <w:t>% and 67%, respectively).</w:t>
      </w:r>
      <w:r w:rsidR="007451E2">
        <w:t xml:space="preserve"> </w:t>
      </w:r>
      <w:r w:rsidR="000E55CE">
        <w:t xml:space="preserve">Further investigation may be warranted. We can speculate that </w:t>
      </w:r>
      <w:r w:rsidR="00CB4411">
        <w:t>this group</w:t>
      </w:r>
      <w:r w:rsidR="000E55CE">
        <w:t xml:space="preserve"> may be undertaking learning because </w:t>
      </w:r>
      <w:r w:rsidR="00026472">
        <w:t>of being</w:t>
      </w:r>
      <w:r w:rsidR="000E55CE">
        <w:t xml:space="preserve"> required to do so either by parents or by education policy to keep people in education if they are not in jobs.</w:t>
      </w:r>
    </w:p>
    <w:p w14:paraId="356A33B6" w14:textId="6AFC03ED" w:rsidR="00A72B8B" w:rsidRPr="007451E2" w:rsidRDefault="006F1287" w:rsidP="00D534E1">
      <w:pPr>
        <w:pStyle w:val="Heading4"/>
        <w:rPr>
          <w:strike/>
        </w:rPr>
      </w:pPr>
      <w:proofErr w:type="spellStart"/>
      <w:r>
        <w:t>VfSSS</w:t>
      </w:r>
      <w:proofErr w:type="spellEnd"/>
      <w:r>
        <w:t xml:space="preserve"> q</w:t>
      </w:r>
      <w:r w:rsidR="007451E2">
        <w:t>ualification</w:t>
      </w:r>
      <w:r>
        <w:t xml:space="preserve"> level</w:t>
      </w:r>
      <w:r w:rsidR="000E55CE">
        <w:t xml:space="preserve">  </w:t>
      </w:r>
      <w:r w:rsidR="00175F67">
        <w:t xml:space="preserve"> </w:t>
      </w:r>
      <w:r w:rsidR="009A26A2">
        <w:t xml:space="preserve"> </w:t>
      </w:r>
    </w:p>
    <w:p w14:paraId="464EA17D" w14:textId="46CB2814" w:rsidR="00A72B8B" w:rsidRDefault="00EC568D" w:rsidP="00A72B8B">
      <w:pPr>
        <w:pStyle w:val="Dotpoint1"/>
        <w:tabs>
          <w:tab w:val="clear" w:pos="284"/>
        </w:tabs>
      </w:pPr>
      <w:r>
        <w:t xml:space="preserve">Just over three-quarters </w:t>
      </w:r>
      <w:r w:rsidR="00175F67">
        <w:t xml:space="preserve">of </w:t>
      </w:r>
      <w:r w:rsidR="009E4076">
        <w:t>the 2011 cohort</w:t>
      </w:r>
      <w:r w:rsidR="00175F67">
        <w:t xml:space="preserve">, </w:t>
      </w:r>
      <w:r w:rsidR="00C02D24">
        <w:t>irrespective of</w:t>
      </w:r>
      <w:r w:rsidR="00175F67">
        <w:t xml:space="preserve"> </w:t>
      </w:r>
      <w:proofErr w:type="spellStart"/>
      <w:r w:rsidR="009A26A2">
        <w:t>VfSSS</w:t>
      </w:r>
      <w:proofErr w:type="spellEnd"/>
      <w:r w:rsidR="009A26A2">
        <w:t xml:space="preserve"> </w:t>
      </w:r>
      <w:r w:rsidR="00175F67">
        <w:t>qualification level undertaken</w:t>
      </w:r>
      <w:r w:rsidR="00E007C6">
        <w:t>,</w:t>
      </w:r>
      <w:r w:rsidR="00175F67">
        <w:t xml:space="preserve"> had found a job five years later. This was slightly down </w:t>
      </w:r>
      <w:r w:rsidR="00714CD5">
        <w:t>on</w:t>
      </w:r>
      <w:r w:rsidR="00175F67">
        <w:t xml:space="preserve"> students from </w:t>
      </w:r>
      <w:r w:rsidR="009E4076">
        <w:t>the 2006 cohort</w:t>
      </w:r>
      <w:r w:rsidR="00175F67">
        <w:t xml:space="preserve">. For this group </w:t>
      </w:r>
      <w:r w:rsidR="009A26A2">
        <w:t xml:space="preserve">it was the </w:t>
      </w:r>
      <w:r w:rsidR="00A72B8B">
        <w:t>diploma and above</w:t>
      </w:r>
      <w:r w:rsidR="00175F67">
        <w:t xml:space="preserve"> students </w:t>
      </w:r>
      <w:r w:rsidR="007D0759">
        <w:t>who</w:t>
      </w:r>
      <w:r w:rsidR="009A26A2">
        <w:t xml:space="preserve"> </w:t>
      </w:r>
      <w:r w:rsidR="00175F67">
        <w:t>showed</w:t>
      </w:r>
      <w:r w:rsidR="00A72B8B">
        <w:t xml:space="preserve"> higher levels of employment than those who had undertaken lower-level qualifications</w:t>
      </w:r>
      <w:r w:rsidR="007D0759">
        <w:t xml:space="preserve"> (table 2)</w:t>
      </w:r>
      <w:r w:rsidR="00A72B8B">
        <w:t xml:space="preserve">. </w:t>
      </w:r>
    </w:p>
    <w:p w14:paraId="5196001E" w14:textId="70EB8B1B" w:rsidR="00A72B8B" w:rsidRDefault="00175F67" w:rsidP="00A72B8B">
      <w:pPr>
        <w:pStyle w:val="Dotpoint1"/>
        <w:tabs>
          <w:tab w:val="clear" w:pos="284"/>
        </w:tabs>
      </w:pPr>
      <w:r>
        <w:t xml:space="preserve">Just over four-fifths </w:t>
      </w:r>
      <w:r w:rsidR="007024E2">
        <w:t>(8</w:t>
      </w:r>
      <w:r w:rsidR="00DE429F">
        <w:t>4</w:t>
      </w:r>
      <w:r w:rsidR="007024E2">
        <w:t xml:space="preserve">%) of the apprentices and trainees from </w:t>
      </w:r>
      <w:r w:rsidR="009E4076">
        <w:t xml:space="preserve">the 2011 </w:t>
      </w:r>
      <w:r w:rsidR="007024E2">
        <w:t xml:space="preserve">and </w:t>
      </w:r>
      <w:r w:rsidR="009E4076">
        <w:t xml:space="preserve">the 2006 cohorts </w:t>
      </w:r>
      <w:r w:rsidR="007024E2">
        <w:t xml:space="preserve">had found a job five years </w:t>
      </w:r>
      <w:r w:rsidR="00D63BF8">
        <w:t>later</w:t>
      </w:r>
      <w:r w:rsidR="007024E2">
        <w:t xml:space="preserve"> (8</w:t>
      </w:r>
      <w:r w:rsidR="00DE429F">
        <w:t>4</w:t>
      </w:r>
      <w:r w:rsidR="007024E2">
        <w:t xml:space="preserve">% and 83% respectively). </w:t>
      </w:r>
      <w:r w:rsidR="00EC568D">
        <w:t>Some of this group may have stayed with their current employers on completion of their apprenticeships</w:t>
      </w:r>
      <w:r w:rsidR="0098088C">
        <w:t xml:space="preserve"> (table 2)</w:t>
      </w:r>
      <w:r w:rsidR="00EC568D">
        <w:t xml:space="preserve">. </w:t>
      </w:r>
    </w:p>
    <w:p w14:paraId="17BFE6FF" w14:textId="77777777" w:rsidR="00D202F7" w:rsidRDefault="00D202F7">
      <w:pPr>
        <w:rPr>
          <w:rFonts w:ascii="Arial" w:hAnsi="Arial"/>
          <w:i/>
          <w:sz w:val="22"/>
        </w:rPr>
      </w:pPr>
      <w:r>
        <w:br w:type="page"/>
      </w:r>
    </w:p>
    <w:p w14:paraId="3FBCAED5" w14:textId="24DB9A6C" w:rsidR="002D362E" w:rsidRDefault="002D362E" w:rsidP="00837301">
      <w:pPr>
        <w:pStyle w:val="Heading4"/>
      </w:pPr>
      <w:r>
        <w:lastRenderedPageBreak/>
        <w:t>Indigenous</w:t>
      </w:r>
      <w:r w:rsidR="00837301">
        <w:t xml:space="preserve"> and NESB</w:t>
      </w:r>
      <w:r w:rsidR="00DE429F" w:rsidRPr="00FF010A">
        <w:rPr>
          <w:rStyle w:val="FootnoteTextChar"/>
          <w:vertAlign w:val="superscript"/>
        </w:rPr>
        <w:footnoteReference w:id="5"/>
      </w:r>
      <w:r w:rsidR="00837301">
        <w:t xml:space="preserve"> status</w:t>
      </w:r>
    </w:p>
    <w:p w14:paraId="7DD4EF74" w14:textId="0CC8EE0A" w:rsidR="00837301" w:rsidRDefault="007024E2" w:rsidP="00C77B01">
      <w:pPr>
        <w:pStyle w:val="Dotpoint1"/>
        <w:tabs>
          <w:tab w:val="clear" w:pos="284"/>
        </w:tabs>
      </w:pPr>
      <w:r>
        <w:t xml:space="preserve">Indigenous </w:t>
      </w:r>
      <w:r w:rsidR="004E6A6A">
        <w:t xml:space="preserve">students </w:t>
      </w:r>
      <w:r>
        <w:t xml:space="preserve">do not </w:t>
      </w:r>
      <w:r w:rsidR="0043110F">
        <w:t>fare</w:t>
      </w:r>
      <w:r>
        <w:t xml:space="preserve"> as well as others in gaining employment</w:t>
      </w:r>
      <w:r w:rsidR="004E6A6A">
        <w:t xml:space="preserve"> in both the 2011 and 2006 cohorts </w:t>
      </w:r>
      <w:r>
        <w:t xml:space="preserve">(66% </w:t>
      </w:r>
      <w:r w:rsidR="003B0262">
        <w:t xml:space="preserve">vs 78%, </w:t>
      </w:r>
      <w:r>
        <w:t>and 62%</w:t>
      </w:r>
      <w:r w:rsidR="003B0262">
        <w:t xml:space="preserve"> vs 79%</w:t>
      </w:r>
      <w:r>
        <w:t xml:space="preserve"> respectively).</w:t>
      </w:r>
    </w:p>
    <w:p w14:paraId="2A4EF9AA" w14:textId="28C55863" w:rsidR="007024E2" w:rsidRDefault="00A60E66" w:rsidP="00C77B01">
      <w:pPr>
        <w:pStyle w:val="Dotpoint1"/>
        <w:tabs>
          <w:tab w:val="clear" w:pos="284"/>
        </w:tabs>
      </w:pPr>
      <w:r>
        <w:t>Similarly,</w:t>
      </w:r>
      <w:r w:rsidR="007024E2">
        <w:t xml:space="preserve"> </w:t>
      </w:r>
      <w:r>
        <w:t>for both cohorts</w:t>
      </w:r>
      <w:r w:rsidR="00030956">
        <w:t>,</w:t>
      </w:r>
      <w:r>
        <w:t xml:space="preserve"> </w:t>
      </w:r>
      <w:r w:rsidR="007024E2">
        <w:t>those who do not mainly speak English in the home</w:t>
      </w:r>
      <w:r>
        <w:t xml:space="preserve"> are less successful in gaining employment</w:t>
      </w:r>
      <w:r w:rsidR="007024E2">
        <w:t xml:space="preserve"> </w:t>
      </w:r>
      <w:r w:rsidR="00DE429F">
        <w:t xml:space="preserve">than those who mainly speak English in the home </w:t>
      </w:r>
      <w:r w:rsidR="007024E2">
        <w:t>(</w:t>
      </w:r>
      <w:r w:rsidR="00DE429F">
        <w:t>6</w:t>
      </w:r>
      <w:r w:rsidR="003B0262">
        <w:t>6</w:t>
      </w:r>
      <w:r w:rsidR="00712281">
        <w:t xml:space="preserve">% </w:t>
      </w:r>
      <w:r w:rsidR="003B0262">
        <w:t xml:space="preserve">vs </w:t>
      </w:r>
      <w:r w:rsidR="009A26A2">
        <w:t>7</w:t>
      </w:r>
      <w:r w:rsidR="003B0262">
        <w:t>9</w:t>
      </w:r>
      <w:r w:rsidR="00712281">
        <w:t xml:space="preserve">% </w:t>
      </w:r>
      <w:r w:rsidR="003B0262">
        <w:t xml:space="preserve">and 68% vs 81% </w:t>
      </w:r>
      <w:r w:rsidR="00712281">
        <w:t>respectively</w:t>
      </w:r>
      <w:r w:rsidR="000D27F0">
        <w:t>; table 2</w:t>
      </w:r>
      <w:r w:rsidR="00712281">
        <w:t>).</w:t>
      </w:r>
    </w:p>
    <w:p w14:paraId="01523F60" w14:textId="309E235D" w:rsidR="00E930F8" w:rsidRDefault="00E930F8" w:rsidP="001A0A9F">
      <w:pPr>
        <w:pStyle w:val="Heading4"/>
      </w:pPr>
      <w:r>
        <w:t>School</w:t>
      </w:r>
      <w:r w:rsidR="006C1668">
        <w:t xml:space="preserve"> type</w:t>
      </w:r>
    </w:p>
    <w:p w14:paraId="659D0B90" w14:textId="7C59B3F8" w:rsidR="001A0A9F" w:rsidRDefault="00A72B8B" w:rsidP="001A0A9F">
      <w:pPr>
        <w:pStyle w:val="Dotpoint1"/>
        <w:tabs>
          <w:tab w:val="clear" w:pos="284"/>
        </w:tabs>
      </w:pPr>
      <w:r>
        <w:t xml:space="preserve">Around 80% of </w:t>
      </w:r>
      <w:r w:rsidR="00712281">
        <w:t xml:space="preserve">Catholic and </w:t>
      </w:r>
      <w:r w:rsidR="005F2E64">
        <w:t>i</w:t>
      </w:r>
      <w:r w:rsidR="00712281">
        <w:t xml:space="preserve">ndependent school students from the </w:t>
      </w:r>
      <w:r w:rsidR="009E4076">
        <w:t xml:space="preserve">2011 cohort </w:t>
      </w:r>
      <w:r w:rsidR="00712281">
        <w:t>w</w:t>
      </w:r>
      <w:r w:rsidR="00E172D5">
        <w:t>ere</w:t>
      </w:r>
      <w:r w:rsidR="00712281">
        <w:t xml:space="preserve"> in a job in 2016, slightly higher than the 77% from government schools and those from other government-funded institutions (69%</w:t>
      </w:r>
      <w:r w:rsidR="000D27F0">
        <w:t>; table 2</w:t>
      </w:r>
      <w:r w:rsidR="00712281">
        <w:t>)</w:t>
      </w:r>
      <w:r w:rsidR="00E930F8">
        <w:t>.</w:t>
      </w:r>
      <w:r w:rsidR="00615FC3" w:rsidRPr="003B0262">
        <w:rPr>
          <w:rStyle w:val="FootnoteReference"/>
          <w:sz w:val="18"/>
          <w:szCs w:val="18"/>
          <w:vertAlign w:val="superscript"/>
        </w:rPr>
        <w:footnoteReference w:id="6"/>
      </w:r>
    </w:p>
    <w:p w14:paraId="6FB08D78" w14:textId="5DBA7544" w:rsidR="001A0A9F" w:rsidRDefault="001A0A9F" w:rsidP="001A0A9F">
      <w:pPr>
        <w:pStyle w:val="Heading4"/>
      </w:pPr>
      <w:r>
        <w:t>Location</w:t>
      </w:r>
    </w:p>
    <w:p w14:paraId="131C5F21" w14:textId="6C261B7C" w:rsidR="00DA5FC9" w:rsidRDefault="009A26A2" w:rsidP="005E6CF3">
      <w:pPr>
        <w:pStyle w:val="Dotpoint1"/>
        <w:tabs>
          <w:tab w:val="clear" w:pos="284"/>
        </w:tabs>
      </w:pPr>
      <w:r>
        <w:t>Just under 80% of students from the 2011</w:t>
      </w:r>
      <w:r w:rsidR="00837D4B">
        <w:t xml:space="preserve"> cohort</w:t>
      </w:r>
      <w:r>
        <w:t xml:space="preserve"> in regional and major city areas were in a job (between </w:t>
      </w:r>
      <w:r w:rsidR="00712281">
        <w:t>77% and 79%</w:t>
      </w:r>
      <w:r>
        <w:t xml:space="preserve"> respectively)</w:t>
      </w:r>
      <w:r w:rsidR="006B6066">
        <w:t>,</w:t>
      </w:r>
      <w:r w:rsidR="008547A5">
        <w:t xml:space="preserve"> similar</w:t>
      </w:r>
      <w:r w:rsidR="00143553">
        <w:t xml:space="preserve"> </w:t>
      </w:r>
      <w:r w:rsidR="00837D4B">
        <w:t>to the 20</w:t>
      </w:r>
      <w:r w:rsidR="00712281">
        <w:t>06</w:t>
      </w:r>
      <w:r w:rsidR="00837D4B">
        <w:t xml:space="preserve"> cohort</w:t>
      </w:r>
      <w:r w:rsidR="00712281">
        <w:t>.</w:t>
      </w:r>
    </w:p>
    <w:p w14:paraId="4BC037EB" w14:textId="0CF94887" w:rsidR="00B24790" w:rsidRDefault="00C9747C" w:rsidP="005E6CF3">
      <w:pPr>
        <w:pStyle w:val="Dotpoint1"/>
        <w:tabs>
          <w:tab w:val="clear" w:pos="284"/>
        </w:tabs>
      </w:pPr>
      <w:r>
        <w:t xml:space="preserve">For both </w:t>
      </w:r>
      <w:r w:rsidR="00837D4B">
        <w:t>2011 and 2006 cohorts</w:t>
      </w:r>
      <w:r>
        <w:t xml:space="preserve">, those from remote </w:t>
      </w:r>
      <w:r w:rsidR="00B24790">
        <w:t xml:space="preserve">and very </w:t>
      </w:r>
      <w:r w:rsidR="003B0262">
        <w:t xml:space="preserve">remote </w:t>
      </w:r>
      <w:r>
        <w:t>areas are</w:t>
      </w:r>
      <w:r w:rsidR="009A26A2">
        <w:t xml:space="preserve"> the</w:t>
      </w:r>
      <w:r>
        <w:t xml:space="preserve"> least successful</w:t>
      </w:r>
      <w:r w:rsidR="00143553">
        <w:t>; nevertheless</w:t>
      </w:r>
      <w:r w:rsidR="00B24790">
        <w:t>,</w:t>
      </w:r>
      <w:r w:rsidR="00143553">
        <w:t xml:space="preserve"> </w:t>
      </w:r>
      <w:r w:rsidR="009A26A2">
        <w:t xml:space="preserve">we find that </w:t>
      </w:r>
      <w:r w:rsidR="00143553">
        <w:t xml:space="preserve">around three-quarters of them are also in a job </w:t>
      </w:r>
      <w:r>
        <w:t xml:space="preserve"> (76% and 74% respectively).  </w:t>
      </w:r>
    </w:p>
    <w:p w14:paraId="2CE8EB91" w14:textId="74FF3AD7" w:rsidR="00CE69B0" w:rsidRDefault="00CE69B0">
      <w:pPr>
        <w:spacing w:before="0" w:line="240" w:lineRule="auto"/>
        <w:rPr>
          <w:color w:val="000000"/>
        </w:rPr>
      </w:pPr>
      <w:r>
        <w:rPr>
          <w:color w:val="000000"/>
        </w:rPr>
        <w:br w:type="page"/>
      </w:r>
    </w:p>
    <w:p w14:paraId="54F91331" w14:textId="5B52EAD1" w:rsidR="00A72B8B" w:rsidRDefault="00A72B8B" w:rsidP="00B24790">
      <w:pPr>
        <w:pStyle w:val="tabletitle0"/>
      </w:pPr>
      <w:bookmarkStart w:id="72" w:name="_Toc34316390"/>
      <w:r w:rsidRPr="00ED6B5F">
        <w:lastRenderedPageBreak/>
        <w:t xml:space="preserve">Table </w:t>
      </w:r>
      <w:r>
        <w:t xml:space="preserve"> </w:t>
      </w:r>
      <w:r w:rsidR="00143553">
        <w:t xml:space="preserve">2 </w:t>
      </w:r>
      <w:r w:rsidR="00A23C76">
        <w:tab/>
      </w:r>
      <w:r w:rsidRPr="00ED6B5F">
        <w:t xml:space="preserve">Percentage of </w:t>
      </w:r>
      <w:r w:rsidR="00143553">
        <w:t xml:space="preserve">students from 2011 and </w:t>
      </w:r>
      <w:r w:rsidRPr="00ED6B5F">
        <w:t xml:space="preserve">2006 </w:t>
      </w:r>
      <w:r w:rsidR="00837D4B">
        <w:t xml:space="preserve">cohorts </w:t>
      </w:r>
      <w:r w:rsidRPr="00ED6B5F">
        <w:t>in employment</w:t>
      </w:r>
      <w:r w:rsidR="00143553">
        <w:t xml:space="preserve"> </w:t>
      </w:r>
      <w:r w:rsidR="003F3D92">
        <w:t>(full</w:t>
      </w:r>
      <w:r w:rsidR="008D6E8F">
        <w:t>-</w:t>
      </w:r>
      <w:r w:rsidR="003F3D92">
        <w:t xml:space="preserve"> </w:t>
      </w:r>
      <w:r w:rsidR="00BB5876">
        <w:t>and</w:t>
      </w:r>
      <w:r w:rsidR="003F3D92">
        <w:t xml:space="preserve"> part-time) </w:t>
      </w:r>
      <w:r w:rsidR="00143553">
        <w:t xml:space="preserve">five years after </w:t>
      </w:r>
      <w:proofErr w:type="spellStart"/>
      <w:r w:rsidR="00143553">
        <w:t>VfSSS</w:t>
      </w:r>
      <w:proofErr w:type="spellEnd"/>
      <w:r w:rsidR="00143553">
        <w:t xml:space="preserve"> studi</w:t>
      </w:r>
      <w:r w:rsidR="003B0262">
        <w:t>e</w:t>
      </w:r>
      <w:r w:rsidR="00143553">
        <w:t>s</w:t>
      </w:r>
      <w:r w:rsidRPr="00ED6B5F">
        <w:t xml:space="preserve"> by student background characteristics and</w:t>
      </w:r>
      <w:r w:rsidR="00837D4B">
        <w:t xml:space="preserve"> level of</w:t>
      </w:r>
      <w:r w:rsidRPr="00ED6B5F">
        <w:t xml:space="preserve"> </w:t>
      </w:r>
      <w:proofErr w:type="spellStart"/>
      <w:r w:rsidR="00837D4B">
        <w:t>VfSSS</w:t>
      </w:r>
      <w:proofErr w:type="spellEnd"/>
      <w:r w:rsidR="00837D4B">
        <w:t xml:space="preserve"> studies</w:t>
      </w:r>
      <w:r w:rsidR="00863C71">
        <w:rPr>
          <w:vertAlign w:val="superscript"/>
        </w:rPr>
        <w:t>1</w:t>
      </w:r>
      <w:bookmarkEnd w:id="72"/>
      <w:r w:rsidRPr="00ED6B5F">
        <w:t xml:space="preserve"> </w:t>
      </w:r>
    </w:p>
    <w:tbl>
      <w:tblPr>
        <w:tblW w:w="0" w:type="auto"/>
        <w:tblCellMar>
          <w:left w:w="0" w:type="dxa"/>
        </w:tblCellMar>
        <w:tblLook w:val="04A0" w:firstRow="1" w:lastRow="0" w:firstColumn="1" w:lastColumn="0" w:noHBand="0" w:noVBand="1"/>
      </w:tblPr>
      <w:tblGrid>
        <w:gridCol w:w="3224"/>
        <w:gridCol w:w="2305"/>
        <w:gridCol w:w="2409"/>
      </w:tblGrid>
      <w:tr w:rsidR="007857BF" w14:paraId="132C961D" w14:textId="77777777" w:rsidTr="0084051F">
        <w:trPr>
          <w:trHeight w:val="340"/>
        </w:trPr>
        <w:tc>
          <w:tcPr>
            <w:tcW w:w="3224" w:type="dxa"/>
            <w:tcBorders>
              <w:top w:val="single" w:sz="4" w:space="0" w:color="auto"/>
              <w:left w:val="nil"/>
              <w:bottom w:val="nil"/>
              <w:right w:val="nil"/>
            </w:tcBorders>
          </w:tcPr>
          <w:p w14:paraId="3A6BD6C0" w14:textId="77777777" w:rsidR="007857BF" w:rsidRDefault="007857BF" w:rsidP="00D202F7">
            <w:pPr>
              <w:pStyle w:val="Tabletext"/>
              <w:spacing w:before="0" w:after="0"/>
              <w:rPr>
                <w:b/>
              </w:rPr>
            </w:pPr>
          </w:p>
        </w:tc>
        <w:tc>
          <w:tcPr>
            <w:tcW w:w="4714" w:type="dxa"/>
            <w:gridSpan w:val="2"/>
            <w:tcBorders>
              <w:top w:val="single" w:sz="4" w:space="0" w:color="auto"/>
              <w:left w:val="nil"/>
              <w:bottom w:val="nil"/>
              <w:right w:val="nil"/>
            </w:tcBorders>
            <w:vAlign w:val="center"/>
          </w:tcPr>
          <w:p w14:paraId="49C7DB15" w14:textId="1DF9D031" w:rsidR="007857BF" w:rsidRDefault="007857BF" w:rsidP="00D202F7">
            <w:pPr>
              <w:pStyle w:val="Tableheading1"/>
              <w:jc w:val="center"/>
            </w:pPr>
            <w:r>
              <w:t>Outcomes</w:t>
            </w:r>
          </w:p>
        </w:tc>
      </w:tr>
      <w:tr w:rsidR="00B24790" w14:paraId="44D90F06" w14:textId="27202F9B" w:rsidTr="0084051F">
        <w:trPr>
          <w:trHeight w:val="340"/>
        </w:trPr>
        <w:tc>
          <w:tcPr>
            <w:tcW w:w="3224" w:type="dxa"/>
            <w:tcBorders>
              <w:left w:val="nil"/>
              <w:bottom w:val="nil"/>
              <w:right w:val="nil"/>
            </w:tcBorders>
          </w:tcPr>
          <w:p w14:paraId="7262278C" w14:textId="7FD9207F" w:rsidR="00B24790" w:rsidRPr="009354C1" w:rsidRDefault="00B24790" w:rsidP="00D202F7">
            <w:pPr>
              <w:pStyle w:val="Tabletext"/>
              <w:spacing w:before="0" w:after="0"/>
              <w:rPr>
                <w:b/>
              </w:rPr>
            </w:pPr>
            <w:r>
              <w:rPr>
                <w:b/>
              </w:rPr>
              <w:t>Student characteristics and background</w:t>
            </w:r>
          </w:p>
        </w:tc>
        <w:tc>
          <w:tcPr>
            <w:tcW w:w="2305" w:type="dxa"/>
            <w:tcBorders>
              <w:left w:val="nil"/>
              <w:bottom w:val="nil"/>
              <w:right w:val="nil"/>
            </w:tcBorders>
            <w:vAlign w:val="center"/>
          </w:tcPr>
          <w:p w14:paraId="3A942384" w14:textId="13B4A7DE" w:rsidR="00B24790" w:rsidRPr="009354C1" w:rsidRDefault="00837D4B" w:rsidP="00D202F7">
            <w:pPr>
              <w:pStyle w:val="Tableheading2"/>
            </w:pPr>
            <w:r>
              <w:t>2</w:t>
            </w:r>
            <w:r w:rsidR="00B24790">
              <w:t>006</w:t>
            </w:r>
            <w:r>
              <w:t xml:space="preserve"> cohort</w:t>
            </w:r>
          </w:p>
        </w:tc>
        <w:tc>
          <w:tcPr>
            <w:tcW w:w="2409" w:type="dxa"/>
            <w:tcBorders>
              <w:left w:val="nil"/>
              <w:bottom w:val="nil"/>
              <w:right w:val="nil"/>
            </w:tcBorders>
            <w:vAlign w:val="center"/>
          </w:tcPr>
          <w:p w14:paraId="602349F4" w14:textId="746DD2C6" w:rsidR="00B24790" w:rsidRPr="009354C1" w:rsidRDefault="00B24790" w:rsidP="00D202F7">
            <w:pPr>
              <w:pStyle w:val="Tableheading2"/>
            </w:pPr>
            <w:r>
              <w:t>2011</w:t>
            </w:r>
            <w:r w:rsidR="00837D4B">
              <w:t xml:space="preserve"> cohort</w:t>
            </w:r>
          </w:p>
        </w:tc>
      </w:tr>
      <w:tr w:rsidR="00FF010A" w14:paraId="091B3070" w14:textId="77777777" w:rsidTr="0084051F">
        <w:trPr>
          <w:trHeight w:val="340"/>
        </w:trPr>
        <w:tc>
          <w:tcPr>
            <w:tcW w:w="3224" w:type="dxa"/>
            <w:tcBorders>
              <w:top w:val="nil"/>
              <w:left w:val="nil"/>
              <w:bottom w:val="single" w:sz="4" w:space="0" w:color="auto"/>
              <w:right w:val="nil"/>
            </w:tcBorders>
          </w:tcPr>
          <w:p w14:paraId="598C6FFE" w14:textId="77777777" w:rsidR="00FF010A" w:rsidRPr="001E48B2" w:rsidRDefault="00FF010A" w:rsidP="00D202F7">
            <w:pPr>
              <w:pStyle w:val="Tabletext"/>
              <w:spacing w:before="0" w:after="0"/>
              <w:rPr>
                <w:b/>
              </w:rPr>
            </w:pPr>
          </w:p>
        </w:tc>
        <w:tc>
          <w:tcPr>
            <w:tcW w:w="2305" w:type="dxa"/>
            <w:tcBorders>
              <w:top w:val="nil"/>
              <w:left w:val="nil"/>
              <w:bottom w:val="single" w:sz="4" w:space="0" w:color="auto"/>
              <w:right w:val="nil"/>
            </w:tcBorders>
          </w:tcPr>
          <w:p w14:paraId="7BB14BA5" w14:textId="4308FBAC" w:rsidR="00FF010A" w:rsidRDefault="00FF010A" w:rsidP="00D202F7">
            <w:pPr>
              <w:pStyle w:val="Tabletext"/>
              <w:spacing w:before="0" w:after="0"/>
              <w:jc w:val="center"/>
            </w:pPr>
            <w:r>
              <w:t>%</w:t>
            </w:r>
          </w:p>
        </w:tc>
        <w:tc>
          <w:tcPr>
            <w:tcW w:w="2409" w:type="dxa"/>
            <w:tcBorders>
              <w:top w:val="nil"/>
              <w:left w:val="nil"/>
              <w:bottom w:val="single" w:sz="4" w:space="0" w:color="auto"/>
              <w:right w:val="nil"/>
            </w:tcBorders>
          </w:tcPr>
          <w:p w14:paraId="5BAFFA1E" w14:textId="4AABC429" w:rsidR="00FF010A" w:rsidRDefault="00FF010A" w:rsidP="00D202F7">
            <w:pPr>
              <w:pStyle w:val="Tabletext"/>
              <w:spacing w:before="0" w:after="0"/>
              <w:jc w:val="center"/>
            </w:pPr>
            <w:r>
              <w:t>%</w:t>
            </w:r>
          </w:p>
        </w:tc>
      </w:tr>
      <w:tr w:rsidR="00FF010A" w14:paraId="392C7D8A" w14:textId="5C74419E" w:rsidTr="00FF010A">
        <w:tc>
          <w:tcPr>
            <w:tcW w:w="3224" w:type="dxa"/>
            <w:tcBorders>
              <w:top w:val="single" w:sz="4" w:space="0" w:color="auto"/>
              <w:left w:val="nil"/>
              <w:bottom w:val="nil"/>
              <w:right w:val="nil"/>
            </w:tcBorders>
          </w:tcPr>
          <w:p w14:paraId="56223CE9" w14:textId="77777777" w:rsidR="00FF010A" w:rsidRPr="001E48B2" w:rsidRDefault="00FF010A" w:rsidP="00FF010A">
            <w:pPr>
              <w:pStyle w:val="Tabletext"/>
              <w:rPr>
                <w:b/>
              </w:rPr>
            </w:pPr>
            <w:r w:rsidRPr="001E48B2">
              <w:rPr>
                <w:b/>
              </w:rPr>
              <w:t>Sex</w:t>
            </w:r>
          </w:p>
        </w:tc>
        <w:tc>
          <w:tcPr>
            <w:tcW w:w="2305" w:type="dxa"/>
            <w:tcBorders>
              <w:top w:val="single" w:sz="4" w:space="0" w:color="auto"/>
              <w:left w:val="nil"/>
              <w:bottom w:val="nil"/>
              <w:right w:val="nil"/>
            </w:tcBorders>
          </w:tcPr>
          <w:p w14:paraId="7A87876A" w14:textId="7FDA20A4" w:rsidR="00FF010A" w:rsidRDefault="00FF010A" w:rsidP="00FF010A">
            <w:pPr>
              <w:pStyle w:val="Tabletext"/>
              <w:jc w:val="center"/>
            </w:pPr>
          </w:p>
        </w:tc>
        <w:tc>
          <w:tcPr>
            <w:tcW w:w="2409" w:type="dxa"/>
            <w:tcBorders>
              <w:top w:val="single" w:sz="4" w:space="0" w:color="auto"/>
              <w:left w:val="nil"/>
              <w:bottom w:val="nil"/>
              <w:right w:val="nil"/>
            </w:tcBorders>
          </w:tcPr>
          <w:p w14:paraId="3C62E65E" w14:textId="34FD98C2" w:rsidR="00FF010A" w:rsidRDefault="00FF010A" w:rsidP="00FF010A">
            <w:pPr>
              <w:pStyle w:val="Tabletext"/>
              <w:jc w:val="center"/>
            </w:pPr>
          </w:p>
        </w:tc>
      </w:tr>
      <w:tr w:rsidR="00FF010A" w14:paraId="02B5C8FC" w14:textId="4D025155" w:rsidTr="00A23C76">
        <w:tc>
          <w:tcPr>
            <w:tcW w:w="3224" w:type="dxa"/>
            <w:tcBorders>
              <w:top w:val="nil"/>
              <w:left w:val="nil"/>
              <w:bottom w:val="nil"/>
              <w:right w:val="nil"/>
            </w:tcBorders>
          </w:tcPr>
          <w:p w14:paraId="7AD8E55B" w14:textId="77777777" w:rsidR="00FF010A" w:rsidRDefault="00FF010A" w:rsidP="00FF010A">
            <w:pPr>
              <w:pStyle w:val="Tabletext"/>
            </w:pPr>
            <w:r>
              <w:t>Males</w:t>
            </w:r>
          </w:p>
        </w:tc>
        <w:tc>
          <w:tcPr>
            <w:tcW w:w="2305" w:type="dxa"/>
            <w:tcBorders>
              <w:top w:val="nil"/>
              <w:left w:val="nil"/>
              <w:bottom w:val="nil"/>
              <w:right w:val="nil"/>
            </w:tcBorders>
          </w:tcPr>
          <w:p w14:paraId="6DE3C62C" w14:textId="77777777" w:rsidR="00FF010A" w:rsidRDefault="00FF010A" w:rsidP="00FF010A">
            <w:pPr>
              <w:pStyle w:val="Tabletext"/>
              <w:jc w:val="center"/>
            </w:pPr>
            <w:r>
              <w:t>80</w:t>
            </w:r>
          </w:p>
        </w:tc>
        <w:tc>
          <w:tcPr>
            <w:tcW w:w="2409" w:type="dxa"/>
            <w:tcBorders>
              <w:top w:val="nil"/>
              <w:left w:val="nil"/>
              <w:bottom w:val="nil"/>
              <w:right w:val="nil"/>
            </w:tcBorders>
          </w:tcPr>
          <w:p w14:paraId="56367866" w14:textId="554C803B" w:rsidR="00FF010A" w:rsidRDefault="00FF010A" w:rsidP="00FF010A">
            <w:pPr>
              <w:pStyle w:val="Tabletext"/>
              <w:jc w:val="center"/>
            </w:pPr>
            <w:r>
              <w:t>78</w:t>
            </w:r>
          </w:p>
        </w:tc>
      </w:tr>
      <w:tr w:rsidR="00FF010A" w14:paraId="1D94A853" w14:textId="5C986D08" w:rsidTr="00A23C76">
        <w:tc>
          <w:tcPr>
            <w:tcW w:w="3224" w:type="dxa"/>
            <w:tcBorders>
              <w:top w:val="nil"/>
              <w:left w:val="nil"/>
              <w:bottom w:val="nil"/>
              <w:right w:val="nil"/>
            </w:tcBorders>
          </w:tcPr>
          <w:p w14:paraId="12EC1C8E" w14:textId="77777777" w:rsidR="00FF010A" w:rsidRDefault="00FF010A" w:rsidP="00FF010A">
            <w:pPr>
              <w:pStyle w:val="Tabletext"/>
            </w:pPr>
            <w:r>
              <w:t>Females</w:t>
            </w:r>
          </w:p>
        </w:tc>
        <w:tc>
          <w:tcPr>
            <w:tcW w:w="2305" w:type="dxa"/>
            <w:tcBorders>
              <w:top w:val="nil"/>
              <w:left w:val="nil"/>
              <w:bottom w:val="nil"/>
              <w:right w:val="nil"/>
            </w:tcBorders>
          </w:tcPr>
          <w:p w14:paraId="07101F20" w14:textId="77777777" w:rsidR="00FF010A" w:rsidRDefault="00FF010A" w:rsidP="00FF010A">
            <w:pPr>
              <w:pStyle w:val="Tabletext"/>
              <w:jc w:val="center"/>
            </w:pPr>
            <w:r>
              <w:t>77</w:t>
            </w:r>
          </w:p>
        </w:tc>
        <w:tc>
          <w:tcPr>
            <w:tcW w:w="2409" w:type="dxa"/>
            <w:tcBorders>
              <w:top w:val="nil"/>
              <w:left w:val="nil"/>
              <w:bottom w:val="nil"/>
              <w:right w:val="nil"/>
            </w:tcBorders>
          </w:tcPr>
          <w:p w14:paraId="1086C733" w14:textId="1446D849" w:rsidR="00FF010A" w:rsidRDefault="00FF010A" w:rsidP="00FF010A">
            <w:pPr>
              <w:pStyle w:val="Tabletext"/>
              <w:jc w:val="center"/>
            </w:pPr>
            <w:r>
              <w:t>77</w:t>
            </w:r>
          </w:p>
        </w:tc>
      </w:tr>
      <w:tr w:rsidR="00FF010A" w14:paraId="637E84B6" w14:textId="13F8E4A6" w:rsidTr="00A23C76">
        <w:trPr>
          <w:trHeight w:val="279"/>
        </w:trPr>
        <w:tc>
          <w:tcPr>
            <w:tcW w:w="3224" w:type="dxa"/>
            <w:tcBorders>
              <w:top w:val="nil"/>
              <w:left w:val="nil"/>
              <w:bottom w:val="nil"/>
              <w:right w:val="nil"/>
            </w:tcBorders>
          </w:tcPr>
          <w:p w14:paraId="6B0A45DA" w14:textId="77777777" w:rsidR="00FF010A" w:rsidRPr="009354C1" w:rsidRDefault="00FF010A" w:rsidP="00FF010A">
            <w:pPr>
              <w:pStyle w:val="Tabletext"/>
              <w:rPr>
                <w:b/>
              </w:rPr>
            </w:pPr>
            <w:r>
              <w:rPr>
                <w:b/>
              </w:rPr>
              <w:t>Age</w:t>
            </w:r>
          </w:p>
        </w:tc>
        <w:tc>
          <w:tcPr>
            <w:tcW w:w="2305" w:type="dxa"/>
            <w:tcBorders>
              <w:top w:val="nil"/>
              <w:left w:val="nil"/>
              <w:bottom w:val="nil"/>
              <w:right w:val="nil"/>
            </w:tcBorders>
          </w:tcPr>
          <w:p w14:paraId="0426A3E6" w14:textId="77777777" w:rsidR="00FF010A" w:rsidRPr="009354C1" w:rsidRDefault="00FF010A" w:rsidP="00FF010A">
            <w:pPr>
              <w:pStyle w:val="Tabletext"/>
              <w:jc w:val="right"/>
              <w:rPr>
                <w:b/>
              </w:rPr>
            </w:pPr>
          </w:p>
        </w:tc>
        <w:tc>
          <w:tcPr>
            <w:tcW w:w="2409" w:type="dxa"/>
            <w:tcBorders>
              <w:top w:val="nil"/>
              <w:left w:val="nil"/>
              <w:bottom w:val="nil"/>
              <w:right w:val="nil"/>
            </w:tcBorders>
          </w:tcPr>
          <w:p w14:paraId="596A7104" w14:textId="77777777" w:rsidR="00FF010A" w:rsidRPr="009354C1" w:rsidRDefault="00FF010A" w:rsidP="00FF010A">
            <w:pPr>
              <w:pStyle w:val="Tabletext"/>
              <w:jc w:val="right"/>
              <w:rPr>
                <w:b/>
              </w:rPr>
            </w:pPr>
          </w:p>
        </w:tc>
      </w:tr>
      <w:tr w:rsidR="00FF010A" w14:paraId="7E2ADBC5" w14:textId="172B6C47" w:rsidTr="00A23C76">
        <w:trPr>
          <w:trHeight w:val="273"/>
        </w:trPr>
        <w:tc>
          <w:tcPr>
            <w:tcW w:w="3224" w:type="dxa"/>
            <w:tcBorders>
              <w:top w:val="nil"/>
              <w:left w:val="nil"/>
              <w:bottom w:val="nil"/>
              <w:right w:val="nil"/>
            </w:tcBorders>
          </w:tcPr>
          <w:p w14:paraId="07B6274B" w14:textId="77777777" w:rsidR="00FF010A" w:rsidRPr="001E48B2" w:rsidRDefault="00FF010A" w:rsidP="00FF010A">
            <w:pPr>
              <w:pStyle w:val="Tabletext"/>
            </w:pPr>
            <w:r w:rsidRPr="001E48B2">
              <w:t>15 years</w:t>
            </w:r>
          </w:p>
        </w:tc>
        <w:tc>
          <w:tcPr>
            <w:tcW w:w="2305" w:type="dxa"/>
            <w:tcBorders>
              <w:top w:val="nil"/>
              <w:left w:val="nil"/>
              <w:bottom w:val="nil"/>
              <w:right w:val="nil"/>
            </w:tcBorders>
          </w:tcPr>
          <w:p w14:paraId="720E0E4F" w14:textId="77777777" w:rsidR="00FF010A" w:rsidRPr="001E48B2" w:rsidRDefault="00FF010A" w:rsidP="00FF010A">
            <w:pPr>
              <w:pStyle w:val="Tabletext"/>
              <w:jc w:val="center"/>
            </w:pPr>
            <w:r w:rsidRPr="001E48B2">
              <w:t>78</w:t>
            </w:r>
          </w:p>
        </w:tc>
        <w:tc>
          <w:tcPr>
            <w:tcW w:w="2409" w:type="dxa"/>
            <w:tcBorders>
              <w:top w:val="nil"/>
              <w:left w:val="nil"/>
              <w:bottom w:val="nil"/>
              <w:right w:val="nil"/>
            </w:tcBorders>
          </w:tcPr>
          <w:p w14:paraId="2047D108" w14:textId="201F4176" w:rsidR="00FF010A" w:rsidRPr="001E48B2" w:rsidRDefault="00FF010A" w:rsidP="00FF010A">
            <w:pPr>
              <w:pStyle w:val="Tabletext"/>
              <w:jc w:val="center"/>
            </w:pPr>
            <w:r>
              <w:t>75</w:t>
            </w:r>
          </w:p>
        </w:tc>
      </w:tr>
      <w:tr w:rsidR="00FF010A" w14:paraId="6C825CD0" w14:textId="400170B3" w:rsidTr="00A23C76">
        <w:trPr>
          <w:trHeight w:val="273"/>
        </w:trPr>
        <w:tc>
          <w:tcPr>
            <w:tcW w:w="3224" w:type="dxa"/>
            <w:tcBorders>
              <w:top w:val="nil"/>
              <w:left w:val="nil"/>
              <w:bottom w:val="nil"/>
              <w:right w:val="nil"/>
            </w:tcBorders>
          </w:tcPr>
          <w:p w14:paraId="4D3E19CA" w14:textId="77777777" w:rsidR="00FF010A" w:rsidRPr="001E48B2" w:rsidRDefault="00FF010A" w:rsidP="00FF010A">
            <w:pPr>
              <w:pStyle w:val="Tabletext"/>
            </w:pPr>
            <w:r w:rsidRPr="001E48B2">
              <w:t>16 years</w:t>
            </w:r>
          </w:p>
        </w:tc>
        <w:tc>
          <w:tcPr>
            <w:tcW w:w="2305" w:type="dxa"/>
            <w:tcBorders>
              <w:top w:val="nil"/>
              <w:left w:val="nil"/>
              <w:bottom w:val="nil"/>
              <w:right w:val="nil"/>
            </w:tcBorders>
          </w:tcPr>
          <w:p w14:paraId="627032B9" w14:textId="77777777" w:rsidR="00FF010A" w:rsidRPr="001E48B2" w:rsidRDefault="00FF010A" w:rsidP="00FF010A">
            <w:pPr>
              <w:pStyle w:val="Tabletext"/>
              <w:jc w:val="center"/>
            </w:pPr>
            <w:r w:rsidRPr="001E48B2">
              <w:t>79</w:t>
            </w:r>
          </w:p>
        </w:tc>
        <w:tc>
          <w:tcPr>
            <w:tcW w:w="2409" w:type="dxa"/>
            <w:tcBorders>
              <w:top w:val="nil"/>
              <w:left w:val="nil"/>
              <w:bottom w:val="nil"/>
              <w:right w:val="nil"/>
            </w:tcBorders>
          </w:tcPr>
          <w:p w14:paraId="0556C2F8" w14:textId="47276BBD" w:rsidR="00FF010A" w:rsidRPr="001E48B2" w:rsidRDefault="00FF010A" w:rsidP="00FF010A">
            <w:pPr>
              <w:pStyle w:val="Tabletext"/>
              <w:jc w:val="center"/>
            </w:pPr>
            <w:r>
              <w:t>78</w:t>
            </w:r>
          </w:p>
        </w:tc>
      </w:tr>
      <w:tr w:rsidR="00FF010A" w14:paraId="63346EB9" w14:textId="3E26F45B" w:rsidTr="00A23C76">
        <w:trPr>
          <w:trHeight w:val="273"/>
        </w:trPr>
        <w:tc>
          <w:tcPr>
            <w:tcW w:w="3224" w:type="dxa"/>
            <w:tcBorders>
              <w:top w:val="nil"/>
              <w:left w:val="nil"/>
              <w:bottom w:val="nil"/>
              <w:right w:val="nil"/>
            </w:tcBorders>
          </w:tcPr>
          <w:p w14:paraId="602F84A8" w14:textId="77777777" w:rsidR="00FF010A" w:rsidRPr="001E48B2" w:rsidRDefault="00FF010A" w:rsidP="00FF010A">
            <w:pPr>
              <w:pStyle w:val="Tabletext"/>
            </w:pPr>
            <w:r w:rsidRPr="001E48B2">
              <w:t>17 years</w:t>
            </w:r>
          </w:p>
        </w:tc>
        <w:tc>
          <w:tcPr>
            <w:tcW w:w="2305" w:type="dxa"/>
            <w:tcBorders>
              <w:top w:val="nil"/>
              <w:left w:val="nil"/>
              <w:bottom w:val="nil"/>
              <w:right w:val="nil"/>
            </w:tcBorders>
          </w:tcPr>
          <w:p w14:paraId="1A010CDB" w14:textId="77777777" w:rsidR="00FF010A" w:rsidRPr="001E48B2" w:rsidRDefault="00FF010A" w:rsidP="00FF010A">
            <w:pPr>
              <w:pStyle w:val="Tabletext"/>
              <w:jc w:val="center"/>
            </w:pPr>
            <w:r w:rsidRPr="001E48B2">
              <w:t>80</w:t>
            </w:r>
          </w:p>
        </w:tc>
        <w:tc>
          <w:tcPr>
            <w:tcW w:w="2409" w:type="dxa"/>
            <w:tcBorders>
              <w:top w:val="nil"/>
              <w:left w:val="nil"/>
              <w:bottom w:val="nil"/>
              <w:right w:val="nil"/>
            </w:tcBorders>
          </w:tcPr>
          <w:p w14:paraId="3556EFA5" w14:textId="60F6D189" w:rsidR="00FF010A" w:rsidRPr="001E48B2" w:rsidRDefault="00FF010A" w:rsidP="00FF010A">
            <w:pPr>
              <w:pStyle w:val="Tabletext"/>
              <w:jc w:val="center"/>
            </w:pPr>
            <w:r>
              <w:t>79</w:t>
            </w:r>
          </w:p>
        </w:tc>
      </w:tr>
      <w:tr w:rsidR="00FF010A" w14:paraId="6F12BCF6" w14:textId="796951D5" w:rsidTr="00A23C76">
        <w:trPr>
          <w:trHeight w:val="273"/>
        </w:trPr>
        <w:tc>
          <w:tcPr>
            <w:tcW w:w="3224" w:type="dxa"/>
            <w:tcBorders>
              <w:top w:val="nil"/>
              <w:left w:val="nil"/>
              <w:bottom w:val="nil"/>
              <w:right w:val="nil"/>
            </w:tcBorders>
          </w:tcPr>
          <w:p w14:paraId="6D888A9E" w14:textId="77777777" w:rsidR="00FF010A" w:rsidRPr="001E48B2" w:rsidRDefault="00FF010A" w:rsidP="00FF010A">
            <w:pPr>
              <w:pStyle w:val="Tabletext"/>
            </w:pPr>
            <w:r w:rsidRPr="001E48B2">
              <w:t>18 years</w:t>
            </w:r>
          </w:p>
        </w:tc>
        <w:tc>
          <w:tcPr>
            <w:tcW w:w="2305" w:type="dxa"/>
            <w:tcBorders>
              <w:top w:val="nil"/>
              <w:left w:val="nil"/>
              <w:bottom w:val="nil"/>
              <w:right w:val="nil"/>
            </w:tcBorders>
          </w:tcPr>
          <w:p w14:paraId="2A3AC051" w14:textId="77777777" w:rsidR="00FF010A" w:rsidRPr="001E48B2" w:rsidRDefault="00FF010A" w:rsidP="00FF010A">
            <w:pPr>
              <w:pStyle w:val="Tabletext"/>
              <w:jc w:val="center"/>
            </w:pPr>
            <w:r w:rsidRPr="001E48B2">
              <w:t>76</w:t>
            </w:r>
          </w:p>
        </w:tc>
        <w:tc>
          <w:tcPr>
            <w:tcW w:w="2409" w:type="dxa"/>
            <w:tcBorders>
              <w:top w:val="nil"/>
              <w:left w:val="nil"/>
              <w:bottom w:val="nil"/>
              <w:right w:val="nil"/>
            </w:tcBorders>
          </w:tcPr>
          <w:p w14:paraId="2AF0B313" w14:textId="3525F84F" w:rsidR="00FF010A" w:rsidRPr="001E48B2" w:rsidRDefault="00FF010A" w:rsidP="00FF010A">
            <w:pPr>
              <w:pStyle w:val="Tabletext"/>
              <w:jc w:val="center"/>
            </w:pPr>
            <w:r>
              <w:t>75</w:t>
            </w:r>
          </w:p>
        </w:tc>
      </w:tr>
      <w:tr w:rsidR="00FF010A" w14:paraId="4963FB92" w14:textId="27363080" w:rsidTr="00A23C76">
        <w:trPr>
          <w:trHeight w:val="273"/>
        </w:trPr>
        <w:tc>
          <w:tcPr>
            <w:tcW w:w="3224" w:type="dxa"/>
            <w:tcBorders>
              <w:top w:val="nil"/>
              <w:left w:val="nil"/>
              <w:bottom w:val="nil"/>
              <w:right w:val="nil"/>
            </w:tcBorders>
          </w:tcPr>
          <w:p w14:paraId="3CE81A23" w14:textId="77777777" w:rsidR="00FF010A" w:rsidRPr="001E48B2" w:rsidRDefault="00FF010A" w:rsidP="00FF010A">
            <w:pPr>
              <w:pStyle w:val="Tabletext"/>
            </w:pPr>
            <w:r w:rsidRPr="001E48B2">
              <w:t>19 years</w:t>
            </w:r>
          </w:p>
        </w:tc>
        <w:tc>
          <w:tcPr>
            <w:tcW w:w="2305" w:type="dxa"/>
            <w:tcBorders>
              <w:top w:val="nil"/>
              <w:left w:val="nil"/>
              <w:bottom w:val="nil"/>
              <w:right w:val="nil"/>
            </w:tcBorders>
          </w:tcPr>
          <w:p w14:paraId="2F3F726E" w14:textId="77777777" w:rsidR="00FF010A" w:rsidRPr="001E48B2" w:rsidRDefault="00FF010A" w:rsidP="00FF010A">
            <w:pPr>
              <w:pStyle w:val="Tabletext"/>
              <w:jc w:val="center"/>
            </w:pPr>
            <w:r w:rsidRPr="001E48B2">
              <w:t>67</w:t>
            </w:r>
          </w:p>
        </w:tc>
        <w:tc>
          <w:tcPr>
            <w:tcW w:w="2409" w:type="dxa"/>
            <w:tcBorders>
              <w:top w:val="nil"/>
              <w:left w:val="nil"/>
              <w:bottom w:val="nil"/>
              <w:right w:val="nil"/>
            </w:tcBorders>
          </w:tcPr>
          <w:p w14:paraId="3015A4E7" w14:textId="663E3D88" w:rsidR="00FF010A" w:rsidRPr="001E48B2" w:rsidRDefault="00FF010A" w:rsidP="00FF010A">
            <w:pPr>
              <w:pStyle w:val="Tabletext"/>
              <w:jc w:val="center"/>
            </w:pPr>
            <w:r>
              <w:t>62</w:t>
            </w:r>
          </w:p>
        </w:tc>
      </w:tr>
      <w:tr w:rsidR="00FF010A" w14:paraId="6ED35A97" w14:textId="4FD4AB34" w:rsidTr="00A23C76">
        <w:tc>
          <w:tcPr>
            <w:tcW w:w="5529" w:type="dxa"/>
            <w:gridSpan w:val="2"/>
            <w:tcBorders>
              <w:top w:val="nil"/>
              <w:left w:val="nil"/>
              <w:bottom w:val="nil"/>
              <w:right w:val="nil"/>
            </w:tcBorders>
          </w:tcPr>
          <w:p w14:paraId="1BB6FF16" w14:textId="60A39C43" w:rsidR="00FF010A" w:rsidRPr="009354C1" w:rsidRDefault="00FF010A" w:rsidP="00FF010A">
            <w:pPr>
              <w:pStyle w:val="Tabletext"/>
              <w:rPr>
                <w:b/>
              </w:rPr>
            </w:pPr>
            <w:r>
              <w:rPr>
                <w:b/>
              </w:rPr>
              <w:t xml:space="preserve">Level of </w:t>
            </w:r>
            <w:proofErr w:type="spellStart"/>
            <w:r>
              <w:rPr>
                <w:b/>
              </w:rPr>
              <w:t>VfSSS</w:t>
            </w:r>
            <w:proofErr w:type="spellEnd"/>
            <w:r>
              <w:rPr>
                <w:b/>
              </w:rPr>
              <w:t xml:space="preserve"> study</w:t>
            </w:r>
          </w:p>
        </w:tc>
        <w:tc>
          <w:tcPr>
            <w:tcW w:w="2409" w:type="dxa"/>
            <w:tcBorders>
              <w:top w:val="nil"/>
              <w:left w:val="nil"/>
              <w:bottom w:val="nil"/>
              <w:right w:val="nil"/>
            </w:tcBorders>
          </w:tcPr>
          <w:p w14:paraId="5664A9CF" w14:textId="77777777" w:rsidR="00FF010A" w:rsidRDefault="00FF010A" w:rsidP="00FF010A">
            <w:pPr>
              <w:pStyle w:val="Tabletext"/>
              <w:rPr>
                <w:b/>
              </w:rPr>
            </w:pPr>
          </w:p>
        </w:tc>
      </w:tr>
      <w:tr w:rsidR="00FF010A" w14:paraId="4AD284F8" w14:textId="466D97CA" w:rsidTr="00A23C76">
        <w:tc>
          <w:tcPr>
            <w:tcW w:w="3224" w:type="dxa"/>
            <w:tcBorders>
              <w:top w:val="nil"/>
              <w:left w:val="nil"/>
              <w:bottom w:val="nil"/>
              <w:right w:val="nil"/>
            </w:tcBorders>
          </w:tcPr>
          <w:p w14:paraId="3D473E61" w14:textId="77777777" w:rsidR="00FF010A" w:rsidRDefault="00FF010A" w:rsidP="00FF010A">
            <w:pPr>
              <w:pStyle w:val="Tabletext"/>
            </w:pPr>
            <w:r>
              <w:t>Cert. I/II</w:t>
            </w:r>
          </w:p>
        </w:tc>
        <w:tc>
          <w:tcPr>
            <w:tcW w:w="2305" w:type="dxa"/>
            <w:tcBorders>
              <w:top w:val="nil"/>
              <w:left w:val="nil"/>
              <w:bottom w:val="nil"/>
              <w:right w:val="nil"/>
            </w:tcBorders>
          </w:tcPr>
          <w:p w14:paraId="7130DBE3" w14:textId="77777777" w:rsidR="00FF010A" w:rsidRDefault="00FF010A" w:rsidP="00FF010A">
            <w:pPr>
              <w:pStyle w:val="Tabletext"/>
              <w:jc w:val="center"/>
            </w:pPr>
            <w:r>
              <w:t>79</w:t>
            </w:r>
          </w:p>
        </w:tc>
        <w:tc>
          <w:tcPr>
            <w:tcW w:w="2409" w:type="dxa"/>
            <w:tcBorders>
              <w:top w:val="nil"/>
              <w:left w:val="nil"/>
              <w:bottom w:val="nil"/>
              <w:right w:val="nil"/>
            </w:tcBorders>
          </w:tcPr>
          <w:p w14:paraId="7A708CB2" w14:textId="3C9F1961" w:rsidR="00FF010A" w:rsidRDefault="00FF010A" w:rsidP="00FF010A">
            <w:pPr>
              <w:pStyle w:val="Tabletext"/>
              <w:jc w:val="center"/>
            </w:pPr>
            <w:r>
              <w:t>77</w:t>
            </w:r>
          </w:p>
        </w:tc>
      </w:tr>
      <w:tr w:rsidR="00FF010A" w14:paraId="70A7EEF4" w14:textId="3BA9E7DB" w:rsidTr="00A23C76">
        <w:tc>
          <w:tcPr>
            <w:tcW w:w="3224" w:type="dxa"/>
            <w:tcBorders>
              <w:top w:val="nil"/>
              <w:left w:val="nil"/>
              <w:bottom w:val="nil"/>
              <w:right w:val="nil"/>
            </w:tcBorders>
          </w:tcPr>
          <w:p w14:paraId="09440520" w14:textId="77777777" w:rsidR="00FF010A" w:rsidRDefault="00FF010A" w:rsidP="00FF010A">
            <w:pPr>
              <w:pStyle w:val="Tabletext"/>
            </w:pPr>
            <w:r>
              <w:t>Cert. III/IV</w:t>
            </w:r>
          </w:p>
        </w:tc>
        <w:tc>
          <w:tcPr>
            <w:tcW w:w="2305" w:type="dxa"/>
            <w:tcBorders>
              <w:top w:val="nil"/>
              <w:left w:val="nil"/>
              <w:bottom w:val="nil"/>
              <w:right w:val="nil"/>
            </w:tcBorders>
          </w:tcPr>
          <w:p w14:paraId="118546BD" w14:textId="77777777" w:rsidR="00FF010A" w:rsidRDefault="00FF010A" w:rsidP="00FF010A">
            <w:pPr>
              <w:pStyle w:val="Tabletext"/>
              <w:jc w:val="center"/>
            </w:pPr>
            <w:r>
              <w:t>80</w:t>
            </w:r>
          </w:p>
        </w:tc>
        <w:tc>
          <w:tcPr>
            <w:tcW w:w="2409" w:type="dxa"/>
            <w:tcBorders>
              <w:top w:val="nil"/>
              <w:left w:val="nil"/>
              <w:bottom w:val="nil"/>
              <w:right w:val="nil"/>
            </w:tcBorders>
          </w:tcPr>
          <w:p w14:paraId="40F77748" w14:textId="378AC62A" w:rsidR="00FF010A" w:rsidRDefault="00FF010A" w:rsidP="00FF010A">
            <w:pPr>
              <w:pStyle w:val="Tabletext"/>
              <w:jc w:val="center"/>
            </w:pPr>
            <w:r>
              <w:t>79</w:t>
            </w:r>
          </w:p>
        </w:tc>
      </w:tr>
      <w:tr w:rsidR="00FF010A" w14:paraId="5D96713D" w14:textId="63E6CEA3" w:rsidTr="00A23C76">
        <w:tc>
          <w:tcPr>
            <w:tcW w:w="3224" w:type="dxa"/>
            <w:tcBorders>
              <w:top w:val="nil"/>
              <w:left w:val="nil"/>
              <w:bottom w:val="nil"/>
              <w:right w:val="nil"/>
            </w:tcBorders>
          </w:tcPr>
          <w:p w14:paraId="7586F2C2" w14:textId="77777777" w:rsidR="00FF010A" w:rsidRDefault="00FF010A" w:rsidP="00FF010A">
            <w:pPr>
              <w:pStyle w:val="Tabletext"/>
            </w:pPr>
            <w:r>
              <w:t>Diploma and above</w:t>
            </w:r>
          </w:p>
        </w:tc>
        <w:tc>
          <w:tcPr>
            <w:tcW w:w="2305" w:type="dxa"/>
            <w:tcBorders>
              <w:top w:val="nil"/>
              <w:left w:val="nil"/>
              <w:bottom w:val="nil"/>
              <w:right w:val="nil"/>
            </w:tcBorders>
          </w:tcPr>
          <w:p w14:paraId="551C00E0" w14:textId="77777777" w:rsidR="00FF010A" w:rsidRDefault="00FF010A" w:rsidP="00FF010A">
            <w:pPr>
              <w:pStyle w:val="Tabletext"/>
              <w:jc w:val="center"/>
            </w:pPr>
            <w:r>
              <w:t>85</w:t>
            </w:r>
          </w:p>
        </w:tc>
        <w:tc>
          <w:tcPr>
            <w:tcW w:w="2409" w:type="dxa"/>
            <w:tcBorders>
              <w:top w:val="nil"/>
              <w:left w:val="nil"/>
              <w:bottom w:val="nil"/>
              <w:right w:val="nil"/>
            </w:tcBorders>
          </w:tcPr>
          <w:p w14:paraId="2E5A69B8" w14:textId="142D662B" w:rsidR="00FF010A" w:rsidRDefault="00FF010A" w:rsidP="00FF010A">
            <w:pPr>
              <w:pStyle w:val="Tabletext"/>
              <w:jc w:val="center"/>
            </w:pPr>
            <w:r>
              <w:t>79</w:t>
            </w:r>
          </w:p>
        </w:tc>
      </w:tr>
      <w:tr w:rsidR="00FF010A" w14:paraId="5C3260CB" w14:textId="0BF259CC" w:rsidTr="00A23C76">
        <w:tc>
          <w:tcPr>
            <w:tcW w:w="3224" w:type="dxa"/>
            <w:tcBorders>
              <w:top w:val="nil"/>
              <w:left w:val="nil"/>
              <w:bottom w:val="nil"/>
              <w:right w:val="nil"/>
            </w:tcBorders>
          </w:tcPr>
          <w:p w14:paraId="6F83103E" w14:textId="77777777" w:rsidR="00FF010A" w:rsidRDefault="00FF010A" w:rsidP="00FF010A">
            <w:pPr>
              <w:pStyle w:val="Tabletext"/>
            </w:pPr>
            <w:r>
              <w:rPr>
                <w:b/>
              </w:rPr>
              <w:t>Apprenticeship status</w:t>
            </w:r>
          </w:p>
        </w:tc>
        <w:tc>
          <w:tcPr>
            <w:tcW w:w="2305" w:type="dxa"/>
            <w:tcBorders>
              <w:top w:val="nil"/>
              <w:left w:val="nil"/>
              <w:bottom w:val="nil"/>
              <w:right w:val="nil"/>
            </w:tcBorders>
          </w:tcPr>
          <w:p w14:paraId="1213079F" w14:textId="77777777" w:rsidR="00FF010A" w:rsidRDefault="00FF010A" w:rsidP="00FF010A">
            <w:pPr>
              <w:pStyle w:val="Tabletext"/>
            </w:pPr>
          </w:p>
        </w:tc>
        <w:tc>
          <w:tcPr>
            <w:tcW w:w="2409" w:type="dxa"/>
            <w:tcBorders>
              <w:top w:val="nil"/>
              <w:left w:val="nil"/>
              <w:bottom w:val="nil"/>
              <w:right w:val="nil"/>
            </w:tcBorders>
          </w:tcPr>
          <w:p w14:paraId="7F182437" w14:textId="77777777" w:rsidR="00FF010A" w:rsidRDefault="00FF010A" w:rsidP="00FF010A">
            <w:pPr>
              <w:pStyle w:val="Tabletext"/>
            </w:pPr>
          </w:p>
        </w:tc>
      </w:tr>
      <w:tr w:rsidR="00FF010A" w14:paraId="7CF6FD6D" w14:textId="1C15E726" w:rsidTr="00A23C76">
        <w:trPr>
          <w:trHeight w:val="329"/>
        </w:trPr>
        <w:tc>
          <w:tcPr>
            <w:tcW w:w="3224" w:type="dxa"/>
            <w:tcBorders>
              <w:top w:val="nil"/>
              <w:left w:val="nil"/>
              <w:bottom w:val="nil"/>
              <w:right w:val="nil"/>
            </w:tcBorders>
          </w:tcPr>
          <w:p w14:paraId="13B82DAE" w14:textId="77777777" w:rsidR="00FF010A" w:rsidRPr="008F2210" w:rsidRDefault="00FF010A" w:rsidP="00FF010A">
            <w:pPr>
              <w:pStyle w:val="Tabletext"/>
            </w:pPr>
            <w:r w:rsidRPr="008F2210">
              <w:t>Apprenticeship</w:t>
            </w:r>
          </w:p>
        </w:tc>
        <w:tc>
          <w:tcPr>
            <w:tcW w:w="2305" w:type="dxa"/>
            <w:tcBorders>
              <w:top w:val="nil"/>
              <w:left w:val="nil"/>
              <w:bottom w:val="nil"/>
              <w:right w:val="nil"/>
            </w:tcBorders>
          </w:tcPr>
          <w:p w14:paraId="1BBD2F33" w14:textId="77777777" w:rsidR="00FF010A" w:rsidRPr="008F2210" w:rsidRDefault="00FF010A" w:rsidP="00FF010A">
            <w:pPr>
              <w:pStyle w:val="Tabletext"/>
              <w:jc w:val="center"/>
            </w:pPr>
            <w:r>
              <w:t>83</w:t>
            </w:r>
          </w:p>
        </w:tc>
        <w:tc>
          <w:tcPr>
            <w:tcW w:w="2409" w:type="dxa"/>
            <w:tcBorders>
              <w:top w:val="nil"/>
              <w:left w:val="nil"/>
              <w:bottom w:val="nil"/>
              <w:right w:val="nil"/>
            </w:tcBorders>
          </w:tcPr>
          <w:p w14:paraId="43C879D7" w14:textId="40A3BEAA" w:rsidR="00FF010A" w:rsidRDefault="00FF010A" w:rsidP="00FF010A">
            <w:pPr>
              <w:pStyle w:val="Tabletext"/>
              <w:jc w:val="center"/>
            </w:pPr>
            <w:r>
              <w:t>84</w:t>
            </w:r>
          </w:p>
        </w:tc>
      </w:tr>
      <w:tr w:rsidR="00FF010A" w14:paraId="3A343A21" w14:textId="3CBE349F" w:rsidTr="00A23C76">
        <w:trPr>
          <w:trHeight w:val="307"/>
        </w:trPr>
        <w:tc>
          <w:tcPr>
            <w:tcW w:w="3224" w:type="dxa"/>
            <w:tcBorders>
              <w:top w:val="nil"/>
              <w:left w:val="nil"/>
              <w:bottom w:val="nil"/>
              <w:right w:val="nil"/>
            </w:tcBorders>
          </w:tcPr>
          <w:p w14:paraId="078922D9" w14:textId="1B5633CD" w:rsidR="00FF010A" w:rsidRPr="0004759F" w:rsidRDefault="00FF010A" w:rsidP="00FF010A">
            <w:pPr>
              <w:pStyle w:val="Tabletext"/>
            </w:pPr>
            <w:r>
              <w:t>Not apprenticeship</w:t>
            </w:r>
          </w:p>
        </w:tc>
        <w:tc>
          <w:tcPr>
            <w:tcW w:w="2305" w:type="dxa"/>
            <w:tcBorders>
              <w:top w:val="nil"/>
              <w:left w:val="nil"/>
              <w:bottom w:val="nil"/>
              <w:right w:val="nil"/>
            </w:tcBorders>
          </w:tcPr>
          <w:p w14:paraId="330A8472" w14:textId="77777777" w:rsidR="00FF010A" w:rsidRPr="0004759F" w:rsidRDefault="00FF010A" w:rsidP="00FF010A">
            <w:pPr>
              <w:pStyle w:val="Tabletext"/>
              <w:jc w:val="center"/>
            </w:pPr>
            <w:r>
              <w:t>79</w:t>
            </w:r>
          </w:p>
        </w:tc>
        <w:tc>
          <w:tcPr>
            <w:tcW w:w="2409" w:type="dxa"/>
            <w:tcBorders>
              <w:top w:val="nil"/>
              <w:left w:val="nil"/>
              <w:bottom w:val="nil"/>
              <w:right w:val="nil"/>
            </w:tcBorders>
          </w:tcPr>
          <w:p w14:paraId="3587EA4C" w14:textId="0F128A6E" w:rsidR="00FF010A" w:rsidRDefault="00FF010A" w:rsidP="00FF010A">
            <w:pPr>
              <w:pStyle w:val="Tabletext"/>
              <w:jc w:val="center"/>
            </w:pPr>
            <w:r>
              <w:t>77</w:t>
            </w:r>
          </w:p>
        </w:tc>
      </w:tr>
      <w:tr w:rsidR="00FF010A" w14:paraId="43C7B0E3" w14:textId="548EBF38" w:rsidTr="00A23C76">
        <w:tc>
          <w:tcPr>
            <w:tcW w:w="3224" w:type="dxa"/>
            <w:tcBorders>
              <w:top w:val="nil"/>
              <w:left w:val="nil"/>
              <w:bottom w:val="nil"/>
              <w:right w:val="nil"/>
            </w:tcBorders>
          </w:tcPr>
          <w:p w14:paraId="00A6D9A3" w14:textId="77777777" w:rsidR="00FF010A" w:rsidRPr="0004759F" w:rsidRDefault="00FF010A" w:rsidP="00FF010A">
            <w:pPr>
              <w:pStyle w:val="Tabletext"/>
            </w:pPr>
            <w:r>
              <w:rPr>
                <w:b/>
              </w:rPr>
              <w:t>Language mainly spoken in the home</w:t>
            </w:r>
          </w:p>
        </w:tc>
        <w:tc>
          <w:tcPr>
            <w:tcW w:w="2305" w:type="dxa"/>
            <w:tcBorders>
              <w:top w:val="nil"/>
              <w:left w:val="nil"/>
              <w:bottom w:val="nil"/>
              <w:right w:val="nil"/>
            </w:tcBorders>
          </w:tcPr>
          <w:p w14:paraId="1BF7E6EF" w14:textId="77777777" w:rsidR="00FF010A" w:rsidRPr="0004759F" w:rsidRDefault="00FF010A" w:rsidP="00FF010A">
            <w:pPr>
              <w:pStyle w:val="Tabletext"/>
            </w:pPr>
          </w:p>
        </w:tc>
        <w:tc>
          <w:tcPr>
            <w:tcW w:w="2409" w:type="dxa"/>
            <w:tcBorders>
              <w:top w:val="nil"/>
              <w:left w:val="nil"/>
              <w:bottom w:val="nil"/>
              <w:right w:val="nil"/>
            </w:tcBorders>
          </w:tcPr>
          <w:p w14:paraId="10631274" w14:textId="77777777" w:rsidR="00FF010A" w:rsidRPr="0004759F" w:rsidRDefault="00FF010A" w:rsidP="00FF010A">
            <w:pPr>
              <w:pStyle w:val="Tabletext"/>
            </w:pPr>
          </w:p>
        </w:tc>
      </w:tr>
      <w:tr w:rsidR="00FF010A" w:rsidRPr="009354C1" w14:paraId="093B5031" w14:textId="605E6205" w:rsidTr="00A23C76">
        <w:trPr>
          <w:trHeight w:val="270"/>
        </w:trPr>
        <w:tc>
          <w:tcPr>
            <w:tcW w:w="3224" w:type="dxa"/>
            <w:tcBorders>
              <w:top w:val="nil"/>
              <w:left w:val="nil"/>
              <w:bottom w:val="nil"/>
              <w:right w:val="nil"/>
            </w:tcBorders>
          </w:tcPr>
          <w:p w14:paraId="5ED9D442" w14:textId="77777777" w:rsidR="00FF010A" w:rsidRPr="008F2210" w:rsidRDefault="00FF010A" w:rsidP="00FF010A">
            <w:pPr>
              <w:pStyle w:val="Tabletext"/>
            </w:pPr>
            <w:r w:rsidRPr="008F2210">
              <w:t>English</w:t>
            </w:r>
          </w:p>
        </w:tc>
        <w:tc>
          <w:tcPr>
            <w:tcW w:w="2305" w:type="dxa"/>
            <w:tcBorders>
              <w:top w:val="nil"/>
              <w:left w:val="nil"/>
              <w:bottom w:val="nil"/>
              <w:right w:val="nil"/>
            </w:tcBorders>
          </w:tcPr>
          <w:p w14:paraId="65B0DDC3" w14:textId="77777777" w:rsidR="00FF010A" w:rsidRPr="0033252C" w:rsidRDefault="00FF010A" w:rsidP="00FF010A">
            <w:pPr>
              <w:pStyle w:val="Tabletext"/>
              <w:jc w:val="center"/>
            </w:pPr>
            <w:r w:rsidRPr="0033252C">
              <w:t>81</w:t>
            </w:r>
          </w:p>
        </w:tc>
        <w:tc>
          <w:tcPr>
            <w:tcW w:w="2409" w:type="dxa"/>
            <w:tcBorders>
              <w:top w:val="nil"/>
              <w:left w:val="nil"/>
              <w:bottom w:val="nil"/>
              <w:right w:val="nil"/>
            </w:tcBorders>
          </w:tcPr>
          <w:p w14:paraId="4D38705C" w14:textId="441F5300" w:rsidR="00FF010A" w:rsidRPr="0033252C" w:rsidRDefault="00FF010A" w:rsidP="00FF010A">
            <w:pPr>
              <w:pStyle w:val="Tabletext"/>
              <w:jc w:val="center"/>
            </w:pPr>
            <w:r>
              <w:t>79</w:t>
            </w:r>
          </w:p>
        </w:tc>
      </w:tr>
      <w:tr w:rsidR="00FF010A" w:rsidRPr="009354C1" w14:paraId="4A60BF45" w14:textId="6F38238B" w:rsidTr="00A23C76">
        <w:trPr>
          <w:trHeight w:val="270"/>
        </w:trPr>
        <w:tc>
          <w:tcPr>
            <w:tcW w:w="3224" w:type="dxa"/>
            <w:tcBorders>
              <w:top w:val="nil"/>
              <w:left w:val="nil"/>
              <w:bottom w:val="nil"/>
              <w:right w:val="nil"/>
            </w:tcBorders>
          </w:tcPr>
          <w:p w14:paraId="43802850" w14:textId="77777777" w:rsidR="00FF010A" w:rsidRPr="008F2210" w:rsidRDefault="00FF010A" w:rsidP="00FF010A">
            <w:pPr>
              <w:pStyle w:val="Tabletext"/>
            </w:pPr>
            <w:r w:rsidRPr="008F2210">
              <w:t>Language other than English</w:t>
            </w:r>
          </w:p>
        </w:tc>
        <w:tc>
          <w:tcPr>
            <w:tcW w:w="2305" w:type="dxa"/>
            <w:tcBorders>
              <w:top w:val="nil"/>
              <w:left w:val="nil"/>
              <w:bottom w:val="nil"/>
              <w:right w:val="nil"/>
            </w:tcBorders>
          </w:tcPr>
          <w:p w14:paraId="26976DF7" w14:textId="77777777" w:rsidR="00FF010A" w:rsidRPr="0033252C" w:rsidRDefault="00FF010A" w:rsidP="00FF010A">
            <w:pPr>
              <w:pStyle w:val="Tabletext"/>
              <w:jc w:val="center"/>
            </w:pPr>
            <w:r w:rsidRPr="0033252C">
              <w:t>68</w:t>
            </w:r>
          </w:p>
        </w:tc>
        <w:tc>
          <w:tcPr>
            <w:tcW w:w="2409" w:type="dxa"/>
            <w:tcBorders>
              <w:top w:val="nil"/>
              <w:left w:val="nil"/>
              <w:bottom w:val="nil"/>
              <w:right w:val="nil"/>
            </w:tcBorders>
          </w:tcPr>
          <w:p w14:paraId="1A625B99" w14:textId="44DF7B5B" w:rsidR="00FF010A" w:rsidRPr="0033252C" w:rsidRDefault="00FF010A" w:rsidP="00FF010A">
            <w:pPr>
              <w:pStyle w:val="Tabletext"/>
              <w:jc w:val="center"/>
            </w:pPr>
            <w:r>
              <w:t>66</w:t>
            </w:r>
          </w:p>
        </w:tc>
      </w:tr>
      <w:tr w:rsidR="00FF010A" w14:paraId="7304DBD9" w14:textId="59A3F416" w:rsidTr="00A23C76">
        <w:tc>
          <w:tcPr>
            <w:tcW w:w="3224" w:type="dxa"/>
            <w:tcBorders>
              <w:top w:val="nil"/>
              <w:left w:val="nil"/>
              <w:bottom w:val="nil"/>
              <w:right w:val="nil"/>
            </w:tcBorders>
          </w:tcPr>
          <w:p w14:paraId="7C9686DD" w14:textId="5B852F71" w:rsidR="00FF010A" w:rsidRPr="008F2210" w:rsidRDefault="00FF010A" w:rsidP="00FF010A">
            <w:pPr>
              <w:pStyle w:val="Tabletext"/>
              <w:rPr>
                <w:b/>
              </w:rPr>
            </w:pPr>
            <w:r w:rsidRPr="008F2210">
              <w:rPr>
                <w:b/>
              </w:rPr>
              <w:t xml:space="preserve">School </w:t>
            </w:r>
            <w:r>
              <w:rPr>
                <w:b/>
              </w:rPr>
              <w:t>type</w:t>
            </w:r>
          </w:p>
        </w:tc>
        <w:tc>
          <w:tcPr>
            <w:tcW w:w="2305" w:type="dxa"/>
            <w:tcBorders>
              <w:top w:val="nil"/>
              <w:left w:val="nil"/>
              <w:bottom w:val="nil"/>
              <w:right w:val="nil"/>
            </w:tcBorders>
          </w:tcPr>
          <w:p w14:paraId="35C0D375" w14:textId="77777777" w:rsidR="00FF010A" w:rsidRDefault="00FF010A" w:rsidP="00FF010A">
            <w:pPr>
              <w:pStyle w:val="Tabletext"/>
            </w:pPr>
          </w:p>
        </w:tc>
        <w:tc>
          <w:tcPr>
            <w:tcW w:w="2409" w:type="dxa"/>
            <w:tcBorders>
              <w:top w:val="nil"/>
              <w:left w:val="nil"/>
              <w:bottom w:val="nil"/>
              <w:right w:val="nil"/>
            </w:tcBorders>
          </w:tcPr>
          <w:p w14:paraId="417CFD0E" w14:textId="1EEF3A7F" w:rsidR="00FF010A" w:rsidRDefault="00FF010A" w:rsidP="00FF010A">
            <w:pPr>
              <w:pStyle w:val="Tabletext"/>
            </w:pPr>
          </w:p>
        </w:tc>
      </w:tr>
      <w:tr w:rsidR="00FF010A" w14:paraId="0F8DC8B6" w14:textId="50D0C63F" w:rsidTr="00A23C76">
        <w:tc>
          <w:tcPr>
            <w:tcW w:w="3224" w:type="dxa"/>
            <w:tcBorders>
              <w:top w:val="nil"/>
              <w:left w:val="nil"/>
              <w:bottom w:val="nil"/>
              <w:right w:val="nil"/>
            </w:tcBorders>
          </w:tcPr>
          <w:p w14:paraId="1C7304E7" w14:textId="77777777" w:rsidR="00FF010A" w:rsidRDefault="00FF010A" w:rsidP="00FF010A">
            <w:pPr>
              <w:pStyle w:val="Tabletext"/>
            </w:pPr>
            <w:r>
              <w:t xml:space="preserve">Government </w:t>
            </w:r>
          </w:p>
        </w:tc>
        <w:tc>
          <w:tcPr>
            <w:tcW w:w="2305" w:type="dxa"/>
            <w:tcBorders>
              <w:top w:val="nil"/>
              <w:left w:val="nil"/>
              <w:bottom w:val="nil"/>
              <w:right w:val="nil"/>
            </w:tcBorders>
          </w:tcPr>
          <w:p w14:paraId="038FC925" w14:textId="77777777" w:rsidR="00FF010A" w:rsidRDefault="00FF010A" w:rsidP="00FF010A">
            <w:pPr>
              <w:pStyle w:val="Tabletext"/>
              <w:jc w:val="center"/>
            </w:pPr>
            <w:r>
              <w:t>78</w:t>
            </w:r>
          </w:p>
        </w:tc>
        <w:tc>
          <w:tcPr>
            <w:tcW w:w="2409" w:type="dxa"/>
            <w:tcBorders>
              <w:top w:val="nil"/>
              <w:left w:val="nil"/>
              <w:bottom w:val="nil"/>
              <w:right w:val="nil"/>
            </w:tcBorders>
          </w:tcPr>
          <w:p w14:paraId="3E243EE6" w14:textId="5D4CA114" w:rsidR="00FF010A" w:rsidRDefault="00FF010A" w:rsidP="00FF010A">
            <w:pPr>
              <w:pStyle w:val="Tabletext"/>
              <w:jc w:val="center"/>
            </w:pPr>
            <w:r>
              <w:t>77</w:t>
            </w:r>
          </w:p>
        </w:tc>
      </w:tr>
      <w:tr w:rsidR="00FF010A" w14:paraId="68C5E6D4" w14:textId="10B9075C" w:rsidTr="00A23C76">
        <w:tc>
          <w:tcPr>
            <w:tcW w:w="3224" w:type="dxa"/>
            <w:tcBorders>
              <w:top w:val="nil"/>
              <w:left w:val="nil"/>
              <w:bottom w:val="nil"/>
              <w:right w:val="nil"/>
            </w:tcBorders>
          </w:tcPr>
          <w:p w14:paraId="4D59A8B6" w14:textId="77777777" w:rsidR="00FF010A" w:rsidRDefault="00FF010A" w:rsidP="00FF010A">
            <w:pPr>
              <w:pStyle w:val="Tabletext"/>
            </w:pPr>
            <w:r>
              <w:t>Catholic</w:t>
            </w:r>
          </w:p>
        </w:tc>
        <w:tc>
          <w:tcPr>
            <w:tcW w:w="2305" w:type="dxa"/>
            <w:tcBorders>
              <w:top w:val="nil"/>
              <w:left w:val="nil"/>
              <w:bottom w:val="nil"/>
              <w:right w:val="nil"/>
            </w:tcBorders>
          </w:tcPr>
          <w:p w14:paraId="03AA299C" w14:textId="77777777" w:rsidR="00FF010A" w:rsidRDefault="00FF010A" w:rsidP="00FF010A">
            <w:pPr>
              <w:pStyle w:val="Tabletext"/>
              <w:jc w:val="center"/>
            </w:pPr>
            <w:r>
              <w:t>82</w:t>
            </w:r>
          </w:p>
        </w:tc>
        <w:tc>
          <w:tcPr>
            <w:tcW w:w="2409" w:type="dxa"/>
            <w:tcBorders>
              <w:top w:val="nil"/>
              <w:left w:val="nil"/>
              <w:bottom w:val="nil"/>
              <w:right w:val="nil"/>
            </w:tcBorders>
          </w:tcPr>
          <w:p w14:paraId="320AF0D5" w14:textId="407FB3E8" w:rsidR="00FF010A" w:rsidRDefault="00FF010A" w:rsidP="00FF010A">
            <w:pPr>
              <w:pStyle w:val="Tabletext"/>
              <w:jc w:val="center"/>
            </w:pPr>
            <w:r>
              <w:t>82</w:t>
            </w:r>
          </w:p>
        </w:tc>
      </w:tr>
      <w:tr w:rsidR="00FF010A" w14:paraId="59F98291" w14:textId="5A792841" w:rsidTr="00A23C76">
        <w:tc>
          <w:tcPr>
            <w:tcW w:w="3224" w:type="dxa"/>
            <w:tcBorders>
              <w:top w:val="nil"/>
              <w:left w:val="nil"/>
              <w:bottom w:val="nil"/>
              <w:right w:val="nil"/>
            </w:tcBorders>
          </w:tcPr>
          <w:p w14:paraId="0B354FDA" w14:textId="77777777" w:rsidR="00FF010A" w:rsidRDefault="00FF010A" w:rsidP="00FF010A">
            <w:pPr>
              <w:pStyle w:val="Tabletext"/>
            </w:pPr>
            <w:r>
              <w:t>Independent</w:t>
            </w:r>
          </w:p>
        </w:tc>
        <w:tc>
          <w:tcPr>
            <w:tcW w:w="2305" w:type="dxa"/>
            <w:tcBorders>
              <w:top w:val="nil"/>
              <w:left w:val="nil"/>
              <w:bottom w:val="nil"/>
              <w:right w:val="nil"/>
            </w:tcBorders>
          </w:tcPr>
          <w:p w14:paraId="174502D7" w14:textId="77777777" w:rsidR="00FF010A" w:rsidRDefault="00FF010A" w:rsidP="00FF010A">
            <w:pPr>
              <w:pStyle w:val="Tabletext"/>
              <w:jc w:val="center"/>
            </w:pPr>
            <w:r>
              <w:t>81</w:t>
            </w:r>
          </w:p>
        </w:tc>
        <w:tc>
          <w:tcPr>
            <w:tcW w:w="2409" w:type="dxa"/>
            <w:tcBorders>
              <w:top w:val="nil"/>
              <w:left w:val="nil"/>
              <w:bottom w:val="nil"/>
              <w:right w:val="nil"/>
            </w:tcBorders>
          </w:tcPr>
          <w:p w14:paraId="4D8A9EC3" w14:textId="05E8E02E" w:rsidR="00FF010A" w:rsidRDefault="00FF010A" w:rsidP="00FF010A">
            <w:pPr>
              <w:pStyle w:val="Tabletext"/>
              <w:jc w:val="center"/>
            </w:pPr>
            <w:r>
              <w:t>80</w:t>
            </w:r>
          </w:p>
        </w:tc>
      </w:tr>
      <w:tr w:rsidR="00FF010A" w14:paraId="1C3CE376" w14:textId="23119809" w:rsidTr="00A23C76">
        <w:tc>
          <w:tcPr>
            <w:tcW w:w="3224" w:type="dxa"/>
            <w:tcBorders>
              <w:top w:val="nil"/>
              <w:left w:val="nil"/>
              <w:bottom w:val="nil"/>
              <w:right w:val="nil"/>
            </w:tcBorders>
          </w:tcPr>
          <w:p w14:paraId="5412EBD0" w14:textId="77777777" w:rsidR="00FF010A" w:rsidRDefault="00FF010A" w:rsidP="00FF010A">
            <w:pPr>
              <w:pStyle w:val="Tabletext"/>
            </w:pPr>
            <w:r>
              <w:t>Other government</w:t>
            </w:r>
          </w:p>
        </w:tc>
        <w:tc>
          <w:tcPr>
            <w:tcW w:w="2305" w:type="dxa"/>
            <w:tcBorders>
              <w:top w:val="nil"/>
              <w:left w:val="nil"/>
              <w:bottom w:val="nil"/>
              <w:right w:val="nil"/>
            </w:tcBorders>
          </w:tcPr>
          <w:p w14:paraId="74ED5D0E" w14:textId="77777777" w:rsidR="00FF010A" w:rsidRDefault="00FF010A" w:rsidP="00FF010A">
            <w:pPr>
              <w:pStyle w:val="Tabletext"/>
              <w:jc w:val="center"/>
            </w:pPr>
            <w:r>
              <w:t>69</w:t>
            </w:r>
          </w:p>
        </w:tc>
        <w:tc>
          <w:tcPr>
            <w:tcW w:w="2409" w:type="dxa"/>
            <w:tcBorders>
              <w:top w:val="nil"/>
              <w:left w:val="nil"/>
              <w:bottom w:val="nil"/>
              <w:right w:val="nil"/>
            </w:tcBorders>
          </w:tcPr>
          <w:p w14:paraId="5117E1C3" w14:textId="085F391E" w:rsidR="00FF010A" w:rsidRDefault="00FF010A" w:rsidP="00FF010A">
            <w:pPr>
              <w:pStyle w:val="Tabletext"/>
              <w:jc w:val="center"/>
            </w:pPr>
            <w:r>
              <w:t>69</w:t>
            </w:r>
          </w:p>
        </w:tc>
      </w:tr>
      <w:tr w:rsidR="00FF010A" w14:paraId="20B9EF88" w14:textId="7581091F" w:rsidTr="00A23C76">
        <w:tc>
          <w:tcPr>
            <w:tcW w:w="5529" w:type="dxa"/>
            <w:gridSpan w:val="2"/>
            <w:tcBorders>
              <w:top w:val="nil"/>
              <w:left w:val="nil"/>
              <w:bottom w:val="nil"/>
              <w:right w:val="nil"/>
            </w:tcBorders>
          </w:tcPr>
          <w:p w14:paraId="66EEF5BD" w14:textId="335E10CF" w:rsidR="00FF010A" w:rsidRPr="009354C1" w:rsidRDefault="00FF010A" w:rsidP="00FF010A">
            <w:pPr>
              <w:pStyle w:val="Tabletext"/>
              <w:rPr>
                <w:b/>
              </w:rPr>
            </w:pPr>
            <w:r>
              <w:rPr>
                <w:b/>
              </w:rPr>
              <w:t>Indigenous s</w:t>
            </w:r>
            <w:r w:rsidRPr="009354C1">
              <w:rPr>
                <w:b/>
              </w:rPr>
              <w:t>tatus</w:t>
            </w:r>
            <w:r>
              <w:rPr>
                <w:b/>
                <w:vertAlign w:val="superscript"/>
              </w:rPr>
              <w:t>2</w:t>
            </w:r>
          </w:p>
        </w:tc>
        <w:tc>
          <w:tcPr>
            <w:tcW w:w="2409" w:type="dxa"/>
            <w:tcBorders>
              <w:top w:val="nil"/>
              <w:left w:val="nil"/>
              <w:bottom w:val="nil"/>
              <w:right w:val="nil"/>
            </w:tcBorders>
          </w:tcPr>
          <w:p w14:paraId="7856459F" w14:textId="77777777" w:rsidR="00FF010A" w:rsidRPr="009354C1" w:rsidRDefault="00FF010A" w:rsidP="00FF010A">
            <w:pPr>
              <w:pStyle w:val="Tabletext"/>
              <w:rPr>
                <w:b/>
              </w:rPr>
            </w:pPr>
          </w:p>
        </w:tc>
      </w:tr>
      <w:tr w:rsidR="00FF010A" w14:paraId="0C2E3C62" w14:textId="4AC436F2" w:rsidTr="00A23C76">
        <w:tc>
          <w:tcPr>
            <w:tcW w:w="3224" w:type="dxa"/>
            <w:tcBorders>
              <w:top w:val="nil"/>
              <w:left w:val="nil"/>
              <w:bottom w:val="nil"/>
              <w:right w:val="nil"/>
            </w:tcBorders>
          </w:tcPr>
          <w:p w14:paraId="1826F72C" w14:textId="77777777" w:rsidR="00FF010A" w:rsidRDefault="00FF010A" w:rsidP="00FF010A">
            <w:pPr>
              <w:pStyle w:val="Tabletext"/>
            </w:pPr>
            <w:r>
              <w:t>Non-Indigenous</w:t>
            </w:r>
          </w:p>
        </w:tc>
        <w:tc>
          <w:tcPr>
            <w:tcW w:w="2305" w:type="dxa"/>
            <w:tcBorders>
              <w:top w:val="nil"/>
              <w:left w:val="nil"/>
              <w:bottom w:val="nil"/>
              <w:right w:val="nil"/>
            </w:tcBorders>
          </w:tcPr>
          <w:p w14:paraId="29E50065" w14:textId="77777777" w:rsidR="00FF010A" w:rsidRDefault="00FF010A" w:rsidP="00FF010A">
            <w:pPr>
              <w:pStyle w:val="Tabletext"/>
              <w:jc w:val="center"/>
            </w:pPr>
            <w:r>
              <w:t>79</w:t>
            </w:r>
          </w:p>
        </w:tc>
        <w:tc>
          <w:tcPr>
            <w:tcW w:w="2409" w:type="dxa"/>
            <w:tcBorders>
              <w:top w:val="nil"/>
              <w:left w:val="nil"/>
              <w:bottom w:val="nil"/>
              <w:right w:val="nil"/>
            </w:tcBorders>
          </w:tcPr>
          <w:p w14:paraId="514CD904" w14:textId="641AE57E" w:rsidR="00FF010A" w:rsidRDefault="00FF010A" w:rsidP="00FF010A">
            <w:pPr>
              <w:pStyle w:val="Tabletext"/>
              <w:jc w:val="center"/>
            </w:pPr>
            <w:r>
              <w:t>78</w:t>
            </w:r>
          </w:p>
        </w:tc>
      </w:tr>
      <w:tr w:rsidR="00FF010A" w14:paraId="4A2DBD55" w14:textId="1EEE3BCA" w:rsidTr="00A23C76">
        <w:tc>
          <w:tcPr>
            <w:tcW w:w="3224" w:type="dxa"/>
            <w:tcBorders>
              <w:top w:val="nil"/>
              <w:left w:val="nil"/>
              <w:bottom w:val="nil"/>
              <w:right w:val="nil"/>
            </w:tcBorders>
          </w:tcPr>
          <w:p w14:paraId="64CF2B7B" w14:textId="77777777" w:rsidR="00FF010A" w:rsidRDefault="00FF010A" w:rsidP="00FF010A">
            <w:pPr>
              <w:pStyle w:val="Tabletext"/>
            </w:pPr>
            <w:r>
              <w:t>Indigenous</w:t>
            </w:r>
          </w:p>
        </w:tc>
        <w:tc>
          <w:tcPr>
            <w:tcW w:w="2305" w:type="dxa"/>
            <w:tcBorders>
              <w:top w:val="nil"/>
              <w:left w:val="nil"/>
              <w:bottom w:val="nil"/>
              <w:right w:val="nil"/>
            </w:tcBorders>
          </w:tcPr>
          <w:p w14:paraId="7AC3EA24" w14:textId="77777777" w:rsidR="00FF010A" w:rsidRDefault="00FF010A" w:rsidP="00FF010A">
            <w:pPr>
              <w:pStyle w:val="Tabletext"/>
              <w:jc w:val="center"/>
            </w:pPr>
            <w:r>
              <w:t>62</w:t>
            </w:r>
          </w:p>
        </w:tc>
        <w:tc>
          <w:tcPr>
            <w:tcW w:w="2409" w:type="dxa"/>
            <w:tcBorders>
              <w:top w:val="nil"/>
              <w:left w:val="nil"/>
              <w:bottom w:val="nil"/>
              <w:right w:val="nil"/>
            </w:tcBorders>
          </w:tcPr>
          <w:p w14:paraId="48FA6CD3" w14:textId="7FF45725" w:rsidR="00FF010A" w:rsidRDefault="00FF010A" w:rsidP="00FF010A">
            <w:pPr>
              <w:pStyle w:val="Tabletext"/>
              <w:jc w:val="center"/>
            </w:pPr>
            <w:r>
              <w:t>66</w:t>
            </w:r>
          </w:p>
        </w:tc>
      </w:tr>
      <w:tr w:rsidR="00FF010A" w14:paraId="4026A11B" w14:textId="0CCA56DA" w:rsidTr="00A23C76">
        <w:tc>
          <w:tcPr>
            <w:tcW w:w="3224" w:type="dxa"/>
            <w:tcBorders>
              <w:top w:val="nil"/>
              <w:left w:val="nil"/>
              <w:bottom w:val="nil"/>
              <w:right w:val="nil"/>
            </w:tcBorders>
          </w:tcPr>
          <w:p w14:paraId="57C5482F" w14:textId="329484DD" w:rsidR="00FF010A" w:rsidRPr="008F2210" w:rsidRDefault="00FF010A" w:rsidP="00FF010A">
            <w:pPr>
              <w:pStyle w:val="Tabletext"/>
              <w:rPr>
                <w:b/>
              </w:rPr>
            </w:pPr>
            <w:r w:rsidRPr="008F2210">
              <w:rPr>
                <w:b/>
              </w:rPr>
              <w:t>Location</w:t>
            </w:r>
          </w:p>
        </w:tc>
        <w:tc>
          <w:tcPr>
            <w:tcW w:w="2305" w:type="dxa"/>
            <w:tcBorders>
              <w:top w:val="nil"/>
              <w:left w:val="nil"/>
              <w:bottom w:val="nil"/>
              <w:right w:val="nil"/>
            </w:tcBorders>
          </w:tcPr>
          <w:p w14:paraId="466F18E7" w14:textId="77777777" w:rsidR="00FF010A" w:rsidRDefault="00FF010A" w:rsidP="00FF010A">
            <w:pPr>
              <w:pStyle w:val="Tabletext"/>
            </w:pPr>
          </w:p>
        </w:tc>
        <w:tc>
          <w:tcPr>
            <w:tcW w:w="2409" w:type="dxa"/>
            <w:tcBorders>
              <w:top w:val="nil"/>
              <w:left w:val="nil"/>
              <w:bottom w:val="nil"/>
              <w:right w:val="nil"/>
            </w:tcBorders>
          </w:tcPr>
          <w:p w14:paraId="2F1B29FD" w14:textId="77777777" w:rsidR="00FF010A" w:rsidRDefault="00FF010A" w:rsidP="00FF010A">
            <w:pPr>
              <w:pStyle w:val="Tabletext"/>
            </w:pPr>
          </w:p>
        </w:tc>
      </w:tr>
      <w:tr w:rsidR="00FF010A" w14:paraId="61B383F5" w14:textId="4E8F3188" w:rsidTr="00A23C76">
        <w:tc>
          <w:tcPr>
            <w:tcW w:w="3224" w:type="dxa"/>
            <w:tcBorders>
              <w:top w:val="nil"/>
              <w:left w:val="nil"/>
              <w:bottom w:val="nil"/>
              <w:right w:val="nil"/>
            </w:tcBorders>
          </w:tcPr>
          <w:p w14:paraId="24FF6C9D" w14:textId="77777777" w:rsidR="00FF010A" w:rsidRDefault="00FF010A" w:rsidP="00FF010A">
            <w:pPr>
              <w:pStyle w:val="Tabletext"/>
            </w:pPr>
            <w:r>
              <w:t>Major city</w:t>
            </w:r>
          </w:p>
        </w:tc>
        <w:tc>
          <w:tcPr>
            <w:tcW w:w="2305" w:type="dxa"/>
            <w:tcBorders>
              <w:top w:val="nil"/>
              <w:left w:val="nil"/>
              <w:bottom w:val="nil"/>
              <w:right w:val="nil"/>
            </w:tcBorders>
          </w:tcPr>
          <w:p w14:paraId="75F69AC6" w14:textId="77777777" w:rsidR="00FF010A" w:rsidRDefault="00FF010A" w:rsidP="00FF010A">
            <w:pPr>
              <w:pStyle w:val="Tabletext"/>
              <w:jc w:val="center"/>
            </w:pPr>
            <w:r>
              <w:t>79</w:t>
            </w:r>
          </w:p>
        </w:tc>
        <w:tc>
          <w:tcPr>
            <w:tcW w:w="2409" w:type="dxa"/>
            <w:tcBorders>
              <w:top w:val="nil"/>
              <w:left w:val="nil"/>
              <w:bottom w:val="nil"/>
              <w:right w:val="nil"/>
            </w:tcBorders>
          </w:tcPr>
          <w:p w14:paraId="109C92AC" w14:textId="74C862FF" w:rsidR="00FF010A" w:rsidRDefault="00FF010A" w:rsidP="00FF010A">
            <w:pPr>
              <w:pStyle w:val="Tabletext"/>
              <w:jc w:val="center"/>
            </w:pPr>
            <w:r>
              <w:t>77</w:t>
            </w:r>
          </w:p>
        </w:tc>
      </w:tr>
      <w:tr w:rsidR="00FF010A" w14:paraId="27BB0489" w14:textId="5C81C828" w:rsidTr="00A23C76">
        <w:tc>
          <w:tcPr>
            <w:tcW w:w="3224" w:type="dxa"/>
            <w:tcBorders>
              <w:top w:val="nil"/>
              <w:left w:val="nil"/>
              <w:bottom w:val="nil"/>
              <w:right w:val="nil"/>
            </w:tcBorders>
          </w:tcPr>
          <w:p w14:paraId="3EDA460A" w14:textId="77777777" w:rsidR="00FF010A" w:rsidRDefault="00FF010A" w:rsidP="00FF010A">
            <w:pPr>
              <w:pStyle w:val="Tabletext"/>
            </w:pPr>
            <w:r>
              <w:t>Inner regional</w:t>
            </w:r>
          </w:p>
        </w:tc>
        <w:tc>
          <w:tcPr>
            <w:tcW w:w="2305" w:type="dxa"/>
            <w:tcBorders>
              <w:top w:val="nil"/>
              <w:left w:val="nil"/>
              <w:bottom w:val="nil"/>
              <w:right w:val="nil"/>
            </w:tcBorders>
          </w:tcPr>
          <w:p w14:paraId="56BDC705" w14:textId="77777777" w:rsidR="00FF010A" w:rsidRDefault="00FF010A" w:rsidP="00FF010A">
            <w:pPr>
              <w:pStyle w:val="Tabletext"/>
              <w:jc w:val="center"/>
            </w:pPr>
            <w:r>
              <w:t>79</w:t>
            </w:r>
          </w:p>
        </w:tc>
        <w:tc>
          <w:tcPr>
            <w:tcW w:w="2409" w:type="dxa"/>
            <w:tcBorders>
              <w:top w:val="nil"/>
              <w:left w:val="nil"/>
              <w:bottom w:val="nil"/>
              <w:right w:val="nil"/>
            </w:tcBorders>
          </w:tcPr>
          <w:p w14:paraId="4988FF68" w14:textId="55EDC043" w:rsidR="00FF010A" w:rsidRDefault="00FF010A" w:rsidP="00FF010A">
            <w:pPr>
              <w:pStyle w:val="Tabletext"/>
              <w:jc w:val="center"/>
            </w:pPr>
            <w:r>
              <w:t>79</w:t>
            </w:r>
          </w:p>
        </w:tc>
      </w:tr>
      <w:tr w:rsidR="00FF010A" w14:paraId="01CE5224" w14:textId="69F2F2C4" w:rsidTr="00A23C76">
        <w:tc>
          <w:tcPr>
            <w:tcW w:w="3224" w:type="dxa"/>
            <w:tcBorders>
              <w:top w:val="nil"/>
              <w:left w:val="nil"/>
              <w:bottom w:val="nil"/>
              <w:right w:val="nil"/>
            </w:tcBorders>
          </w:tcPr>
          <w:p w14:paraId="4CA9C7BF" w14:textId="77777777" w:rsidR="00FF010A" w:rsidRDefault="00FF010A" w:rsidP="00FF010A">
            <w:pPr>
              <w:pStyle w:val="Tabletext"/>
            </w:pPr>
            <w:r>
              <w:t>Outer regional</w:t>
            </w:r>
          </w:p>
        </w:tc>
        <w:tc>
          <w:tcPr>
            <w:tcW w:w="2305" w:type="dxa"/>
            <w:tcBorders>
              <w:top w:val="nil"/>
              <w:left w:val="nil"/>
              <w:bottom w:val="nil"/>
              <w:right w:val="nil"/>
            </w:tcBorders>
          </w:tcPr>
          <w:p w14:paraId="2860CB45" w14:textId="77777777" w:rsidR="00FF010A" w:rsidRDefault="00FF010A" w:rsidP="00FF010A">
            <w:pPr>
              <w:pStyle w:val="Tabletext"/>
              <w:jc w:val="center"/>
            </w:pPr>
            <w:r>
              <w:t>79</w:t>
            </w:r>
          </w:p>
        </w:tc>
        <w:tc>
          <w:tcPr>
            <w:tcW w:w="2409" w:type="dxa"/>
            <w:tcBorders>
              <w:top w:val="nil"/>
              <w:left w:val="nil"/>
              <w:bottom w:val="nil"/>
              <w:right w:val="nil"/>
            </w:tcBorders>
          </w:tcPr>
          <w:p w14:paraId="2462EA96" w14:textId="1A31C1A6" w:rsidR="00FF010A" w:rsidRDefault="00FF010A" w:rsidP="00FF010A">
            <w:pPr>
              <w:pStyle w:val="Tabletext"/>
              <w:jc w:val="center"/>
            </w:pPr>
            <w:r>
              <w:t>78</w:t>
            </w:r>
          </w:p>
        </w:tc>
      </w:tr>
      <w:tr w:rsidR="00FF010A" w14:paraId="1BE858BA" w14:textId="5987202F" w:rsidTr="00A23C76">
        <w:tc>
          <w:tcPr>
            <w:tcW w:w="3224" w:type="dxa"/>
            <w:tcBorders>
              <w:top w:val="nil"/>
              <w:left w:val="nil"/>
              <w:bottom w:val="nil"/>
              <w:right w:val="nil"/>
            </w:tcBorders>
          </w:tcPr>
          <w:p w14:paraId="6331D3CB" w14:textId="77777777" w:rsidR="00FF010A" w:rsidRDefault="00FF010A" w:rsidP="00FF010A">
            <w:pPr>
              <w:pStyle w:val="Tabletext"/>
            </w:pPr>
            <w:r>
              <w:t>Remote and very remote</w:t>
            </w:r>
          </w:p>
        </w:tc>
        <w:tc>
          <w:tcPr>
            <w:tcW w:w="2305" w:type="dxa"/>
            <w:tcBorders>
              <w:top w:val="nil"/>
              <w:left w:val="nil"/>
              <w:bottom w:val="nil"/>
              <w:right w:val="nil"/>
            </w:tcBorders>
          </w:tcPr>
          <w:p w14:paraId="0996ECBE" w14:textId="77777777" w:rsidR="00FF010A" w:rsidRDefault="00FF010A" w:rsidP="00FF010A">
            <w:pPr>
              <w:pStyle w:val="Tabletext"/>
              <w:jc w:val="center"/>
            </w:pPr>
            <w:r>
              <w:t>74</w:t>
            </w:r>
          </w:p>
        </w:tc>
        <w:tc>
          <w:tcPr>
            <w:tcW w:w="2409" w:type="dxa"/>
            <w:tcBorders>
              <w:top w:val="nil"/>
              <w:left w:val="nil"/>
              <w:bottom w:val="nil"/>
              <w:right w:val="nil"/>
            </w:tcBorders>
          </w:tcPr>
          <w:p w14:paraId="7E04DEE8" w14:textId="580E105E" w:rsidR="00FF010A" w:rsidRDefault="00FF010A" w:rsidP="00FF010A">
            <w:pPr>
              <w:pStyle w:val="Tabletext"/>
              <w:jc w:val="center"/>
            </w:pPr>
            <w:r>
              <w:t>76</w:t>
            </w:r>
          </w:p>
        </w:tc>
      </w:tr>
      <w:tr w:rsidR="00FF010A" w14:paraId="7D1C5FE2" w14:textId="52BA9986" w:rsidTr="007857BF">
        <w:tc>
          <w:tcPr>
            <w:tcW w:w="3224" w:type="dxa"/>
            <w:tcBorders>
              <w:top w:val="single" w:sz="4" w:space="0" w:color="auto"/>
              <w:left w:val="nil"/>
              <w:bottom w:val="single" w:sz="4" w:space="0" w:color="auto"/>
              <w:right w:val="nil"/>
            </w:tcBorders>
          </w:tcPr>
          <w:p w14:paraId="3BA0A785" w14:textId="77777777" w:rsidR="00FF010A" w:rsidRPr="007857BF" w:rsidRDefault="00FF010A" w:rsidP="00FF010A">
            <w:pPr>
              <w:pStyle w:val="Tabletext"/>
              <w:rPr>
                <w:b/>
                <w:bCs/>
              </w:rPr>
            </w:pPr>
            <w:r w:rsidRPr="007857BF">
              <w:rPr>
                <w:b/>
                <w:bCs/>
              </w:rPr>
              <w:t>Total number</w:t>
            </w:r>
          </w:p>
        </w:tc>
        <w:tc>
          <w:tcPr>
            <w:tcW w:w="2305" w:type="dxa"/>
            <w:tcBorders>
              <w:top w:val="single" w:sz="4" w:space="0" w:color="auto"/>
              <w:left w:val="nil"/>
              <w:bottom w:val="single" w:sz="4" w:space="0" w:color="auto"/>
              <w:right w:val="nil"/>
            </w:tcBorders>
            <w:vAlign w:val="center"/>
          </w:tcPr>
          <w:p w14:paraId="1D476BE4" w14:textId="77777777" w:rsidR="00FF010A" w:rsidRPr="007857BF" w:rsidRDefault="00FF010A" w:rsidP="00FF010A">
            <w:pPr>
              <w:pStyle w:val="Tabletext"/>
              <w:jc w:val="center"/>
              <w:rPr>
                <w:b/>
                <w:bCs/>
              </w:rPr>
            </w:pPr>
            <w:r w:rsidRPr="007857BF">
              <w:rPr>
                <w:b/>
                <w:bCs/>
              </w:rPr>
              <w:t>170 011</w:t>
            </w:r>
          </w:p>
        </w:tc>
        <w:tc>
          <w:tcPr>
            <w:tcW w:w="2409" w:type="dxa"/>
            <w:tcBorders>
              <w:top w:val="single" w:sz="4" w:space="0" w:color="auto"/>
              <w:left w:val="nil"/>
              <w:bottom w:val="single" w:sz="4" w:space="0" w:color="auto"/>
              <w:right w:val="nil"/>
            </w:tcBorders>
            <w:vAlign w:val="center"/>
          </w:tcPr>
          <w:p w14:paraId="5802C3BF" w14:textId="79C7C0CC" w:rsidR="00FF010A" w:rsidRPr="007857BF" w:rsidRDefault="00FF010A" w:rsidP="00FF010A">
            <w:pPr>
              <w:pStyle w:val="Tabletext"/>
              <w:jc w:val="center"/>
              <w:rPr>
                <w:b/>
                <w:bCs/>
              </w:rPr>
            </w:pPr>
            <w:r w:rsidRPr="007857BF">
              <w:rPr>
                <w:b/>
                <w:bCs/>
              </w:rPr>
              <w:t>104 742</w:t>
            </w:r>
          </w:p>
        </w:tc>
      </w:tr>
    </w:tbl>
    <w:p w14:paraId="752B738B" w14:textId="664D557C" w:rsidR="00394ABB" w:rsidRDefault="00A72B8B" w:rsidP="007D46B0">
      <w:pPr>
        <w:pStyle w:val="Source"/>
        <w:contextualSpacing/>
      </w:pPr>
      <w:r>
        <w:lastRenderedPageBreak/>
        <w:t>Note</w:t>
      </w:r>
      <w:r w:rsidR="007D46B0">
        <w:t>s</w:t>
      </w:r>
      <w:r>
        <w:t xml:space="preserve">: </w:t>
      </w:r>
      <w:r w:rsidR="007857BF">
        <w:tab/>
      </w:r>
      <w:r w:rsidR="00BE2158">
        <w:t>T</w:t>
      </w:r>
      <w:r w:rsidR="00394ABB" w:rsidRPr="002E739A">
        <w:t>he 2011 cohort outcomes refer to the five</w:t>
      </w:r>
      <w:r w:rsidR="00394ABB">
        <w:t>-</w:t>
      </w:r>
      <w:r w:rsidR="00394ABB" w:rsidRPr="002E739A">
        <w:t xml:space="preserve">year post-school employment outcomes for students who in 2011 had undertaken a </w:t>
      </w:r>
      <w:proofErr w:type="spellStart"/>
      <w:r w:rsidR="00394ABB" w:rsidRPr="002E739A">
        <w:t>VfSSS</w:t>
      </w:r>
      <w:proofErr w:type="spellEnd"/>
      <w:r w:rsidR="00394ABB" w:rsidRPr="002E739A">
        <w:t xml:space="preserve"> program; the 2006 cohort outcomes represent the five</w:t>
      </w:r>
      <w:r w:rsidR="00394ABB">
        <w:t>-</w:t>
      </w:r>
      <w:r w:rsidR="00394ABB" w:rsidRPr="002E739A">
        <w:t xml:space="preserve">year post-school employment outcomes for students who in 2006 had undertaken a </w:t>
      </w:r>
      <w:proofErr w:type="spellStart"/>
      <w:r w:rsidR="00394ABB" w:rsidRPr="002E739A">
        <w:t>VfSSS</w:t>
      </w:r>
      <w:proofErr w:type="spellEnd"/>
      <w:r w:rsidR="00394ABB" w:rsidRPr="002E739A">
        <w:t xml:space="preserve"> program.</w:t>
      </w:r>
    </w:p>
    <w:p w14:paraId="449757B7" w14:textId="228716E1" w:rsidR="00A72B8B" w:rsidRDefault="00A72B8B" w:rsidP="007857BF">
      <w:pPr>
        <w:pStyle w:val="Source"/>
        <w:numPr>
          <w:ilvl w:val="0"/>
          <w:numId w:val="38"/>
        </w:numPr>
        <w:ind w:left="567" w:firstLine="0"/>
        <w:contextualSpacing/>
      </w:pPr>
      <w:r>
        <w:t>Weighted data</w:t>
      </w:r>
      <w:r w:rsidR="00B24790">
        <w:t xml:space="preserve"> for 2006 cohort</w:t>
      </w:r>
      <w:r w:rsidR="00A96A82">
        <w:t>.</w:t>
      </w:r>
    </w:p>
    <w:p w14:paraId="38ED0B80" w14:textId="2A874314" w:rsidR="002E739A" w:rsidRPr="002E739A" w:rsidRDefault="00B24790" w:rsidP="007857BF">
      <w:pPr>
        <w:pStyle w:val="Source"/>
        <w:numPr>
          <w:ilvl w:val="0"/>
          <w:numId w:val="38"/>
        </w:numPr>
        <w:ind w:hanging="77"/>
        <w:contextualSpacing/>
      </w:pPr>
      <w:r w:rsidRPr="002E739A">
        <w:t xml:space="preserve">2006 </w:t>
      </w:r>
      <w:proofErr w:type="spellStart"/>
      <w:r w:rsidRPr="002E739A">
        <w:t>VfSSS</w:t>
      </w:r>
      <w:proofErr w:type="spellEnd"/>
      <w:r w:rsidRPr="002E739A">
        <w:t xml:space="preserve"> </w:t>
      </w:r>
      <w:r w:rsidR="00C26555">
        <w:t>f</w:t>
      </w:r>
      <w:r w:rsidR="00A72B8B" w:rsidRPr="002E739A">
        <w:t>emale students from Indigenous backgrounds outperformed males (85.1% and 81.1% respectively).</w:t>
      </w:r>
    </w:p>
    <w:p w14:paraId="37BE454A" w14:textId="7A3D7165" w:rsidR="00534F3A" w:rsidRPr="002E739A" w:rsidRDefault="00534F3A" w:rsidP="002E739A">
      <w:pPr>
        <w:pStyle w:val="Source"/>
      </w:pPr>
      <w:r w:rsidRPr="002E739A">
        <w:t xml:space="preserve">Source: </w:t>
      </w:r>
      <w:r w:rsidR="007857BF">
        <w:tab/>
      </w:r>
      <w:r w:rsidRPr="002E739A">
        <w:t xml:space="preserve">2011 National VET in Schools Collection and 2016 Census of Population and Housing </w:t>
      </w:r>
      <w:r w:rsidR="007D46B0" w:rsidRPr="002E739A">
        <w:t xml:space="preserve">integrated </w:t>
      </w:r>
      <w:r w:rsidR="007D46B0">
        <w:t>dataset</w:t>
      </w:r>
      <w:r w:rsidR="002E739A" w:rsidRPr="002E739A">
        <w:t xml:space="preserve">; </w:t>
      </w:r>
      <w:r w:rsidRPr="002E739A">
        <w:t xml:space="preserve">2006 National VET in Schools Collection and 2011 Census of Population and Housing </w:t>
      </w:r>
      <w:r w:rsidR="007D46B0" w:rsidRPr="002E739A">
        <w:t xml:space="preserve">integrated </w:t>
      </w:r>
      <w:r w:rsidR="007D46B0">
        <w:t>dataset</w:t>
      </w:r>
      <w:r w:rsidRPr="002E739A">
        <w:t>.</w:t>
      </w:r>
    </w:p>
    <w:p w14:paraId="7965E4C0" w14:textId="499FFAE6" w:rsidR="000A1E6F" w:rsidRDefault="000A1E6F" w:rsidP="000A1E6F">
      <w:pPr>
        <w:pStyle w:val="Heading3"/>
      </w:pPr>
      <w:r>
        <w:t xml:space="preserve">How </w:t>
      </w:r>
      <w:proofErr w:type="spellStart"/>
      <w:r w:rsidR="00970B2B">
        <w:t>VfSSS</w:t>
      </w:r>
      <w:proofErr w:type="spellEnd"/>
      <w:r>
        <w:t xml:space="preserve"> students compare with </w:t>
      </w:r>
      <w:r w:rsidR="00970B2B">
        <w:t>non-</w:t>
      </w:r>
      <w:proofErr w:type="spellStart"/>
      <w:r>
        <w:t>VfSSS</w:t>
      </w:r>
      <w:proofErr w:type="spellEnd"/>
      <w:r>
        <w:t xml:space="preserve"> students in obtaining a job</w:t>
      </w:r>
    </w:p>
    <w:p w14:paraId="749627CC" w14:textId="3291EDCC" w:rsidR="0011098B" w:rsidRDefault="0011098B" w:rsidP="0011098B">
      <w:pPr>
        <w:pStyle w:val="Text"/>
      </w:pPr>
      <w:r>
        <w:t xml:space="preserve">The data </w:t>
      </w:r>
      <w:r w:rsidR="00053F89">
        <w:t xml:space="preserve">given in table 2 </w:t>
      </w:r>
      <w:r>
        <w:t xml:space="preserve">only </w:t>
      </w:r>
      <w:r w:rsidR="00053F89">
        <w:t>provide</w:t>
      </w:r>
      <w:r>
        <w:t xml:space="preserve"> one part of the picture; that is, the </w:t>
      </w:r>
      <w:proofErr w:type="spellStart"/>
      <w:r>
        <w:t>VfSSS</w:t>
      </w:r>
      <w:proofErr w:type="spellEnd"/>
      <w:r>
        <w:t xml:space="preserve"> picture. We cannot tell whether students </w:t>
      </w:r>
      <w:r w:rsidR="00E809B3">
        <w:t xml:space="preserve">who had not undertaken </w:t>
      </w:r>
      <w:proofErr w:type="spellStart"/>
      <w:r w:rsidR="00E809B3">
        <w:t>VfSSS</w:t>
      </w:r>
      <w:proofErr w:type="spellEnd"/>
      <w:r w:rsidR="00E809B3">
        <w:t xml:space="preserve"> studies </w:t>
      </w:r>
      <w:r>
        <w:t xml:space="preserve">would similarly </w:t>
      </w:r>
      <w:r w:rsidR="00E809B3">
        <w:t xml:space="preserve">have </w:t>
      </w:r>
      <w:r>
        <w:t xml:space="preserve">obtained employment. Because we cannot use census information to capture those students who did not undertake </w:t>
      </w:r>
      <w:proofErr w:type="spellStart"/>
      <w:r>
        <w:t>VfSSS</w:t>
      </w:r>
      <w:proofErr w:type="spellEnd"/>
      <w:r>
        <w:t xml:space="preserve"> studies to make a suitable comparison, we have to take a different approach. We source our comparison data from LSAY participants from the 2009 cohort, who were 15 years of age when they entered the survey. We track their employment status in 2016, when they are 22 years of age. </w:t>
      </w:r>
    </w:p>
    <w:p w14:paraId="56A53F0E" w14:textId="0EBA9E96" w:rsidR="00C6555E" w:rsidRDefault="000A1E6F" w:rsidP="00C6555E">
      <w:pPr>
        <w:pStyle w:val="Text"/>
      </w:pPr>
      <w:r>
        <w:t>Using the LSAY data we find that in 2016 t</w:t>
      </w:r>
      <w:r w:rsidR="00C6555E">
        <w:t xml:space="preserve">here were just over 1000 </w:t>
      </w:r>
      <w:r w:rsidR="00C16AC5">
        <w:t>individuals</w:t>
      </w:r>
      <w:r w:rsidR="00574C9A">
        <w:t xml:space="preserve"> aged 22 years</w:t>
      </w:r>
      <w:r w:rsidR="00C16AC5">
        <w:t xml:space="preserve"> </w:t>
      </w:r>
      <w:r w:rsidR="00C6555E">
        <w:t xml:space="preserve">who </w:t>
      </w:r>
      <w:r>
        <w:t xml:space="preserve">had undertaken </w:t>
      </w:r>
      <w:proofErr w:type="spellStart"/>
      <w:r w:rsidR="00C6555E">
        <w:t>VfSSS</w:t>
      </w:r>
      <w:proofErr w:type="spellEnd"/>
      <w:r w:rsidR="00C6555E">
        <w:t xml:space="preserve"> studies, compared </w:t>
      </w:r>
      <w:r w:rsidR="00031FBB">
        <w:t>with</w:t>
      </w:r>
      <w:r w:rsidR="00C6555E">
        <w:t xml:space="preserve"> almost 3000 who </w:t>
      </w:r>
      <w:r w:rsidR="00970B2B">
        <w:t>had not</w:t>
      </w:r>
      <w:r w:rsidR="00C6555E">
        <w:t>.</w:t>
      </w:r>
      <w:r w:rsidR="00C16AC5">
        <w:t xml:space="preserve"> Most students </w:t>
      </w:r>
      <w:r w:rsidR="000928E3">
        <w:t xml:space="preserve">from the 2011 cohort in the </w:t>
      </w:r>
      <w:r w:rsidR="00C16AC5">
        <w:t>integrated data</w:t>
      </w:r>
      <w:r w:rsidR="00DA7B93">
        <w:t xml:space="preserve"> set</w:t>
      </w:r>
      <w:r w:rsidR="00C16AC5">
        <w:t xml:space="preserve"> were </w:t>
      </w:r>
      <w:r w:rsidR="000232E2">
        <w:t>aged between</w:t>
      </w:r>
      <w:r w:rsidR="00C16AC5">
        <w:t xml:space="preserve"> 20 and 23 years in 2016. </w:t>
      </w:r>
    </w:p>
    <w:p w14:paraId="2FEB5C9E" w14:textId="38AB6D89" w:rsidR="00DA3B96" w:rsidRPr="007857BF" w:rsidRDefault="00DA3B96" w:rsidP="007857BF">
      <w:pPr>
        <w:pStyle w:val="Text"/>
      </w:pPr>
      <w:r w:rsidRPr="007857BF">
        <w:t xml:space="preserve">When we compare data on the employment </w:t>
      </w:r>
      <w:r w:rsidR="00D22EF7" w:rsidRPr="007857BF">
        <w:t>outcomes</w:t>
      </w:r>
      <w:r w:rsidRPr="007857BF">
        <w:t xml:space="preserve"> of students who had undertaken </w:t>
      </w:r>
      <w:proofErr w:type="spellStart"/>
      <w:r w:rsidRPr="007857BF">
        <w:t>VfSSS</w:t>
      </w:r>
      <w:proofErr w:type="spellEnd"/>
      <w:r w:rsidRPr="007857BF">
        <w:t xml:space="preserve"> programs with those who had not</w:t>
      </w:r>
      <w:r w:rsidR="007C6685" w:rsidRPr="007857BF">
        <w:t xml:space="preserve"> we found no statistically significant differences in being employed, unemployed or not in the labour force. However, we did find that there were some clear differences between the two groups that were confirmed to be statistically significant (reported below and in table 3</w:t>
      </w:r>
      <w:r w:rsidR="000928E3" w:rsidRPr="007857BF">
        <w:t xml:space="preserve"> and </w:t>
      </w:r>
      <w:r w:rsidR="00030477" w:rsidRPr="007857BF">
        <w:t xml:space="preserve">appendix </w:t>
      </w:r>
      <w:r w:rsidR="000928E3" w:rsidRPr="007857BF">
        <w:t>C, table C1</w:t>
      </w:r>
      <w:r w:rsidR="00FE50CD" w:rsidRPr="007857BF">
        <w:t xml:space="preserve"> and</w:t>
      </w:r>
      <w:r w:rsidR="005E37B9" w:rsidRPr="007857BF">
        <w:t xml:space="preserve"> table</w:t>
      </w:r>
      <w:r w:rsidR="00FE50CD" w:rsidRPr="007857BF">
        <w:t xml:space="preserve"> C2</w:t>
      </w:r>
      <w:r w:rsidR="00955586" w:rsidRPr="007857BF">
        <w:t>)</w:t>
      </w:r>
      <w:r w:rsidR="000928E3" w:rsidRPr="007857BF">
        <w:t>.</w:t>
      </w:r>
    </w:p>
    <w:p w14:paraId="734CE0BA" w14:textId="37B9BBB3" w:rsidR="00DA3B96" w:rsidRDefault="00DA3B96" w:rsidP="007857BF">
      <w:pPr>
        <w:pStyle w:val="Text"/>
      </w:pPr>
      <w:proofErr w:type="spellStart"/>
      <w:r>
        <w:t>VfSSS</w:t>
      </w:r>
      <w:proofErr w:type="spellEnd"/>
      <w:r>
        <w:t xml:space="preserve"> students were more likely than non-</w:t>
      </w:r>
      <w:proofErr w:type="spellStart"/>
      <w:r>
        <w:t>VfSSS</w:t>
      </w:r>
      <w:proofErr w:type="spellEnd"/>
      <w:r>
        <w:t xml:space="preserve"> students to have:</w:t>
      </w:r>
    </w:p>
    <w:p w14:paraId="67563CC6" w14:textId="7372DD5E" w:rsidR="00DA3B96" w:rsidRDefault="000232E2" w:rsidP="00970B2B">
      <w:pPr>
        <w:pStyle w:val="Dotpoint1"/>
      </w:pPr>
      <w:r>
        <w:t>gained f</w:t>
      </w:r>
      <w:r w:rsidR="00DA3B96">
        <w:t>ull-time and permanent ongoing jobs</w:t>
      </w:r>
    </w:p>
    <w:p w14:paraId="5D5E2194" w14:textId="534A05BB" w:rsidR="00DA3B96" w:rsidRDefault="00AA0A4B" w:rsidP="00970B2B">
      <w:pPr>
        <w:pStyle w:val="Dotpoint1"/>
      </w:pPr>
      <w:r>
        <w:t>c</w:t>
      </w:r>
      <w:r w:rsidR="00DA3B96">
        <w:t>ompleted an apprenticeship</w:t>
      </w:r>
      <w:r w:rsidR="003F3AD2">
        <w:t>.</w:t>
      </w:r>
      <w:r w:rsidR="00DA3B96">
        <w:t xml:space="preserve"> </w:t>
      </w:r>
    </w:p>
    <w:p w14:paraId="472836F6" w14:textId="0CBB0E15" w:rsidR="00B05B04" w:rsidRDefault="00DA3B96" w:rsidP="007857BF">
      <w:pPr>
        <w:pStyle w:val="Text"/>
      </w:pPr>
      <w:r>
        <w:t xml:space="preserve">However, </w:t>
      </w:r>
      <w:proofErr w:type="spellStart"/>
      <w:r>
        <w:t>VfSSS</w:t>
      </w:r>
      <w:proofErr w:type="spellEnd"/>
      <w:r>
        <w:t xml:space="preserve"> students were less likely than non-</w:t>
      </w:r>
      <w:proofErr w:type="spellStart"/>
      <w:r>
        <w:t>VfSSS</w:t>
      </w:r>
      <w:proofErr w:type="spellEnd"/>
      <w:r>
        <w:t xml:space="preserve"> students to be</w:t>
      </w:r>
      <w:r w:rsidR="00D22EF7">
        <w:t xml:space="preserve"> in part-time or casual work</w:t>
      </w:r>
      <w:r w:rsidR="0043308F">
        <w:t>. Later in the report we find that the non-</w:t>
      </w:r>
      <w:proofErr w:type="spellStart"/>
      <w:r w:rsidR="0043308F">
        <w:t>VfSSS</w:t>
      </w:r>
      <w:proofErr w:type="spellEnd"/>
      <w:r w:rsidR="0043308F">
        <w:t xml:space="preserve"> students were more likely to</w:t>
      </w:r>
      <w:r w:rsidR="00030477">
        <w:t xml:space="preserve"> be</w:t>
      </w:r>
      <w:r w:rsidR="0043308F">
        <w:t xml:space="preserve"> currently studying. </w:t>
      </w:r>
    </w:p>
    <w:p w14:paraId="4DD41E8F" w14:textId="177DB3E3" w:rsidR="00677DEC" w:rsidRDefault="00677DEC">
      <w:r>
        <w:br w:type="page"/>
      </w:r>
    </w:p>
    <w:p w14:paraId="53584A55" w14:textId="77777777" w:rsidR="00677DEC" w:rsidRDefault="00677DEC">
      <w:pPr>
        <w:spacing w:before="0" w:line="240" w:lineRule="auto"/>
        <w:sectPr w:rsidR="00677DEC" w:rsidSect="0084051F">
          <w:headerReference w:type="even" r:id="rId41"/>
          <w:headerReference w:type="default" r:id="rId42"/>
          <w:footerReference w:type="even" r:id="rId43"/>
          <w:footerReference w:type="default" r:id="rId44"/>
          <w:headerReference w:type="first" r:id="rId45"/>
          <w:pgSz w:w="11907" w:h="16840" w:code="9"/>
          <w:pgMar w:top="993" w:right="2835" w:bottom="0" w:left="1134" w:header="709" w:footer="515" w:gutter="0"/>
          <w:cols w:space="708"/>
          <w:docGrid w:linePitch="360"/>
        </w:sectPr>
      </w:pPr>
    </w:p>
    <w:p w14:paraId="7D286FB9" w14:textId="4D744C26" w:rsidR="00677DEC" w:rsidRDefault="00677DEC" w:rsidP="00677DEC">
      <w:pPr>
        <w:pStyle w:val="tabletitle0"/>
      </w:pPr>
      <w:bookmarkStart w:id="73" w:name="_Toc34316391"/>
      <w:r>
        <w:lastRenderedPageBreak/>
        <w:t>Table 3</w:t>
      </w:r>
      <w:r w:rsidR="007857BF">
        <w:tab/>
      </w:r>
      <w:r>
        <w:t>Employment outcomes by VET participation in secondary school, 2016</w:t>
      </w:r>
      <w:bookmarkEnd w:id="73"/>
      <w:r>
        <w:t xml:space="preserve"> </w:t>
      </w:r>
    </w:p>
    <w:tbl>
      <w:tblPr>
        <w:tblW w:w="12272" w:type="dxa"/>
        <w:tblLook w:val="04A0" w:firstRow="1" w:lastRow="0" w:firstColumn="1" w:lastColumn="0" w:noHBand="0" w:noVBand="1"/>
      </w:tblPr>
      <w:tblGrid>
        <w:gridCol w:w="3969"/>
        <w:gridCol w:w="1134"/>
        <w:gridCol w:w="891"/>
        <w:gridCol w:w="817"/>
        <w:gridCol w:w="817"/>
        <w:gridCol w:w="1444"/>
        <w:gridCol w:w="689"/>
        <w:gridCol w:w="817"/>
        <w:gridCol w:w="817"/>
        <w:gridCol w:w="877"/>
      </w:tblGrid>
      <w:tr w:rsidR="00677DEC" w14:paraId="257DB7A8" w14:textId="77777777" w:rsidTr="00FF010A">
        <w:trPr>
          <w:trHeight w:val="260"/>
        </w:trPr>
        <w:tc>
          <w:tcPr>
            <w:tcW w:w="3969" w:type="dxa"/>
            <w:tcBorders>
              <w:top w:val="nil"/>
              <w:left w:val="nil"/>
              <w:bottom w:val="nil"/>
              <w:right w:val="nil"/>
            </w:tcBorders>
            <w:shd w:val="clear" w:color="auto" w:fill="auto"/>
            <w:noWrap/>
            <w:vAlign w:val="center"/>
            <w:hideMark/>
          </w:tcPr>
          <w:p w14:paraId="13530C0A" w14:textId="77777777" w:rsidR="00677DEC" w:rsidRDefault="00677DEC" w:rsidP="005E092B">
            <w:pPr>
              <w:rPr>
                <w:sz w:val="20"/>
              </w:rPr>
            </w:pPr>
          </w:p>
        </w:tc>
        <w:tc>
          <w:tcPr>
            <w:tcW w:w="1134" w:type="dxa"/>
            <w:tcBorders>
              <w:top w:val="nil"/>
              <w:left w:val="nil"/>
              <w:bottom w:val="nil"/>
              <w:right w:val="nil"/>
            </w:tcBorders>
            <w:shd w:val="clear" w:color="auto" w:fill="auto"/>
            <w:vAlign w:val="center"/>
            <w:hideMark/>
          </w:tcPr>
          <w:p w14:paraId="74018A9C" w14:textId="77777777" w:rsidR="00677DEC" w:rsidRDefault="00677DEC" w:rsidP="007857BF">
            <w:pPr>
              <w:pStyle w:val="Tableheading1"/>
              <w:jc w:val="right"/>
            </w:pPr>
            <w:r>
              <w:t xml:space="preserve">Did not do </w:t>
            </w:r>
            <w:proofErr w:type="spellStart"/>
            <w:r>
              <w:t>VfSSS</w:t>
            </w:r>
            <w:proofErr w:type="spellEnd"/>
          </w:p>
        </w:tc>
        <w:tc>
          <w:tcPr>
            <w:tcW w:w="891" w:type="dxa"/>
            <w:tcBorders>
              <w:top w:val="nil"/>
              <w:left w:val="nil"/>
              <w:bottom w:val="nil"/>
              <w:right w:val="nil"/>
            </w:tcBorders>
            <w:shd w:val="clear" w:color="auto" w:fill="auto"/>
            <w:vAlign w:val="center"/>
            <w:hideMark/>
          </w:tcPr>
          <w:p w14:paraId="7A2F7E9A" w14:textId="77777777" w:rsidR="00677DEC" w:rsidRDefault="00677DEC" w:rsidP="007857BF">
            <w:pPr>
              <w:pStyle w:val="Tableheading1"/>
              <w:jc w:val="right"/>
            </w:pPr>
            <w:r>
              <w:t xml:space="preserve">Did </w:t>
            </w:r>
            <w:proofErr w:type="spellStart"/>
            <w:r>
              <w:t>VfSSS</w:t>
            </w:r>
            <w:proofErr w:type="spellEnd"/>
          </w:p>
        </w:tc>
        <w:tc>
          <w:tcPr>
            <w:tcW w:w="1634" w:type="dxa"/>
            <w:gridSpan w:val="2"/>
            <w:tcBorders>
              <w:top w:val="nil"/>
              <w:left w:val="nil"/>
              <w:bottom w:val="nil"/>
              <w:right w:val="nil"/>
            </w:tcBorders>
            <w:shd w:val="clear" w:color="auto" w:fill="auto"/>
            <w:vAlign w:val="center"/>
            <w:hideMark/>
          </w:tcPr>
          <w:p w14:paraId="0B18C492" w14:textId="77777777" w:rsidR="00677DEC" w:rsidRDefault="00677DEC" w:rsidP="00FF010A">
            <w:pPr>
              <w:pStyle w:val="Tableheading1"/>
              <w:jc w:val="center"/>
            </w:pPr>
            <w:r>
              <w:t>Total</w:t>
            </w:r>
          </w:p>
        </w:tc>
        <w:tc>
          <w:tcPr>
            <w:tcW w:w="1444" w:type="dxa"/>
            <w:tcBorders>
              <w:top w:val="nil"/>
              <w:left w:val="nil"/>
              <w:bottom w:val="nil"/>
              <w:right w:val="nil"/>
            </w:tcBorders>
            <w:shd w:val="clear" w:color="auto" w:fill="auto"/>
            <w:noWrap/>
            <w:vAlign w:val="bottom"/>
            <w:hideMark/>
          </w:tcPr>
          <w:p w14:paraId="5039DACC" w14:textId="77777777" w:rsidR="00677DEC" w:rsidRDefault="00677DEC" w:rsidP="00FF010A">
            <w:pPr>
              <w:pStyle w:val="Tableheading1"/>
              <w:jc w:val="right"/>
            </w:pPr>
            <w:r>
              <w:t>Significance at 95% confidence interval (Denoted by *)</w:t>
            </w:r>
          </w:p>
        </w:tc>
        <w:tc>
          <w:tcPr>
            <w:tcW w:w="1506" w:type="dxa"/>
            <w:gridSpan w:val="2"/>
            <w:tcBorders>
              <w:top w:val="nil"/>
              <w:left w:val="nil"/>
              <w:bottom w:val="nil"/>
              <w:right w:val="nil"/>
            </w:tcBorders>
            <w:shd w:val="clear" w:color="auto" w:fill="auto"/>
            <w:vAlign w:val="center"/>
            <w:hideMark/>
          </w:tcPr>
          <w:p w14:paraId="568BA212" w14:textId="77777777" w:rsidR="00677DEC" w:rsidRDefault="00677DEC" w:rsidP="00FF010A">
            <w:pPr>
              <w:pStyle w:val="Tableheading1"/>
              <w:jc w:val="right"/>
            </w:pPr>
            <w:r>
              <w:t xml:space="preserve">Did not do </w:t>
            </w:r>
            <w:proofErr w:type="spellStart"/>
            <w:r>
              <w:t>VfSSS</w:t>
            </w:r>
            <w:proofErr w:type="spellEnd"/>
          </w:p>
        </w:tc>
        <w:tc>
          <w:tcPr>
            <w:tcW w:w="1694" w:type="dxa"/>
            <w:gridSpan w:val="2"/>
            <w:tcBorders>
              <w:top w:val="nil"/>
              <w:left w:val="nil"/>
              <w:bottom w:val="nil"/>
              <w:right w:val="nil"/>
            </w:tcBorders>
            <w:shd w:val="clear" w:color="auto" w:fill="auto"/>
            <w:vAlign w:val="center"/>
            <w:hideMark/>
          </w:tcPr>
          <w:p w14:paraId="45D55DD6" w14:textId="77777777" w:rsidR="00677DEC" w:rsidRDefault="00677DEC" w:rsidP="00FF010A">
            <w:pPr>
              <w:pStyle w:val="Tableheading1"/>
              <w:jc w:val="right"/>
            </w:pPr>
            <w:r>
              <w:t xml:space="preserve">Did </w:t>
            </w:r>
            <w:proofErr w:type="spellStart"/>
            <w:r>
              <w:t>VfSSS</w:t>
            </w:r>
            <w:proofErr w:type="spellEnd"/>
          </w:p>
        </w:tc>
      </w:tr>
      <w:tr w:rsidR="00677DEC" w14:paraId="2ABA36BA" w14:textId="77777777" w:rsidTr="00FF010A">
        <w:trPr>
          <w:trHeight w:val="260"/>
        </w:trPr>
        <w:tc>
          <w:tcPr>
            <w:tcW w:w="3969" w:type="dxa"/>
            <w:tcBorders>
              <w:top w:val="nil"/>
              <w:left w:val="nil"/>
              <w:bottom w:val="single" w:sz="4" w:space="0" w:color="auto"/>
              <w:right w:val="nil"/>
            </w:tcBorders>
            <w:shd w:val="clear" w:color="auto" w:fill="auto"/>
            <w:noWrap/>
            <w:vAlign w:val="center"/>
          </w:tcPr>
          <w:p w14:paraId="3D12B8EC" w14:textId="77777777" w:rsidR="00677DEC" w:rsidRDefault="00677DEC" w:rsidP="005E092B">
            <w:pPr>
              <w:rPr>
                <w:rFonts w:cs="Arial"/>
                <w:color w:val="000000"/>
                <w:sz w:val="16"/>
                <w:szCs w:val="16"/>
              </w:rPr>
            </w:pPr>
          </w:p>
        </w:tc>
        <w:tc>
          <w:tcPr>
            <w:tcW w:w="1134" w:type="dxa"/>
            <w:tcBorders>
              <w:top w:val="nil"/>
              <w:left w:val="nil"/>
              <w:bottom w:val="single" w:sz="4" w:space="0" w:color="auto"/>
              <w:right w:val="nil"/>
            </w:tcBorders>
            <w:shd w:val="clear" w:color="auto" w:fill="auto"/>
            <w:noWrap/>
            <w:vAlign w:val="center"/>
          </w:tcPr>
          <w:p w14:paraId="124D0C34" w14:textId="77777777" w:rsidR="00677DEC" w:rsidRDefault="00677DEC" w:rsidP="005E092B">
            <w:pPr>
              <w:jc w:val="center"/>
              <w:rPr>
                <w:rFonts w:cs="Arial"/>
                <w:i/>
                <w:iCs/>
                <w:color w:val="000000"/>
                <w:sz w:val="16"/>
                <w:szCs w:val="16"/>
              </w:rPr>
            </w:pPr>
          </w:p>
        </w:tc>
        <w:tc>
          <w:tcPr>
            <w:tcW w:w="891" w:type="dxa"/>
            <w:tcBorders>
              <w:top w:val="nil"/>
              <w:left w:val="nil"/>
              <w:bottom w:val="single" w:sz="4" w:space="0" w:color="auto"/>
              <w:right w:val="nil"/>
            </w:tcBorders>
            <w:shd w:val="clear" w:color="auto" w:fill="auto"/>
            <w:noWrap/>
            <w:vAlign w:val="center"/>
          </w:tcPr>
          <w:p w14:paraId="30D9F1E5" w14:textId="77777777" w:rsidR="00677DEC" w:rsidRDefault="00677DEC" w:rsidP="005E092B">
            <w:pPr>
              <w:jc w:val="center"/>
              <w:rPr>
                <w:rFonts w:cs="Arial"/>
                <w:i/>
                <w:iCs/>
                <w:color w:val="000000"/>
                <w:sz w:val="16"/>
                <w:szCs w:val="16"/>
              </w:rPr>
            </w:pPr>
          </w:p>
        </w:tc>
        <w:tc>
          <w:tcPr>
            <w:tcW w:w="817" w:type="dxa"/>
            <w:tcBorders>
              <w:top w:val="nil"/>
              <w:left w:val="nil"/>
              <w:bottom w:val="single" w:sz="4" w:space="0" w:color="auto"/>
              <w:right w:val="nil"/>
            </w:tcBorders>
            <w:shd w:val="clear" w:color="auto" w:fill="auto"/>
            <w:noWrap/>
            <w:vAlign w:val="center"/>
          </w:tcPr>
          <w:p w14:paraId="3421B137" w14:textId="77777777" w:rsidR="00677DEC" w:rsidRDefault="00677DEC" w:rsidP="005E092B">
            <w:pPr>
              <w:jc w:val="center"/>
              <w:rPr>
                <w:rFonts w:cs="Arial"/>
                <w:i/>
                <w:iCs/>
                <w:color w:val="000000"/>
                <w:sz w:val="16"/>
                <w:szCs w:val="16"/>
              </w:rPr>
            </w:pPr>
          </w:p>
        </w:tc>
        <w:tc>
          <w:tcPr>
            <w:tcW w:w="817" w:type="dxa"/>
            <w:tcBorders>
              <w:top w:val="nil"/>
              <w:left w:val="nil"/>
              <w:bottom w:val="single" w:sz="4" w:space="0" w:color="auto"/>
              <w:right w:val="nil"/>
            </w:tcBorders>
            <w:shd w:val="clear" w:color="auto" w:fill="auto"/>
            <w:noWrap/>
            <w:vAlign w:val="center"/>
          </w:tcPr>
          <w:p w14:paraId="0B98485A" w14:textId="77777777" w:rsidR="00677DEC" w:rsidRDefault="00677DEC" w:rsidP="005E092B">
            <w:pPr>
              <w:jc w:val="center"/>
              <w:rPr>
                <w:rFonts w:cs="Arial"/>
                <w:i/>
                <w:iCs/>
                <w:color w:val="000000"/>
                <w:sz w:val="16"/>
                <w:szCs w:val="16"/>
              </w:rPr>
            </w:pPr>
          </w:p>
        </w:tc>
        <w:tc>
          <w:tcPr>
            <w:tcW w:w="1444" w:type="dxa"/>
            <w:tcBorders>
              <w:top w:val="nil"/>
              <w:left w:val="nil"/>
              <w:bottom w:val="single" w:sz="4" w:space="0" w:color="auto"/>
              <w:right w:val="nil"/>
            </w:tcBorders>
            <w:shd w:val="clear" w:color="auto" w:fill="auto"/>
            <w:noWrap/>
            <w:vAlign w:val="center"/>
          </w:tcPr>
          <w:p w14:paraId="6C1C4F1A" w14:textId="77777777" w:rsidR="00677DEC" w:rsidRDefault="00677DEC" w:rsidP="005E092B">
            <w:pPr>
              <w:jc w:val="center"/>
              <w:rPr>
                <w:rFonts w:cs="Arial"/>
                <w:i/>
                <w:iCs/>
                <w:color w:val="000000"/>
                <w:sz w:val="16"/>
                <w:szCs w:val="16"/>
              </w:rPr>
            </w:pPr>
          </w:p>
        </w:tc>
        <w:tc>
          <w:tcPr>
            <w:tcW w:w="3200" w:type="dxa"/>
            <w:gridSpan w:val="4"/>
            <w:tcBorders>
              <w:top w:val="nil"/>
              <w:left w:val="nil"/>
              <w:bottom w:val="single" w:sz="4" w:space="0" w:color="auto"/>
              <w:right w:val="nil"/>
            </w:tcBorders>
            <w:shd w:val="clear" w:color="auto" w:fill="auto"/>
            <w:noWrap/>
            <w:vAlign w:val="bottom"/>
          </w:tcPr>
          <w:p w14:paraId="1513914F" w14:textId="77777777" w:rsidR="00677DEC" w:rsidRDefault="00677DEC" w:rsidP="007857BF">
            <w:pPr>
              <w:pStyle w:val="Tableheading2"/>
            </w:pPr>
            <w:r>
              <w:t>Upper and Lower bounds of Confidence Interval</w:t>
            </w:r>
          </w:p>
        </w:tc>
      </w:tr>
      <w:tr w:rsidR="00677DEC" w14:paraId="7922EBF3" w14:textId="77777777" w:rsidTr="00FF010A">
        <w:trPr>
          <w:trHeight w:val="260"/>
        </w:trPr>
        <w:tc>
          <w:tcPr>
            <w:tcW w:w="3969" w:type="dxa"/>
            <w:tcBorders>
              <w:top w:val="nil"/>
              <w:left w:val="nil"/>
              <w:bottom w:val="single" w:sz="4" w:space="0" w:color="auto"/>
              <w:right w:val="nil"/>
            </w:tcBorders>
            <w:shd w:val="clear" w:color="auto" w:fill="auto"/>
            <w:noWrap/>
            <w:vAlign w:val="center"/>
            <w:hideMark/>
          </w:tcPr>
          <w:p w14:paraId="44D24BCC" w14:textId="77777777" w:rsidR="00677DEC" w:rsidRDefault="00677DEC" w:rsidP="005E092B">
            <w:pPr>
              <w:rPr>
                <w:rFonts w:cs="Arial"/>
                <w:color w:val="000000"/>
                <w:sz w:val="16"/>
                <w:szCs w:val="16"/>
              </w:rPr>
            </w:pPr>
            <w:r>
              <w:rPr>
                <w:rFonts w:cs="Arial"/>
                <w:color w:val="000000"/>
                <w:sz w:val="16"/>
                <w:szCs w:val="16"/>
              </w:rPr>
              <w:t> </w:t>
            </w:r>
          </w:p>
        </w:tc>
        <w:tc>
          <w:tcPr>
            <w:tcW w:w="1134" w:type="dxa"/>
            <w:tcBorders>
              <w:top w:val="nil"/>
              <w:left w:val="nil"/>
              <w:bottom w:val="single" w:sz="4" w:space="0" w:color="auto"/>
              <w:right w:val="nil"/>
            </w:tcBorders>
            <w:shd w:val="clear" w:color="auto" w:fill="auto"/>
            <w:noWrap/>
            <w:vAlign w:val="center"/>
            <w:hideMark/>
          </w:tcPr>
          <w:p w14:paraId="52B29CDC" w14:textId="77777777" w:rsidR="00677DEC" w:rsidRDefault="00677DEC" w:rsidP="007857BF">
            <w:pPr>
              <w:pStyle w:val="Tableheading3"/>
              <w:jc w:val="right"/>
            </w:pPr>
            <w:r>
              <w:t>%</w:t>
            </w:r>
          </w:p>
        </w:tc>
        <w:tc>
          <w:tcPr>
            <w:tcW w:w="891" w:type="dxa"/>
            <w:tcBorders>
              <w:top w:val="nil"/>
              <w:left w:val="nil"/>
              <w:bottom w:val="single" w:sz="4" w:space="0" w:color="auto"/>
              <w:right w:val="nil"/>
            </w:tcBorders>
            <w:shd w:val="clear" w:color="auto" w:fill="auto"/>
            <w:noWrap/>
            <w:vAlign w:val="center"/>
            <w:hideMark/>
          </w:tcPr>
          <w:p w14:paraId="29389644" w14:textId="77777777" w:rsidR="00677DEC" w:rsidRDefault="00677DEC" w:rsidP="007857BF">
            <w:pPr>
              <w:pStyle w:val="Tableheading3"/>
              <w:jc w:val="right"/>
            </w:pPr>
            <w:r>
              <w:t>%</w:t>
            </w:r>
          </w:p>
        </w:tc>
        <w:tc>
          <w:tcPr>
            <w:tcW w:w="817" w:type="dxa"/>
            <w:tcBorders>
              <w:top w:val="nil"/>
              <w:left w:val="nil"/>
              <w:bottom w:val="single" w:sz="4" w:space="0" w:color="auto"/>
              <w:right w:val="nil"/>
            </w:tcBorders>
            <w:shd w:val="clear" w:color="auto" w:fill="auto"/>
            <w:noWrap/>
            <w:vAlign w:val="center"/>
            <w:hideMark/>
          </w:tcPr>
          <w:p w14:paraId="7AE96938" w14:textId="77777777" w:rsidR="00677DEC" w:rsidRDefault="00677DEC" w:rsidP="007857BF">
            <w:pPr>
              <w:pStyle w:val="Tableheading3"/>
              <w:jc w:val="right"/>
            </w:pPr>
            <w:r>
              <w:t>%</w:t>
            </w:r>
          </w:p>
        </w:tc>
        <w:tc>
          <w:tcPr>
            <w:tcW w:w="817" w:type="dxa"/>
            <w:tcBorders>
              <w:top w:val="nil"/>
              <w:left w:val="nil"/>
              <w:bottom w:val="single" w:sz="4" w:space="0" w:color="auto"/>
              <w:right w:val="nil"/>
            </w:tcBorders>
            <w:shd w:val="clear" w:color="auto" w:fill="auto"/>
            <w:noWrap/>
            <w:vAlign w:val="center"/>
            <w:hideMark/>
          </w:tcPr>
          <w:p w14:paraId="67768439" w14:textId="77777777" w:rsidR="00677DEC" w:rsidRDefault="00677DEC" w:rsidP="007857BF">
            <w:pPr>
              <w:pStyle w:val="Tableheading3"/>
              <w:jc w:val="right"/>
            </w:pPr>
            <w:r>
              <w:t>n</w:t>
            </w:r>
          </w:p>
        </w:tc>
        <w:tc>
          <w:tcPr>
            <w:tcW w:w="1444" w:type="dxa"/>
            <w:tcBorders>
              <w:top w:val="nil"/>
              <w:left w:val="nil"/>
              <w:bottom w:val="single" w:sz="4" w:space="0" w:color="auto"/>
              <w:right w:val="nil"/>
            </w:tcBorders>
            <w:shd w:val="clear" w:color="auto" w:fill="auto"/>
            <w:noWrap/>
            <w:vAlign w:val="center"/>
            <w:hideMark/>
          </w:tcPr>
          <w:p w14:paraId="48BB7AB7" w14:textId="77777777" w:rsidR="00677DEC" w:rsidRDefault="00677DEC" w:rsidP="007857BF">
            <w:pPr>
              <w:pStyle w:val="Tableheading3"/>
              <w:jc w:val="center"/>
            </w:pPr>
          </w:p>
        </w:tc>
        <w:tc>
          <w:tcPr>
            <w:tcW w:w="689" w:type="dxa"/>
            <w:tcBorders>
              <w:top w:val="nil"/>
              <w:left w:val="nil"/>
              <w:bottom w:val="single" w:sz="4" w:space="0" w:color="auto"/>
              <w:right w:val="nil"/>
            </w:tcBorders>
            <w:shd w:val="clear" w:color="auto" w:fill="auto"/>
            <w:noWrap/>
            <w:vAlign w:val="bottom"/>
            <w:hideMark/>
          </w:tcPr>
          <w:p w14:paraId="5B5F898F" w14:textId="02D7FC14" w:rsidR="00677DEC" w:rsidRDefault="00677DEC" w:rsidP="007857BF">
            <w:pPr>
              <w:pStyle w:val="Tableheading3"/>
              <w:jc w:val="right"/>
            </w:pPr>
            <w:r>
              <w:t>Lower bound</w:t>
            </w:r>
          </w:p>
        </w:tc>
        <w:tc>
          <w:tcPr>
            <w:tcW w:w="817" w:type="dxa"/>
            <w:tcBorders>
              <w:top w:val="nil"/>
              <w:left w:val="nil"/>
              <w:bottom w:val="single" w:sz="4" w:space="0" w:color="auto"/>
              <w:right w:val="nil"/>
            </w:tcBorders>
            <w:shd w:val="clear" w:color="auto" w:fill="auto"/>
            <w:noWrap/>
            <w:vAlign w:val="bottom"/>
            <w:hideMark/>
          </w:tcPr>
          <w:p w14:paraId="7B2D0CEF" w14:textId="32EE2FC2" w:rsidR="00677DEC" w:rsidRDefault="00677DEC" w:rsidP="007857BF">
            <w:pPr>
              <w:pStyle w:val="Tableheading3"/>
              <w:jc w:val="right"/>
            </w:pPr>
            <w:r>
              <w:t>Upper bound</w:t>
            </w:r>
          </w:p>
        </w:tc>
        <w:tc>
          <w:tcPr>
            <w:tcW w:w="817" w:type="dxa"/>
            <w:tcBorders>
              <w:top w:val="nil"/>
              <w:left w:val="nil"/>
              <w:bottom w:val="single" w:sz="4" w:space="0" w:color="auto"/>
              <w:right w:val="nil"/>
            </w:tcBorders>
            <w:shd w:val="clear" w:color="auto" w:fill="auto"/>
            <w:noWrap/>
            <w:vAlign w:val="bottom"/>
            <w:hideMark/>
          </w:tcPr>
          <w:p w14:paraId="0A5632CD" w14:textId="76AAEA8F" w:rsidR="00677DEC" w:rsidRDefault="00677DEC" w:rsidP="007857BF">
            <w:pPr>
              <w:pStyle w:val="Tableheading3"/>
              <w:jc w:val="right"/>
            </w:pPr>
            <w:r>
              <w:t>Lower bound</w:t>
            </w:r>
          </w:p>
        </w:tc>
        <w:tc>
          <w:tcPr>
            <w:tcW w:w="877" w:type="dxa"/>
            <w:tcBorders>
              <w:top w:val="nil"/>
              <w:left w:val="nil"/>
              <w:bottom w:val="single" w:sz="4" w:space="0" w:color="auto"/>
              <w:right w:val="nil"/>
            </w:tcBorders>
            <w:shd w:val="clear" w:color="auto" w:fill="auto"/>
            <w:noWrap/>
            <w:vAlign w:val="bottom"/>
            <w:hideMark/>
          </w:tcPr>
          <w:p w14:paraId="27E78D42" w14:textId="15F572ED" w:rsidR="00677DEC" w:rsidRDefault="00677DEC" w:rsidP="007857BF">
            <w:pPr>
              <w:pStyle w:val="Tableheading3"/>
              <w:jc w:val="right"/>
            </w:pPr>
            <w:r>
              <w:t>Upper bound</w:t>
            </w:r>
          </w:p>
        </w:tc>
      </w:tr>
      <w:tr w:rsidR="00677DEC" w14:paraId="581B7007" w14:textId="77777777" w:rsidTr="00FF010A">
        <w:trPr>
          <w:trHeight w:val="260"/>
        </w:trPr>
        <w:tc>
          <w:tcPr>
            <w:tcW w:w="3969" w:type="dxa"/>
            <w:tcBorders>
              <w:top w:val="nil"/>
              <w:left w:val="nil"/>
              <w:bottom w:val="nil"/>
              <w:right w:val="nil"/>
            </w:tcBorders>
            <w:shd w:val="clear" w:color="auto" w:fill="auto"/>
            <w:noWrap/>
          </w:tcPr>
          <w:p w14:paraId="4BC2B459" w14:textId="77777777" w:rsidR="00677DEC" w:rsidRPr="00021453" w:rsidRDefault="00677DEC" w:rsidP="005E092B">
            <w:pPr>
              <w:pStyle w:val="Tabletext"/>
              <w:rPr>
                <w:rFonts w:cs="Arial"/>
                <w:b/>
                <w:color w:val="000000"/>
                <w:szCs w:val="16"/>
              </w:rPr>
            </w:pPr>
            <w:r w:rsidRPr="00021453">
              <w:rPr>
                <w:rFonts w:cs="Arial"/>
                <w:b/>
                <w:color w:val="000000"/>
                <w:szCs w:val="16"/>
              </w:rPr>
              <w:t>Labour force status</w:t>
            </w:r>
          </w:p>
        </w:tc>
        <w:tc>
          <w:tcPr>
            <w:tcW w:w="1134" w:type="dxa"/>
            <w:tcBorders>
              <w:top w:val="nil"/>
              <w:left w:val="nil"/>
              <w:bottom w:val="nil"/>
              <w:right w:val="nil"/>
            </w:tcBorders>
            <w:shd w:val="clear" w:color="auto" w:fill="auto"/>
            <w:noWrap/>
            <w:vAlign w:val="bottom"/>
          </w:tcPr>
          <w:p w14:paraId="078DA9E7" w14:textId="77777777" w:rsidR="00677DEC" w:rsidRDefault="00677DEC" w:rsidP="005E092B">
            <w:pPr>
              <w:pStyle w:val="Tabletext"/>
              <w:rPr>
                <w:rFonts w:cs="Arial"/>
                <w:color w:val="000000"/>
                <w:szCs w:val="16"/>
              </w:rPr>
            </w:pPr>
          </w:p>
        </w:tc>
        <w:tc>
          <w:tcPr>
            <w:tcW w:w="891" w:type="dxa"/>
            <w:tcBorders>
              <w:top w:val="nil"/>
              <w:left w:val="nil"/>
              <w:bottom w:val="nil"/>
              <w:right w:val="nil"/>
            </w:tcBorders>
            <w:shd w:val="clear" w:color="auto" w:fill="auto"/>
            <w:noWrap/>
            <w:vAlign w:val="bottom"/>
          </w:tcPr>
          <w:p w14:paraId="60BBC826" w14:textId="77777777" w:rsidR="00677DEC" w:rsidRDefault="00677DEC" w:rsidP="005E092B">
            <w:pPr>
              <w:pStyle w:val="Tabletext"/>
              <w:rPr>
                <w:rFonts w:cs="Arial"/>
                <w:color w:val="000000"/>
                <w:szCs w:val="16"/>
              </w:rPr>
            </w:pPr>
          </w:p>
        </w:tc>
        <w:tc>
          <w:tcPr>
            <w:tcW w:w="817" w:type="dxa"/>
            <w:tcBorders>
              <w:top w:val="nil"/>
              <w:left w:val="nil"/>
              <w:bottom w:val="nil"/>
              <w:right w:val="nil"/>
            </w:tcBorders>
            <w:shd w:val="clear" w:color="auto" w:fill="auto"/>
            <w:noWrap/>
            <w:vAlign w:val="bottom"/>
          </w:tcPr>
          <w:p w14:paraId="1EFA53B7" w14:textId="77777777" w:rsidR="00677DEC" w:rsidRDefault="00677DEC" w:rsidP="005E092B">
            <w:pPr>
              <w:pStyle w:val="Tabletext"/>
              <w:rPr>
                <w:rFonts w:cs="Arial"/>
                <w:color w:val="000000"/>
                <w:szCs w:val="16"/>
              </w:rPr>
            </w:pPr>
          </w:p>
        </w:tc>
        <w:tc>
          <w:tcPr>
            <w:tcW w:w="817" w:type="dxa"/>
            <w:tcBorders>
              <w:top w:val="nil"/>
              <w:left w:val="nil"/>
              <w:bottom w:val="nil"/>
              <w:right w:val="nil"/>
            </w:tcBorders>
            <w:shd w:val="clear" w:color="auto" w:fill="auto"/>
            <w:noWrap/>
            <w:vAlign w:val="bottom"/>
          </w:tcPr>
          <w:p w14:paraId="046A5B44" w14:textId="77777777" w:rsidR="00677DEC" w:rsidRDefault="00677DEC" w:rsidP="005E092B">
            <w:pPr>
              <w:pStyle w:val="Tabletext"/>
              <w:rPr>
                <w:rFonts w:cs="Arial"/>
                <w:color w:val="000000"/>
                <w:szCs w:val="16"/>
              </w:rPr>
            </w:pPr>
          </w:p>
        </w:tc>
        <w:tc>
          <w:tcPr>
            <w:tcW w:w="1444" w:type="dxa"/>
            <w:tcBorders>
              <w:top w:val="nil"/>
              <w:left w:val="nil"/>
              <w:bottom w:val="nil"/>
              <w:right w:val="nil"/>
            </w:tcBorders>
            <w:shd w:val="clear" w:color="auto" w:fill="auto"/>
            <w:noWrap/>
            <w:vAlign w:val="bottom"/>
          </w:tcPr>
          <w:p w14:paraId="7F3BF3A0" w14:textId="77777777" w:rsidR="00677DEC" w:rsidRDefault="00677DEC" w:rsidP="005E092B">
            <w:pPr>
              <w:pStyle w:val="Tabletext"/>
            </w:pPr>
          </w:p>
        </w:tc>
        <w:tc>
          <w:tcPr>
            <w:tcW w:w="689" w:type="dxa"/>
            <w:tcBorders>
              <w:top w:val="nil"/>
              <w:left w:val="nil"/>
              <w:bottom w:val="nil"/>
              <w:right w:val="nil"/>
            </w:tcBorders>
            <w:shd w:val="clear" w:color="auto" w:fill="auto"/>
            <w:noWrap/>
            <w:vAlign w:val="bottom"/>
          </w:tcPr>
          <w:p w14:paraId="39FE3C9C" w14:textId="77777777" w:rsidR="00677DEC" w:rsidRDefault="00677DEC" w:rsidP="005E092B">
            <w:pPr>
              <w:pStyle w:val="Tabletext"/>
              <w:rPr>
                <w:rFonts w:cs="Arial"/>
                <w:color w:val="000000"/>
                <w:szCs w:val="16"/>
              </w:rPr>
            </w:pPr>
          </w:p>
        </w:tc>
        <w:tc>
          <w:tcPr>
            <w:tcW w:w="817" w:type="dxa"/>
            <w:tcBorders>
              <w:top w:val="nil"/>
              <w:left w:val="nil"/>
              <w:bottom w:val="nil"/>
              <w:right w:val="nil"/>
            </w:tcBorders>
            <w:shd w:val="clear" w:color="auto" w:fill="auto"/>
            <w:noWrap/>
            <w:vAlign w:val="bottom"/>
          </w:tcPr>
          <w:p w14:paraId="6967ED55" w14:textId="77777777" w:rsidR="00677DEC" w:rsidRDefault="00677DEC" w:rsidP="005E092B">
            <w:pPr>
              <w:pStyle w:val="Tabletext"/>
              <w:rPr>
                <w:rFonts w:cs="Arial"/>
                <w:color w:val="000000"/>
                <w:szCs w:val="16"/>
              </w:rPr>
            </w:pPr>
          </w:p>
        </w:tc>
        <w:tc>
          <w:tcPr>
            <w:tcW w:w="817" w:type="dxa"/>
            <w:tcBorders>
              <w:top w:val="nil"/>
              <w:left w:val="nil"/>
              <w:bottom w:val="nil"/>
              <w:right w:val="nil"/>
            </w:tcBorders>
            <w:shd w:val="clear" w:color="auto" w:fill="auto"/>
            <w:noWrap/>
            <w:vAlign w:val="bottom"/>
          </w:tcPr>
          <w:p w14:paraId="5308CCB7" w14:textId="77777777" w:rsidR="00677DEC" w:rsidRDefault="00677DEC" w:rsidP="005E092B">
            <w:pPr>
              <w:pStyle w:val="Tabletext"/>
              <w:rPr>
                <w:rFonts w:cs="Arial"/>
                <w:color w:val="000000"/>
                <w:szCs w:val="16"/>
              </w:rPr>
            </w:pPr>
          </w:p>
        </w:tc>
        <w:tc>
          <w:tcPr>
            <w:tcW w:w="877" w:type="dxa"/>
            <w:tcBorders>
              <w:top w:val="nil"/>
              <w:left w:val="nil"/>
              <w:bottom w:val="nil"/>
              <w:right w:val="nil"/>
            </w:tcBorders>
            <w:shd w:val="clear" w:color="auto" w:fill="auto"/>
            <w:noWrap/>
            <w:vAlign w:val="bottom"/>
          </w:tcPr>
          <w:p w14:paraId="13A26578" w14:textId="77777777" w:rsidR="00677DEC" w:rsidRDefault="00677DEC" w:rsidP="005E092B">
            <w:pPr>
              <w:pStyle w:val="Tabletext"/>
              <w:rPr>
                <w:rFonts w:cs="Arial"/>
                <w:color w:val="000000"/>
                <w:szCs w:val="16"/>
              </w:rPr>
            </w:pPr>
          </w:p>
        </w:tc>
      </w:tr>
      <w:tr w:rsidR="00677DEC" w14:paraId="59D4AC3C" w14:textId="77777777" w:rsidTr="00FF010A">
        <w:trPr>
          <w:trHeight w:val="260"/>
        </w:trPr>
        <w:tc>
          <w:tcPr>
            <w:tcW w:w="3969" w:type="dxa"/>
            <w:tcBorders>
              <w:top w:val="nil"/>
              <w:left w:val="nil"/>
              <w:bottom w:val="nil"/>
              <w:right w:val="nil"/>
            </w:tcBorders>
            <w:shd w:val="clear" w:color="auto" w:fill="auto"/>
            <w:noWrap/>
          </w:tcPr>
          <w:p w14:paraId="2FA5A8AA" w14:textId="77777777" w:rsidR="00677DEC" w:rsidRDefault="00677DEC" w:rsidP="005E092B">
            <w:pPr>
              <w:pStyle w:val="Tabletext"/>
            </w:pPr>
            <w:r>
              <w:rPr>
                <w:rFonts w:cs="Arial"/>
                <w:color w:val="000000"/>
                <w:szCs w:val="16"/>
              </w:rPr>
              <w:t>Employed</w:t>
            </w:r>
          </w:p>
        </w:tc>
        <w:tc>
          <w:tcPr>
            <w:tcW w:w="1134" w:type="dxa"/>
            <w:tcBorders>
              <w:top w:val="nil"/>
              <w:left w:val="nil"/>
              <w:bottom w:val="nil"/>
              <w:right w:val="nil"/>
            </w:tcBorders>
            <w:shd w:val="clear" w:color="auto" w:fill="auto"/>
            <w:noWrap/>
            <w:vAlign w:val="bottom"/>
          </w:tcPr>
          <w:p w14:paraId="01445FB9" w14:textId="77777777" w:rsidR="00677DEC" w:rsidRDefault="00677DEC" w:rsidP="007857BF">
            <w:pPr>
              <w:pStyle w:val="Tabletext"/>
              <w:jc w:val="right"/>
            </w:pPr>
            <w:r>
              <w:rPr>
                <w:rFonts w:cs="Arial"/>
                <w:color w:val="000000"/>
                <w:szCs w:val="16"/>
              </w:rPr>
              <w:t>84.0</w:t>
            </w:r>
          </w:p>
        </w:tc>
        <w:tc>
          <w:tcPr>
            <w:tcW w:w="891" w:type="dxa"/>
            <w:tcBorders>
              <w:top w:val="nil"/>
              <w:left w:val="nil"/>
              <w:bottom w:val="nil"/>
              <w:right w:val="nil"/>
            </w:tcBorders>
            <w:shd w:val="clear" w:color="auto" w:fill="auto"/>
            <w:noWrap/>
            <w:vAlign w:val="bottom"/>
          </w:tcPr>
          <w:p w14:paraId="3718E724" w14:textId="77777777" w:rsidR="00677DEC" w:rsidRDefault="00677DEC" w:rsidP="007857BF">
            <w:pPr>
              <w:pStyle w:val="Tabletext"/>
              <w:jc w:val="right"/>
            </w:pPr>
            <w:r>
              <w:rPr>
                <w:rFonts w:cs="Arial"/>
                <w:color w:val="000000"/>
                <w:szCs w:val="16"/>
              </w:rPr>
              <w:t>86.6</w:t>
            </w:r>
          </w:p>
        </w:tc>
        <w:tc>
          <w:tcPr>
            <w:tcW w:w="817" w:type="dxa"/>
            <w:tcBorders>
              <w:top w:val="nil"/>
              <w:left w:val="nil"/>
              <w:bottom w:val="nil"/>
              <w:right w:val="nil"/>
            </w:tcBorders>
            <w:shd w:val="clear" w:color="auto" w:fill="auto"/>
            <w:noWrap/>
            <w:vAlign w:val="bottom"/>
          </w:tcPr>
          <w:p w14:paraId="51682CFD" w14:textId="77777777" w:rsidR="00677DEC" w:rsidRDefault="00677DEC" w:rsidP="007857BF">
            <w:pPr>
              <w:pStyle w:val="Tabletext"/>
              <w:jc w:val="right"/>
            </w:pPr>
            <w:r>
              <w:rPr>
                <w:rFonts w:cs="Arial"/>
                <w:color w:val="000000"/>
                <w:szCs w:val="16"/>
              </w:rPr>
              <w:t>84.9</w:t>
            </w:r>
          </w:p>
        </w:tc>
        <w:tc>
          <w:tcPr>
            <w:tcW w:w="817" w:type="dxa"/>
            <w:tcBorders>
              <w:top w:val="nil"/>
              <w:left w:val="nil"/>
              <w:bottom w:val="nil"/>
              <w:right w:val="nil"/>
            </w:tcBorders>
            <w:shd w:val="clear" w:color="auto" w:fill="auto"/>
            <w:noWrap/>
            <w:vAlign w:val="bottom"/>
          </w:tcPr>
          <w:p w14:paraId="2492D435" w14:textId="77777777" w:rsidR="00677DEC" w:rsidRDefault="00677DEC" w:rsidP="007857BF">
            <w:pPr>
              <w:pStyle w:val="Tabletext"/>
              <w:jc w:val="right"/>
            </w:pPr>
            <w:r>
              <w:rPr>
                <w:rFonts w:cs="Arial"/>
                <w:color w:val="000000"/>
                <w:szCs w:val="16"/>
              </w:rPr>
              <w:t>3344</w:t>
            </w:r>
          </w:p>
        </w:tc>
        <w:tc>
          <w:tcPr>
            <w:tcW w:w="1444" w:type="dxa"/>
            <w:tcBorders>
              <w:top w:val="nil"/>
              <w:left w:val="nil"/>
              <w:bottom w:val="nil"/>
              <w:right w:val="nil"/>
            </w:tcBorders>
            <w:shd w:val="clear" w:color="auto" w:fill="auto"/>
            <w:noWrap/>
            <w:vAlign w:val="bottom"/>
          </w:tcPr>
          <w:p w14:paraId="2FE3B71E" w14:textId="77777777" w:rsidR="00677DEC" w:rsidRDefault="00677DEC" w:rsidP="005E092B">
            <w:pPr>
              <w:pStyle w:val="Tabletext"/>
            </w:pPr>
          </w:p>
        </w:tc>
        <w:tc>
          <w:tcPr>
            <w:tcW w:w="689" w:type="dxa"/>
            <w:tcBorders>
              <w:top w:val="nil"/>
              <w:left w:val="nil"/>
              <w:bottom w:val="nil"/>
              <w:right w:val="nil"/>
            </w:tcBorders>
            <w:shd w:val="clear" w:color="auto" w:fill="auto"/>
            <w:noWrap/>
            <w:vAlign w:val="bottom"/>
          </w:tcPr>
          <w:p w14:paraId="4DF4C6C6" w14:textId="77777777" w:rsidR="00677DEC" w:rsidRDefault="00677DEC" w:rsidP="007857BF">
            <w:pPr>
              <w:pStyle w:val="Tabletext"/>
              <w:jc w:val="right"/>
              <w:rPr>
                <w:rFonts w:cs="Arial"/>
                <w:color w:val="000000"/>
                <w:szCs w:val="16"/>
              </w:rPr>
            </w:pPr>
            <w:r>
              <w:rPr>
                <w:rFonts w:cs="Arial"/>
                <w:color w:val="000000"/>
                <w:szCs w:val="16"/>
              </w:rPr>
              <w:t>82.1</w:t>
            </w:r>
          </w:p>
        </w:tc>
        <w:tc>
          <w:tcPr>
            <w:tcW w:w="817" w:type="dxa"/>
            <w:tcBorders>
              <w:top w:val="nil"/>
              <w:left w:val="nil"/>
              <w:bottom w:val="nil"/>
              <w:right w:val="nil"/>
            </w:tcBorders>
            <w:shd w:val="clear" w:color="auto" w:fill="auto"/>
            <w:noWrap/>
            <w:vAlign w:val="bottom"/>
          </w:tcPr>
          <w:p w14:paraId="427A81B5" w14:textId="77777777" w:rsidR="00677DEC" w:rsidRDefault="00677DEC" w:rsidP="007857BF">
            <w:pPr>
              <w:pStyle w:val="Tabletext"/>
              <w:jc w:val="right"/>
              <w:rPr>
                <w:rFonts w:cs="Arial"/>
                <w:color w:val="000000"/>
                <w:szCs w:val="16"/>
              </w:rPr>
            </w:pPr>
            <w:r>
              <w:rPr>
                <w:rFonts w:cs="Arial"/>
                <w:color w:val="000000"/>
                <w:szCs w:val="16"/>
              </w:rPr>
              <w:t>86.0</w:t>
            </w:r>
          </w:p>
        </w:tc>
        <w:tc>
          <w:tcPr>
            <w:tcW w:w="817" w:type="dxa"/>
            <w:tcBorders>
              <w:top w:val="nil"/>
              <w:left w:val="nil"/>
              <w:bottom w:val="nil"/>
              <w:right w:val="nil"/>
            </w:tcBorders>
            <w:shd w:val="clear" w:color="auto" w:fill="auto"/>
            <w:noWrap/>
            <w:vAlign w:val="bottom"/>
          </w:tcPr>
          <w:p w14:paraId="70CEC62E" w14:textId="77777777" w:rsidR="00677DEC" w:rsidRDefault="00677DEC" w:rsidP="007857BF">
            <w:pPr>
              <w:pStyle w:val="Tabletext"/>
              <w:jc w:val="right"/>
              <w:rPr>
                <w:rFonts w:cs="Arial"/>
                <w:color w:val="000000"/>
                <w:szCs w:val="16"/>
              </w:rPr>
            </w:pPr>
            <w:r>
              <w:rPr>
                <w:rFonts w:cs="Arial"/>
                <w:color w:val="000000"/>
                <w:szCs w:val="16"/>
              </w:rPr>
              <w:t>83.1</w:t>
            </w:r>
          </w:p>
        </w:tc>
        <w:tc>
          <w:tcPr>
            <w:tcW w:w="877" w:type="dxa"/>
            <w:tcBorders>
              <w:top w:val="nil"/>
              <w:left w:val="nil"/>
              <w:bottom w:val="nil"/>
              <w:right w:val="nil"/>
            </w:tcBorders>
            <w:shd w:val="clear" w:color="auto" w:fill="auto"/>
            <w:noWrap/>
            <w:vAlign w:val="bottom"/>
          </w:tcPr>
          <w:p w14:paraId="4795D336" w14:textId="77777777" w:rsidR="00677DEC" w:rsidRDefault="00677DEC" w:rsidP="007857BF">
            <w:pPr>
              <w:pStyle w:val="Tabletext"/>
              <w:jc w:val="right"/>
              <w:rPr>
                <w:rFonts w:cs="Arial"/>
                <w:color w:val="000000"/>
                <w:szCs w:val="16"/>
              </w:rPr>
            </w:pPr>
            <w:r>
              <w:rPr>
                <w:rFonts w:cs="Arial"/>
                <w:color w:val="000000"/>
                <w:szCs w:val="16"/>
              </w:rPr>
              <w:t>90.1</w:t>
            </w:r>
          </w:p>
        </w:tc>
      </w:tr>
      <w:tr w:rsidR="00677DEC" w14:paraId="5CD61705" w14:textId="77777777" w:rsidTr="00FF010A">
        <w:trPr>
          <w:trHeight w:val="260"/>
        </w:trPr>
        <w:tc>
          <w:tcPr>
            <w:tcW w:w="3969" w:type="dxa"/>
            <w:tcBorders>
              <w:top w:val="nil"/>
              <w:left w:val="nil"/>
              <w:bottom w:val="nil"/>
              <w:right w:val="nil"/>
            </w:tcBorders>
            <w:shd w:val="clear" w:color="auto" w:fill="auto"/>
            <w:noWrap/>
          </w:tcPr>
          <w:p w14:paraId="4EE07008" w14:textId="77777777" w:rsidR="00677DEC" w:rsidRDefault="00677DEC" w:rsidP="005E092B">
            <w:pPr>
              <w:pStyle w:val="Tabletext"/>
            </w:pPr>
            <w:r>
              <w:rPr>
                <w:rFonts w:cs="Arial"/>
                <w:color w:val="000000"/>
                <w:szCs w:val="16"/>
              </w:rPr>
              <w:t>Unemployed</w:t>
            </w:r>
          </w:p>
        </w:tc>
        <w:tc>
          <w:tcPr>
            <w:tcW w:w="1134" w:type="dxa"/>
            <w:tcBorders>
              <w:top w:val="nil"/>
              <w:left w:val="nil"/>
              <w:bottom w:val="nil"/>
              <w:right w:val="nil"/>
            </w:tcBorders>
            <w:shd w:val="clear" w:color="auto" w:fill="auto"/>
            <w:noWrap/>
            <w:vAlign w:val="bottom"/>
          </w:tcPr>
          <w:p w14:paraId="1336D4E0" w14:textId="77777777" w:rsidR="00677DEC" w:rsidRDefault="00677DEC" w:rsidP="007857BF">
            <w:pPr>
              <w:pStyle w:val="Tabletext"/>
              <w:jc w:val="right"/>
            </w:pPr>
            <w:r>
              <w:rPr>
                <w:rFonts w:cs="Arial"/>
                <w:color w:val="000000"/>
                <w:szCs w:val="16"/>
              </w:rPr>
              <w:t>6.6</w:t>
            </w:r>
          </w:p>
        </w:tc>
        <w:tc>
          <w:tcPr>
            <w:tcW w:w="891" w:type="dxa"/>
            <w:tcBorders>
              <w:top w:val="nil"/>
              <w:left w:val="nil"/>
              <w:bottom w:val="nil"/>
              <w:right w:val="nil"/>
            </w:tcBorders>
            <w:shd w:val="clear" w:color="auto" w:fill="auto"/>
            <w:noWrap/>
            <w:vAlign w:val="bottom"/>
          </w:tcPr>
          <w:p w14:paraId="3991536B" w14:textId="77777777" w:rsidR="00677DEC" w:rsidRDefault="00677DEC" w:rsidP="007857BF">
            <w:pPr>
              <w:pStyle w:val="Tabletext"/>
              <w:jc w:val="right"/>
            </w:pPr>
            <w:r>
              <w:rPr>
                <w:rFonts w:cs="Arial"/>
                <w:color w:val="000000"/>
                <w:szCs w:val="16"/>
              </w:rPr>
              <w:t>5.9</w:t>
            </w:r>
          </w:p>
        </w:tc>
        <w:tc>
          <w:tcPr>
            <w:tcW w:w="817" w:type="dxa"/>
            <w:tcBorders>
              <w:top w:val="nil"/>
              <w:left w:val="nil"/>
              <w:bottom w:val="nil"/>
              <w:right w:val="nil"/>
            </w:tcBorders>
            <w:shd w:val="clear" w:color="auto" w:fill="auto"/>
            <w:noWrap/>
            <w:vAlign w:val="bottom"/>
          </w:tcPr>
          <w:p w14:paraId="1739F2A3" w14:textId="77777777" w:rsidR="00677DEC" w:rsidRDefault="00677DEC" w:rsidP="007857BF">
            <w:pPr>
              <w:pStyle w:val="Tabletext"/>
              <w:jc w:val="right"/>
            </w:pPr>
            <w:r>
              <w:rPr>
                <w:rFonts w:cs="Arial"/>
                <w:color w:val="000000"/>
                <w:szCs w:val="16"/>
              </w:rPr>
              <w:t>6.3</w:t>
            </w:r>
          </w:p>
        </w:tc>
        <w:tc>
          <w:tcPr>
            <w:tcW w:w="817" w:type="dxa"/>
            <w:tcBorders>
              <w:top w:val="nil"/>
              <w:left w:val="nil"/>
              <w:bottom w:val="nil"/>
              <w:right w:val="nil"/>
            </w:tcBorders>
            <w:shd w:val="clear" w:color="auto" w:fill="auto"/>
            <w:noWrap/>
            <w:vAlign w:val="bottom"/>
          </w:tcPr>
          <w:p w14:paraId="251E04A0" w14:textId="77777777" w:rsidR="00677DEC" w:rsidRDefault="00677DEC" w:rsidP="007857BF">
            <w:pPr>
              <w:pStyle w:val="Tabletext"/>
              <w:jc w:val="right"/>
            </w:pPr>
            <w:r>
              <w:rPr>
                <w:rFonts w:cs="Arial"/>
                <w:color w:val="000000"/>
                <w:szCs w:val="16"/>
              </w:rPr>
              <w:t>237</w:t>
            </w:r>
          </w:p>
        </w:tc>
        <w:tc>
          <w:tcPr>
            <w:tcW w:w="1444" w:type="dxa"/>
            <w:tcBorders>
              <w:top w:val="nil"/>
              <w:left w:val="nil"/>
              <w:bottom w:val="nil"/>
              <w:right w:val="nil"/>
            </w:tcBorders>
            <w:shd w:val="clear" w:color="auto" w:fill="auto"/>
            <w:noWrap/>
            <w:vAlign w:val="bottom"/>
          </w:tcPr>
          <w:p w14:paraId="0BA42474" w14:textId="77777777" w:rsidR="00677DEC" w:rsidRDefault="00677DEC" w:rsidP="005E092B">
            <w:pPr>
              <w:pStyle w:val="Tabletext"/>
            </w:pPr>
          </w:p>
        </w:tc>
        <w:tc>
          <w:tcPr>
            <w:tcW w:w="689" w:type="dxa"/>
            <w:tcBorders>
              <w:top w:val="nil"/>
              <w:left w:val="nil"/>
              <w:bottom w:val="nil"/>
              <w:right w:val="nil"/>
            </w:tcBorders>
            <w:shd w:val="clear" w:color="auto" w:fill="auto"/>
            <w:noWrap/>
            <w:vAlign w:val="bottom"/>
          </w:tcPr>
          <w:p w14:paraId="33171DB4" w14:textId="77777777" w:rsidR="00677DEC" w:rsidRDefault="00677DEC" w:rsidP="007857BF">
            <w:pPr>
              <w:pStyle w:val="Tabletext"/>
              <w:jc w:val="right"/>
              <w:rPr>
                <w:rFonts w:cs="Arial"/>
                <w:color w:val="000000"/>
                <w:szCs w:val="16"/>
              </w:rPr>
            </w:pPr>
            <w:r>
              <w:rPr>
                <w:rFonts w:cs="Arial"/>
                <w:color w:val="000000"/>
                <w:szCs w:val="16"/>
              </w:rPr>
              <w:t>5.2</w:t>
            </w:r>
          </w:p>
        </w:tc>
        <w:tc>
          <w:tcPr>
            <w:tcW w:w="817" w:type="dxa"/>
            <w:tcBorders>
              <w:top w:val="nil"/>
              <w:left w:val="nil"/>
              <w:bottom w:val="nil"/>
              <w:right w:val="nil"/>
            </w:tcBorders>
            <w:shd w:val="clear" w:color="auto" w:fill="auto"/>
            <w:noWrap/>
            <w:vAlign w:val="bottom"/>
          </w:tcPr>
          <w:p w14:paraId="18DB58A3" w14:textId="77777777" w:rsidR="00677DEC" w:rsidRDefault="00677DEC" w:rsidP="007857BF">
            <w:pPr>
              <w:pStyle w:val="Tabletext"/>
              <w:jc w:val="right"/>
              <w:rPr>
                <w:rFonts w:cs="Arial"/>
                <w:color w:val="000000"/>
                <w:szCs w:val="16"/>
              </w:rPr>
            </w:pPr>
            <w:r>
              <w:rPr>
                <w:rFonts w:cs="Arial"/>
                <w:color w:val="000000"/>
                <w:szCs w:val="16"/>
              </w:rPr>
              <w:t>7.9</w:t>
            </w:r>
          </w:p>
        </w:tc>
        <w:tc>
          <w:tcPr>
            <w:tcW w:w="817" w:type="dxa"/>
            <w:tcBorders>
              <w:top w:val="nil"/>
              <w:left w:val="nil"/>
              <w:bottom w:val="nil"/>
              <w:right w:val="nil"/>
            </w:tcBorders>
            <w:shd w:val="clear" w:color="auto" w:fill="auto"/>
            <w:noWrap/>
            <w:vAlign w:val="bottom"/>
          </w:tcPr>
          <w:p w14:paraId="31E41B50" w14:textId="77777777" w:rsidR="00677DEC" w:rsidRDefault="00677DEC" w:rsidP="007857BF">
            <w:pPr>
              <w:pStyle w:val="Tabletext"/>
              <w:jc w:val="right"/>
              <w:rPr>
                <w:rFonts w:cs="Arial"/>
                <w:color w:val="000000"/>
                <w:szCs w:val="16"/>
              </w:rPr>
            </w:pPr>
            <w:r>
              <w:rPr>
                <w:rFonts w:cs="Arial"/>
                <w:color w:val="000000"/>
                <w:szCs w:val="16"/>
              </w:rPr>
              <w:t>2.9</w:t>
            </w:r>
          </w:p>
        </w:tc>
        <w:tc>
          <w:tcPr>
            <w:tcW w:w="877" w:type="dxa"/>
            <w:tcBorders>
              <w:top w:val="nil"/>
              <w:left w:val="nil"/>
              <w:bottom w:val="nil"/>
              <w:right w:val="nil"/>
            </w:tcBorders>
            <w:shd w:val="clear" w:color="auto" w:fill="auto"/>
            <w:noWrap/>
            <w:vAlign w:val="bottom"/>
          </w:tcPr>
          <w:p w14:paraId="16F8AB73" w14:textId="77777777" w:rsidR="00677DEC" w:rsidRDefault="00677DEC" w:rsidP="007857BF">
            <w:pPr>
              <w:pStyle w:val="Tabletext"/>
              <w:jc w:val="right"/>
              <w:rPr>
                <w:rFonts w:cs="Arial"/>
                <w:color w:val="000000"/>
                <w:szCs w:val="16"/>
              </w:rPr>
            </w:pPr>
            <w:r>
              <w:rPr>
                <w:rFonts w:cs="Arial"/>
                <w:color w:val="000000"/>
                <w:szCs w:val="16"/>
              </w:rPr>
              <w:t>8.8</w:t>
            </w:r>
          </w:p>
        </w:tc>
      </w:tr>
      <w:tr w:rsidR="00677DEC" w14:paraId="2D0B0FDE" w14:textId="77777777" w:rsidTr="00FF010A">
        <w:trPr>
          <w:trHeight w:val="260"/>
        </w:trPr>
        <w:tc>
          <w:tcPr>
            <w:tcW w:w="3969" w:type="dxa"/>
            <w:tcBorders>
              <w:top w:val="nil"/>
              <w:left w:val="nil"/>
              <w:bottom w:val="nil"/>
              <w:right w:val="nil"/>
            </w:tcBorders>
            <w:shd w:val="clear" w:color="auto" w:fill="auto"/>
            <w:noWrap/>
          </w:tcPr>
          <w:p w14:paraId="1C3DF628" w14:textId="77777777" w:rsidR="00677DEC" w:rsidRDefault="00677DEC" w:rsidP="005E092B">
            <w:pPr>
              <w:pStyle w:val="Tabletext"/>
            </w:pPr>
            <w:r>
              <w:rPr>
                <w:rFonts w:cs="Arial"/>
                <w:color w:val="000000"/>
                <w:szCs w:val="16"/>
              </w:rPr>
              <w:t>Not in the labour force</w:t>
            </w:r>
          </w:p>
        </w:tc>
        <w:tc>
          <w:tcPr>
            <w:tcW w:w="1134" w:type="dxa"/>
            <w:tcBorders>
              <w:top w:val="nil"/>
              <w:left w:val="nil"/>
              <w:bottom w:val="nil"/>
              <w:right w:val="nil"/>
            </w:tcBorders>
            <w:shd w:val="clear" w:color="auto" w:fill="auto"/>
            <w:noWrap/>
            <w:vAlign w:val="bottom"/>
          </w:tcPr>
          <w:p w14:paraId="1019201F" w14:textId="77777777" w:rsidR="00677DEC" w:rsidRDefault="00677DEC" w:rsidP="007857BF">
            <w:pPr>
              <w:pStyle w:val="Tabletext"/>
              <w:jc w:val="right"/>
            </w:pPr>
            <w:r>
              <w:rPr>
                <w:rFonts w:cs="Arial"/>
                <w:color w:val="000000"/>
                <w:szCs w:val="16"/>
              </w:rPr>
              <w:t>9.4</w:t>
            </w:r>
          </w:p>
        </w:tc>
        <w:tc>
          <w:tcPr>
            <w:tcW w:w="891" w:type="dxa"/>
            <w:tcBorders>
              <w:top w:val="nil"/>
              <w:left w:val="nil"/>
              <w:bottom w:val="nil"/>
              <w:right w:val="nil"/>
            </w:tcBorders>
            <w:shd w:val="clear" w:color="auto" w:fill="auto"/>
            <w:noWrap/>
            <w:vAlign w:val="bottom"/>
          </w:tcPr>
          <w:p w14:paraId="2EF1F298" w14:textId="77777777" w:rsidR="00677DEC" w:rsidRDefault="00677DEC" w:rsidP="007857BF">
            <w:pPr>
              <w:pStyle w:val="Tabletext"/>
              <w:jc w:val="right"/>
            </w:pPr>
            <w:r>
              <w:rPr>
                <w:rFonts w:cs="Arial"/>
                <w:color w:val="000000"/>
                <w:szCs w:val="16"/>
              </w:rPr>
              <w:t>7.5</w:t>
            </w:r>
          </w:p>
        </w:tc>
        <w:tc>
          <w:tcPr>
            <w:tcW w:w="817" w:type="dxa"/>
            <w:tcBorders>
              <w:top w:val="nil"/>
              <w:left w:val="nil"/>
              <w:bottom w:val="nil"/>
              <w:right w:val="nil"/>
            </w:tcBorders>
            <w:shd w:val="clear" w:color="auto" w:fill="auto"/>
            <w:noWrap/>
            <w:vAlign w:val="bottom"/>
          </w:tcPr>
          <w:p w14:paraId="12F486F1" w14:textId="77777777" w:rsidR="00677DEC" w:rsidRDefault="00677DEC" w:rsidP="007857BF">
            <w:pPr>
              <w:pStyle w:val="Tabletext"/>
              <w:jc w:val="right"/>
            </w:pPr>
            <w:r>
              <w:rPr>
                <w:rFonts w:cs="Arial"/>
                <w:color w:val="000000"/>
                <w:szCs w:val="16"/>
              </w:rPr>
              <w:t>8.8</w:t>
            </w:r>
          </w:p>
        </w:tc>
        <w:tc>
          <w:tcPr>
            <w:tcW w:w="817" w:type="dxa"/>
            <w:tcBorders>
              <w:top w:val="nil"/>
              <w:left w:val="nil"/>
              <w:bottom w:val="nil"/>
              <w:right w:val="nil"/>
            </w:tcBorders>
            <w:shd w:val="clear" w:color="auto" w:fill="auto"/>
            <w:noWrap/>
            <w:vAlign w:val="bottom"/>
          </w:tcPr>
          <w:p w14:paraId="49E9773C" w14:textId="77777777" w:rsidR="00677DEC" w:rsidRDefault="00677DEC" w:rsidP="007857BF">
            <w:pPr>
              <w:pStyle w:val="Tabletext"/>
              <w:jc w:val="right"/>
            </w:pPr>
            <w:r>
              <w:rPr>
                <w:rFonts w:cs="Arial"/>
                <w:color w:val="000000"/>
                <w:szCs w:val="16"/>
              </w:rPr>
              <w:t>385</w:t>
            </w:r>
          </w:p>
        </w:tc>
        <w:tc>
          <w:tcPr>
            <w:tcW w:w="1444" w:type="dxa"/>
            <w:tcBorders>
              <w:top w:val="nil"/>
              <w:left w:val="nil"/>
              <w:bottom w:val="nil"/>
              <w:right w:val="nil"/>
            </w:tcBorders>
            <w:shd w:val="clear" w:color="auto" w:fill="auto"/>
            <w:noWrap/>
            <w:vAlign w:val="bottom"/>
          </w:tcPr>
          <w:p w14:paraId="1C900EAB" w14:textId="77777777" w:rsidR="00677DEC" w:rsidRDefault="00677DEC" w:rsidP="005E092B">
            <w:pPr>
              <w:pStyle w:val="Tabletext"/>
            </w:pPr>
          </w:p>
        </w:tc>
        <w:tc>
          <w:tcPr>
            <w:tcW w:w="689" w:type="dxa"/>
            <w:tcBorders>
              <w:top w:val="nil"/>
              <w:left w:val="nil"/>
              <w:bottom w:val="nil"/>
              <w:right w:val="nil"/>
            </w:tcBorders>
            <w:shd w:val="clear" w:color="auto" w:fill="auto"/>
            <w:noWrap/>
            <w:vAlign w:val="bottom"/>
          </w:tcPr>
          <w:p w14:paraId="5D8F6FBD" w14:textId="77777777" w:rsidR="00677DEC" w:rsidRDefault="00677DEC" w:rsidP="007857BF">
            <w:pPr>
              <w:pStyle w:val="Tabletext"/>
              <w:jc w:val="right"/>
              <w:rPr>
                <w:rFonts w:cs="Arial"/>
                <w:color w:val="000000"/>
                <w:szCs w:val="16"/>
              </w:rPr>
            </w:pPr>
            <w:r>
              <w:rPr>
                <w:rFonts w:cs="Arial"/>
                <w:color w:val="000000"/>
                <w:szCs w:val="16"/>
              </w:rPr>
              <w:t>7.9</w:t>
            </w:r>
          </w:p>
        </w:tc>
        <w:tc>
          <w:tcPr>
            <w:tcW w:w="817" w:type="dxa"/>
            <w:tcBorders>
              <w:top w:val="nil"/>
              <w:left w:val="nil"/>
              <w:bottom w:val="nil"/>
              <w:right w:val="nil"/>
            </w:tcBorders>
            <w:shd w:val="clear" w:color="auto" w:fill="auto"/>
            <w:noWrap/>
            <w:vAlign w:val="bottom"/>
          </w:tcPr>
          <w:p w14:paraId="62BE99A6" w14:textId="77777777" w:rsidR="00677DEC" w:rsidRDefault="00677DEC" w:rsidP="007857BF">
            <w:pPr>
              <w:pStyle w:val="Tabletext"/>
              <w:jc w:val="right"/>
              <w:rPr>
                <w:rFonts w:cs="Arial"/>
                <w:color w:val="000000"/>
                <w:szCs w:val="16"/>
              </w:rPr>
            </w:pPr>
            <w:r>
              <w:rPr>
                <w:rFonts w:cs="Arial"/>
                <w:color w:val="000000"/>
                <w:szCs w:val="16"/>
              </w:rPr>
              <w:t>10.9</w:t>
            </w:r>
          </w:p>
        </w:tc>
        <w:tc>
          <w:tcPr>
            <w:tcW w:w="817" w:type="dxa"/>
            <w:tcBorders>
              <w:top w:val="nil"/>
              <w:left w:val="nil"/>
              <w:bottom w:val="nil"/>
              <w:right w:val="nil"/>
            </w:tcBorders>
            <w:shd w:val="clear" w:color="auto" w:fill="auto"/>
            <w:noWrap/>
            <w:vAlign w:val="bottom"/>
          </w:tcPr>
          <w:p w14:paraId="4519560A" w14:textId="77777777" w:rsidR="00677DEC" w:rsidRDefault="00677DEC" w:rsidP="007857BF">
            <w:pPr>
              <w:pStyle w:val="Tabletext"/>
              <w:jc w:val="right"/>
              <w:rPr>
                <w:rFonts w:cs="Arial"/>
                <w:color w:val="000000"/>
                <w:szCs w:val="16"/>
              </w:rPr>
            </w:pPr>
            <w:r>
              <w:rPr>
                <w:rFonts w:cs="Arial"/>
                <w:color w:val="000000"/>
                <w:szCs w:val="16"/>
              </w:rPr>
              <w:t>5.3</w:t>
            </w:r>
          </w:p>
        </w:tc>
        <w:tc>
          <w:tcPr>
            <w:tcW w:w="877" w:type="dxa"/>
            <w:tcBorders>
              <w:top w:val="nil"/>
              <w:left w:val="nil"/>
              <w:bottom w:val="nil"/>
              <w:right w:val="nil"/>
            </w:tcBorders>
            <w:shd w:val="clear" w:color="auto" w:fill="auto"/>
            <w:noWrap/>
            <w:vAlign w:val="bottom"/>
          </w:tcPr>
          <w:p w14:paraId="78068436" w14:textId="77777777" w:rsidR="00677DEC" w:rsidRDefault="00677DEC" w:rsidP="007857BF">
            <w:pPr>
              <w:pStyle w:val="Tabletext"/>
              <w:jc w:val="right"/>
              <w:rPr>
                <w:rFonts w:cs="Arial"/>
                <w:color w:val="000000"/>
                <w:szCs w:val="16"/>
              </w:rPr>
            </w:pPr>
            <w:r>
              <w:rPr>
                <w:rFonts w:cs="Arial"/>
                <w:color w:val="000000"/>
                <w:szCs w:val="16"/>
              </w:rPr>
              <w:t>9.8</w:t>
            </w:r>
          </w:p>
        </w:tc>
      </w:tr>
      <w:tr w:rsidR="00677DEC" w14:paraId="452AFED7" w14:textId="77777777" w:rsidTr="00FF010A">
        <w:trPr>
          <w:trHeight w:val="260"/>
        </w:trPr>
        <w:tc>
          <w:tcPr>
            <w:tcW w:w="3969" w:type="dxa"/>
            <w:tcBorders>
              <w:top w:val="nil"/>
              <w:left w:val="nil"/>
              <w:bottom w:val="nil"/>
              <w:right w:val="nil"/>
            </w:tcBorders>
            <w:shd w:val="clear" w:color="auto" w:fill="auto"/>
            <w:noWrap/>
          </w:tcPr>
          <w:p w14:paraId="1C6C820E" w14:textId="77777777" w:rsidR="00677DEC" w:rsidRPr="009155B9" w:rsidRDefault="00677DEC" w:rsidP="005E092B">
            <w:pPr>
              <w:pStyle w:val="Tabletext"/>
              <w:rPr>
                <w:rFonts w:cs="Arial"/>
                <w:b/>
                <w:color w:val="000000"/>
                <w:szCs w:val="16"/>
              </w:rPr>
            </w:pPr>
            <w:r w:rsidRPr="009155B9">
              <w:rPr>
                <w:rFonts w:cs="Arial"/>
                <w:b/>
                <w:color w:val="000000"/>
                <w:szCs w:val="16"/>
              </w:rPr>
              <w:t>Full-time and part-time employment status</w:t>
            </w:r>
          </w:p>
        </w:tc>
        <w:tc>
          <w:tcPr>
            <w:tcW w:w="1134" w:type="dxa"/>
            <w:tcBorders>
              <w:top w:val="nil"/>
              <w:left w:val="nil"/>
              <w:bottom w:val="nil"/>
              <w:right w:val="nil"/>
            </w:tcBorders>
            <w:shd w:val="clear" w:color="auto" w:fill="auto"/>
            <w:noWrap/>
            <w:vAlign w:val="bottom"/>
          </w:tcPr>
          <w:p w14:paraId="09C614BA" w14:textId="77777777" w:rsidR="00677DEC" w:rsidRDefault="00677DEC" w:rsidP="007857BF">
            <w:pPr>
              <w:pStyle w:val="Tabletext"/>
              <w:jc w:val="right"/>
              <w:rPr>
                <w:rFonts w:cs="Arial"/>
                <w:color w:val="000000"/>
                <w:szCs w:val="16"/>
              </w:rPr>
            </w:pPr>
          </w:p>
        </w:tc>
        <w:tc>
          <w:tcPr>
            <w:tcW w:w="891" w:type="dxa"/>
            <w:tcBorders>
              <w:top w:val="nil"/>
              <w:left w:val="nil"/>
              <w:bottom w:val="nil"/>
              <w:right w:val="nil"/>
            </w:tcBorders>
            <w:shd w:val="clear" w:color="auto" w:fill="auto"/>
            <w:noWrap/>
            <w:vAlign w:val="bottom"/>
          </w:tcPr>
          <w:p w14:paraId="0F15DB8C" w14:textId="77777777" w:rsidR="00677DEC" w:rsidRDefault="00677DEC" w:rsidP="007857BF">
            <w:pPr>
              <w:pStyle w:val="Tabletext"/>
              <w:jc w:val="right"/>
              <w:rPr>
                <w:rFonts w:cs="Arial"/>
                <w:color w:val="000000"/>
                <w:szCs w:val="16"/>
              </w:rPr>
            </w:pPr>
          </w:p>
        </w:tc>
        <w:tc>
          <w:tcPr>
            <w:tcW w:w="817" w:type="dxa"/>
            <w:tcBorders>
              <w:top w:val="nil"/>
              <w:left w:val="nil"/>
              <w:bottom w:val="nil"/>
              <w:right w:val="nil"/>
            </w:tcBorders>
            <w:shd w:val="clear" w:color="auto" w:fill="auto"/>
            <w:noWrap/>
            <w:vAlign w:val="bottom"/>
          </w:tcPr>
          <w:p w14:paraId="54943145" w14:textId="77777777" w:rsidR="00677DEC" w:rsidRDefault="00677DEC" w:rsidP="007857BF">
            <w:pPr>
              <w:pStyle w:val="Tabletext"/>
              <w:jc w:val="right"/>
              <w:rPr>
                <w:rFonts w:cs="Arial"/>
                <w:color w:val="000000"/>
                <w:szCs w:val="16"/>
              </w:rPr>
            </w:pPr>
          </w:p>
        </w:tc>
        <w:tc>
          <w:tcPr>
            <w:tcW w:w="817" w:type="dxa"/>
            <w:tcBorders>
              <w:top w:val="nil"/>
              <w:left w:val="nil"/>
              <w:bottom w:val="nil"/>
              <w:right w:val="nil"/>
            </w:tcBorders>
            <w:shd w:val="clear" w:color="auto" w:fill="auto"/>
            <w:noWrap/>
            <w:vAlign w:val="bottom"/>
          </w:tcPr>
          <w:p w14:paraId="543312BC" w14:textId="77777777" w:rsidR="00677DEC" w:rsidRDefault="00677DEC" w:rsidP="007857BF">
            <w:pPr>
              <w:pStyle w:val="Tabletext"/>
              <w:jc w:val="right"/>
              <w:rPr>
                <w:rFonts w:cs="Arial"/>
                <w:color w:val="000000"/>
                <w:szCs w:val="16"/>
              </w:rPr>
            </w:pPr>
          </w:p>
        </w:tc>
        <w:tc>
          <w:tcPr>
            <w:tcW w:w="1444" w:type="dxa"/>
            <w:tcBorders>
              <w:top w:val="nil"/>
              <w:left w:val="nil"/>
              <w:bottom w:val="nil"/>
              <w:right w:val="nil"/>
            </w:tcBorders>
            <w:shd w:val="clear" w:color="auto" w:fill="auto"/>
            <w:noWrap/>
            <w:vAlign w:val="bottom"/>
          </w:tcPr>
          <w:p w14:paraId="46629B00" w14:textId="77777777" w:rsidR="00677DEC" w:rsidRDefault="00677DEC" w:rsidP="005E092B">
            <w:pPr>
              <w:pStyle w:val="Tabletext"/>
            </w:pPr>
          </w:p>
        </w:tc>
        <w:tc>
          <w:tcPr>
            <w:tcW w:w="689" w:type="dxa"/>
            <w:tcBorders>
              <w:top w:val="nil"/>
              <w:left w:val="nil"/>
              <w:bottom w:val="nil"/>
              <w:right w:val="nil"/>
            </w:tcBorders>
            <w:shd w:val="clear" w:color="auto" w:fill="auto"/>
            <w:noWrap/>
            <w:vAlign w:val="bottom"/>
          </w:tcPr>
          <w:p w14:paraId="4FE12DA2" w14:textId="77777777" w:rsidR="00677DEC" w:rsidRDefault="00677DEC" w:rsidP="007857BF">
            <w:pPr>
              <w:pStyle w:val="Tabletext"/>
              <w:jc w:val="right"/>
              <w:rPr>
                <w:rFonts w:cs="Arial"/>
                <w:color w:val="000000"/>
                <w:szCs w:val="16"/>
              </w:rPr>
            </w:pPr>
          </w:p>
        </w:tc>
        <w:tc>
          <w:tcPr>
            <w:tcW w:w="817" w:type="dxa"/>
            <w:tcBorders>
              <w:top w:val="nil"/>
              <w:left w:val="nil"/>
              <w:bottom w:val="nil"/>
              <w:right w:val="nil"/>
            </w:tcBorders>
            <w:shd w:val="clear" w:color="auto" w:fill="auto"/>
            <w:noWrap/>
            <w:vAlign w:val="bottom"/>
          </w:tcPr>
          <w:p w14:paraId="0CA08981" w14:textId="77777777" w:rsidR="00677DEC" w:rsidRDefault="00677DEC" w:rsidP="007857BF">
            <w:pPr>
              <w:pStyle w:val="Tabletext"/>
              <w:jc w:val="right"/>
              <w:rPr>
                <w:rFonts w:cs="Arial"/>
                <w:color w:val="000000"/>
                <w:szCs w:val="16"/>
              </w:rPr>
            </w:pPr>
          </w:p>
        </w:tc>
        <w:tc>
          <w:tcPr>
            <w:tcW w:w="817" w:type="dxa"/>
            <w:tcBorders>
              <w:top w:val="nil"/>
              <w:left w:val="nil"/>
              <w:bottom w:val="nil"/>
              <w:right w:val="nil"/>
            </w:tcBorders>
            <w:shd w:val="clear" w:color="auto" w:fill="auto"/>
            <w:noWrap/>
            <w:vAlign w:val="bottom"/>
          </w:tcPr>
          <w:p w14:paraId="05C7D1B0" w14:textId="77777777" w:rsidR="00677DEC" w:rsidRDefault="00677DEC" w:rsidP="007857BF">
            <w:pPr>
              <w:pStyle w:val="Tabletext"/>
              <w:jc w:val="right"/>
              <w:rPr>
                <w:rFonts w:cs="Arial"/>
                <w:color w:val="000000"/>
                <w:szCs w:val="16"/>
              </w:rPr>
            </w:pPr>
          </w:p>
        </w:tc>
        <w:tc>
          <w:tcPr>
            <w:tcW w:w="877" w:type="dxa"/>
            <w:tcBorders>
              <w:top w:val="nil"/>
              <w:left w:val="nil"/>
              <w:bottom w:val="nil"/>
              <w:right w:val="nil"/>
            </w:tcBorders>
            <w:shd w:val="clear" w:color="auto" w:fill="auto"/>
            <w:noWrap/>
            <w:vAlign w:val="bottom"/>
          </w:tcPr>
          <w:p w14:paraId="5DC40CC6" w14:textId="77777777" w:rsidR="00677DEC" w:rsidRDefault="00677DEC" w:rsidP="007857BF">
            <w:pPr>
              <w:pStyle w:val="Tabletext"/>
              <w:jc w:val="right"/>
              <w:rPr>
                <w:rFonts w:cs="Arial"/>
                <w:color w:val="000000"/>
                <w:szCs w:val="16"/>
              </w:rPr>
            </w:pPr>
          </w:p>
        </w:tc>
      </w:tr>
      <w:tr w:rsidR="00677DEC" w14:paraId="33E7AC68" w14:textId="77777777" w:rsidTr="00FF010A">
        <w:trPr>
          <w:trHeight w:val="260"/>
        </w:trPr>
        <w:tc>
          <w:tcPr>
            <w:tcW w:w="3969" w:type="dxa"/>
            <w:tcBorders>
              <w:top w:val="nil"/>
              <w:left w:val="nil"/>
              <w:bottom w:val="nil"/>
              <w:right w:val="nil"/>
            </w:tcBorders>
            <w:shd w:val="clear" w:color="auto" w:fill="auto"/>
            <w:noWrap/>
            <w:hideMark/>
          </w:tcPr>
          <w:p w14:paraId="1D7F6210" w14:textId="77777777" w:rsidR="00677DEC" w:rsidRDefault="00677DEC" w:rsidP="005E092B">
            <w:pPr>
              <w:pStyle w:val="Tabletext"/>
            </w:pPr>
            <w:r>
              <w:t>Full-time employment</w:t>
            </w:r>
          </w:p>
        </w:tc>
        <w:tc>
          <w:tcPr>
            <w:tcW w:w="1134" w:type="dxa"/>
            <w:tcBorders>
              <w:top w:val="nil"/>
              <w:left w:val="nil"/>
              <w:bottom w:val="nil"/>
              <w:right w:val="nil"/>
            </w:tcBorders>
            <w:shd w:val="clear" w:color="auto" w:fill="auto"/>
            <w:noWrap/>
            <w:vAlign w:val="bottom"/>
            <w:hideMark/>
          </w:tcPr>
          <w:p w14:paraId="3AE1BF21" w14:textId="77777777" w:rsidR="00677DEC" w:rsidRDefault="00677DEC" w:rsidP="007857BF">
            <w:pPr>
              <w:pStyle w:val="Tabletext"/>
              <w:jc w:val="right"/>
            </w:pPr>
            <w:r>
              <w:t>36.9</w:t>
            </w:r>
          </w:p>
        </w:tc>
        <w:tc>
          <w:tcPr>
            <w:tcW w:w="891" w:type="dxa"/>
            <w:tcBorders>
              <w:top w:val="nil"/>
              <w:left w:val="nil"/>
              <w:bottom w:val="nil"/>
              <w:right w:val="nil"/>
            </w:tcBorders>
            <w:shd w:val="clear" w:color="auto" w:fill="auto"/>
            <w:noWrap/>
            <w:vAlign w:val="bottom"/>
            <w:hideMark/>
          </w:tcPr>
          <w:p w14:paraId="016E1B20" w14:textId="77777777" w:rsidR="00677DEC" w:rsidRDefault="00677DEC" w:rsidP="007857BF">
            <w:pPr>
              <w:pStyle w:val="Tabletext"/>
              <w:jc w:val="right"/>
            </w:pPr>
            <w:r>
              <w:t>54.2</w:t>
            </w:r>
          </w:p>
        </w:tc>
        <w:tc>
          <w:tcPr>
            <w:tcW w:w="817" w:type="dxa"/>
            <w:tcBorders>
              <w:top w:val="nil"/>
              <w:left w:val="nil"/>
              <w:bottom w:val="nil"/>
              <w:right w:val="nil"/>
            </w:tcBorders>
            <w:shd w:val="clear" w:color="auto" w:fill="auto"/>
            <w:noWrap/>
            <w:vAlign w:val="bottom"/>
            <w:hideMark/>
          </w:tcPr>
          <w:p w14:paraId="78134EB2" w14:textId="77777777" w:rsidR="00677DEC" w:rsidRDefault="00677DEC" w:rsidP="007857BF">
            <w:pPr>
              <w:pStyle w:val="Tabletext"/>
              <w:jc w:val="right"/>
            </w:pPr>
            <w:r>
              <w:t>42.7</w:t>
            </w:r>
          </w:p>
        </w:tc>
        <w:tc>
          <w:tcPr>
            <w:tcW w:w="817" w:type="dxa"/>
            <w:tcBorders>
              <w:top w:val="nil"/>
              <w:left w:val="nil"/>
              <w:bottom w:val="nil"/>
              <w:right w:val="nil"/>
            </w:tcBorders>
            <w:shd w:val="clear" w:color="auto" w:fill="auto"/>
            <w:noWrap/>
            <w:vAlign w:val="bottom"/>
            <w:hideMark/>
          </w:tcPr>
          <w:p w14:paraId="17BF0C16" w14:textId="77777777" w:rsidR="00677DEC" w:rsidRDefault="00677DEC" w:rsidP="007857BF">
            <w:pPr>
              <w:pStyle w:val="Tabletext"/>
              <w:jc w:val="right"/>
            </w:pPr>
            <w:r>
              <w:t>1593</w:t>
            </w:r>
          </w:p>
        </w:tc>
        <w:tc>
          <w:tcPr>
            <w:tcW w:w="1444" w:type="dxa"/>
            <w:tcBorders>
              <w:top w:val="nil"/>
              <w:left w:val="nil"/>
              <w:bottom w:val="nil"/>
              <w:right w:val="nil"/>
            </w:tcBorders>
            <w:shd w:val="clear" w:color="auto" w:fill="auto"/>
            <w:noWrap/>
            <w:vAlign w:val="bottom"/>
            <w:hideMark/>
          </w:tcPr>
          <w:p w14:paraId="173F6BF4" w14:textId="77777777" w:rsidR="00677DEC" w:rsidRDefault="00677DEC" w:rsidP="00DE5A52">
            <w:pPr>
              <w:pStyle w:val="Tabletext"/>
              <w:jc w:val="right"/>
            </w:pPr>
            <w:r>
              <w:t>*</w:t>
            </w:r>
          </w:p>
        </w:tc>
        <w:tc>
          <w:tcPr>
            <w:tcW w:w="689" w:type="dxa"/>
            <w:tcBorders>
              <w:top w:val="nil"/>
              <w:left w:val="nil"/>
              <w:bottom w:val="nil"/>
              <w:right w:val="nil"/>
            </w:tcBorders>
            <w:shd w:val="clear" w:color="auto" w:fill="auto"/>
            <w:noWrap/>
            <w:vAlign w:val="bottom"/>
            <w:hideMark/>
          </w:tcPr>
          <w:p w14:paraId="771D3FD0" w14:textId="77777777" w:rsidR="00677DEC" w:rsidRDefault="00677DEC" w:rsidP="007857BF">
            <w:pPr>
              <w:pStyle w:val="Tabletext"/>
              <w:jc w:val="right"/>
            </w:pPr>
            <w:r>
              <w:rPr>
                <w:rFonts w:cs="Arial"/>
                <w:color w:val="000000"/>
                <w:szCs w:val="16"/>
              </w:rPr>
              <w:t>34.3</w:t>
            </w:r>
          </w:p>
        </w:tc>
        <w:tc>
          <w:tcPr>
            <w:tcW w:w="817" w:type="dxa"/>
            <w:tcBorders>
              <w:top w:val="nil"/>
              <w:left w:val="nil"/>
              <w:bottom w:val="nil"/>
              <w:right w:val="nil"/>
            </w:tcBorders>
            <w:shd w:val="clear" w:color="auto" w:fill="auto"/>
            <w:noWrap/>
            <w:vAlign w:val="bottom"/>
            <w:hideMark/>
          </w:tcPr>
          <w:p w14:paraId="3825F60A" w14:textId="77777777" w:rsidR="00677DEC" w:rsidRPr="00281383" w:rsidRDefault="00677DEC" w:rsidP="007857BF">
            <w:pPr>
              <w:pStyle w:val="Tabletext"/>
              <w:jc w:val="right"/>
              <w:rPr>
                <w:highlight w:val="cyan"/>
              </w:rPr>
            </w:pPr>
            <w:r>
              <w:rPr>
                <w:rFonts w:cs="Arial"/>
                <w:color w:val="000000"/>
                <w:szCs w:val="16"/>
              </w:rPr>
              <w:t>39.5</w:t>
            </w:r>
          </w:p>
        </w:tc>
        <w:tc>
          <w:tcPr>
            <w:tcW w:w="817" w:type="dxa"/>
            <w:tcBorders>
              <w:top w:val="nil"/>
              <w:left w:val="nil"/>
              <w:bottom w:val="nil"/>
              <w:right w:val="nil"/>
            </w:tcBorders>
            <w:shd w:val="clear" w:color="auto" w:fill="auto"/>
            <w:noWrap/>
            <w:vAlign w:val="bottom"/>
            <w:hideMark/>
          </w:tcPr>
          <w:p w14:paraId="235CB1A1" w14:textId="77777777" w:rsidR="00677DEC" w:rsidRDefault="00677DEC" w:rsidP="007857BF">
            <w:pPr>
              <w:pStyle w:val="Tabletext"/>
              <w:jc w:val="right"/>
            </w:pPr>
            <w:r>
              <w:rPr>
                <w:rFonts w:cs="Arial"/>
                <w:color w:val="000000"/>
                <w:szCs w:val="16"/>
              </w:rPr>
              <w:t>49.5</w:t>
            </w:r>
          </w:p>
        </w:tc>
        <w:tc>
          <w:tcPr>
            <w:tcW w:w="877" w:type="dxa"/>
            <w:tcBorders>
              <w:top w:val="nil"/>
              <w:left w:val="nil"/>
              <w:bottom w:val="nil"/>
              <w:right w:val="nil"/>
            </w:tcBorders>
            <w:shd w:val="clear" w:color="auto" w:fill="auto"/>
            <w:noWrap/>
            <w:vAlign w:val="bottom"/>
            <w:hideMark/>
          </w:tcPr>
          <w:p w14:paraId="361738B8" w14:textId="77777777" w:rsidR="00677DEC" w:rsidRPr="00281383" w:rsidRDefault="00677DEC" w:rsidP="007857BF">
            <w:pPr>
              <w:pStyle w:val="Tabletext"/>
              <w:jc w:val="right"/>
              <w:rPr>
                <w:highlight w:val="cyan"/>
              </w:rPr>
            </w:pPr>
            <w:r>
              <w:rPr>
                <w:rFonts w:cs="Arial"/>
                <w:color w:val="000000"/>
                <w:szCs w:val="16"/>
              </w:rPr>
              <w:t>58.8</w:t>
            </w:r>
          </w:p>
        </w:tc>
      </w:tr>
      <w:tr w:rsidR="00677DEC" w14:paraId="2CB24A05" w14:textId="77777777" w:rsidTr="00FF010A">
        <w:trPr>
          <w:trHeight w:val="260"/>
        </w:trPr>
        <w:tc>
          <w:tcPr>
            <w:tcW w:w="3969" w:type="dxa"/>
            <w:tcBorders>
              <w:top w:val="nil"/>
              <w:left w:val="nil"/>
              <w:bottom w:val="nil"/>
              <w:right w:val="nil"/>
            </w:tcBorders>
            <w:shd w:val="clear" w:color="auto" w:fill="auto"/>
            <w:noWrap/>
            <w:hideMark/>
          </w:tcPr>
          <w:p w14:paraId="59CDE925" w14:textId="77777777" w:rsidR="00677DEC" w:rsidRDefault="00677DEC" w:rsidP="005E092B">
            <w:pPr>
              <w:pStyle w:val="Tabletext"/>
            </w:pPr>
            <w:r>
              <w:t>Part-time employment</w:t>
            </w:r>
          </w:p>
        </w:tc>
        <w:tc>
          <w:tcPr>
            <w:tcW w:w="1134" w:type="dxa"/>
            <w:tcBorders>
              <w:top w:val="nil"/>
              <w:left w:val="nil"/>
              <w:bottom w:val="nil"/>
              <w:right w:val="nil"/>
            </w:tcBorders>
            <w:shd w:val="clear" w:color="auto" w:fill="auto"/>
            <w:noWrap/>
            <w:vAlign w:val="bottom"/>
            <w:hideMark/>
          </w:tcPr>
          <w:p w14:paraId="4B7628B3" w14:textId="77777777" w:rsidR="00677DEC" w:rsidRDefault="00677DEC" w:rsidP="007857BF">
            <w:pPr>
              <w:pStyle w:val="Tabletext"/>
              <w:jc w:val="right"/>
            </w:pPr>
            <w:r>
              <w:t>42.5</w:t>
            </w:r>
          </w:p>
        </w:tc>
        <w:tc>
          <w:tcPr>
            <w:tcW w:w="891" w:type="dxa"/>
            <w:tcBorders>
              <w:top w:val="nil"/>
              <w:left w:val="nil"/>
              <w:bottom w:val="nil"/>
              <w:right w:val="nil"/>
            </w:tcBorders>
            <w:shd w:val="clear" w:color="auto" w:fill="auto"/>
            <w:noWrap/>
            <w:vAlign w:val="bottom"/>
            <w:hideMark/>
          </w:tcPr>
          <w:p w14:paraId="0F044953" w14:textId="77777777" w:rsidR="00677DEC" w:rsidRDefault="00677DEC" w:rsidP="007857BF">
            <w:pPr>
              <w:pStyle w:val="Tabletext"/>
              <w:jc w:val="right"/>
            </w:pPr>
            <w:r>
              <w:t>28.4</w:t>
            </w:r>
          </w:p>
        </w:tc>
        <w:tc>
          <w:tcPr>
            <w:tcW w:w="817" w:type="dxa"/>
            <w:tcBorders>
              <w:top w:val="nil"/>
              <w:left w:val="nil"/>
              <w:bottom w:val="nil"/>
              <w:right w:val="nil"/>
            </w:tcBorders>
            <w:shd w:val="clear" w:color="auto" w:fill="auto"/>
            <w:noWrap/>
            <w:vAlign w:val="bottom"/>
            <w:hideMark/>
          </w:tcPr>
          <w:p w14:paraId="327DB704" w14:textId="77777777" w:rsidR="00677DEC" w:rsidRDefault="00677DEC" w:rsidP="007857BF">
            <w:pPr>
              <w:pStyle w:val="Tabletext"/>
              <w:jc w:val="right"/>
            </w:pPr>
            <w:r>
              <w:t>37.8</w:t>
            </w:r>
          </w:p>
        </w:tc>
        <w:tc>
          <w:tcPr>
            <w:tcW w:w="817" w:type="dxa"/>
            <w:tcBorders>
              <w:top w:val="nil"/>
              <w:left w:val="nil"/>
              <w:bottom w:val="nil"/>
              <w:right w:val="nil"/>
            </w:tcBorders>
            <w:shd w:val="clear" w:color="auto" w:fill="auto"/>
            <w:noWrap/>
            <w:vAlign w:val="bottom"/>
            <w:hideMark/>
          </w:tcPr>
          <w:p w14:paraId="1BE2E155" w14:textId="77777777" w:rsidR="00677DEC" w:rsidRDefault="00677DEC" w:rsidP="007857BF">
            <w:pPr>
              <w:pStyle w:val="Tabletext"/>
              <w:jc w:val="right"/>
            </w:pPr>
            <w:r>
              <w:t>1596</w:t>
            </w:r>
          </w:p>
        </w:tc>
        <w:tc>
          <w:tcPr>
            <w:tcW w:w="1444" w:type="dxa"/>
            <w:tcBorders>
              <w:top w:val="nil"/>
              <w:left w:val="nil"/>
              <w:bottom w:val="nil"/>
              <w:right w:val="nil"/>
            </w:tcBorders>
            <w:shd w:val="clear" w:color="auto" w:fill="auto"/>
            <w:noWrap/>
            <w:vAlign w:val="bottom"/>
            <w:hideMark/>
          </w:tcPr>
          <w:p w14:paraId="69EB3B4A" w14:textId="77777777" w:rsidR="00677DEC" w:rsidRDefault="00677DEC" w:rsidP="00DE5A52">
            <w:pPr>
              <w:pStyle w:val="Tabletext"/>
              <w:jc w:val="right"/>
            </w:pPr>
            <w:r>
              <w:t>*</w:t>
            </w:r>
          </w:p>
        </w:tc>
        <w:tc>
          <w:tcPr>
            <w:tcW w:w="689" w:type="dxa"/>
            <w:tcBorders>
              <w:top w:val="nil"/>
              <w:left w:val="nil"/>
              <w:bottom w:val="nil"/>
              <w:right w:val="nil"/>
            </w:tcBorders>
            <w:shd w:val="clear" w:color="auto" w:fill="auto"/>
            <w:noWrap/>
            <w:vAlign w:val="bottom"/>
            <w:hideMark/>
          </w:tcPr>
          <w:p w14:paraId="004E75AE" w14:textId="77777777" w:rsidR="00677DEC" w:rsidRDefault="00677DEC" w:rsidP="007857BF">
            <w:pPr>
              <w:pStyle w:val="Tabletext"/>
              <w:jc w:val="right"/>
            </w:pPr>
            <w:r>
              <w:rPr>
                <w:rFonts w:cs="Arial"/>
                <w:color w:val="000000"/>
                <w:szCs w:val="16"/>
              </w:rPr>
              <w:t>39.7</w:t>
            </w:r>
          </w:p>
        </w:tc>
        <w:tc>
          <w:tcPr>
            <w:tcW w:w="817" w:type="dxa"/>
            <w:tcBorders>
              <w:top w:val="nil"/>
              <w:left w:val="nil"/>
              <w:bottom w:val="nil"/>
              <w:right w:val="nil"/>
            </w:tcBorders>
            <w:shd w:val="clear" w:color="auto" w:fill="auto"/>
            <w:noWrap/>
            <w:vAlign w:val="bottom"/>
            <w:hideMark/>
          </w:tcPr>
          <w:p w14:paraId="5D0547FC" w14:textId="77777777" w:rsidR="00677DEC" w:rsidRPr="00281383" w:rsidRDefault="00677DEC" w:rsidP="007857BF">
            <w:pPr>
              <w:pStyle w:val="Tabletext"/>
              <w:jc w:val="right"/>
              <w:rPr>
                <w:highlight w:val="cyan"/>
              </w:rPr>
            </w:pPr>
            <w:r>
              <w:rPr>
                <w:rFonts w:cs="Arial"/>
                <w:color w:val="000000"/>
                <w:szCs w:val="16"/>
              </w:rPr>
              <w:t>45.4</w:t>
            </w:r>
          </w:p>
        </w:tc>
        <w:tc>
          <w:tcPr>
            <w:tcW w:w="817" w:type="dxa"/>
            <w:tcBorders>
              <w:top w:val="nil"/>
              <w:left w:val="nil"/>
              <w:bottom w:val="nil"/>
              <w:right w:val="nil"/>
            </w:tcBorders>
            <w:shd w:val="clear" w:color="auto" w:fill="auto"/>
            <w:noWrap/>
            <w:vAlign w:val="bottom"/>
            <w:hideMark/>
          </w:tcPr>
          <w:p w14:paraId="2EA77C18" w14:textId="77777777" w:rsidR="00677DEC" w:rsidRDefault="00677DEC" w:rsidP="007857BF">
            <w:pPr>
              <w:pStyle w:val="Tabletext"/>
              <w:jc w:val="right"/>
            </w:pPr>
            <w:r>
              <w:rPr>
                <w:rFonts w:cs="Arial"/>
                <w:color w:val="000000"/>
                <w:szCs w:val="16"/>
              </w:rPr>
              <w:t>24.6</w:t>
            </w:r>
          </w:p>
        </w:tc>
        <w:tc>
          <w:tcPr>
            <w:tcW w:w="877" w:type="dxa"/>
            <w:tcBorders>
              <w:top w:val="nil"/>
              <w:left w:val="nil"/>
              <w:bottom w:val="nil"/>
              <w:right w:val="nil"/>
            </w:tcBorders>
            <w:shd w:val="clear" w:color="auto" w:fill="auto"/>
            <w:noWrap/>
            <w:vAlign w:val="bottom"/>
            <w:hideMark/>
          </w:tcPr>
          <w:p w14:paraId="6A507C02" w14:textId="77777777" w:rsidR="00677DEC" w:rsidRPr="00281383" w:rsidRDefault="00677DEC" w:rsidP="007857BF">
            <w:pPr>
              <w:pStyle w:val="Tabletext"/>
              <w:jc w:val="right"/>
              <w:rPr>
                <w:highlight w:val="cyan"/>
              </w:rPr>
            </w:pPr>
            <w:r>
              <w:rPr>
                <w:rFonts w:cs="Arial"/>
                <w:color w:val="000000"/>
                <w:szCs w:val="16"/>
              </w:rPr>
              <w:t>32.3</w:t>
            </w:r>
          </w:p>
        </w:tc>
      </w:tr>
      <w:tr w:rsidR="00677DEC" w14:paraId="058C819E" w14:textId="77777777" w:rsidTr="00FF010A">
        <w:trPr>
          <w:trHeight w:val="260"/>
        </w:trPr>
        <w:tc>
          <w:tcPr>
            <w:tcW w:w="3969" w:type="dxa"/>
            <w:tcBorders>
              <w:top w:val="nil"/>
              <w:left w:val="nil"/>
              <w:bottom w:val="nil"/>
              <w:right w:val="nil"/>
            </w:tcBorders>
            <w:shd w:val="clear" w:color="auto" w:fill="auto"/>
            <w:noWrap/>
            <w:hideMark/>
          </w:tcPr>
          <w:p w14:paraId="4ECE6DDE" w14:textId="0446B50F" w:rsidR="00677DEC" w:rsidRDefault="00677DEC" w:rsidP="005E092B">
            <w:pPr>
              <w:pStyle w:val="Tabletext"/>
            </w:pPr>
            <w:r>
              <w:t>Not working (unemployed or NILF)</w:t>
            </w:r>
          </w:p>
        </w:tc>
        <w:tc>
          <w:tcPr>
            <w:tcW w:w="1134" w:type="dxa"/>
            <w:tcBorders>
              <w:top w:val="nil"/>
              <w:left w:val="nil"/>
              <w:bottom w:val="nil"/>
              <w:right w:val="nil"/>
            </w:tcBorders>
            <w:shd w:val="clear" w:color="auto" w:fill="auto"/>
            <w:noWrap/>
            <w:vAlign w:val="bottom"/>
            <w:hideMark/>
          </w:tcPr>
          <w:p w14:paraId="6059C57F" w14:textId="77777777" w:rsidR="00677DEC" w:rsidRDefault="00677DEC" w:rsidP="007857BF">
            <w:pPr>
              <w:pStyle w:val="Tabletext"/>
              <w:jc w:val="right"/>
            </w:pPr>
            <w:r>
              <w:t>16.0</w:t>
            </w:r>
          </w:p>
        </w:tc>
        <w:tc>
          <w:tcPr>
            <w:tcW w:w="891" w:type="dxa"/>
            <w:tcBorders>
              <w:top w:val="nil"/>
              <w:left w:val="nil"/>
              <w:bottom w:val="nil"/>
              <w:right w:val="nil"/>
            </w:tcBorders>
            <w:shd w:val="clear" w:color="auto" w:fill="auto"/>
            <w:noWrap/>
            <w:vAlign w:val="bottom"/>
            <w:hideMark/>
          </w:tcPr>
          <w:p w14:paraId="6EFA8FE5" w14:textId="77777777" w:rsidR="00677DEC" w:rsidRDefault="00677DEC" w:rsidP="007857BF">
            <w:pPr>
              <w:pStyle w:val="Tabletext"/>
              <w:jc w:val="right"/>
            </w:pPr>
            <w:r>
              <w:t>13.4</w:t>
            </w:r>
          </w:p>
        </w:tc>
        <w:tc>
          <w:tcPr>
            <w:tcW w:w="817" w:type="dxa"/>
            <w:tcBorders>
              <w:top w:val="nil"/>
              <w:left w:val="nil"/>
              <w:bottom w:val="nil"/>
              <w:right w:val="nil"/>
            </w:tcBorders>
            <w:shd w:val="clear" w:color="auto" w:fill="auto"/>
            <w:noWrap/>
            <w:vAlign w:val="bottom"/>
            <w:hideMark/>
          </w:tcPr>
          <w:p w14:paraId="1D6F4093" w14:textId="77777777" w:rsidR="00677DEC" w:rsidRDefault="00677DEC" w:rsidP="007857BF">
            <w:pPr>
              <w:pStyle w:val="Tabletext"/>
              <w:jc w:val="right"/>
            </w:pPr>
            <w:r>
              <w:t>15.1</w:t>
            </w:r>
          </w:p>
        </w:tc>
        <w:tc>
          <w:tcPr>
            <w:tcW w:w="817" w:type="dxa"/>
            <w:tcBorders>
              <w:top w:val="nil"/>
              <w:left w:val="nil"/>
              <w:bottom w:val="nil"/>
              <w:right w:val="nil"/>
            </w:tcBorders>
            <w:shd w:val="clear" w:color="auto" w:fill="auto"/>
            <w:noWrap/>
            <w:vAlign w:val="bottom"/>
            <w:hideMark/>
          </w:tcPr>
          <w:p w14:paraId="500D0EF5" w14:textId="77777777" w:rsidR="00677DEC" w:rsidRDefault="00677DEC" w:rsidP="007857BF">
            <w:pPr>
              <w:pStyle w:val="Tabletext"/>
              <w:jc w:val="right"/>
            </w:pPr>
            <w:r>
              <w:t>622</w:t>
            </w:r>
          </w:p>
        </w:tc>
        <w:tc>
          <w:tcPr>
            <w:tcW w:w="1444" w:type="dxa"/>
            <w:tcBorders>
              <w:top w:val="nil"/>
              <w:left w:val="nil"/>
              <w:bottom w:val="nil"/>
              <w:right w:val="nil"/>
            </w:tcBorders>
            <w:shd w:val="clear" w:color="auto" w:fill="auto"/>
            <w:noWrap/>
            <w:vAlign w:val="bottom"/>
            <w:hideMark/>
          </w:tcPr>
          <w:p w14:paraId="2003B8C1" w14:textId="77777777" w:rsidR="00677DEC" w:rsidRDefault="00677DEC" w:rsidP="00DE5A52">
            <w:pPr>
              <w:pStyle w:val="Tabletext"/>
              <w:jc w:val="right"/>
            </w:pPr>
          </w:p>
        </w:tc>
        <w:tc>
          <w:tcPr>
            <w:tcW w:w="689" w:type="dxa"/>
            <w:tcBorders>
              <w:top w:val="nil"/>
              <w:left w:val="nil"/>
              <w:bottom w:val="nil"/>
              <w:right w:val="nil"/>
            </w:tcBorders>
            <w:shd w:val="clear" w:color="auto" w:fill="auto"/>
            <w:noWrap/>
            <w:vAlign w:val="bottom"/>
            <w:hideMark/>
          </w:tcPr>
          <w:p w14:paraId="49D37F3B" w14:textId="77777777" w:rsidR="00677DEC" w:rsidRDefault="00677DEC" w:rsidP="007857BF">
            <w:pPr>
              <w:pStyle w:val="Tabletext"/>
              <w:jc w:val="right"/>
            </w:pPr>
            <w:r>
              <w:rPr>
                <w:rFonts w:cs="Arial"/>
                <w:color w:val="000000"/>
                <w:szCs w:val="16"/>
              </w:rPr>
              <w:t>14.0</w:t>
            </w:r>
          </w:p>
        </w:tc>
        <w:tc>
          <w:tcPr>
            <w:tcW w:w="817" w:type="dxa"/>
            <w:tcBorders>
              <w:top w:val="nil"/>
              <w:left w:val="nil"/>
              <w:bottom w:val="nil"/>
              <w:right w:val="nil"/>
            </w:tcBorders>
            <w:shd w:val="clear" w:color="auto" w:fill="auto"/>
            <w:noWrap/>
            <w:vAlign w:val="bottom"/>
            <w:hideMark/>
          </w:tcPr>
          <w:p w14:paraId="51C4E056" w14:textId="77777777" w:rsidR="00677DEC" w:rsidRPr="00281383" w:rsidRDefault="00677DEC" w:rsidP="007857BF">
            <w:pPr>
              <w:pStyle w:val="Tabletext"/>
              <w:jc w:val="right"/>
              <w:rPr>
                <w:highlight w:val="cyan"/>
              </w:rPr>
            </w:pPr>
            <w:r>
              <w:rPr>
                <w:rFonts w:cs="Arial"/>
                <w:color w:val="000000"/>
                <w:szCs w:val="16"/>
              </w:rPr>
              <w:t>17.9</w:t>
            </w:r>
          </w:p>
        </w:tc>
        <w:tc>
          <w:tcPr>
            <w:tcW w:w="817" w:type="dxa"/>
            <w:tcBorders>
              <w:top w:val="nil"/>
              <w:left w:val="nil"/>
              <w:bottom w:val="nil"/>
              <w:right w:val="nil"/>
            </w:tcBorders>
            <w:shd w:val="clear" w:color="auto" w:fill="auto"/>
            <w:noWrap/>
            <w:vAlign w:val="bottom"/>
            <w:hideMark/>
          </w:tcPr>
          <w:p w14:paraId="08DF1E49" w14:textId="77777777" w:rsidR="00677DEC" w:rsidRDefault="00677DEC" w:rsidP="007857BF">
            <w:pPr>
              <w:pStyle w:val="Tabletext"/>
              <w:jc w:val="right"/>
            </w:pPr>
            <w:r>
              <w:rPr>
                <w:rFonts w:cs="Arial"/>
                <w:color w:val="000000"/>
                <w:szCs w:val="16"/>
              </w:rPr>
              <w:t>9.9</w:t>
            </w:r>
          </w:p>
        </w:tc>
        <w:tc>
          <w:tcPr>
            <w:tcW w:w="877" w:type="dxa"/>
            <w:tcBorders>
              <w:top w:val="nil"/>
              <w:left w:val="nil"/>
              <w:bottom w:val="nil"/>
              <w:right w:val="nil"/>
            </w:tcBorders>
            <w:shd w:val="clear" w:color="auto" w:fill="auto"/>
            <w:noWrap/>
            <w:vAlign w:val="bottom"/>
            <w:hideMark/>
          </w:tcPr>
          <w:p w14:paraId="72997E3B" w14:textId="77777777" w:rsidR="00677DEC" w:rsidRPr="00281383" w:rsidRDefault="00677DEC" w:rsidP="007857BF">
            <w:pPr>
              <w:pStyle w:val="Tabletext"/>
              <w:jc w:val="right"/>
              <w:rPr>
                <w:highlight w:val="cyan"/>
              </w:rPr>
            </w:pPr>
            <w:r>
              <w:rPr>
                <w:rFonts w:cs="Arial"/>
                <w:color w:val="000000"/>
                <w:szCs w:val="16"/>
              </w:rPr>
              <w:t>16.9</w:t>
            </w:r>
          </w:p>
        </w:tc>
      </w:tr>
      <w:tr w:rsidR="00677DEC" w14:paraId="71A711B7" w14:textId="77777777" w:rsidTr="00FF010A">
        <w:trPr>
          <w:trHeight w:val="260"/>
        </w:trPr>
        <w:tc>
          <w:tcPr>
            <w:tcW w:w="3969" w:type="dxa"/>
            <w:tcBorders>
              <w:top w:val="nil"/>
              <w:left w:val="nil"/>
              <w:bottom w:val="single" w:sz="4" w:space="0" w:color="auto"/>
              <w:right w:val="nil"/>
            </w:tcBorders>
            <w:shd w:val="clear" w:color="auto" w:fill="auto"/>
            <w:noWrap/>
            <w:hideMark/>
          </w:tcPr>
          <w:p w14:paraId="7A553854" w14:textId="279CB474" w:rsidR="00677DEC" w:rsidRDefault="00677DEC" w:rsidP="005E092B">
            <w:pPr>
              <w:pStyle w:val="Tabletext"/>
            </w:pPr>
            <w:r>
              <w:t>Working, but working time unknown</w:t>
            </w:r>
          </w:p>
        </w:tc>
        <w:tc>
          <w:tcPr>
            <w:tcW w:w="1134" w:type="dxa"/>
            <w:tcBorders>
              <w:top w:val="nil"/>
              <w:left w:val="nil"/>
              <w:bottom w:val="single" w:sz="4" w:space="0" w:color="auto"/>
              <w:right w:val="nil"/>
            </w:tcBorders>
            <w:shd w:val="clear" w:color="auto" w:fill="auto"/>
            <w:noWrap/>
            <w:vAlign w:val="bottom"/>
            <w:hideMark/>
          </w:tcPr>
          <w:p w14:paraId="325ED59E" w14:textId="77777777" w:rsidR="00677DEC" w:rsidRDefault="00677DEC" w:rsidP="007857BF">
            <w:pPr>
              <w:pStyle w:val="Tabletext"/>
              <w:jc w:val="right"/>
            </w:pPr>
            <w:r>
              <w:t>4.6</w:t>
            </w:r>
          </w:p>
        </w:tc>
        <w:tc>
          <w:tcPr>
            <w:tcW w:w="891" w:type="dxa"/>
            <w:tcBorders>
              <w:top w:val="nil"/>
              <w:left w:val="nil"/>
              <w:bottom w:val="single" w:sz="4" w:space="0" w:color="auto"/>
              <w:right w:val="nil"/>
            </w:tcBorders>
            <w:shd w:val="clear" w:color="auto" w:fill="auto"/>
            <w:noWrap/>
            <w:vAlign w:val="bottom"/>
            <w:hideMark/>
          </w:tcPr>
          <w:p w14:paraId="7B35E5D6" w14:textId="77777777" w:rsidR="00677DEC" w:rsidRDefault="00677DEC" w:rsidP="007857BF">
            <w:pPr>
              <w:pStyle w:val="Tabletext"/>
              <w:jc w:val="right"/>
            </w:pPr>
            <w:r>
              <w:t>4.0</w:t>
            </w:r>
          </w:p>
        </w:tc>
        <w:tc>
          <w:tcPr>
            <w:tcW w:w="817" w:type="dxa"/>
            <w:tcBorders>
              <w:top w:val="nil"/>
              <w:left w:val="nil"/>
              <w:bottom w:val="single" w:sz="4" w:space="0" w:color="auto"/>
              <w:right w:val="nil"/>
            </w:tcBorders>
            <w:shd w:val="clear" w:color="auto" w:fill="auto"/>
            <w:noWrap/>
            <w:vAlign w:val="bottom"/>
            <w:hideMark/>
          </w:tcPr>
          <w:p w14:paraId="5DBF41F8" w14:textId="77777777" w:rsidR="00677DEC" w:rsidRDefault="00677DEC" w:rsidP="007857BF">
            <w:pPr>
              <w:pStyle w:val="Tabletext"/>
              <w:jc w:val="right"/>
            </w:pPr>
            <w:r>
              <w:t>4.4</w:t>
            </w:r>
          </w:p>
        </w:tc>
        <w:tc>
          <w:tcPr>
            <w:tcW w:w="817" w:type="dxa"/>
            <w:tcBorders>
              <w:top w:val="nil"/>
              <w:left w:val="nil"/>
              <w:bottom w:val="single" w:sz="4" w:space="0" w:color="auto"/>
              <w:right w:val="nil"/>
            </w:tcBorders>
            <w:shd w:val="clear" w:color="auto" w:fill="auto"/>
            <w:noWrap/>
            <w:vAlign w:val="bottom"/>
            <w:hideMark/>
          </w:tcPr>
          <w:p w14:paraId="0D52B16C" w14:textId="77777777" w:rsidR="00677DEC" w:rsidRDefault="00677DEC" w:rsidP="007857BF">
            <w:pPr>
              <w:pStyle w:val="Tabletext"/>
              <w:jc w:val="right"/>
            </w:pPr>
            <w:r>
              <w:t>155</w:t>
            </w:r>
          </w:p>
        </w:tc>
        <w:tc>
          <w:tcPr>
            <w:tcW w:w="1444" w:type="dxa"/>
            <w:tcBorders>
              <w:top w:val="nil"/>
              <w:left w:val="nil"/>
              <w:bottom w:val="single" w:sz="4" w:space="0" w:color="auto"/>
              <w:right w:val="nil"/>
            </w:tcBorders>
            <w:shd w:val="clear" w:color="auto" w:fill="auto"/>
            <w:noWrap/>
            <w:vAlign w:val="bottom"/>
            <w:hideMark/>
          </w:tcPr>
          <w:p w14:paraId="386D260C" w14:textId="77777777" w:rsidR="00677DEC" w:rsidRDefault="00677DEC" w:rsidP="00DE5A52">
            <w:pPr>
              <w:pStyle w:val="Tabletext"/>
              <w:jc w:val="right"/>
            </w:pPr>
            <w:r>
              <w:t> </w:t>
            </w:r>
          </w:p>
        </w:tc>
        <w:tc>
          <w:tcPr>
            <w:tcW w:w="689" w:type="dxa"/>
            <w:tcBorders>
              <w:top w:val="nil"/>
              <w:left w:val="nil"/>
              <w:bottom w:val="single" w:sz="4" w:space="0" w:color="auto"/>
              <w:right w:val="nil"/>
            </w:tcBorders>
            <w:shd w:val="clear" w:color="auto" w:fill="auto"/>
            <w:noWrap/>
            <w:vAlign w:val="bottom"/>
            <w:hideMark/>
          </w:tcPr>
          <w:p w14:paraId="4E595B79" w14:textId="77777777" w:rsidR="00677DEC" w:rsidRDefault="00677DEC" w:rsidP="007857BF">
            <w:pPr>
              <w:pStyle w:val="Tabletext"/>
              <w:jc w:val="right"/>
            </w:pPr>
            <w:r>
              <w:rPr>
                <w:rFonts w:cs="Arial"/>
                <w:color w:val="000000"/>
                <w:szCs w:val="16"/>
              </w:rPr>
              <w:t>3.1</w:t>
            </w:r>
          </w:p>
        </w:tc>
        <w:tc>
          <w:tcPr>
            <w:tcW w:w="817" w:type="dxa"/>
            <w:tcBorders>
              <w:top w:val="nil"/>
              <w:left w:val="nil"/>
              <w:bottom w:val="single" w:sz="4" w:space="0" w:color="auto"/>
              <w:right w:val="nil"/>
            </w:tcBorders>
            <w:shd w:val="clear" w:color="auto" w:fill="auto"/>
            <w:noWrap/>
            <w:vAlign w:val="bottom"/>
            <w:hideMark/>
          </w:tcPr>
          <w:p w14:paraId="551704E0" w14:textId="77777777" w:rsidR="00677DEC" w:rsidRPr="00281383" w:rsidRDefault="00677DEC" w:rsidP="007857BF">
            <w:pPr>
              <w:pStyle w:val="Tabletext"/>
              <w:jc w:val="right"/>
              <w:rPr>
                <w:highlight w:val="cyan"/>
              </w:rPr>
            </w:pPr>
            <w:r>
              <w:rPr>
                <w:rFonts w:cs="Arial"/>
                <w:color w:val="000000"/>
                <w:szCs w:val="16"/>
              </w:rPr>
              <w:t>6.2</w:t>
            </w:r>
          </w:p>
        </w:tc>
        <w:tc>
          <w:tcPr>
            <w:tcW w:w="817" w:type="dxa"/>
            <w:tcBorders>
              <w:top w:val="nil"/>
              <w:left w:val="nil"/>
              <w:bottom w:val="single" w:sz="4" w:space="0" w:color="auto"/>
              <w:right w:val="nil"/>
            </w:tcBorders>
            <w:shd w:val="clear" w:color="auto" w:fill="auto"/>
            <w:noWrap/>
            <w:vAlign w:val="bottom"/>
            <w:hideMark/>
          </w:tcPr>
          <w:p w14:paraId="6F22EFFF" w14:textId="77777777" w:rsidR="00677DEC" w:rsidRDefault="00677DEC" w:rsidP="007857BF">
            <w:pPr>
              <w:pStyle w:val="Tabletext"/>
              <w:jc w:val="right"/>
            </w:pPr>
            <w:r>
              <w:rPr>
                <w:rFonts w:cs="Arial"/>
                <w:color w:val="000000"/>
                <w:szCs w:val="16"/>
              </w:rPr>
              <w:t>2.1</w:t>
            </w:r>
          </w:p>
        </w:tc>
        <w:tc>
          <w:tcPr>
            <w:tcW w:w="877" w:type="dxa"/>
            <w:tcBorders>
              <w:top w:val="nil"/>
              <w:left w:val="nil"/>
              <w:bottom w:val="single" w:sz="4" w:space="0" w:color="auto"/>
              <w:right w:val="nil"/>
            </w:tcBorders>
            <w:shd w:val="clear" w:color="auto" w:fill="auto"/>
            <w:noWrap/>
            <w:vAlign w:val="bottom"/>
            <w:hideMark/>
          </w:tcPr>
          <w:p w14:paraId="2A5DF5AF" w14:textId="77777777" w:rsidR="00677DEC" w:rsidRPr="00281383" w:rsidRDefault="00677DEC" w:rsidP="007857BF">
            <w:pPr>
              <w:pStyle w:val="Tabletext"/>
              <w:jc w:val="right"/>
              <w:rPr>
                <w:highlight w:val="cyan"/>
              </w:rPr>
            </w:pPr>
            <w:r>
              <w:rPr>
                <w:rFonts w:cs="Arial"/>
                <w:color w:val="000000"/>
                <w:szCs w:val="16"/>
              </w:rPr>
              <w:t>6.0</w:t>
            </w:r>
          </w:p>
        </w:tc>
      </w:tr>
      <w:tr w:rsidR="00492FC1" w14:paraId="40E860A7" w14:textId="77777777" w:rsidTr="00FF010A">
        <w:trPr>
          <w:trHeight w:val="260"/>
        </w:trPr>
        <w:tc>
          <w:tcPr>
            <w:tcW w:w="3969" w:type="dxa"/>
            <w:tcBorders>
              <w:top w:val="nil"/>
              <w:left w:val="nil"/>
              <w:bottom w:val="nil"/>
              <w:right w:val="nil"/>
            </w:tcBorders>
            <w:shd w:val="clear" w:color="auto" w:fill="auto"/>
            <w:noWrap/>
          </w:tcPr>
          <w:p w14:paraId="1A4C72E2" w14:textId="70F13E28" w:rsidR="00492FC1" w:rsidRPr="00492FC1" w:rsidRDefault="00492FC1" w:rsidP="005E092B">
            <w:pPr>
              <w:pStyle w:val="Tabletext"/>
              <w:rPr>
                <w:b/>
                <w:bCs/>
              </w:rPr>
            </w:pPr>
            <w:r w:rsidRPr="00492FC1">
              <w:rPr>
                <w:b/>
                <w:bCs/>
              </w:rPr>
              <w:t>Employment type</w:t>
            </w:r>
            <w:r>
              <w:rPr>
                <w:b/>
                <w:bCs/>
              </w:rPr>
              <w:t xml:space="preserve"> and labour force status</w:t>
            </w:r>
          </w:p>
        </w:tc>
        <w:tc>
          <w:tcPr>
            <w:tcW w:w="1134" w:type="dxa"/>
            <w:tcBorders>
              <w:top w:val="nil"/>
              <w:left w:val="nil"/>
              <w:bottom w:val="nil"/>
              <w:right w:val="nil"/>
            </w:tcBorders>
            <w:shd w:val="clear" w:color="auto" w:fill="auto"/>
            <w:noWrap/>
            <w:vAlign w:val="bottom"/>
          </w:tcPr>
          <w:p w14:paraId="01DFFE94" w14:textId="77777777" w:rsidR="00492FC1" w:rsidRDefault="00492FC1" w:rsidP="007857BF">
            <w:pPr>
              <w:pStyle w:val="Tabletext"/>
              <w:jc w:val="right"/>
            </w:pPr>
          </w:p>
        </w:tc>
        <w:tc>
          <w:tcPr>
            <w:tcW w:w="891" w:type="dxa"/>
            <w:tcBorders>
              <w:top w:val="nil"/>
              <w:left w:val="nil"/>
              <w:bottom w:val="nil"/>
              <w:right w:val="nil"/>
            </w:tcBorders>
            <w:shd w:val="clear" w:color="auto" w:fill="auto"/>
            <w:noWrap/>
            <w:vAlign w:val="bottom"/>
          </w:tcPr>
          <w:p w14:paraId="09362945" w14:textId="77777777" w:rsidR="00492FC1" w:rsidRDefault="00492FC1" w:rsidP="007857BF">
            <w:pPr>
              <w:pStyle w:val="Tabletext"/>
              <w:jc w:val="right"/>
            </w:pPr>
          </w:p>
        </w:tc>
        <w:tc>
          <w:tcPr>
            <w:tcW w:w="817" w:type="dxa"/>
            <w:tcBorders>
              <w:top w:val="nil"/>
              <w:left w:val="nil"/>
              <w:bottom w:val="nil"/>
              <w:right w:val="nil"/>
            </w:tcBorders>
            <w:shd w:val="clear" w:color="auto" w:fill="auto"/>
            <w:noWrap/>
            <w:vAlign w:val="bottom"/>
          </w:tcPr>
          <w:p w14:paraId="7DD9E3B4" w14:textId="77777777" w:rsidR="00492FC1" w:rsidRDefault="00492FC1" w:rsidP="007857BF">
            <w:pPr>
              <w:pStyle w:val="Tabletext"/>
              <w:jc w:val="right"/>
            </w:pPr>
          </w:p>
        </w:tc>
        <w:tc>
          <w:tcPr>
            <w:tcW w:w="817" w:type="dxa"/>
            <w:tcBorders>
              <w:top w:val="nil"/>
              <w:left w:val="nil"/>
              <w:bottom w:val="nil"/>
              <w:right w:val="nil"/>
            </w:tcBorders>
            <w:shd w:val="clear" w:color="auto" w:fill="auto"/>
            <w:noWrap/>
            <w:vAlign w:val="bottom"/>
          </w:tcPr>
          <w:p w14:paraId="2B016499" w14:textId="77777777" w:rsidR="00492FC1" w:rsidRDefault="00492FC1" w:rsidP="007857BF">
            <w:pPr>
              <w:pStyle w:val="Tabletext"/>
              <w:jc w:val="right"/>
            </w:pPr>
          </w:p>
        </w:tc>
        <w:tc>
          <w:tcPr>
            <w:tcW w:w="1444" w:type="dxa"/>
            <w:tcBorders>
              <w:top w:val="nil"/>
              <w:left w:val="nil"/>
              <w:bottom w:val="nil"/>
              <w:right w:val="nil"/>
            </w:tcBorders>
            <w:shd w:val="clear" w:color="auto" w:fill="auto"/>
            <w:noWrap/>
            <w:vAlign w:val="bottom"/>
          </w:tcPr>
          <w:p w14:paraId="6F7D01A5" w14:textId="77777777" w:rsidR="00492FC1" w:rsidRDefault="00492FC1" w:rsidP="00DE5A52">
            <w:pPr>
              <w:pStyle w:val="Tabletext"/>
              <w:jc w:val="right"/>
            </w:pPr>
          </w:p>
        </w:tc>
        <w:tc>
          <w:tcPr>
            <w:tcW w:w="689" w:type="dxa"/>
            <w:tcBorders>
              <w:top w:val="nil"/>
              <w:left w:val="nil"/>
              <w:bottom w:val="nil"/>
              <w:right w:val="nil"/>
            </w:tcBorders>
            <w:shd w:val="clear" w:color="auto" w:fill="auto"/>
            <w:noWrap/>
            <w:vAlign w:val="bottom"/>
          </w:tcPr>
          <w:p w14:paraId="29B4FC65" w14:textId="77777777" w:rsidR="00492FC1" w:rsidRDefault="00492FC1" w:rsidP="007857BF">
            <w:pPr>
              <w:pStyle w:val="Tabletext"/>
              <w:jc w:val="right"/>
              <w:rPr>
                <w:rFonts w:cs="Arial"/>
                <w:color w:val="000000"/>
                <w:szCs w:val="16"/>
              </w:rPr>
            </w:pPr>
          </w:p>
        </w:tc>
        <w:tc>
          <w:tcPr>
            <w:tcW w:w="817" w:type="dxa"/>
            <w:tcBorders>
              <w:top w:val="nil"/>
              <w:left w:val="nil"/>
              <w:bottom w:val="nil"/>
              <w:right w:val="nil"/>
            </w:tcBorders>
            <w:shd w:val="clear" w:color="auto" w:fill="auto"/>
            <w:noWrap/>
            <w:vAlign w:val="bottom"/>
          </w:tcPr>
          <w:p w14:paraId="1F43866F" w14:textId="77777777" w:rsidR="00492FC1" w:rsidRDefault="00492FC1" w:rsidP="007857BF">
            <w:pPr>
              <w:pStyle w:val="Tabletext"/>
              <w:jc w:val="right"/>
              <w:rPr>
                <w:rFonts w:cs="Arial"/>
                <w:color w:val="000000"/>
                <w:szCs w:val="16"/>
              </w:rPr>
            </w:pPr>
          </w:p>
        </w:tc>
        <w:tc>
          <w:tcPr>
            <w:tcW w:w="817" w:type="dxa"/>
            <w:tcBorders>
              <w:top w:val="nil"/>
              <w:left w:val="nil"/>
              <w:bottom w:val="nil"/>
              <w:right w:val="nil"/>
            </w:tcBorders>
            <w:shd w:val="clear" w:color="auto" w:fill="auto"/>
            <w:noWrap/>
            <w:vAlign w:val="bottom"/>
          </w:tcPr>
          <w:p w14:paraId="7C891EB2" w14:textId="77777777" w:rsidR="00492FC1" w:rsidRDefault="00492FC1" w:rsidP="007857BF">
            <w:pPr>
              <w:pStyle w:val="Tabletext"/>
              <w:jc w:val="right"/>
              <w:rPr>
                <w:rFonts w:cs="Arial"/>
                <w:color w:val="000000"/>
                <w:szCs w:val="16"/>
              </w:rPr>
            </w:pPr>
          </w:p>
        </w:tc>
        <w:tc>
          <w:tcPr>
            <w:tcW w:w="877" w:type="dxa"/>
            <w:tcBorders>
              <w:top w:val="nil"/>
              <w:left w:val="nil"/>
              <w:bottom w:val="nil"/>
              <w:right w:val="nil"/>
            </w:tcBorders>
            <w:shd w:val="clear" w:color="auto" w:fill="auto"/>
            <w:noWrap/>
            <w:vAlign w:val="bottom"/>
          </w:tcPr>
          <w:p w14:paraId="336B92B8" w14:textId="77777777" w:rsidR="00492FC1" w:rsidRDefault="00492FC1" w:rsidP="007857BF">
            <w:pPr>
              <w:pStyle w:val="Tabletext"/>
              <w:jc w:val="right"/>
              <w:rPr>
                <w:rFonts w:cs="Arial"/>
                <w:color w:val="000000"/>
                <w:szCs w:val="16"/>
              </w:rPr>
            </w:pPr>
          </w:p>
        </w:tc>
      </w:tr>
      <w:tr w:rsidR="00677DEC" w14:paraId="0335EE5C" w14:textId="77777777" w:rsidTr="00FF010A">
        <w:trPr>
          <w:trHeight w:val="260"/>
        </w:trPr>
        <w:tc>
          <w:tcPr>
            <w:tcW w:w="3969" w:type="dxa"/>
            <w:tcBorders>
              <w:top w:val="nil"/>
              <w:left w:val="nil"/>
              <w:bottom w:val="nil"/>
              <w:right w:val="nil"/>
            </w:tcBorders>
            <w:shd w:val="clear" w:color="auto" w:fill="auto"/>
            <w:noWrap/>
            <w:hideMark/>
          </w:tcPr>
          <w:p w14:paraId="315F7CD6" w14:textId="77777777" w:rsidR="00677DEC" w:rsidRDefault="00677DEC" w:rsidP="005E092B">
            <w:pPr>
              <w:pStyle w:val="Tabletext"/>
            </w:pPr>
            <w:r>
              <w:t>Permanent/ongoing employment</w:t>
            </w:r>
          </w:p>
        </w:tc>
        <w:tc>
          <w:tcPr>
            <w:tcW w:w="1134" w:type="dxa"/>
            <w:tcBorders>
              <w:top w:val="nil"/>
              <w:left w:val="nil"/>
              <w:bottom w:val="nil"/>
              <w:right w:val="nil"/>
            </w:tcBorders>
            <w:shd w:val="clear" w:color="auto" w:fill="auto"/>
            <w:noWrap/>
            <w:vAlign w:val="bottom"/>
            <w:hideMark/>
          </w:tcPr>
          <w:p w14:paraId="3744F230" w14:textId="77777777" w:rsidR="00677DEC" w:rsidRDefault="00677DEC" w:rsidP="007857BF">
            <w:pPr>
              <w:pStyle w:val="Tabletext"/>
              <w:jc w:val="right"/>
            </w:pPr>
            <w:r>
              <w:t>45.8</w:t>
            </w:r>
          </w:p>
        </w:tc>
        <w:tc>
          <w:tcPr>
            <w:tcW w:w="891" w:type="dxa"/>
            <w:tcBorders>
              <w:top w:val="nil"/>
              <w:left w:val="nil"/>
              <w:bottom w:val="nil"/>
              <w:right w:val="nil"/>
            </w:tcBorders>
            <w:shd w:val="clear" w:color="auto" w:fill="auto"/>
            <w:noWrap/>
            <w:vAlign w:val="bottom"/>
            <w:hideMark/>
          </w:tcPr>
          <w:p w14:paraId="6B0BEA1C" w14:textId="77777777" w:rsidR="00677DEC" w:rsidRDefault="00677DEC" w:rsidP="007857BF">
            <w:pPr>
              <w:pStyle w:val="Tabletext"/>
              <w:jc w:val="right"/>
            </w:pPr>
            <w:r>
              <w:t>55.5</w:t>
            </w:r>
          </w:p>
        </w:tc>
        <w:tc>
          <w:tcPr>
            <w:tcW w:w="817" w:type="dxa"/>
            <w:tcBorders>
              <w:top w:val="nil"/>
              <w:left w:val="nil"/>
              <w:bottom w:val="nil"/>
              <w:right w:val="nil"/>
            </w:tcBorders>
            <w:shd w:val="clear" w:color="auto" w:fill="auto"/>
            <w:noWrap/>
            <w:vAlign w:val="bottom"/>
            <w:hideMark/>
          </w:tcPr>
          <w:p w14:paraId="432129BC" w14:textId="77777777" w:rsidR="00677DEC" w:rsidRDefault="00677DEC" w:rsidP="007857BF">
            <w:pPr>
              <w:pStyle w:val="Tabletext"/>
              <w:jc w:val="right"/>
            </w:pPr>
            <w:r>
              <w:t>49.1</w:t>
            </w:r>
          </w:p>
        </w:tc>
        <w:tc>
          <w:tcPr>
            <w:tcW w:w="817" w:type="dxa"/>
            <w:tcBorders>
              <w:top w:val="nil"/>
              <w:left w:val="nil"/>
              <w:bottom w:val="nil"/>
              <w:right w:val="nil"/>
            </w:tcBorders>
            <w:shd w:val="clear" w:color="auto" w:fill="auto"/>
            <w:noWrap/>
            <w:vAlign w:val="bottom"/>
            <w:hideMark/>
          </w:tcPr>
          <w:p w14:paraId="6A4AEAFC" w14:textId="77777777" w:rsidR="00677DEC" w:rsidRDefault="00677DEC" w:rsidP="007857BF">
            <w:pPr>
              <w:pStyle w:val="Tabletext"/>
              <w:jc w:val="right"/>
            </w:pPr>
            <w:r>
              <w:t>1862</w:t>
            </w:r>
          </w:p>
        </w:tc>
        <w:tc>
          <w:tcPr>
            <w:tcW w:w="1444" w:type="dxa"/>
            <w:tcBorders>
              <w:top w:val="nil"/>
              <w:left w:val="nil"/>
              <w:bottom w:val="nil"/>
              <w:right w:val="nil"/>
            </w:tcBorders>
            <w:shd w:val="clear" w:color="auto" w:fill="auto"/>
            <w:noWrap/>
            <w:vAlign w:val="bottom"/>
            <w:hideMark/>
          </w:tcPr>
          <w:p w14:paraId="5725AFA5" w14:textId="77777777" w:rsidR="00677DEC" w:rsidRDefault="00677DEC" w:rsidP="00DE5A52">
            <w:pPr>
              <w:pStyle w:val="Tabletext"/>
              <w:jc w:val="right"/>
            </w:pPr>
            <w:r>
              <w:t>*</w:t>
            </w:r>
          </w:p>
        </w:tc>
        <w:tc>
          <w:tcPr>
            <w:tcW w:w="689" w:type="dxa"/>
            <w:tcBorders>
              <w:top w:val="nil"/>
              <w:left w:val="nil"/>
              <w:bottom w:val="nil"/>
              <w:right w:val="nil"/>
            </w:tcBorders>
            <w:shd w:val="clear" w:color="auto" w:fill="auto"/>
            <w:noWrap/>
            <w:vAlign w:val="bottom"/>
            <w:hideMark/>
          </w:tcPr>
          <w:p w14:paraId="5BD02E92" w14:textId="77777777" w:rsidR="00677DEC" w:rsidRDefault="00677DEC" w:rsidP="007857BF">
            <w:pPr>
              <w:pStyle w:val="Tabletext"/>
              <w:jc w:val="right"/>
            </w:pPr>
            <w:r>
              <w:rPr>
                <w:rFonts w:cs="Arial"/>
                <w:color w:val="000000"/>
                <w:szCs w:val="16"/>
              </w:rPr>
              <w:t>43.0</w:t>
            </w:r>
          </w:p>
        </w:tc>
        <w:tc>
          <w:tcPr>
            <w:tcW w:w="817" w:type="dxa"/>
            <w:tcBorders>
              <w:top w:val="nil"/>
              <w:left w:val="nil"/>
              <w:bottom w:val="nil"/>
              <w:right w:val="nil"/>
            </w:tcBorders>
            <w:shd w:val="clear" w:color="auto" w:fill="auto"/>
            <w:noWrap/>
            <w:vAlign w:val="bottom"/>
            <w:hideMark/>
          </w:tcPr>
          <w:p w14:paraId="5C978AE0" w14:textId="77777777" w:rsidR="00677DEC" w:rsidRPr="00281383" w:rsidRDefault="00677DEC" w:rsidP="007857BF">
            <w:pPr>
              <w:pStyle w:val="Tabletext"/>
              <w:jc w:val="right"/>
              <w:rPr>
                <w:highlight w:val="cyan"/>
              </w:rPr>
            </w:pPr>
            <w:r>
              <w:rPr>
                <w:rFonts w:cs="Arial"/>
                <w:color w:val="000000"/>
                <w:szCs w:val="16"/>
              </w:rPr>
              <w:t>48.6</w:t>
            </w:r>
          </w:p>
        </w:tc>
        <w:tc>
          <w:tcPr>
            <w:tcW w:w="817" w:type="dxa"/>
            <w:tcBorders>
              <w:top w:val="nil"/>
              <w:left w:val="nil"/>
              <w:bottom w:val="nil"/>
              <w:right w:val="nil"/>
            </w:tcBorders>
            <w:shd w:val="clear" w:color="auto" w:fill="auto"/>
            <w:noWrap/>
            <w:vAlign w:val="bottom"/>
            <w:hideMark/>
          </w:tcPr>
          <w:p w14:paraId="3CB7AC89" w14:textId="77777777" w:rsidR="00677DEC" w:rsidRDefault="00677DEC" w:rsidP="007857BF">
            <w:pPr>
              <w:pStyle w:val="Tabletext"/>
              <w:jc w:val="right"/>
            </w:pPr>
            <w:r>
              <w:rPr>
                <w:rFonts w:cs="Arial"/>
                <w:color w:val="000000"/>
                <w:szCs w:val="16"/>
              </w:rPr>
              <w:t>50.8</w:t>
            </w:r>
          </w:p>
        </w:tc>
        <w:tc>
          <w:tcPr>
            <w:tcW w:w="877" w:type="dxa"/>
            <w:tcBorders>
              <w:top w:val="nil"/>
              <w:left w:val="nil"/>
              <w:bottom w:val="nil"/>
              <w:right w:val="nil"/>
            </w:tcBorders>
            <w:shd w:val="clear" w:color="auto" w:fill="auto"/>
            <w:noWrap/>
            <w:vAlign w:val="bottom"/>
            <w:hideMark/>
          </w:tcPr>
          <w:p w14:paraId="6D62D297" w14:textId="77777777" w:rsidR="00677DEC" w:rsidRPr="00281383" w:rsidRDefault="00677DEC" w:rsidP="007857BF">
            <w:pPr>
              <w:pStyle w:val="Tabletext"/>
              <w:jc w:val="right"/>
              <w:rPr>
                <w:highlight w:val="cyan"/>
              </w:rPr>
            </w:pPr>
            <w:r>
              <w:rPr>
                <w:rFonts w:cs="Arial"/>
                <w:color w:val="000000"/>
                <w:szCs w:val="16"/>
              </w:rPr>
              <w:t>60.2</w:t>
            </w:r>
          </w:p>
        </w:tc>
      </w:tr>
      <w:tr w:rsidR="00677DEC" w14:paraId="08E64D60" w14:textId="77777777" w:rsidTr="00FF010A">
        <w:trPr>
          <w:trHeight w:val="260"/>
        </w:trPr>
        <w:tc>
          <w:tcPr>
            <w:tcW w:w="3969" w:type="dxa"/>
            <w:tcBorders>
              <w:top w:val="nil"/>
              <w:left w:val="nil"/>
              <w:bottom w:val="nil"/>
              <w:right w:val="nil"/>
            </w:tcBorders>
            <w:shd w:val="clear" w:color="auto" w:fill="auto"/>
            <w:noWrap/>
            <w:hideMark/>
          </w:tcPr>
          <w:p w14:paraId="4705EA81" w14:textId="77777777" w:rsidR="00677DEC" w:rsidRDefault="00677DEC" w:rsidP="005E092B">
            <w:pPr>
              <w:pStyle w:val="Tabletext"/>
            </w:pPr>
            <w:r>
              <w:t>Casual employment</w:t>
            </w:r>
          </w:p>
        </w:tc>
        <w:tc>
          <w:tcPr>
            <w:tcW w:w="1134" w:type="dxa"/>
            <w:tcBorders>
              <w:top w:val="nil"/>
              <w:left w:val="nil"/>
              <w:bottom w:val="nil"/>
              <w:right w:val="nil"/>
            </w:tcBorders>
            <w:shd w:val="clear" w:color="auto" w:fill="auto"/>
            <w:noWrap/>
            <w:vAlign w:val="bottom"/>
            <w:hideMark/>
          </w:tcPr>
          <w:p w14:paraId="490241B7" w14:textId="77777777" w:rsidR="00677DEC" w:rsidRDefault="00677DEC" w:rsidP="007857BF">
            <w:pPr>
              <w:pStyle w:val="Tabletext"/>
              <w:jc w:val="right"/>
            </w:pPr>
            <w:r>
              <w:t>34.8</w:t>
            </w:r>
          </w:p>
        </w:tc>
        <w:tc>
          <w:tcPr>
            <w:tcW w:w="891" w:type="dxa"/>
            <w:tcBorders>
              <w:top w:val="nil"/>
              <w:left w:val="nil"/>
              <w:bottom w:val="nil"/>
              <w:right w:val="nil"/>
            </w:tcBorders>
            <w:shd w:val="clear" w:color="auto" w:fill="auto"/>
            <w:noWrap/>
            <w:vAlign w:val="bottom"/>
            <w:hideMark/>
          </w:tcPr>
          <w:p w14:paraId="769FD4B5" w14:textId="77777777" w:rsidR="00677DEC" w:rsidRDefault="00677DEC" w:rsidP="007857BF">
            <w:pPr>
              <w:pStyle w:val="Tabletext"/>
              <w:jc w:val="right"/>
            </w:pPr>
            <w:r>
              <w:t>26.4</w:t>
            </w:r>
          </w:p>
        </w:tc>
        <w:tc>
          <w:tcPr>
            <w:tcW w:w="817" w:type="dxa"/>
            <w:tcBorders>
              <w:top w:val="nil"/>
              <w:left w:val="nil"/>
              <w:bottom w:val="nil"/>
              <w:right w:val="nil"/>
            </w:tcBorders>
            <w:shd w:val="clear" w:color="auto" w:fill="auto"/>
            <w:noWrap/>
            <w:vAlign w:val="bottom"/>
            <w:hideMark/>
          </w:tcPr>
          <w:p w14:paraId="6CB00BAD" w14:textId="77777777" w:rsidR="00677DEC" w:rsidRDefault="00677DEC" w:rsidP="007857BF">
            <w:pPr>
              <w:pStyle w:val="Tabletext"/>
              <w:jc w:val="right"/>
            </w:pPr>
            <w:r>
              <w:t>32.0</w:t>
            </w:r>
          </w:p>
        </w:tc>
        <w:tc>
          <w:tcPr>
            <w:tcW w:w="817" w:type="dxa"/>
            <w:tcBorders>
              <w:top w:val="nil"/>
              <w:left w:val="nil"/>
              <w:bottom w:val="nil"/>
              <w:right w:val="nil"/>
            </w:tcBorders>
            <w:shd w:val="clear" w:color="auto" w:fill="auto"/>
            <w:noWrap/>
            <w:vAlign w:val="bottom"/>
            <w:hideMark/>
          </w:tcPr>
          <w:p w14:paraId="38BCE9A7" w14:textId="77777777" w:rsidR="00677DEC" w:rsidRDefault="00677DEC" w:rsidP="007857BF">
            <w:pPr>
              <w:pStyle w:val="Tabletext"/>
              <w:jc w:val="right"/>
            </w:pPr>
            <w:r>
              <w:t>1320</w:t>
            </w:r>
          </w:p>
        </w:tc>
        <w:tc>
          <w:tcPr>
            <w:tcW w:w="1444" w:type="dxa"/>
            <w:tcBorders>
              <w:top w:val="nil"/>
              <w:left w:val="nil"/>
              <w:bottom w:val="nil"/>
              <w:right w:val="nil"/>
            </w:tcBorders>
            <w:shd w:val="clear" w:color="auto" w:fill="auto"/>
            <w:noWrap/>
            <w:vAlign w:val="bottom"/>
            <w:hideMark/>
          </w:tcPr>
          <w:p w14:paraId="425C849C" w14:textId="77777777" w:rsidR="00677DEC" w:rsidRDefault="00677DEC" w:rsidP="00DE5A52">
            <w:pPr>
              <w:pStyle w:val="Tabletext"/>
              <w:jc w:val="right"/>
            </w:pPr>
            <w:r>
              <w:t>*</w:t>
            </w:r>
          </w:p>
        </w:tc>
        <w:tc>
          <w:tcPr>
            <w:tcW w:w="689" w:type="dxa"/>
            <w:tcBorders>
              <w:top w:val="nil"/>
              <w:left w:val="nil"/>
              <w:bottom w:val="nil"/>
              <w:right w:val="nil"/>
            </w:tcBorders>
            <w:shd w:val="clear" w:color="auto" w:fill="auto"/>
            <w:noWrap/>
            <w:vAlign w:val="bottom"/>
            <w:hideMark/>
          </w:tcPr>
          <w:p w14:paraId="72581F73" w14:textId="77777777" w:rsidR="00677DEC" w:rsidRDefault="00677DEC" w:rsidP="007857BF">
            <w:pPr>
              <w:pStyle w:val="Tabletext"/>
              <w:jc w:val="right"/>
            </w:pPr>
            <w:r>
              <w:rPr>
                <w:rFonts w:cs="Arial"/>
                <w:color w:val="000000"/>
                <w:szCs w:val="16"/>
              </w:rPr>
              <w:t>32.0</w:t>
            </w:r>
          </w:p>
        </w:tc>
        <w:tc>
          <w:tcPr>
            <w:tcW w:w="817" w:type="dxa"/>
            <w:tcBorders>
              <w:top w:val="nil"/>
              <w:left w:val="nil"/>
              <w:bottom w:val="nil"/>
              <w:right w:val="nil"/>
            </w:tcBorders>
            <w:shd w:val="clear" w:color="auto" w:fill="auto"/>
            <w:noWrap/>
            <w:vAlign w:val="bottom"/>
            <w:hideMark/>
          </w:tcPr>
          <w:p w14:paraId="39BB6342" w14:textId="77777777" w:rsidR="00677DEC" w:rsidRPr="00281383" w:rsidRDefault="00677DEC" w:rsidP="007857BF">
            <w:pPr>
              <w:pStyle w:val="Tabletext"/>
              <w:jc w:val="right"/>
              <w:rPr>
                <w:highlight w:val="cyan"/>
              </w:rPr>
            </w:pPr>
            <w:r>
              <w:rPr>
                <w:rFonts w:cs="Arial"/>
                <w:color w:val="000000"/>
                <w:szCs w:val="16"/>
              </w:rPr>
              <w:t>37.6</w:t>
            </w:r>
          </w:p>
        </w:tc>
        <w:tc>
          <w:tcPr>
            <w:tcW w:w="817" w:type="dxa"/>
            <w:tcBorders>
              <w:top w:val="nil"/>
              <w:left w:val="nil"/>
              <w:bottom w:val="nil"/>
              <w:right w:val="nil"/>
            </w:tcBorders>
            <w:shd w:val="clear" w:color="auto" w:fill="auto"/>
            <w:noWrap/>
            <w:vAlign w:val="bottom"/>
            <w:hideMark/>
          </w:tcPr>
          <w:p w14:paraId="64DBA4C7" w14:textId="77777777" w:rsidR="00677DEC" w:rsidRDefault="00677DEC" w:rsidP="007857BF">
            <w:pPr>
              <w:pStyle w:val="Tabletext"/>
              <w:jc w:val="right"/>
            </w:pPr>
            <w:r>
              <w:rPr>
                <w:rFonts w:cs="Arial"/>
                <w:color w:val="000000"/>
                <w:szCs w:val="16"/>
              </w:rPr>
              <w:t>22.4</w:t>
            </w:r>
          </w:p>
        </w:tc>
        <w:tc>
          <w:tcPr>
            <w:tcW w:w="877" w:type="dxa"/>
            <w:tcBorders>
              <w:top w:val="nil"/>
              <w:left w:val="nil"/>
              <w:bottom w:val="nil"/>
              <w:right w:val="nil"/>
            </w:tcBorders>
            <w:shd w:val="clear" w:color="auto" w:fill="auto"/>
            <w:noWrap/>
            <w:vAlign w:val="bottom"/>
            <w:hideMark/>
          </w:tcPr>
          <w:p w14:paraId="594D6346" w14:textId="77777777" w:rsidR="00677DEC" w:rsidRPr="00281383" w:rsidRDefault="00677DEC" w:rsidP="007857BF">
            <w:pPr>
              <w:pStyle w:val="Tabletext"/>
              <w:jc w:val="right"/>
              <w:rPr>
                <w:highlight w:val="cyan"/>
              </w:rPr>
            </w:pPr>
            <w:r>
              <w:rPr>
                <w:rFonts w:cs="Arial"/>
                <w:color w:val="000000"/>
                <w:szCs w:val="16"/>
              </w:rPr>
              <w:t>30.5</w:t>
            </w:r>
          </w:p>
        </w:tc>
      </w:tr>
      <w:tr w:rsidR="00677DEC" w14:paraId="0B462285" w14:textId="77777777" w:rsidTr="00FF010A">
        <w:trPr>
          <w:trHeight w:val="260"/>
        </w:trPr>
        <w:tc>
          <w:tcPr>
            <w:tcW w:w="3969" w:type="dxa"/>
            <w:tcBorders>
              <w:top w:val="nil"/>
              <w:left w:val="nil"/>
              <w:bottom w:val="nil"/>
              <w:right w:val="nil"/>
            </w:tcBorders>
            <w:shd w:val="clear" w:color="auto" w:fill="auto"/>
            <w:noWrap/>
            <w:hideMark/>
          </w:tcPr>
          <w:p w14:paraId="0633004B" w14:textId="77777777" w:rsidR="00677DEC" w:rsidRDefault="00677DEC" w:rsidP="005E092B">
            <w:pPr>
              <w:pStyle w:val="Tabletext"/>
            </w:pPr>
            <w:r>
              <w:t>Not working (unemployed or NILF)</w:t>
            </w:r>
          </w:p>
        </w:tc>
        <w:tc>
          <w:tcPr>
            <w:tcW w:w="1134" w:type="dxa"/>
            <w:tcBorders>
              <w:top w:val="nil"/>
              <w:left w:val="nil"/>
              <w:bottom w:val="nil"/>
              <w:right w:val="nil"/>
            </w:tcBorders>
            <w:shd w:val="clear" w:color="auto" w:fill="auto"/>
            <w:noWrap/>
            <w:vAlign w:val="bottom"/>
            <w:hideMark/>
          </w:tcPr>
          <w:p w14:paraId="6D9EFB5C" w14:textId="77777777" w:rsidR="00677DEC" w:rsidRDefault="00677DEC" w:rsidP="007857BF">
            <w:pPr>
              <w:pStyle w:val="Tabletext"/>
              <w:jc w:val="right"/>
            </w:pPr>
            <w:r>
              <w:t>16.0</w:t>
            </w:r>
          </w:p>
        </w:tc>
        <w:tc>
          <w:tcPr>
            <w:tcW w:w="891" w:type="dxa"/>
            <w:tcBorders>
              <w:top w:val="nil"/>
              <w:left w:val="nil"/>
              <w:bottom w:val="nil"/>
              <w:right w:val="nil"/>
            </w:tcBorders>
            <w:shd w:val="clear" w:color="auto" w:fill="auto"/>
            <w:noWrap/>
            <w:vAlign w:val="bottom"/>
            <w:hideMark/>
          </w:tcPr>
          <w:p w14:paraId="071DE885" w14:textId="77777777" w:rsidR="00677DEC" w:rsidRDefault="00677DEC" w:rsidP="007857BF">
            <w:pPr>
              <w:pStyle w:val="Tabletext"/>
              <w:jc w:val="right"/>
            </w:pPr>
            <w:r>
              <w:t>13.4</w:t>
            </w:r>
          </w:p>
        </w:tc>
        <w:tc>
          <w:tcPr>
            <w:tcW w:w="817" w:type="dxa"/>
            <w:tcBorders>
              <w:top w:val="nil"/>
              <w:left w:val="nil"/>
              <w:bottom w:val="nil"/>
              <w:right w:val="nil"/>
            </w:tcBorders>
            <w:shd w:val="clear" w:color="auto" w:fill="auto"/>
            <w:noWrap/>
            <w:vAlign w:val="bottom"/>
            <w:hideMark/>
          </w:tcPr>
          <w:p w14:paraId="216DDF9B" w14:textId="77777777" w:rsidR="00677DEC" w:rsidRDefault="00677DEC" w:rsidP="007857BF">
            <w:pPr>
              <w:pStyle w:val="Tabletext"/>
              <w:jc w:val="right"/>
            </w:pPr>
            <w:r>
              <w:t>15.1</w:t>
            </w:r>
          </w:p>
        </w:tc>
        <w:tc>
          <w:tcPr>
            <w:tcW w:w="817" w:type="dxa"/>
            <w:tcBorders>
              <w:top w:val="nil"/>
              <w:left w:val="nil"/>
              <w:bottom w:val="nil"/>
              <w:right w:val="nil"/>
            </w:tcBorders>
            <w:shd w:val="clear" w:color="auto" w:fill="auto"/>
            <w:noWrap/>
            <w:vAlign w:val="bottom"/>
            <w:hideMark/>
          </w:tcPr>
          <w:p w14:paraId="0F27F402" w14:textId="77777777" w:rsidR="00677DEC" w:rsidRDefault="00677DEC" w:rsidP="007857BF">
            <w:pPr>
              <w:pStyle w:val="Tabletext"/>
              <w:jc w:val="right"/>
            </w:pPr>
            <w:r>
              <w:t>622</w:t>
            </w:r>
          </w:p>
        </w:tc>
        <w:tc>
          <w:tcPr>
            <w:tcW w:w="1444" w:type="dxa"/>
            <w:tcBorders>
              <w:top w:val="nil"/>
              <w:left w:val="nil"/>
              <w:bottom w:val="nil"/>
              <w:right w:val="nil"/>
            </w:tcBorders>
            <w:shd w:val="clear" w:color="auto" w:fill="auto"/>
            <w:noWrap/>
            <w:vAlign w:val="bottom"/>
            <w:hideMark/>
          </w:tcPr>
          <w:p w14:paraId="0AC8BB22" w14:textId="77777777" w:rsidR="00677DEC" w:rsidRDefault="00677DEC" w:rsidP="00DE5A52">
            <w:pPr>
              <w:pStyle w:val="Tabletext"/>
              <w:jc w:val="right"/>
            </w:pPr>
          </w:p>
        </w:tc>
        <w:tc>
          <w:tcPr>
            <w:tcW w:w="689" w:type="dxa"/>
            <w:tcBorders>
              <w:top w:val="nil"/>
              <w:left w:val="nil"/>
              <w:bottom w:val="nil"/>
              <w:right w:val="nil"/>
            </w:tcBorders>
            <w:shd w:val="clear" w:color="auto" w:fill="auto"/>
            <w:noWrap/>
            <w:vAlign w:val="bottom"/>
            <w:hideMark/>
          </w:tcPr>
          <w:p w14:paraId="51BFC8FD" w14:textId="77777777" w:rsidR="00677DEC" w:rsidRDefault="00677DEC" w:rsidP="007857BF">
            <w:pPr>
              <w:pStyle w:val="Tabletext"/>
              <w:jc w:val="right"/>
            </w:pPr>
            <w:r>
              <w:rPr>
                <w:rFonts w:cs="Arial"/>
                <w:color w:val="000000"/>
                <w:szCs w:val="16"/>
              </w:rPr>
              <w:t>14.0</w:t>
            </w:r>
          </w:p>
        </w:tc>
        <w:tc>
          <w:tcPr>
            <w:tcW w:w="817" w:type="dxa"/>
            <w:tcBorders>
              <w:top w:val="nil"/>
              <w:left w:val="nil"/>
              <w:bottom w:val="nil"/>
              <w:right w:val="nil"/>
            </w:tcBorders>
            <w:shd w:val="clear" w:color="auto" w:fill="auto"/>
            <w:noWrap/>
            <w:vAlign w:val="bottom"/>
            <w:hideMark/>
          </w:tcPr>
          <w:p w14:paraId="458E703F" w14:textId="77777777" w:rsidR="00677DEC" w:rsidRPr="00281383" w:rsidRDefault="00677DEC" w:rsidP="007857BF">
            <w:pPr>
              <w:pStyle w:val="Tabletext"/>
              <w:jc w:val="right"/>
              <w:rPr>
                <w:highlight w:val="cyan"/>
              </w:rPr>
            </w:pPr>
            <w:r>
              <w:rPr>
                <w:rFonts w:cs="Arial"/>
                <w:color w:val="000000"/>
                <w:szCs w:val="16"/>
              </w:rPr>
              <w:t>17.9</w:t>
            </w:r>
          </w:p>
        </w:tc>
        <w:tc>
          <w:tcPr>
            <w:tcW w:w="817" w:type="dxa"/>
            <w:tcBorders>
              <w:top w:val="nil"/>
              <w:left w:val="nil"/>
              <w:bottom w:val="nil"/>
              <w:right w:val="nil"/>
            </w:tcBorders>
            <w:shd w:val="clear" w:color="auto" w:fill="auto"/>
            <w:noWrap/>
            <w:vAlign w:val="bottom"/>
            <w:hideMark/>
          </w:tcPr>
          <w:p w14:paraId="0474EEAB" w14:textId="77777777" w:rsidR="00677DEC" w:rsidRDefault="00677DEC" w:rsidP="007857BF">
            <w:pPr>
              <w:pStyle w:val="Tabletext"/>
              <w:jc w:val="right"/>
            </w:pPr>
            <w:r>
              <w:rPr>
                <w:rFonts w:cs="Arial"/>
                <w:color w:val="000000"/>
                <w:szCs w:val="16"/>
              </w:rPr>
              <w:t>9.9</w:t>
            </w:r>
          </w:p>
        </w:tc>
        <w:tc>
          <w:tcPr>
            <w:tcW w:w="877" w:type="dxa"/>
            <w:tcBorders>
              <w:top w:val="nil"/>
              <w:left w:val="nil"/>
              <w:bottom w:val="nil"/>
              <w:right w:val="nil"/>
            </w:tcBorders>
            <w:shd w:val="clear" w:color="auto" w:fill="auto"/>
            <w:noWrap/>
            <w:vAlign w:val="bottom"/>
            <w:hideMark/>
          </w:tcPr>
          <w:p w14:paraId="14F4B811" w14:textId="77777777" w:rsidR="00677DEC" w:rsidRPr="00281383" w:rsidRDefault="00677DEC" w:rsidP="007857BF">
            <w:pPr>
              <w:pStyle w:val="Tabletext"/>
              <w:jc w:val="right"/>
              <w:rPr>
                <w:highlight w:val="cyan"/>
              </w:rPr>
            </w:pPr>
            <w:r>
              <w:rPr>
                <w:rFonts w:cs="Arial"/>
                <w:color w:val="000000"/>
                <w:szCs w:val="16"/>
              </w:rPr>
              <w:t>16.9</w:t>
            </w:r>
          </w:p>
        </w:tc>
      </w:tr>
      <w:tr w:rsidR="00677DEC" w14:paraId="5E953711" w14:textId="77777777" w:rsidTr="00FF010A">
        <w:trPr>
          <w:trHeight w:val="260"/>
        </w:trPr>
        <w:tc>
          <w:tcPr>
            <w:tcW w:w="3969" w:type="dxa"/>
            <w:tcBorders>
              <w:top w:val="nil"/>
              <w:left w:val="nil"/>
              <w:bottom w:val="nil"/>
              <w:right w:val="nil"/>
            </w:tcBorders>
            <w:shd w:val="clear" w:color="auto" w:fill="auto"/>
            <w:noWrap/>
            <w:hideMark/>
          </w:tcPr>
          <w:p w14:paraId="1CA70097" w14:textId="77777777" w:rsidR="00677DEC" w:rsidRDefault="00677DEC" w:rsidP="005E092B">
            <w:pPr>
              <w:pStyle w:val="Tabletext"/>
            </w:pPr>
            <w:r>
              <w:t>Working, but employment status unknown</w:t>
            </w:r>
          </w:p>
        </w:tc>
        <w:tc>
          <w:tcPr>
            <w:tcW w:w="1134" w:type="dxa"/>
            <w:tcBorders>
              <w:top w:val="nil"/>
              <w:left w:val="nil"/>
              <w:bottom w:val="nil"/>
              <w:right w:val="nil"/>
            </w:tcBorders>
            <w:shd w:val="clear" w:color="auto" w:fill="auto"/>
            <w:noWrap/>
            <w:vAlign w:val="bottom"/>
            <w:hideMark/>
          </w:tcPr>
          <w:p w14:paraId="4DCE6424" w14:textId="77777777" w:rsidR="00677DEC" w:rsidRDefault="00677DEC" w:rsidP="007857BF">
            <w:pPr>
              <w:pStyle w:val="Tabletext"/>
              <w:jc w:val="right"/>
            </w:pPr>
            <w:r>
              <w:t>3.4</w:t>
            </w:r>
          </w:p>
        </w:tc>
        <w:tc>
          <w:tcPr>
            <w:tcW w:w="891" w:type="dxa"/>
            <w:tcBorders>
              <w:top w:val="nil"/>
              <w:left w:val="nil"/>
              <w:bottom w:val="nil"/>
              <w:right w:val="nil"/>
            </w:tcBorders>
            <w:shd w:val="clear" w:color="auto" w:fill="auto"/>
            <w:noWrap/>
            <w:vAlign w:val="bottom"/>
            <w:hideMark/>
          </w:tcPr>
          <w:p w14:paraId="01E49744" w14:textId="77777777" w:rsidR="00677DEC" w:rsidRDefault="00677DEC" w:rsidP="007857BF">
            <w:pPr>
              <w:pStyle w:val="Tabletext"/>
              <w:jc w:val="right"/>
            </w:pPr>
            <w:r>
              <w:t>4.7</w:t>
            </w:r>
          </w:p>
        </w:tc>
        <w:tc>
          <w:tcPr>
            <w:tcW w:w="817" w:type="dxa"/>
            <w:tcBorders>
              <w:top w:val="nil"/>
              <w:left w:val="nil"/>
              <w:bottom w:val="nil"/>
              <w:right w:val="nil"/>
            </w:tcBorders>
            <w:shd w:val="clear" w:color="auto" w:fill="auto"/>
            <w:noWrap/>
            <w:vAlign w:val="bottom"/>
            <w:hideMark/>
          </w:tcPr>
          <w:p w14:paraId="398BCB8B" w14:textId="77777777" w:rsidR="00677DEC" w:rsidRDefault="00677DEC" w:rsidP="007857BF">
            <w:pPr>
              <w:pStyle w:val="Tabletext"/>
              <w:jc w:val="right"/>
            </w:pPr>
            <w:r>
              <w:t>3.8</w:t>
            </w:r>
          </w:p>
        </w:tc>
        <w:tc>
          <w:tcPr>
            <w:tcW w:w="817" w:type="dxa"/>
            <w:tcBorders>
              <w:top w:val="nil"/>
              <w:left w:val="nil"/>
              <w:bottom w:val="nil"/>
              <w:right w:val="nil"/>
            </w:tcBorders>
            <w:shd w:val="clear" w:color="auto" w:fill="auto"/>
            <w:noWrap/>
            <w:vAlign w:val="bottom"/>
            <w:hideMark/>
          </w:tcPr>
          <w:p w14:paraId="430C640C" w14:textId="77777777" w:rsidR="00677DEC" w:rsidRDefault="00677DEC" w:rsidP="007857BF">
            <w:pPr>
              <w:pStyle w:val="Tabletext"/>
              <w:jc w:val="right"/>
            </w:pPr>
            <w:r>
              <w:t>162</w:t>
            </w:r>
          </w:p>
        </w:tc>
        <w:tc>
          <w:tcPr>
            <w:tcW w:w="1444" w:type="dxa"/>
            <w:tcBorders>
              <w:top w:val="nil"/>
              <w:left w:val="nil"/>
              <w:bottom w:val="nil"/>
              <w:right w:val="nil"/>
            </w:tcBorders>
            <w:shd w:val="clear" w:color="auto" w:fill="auto"/>
            <w:noWrap/>
            <w:vAlign w:val="bottom"/>
            <w:hideMark/>
          </w:tcPr>
          <w:p w14:paraId="4D66F4F4" w14:textId="77777777" w:rsidR="00677DEC" w:rsidRDefault="00677DEC" w:rsidP="005E092B">
            <w:pPr>
              <w:pStyle w:val="Tabletext"/>
            </w:pPr>
            <w:r>
              <w:t> </w:t>
            </w:r>
          </w:p>
        </w:tc>
        <w:tc>
          <w:tcPr>
            <w:tcW w:w="689" w:type="dxa"/>
            <w:tcBorders>
              <w:top w:val="nil"/>
              <w:left w:val="nil"/>
              <w:bottom w:val="nil"/>
              <w:right w:val="nil"/>
            </w:tcBorders>
            <w:shd w:val="clear" w:color="auto" w:fill="auto"/>
            <w:noWrap/>
            <w:vAlign w:val="bottom"/>
            <w:hideMark/>
          </w:tcPr>
          <w:p w14:paraId="01D01142" w14:textId="77777777" w:rsidR="00677DEC" w:rsidRDefault="00677DEC" w:rsidP="007857BF">
            <w:pPr>
              <w:pStyle w:val="Tabletext"/>
              <w:jc w:val="right"/>
            </w:pPr>
            <w:r>
              <w:rPr>
                <w:rFonts w:cs="Arial"/>
                <w:color w:val="000000"/>
                <w:szCs w:val="16"/>
              </w:rPr>
              <w:t>2.7</w:t>
            </w:r>
          </w:p>
        </w:tc>
        <w:tc>
          <w:tcPr>
            <w:tcW w:w="817" w:type="dxa"/>
            <w:tcBorders>
              <w:top w:val="nil"/>
              <w:left w:val="nil"/>
              <w:bottom w:val="nil"/>
              <w:right w:val="nil"/>
            </w:tcBorders>
            <w:shd w:val="clear" w:color="auto" w:fill="auto"/>
            <w:noWrap/>
            <w:vAlign w:val="bottom"/>
            <w:hideMark/>
          </w:tcPr>
          <w:p w14:paraId="2632B193" w14:textId="77777777" w:rsidR="00677DEC" w:rsidRPr="00281383" w:rsidRDefault="00677DEC" w:rsidP="007857BF">
            <w:pPr>
              <w:pStyle w:val="Tabletext"/>
              <w:jc w:val="right"/>
              <w:rPr>
                <w:highlight w:val="cyan"/>
              </w:rPr>
            </w:pPr>
            <w:r>
              <w:rPr>
                <w:rFonts w:cs="Arial"/>
                <w:color w:val="000000"/>
                <w:szCs w:val="16"/>
              </w:rPr>
              <w:t>4.2</w:t>
            </w:r>
          </w:p>
        </w:tc>
        <w:tc>
          <w:tcPr>
            <w:tcW w:w="817" w:type="dxa"/>
            <w:tcBorders>
              <w:top w:val="nil"/>
              <w:left w:val="nil"/>
              <w:bottom w:val="nil"/>
              <w:right w:val="nil"/>
            </w:tcBorders>
            <w:shd w:val="clear" w:color="auto" w:fill="auto"/>
            <w:noWrap/>
            <w:vAlign w:val="bottom"/>
            <w:hideMark/>
          </w:tcPr>
          <w:p w14:paraId="01D30869" w14:textId="77777777" w:rsidR="00677DEC" w:rsidRDefault="00677DEC" w:rsidP="007857BF">
            <w:pPr>
              <w:pStyle w:val="Tabletext"/>
              <w:jc w:val="right"/>
            </w:pPr>
            <w:r>
              <w:rPr>
                <w:rFonts w:cs="Arial"/>
                <w:color w:val="000000"/>
                <w:szCs w:val="16"/>
              </w:rPr>
              <w:t>2.7</w:t>
            </w:r>
          </w:p>
        </w:tc>
        <w:tc>
          <w:tcPr>
            <w:tcW w:w="877" w:type="dxa"/>
            <w:tcBorders>
              <w:top w:val="nil"/>
              <w:left w:val="nil"/>
              <w:bottom w:val="nil"/>
              <w:right w:val="nil"/>
            </w:tcBorders>
            <w:shd w:val="clear" w:color="auto" w:fill="auto"/>
            <w:noWrap/>
            <w:vAlign w:val="bottom"/>
            <w:hideMark/>
          </w:tcPr>
          <w:p w14:paraId="17F64A83" w14:textId="77777777" w:rsidR="00677DEC" w:rsidRPr="00281383" w:rsidRDefault="00677DEC" w:rsidP="007857BF">
            <w:pPr>
              <w:pStyle w:val="Tabletext"/>
              <w:jc w:val="right"/>
              <w:rPr>
                <w:highlight w:val="cyan"/>
              </w:rPr>
            </w:pPr>
            <w:r>
              <w:rPr>
                <w:rFonts w:cs="Arial"/>
                <w:color w:val="000000"/>
                <w:szCs w:val="16"/>
              </w:rPr>
              <w:t>6.7</w:t>
            </w:r>
          </w:p>
        </w:tc>
      </w:tr>
      <w:tr w:rsidR="00677DEC" w:rsidRPr="00744A27" w14:paraId="7D16B8B1" w14:textId="77777777" w:rsidTr="00FF010A">
        <w:trPr>
          <w:trHeight w:val="260"/>
        </w:trPr>
        <w:tc>
          <w:tcPr>
            <w:tcW w:w="3969" w:type="dxa"/>
            <w:tcBorders>
              <w:top w:val="nil"/>
              <w:left w:val="nil"/>
              <w:bottom w:val="single" w:sz="4" w:space="0" w:color="auto"/>
              <w:right w:val="nil"/>
            </w:tcBorders>
            <w:shd w:val="clear" w:color="auto" w:fill="auto"/>
            <w:noWrap/>
          </w:tcPr>
          <w:p w14:paraId="1D6E6FDA" w14:textId="77777777" w:rsidR="00677DEC" w:rsidRPr="00744A27" w:rsidRDefault="00677DEC" w:rsidP="005E092B">
            <w:pPr>
              <w:pStyle w:val="Tabletext"/>
            </w:pPr>
            <w:r w:rsidRPr="00744A27">
              <w:t>Total (%)</w:t>
            </w:r>
          </w:p>
        </w:tc>
        <w:tc>
          <w:tcPr>
            <w:tcW w:w="1134" w:type="dxa"/>
            <w:tcBorders>
              <w:top w:val="nil"/>
              <w:left w:val="nil"/>
              <w:bottom w:val="single" w:sz="4" w:space="0" w:color="auto"/>
              <w:right w:val="nil"/>
            </w:tcBorders>
            <w:shd w:val="clear" w:color="auto" w:fill="auto"/>
            <w:noWrap/>
            <w:vAlign w:val="bottom"/>
          </w:tcPr>
          <w:p w14:paraId="30C5CE85" w14:textId="3AAE92EE" w:rsidR="00677DEC" w:rsidRPr="00744A27" w:rsidRDefault="00DE5A52" w:rsidP="00FF010A">
            <w:pPr>
              <w:pStyle w:val="Tabletext"/>
              <w:jc w:val="right"/>
            </w:pPr>
            <w:r>
              <w:t xml:space="preserve">  </w:t>
            </w:r>
            <w:r w:rsidR="00677DEC" w:rsidRPr="00744A27">
              <w:t>100</w:t>
            </w:r>
          </w:p>
        </w:tc>
        <w:tc>
          <w:tcPr>
            <w:tcW w:w="891" w:type="dxa"/>
            <w:tcBorders>
              <w:top w:val="nil"/>
              <w:left w:val="nil"/>
              <w:bottom w:val="single" w:sz="4" w:space="0" w:color="auto"/>
              <w:right w:val="nil"/>
            </w:tcBorders>
            <w:shd w:val="clear" w:color="auto" w:fill="auto"/>
            <w:noWrap/>
            <w:vAlign w:val="bottom"/>
          </w:tcPr>
          <w:p w14:paraId="2F90935E" w14:textId="12CECA47" w:rsidR="00677DEC" w:rsidRPr="00744A27" w:rsidRDefault="00DE5A52" w:rsidP="00FF010A">
            <w:pPr>
              <w:pStyle w:val="Tabletext"/>
              <w:jc w:val="right"/>
            </w:pPr>
            <w:r>
              <w:t xml:space="preserve">  </w:t>
            </w:r>
            <w:r w:rsidR="00677DEC" w:rsidRPr="00744A27">
              <w:t>100</w:t>
            </w:r>
          </w:p>
        </w:tc>
        <w:tc>
          <w:tcPr>
            <w:tcW w:w="817" w:type="dxa"/>
            <w:tcBorders>
              <w:top w:val="nil"/>
              <w:left w:val="nil"/>
              <w:bottom w:val="single" w:sz="4" w:space="0" w:color="auto"/>
              <w:right w:val="nil"/>
            </w:tcBorders>
            <w:shd w:val="clear" w:color="auto" w:fill="auto"/>
            <w:noWrap/>
            <w:vAlign w:val="bottom"/>
          </w:tcPr>
          <w:p w14:paraId="587248D3" w14:textId="7CF06A97" w:rsidR="00677DEC" w:rsidRPr="00744A27" w:rsidRDefault="00DE5A52" w:rsidP="00FF010A">
            <w:pPr>
              <w:pStyle w:val="Tabletext"/>
              <w:jc w:val="right"/>
            </w:pPr>
            <w:r>
              <w:t xml:space="preserve">   </w:t>
            </w:r>
            <w:r w:rsidR="00677DEC" w:rsidRPr="00744A27">
              <w:t>100</w:t>
            </w:r>
          </w:p>
        </w:tc>
        <w:tc>
          <w:tcPr>
            <w:tcW w:w="817" w:type="dxa"/>
            <w:tcBorders>
              <w:top w:val="nil"/>
              <w:left w:val="nil"/>
              <w:bottom w:val="single" w:sz="4" w:space="0" w:color="auto"/>
              <w:right w:val="nil"/>
            </w:tcBorders>
            <w:shd w:val="clear" w:color="auto" w:fill="auto"/>
            <w:noWrap/>
            <w:vAlign w:val="bottom"/>
          </w:tcPr>
          <w:p w14:paraId="3360B207" w14:textId="5A7EEA88" w:rsidR="00677DEC" w:rsidRPr="00744A27" w:rsidRDefault="00DE5A52" w:rsidP="00FF010A">
            <w:pPr>
              <w:pStyle w:val="Tabletext"/>
              <w:jc w:val="right"/>
            </w:pPr>
            <w:r>
              <w:t xml:space="preserve">     </w:t>
            </w:r>
            <w:r w:rsidR="00677DEC" w:rsidRPr="00744A27">
              <w:t>3966</w:t>
            </w:r>
          </w:p>
        </w:tc>
        <w:tc>
          <w:tcPr>
            <w:tcW w:w="1444" w:type="dxa"/>
            <w:tcBorders>
              <w:top w:val="nil"/>
              <w:left w:val="nil"/>
              <w:bottom w:val="single" w:sz="4" w:space="0" w:color="auto"/>
              <w:right w:val="nil"/>
            </w:tcBorders>
            <w:shd w:val="clear" w:color="auto" w:fill="auto"/>
            <w:noWrap/>
            <w:vAlign w:val="bottom"/>
          </w:tcPr>
          <w:p w14:paraId="1F9A752F" w14:textId="77777777" w:rsidR="00677DEC" w:rsidRPr="00744A27" w:rsidRDefault="00677DEC" w:rsidP="005E092B">
            <w:pPr>
              <w:pStyle w:val="Tabletext"/>
            </w:pPr>
          </w:p>
        </w:tc>
        <w:tc>
          <w:tcPr>
            <w:tcW w:w="689" w:type="dxa"/>
            <w:tcBorders>
              <w:top w:val="nil"/>
              <w:left w:val="nil"/>
              <w:bottom w:val="single" w:sz="4" w:space="0" w:color="auto"/>
              <w:right w:val="nil"/>
            </w:tcBorders>
            <w:shd w:val="clear" w:color="auto" w:fill="auto"/>
            <w:noWrap/>
            <w:vAlign w:val="bottom"/>
          </w:tcPr>
          <w:p w14:paraId="038E6039" w14:textId="77777777" w:rsidR="00677DEC" w:rsidRPr="00744A27" w:rsidRDefault="00677DEC" w:rsidP="005E092B">
            <w:pPr>
              <w:pStyle w:val="Tabletext"/>
            </w:pPr>
          </w:p>
        </w:tc>
        <w:tc>
          <w:tcPr>
            <w:tcW w:w="817" w:type="dxa"/>
            <w:tcBorders>
              <w:top w:val="nil"/>
              <w:left w:val="nil"/>
              <w:bottom w:val="single" w:sz="4" w:space="0" w:color="auto"/>
              <w:right w:val="nil"/>
            </w:tcBorders>
            <w:shd w:val="clear" w:color="auto" w:fill="auto"/>
            <w:noWrap/>
            <w:vAlign w:val="bottom"/>
          </w:tcPr>
          <w:p w14:paraId="080E1D83" w14:textId="77777777" w:rsidR="00677DEC" w:rsidRPr="00744A27" w:rsidRDefault="00677DEC" w:rsidP="005E092B">
            <w:pPr>
              <w:pStyle w:val="Tabletext"/>
            </w:pPr>
          </w:p>
        </w:tc>
        <w:tc>
          <w:tcPr>
            <w:tcW w:w="817" w:type="dxa"/>
            <w:tcBorders>
              <w:top w:val="nil"/>
              <w:left w:val="nil"/>
              <w:bottom w:val="single" w:sz="4" w:space="0" w:color="auto"/>
              <w:right w:val="nil"/>
            </w:tcBorders>
            <w:shd w:val="clear" w:color="auto" w:fill="auto"/>
            <w:noWrap/>
            <w:vAlign w:val="bottom"/>
          </w:tcPr>
          <w:p w14:paraId="208EE3EA" w14:textId="77777777" w:rsidR="00677DEC" w:rsidRPr="00744A27" w:rsidRDefault="00677DEC" w:rsidP="005E092B">
            <w:pPr>
              <w:pStyle w:val="Tabletext"/>
            </w:pPr>
          </w:p>
        </w:tc>
        <w:tc>
          <w:tcPr>
            <w:tcW w:w="877" w:type="dxa"/>
            <w:tcBorders>
              <w:top w:val="nil"/>
              <w:left w:val="nil"/>
              <w:bottom w:val="single" w:sz="4" w:space="0" w:color="auto"/>
              <w:right w:val="nil"/>
            </w:tcBorders>
            <w:shd w:val="clear" w:color="auto" w:fill="auto"/>
            <w:noWrap/>
            <w:vAlign w:val="bottom"/>
          </w:tcPr>
          <w:p w14:paraId="24CA39C3" w14:textId="77777777" w:rsidR="00677DEC" w:rsidRPr="00744A27" w:rsidRDefault="00677DEC" w:rsidP="005E092B">
            <w:pPr>
              <w:pStyle w:val="Tabletext"/>
            </w:pPr>
          </w:p>
        </w:tc>
      </w:tr>
      <w:tr w:rsidR="00677DEC" w:rsidRPr="003B71C9" w14:paraId="5613B0CB" w14:textId="77777777" w:rsidTr="00FF010A">
        <w:trPr>
          <w:trHeight w:val="260"/>
        </w:trPr>
        <w:tc>
          <w:tcPr>
            <w:tcW w:w="3969" w:type="dxa"/>
            <w:tcBorders>
              <w:top w:val="nil"/>
              <w:left w:val="nil"/>
              <w:bottom w:val="single" w:sz="4" w:space="0" w:color="auto"/>
              <w:right w:val="nil"/>
            </w:tcBorders>
            <w:shd w:val="clear" w:color="auto" w:fill="auto"/>
            <w:noWrap/>
          </w:tcPr>
          <w:p w14:paraId="6BB849BF" w14:textId="77777777" w:rsidR="00677DEC" w:rsidRPr="00744A27" w:rsidRDefault="00677DEC" w:rsidP="005E092B">
            <w:pPr>
              <w:pStyle w:val="Tabletext"/>
            </w:pPr>
            <w:r w:rsidRPr="00744A27">
              <w:t>Total (n)</w:t>
            </w:r>
          </w:p>
        </w:tc>
        <w:tc>
          <w:tcPr>
            <w:tcW w:w="1134" w:type="dxa"/>
            <w:tcBorders>
              <w:top w:val="nil"/>
              <w:left w:val="nil"/>
              <w:bottom w:val="single" w:sz="4" w:space="0" w:color="auto"/>
              <w:right w:val="nil"/>
            </w:tcBorders>
            <w:shd w:val="clear" w:color="auto" w:fill="auto"/>
            <w:noWrap/>
            <w:vAlign w:val="bottom"/>
          </w:tcPr>
          <w:p w14:paraId="17F21083" w14:textId="46DE1F51" w:rsidR="00677DEC" w:rsidRPr="00744A27" w:rsidRDefault="00DE5A52" w:rsidP="00FF010A">
            <w:pPr>
              <w:pStyle w:val="Tabletext"/>
              <w:jc w:val="right"/>
            </w:pPr>
            <w:r>
              <w:t xml:space="preserve">   </w:t>
            </w:r>
            <w:r w:rsidR="00677DEC" w:rsidRPr="00744A27">
              <w:t>2958</w:t>
            </w:r>
          </w:p>
        </w:tc>
        <w:tc>
          <w:tcPr>
            <w:tcW w:w="891" w:type="dxa"/>
            <w:tcBorders>
              <w:top w:val="nil"/>
              <w:left w:val="nil"/>
              <w:bottom w:val="single" w:sz="4" w:space="0" w:color="auto"/>
              <w:right w:val="nil"/>
            </w:tcBorders>
            <w:shd w:val="clear" w:color="auto" w:fill="auto"/>
            <w:noWrap/>
            <w:vAlign w:val="bottom"/>
          </w:tcPr>
          <w:p w14:paraId="3C702943" w14:textId="54C5389B" w:rsidR="00677DEC" w:rsidRPr="00744A27" w:rsidRDefault="00DE5A52" w:rsidP="00FF010A">
            <w:pPr>
              <w:pStyle w:val="Tabletext"/>
              <w:jc w:val="right"/>
            </w:pPr>
            <w:r>
              <w:t xml:space="preserve">   </w:t>
            </w:r>
            <w:r w:rsidR="00677DEC" w:rsidRPr="00744A27">
              <w:t>1008</w:t>
            </w:r>
          </w:p>
        </w:tc>
        <w:tc>
          <w:tcPr>
            <w:tcW w:w="817" w:type="dxa"/>
            <w:tcBorders>
              <w:top w:val="nil"/>
              <w:left w:val="nil"/>
              <w:bottom w:val="single" w:sz="4" w:space="0" w:color="auto"/>
              <w:right w:val="nil"/>
            </w:tcBorders>
            <w:shd w:val="clear" w:color="auto" w:fill="auto"/>
            <w:noWrap/>
            <w:vAlign w:val="bottom"/>
          </w:tcPr>
          <w:p w14:paraId="35EBC79B" w14:textId="77777777" w:rsidR="00677DEC" w:rsidRPr="00744A27" w:rsidRDefault="00677DEC" w:rsidP="00FF010A">
            <w:pPr>
              <w:pStyle w:val="Tabletext"/>
              <w:jc w:val="right"/>
            </w:pPr>
            <w:r w:rsidRPr="00744A27">
              <w:t> </w:t>
            </w:r>
          </w:p>
        </w:tc>
        <w:tc>
          <w:tcPr>
            <w:tcW w:w="817" w:type="dxa"/>
            <w:tcBorders>
              <w:top w:val="nil"/>
              <w:left w:val="nil"/>
              <w:bottom w:val="single" w:sz="4" w:space="0" w:color="auto"/>
              <w:right w:val="nil"/>
            </w:tcBorders>
            <w:shd w:val="clear" w:color="auto" w:fill="auto"/>
            <w:noWrap/>
            <w:vAlign w:val="bottom"/>
          </w:tcPr>
          <w:p w14:paraId="31555E1A" w14:textId="77777777" w:rsidR="00677DEC" w:rsidRPr="00744A27" w:rsidRDefault="00677DEC" w:rsidP="00FF010A">
            <w:pPr>
              <w:pStyle w:val="Tabletext"/>
              <w:jc w:val="right"/>
            </w:pPr>
            <w:r w:rsidRPr="00744A27">
              <w:t> </w:t>
            </w:r>
          </w:p>
        </w:tc>
        <w:tc>
          <w:tcPr>
            <w:tcW w:w="1444" w:type="dxa"/>
            <w:tcBorders>
              <w:top w:val="nil"/>
              <w:left w:val="nil"/>
              <w:bottom w:val="single" w:sz="4" w:space="0" w:color="auto"/>
              <w:right w:val="nil"/>
            </w:tcBorders>
            <w:shd w:val="clear" w:color="auto" w:fill="auto"/>
            <w:noWrap/>
            <w:vAlign w:val="bottom"/>
          </w:tcPr>
          <w:p w14:paraId="3307C84A" w14:textId="77777777" w:rsidR="00677DEC" w:rsidRPr="00744A27" w:rsidRDefault="00677DEC" w:rsidP="005E092B">
            <w:pPr>
              <w:pStyle w:val="Tabletext"/>
            </w:pPr>
            <w:r w:rsidRPr="00744A27">
              <w:t> </w:t>
            </w:r>
          </w:p>
        </w:tc>
        <w:tc>
          <w:tcPr>
            <w:tcW w:w="689" w:type="dxa"/>
            <w:tcBorders>
              <w:top w:val="nil"/>
              <w:left w:val="nil"/>
              <w:bottom w:val="single" w:sz="4" w:space="0" w:color="auto"/>
              <w:right w:val="nil"/>
            </w:tcBorders>
            <w:shd w:val="clear" w:color="auto" w:fill="auto"/>
            <w:noWrap/>
            <w:vAlign w:val="bottom"/>
          </w:tcPr>
          <w:p w14:paraId="4C9B853D" w14:textId="77777777" w:rsidR="00677DEC" w:rsidRPr="00744A27" w:rsidRDefault="00677DEC" w:rsidP="005E092B">
            <w:pPr>
              <w:pStyle w:val="Tabletext"/>
            </w:pPr>
            <w:r w:rsidRPr="00744A27">
              <w:t> </w:t>
            </w:r>
          </w:p>
        </w:tc>
        <w:tc>
          <w:tcPr>
            <w:tcW w:w="817" w:type="dxa"/>
            <w:tcBorders>
              <w:top w:val="nil"/>
              <w:left w:val="nil"/>
              <w:bottom w:val="single" w:sz="4" w:space="0" w:color="auto"/>
              <w:right w:val="nil"/>
            </w:tcBorders>
            <w:shd w:val="clear" w:color="auto" w:fill="auto"/>
            <w:noWrap/>
            <w:vAlign w:val="bottom"/>
          </w:tcPr>
          <w:p w14:paraId="05536482" w14:textId="77777777" w:rsidR="00677DEC" w:rsidRPr="00744A27" w:rsidRDefault="00677DEC" w:rsidP="005E092B">
            <w:pPr>
              <w:pStyle w:val="Tabletext"/>
            </w:pPr>
            <w:r w:rsidRPr="00744A27">
              <w:t> </w:t>
            </w:r>
          </w:p>
        </w:tc>
        <w:tc>
          <w:tcPr>
            <w:tcW w:w="817" w:type="dxa"/>
            <w:tcBorders>
              <w:top w:val="nil"/>
              <w:left w:val="nil"/>
              <w:bottom w:val="single" w:sz="4" w:space="0" w:color="auto"/>
              <w:right w:val="nil"/>
            </w:tcBorders>
            <w:shd w:val="clear" w:color="auto" w:fill="auto"/>
            <w:noWrap/>
            <w:vAlign w:val="bottom"/>
          </w:tcPr>
          <w:p w14:paraId="6B437F8E" w14:textId="77777777" w:rsidR="00677DEC" w:rsidRPr="00744A27" w:rsidRDefault="00677DEC" w:rsidP="005E092B">
            <w:pPr>
              <w:pStyle w:val="Tabletext"/>
            </w:pPr>
            <w:r w:rsidRPr="00744A27">
              <w:t> </w:t>
            </w:r>
          </w:p>
        </w:tc>
        <w:tc>
          <w:tcPr>
            <w:tcW w:w="877" w:type="dxa"/>
            <w:tcBorders>
              <w:top w:val="nil"/>
              <w:left w:val="nil"/>
              <w:bottom w:val="single" w:sz="4" w:space="0" w:color="auto"/>
              <w:right w:val="nil"/>
            </w:tcBorders>
            <w:shd w:val="clear" w:color="auto" w:fill="auto"/>
            <w:noWrap/>
            <w:vAlign w:val="bottom"/>
          </w:tcPr>
          <w:p w14:paraId="17814A7F" w14:textId="77777777" w:rsidR="00677DEC" w:rsidRPr="00744A27" w:rsidRDefault="00677DEC" w:rsidP="005E092B">
            <w:pPr>
              <w:pStyle w:val="Tabletext"/>
            </w:pPr>
            <w:r w:rsidRPr="00744A27">
              <w:t> </w:t>
            </w:r>
          </w:p>
        </w:tc>
      </w:tr>
    </w:tbl>
    <w:p w14:paraId="56251A27" w14:textId="3ADB99E3" w:rsidR="00677DEC" w:rsidRDefault="00677DEC" w:rsidP="00677DEC">
      <w:pPr>
        <w:pStyle w:val="Source"/>
        <w:rPr>
          <w:lang w:eastAsia="en-AU"/>
        </w:rPr>
      </w:pPr>
      <w:r>
        <w:t>Source:</w:t>
      </w:r>
      <w:r w:rsidR="007857BF">
        <w:tab/>
      </w:r>
      <w:r w:rsidRPr="003B4D60">
        <w:t>LSAY</w:t>
      </w:r>
      <w:r>
        <w:t xml:space="preserve"> </w:t>
      </w:r>
      <w:r w:rsidRPr="00223D20">
        <w:rPr>
          <w:lang w:eastAsia="en-AU"/>
        </w:rPr>
        <w:t>2009 cohort</w:t>
      </w:r>
      <w:r>
        <w:rPr>
          <w:lang w:eastAsia="en-AU"/>
        </w:rPr>
        <w:t xml:space="preserve"> (Y09)</w:t>
      </w:r>
      <w:r w:rsidRPr="00223D20">
        <w:rPr>
          <w:lang w:eastAsia="en-AU"/>
        </w:rPr>
        <w:t>, wave 8 in 2016 (age 22), Australia</w:t>
      </w:r>
      <w:r>
        <w:rPr>
          <w:lang w:eastAsia="en-AU"/>
        </w:rPr>
        <w:t>.</w:t>
      </w:r>
    </w:p>
    <w:p w14:paraId="3EBD682A" w14:textId="77777777" w:rsidR="00677DEC" w:rsidRDefault="00677DEC" w:rsidP="00677DEC">
      <w:pPr>
        <w:pStyle w:val="Source"/>
        <w:rPr>
          <w:lang w:eastAsia="en-AU"/>
        </w:rPr>
        <w:sectPr w:rsidR="00677DEC" w:rsidSect="007857BF">
          <w:pgSz w:w="16840" w:h="11907" w:orient="landscape" w:code="9"/>
          <w:pgMar w:top="1134" w:right="993" w:bottom="1134" w:left="709" w:header="709" w:footer="556" w:gutter="0"/>
          <w:cols w:space="708"/>
          <w:docGrid w:linePitch="360"/>
        </w:sectPr>
      </w:pPr>
    </w:p>
    <w:p w14:paraId="2CA215BD" w14:textId="77777777" w:rsidR="00677DEC" w:rsidRDefault="00677DEC">
      <w:pPr>
        <w:spacing w:before="0" w:line="240" w:lineRule="auto"/>
      </w:pPr>
    </w:p>
    <w:p w14:paraId="251AE466" w14:textId="60BB44B4" w:rsidR="007E03BD" w:rsidRDefault="001A501B" w:rsidP="00D55994">
      <w:pPr>
        <w:pStyle w:val="Text"/>
      </w:pPr>
      <w:r>
        <w:t>O</w:t>
      </w:r>
      <w:r w:rsidR="007E03BD">
        <w:t xml:space="preserve">ur findings of the success of </w:t>
      </w:r>
      <w:proofErr w:type="spellStart"/>
      <w:r w:rsidR="007E03BD">
        <w:t>VfSSS</w:t>
      </w:r>
      <w:proofErr w:type="spellEnd"/>
      <w:r w:rsidR="007E03BD">
        <w:t xml:space="preserve"> students in gaining employment are similar to the findings from a recent NCVER study </w:t>
      </w:r>
      <w:r w:rsidR="00A27B1C">
        <w:t>investigating</w:t>
      </w:r>
      <w:r w:rsidR="007E03BD">
        <w:t xml:space="preserve"> </w:t>
      </w:r>
      <w:r w:rsidR="003A1C3D">
        <w:t>s</w:t>
      </w:r>
      <w:r w:rsidR="007E03BD">
        <w:t>chool-to-work pathways (Ranasinghe</w:t>
      </w:r>
      <w:r w:rsidR="003A1C3D">
        <w:t xml:space="preserve"> et al.</w:t>
      </w:r>
      <w:r w:rsidR="007E03BD">
        <w:t xml:space="preserve"> 2019). Those who have undertaken vocational studies in school are more likely to transition into the ‘early entry to full-time work’ pathway, which had the highest employment rate</w:t>
      </w:r>
      <w:r w:rsidR="00404214">
        <w:t>,</w:t>
      </w:r>
      <w:r w:rsidR="007E03BD">
        <w:t xml:space="preserve"> of 97% (amongst other pathways) at age 25</w:t>
      </w:r>
      <w:r w:rsidR="00557013">
        <w:t xml:space="preserve"> years</w:t>
      </w:r>
      <w:r w:rsidR="007E03BD">
        <w:t>.</w:t>
      </w:r>
    </w:p>
    <w:p w14:paraId="1A136E3D" w14:textId="2395EF99" w:rsidR="00D22EF7" w:rsidRDefault="002A06F2" w:rsidP="00D22EF7">
      <w:pPr>
        <w:pStyle w:val="Text"/>
      </w:pPr>
      <w:r>
        <w:t>To explore</w:t>
      </w:r>
      <w:r w:rsidR="00970B2B">
        <w:t xml:space="preserve"> </w:t>
      </w:r>
      <w:r w:rsidR="00AC4D3A">
        <w:t xml:space="preserve">other </w:t>
      </w:r>
      <w:r w:rsidR="00970B2B">
        <w:t>comparable differences between the two groups</w:t>
      </w:r>
      <w:r w:rsidR="00EE0DBC">
        <w:t>,</w:t>
      </w:r>
      <w:r w:rsidR="00970B2B">
        <w:t xml:space="preserve"> we also</w:t>
      </w:r>
      <w:r w:rsidR="00902EF8">
        <w:t xml:space="preserve"> used the LSAY data to </w:t>
      </w:r>
      <w:r w:rsidR="00970B2B">
        <w:t xml:space="preserve">divide </w:t>
      </w:r>
      <w:r w:rsidR="00D22EF7">
        <w:t>the two groups according to quartiles of achievement in maths and in reading</w:t>
      </w:r>
      <w:r w:rsidR="00902EF8">
        <w:t xml:space="preserve"> (measured at age 15)</w:t>
      </w:r>
      <w:r w:rsidR="00D22EF7">
        <w:t xml:space="preserve">, </w:t>
      </w:r>
      <w:r w:rsidR="001D441A">
        <w:t>reasoning</w:t>
      </w:r>
      <w:r w:rsidR="00D22EF7">
        <w:t xml:space="preserve"> that these could be a good proxy for cognitive ability. </w:t>
      </w:r>
      <w:r w:rsidR="00970B2B">
        <w:t>However, although we observed differences in the employment outcomes t</w:t>
      </w:r>
      <w:r w:rsidR="00D02067">
        <w:t>hat</w:t>
      </w:r>
      <w:r w:rsidR="00970B2B">
        <w:t xml:space="preserve"> suggest</w:t>
      </w:r>
      <w:r w:rsidR="00D02067">
        <w:t>ed</w:t>
      </w:r>
      <w:r w:rsidR="00970B2B">
        <w:t xml:space="preserve"> that one group was more likely to be in employment than another</w:t>
      </w:r>
      <w:r w:rsidR="00BD7201">
        <w:t>,</w:t>
      </w:r>
      <w:r w:rsidR="00970B2B">
        <w:t xml:space="preserve"> the differences were not statistically significant. </w:t>
      </w:r>
    </w:p>
    <w:p w14:paraId="4F2690F8" w14:textId="00A89108" w:rsidR="00B162D2" w:rsidRDefault="00B162D2">
      <w:pPr>
        <w:spacing w:before="0" w:line="240" w:lineRule="auto"/>
        <w:rPr>
          <w:highlight w:val="yellow"/>
        </w:rPr>
      </w:pPr>
      <w:r>
        <w:rPr>
          <w:highlight w:val="yellow"/>
        </w:rPr>
        <w:br w:type="page"/>
      </w:r>
    </w:p>
    <w:p w14:paraId="59790FA2" w14:textId="089C1B2A" w:rsidR="00EC0FA1" w:rsidRDefault="00EC0FA1" w:rsidP="00907AA5">
      <w:pPr>
        <w:pStyle w:val="Text"/>
      </w:pPr>
    </w:p>
    <w:p w14:paraId="05320E8A" w14:textId="07E16BA1" w:rsidR="00C8534E" w:rsidRDefault="00A72B8B" w:rsidP="0082192F">
      <w:pPr>
        <w:pStyle w:val="Heading1"/>
        <w:spacing w:line="240" w:lineRule="auto"/>
      </w:pPr>
      <w:bookmarkStart w:id="74" w:name="_Toc488059557"/>
      <w:bookmarkStart w:id="75" w:name="_Toc33694591"/>
      <w:r>
        <w:rPr>
          <w:noProof/>
          <w:lang w:eastAsia="en-AU"/>
        </w:rPr>
        <w:drawing>
          <wp:anchor distT="0" distB="0" distL="114300" distR="114300" simplePos="0" relativeHeight="252075008" behindDoc="0" locked="0" layoutInCell="1" allowOverlap="1" wp14:anchorId="6CB2F219" wp14:editId="0DAB1C33">
            <wp:simplePos x="0" y="0"/>
            <wp:positionH relativeFrom="column">
              <wp:posOffset>-1270</wp:posOffset>
            </wp:positionH>
            <wp:positionV relativeFrom="paragraph">
              <wp:posOffset>115570</wp:posOffset>
            </wp:positionV>
            <wp:extent cx="429260" cy="429260"/>
            <wp:effectExtent l="0" t="0" r="8890" b="8890"/>
            <wp:wrapSquare wrapText="bothSides"/>
            <wp:docPr id="87" name="Picture 87" descr="P:\WorkInProgress\ShaunPubs\_Archive\Making good choices\Archive\Occupations V2 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WorkInProgress\ShaunPubs\_Archive\Making good choices\Archive\Occupations V2 green.em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1F5">
        <w:t xml:space="preserve">Linking </w:t>
      </w:r>
      <w:proofErr w:type="spellStart"/>
      <w:r w:rsidR="00916120">
        <w:t>VfSSS</w:t>
      </w:r>
      <w:proofErr w:type="spellEnd"/>
      <w:r w:rsidR="00996BD8">
        <w:t xml:space="preserve"> </w:t>
      </w:r>
      <w:r w:rsidR="007A41F5">
        <w:t xml:space="preserve">studies with </w:t>
      </w:r>
      <w:r w:rsidR="00A57C2F">
        <w:t xml:space="preserve">occupational </w:t>
      </w:r>
      <w:r>
        <w:t>destinations</w:t>
      </w:r>
      <w:bookmarkEnd w:id="74"/>
      <w:bookmarkEnd w:id="75"/>
    </w:p>
    <w:p w14:paraId="6DEABBBB" w14:textId="68DCD432" w:rsidR="00924D0B" w:rsidRPr="00924D0B" w:rsidRDefault="007C1C32" w:rsidP="007C1C32">
      <w:pPr>
        <w:pStyle w:val="Heading2"/>
      </w:pPr>
      <w:bookmarkStart w:id="76" w:name="_Toc33694592"/>
      <w:r>
        <w:t xml:space="preserve">Objectives of </w:t>
      </w:r>
      <w:proofErr w:type="spellStart"/>
      <w:r w:rsidR="007231DC">
        <w:t>VfSSS</w:t>
      </w:r>
      <w:bookmarkEnd w:id="76"/>
      <w:proofErr w:type="spellEnd"/>
    </w:p>
    <w:p w14:paraId="34C1ED0C" w14:textId="194990C5" w:rsidR="00013233" w:rsidRDefault="00013233" w:rsidP="00013233">
      <w:pPr>
        <w:pStyle w:val="Text"/>
      </w:pPr>
      <w:r>
        <w:t>VET programs for secondary school students have a number of defining goals, including:</w:t>
      </w:r>
    </w:p>
    <w:p w14:paraId="0EAFB875" w14:textId="0236211C" w:rsidR="00013233" w:rsidRDefault="00013233" w:rsidP="00013233">
      <w:pPr>
        <w:pStyle w:val="Dotpoint1"/>
      </w:pPr>
      <w:r>
        <w:t>preparing students for the ‘world of work’</w:t>
      </w:r>
    </w:p>
    <w:p w14:paraId="064424D8" w14:textId="78DF4A47" w:rsidR="00013233" w:rsidRDefault="00013233" w:rsidP="00013233">
      <w:pPr>
        <w:pStyle w:val="Dotpoint1"/>
      </w:pPr>
      <w:r>
        <w:t xml:space="preserve">enabling an alternative pathway </w:t>
      </w:r>
      <w:r w:rsidR="0081768F">
        <w:t>for</w:t>
      </w:r>
      <w:r>
        <w:t xml:space="preserve"> those students not generally interested in or capable of higher academic </w:t>
      </w:r>
      <w:r w:rsidR="006D2CC3">
        <w:t>education</w:t>
      </w:r>
      <w:r>
        <w:t xml:space="preserve"> </w:t>
      </w:r>
    </w:p>
    <w:p w14:paraId="7F4618C1" w14:textId="31DD3B9E" w:rsidR="00013233" w:rsidRDefault="00013233" w:rsidP="00013233">
      <w:pPr>
        <w:pStyle w:val="Dotpoint1"/>
      </w:pPr>
      <w:r>
        <w:t>catering</w:t>
      </w:r>
      <w:r w:rsidR="006D3BB6">
        <w:t xml:space="preserve"> </w:t>
      </w:r>
      <w:r w:rsidR="00DC4D53">
        <w:t>to</w:t>
      </w:r>
      <w:r w:rsidR="006D3BB6">
        <w:t xml:space="preserve"> </w:t>
      </w:r>
      <w:r>
        <w:t xml:space="preserve">those who are mainly interested in vocational pathways, including training for the trades. </w:t>
      </w:r>
    </w:p>
    <w:p w14:paraId="397FD35D" w14:textId="041ECC8A" w:rsidR="00013233" w:rsidRDefault="00013233" w:rsidP="00013233">
      <w:pPr>
        <w:pStyle w:val="Text"/>
      </w:pPr>
      <w:r>
        <w:t xml:space="preserve">There are multiple perspectives on the </w:t>
      </w:r>
      <w:r w:rsidR="006370EE">
        <w:t>role</w:t>
      </w:r>
      <w:r>
        <w:t xml:space="preserve"> of VET as a whole that </w:t>
      </w:r>
      <w:r w:rsidR="00842585">
        <w:t>more or less equate</w:t>
      </w:r>
      <w:r w:rsidR="00F44367">
        <w:t xml:space="preserve"> </w:t>
      </w:r>
      <w:r w:rsidR="00B240B9">
        <w:t>to the</w:t>
      </w:r>
      <w:r>
        <w:t xml:space="preserve"> reasons </w:t>
      </w:r>
      <w:r w:rsidR="00B240B9">
        <w:t xml:space="preserve">given </w:t>
      </w:r>
      <w:r>
        <w:t xml:space="preserve">above for introducing VET </w:t>
      </w:r>
      <w:r w:rsidR="00546A6F">
        <w:t>for Secondary School Student Programs (</w:t>
      </w:r>
      <w:proofErr w:type="spellStart"/>
      <w:r w:rsidR="00546A6F">
        <w:t>VfSSS</w:t>
      </w:r>
      <w:proofErr w:type="spellEnd"/>
      <w:r w:rsidR="00546A6F">
        <w:t>)</w:t>
      </w:r>
      <w:r>
        <w:t>:</w:t>
      </w:r>
    </w:p>
    <w:p w14:paraId="77DC5832" w14:textId="77777777" w:rsidR="00013233" w:rsidRDefault="00013233" w:rsidP="00013233">
      <w:pPr>
        <w:pStyle w:val="Dotpoint1"/>
      </w:pPr>
      <w:r>
        <w:t xml:space="preserve">For </w:t>
      </w:r>
      <w:r w:rsidRPr="00A23398">
        <w:t>industry</w:t>
      </w:r>
      <w:r>
        <w:t>, one of the</w:t>
      </w:r>
      <w:r w:rsidRPr="00A23398">
        <w:t xml:space="preserve"> key purposes </w:t>
      </w:r>
      <w:r>
        <w:t>of</w:t>
      </w:r>
      <w:r w:rsidRPr="00A23398">
        <w:t xml:space="preserve"> VET (including in secondary schools) </w:t>
      </w:r>
      <w:r>
        <w:t xml:space="preserve">is </w:t>
      </w:r>
      <w:r w:rsidRPr="00A23398">
        <w:t>ensur</w:t>
      </w:r>
      <w:r>
        <w:t>ing</w:t>
      </w:r>
      <w:r w:rsidRPr="00A23398">
        <w:t xml:space="preserve"> that students develop the generic and industry-specific skills and knowledge required by industry for its potential workforce</w:t>
      </w:r>
      <w:r>
        <w:t>.</w:t>
      </w:r>
    </w:p>
    <w:p w14:paraId="5B3065F5" w14:textId="77777777" w:rsidR="00013233" w:rsidRDefault="00013233" w:rsidP="00013233">
      <w:pPr>
        <w:pStyle w:val="Dotpoint1"/>
      </w:pPr>
      <w:r>
        <w:t>For students, VET</w:t>
      </w:r>
      <w:r w:rsidRPr="00A23398">
        <w:t xml:space="preserve"> </w:t>
      </w:r>
      <w:r>
        <w:t xml:space="preserve">enables them </w:t>
      </w:r>
      <w:r w:rsidRPr="00A23398">
        <w:t xml:space="preserve">to enter and progress through </w:t>
      </w:r>
      <w:r>
        <w:t xml:space="preserve">to </w:t>
      </w:r>
      <w:r w:rsidRPr="00A23398">
        <w:t>employment</w:t>
      </w:r>
      <w:r>
        <w:t>.</w:t>
      </w:r>
    </w:p>
    <w:p w14:paraId="6AC44224" w14:textId="3490AF6F" w:rsidR="00013233" w:rsidRPr="00A23398" w:rsidRDefault="00013233" w:rsidP="00013233">
      <w:pPr>
        <w:pStyle w:val="Dotpoint1"/>
      </w:pPr>
      <w:r>
        <w:t>For schools,</w:t>
      </w:r>
      <w:r w:rsidRPr="00A23398">
        <w:t xml:space="preserve"> labour-market purposes are not the only </w:t>
      </w:r>
      <w:r>
        <w:t>reasons</w:t>
      </w:r>
      <w:r w:rsidRPr="00A23398">
        <w:t xml:space="preserve"> </w:t>
      </w:r>
      <w:r>
        <w:t>for supporting</w:t>
      </w:r>
      <w:r w:rsidRPr="00A23398">
        <w:t xml:space="preserve"> VET</w:t>
      </w:r>
      <w:r w:rsidR="00030477">
        <w:t>.</w:t>
      </w:r>
      <w:r>
        <w:t xml:space="preserve"> </w:t>
      </w:r>
      <w:r w:rsidR="00D46D2A">
        <w:t>S</w:t>
      </w:r>
      <w:r w:rsidR="00E810FD">
        <w:t>chools</w:t>
      </w:r>
      <w:r w:rsidRPr="00A23398">
        <w:t xml:space="preserve"> are also interested in helping students to develop knowledge and </w:t>
      </w:r>
      <w:r w:rsidR="00D46D2A">
        <w:t xml:space="preserve">an </w:t>
      </w:r>
      <w:r w:rsidRPr="00A23398">
        <w:t xml:space="preserve">understanding of the world of work in general, explore a range of career options and </w:t>
      </w:r>
      <w:r w:rsidR="00D32BAB">
        <w:t xml:space="preserve">to </w:t>
      </w:r>
      <w:r w:rsidRPr="00A23398">
        <w:t>progress through and complete their other educational subjects. They want their students to develop the skills,</w:t>
      </w:r>
      <w:r>
        <w:t xml:space="preserve"> </w:t>
      </w:r>
      <w:r w:rsidRPr="00A23398">
        <w:t xml:space="preserve">knowledge and awareness required to successfully navigate </w:t>
      </w:r>
      <w:r>
        <w:t xml:space="preserve">their </w:t>
      </w:r>
      <w:r w:rsidRPr="00A23398">
        <w:t>journey through life and work and become well-functioning members of their families, communities and society in general.</w:t>
      </w:r>
      <w:r>
        <w:t xml:space="preserve"> </w:t>
      </w:r>
    </w:p>
    <w:p w14:paraId="57AA40AB" w14:textId="328EBDEF" w:rsidR="00013233" w:rsidRDefault="00013233" w:rsidP="00907AA5">
      <w:pPr>
        <w:pStyle w:val="Text"/>
      </w:pPr>
      <w:r w:rsidRPr="00E251F0">
        <w:t xml:space="preserve">Whether </w:t>
      </w:r>
      <w:proofErr w:type="spellStart"/>
      <w:r w:rsidRPr="00E251F0">
        <w:t>VfSSS</w:t>
      </w:r>
      <w:proofErr w:type="spellEnd"/>
      <w:r w:rsidRPr="00E251F0">
        <w:t xml:space="preserve"> studies lead to jobs in course-related occupations and</w:t>
      </w:r>
      <w:r w:rsidR="00A428DD">
        <w:t>/</w:t>
      </w:r>
      <w:r w:rsidRPr="00E251F0">
        <w:t>or industry sectors is an important policy issue</w:t>
      </w:r>
      <w:r>
        <w:t xml:space="preserve">, </w:t>
      </w:r>
      <w:r w:rsidRPr="00E251F0">
        <w:t xml:space="preserve">especially as </w:t>
      </w:r>
      <w:r>
        <w:t>one of the key</w:t>
      </w:r>
      <w:r w:rsidRPr="00E251F0">
        <w:t xml:space="preserve"> aim</w:t>
      </w:r>
      <w:r>
        <w:t>s</w:t>
      </w:r>
      <w:r w:rsidRPr="00E251F0">
        <w:t xml:space="preserve"> of all education and training programs</w:t>
      </w:r>
      <w:r w:rsidR="0093043E">
        <w:t xml:space="preserve"> — both</w:t>
      </w:r>
      <w:r w:rsidRPr="00E251F0">
        <w:t xml:space="preserve"> vocational and general</w:t>
      </w:r>
      <w:r w:rsidR="0093043E">
        <w:t xml:space="preserve"> —</w:t>
      </w:r>
      <w:r w:rsidRPr="00E251F0">
        <w:t xml:space="preserve"> is to help students </w:t>
      </w:r>
      <w:r w:rsidR="0000108D">
        <w:t xml:space="preserve">to </w:t>
      </w:r>
      <w:r w:rsidRPr="00E251F0">
        <w:t xml:space="preserve">acquire the requisite skills and knowledge for a job in their preferred occupation or industry. </w:t>
      </w:r>
      <w:r w:rsidR="001F58EC">
        <w:t xml:space="preserve">The </w:t>
      </w:r>
      <w:r w:rsidR="00655D5B">
        <w:t>identification of c</w:t>
      </w:r>
      <w:r>
        <w:t xml:space="preserve">lose relationships between </w:t>
      </w:r>
      <w:r w:rsidR="00520248">
        <w:t xml:space="preserve">the </w:t>
      </w:r>
      <w:r>
        <w:t xml:space="preserve">courses undertaken and </w:t>
      </w:r>
      <w:r w:rsidR="00655D5B">
        <w:t xml:space="preserve">subsequent </w:t>
      </w:r>
      <w:r>
        <w:t xml:space="preserve">employment occupations indicates the usefulness of the training to the individual and to the labour market. </w:t>
      </w:r>
      <w:r w:rsidR="001F58EC">
        <w:t>The presence of l</w:t>
      </w:r>
      <w:r>
        <w:t xml:space="preserve">imited relationships may lead us to question the usefulness of </w:t>
      </w:r>
      <w:r w:rsidR="001F58EC">
        <w:t>these programs by</w:t>
      </w:r>
      <w:r>
        <w:t xml:space="preserve"> comparison with other forms of education.</w:t>
      </w:r>
    </w:p>
    <w:p w14:paraId="0BE53F26" w14:textId="749E39B3" w:rsidR="00683147" w:rsidRDefault="00EF5822" w:rsidP="00924D0B">
      <w:pPr>
        <w:pStyle w:val="Heading2"/>
      </w:pPr>
      <w:bookmarkStart w:id="77" w:name="_Toc33694593"/>
      <w:r>
        <w:t>ANZSCO occupations</w:t>
      </w:r>
      <w:bookmarkEnd w:id="77"/>
    </w:p>
    <w:p w14:paraId="75187558" w14:textId="670E77B6" w:rsidR="00D16EF8" w:rsidRPr="00D16EF8" w:rsidRDefault="00111EB5" w:rsidP="00D16EF8">
      <w:pPr>
        <w:pStyle w:val="Text"/>
        <w:rPr>
          <w:lang w:eastAsia="en-AU"/>
        </w:rPr>
      </w:pPr>
      <w:r>
        <w:rPr>
          <w:lang w:eastAsia="en-AU"/>
        </w:rPr>
        <w:t>We use ANZSCO</w:t>
      </w:r>
      <w:r w:rsidR="00525ED1">
        <w:rPr>
          <w:lang w:eastAsia="en-AU"/>
        </w:rPr>
        <w:t xml:space="preserve"> (the Australian and New Zealand</w:t>
      </w:r>
      <w:r w:rsidR="00546A6F">
        <w:rPr>
          <w:lang w:eastAsia="en-AU"/>
        </w:rPr>
        <w:t xml:space="preserve"> Standard</w:t>
      </w:r>
      <w:r w:rsidR="00525ED1">
        <w:rPr>
          <w:lang w:eastAsia="en-AU"/>
        </w:rPr>
        <w:t xml:space="preserve"> Classification of Occupations)</w:t>
      </w:r>
      <w:r>
        <w:rPr>
          <w:lang w:eastAsia="en-AU"/>
        </w:rPr>
        <w:t xml:space="preserve"> t</w:t>
      </w:r>
      <w:r w:rsidR="00D16EF8">
        <w:rPr>
          <w:lang w:eastAsia="en-AU"/>
        </w:rPr>
        <w:t xml:space="preserve">o investigate </w:t>
      </w:r>
      <w:r w:rsidR="00EC0AA0">
        <w:rPr>
          <w:lang w:eastAsia="en-AU"/>
        </w:rPr>
        <w:t xml:space="preserve">the post-school </w:t>
      </w:r>
      <w:r w:rsidR="006B0705">
        <w:rPr>
          <w:lang w:eastAsia="en-AU"/>
        </w:rPr>
        <w:t>occupation</w:t>
      </w:r>
      <w:r w:rsidR="004F5A23">
        <w:rPr>
          <w:lang w:eastAsia="en-AU"/>
        </w:rPr>
        <w:t xml:space="preserve">al </w:t>
      </w:r>
      <w:r w:rsidR="00EC0AA0">
        <w:rPr>
          <w:lang w:eastAsia="en-AU"/>
        </w:rPr>
        <w:t>outcomes</w:t>
      </w:r>
      <w:r w:rsidR="00762C0F">
        <w:rPr>
          <w:lang w:eastAsia="en-AU"/>
        </w:rPr>
        <w:t xml:space="preserve"> </w:t>
      </w:r>
      <w:r w:rsidR="00EC0AA0">
        <w:rPr>
          <w:lang w:eastAsia="en-AU"/>
        </w:rPr>
        <w:t xml:space="preserve">of the </w:t>
      </w:r>
      <w:r w:rsidR="00525ED1">
        <w:rPr>
          <w:lang w:eastAsia="en-AU"/>
        </w:rPr>
        <w:t>2011 and 2006</w:t>
      </w:r>
      <w:r w:rsidR="00EC0AA0">
        <w:rPr>
          <w:lang w:eastAsia="en-AU"/>
        </w:rPr>
        <w:t xml:space="preserve"> cohort</w:t>
      </w:r>
      <w:r w:rsidR="00E64645">
        <w:rPr>
          <w:lang w:eastAsia="en-AU"/>
        </w:rPr>
        <w:t>s</w:t>
      </w:r>
      <w:r w:rsidR="006A2B02">
        <w:rPr>
          <w:lang w:eastAsia="en-AU"/>
        </w:rPr>
        <w:t>, specifically the</w:t>
      </w:r>
      <w:r w:rsidR="00A658DA">
        <w:rPr>
          <w:lang w:eastAsia="en-AU"/>
        </w:rPr>
        <w:t xml:space="preserve">ir relationship </w:t>
      </w:r>
      <w:r w:rsidR="001A6E1F">
        <w:rPr>
          <w:lang w:eastAsia="en-AU"/>
        </w:rPr>
        <w:t xml:space="preserve">to the </w:t>
      </w:r>
      <w:proofErr w:type="spellStart"/>
      <w:r w:rsidR="00525ED1">
        <w:rPr>
          <w:lang w:eastAsia="en-AU"/>
        </w:rPr>
        <w:t>VfSSS</w:t>
      </w:r>
      <w:proofErr w:type="spellEnd"/>
      <w:r w:rsidR="00525ED1">
        <w:rPr>
          <w:lang w:eastAsia="en-AU"/>
        </w:rPr>
        <w:t xml:space="preserve"> </w:t>
      </w:r>
      <w:r w:rsidR="005E56D0">
        <w:rPr>
          <w:lang w:eastAsia="en-AU"/>
        </w:rPr>
        <w:t>courses undertaken in schools.</w:t>
      </w:r>
      <w:r w:rsidR="00170D1B">
        <w:rPr>
          <w:lang w:eastAsia="en-AU"/>
        </w:rPr>
        <w:t xml:space="preserve"> </w:t>
      </w:r>
      <w:r w:rsidR="00762C0F">
        <w:rPr>
          <w:lang w:eastAsia="en-AU"/>
        </w:rPr>
        <w:t xml:space="preserve"> </w:t>
      </w:r>
    </w:p>
    <w:p w14:paraId="112A42BB" w14:textId="367DD9F7" w:rsidR="00EF5822" w:rsidRDefault="00EF5822" w:rsidP="006C35D0">
      <w:pPr>
        <w:pStyle w:val="Text"/>
      </w:pPr>
      <w:r>
        <w:t xml:space="preserve">In table </w:t>
      </w:r>
      <w:r w:rsidR="008771FA">
        <w:t>4</w:t>
      </w:r>
      <w:r w:rsidRPr="003E0148">
        <w:t xml:space="preserve"> we </w:t>
      </w:r>
      <w:r w:rsidR="00A8464B">
        <w:t>observe that t</w:t>
      </w:r>
      <w:r w:rsidRPr="003E0148">
        <w:t xml:space="preserve">he largest single group </w:t>
      </w:r>
      <w:r w:rsidR="00A8464B">
        <w:t xml:space="preserve">of students </w:t>
      </w:r>
      <w:r w:rsidR="006508B2">
        <w:t>from</w:t>
      </w:r>
      <w:r w:rsidR="00A8464B">
        <w:t xml:space="preserve"> </w:t>
      </w:r>
      <w:r w:rsidR="008C4E05">
        <w:t xml:space="preserve">the </w:t>
      </w:r>
      <w:r w:rsidRPr="003E0148">
        <w:t>2011</w:t>
      </w:r>
      <w:r w:rsidR="00D16EF8">
        <w:t xml:space="preserve"> </w:t>
      </w:r>
      <w:r w:rsidR="008C4E05">
        <w:t xml:space="preserve">cohort </w:t>
      </w:r>
      <w:r w:rsidRPr="003E0148">
        <w:t>(22%</w:t>
      </w:r>
      <w:r w:rsidR="00A8464B">
        <w:t xml:space="preserve">) were employed as technicians and </w:t>
      </w:r>
      <w:r w:rsidRPr="003E0148">
        <w:t>trade workers</w:t>
      </w:r>
      <w:r w:rsidR="0021350F">
        <w:t>,</w:t>
      </w:r>
      <w:r w:rsidR="00605297">
        <w:t xml:space="preserve"> with </w:t>
      </w:r>
      <w:r w:rsidR="00F10E86">
        <w:t>23% for this group in 2006.</w:t>
      </w:r>
      <w:r w:rsidR="0021350F">
        <w:t xml:space="preserve"> </w:t>
      </w:r>
      <w:r w:rsidR="001027DB">
        <w:t xml:space="preserve">For the </w:t>
      </w:r>
      <w:r w:rsidR="001027DB">
        <w:lastRenderedPageBreak/>
        <w:t>2011 cohort</w:t>
      </w:r>
      <w:r w:rsidR="00D7582B">
        <w:t>,</w:t>
      </w:r>
      <w:r w:rsidRPr="003E0148">
        <w:t xml:space="preserve"> community and personal service workers (19%), sales workers (18%)</w:t>
      </w:r>
      <w:r w:rsidR="00FF010A">
        <w:t>,</w:t>
      </w:r>
      <w:r w:rsidRPr="003E0148">
        <w:t xml:space="preserve"> clerical and </w:t>
      </w:r>
      <w:r w:rsidR="0021350F">
        <w:t xml:space="preserve">administrative </w:t>
      </w:r>
      <w:r w:rsidRPr="003E0148">
        <w:t>workers</w:t>
      </w:r>
      <w:r w:rsidR="006D2CC3">
        <w:t xml:space="preserve"> </w:t>
      </w:r>
      <w:r w:rsidRPr="003E0148">
        <w:t>(12%)</w:t>
      </w:r>
      <w:r w:rsidR="00AC5C9A">
        <w:t xml:space="preserve"> </w:t>
      </w:r>
      <w:r w:rsidR="00A74EEC">
        <w:t xml:space="preserve">and labourers (12%) </w:t>
      </w:r>
      <w:r w:rsidR="00AC5C9A">
        <w:t>were next in line</w:t>
      </w:r>
      <w:r w:rsidRPr="003E0148">
        <w:t xml:space="preserve">. </w:t>
      </w:r>
      <w:r w:rsidR="00DC36B4">
        <w:t>The</w:t>
      </w:r>
      <w:r w:rsidR="002F48CF">
        <w:t xml:space="preserve"> </w:t>
      </w:r>
      <w:r w:rsidR="002F48CF" w:rsidRPr="003E0148">
        <w:t xml:space="preserve">2006 </w:t>
      </w:r>
      <w:r w:rsidR="002F48CF">
        <w:t xml:space="preserve">cohort </w:t>
      </w:r>
      <w:r w:rsidR="00A8464B">
        <w:t>followed a similar pattern</w:t>
      </w:r>
      <w:r w:rsidR="006508B2">
        <w:t>,</w:t>
      </w:r>
      <w:r w:rsidR="00A8464B">
        <w:t xml:space="preserve"> but the proportions were</w:t>
      </w:r>
      <w:r w:rsidR="0021350F">
        <w:t xml:space="preserve"> </w:t>
      </w:r>
      <w:r w:rsidR="00525ED1">
        <w:t xml:space="preserve">almost </w:t>
      </w:r>
      <w:r w:rsidR="0021350F">
        <w:t xml:space="preserve">evenly divided among </w:t>
      </w:r>
      <w:r w:rsidRPr="003E0148">
        <w:t>sales workers, clerical and administrative workers, and community and personal service workers (</w:t>
      </w:r>
      <w:r w:rsidR="0021350F">
        <w:t xml:space="preserve">at </w:t>
      </w:r>
      <w:r w:rsidRPr="003E0148">
        <w:t>1</w:t>
      </w:r>
      <w:r w:rsidR="00525ED1">
        <w:t>7%, 15% and 1</w:t>
      </w:r>
      <w:r w:rsidRPr="003E0148">
        <w:t>6</w:t>
      </w:r>
      <w:r w:rsidR="0021350F">
        <w:t xml:space="preserve">% </w:t>
      </w:r>
      <w:r w:rsidR="00525ED1">
        <w:t>respectively</w:t>
      </w:r>
      <w:r w:rsidRPr="003E0148">
        <w:t>). If we combine these workers</w:t>
      </w:r>
      <w:r>
        <w:t xml:space="preserve"> into one group of </w:t>
      </w:r>
      <w:r w:rsidR="0021350F">
        <w:t xml:space="preserve">service </w:t>
      </w:r>
      <w:r>
        <w:t>occupations</w:t>
      </w:r>
      <w:r w:rsidRPr="003E0148">
        <w:t xml:space="preserve"> for both </w:t>
      </w:r>
      <w:r w:rsidR="00BD704C">
        <w:t xml:space="preserve">the </w:t>
      </w:r>
      <w:r w:rsidRPr="003E0148">
        <w:t xml:space="preserve">2011 and 2006 </w:t>
      </w:r>
      <w:r w:rsidR="008C4E05">
        <w:t>cohorts</w:t>
      </w:r>
      <w:r w:rsidR="008A3E3B">
        <w:t>,</w:t>
      </w:r>
      <w:r w:rsidRPr="003E0148">
        <w:t xml:space="preserve"> </w:t>
      </w:r>
      <w:r w:rsidR="0021350F">
        <w:t xml:space="preserve">we find that </w:t>
      </w:r>
      <w:r w:rsidR="00876EC7">
        <w:t>in both cases</w:t>
      </w:r>
      <w:r w:rsidR="00876EC7" w:rsidRPr="003E0148">
        <w:t xml:space="preserve"> </w:t>
      </w:r>
      <w:r w:rsidRPr="003E0148">
        <w:t>they account for almost half (4</w:t>
      </w:r>
      <w:r w:rsidR="00525ED1">
        <w:t>9</w:t>
      </w:r>
      <w:r w:rsidRPr="003E0148">
        <w:t>% and 4</w:t>
      </w:r>
      <w:r w:rsidR="00525ED1">
        <w:t>8</w:t>
      </w:r>
      <w:r w:rsidRPr="003E0148">
        <w:t xml:space="preserve">% </w:t>
      </w:r>
      <w:r w:rsidR="00DE10FB" w:rsidRPr="003E0148">
        <w:t>respectively)</w:t>
      </w:r>
      <w:r w:rsidRPr="003E0148">
        <w:t xml:space="preserve"> of the total group. For both </w:t>
      </w:r>
      <w:r w:rsidR="00DC36B4">
        <w:t xml:space="preserve">the </w:t>
      </w:r>
      <w:r w:rsidR="006508B2" w:rsidRPr="003E0148">
        <w:t>2011 and 2006</w:t>
      </w:r>
      <w:r w:rsidR="008C4E05">
        <w:t xml:space="preserve"> cohorts</w:t>
      </w:r>
      <w:r w:rsidR="00DC36B4">
        <w:t>,</w:t>
      </w:r>
      <w:r w:rsidR="006508B2" w:rsidRPr="003E0148">
        <w:t xml:space="preserve"> </w:t>
      </w:r>
      <w:r w:rsidRPr="003E0148">
        <w:t>labourers accounted for about similar proportions (12% and 10% respectively)</w:t>
      </w:r>
      <w:r w:rsidR="000E07BE">
        <w:t>,</w:t>
      </w:r>
      <w:r w:rsidRPr="003E0148">
        <w:t xml:space="preserve"> as did professionals (7% and </w:t>
      </w:r>
      <w:r w:rsidR="006D2CC3">
        <w:t>9</w:t>
      </w:r>
      <w:r w:rsidRPr="003E0148">
        <w:t xml:space="preserve">% respectively). </w:t>
      </w:r>
      <w:r w:rsidR="0021350F">
        <w:t>Not unexpectedly</w:t>
      </w:r>
      <w:r w:rsidR="00D2696E">
        <w:t>,</w:t>
      </w:r>
      <w:r w:rsidR="0021350F">
        <w:t xml:space="preserve"> we observe f</w:t>
      </w:r>
      <w:r w:rsidRPr="003E0148">
        <w:t xml:space="preserve">or both </w:t>
      </w:r>
      <w:r w:rsidR="008C4E05">
        <w:t xml:space="preserve">cohorts </w:t>
      </w:r>
      <w:r>
        <w:t>(because of their ages and levels of experience)</w:t>
      </w:r>
      <w:r w:rsidR="0021350F">
        <w:t xml:space="preserve"> that</w:t>
      </w:r>
      <w:r>
        <w:t xml:space="preserve"> </w:t>
      </w:r>
      <w:r w:rsidR="0021350F">
        <w:t>the smallest proportions</w:t>
      </w:r>
      <w:r w:rsidRPr="003E0148">
        <w:t xml:space="preserve"> ended up as managers and machinery operators and drivers</w:t>
      </w:r>
      <w:r w:rsidR="00E3279A">
        <w:t xml:space="preserve"> </w:t>
      </w:r>
      <w:r w:rsidRPr="003E0148">
        <w:t>(about 5%)</w:t>
      </w:r>
      <w:r w:rsidR="00876EC7">
        <w:t>.</w:t>
      </w:r>
      <w:r w:rsidRPr="003E0148">
        <w:t xml:space="preserve"> </w:t>
      </w:r>
    </w:p>
    <w:p w14:paraId="1614950E" w14:textId="4B4F3EC2" w:rsidR="00DE5A52" w:rsidRPr="00DE5A52" w:rsidRDefault="00EF5822" w:rsidP="00DE5A52">
      <w:pPr>
        <w:pStyle w:val="tabletitle0"/>
      </w:pPr>
      <w:bookmarkStart w:id="78" w:name="_Toc34316392"/>
      <w:r>
        <w:t xml:space="preserve">Table </w:t>
      </w:r>
      <w:r w:rsidR="008771FA">
        <w:t xml:space="preserve">4 </w:t>
      </w:r>
      <w:r w:rsidR="00DE5A52">
        <w:tab/>
      </w:r>
      <w:r w:rsidR="006508B2">
        <w:t>ANZSCO major group</w:t>
      </w:r>
      <w:r w:rsidR="004F6815">
        <w:t xml:space="preserve"> </w:t>
      </w:r>
      <w:r w:rsidR="006508B2">
        <w:t>3</w:t>
      </w:r>
      <w:r w:rsidR="002F48CF">
        <w:t xml:space="preserve"> by</w:t>
      </w:r>
      <w:r w:rsidR="006508B2">
        <w:t xml:space="preserve"> </w:t>
      </w:r>
      <w:r w:rsidR="008C4E05">
        <w:t xml:space="preserve">five-year post-school </w:t>
      </w:r>
      <w:r w:rsidR="006508B2">
        <w:t xml:space="preserve">occupations of employment </w:t>
      </w:r>
      <w:r w:rsidR="008C4E05">
        <w:t xml:space="preserve">outcomes </w:t>
      </w:r>
      <w:r w:rsidR="006508B2">
        <w:t>for</w:t>
      </w:r>
      <w:r w:rsidR="00377156">
        <w:t xml:space="preserve"> </w:t>
      </w:r>
      <w:r w:rsidR="002F48CF">
        <w:t>workers</w:t>
      </w:r>
      <w:r w:rsidR="00352D31">
        <w:t>,</w:t>
      </w:r>
      <w:r w:rsidR="002F48CF">
        <w:t xml:space="preserve"> </w:t>
      </w:r>
      <w:r>
        <w:t xml:space="preserve">2011 </w:t>
      </w:r>
      <w:r w:rsidR="006508B2">
        <w:t xml:space="preserve">and 2006 </w:t>
      </w:r>
      <w:r w:rsidR="002F48CF">
        <w:t>cohorts</w:t>
      </w:r>
      <w:bookmarkEnd w:id="78"/>
    </w:p>
    <w:tbl>
      <w:tblPr>
        <w:tblW w:w="0" w:type="auto"/>
        <w:tblLayout w:type="fixed"/>
        <w:tblCellMar>
          <w:left w:w="0" w:type="dxa"/>
        </w:tblCellMar>
        <w:tblLook w:val="04A0" w:firstRow="1" w:lastRow="0" w:firstColumn="1" w:lastColumn="0" w:noHBand="0" w:noVBand="1"/>
      </w:tblPr>
      <w:tblGrid>
        <w:gridCol w:w="2410"/>
        <w:gridCol w:w="2637"/>
        <w:gridCol w:w="2552"/>
      </w:tblGrid>
      <w:tr w:rsidR="00DE5A52" w:rsidRPr="00DE5A52" w14:paraId="58390AD3" w14:textId="77777777" w:rsidTr="00DE5A52">
        <w:tc>
          <w:tcPr>
            <w:tcW w:w="2410" w:type="dxa"/>
            <w:tcBorders>
              <w:top w:val="single" w:sz="4" w:space="0" w:color="auto"/>
              <w:left w:val="nil"/>
              <w:bottom w:val="nil"/>
              <w:right w:val="nil"/>
            </w:tcBorders>
          </w:tcPr>
          <w:p w14:paraId="748BADDE" w14:textId="77777777" w:rsidR="00DE5A52" w:rsidRPr="00DE5A52" w:rsidRDefault="00DE5A52" w:rsidP="00DE5A52">
            <w:pPr>
              <w:pStyle w:val="Tableheading1"/>
              <w:spacing w:before="120"/>
            </w:pPr>
            <w:r w:rsidRPr="00DE5A52">
              <w:t>ANZSCO 3 – Occupations of employment</w:t>
            </w:r>
          </w:p>
        </w:tc>
        <w:tc>
          <w:tcPr>
            <w:tcW w:w="2637" w:type="dxa"/>
            <w:tcBorders>
              <w:top w:val="single" w:sz="4" w:space="0" w:color="auto"/>
              <w:left w:val="nil"/>
              <w:bottom w:val="nil"/>
              <w:right w:val="nil"/>
            </w:tcBorders>
          </w:tcPr>
          <w:p w14:paraId="088153AC" w14:textId="2E9CC1A3" w:rsidR="00DE5A52" w:rsidRPr="00DE5A52" w:rsidRDefault="00DE5A52" w:rsidP="00DE5A52">
            <w:pPr>
              <w:pStyle w:val="Tableheading1"/>
              <w:spacing w:before="120"/>
              <w:jc w:val="center"/>
            </w:pPr>
            <w:r w:rsidRPr="00DE5A52">
              <w:t>Outcomes for 2006 cohort</w:t>
            </w:r>
          </w:p>
        </w:tc>
        <w:tc>
          <w:tcPr>
            <w:tcW w:w="2552" w:type="dxa"/>
            <w:tcBorders>
              <w:top w:val="single" w:sz="4" w:space="0" w:color="auto"/>
              <w:left w:val="nil"/>
              <w:bottom w:val="nil"/>
              <w:right w:val="nil"/>
            </w:tcBorders>
          </w:tcPr>
          <w:p w14:paraId="44825D10" w14:textId="4EBD470E" w:rsidR="00DE5A52" w:rsidRPr="00DE5A52" w:rsidRDefault="00DE5A52" w:rsidP="00DE5A52">
            <w:pPr>
              <w:pStyle w:val="Tableheading1"/>
              <w:spacing w:before="120"/>
              <w:jc w:val="center"/>
            </w:pPr>
            <w:r w:rsidRPr="00DE5A52">
              <w:t>Outcomes for 2011 cohort</w:t>
            </w:r>
          </w:p>
        </w:tc>
      </w:tr>
      <w:tr w:rsidR="00DE5A52" w14:paraId="689E0FD7" w14:textId="77777777" w:rsidTr="00DE5A52">
        <w:tc>
          <w:tcPr>
            <w:tcW w:w="2410" w:type="dxa"/>
            <w:tcBorders>
              <w:top w:val="nil"/>
              <w:left w:val="nil"/>
              <w:bottom w:val="single" w:sz="4" w:space="0" w:color="auto"/>
              <w:right w:val="nil"/>
            </w:tcBorders>
          </w:tcPr>
          <w:p w14:paraId="1F611C97" w14:textId="77777777" w:rsidR="00DE5A52" w:rsidRDefault="00DE5A52" w:rsidP="003C2268">
            <w:pPr>
              <w:pStyle w:val="Tabletext"/>
              <w:rPr>
                <w:b/>
              </w:rPr>
            </w:pPr>
          </w:p>
        </w:tc>
        <w:tc>
          <w:tcPr>
            <w:tcW w:w="2637" w:type="dxa"/>
            <w:tcBorders>
              <w:top w:val="nil"/>
              <w:left w:val="nil"/>
              <w:bottom w:val="single" w:sz="4" w:space="0" w:color="auto"/>
              <w:right w:val="nil"/>
            </w:tcBorders>
          </w:tcPr>
          <w:p w14:paraId="7356F4BD" w14:textId="77777777" w:rsidR="00DE5A52" w:rsidRDefault="00DE5A52" w:rsidP="003C2268">
            <w:pPr>
              <w:pStyle w:val="Tabletext"/>
              <w:jc w:val="center"/>
            </w:pPr>
            <w:r>
              <w:t>%</w:t>
            </w:r>
          </w:p>
        </w:tc>
        <w:tc>
          <w:tcPr>
            <w:tcW w:w="2552" w:type="dxa"/>
            <w:tcBorders>
              <w:top w:val="nil"/>
              <w:left w:val="nil"/>
              <w:bottom w:val="single" w:sz="4" w:space="0" w:color="auto"/>
              <w:right w:val="nil"/>
            </w:tcBorders>
          </w:tcPr>
          <w:p w14:paraId="69F7F5D0" w14:textId="77777777" w:rsidR="00DE5A52" w:rsidRDefault="00DE5A52" w:rsidP="003C2268">
            <w:pPr>
              <w:pStyle w:val="Tabletext"/>
              <w:jc w:val="center"/>
            </w:pPr>
            <w:r>
              <w:t>%</w:t>
            </w:r>
          </w:p>
        </w:tc>
      </w:tr>
      <w:tr w:rsidR="00DE5A52" w14:paraId="442EEBC4" w14:textId="77777777" w:rsidTr="00DE5A52">
        <w:tc>
          <w:tcPr>
            <w:tcW w:w="2410" w:type="dxa"/>
            <w:tcBorders>
              <w:top w:val="single" w:sz="4" w:space="0" w:color="auto"/>
              <w:left w:val="nil"/>
              <w:bottom w:val="nil"/>
              <w:right w:val="nil"/>
            </w:tcBorders>
          </w:tcPr>
          <w:p w14:paraId="12D29ECC" w14:textId="77777777" w:rsidR="00DE5A52" w:rsidRPr="00F13191" w:rsidRDefault="00DE5A52" w:rsidP="003C2268">
            <w:pPr>
              <w:pStyle w:val="Tabletext"/>
            </w:pPr>
            <w:r>
              <w:t xml:space="preserve">Managers </w:t>
            </w:r>
          </w:p>
        </w:tc>
        <w:tc>
          <w:tcPr>
            <w:tcW w:w="2637" w:type="dxa"/>
            <w:tcBorders>
              <w:top w:val="single" w:sz="4" w:space="0" w:color="auto"/>
              <w:left w:val="nil"/>
              <w:bottom w:val="nil"/>
              <w:right w:val="nil"/>
            </w:tcBorders>
            <w:vAlign w:val="center"/>
          </w:tcPr>
          <w:p w14:paraId="10B84D2A" w14:textId="7AE48A49" w:rsidR="00DE5A52" w:rsidRPr="00F13191" w:rsidRDefault="00FF010A" w:rsidP="003C2268">
            <w:pPr>
              <w:pStyle w:val="Tabletext"/>
              <w:jc w:val="center"/>
            </w:pPr>
            <w:r>
              <w:t xml:space="preserve"> </w:t>
            </w:r>
            <w:r w:rsidR="00DE5A52">
              <w:t>5</w:t>
            </w:r>
          </w:p>
        </w:tc>
        <w:tc>
          <w:tcPr>
            <w:tcW w:w="2552" w:type="dxa"/>
            <w:tcBorders>
              <w:top w:val="single" w:sz="4" w:space="0" w:color="auto"/>
              <w:left w:val="nil"/>
              <w:bottom w:val="nil"/>
              <w:right w:val="nil"/>
            </w:tcBorders>
            <w:vAlign w:val="center"/>
          </w:tcPr>
          <w:p w14:paraId="0974FA49" w14:textId="3A4D0179" w:rsidR="00DE5A52" w:rsidRPr="00F13191" w:rsidRDefault="00FF010A" w:rsidP="003C2268">
            <w:pPr>
              <w:pStyle w:val="Tabletext"/>
              <w:jc w:val="center"/>
            </w:pPr>
            <w:r>
              <w:t xml:space="preserve">  </w:t>
            </w:r>
            <w:r w:rsidR="00DE5A52">
              <w:t>5</w:t>
            </w:r>
          </w:p>
        </w:tc>
      </w:tr>
      <w:tr w:rsidR="00DE5A52" w14:paraId="3253B6F0" w14:textId="77777777" w:rsidTr="00DE5A52">
        <w:trPr>
          <w:trHeight w:val="293"/>
        </w:trPr>
        <w:tc>
          <w:tcPr>
            <w:tcW w:w="2410" w:type="dxa"/>
            <w:tcBorders>
              <w:top w:val="nil"/>
              <w:left w:val="nil"/>
              <w:bottom w:val="nil"/>
              <w:right w:val="nil"/>
            </w:tcBorders>
          </w:tcPr>
          <w:p w14:paraId="5717992A" w14:textId="77777777" w:rsidR="00DE5A52" w:rsidRPr="00F13191" w:rsidRDefault="00DE5A52" w:rsidP="003C2268">
            <w:pPr>
              <w:pStyle w:val="Tabletext"/>
            </w:pPr>
            <w:r>
              <w:t>Professionals</w:t>
            </w:r>
          </w:p>
        </w:tc>
        <w:tc>
          <w:tcPr>
            <w:tcW w:w="2637" w:type="dxa"/>
            <w:tcBorders>
              <w:top w:val="nil"/>
              <w:left w:val="nil"/>
              <w:bottom w:val="nil"/>
              <w:right w:val="nil"/>
            </w:tcBorders>
          </w:tcPr>
          <w:p w14:paraId="3FF040DF" w14:textId="151FAAB4" w:rsidR="00DE5A52" w:rsidRPr="00F13191" w:rsidRDefault="00FF010A" w:rsidP="003C2268">
            <w:pPr>
              <w:pStyle w:val="Tabletext"/>
              <w:jc w:val="center"/>
            </w:pPr>
            <w:r>
              <w:t xml:space="preserve"> </w:t>
            </w:r>
            <w:r w:rsidR="00DE5A52">
              <w:t>9</w:t>
            </w:r>
          </w:p>
        </w:tc>
        <w:tc>
          <w:tcPr>
            <w:tcW w:w="2552" w:type="dxa"/>
            <w:tcBorders>
              <w:top w:val="nil"/>
              <w:left w:val="nil"/>
              <w:bottom w:val="nil"/>
              <w:right w:val="nil"/>
            </w:tcBorders>
          </w:tcPr>
          <w:p w14:paraId="7EF57EDA" w14:textId="1F59484A" w:rsidR="00DE5A52" w:rsidRPr="00F13191" w:rsidRDefault="00FF010A" w:rsidP="003C2268">
            <w:pPr>
              <w:pStyle w:val="Tabletext"/>
              <w:jc w:val="center"/>
            </w:pPr>
            <w:r>
              <w:t xml:space="preserve">  </w:t>
            </w:r>
            <w:r w:rsidR="00DE5A52">
              <w:t>7</w:t>
            </w:r>
          </w:p>
        </w:tc>
      </w:tr>
      <w:tr w:rsidR="00DE5A52" w14:paraId="5D76F202" w14:textId="77777777" w:rsidTr="00DE5A52">
        <w:tc>
          <w:tcPr>
            <w:tcW w:w="2410" w:type="dxa"/>
            <w:tcBorders>
              <w:top w:val="nil"/>
              <w:left w:val="nil"/>
              <w:bottom w:val="nil"/>
              <w:right w:val="nil"/>
            </w:tcBorders>
          </w:tcPr>
          <w:p w14:paraId="509DD361" w14:textId="77777777" w:rsidR="00DE5A52" w:rsidRDefault="00DE5A52" w:rsidP="003C2268">
            <w:pPr>
              <w:pStyle w:val="Tabletext"/>
            </w:pPr>
            <w:r>
              <w:t>Technician and</w:t>
            </w:r>
            <w:r w:rsidRPr="00F13191">
              <w:t xml:space="preserve"> trades workers</w:t>
            </w:r>
          </w:p>
        </w:tc>
        <w:tc>
          <w:tcPr>
            <w:tcW w:w="2637" w:type="dxa"/>
            <w:tcBorders>
              <w:top w:val="nil"/>
              <w:left w:val="nil"/>
              <w:bottom w:val="nil"/>
              <w:right w:val="nil"/>
            </w:tcBorders>
          </w:tcPr>
          <w:p w14:paraId="4107C2B7" w14:textId="4C8B930F" w:rsidR="00DE5A52" w:rsidRPr="00F13191" w:rsidRDefault="00DE5A52" w:rsidP="003C2268">
            <w:pPr>
              <w:pStyle w:val="Tabletext"/>
              <w:jc w:val="center"/>
            </w:pPr>
            <w:r>
              <w:t>23</w:t>
            </w:r>
          </w:p>
        </w:tc>
        <w:tc>
          <w:tcPr>
            <w:tcW w:w="2552" w:type="dxa"/>
            <w:tcBorders>
              <w:top w:val="nil"/>
              <w:left w:val="nil"/>
              <w:bottom w:val="nil"/>
              <w:right w:val="nil"/>
            </w:tcBorders>
          </w:tcPr>
          <w:p w14:paraId="61C5C3EA" w14:textId="77777777" w:rsidR="00DE5A52" w:rsidRPr="00F13191" w:rsidRDefault="00DE5A52" w:rsidP="003C2268">
            <w:pPr>
              <w:pStyle w:val="Tabletext"/>
              <w:jc w:val="center"/>
            </w:pPr>
            <w:r>
              <w:t>22</w:t>
            </w:r>
          </w:p>
        </w:tc>
      </w:tr>
      <w:tr w:rsidR="00DE5A52" w14:paraId="6A014132" w14:textId="77777777" w:rsidTr="00DE5A52">
        <w:tc>
          <w:tcPr>
            <w:tcW w:w="2410" w:type="dxa"/>
            <w:tcBorders>
              <w:top w:val="nil"/>
              <w:left w:val="nil"/>
              <w:bottom w:val="nil"/>
              <w:right w:val="nil"/>
            </w:tcBorders>
          </w:tcPr>
          <w:p w14:paraId="372F1703" w14:textId="2DA6F2D7" w:rsidR="00DE5A52" w:rsidRPr="00F13191" w:rsidRDefault="00DE5A52" w:rsidP="003C2268">
            <w:pPr>
              <w:pStyle w:val="Tabletext"/>
            </w:pPr>
            <w:r w:rsidRPr="00F13191">
              <w:t>Co</w:t>
            </w:r>
            <w:r>
              <w:t>mmunity and personal service workers</w:t>
            </w:r>
          </w:p>
        </w:tc>
        <w:tc>
          <w:tcPr>
            <w:tcW w:w="2637" w:type="dxa"/>
            <w:tcBorders>
              <w:top w:val="nil"/>
              <w:left w:val="nil"/>
              <w:bottom w:val="nil"/>
              <w:right w:val="nil"/>
            </w:tcBorders>
          </w:tcPr>
          <w:p w14:paraId="25DA2E52" w14:textId="21958F5A" w:rsidR="00DE5A52" w:rsidRPr="00F13191" w:rsidRDefault="00DE5A52" w:rsidP="003C2268">
            <w:pPr>
              <w:pStyle w:val="Tabletext"/>
              <w:jc w:val="center"/>
            </w:pPr>
            <w:r>
              <w:t>16</w:t>
            </w:r>
          </w:p>
        </w:tc>
        <w:tc>
          <w:tcPr>
            <w:tcW w:w="2552" w:type="dxa"/>
            <w:tcBorders>
              <w:top w:val="nil"/>
              <w:left w:val="nil"/>
              <w:bottom w:val="nil"/>
              <w:right w:val="nil"/>
            </w:tcBorders>
          </w:tcPr>
          <w:p w14:paraId="3E2FC7DF" w14:textId="77777777" w:rsidR="00DE5A52" w:rsidRPr="00F13191" w:rsidRDefault="00DE5A52" w:rsidP="003C2268">
            <w:pPr>
              <w:pStyle w:val="Tabletext"/>
              <w:jc w:val="center"/>
            </w:pPr>
            <w:r>
              <w:t>19</w:t>
            </w:r>
          </w:p>
        </w:tc>
      </w:tr>
      <w:tr w:rsidR="00DE5A52" w14:paraId="03BABC99" w14:textId="77777777" w:rsidTr="00DE5A52">
        <w:tc>
          <w:tcPr>
            <w:tcW w:w="2410" w:type="dxa"/>
            <w:tcBorders>
              <w:top w:val="nil"/>
              <w:left w:val="nil"/>
              <w:bottom w:val="nil"/>
              <w:right w:val="nil"/>
            </w:tcBorders>
          </w:tcPr>
          <w:p w14:paraId="4D2F03B0" w14:textId="77777777" w:rsidR="00DE5A52" w:rsidRPr="00F13191" w:rsidRDefault="00DE5A52" w:rsidP="003C2268">
            <w:pPr>
              <w:pStyle w:val="Tabletext"/>
            </w:pPr>
            <w:r>
              <w:t>Clerical and administrative workers</w:t>
            </w:r>
          </w:p>
        </w:tc>
        <w:tc>
          <w:tcPr>
            <w:tcW w:w="2637" w:type="dxa"/>
            <w:tcBorders>
              <w:top w:val="nil"/>
              <w:left w:val="nil"/>
              <w:bottom w:val="nil"/>
              <w:right w:val="nil"/>
            </w:tcBorders>
          </w:tcPr>
          <w:p w14:paraId="593CBA3A" w14:textId="01A92E90" w:rsidR="00DE5A52" w:rsidRPr="00F13191" w:rsidRDefault="00DE5A52" w:rsidP="003C2268">
            <w:pPr>
              <w:pStyle w:val="Tabletext"/>
              <w:jc w:val="center"/>
            </w:pPr>
            <w:r>
              <w:t>15</w:t>
            </w:r>
          </w:p>
        </w:tc>
        <w:tc>
          <w:tcPr>
            <w:tcW w:w="2552" w:type="dxa"/>
            <w:tcBorders>
              <w:top w:val="nil"/>
              <w:left w:val="nil"/>
              <w:bottom w:val="nil"/>
              <w:right w:val="nil"/>
            </w:tcBorders>
          </w:tcPr>
          <w:p w14:paraId="09C1345E" w14:textId="77777777" w:rsidR="00DE5A52" w:rsidRPr="00F13191" w:rsidRDefault="00DE5A52" w:rsidP="003C2268">
            <w:pPr>
              <w:pStyle w:val="Tabletext"/>
              <w:jc w:val="center"/>
            </w:pPr>
            <w:r>
              <w:t>12</w:t>
            </w:r>
          </w:p>
        </w:tc>
      </w:tr>
      <w:tr w:rsidR="00DE5A52" w14:paraId="0E7881AF" w14:textId="77777777" w:rsidTr="00DE5A52">
        <w:tc>
          <w:tcPr>
            <w:tcW w:w="2410" w:type="dxa"/>
            <w:tcBorders>
              <w:top w:val="nil"/>
              <w:left w:val="nil"/>
              <w:bottom w:val="nil"/>
              <w:right w:val="nil"/>
            </w:tcBorders>
          </w:tcPr>
          <w:p w14:paraId="2DE1E39E" w14:textId="77777777" w:rsidR="00DE5A52" w:rsidRPr="00F13191" w:rsidRDefault="00DE5A52" w:rsidP="003C2268">
            <w:pPr>
              <w:pStyle w:val="Tabletext"/>
            </w:pPr>
            <w:r>
              <w:t>Sales workers</w:t>
            </w:r>
          </w:p>
        </w:tc>
        <w:tc>
          <w:tcPr>
            <w:tcW w:w="2637" w:type="dxa"/>
            <w:tcBorders>
              <w:top w:val="nil"/>
              <w:left w:val="nil"/>
              <w:bottom w:val="nil"/>
              <w:right w:val="nil"/>
            </w:tcBorders>
          </w:tcPr>
          <w:p w14:paraId="0AC4A26E" w14:textId="581A07C8" w:rsidR="00DE5A52" w:rsidRPr="00F13191" w:rsidRDefault="00DE5A52" w:rsidP="003C2268">
            <w:pPr>
              <w:pStyle w:val="Tabletext"/>
              <w:jc w:val="center"/>
            </w:pPr>
            <w:r>
              <w:t>17</w:t>
            </w:r>
          </w:p>
        </w:tc>
        <w:tc>
          <w:tcPr>
            <w:tcW w:w="2552" w:type="dxa"/>
            <w:tcBorders>
              <w:top w:val="nil"/>
              <w:left w:val="nil"/>
              <w:bottom w:val="nil"/>
              <w:right w:val="nil"/>
            </w:tcBorders>
          </w:tcPr>
          <w:p w14:paraId="34981B58" w14:textId="77777777" w:rsidR="00DE5A52" w:rsidRPr="00F13191" w:rsidRDefault="00DE5A52" w:rsidP="003C2268">
            <w:pPr>
              <w:pStyle w:val="Tabletext"/>
              <w:jc w:val="center"/>
            </w:pPr>
            <w:r>
              <w:t>18</w:t>
            </w:r>
          </w:p>
        </w:tc>
      </w:tr>
      <w:tr w:rsidR="00DE5A52" w14:paraId="6049BD8B" w14:textId="77777777" w:rsidTr="00DE5A52">
        <w:tc>
          <w:tcPr>
            <w:tcW w:w="2410" w:type="dxa"/>
            <w:tcBorders>
              <w:top w:val="nil"/>
              <w:left w:val="nil"/>
              <w:bottom w:val="nil"/>
              <w:right w:val="nil"/>
            </w:tcBorders>
          </w:tcPr>
          <w:p w14:paraId="4013CB40" w14:textId="53C0BC86" w:rsidR="00DE5A52" w:rsidRPr="00F13191" w:rsidRDefault="00DE5A52" w:rsidP="003C2268">
            <w:pPr>
              <w:pStyle w:val="Tabletext"/>
            </w:pPr>
            <w:r>
              <w:t>Machinery operators and drivers</w:t>
            </w:r>
          </w:p>
        </w:tc>
        <w:tc>
          <w:tcPr>
            <w:tcW w:w="2637" w:type="dxa"/>
            <w:tcBorders>
              <w:top w:val="nil"/>
              <w:left w:val="nil"/>
              <w:bottom w:val="nil"/>
              <w:right w:val="nil"/>
            </w:tcBorders>
          </w:tcPr>
          <w:p w14:paraId="26A36855" w14:textId="2C9A1CFD" w:rsidR="00DE5A52" w:rsidRPr="00F13191" w:rsidRDefault="00FF010A" w:rsidP="003C2268">
            <w:pPr>
              <w:pStyle w:val="Tabletext"/>
              <w:jc w:val="center"/>
            </w:pPr>
            <w:r>
              <w:t xml:space="preserve"> </w:t>
            </w:r>
            <w:r w:rsidR="00DE5A52">
              <w:t>5</w:t>
            </w:r>
          </w:p>
        </w:tc>
        <w:tc>
          <w:tcPr>
            <w:tcW w:w="2552" w:type="dxa"/>
            <w:tcBorders>
              <w:top w:val="nil"/>
              <w:left w:val="nil"/>
              <w:bottom w:val="nil"/>
              <w:right w:val="nil"/>
            </w:tcBorders>
          </w:tcPr>
          <w:p w14:paraId="65E65919" w14:textId="33558026" w:rsidR="00DE5A52" w:rsidRPr="00F13191" w:rsidRDefault="00FF010A" w:rsidP="003C2268">
            <w:pPr>
              <w:pStyle w:val="Tabletext"/>
              <w:jc w:val="center"/>
            </w:pPr>
            <w:r>
              <w:t xml:space="preserve">  </w:t>
            </w:r>
            <w:r w:rsidR="00DE5A52">
              <w:t>4</w:t>
            </w:r>
          </w:p>
        </w:tc>
      </w:tr>
      <w:tr w:rsidR="00DE5A52" w14:paraId="7698434E" w14:textId="77777777" w:rsidTr="00DE5A52">
        <w:tc>
          <w:tcPr>
            <w:tcW w:w="2410" w:type="dxa"/>
            <w:tcBorders>
              <w:top w:val="nil"/>
              <w:left w:val="nil"/>
              <w:bottom w:val="single" w:sz="4" w:space="0" w:color="auto"/>
              <w:right w:val="nil"/>
            </w:tcBorders>
          </w:tcPr>
          <w:p w14:paraId="07F955FD" w14:textId="77777777" w:rsidR="00DE5A52" w:rsidRPr="00F13191" w:rsidRDefault="00DE5A52" w:rsidP="003C2268">
            <w:pPr>
              <w:pStyle w:val="Tabletext"/>
            </w:pPr>
            <w:r>
              <w:t>Labourers</w:t>
            </w:r>
          </w:p>
        </w:tc>
        <w:tc>
          <w:tcPr>
            <w:tcW w:w="2637" w:type="dxa"/>
            <w:tcBorders>
              <w:top w:val="nil"/>
              <w:left w:val="nil"/>
              <w:bottom w:val="single" w:sz="4" w:space="0" w:color="auto"/>
              <w:right w:val="nil"/>
            </w:tcBorders>
          </w:tcPr>
          <w:p w14:paraId="444B2B5E" w14:textId="45EB49BC" w:rsidR="00DE5A52" w:rsidRPr="00F13191" w:rsidRDefault="00DE5A52" w:rsidP="003C2268">
            <w:pPr>
              <w:pStyle w:val="Tabletext"/>
              <w:jc w:val="center"/>
            </w:pPr>
            <w:r>
              <w:t>10</w:t>
            </w:r>
          </w:p>
        </w:tc>
        <w:tc>
          <w:tcPr>
            <w:tcW w:w="2552" w:type="dxa"/>
            <w:tcBorders>
              <w:top w:val="nil"/>
              <w:left w:val="nil"/>
              <w:bottom w:val="single" w:sz="4" w:space="0" w:color="auto"/>
              <w:right w:val="nil"/>
            </w:tcBorders>
          </w:tcPr>
          <w:p w14:paraId="12CB7CA2" w14:textId="77777777" w:rsidR="00DE5A52" w:rsidRPr="00F13191" w:rsidRDefault="00DE5A52" w:rsidP="003C2268">
            <w:pPr>
              <w:pStyle w:val="Tabletext"/>
              <w:jc w:val="center"/>
            </w:pPr>
            <w:r>
              <w:t>12</w:t>
            </w:r>
          </w:p>
        </w:tc>
      </w:tr>
      <w:tr w:rsidR="00DE5A52" w14:paraId="0AA0E0F1" w14:textId="77777777" w:rsidTr="00DE5A52">
        <w:tc>
          <w:tcPr>
            <w:tcW w:w="2410" w:type="dxa"/>
            <w:tcBorders>
              <w:top w:val="single" w:sz="4" w:space="0" w:color="auto"/>
              <w:left w:val="nil"/>
              <w:bottom w:val="single" w:sz="4" w:space="0" w:color="auto"/>
              <w:right w:val="nil"/>
            </w:tcBorders>
          </w:tcPr>
          <w:p w14:paraId="3D4C7153" w14:textId="1EC20541" w:rsidR="00DE5A52" w:rsidRPr="00DE5A52" w:rsidRDefault="00DE5A52" w:rsidP="003C2268">
            <w:pPr>
              <w:pStyle w:val="Tabletext"/>
              <w:rPr>
                <w:b/>
                <w:bCs/>
              </w:rPr>
            </w:pPr>
            <w:r w:rsidRPr="00DE5A52">
              <w:rPr>
                <w:b/>
                <w:bCs/>
              </w:rPr>
              <w:t>Total number</w:t>
            </w:r>
          </w:p>
        </w:tc>
        <w:tc>
          <w:tcPr>
            <w:tcW w:w="2637" w:type="dxa"/>
            <w:tcBorders>
              <w:top w:val="single" w:sz="4" w:space="0" w:color="auto"/>
              <w:left w:val="nil"/>
              <w:bottom w:val="single" w:sz="4" w:space="0" w:color="auto"/>
              <w:right w:val="nil"/>
            </w:tcBorders>
          </w:tcPr>
          <w:p w14:paraId="11235D0C" w14:textId="5CDDB226" w:rsidR="00DE5A52" w:rsidRPr="00DE5A52" w:rsidRDefault="00DE5A52" w:rsidP="003C2268">
            <w:pPr>
              <w:pStyle w:val="Tabletext"/>
              <w:jc w:val="center"/>
              <w:rPr>
                <w:b/>
                <w:bCs/>
              </w:rPr>
            </w:pPr>
            <w:r w:rsidRPr="00DE5A52">
              <w:rPr>
                <w:b/>
                <w:bCs/>
              </w:rPr>
              <w:t>170 111</w:t>
            </w:r>
          </w:p>
        </w:tc>
        <w:tc>
          <w:tcPr>
            <w:tcW w:w="2552" w:type="dxa"/>
            <w:tcBorders>
              <w:top w:val="single" w:sz="4" w:space="0" w:color="auto"/>
              <w:left w:val="nil"/>
              <w:bottom w:val="single" w:sz="4" w:space="0" w:color="auto"/>
              <w:right w:val="nil"/>
            </w:tcBorders>
          </w:tcPr>
          <w:p w14:paraId="14B54EE8" w14:textId="21829030" w:rsidR="00DE5A52" w:rsidRPr="00DE5A52" w:rsidRDefault="00DE5A52" w:rsidP="003C2268">
            <w:pPr>
              <w:pStyle w:val="Tabletext"/>
              <w:jc w:val="center"/>
              <w:rPr>
                <w:b/>
                <w:bCs/>
              </w:rPr>
            </w:pPr>
            <w:r w:rsidRPr="00DE5A52">
              <w:rPr>
                <w:b/>
                <w:bCs/>
              </w:rPr>
              <w:t>104 742</w:t>
            </w:r>
          </w:p>
        </w:tc>
      </w:tr>
    </w:tbl>
    <w:p w14:paraId="77B15E11" w14:textId="54CAB1D5" w:rsidR="00423424" w:rsidRDefault="00423424" w:rsidP="003E0AAA">
      <w:pPr>
        <w:pStyle w:val="Source"/>
        <w:rPr>
          <w:spacing w:val="-2"/>
        </w:rPr>
      </w:pPr>
      <w:r>
        <w:rPr>
          <w:spacing w:val="-2"/>
        </w:rPr>
        <w:t xml:space="preserve">Notes: </w:t>
      </w:r>
      <w:r w:rsidR="00DE5A52">
        <w:rPr>
          <w:spacing w:val="-2"/>
        </w:rPr>
        <w:tab/>
      </w:r>
      <w:r w:rsidR="00DE5A52">
        <w:rPr>
          <w:spacing w:val="-2"/>
        </w:rPr>
        <w:tab/>
      </w:r>
      <w:r>
        <w:rPr>
          <w:spacing w:val="-2"/>
        </w:rPr>
        <w:t xml:space="preserve">Outcomes for the 2011 cohort refer to the five-year post-school occupational outcomes for those who in 2011 </w:t>
      </w:r>
      <w:r w:rsidR="00DE5A52">
        <w:rPr>
          <w:spacing w:val="-2"/>
        </w:rPr>
        <w:tab/>
      </w:r>
      <w:r>
        <w:rPr>
          <w:spacing w:val="-2"/>
        </w:rPr>
        <w:t xml:space="preserve">undertook a </w:t>
      </w:r>
      <w:proofErr w:type="spellStart"/>
      <w:r>
        <w:rPr>
          <w:spacing w:val="-2"/>
        </w:rPr>
        <w:t>VfSSS</w:t>
      </w:r>
      <w:proofErr w:type="spellEnd"/>
      <w:r>
        <w:rPr>
          <w:spacing w:val="-2"/>
        </w:rPr>
        <w:t xml:space="preserve"> program</w:t>
      </w:r>
      <w:r w:rsidR="003E0AAA">
        <w:rPr>
          <w:spacing w:val="-2"/>
        </w:rPr>
        <w:t xml:space="preserve">. </w:t>
      </w:r>
      <w:r>
        <w:rPr>
          <w:spacing w:val="-2"/>
        </w:rPr>
        <w:t>Outcomes for the 2006 cohort refer</w:t>
      </w:r>
      <w:r w:rsidRPr="00423424">
        <w:rPr>
          <w:spacing w:val="-2"/>
        </w:rPr>
        <w:t xml:space="preserve"> </w:t>
      </w:r>
      <w:r>
        <w:rPr>
          <w:spacing w:val="-2"/>
        </w:rPr>
        <w:t xml:space="preserve">to the five-year post-school occupational </w:t>
      </w:r>
      <w:r w:rsidR="00DE5A52">
        <w:rPr>
          <w:spacing w:val="-2"/>
        </w:rPr>
        <w:tab/>
      </w:r>
      <w:r>
        <w:rPr>
          <w:spacing w:val="-2"/>
        </w:rPr>
        <w:t xml:space="preserve">outcomes for those who in 2011 undertook a </w:t>
      </w:r>
      <w:proofErr w:type="spellStart"/>
      <w:r>
        <w:rPr>
          <w:spacing w:val="-2"/>
        </w:rPr>
        <w:t>VfSSS</w:t>
      </w:r>
      <w:proofErr w:type="spellEnd"/>
      <w:r>
        <w:rPr>
          <w:spacing w:val="-2"/>
        </w:rPr>
        <w:t xml:space="preserve"> program</w:t>
      </w:r>
      <w:r w:rsidR="003E0AAA">
        <w:rPr>
          <w:spacing w:val="-2"/>
        </w:rPr>
        <w:t>.</w:t>
      </w:r>
      <w:r>
        <w:rPr>
          <w:spacing w:val="-2"/>
        </w:rPr>
        <w:t xml:space="preserve"> </w:t>
      </w:r>
    </w:p>
    <w:p w14:paraId="6713F0A4" w14:textId="2ACABE24" w:rsidR="00EF5822" w:rsidRPr="00AF2D1A" w:rsidRDefault="00EF5822" w:rsidP="00C81FDE">
      <w:pPr>
        <w:pStyle w:val="Source"/>
        <w:ind w:left="0" w:firstLine="0"/>
        <w:rPr>
          <w:spacing w:val="-2"/>
        </w:rPr>
      </w:pPr>
      <w:r>
        <w:t xml:space="preserve">Source: </w:t>
      </w:r>
      <w:r w:rsidR="00DE5A52">
        <w:tab/>
      </w:r>
      <w:r w:rsidRPr="00C81FDE">
        <w:rPr>
          <w:spacing w:val="-2"/>
        </w:rPr>
        <w:t xml:space="preserve">2011 National VET in Schools Collection and 2016 Census of Population and Housing Integrated </w:t>
      </w:r>
      <w:r w:rsidR="00C615E6">
        <w:rPr>
          <w:spacing w:val="-2"/>
        </w:rPr>
        <w:t>Dataset</w:t>
      </w:r>
      <w:r w:rsidR="00DE10FB" w:rsidRPr="00C81FDE">
        <w:rPr>
          <w:spacing w:val="-2"/>
        </w:rPr>
        <w:t>;</w:t>
      </w:r>
      <w:r w:rsidR="00423424">
        <w:rPr>
          <w:spacing w:val="-2"/>
        </w:rPr>
        <w:t xml:space="preserve"> </w:t>
      </w:r>
      <w:r w:rsidR="00FF010A">
        <w:rPr>
          <w:spacing w:val="-2"/>
        </w:rPr>
        <w:br/>
      </w:r>
      <w:r w:rsidR="00FF010A">
        <w:rPr>
          <w:spacing w:val="-2"/>
        </w:rPr>
        <w:tab/>
      </w:r>
      <w:r w:rsidRPr="00AF2D1A">
        <w:rPr>
          <w:spacing w:val="-2"/>
        </w:rPr>
        <w:t xml:space="preserve">2006 National VET in Schools Collection and 2011 Census of Population and Housing Integrated </w:t>
      </w:r>
      <w:r w:rsidR="00C615E6">
        <w:rPr>
          <w:spacing w:val="-2"/>
        </w:rPr>
        <w:t>Dataset</w:t>
      </w:r>
      <w:r w:rsidRPr="00AF2D1A">
        <w:rPr>
          <w:spacing w:val="-2"/>
        </w:rPr>
        <w:t>.</w:t>
      </w:r>
    </w:p>
    <w:p w14:paraId="5C13D98E" w14:textId="438299D0" w:rsidR="003F03B3" w:rsidRPr="0082192F" w:rsidRDefault="003F03B3" w:rsidP="0082192F">
      <w:pPr>
        <w:pStyle w:val="Tabletitle"/>
        <w:spacing w:before="160"/>
        <w:ind w:left="0" w:firstLine="0"/>
        <w:rPr>
          <w:b w:val="0"/>
        </w:rPr>
      </w:pPr>
      <w:r w:rsidRPr="0082192F">
        <w:rPr>
          <w:rStyle w:val="TextChar"/>
          <w:b w:val="0"/>
        </w:rPr>
        <w:t xml:space="preserve">When we compared the occupations of employment of </w:t>
      </w:r>
      <w:r w:rsidR="00393772">
        <w:rPr>
          <w:rStyle w:val="TextChar"/>
          <w:b w:val="0"/>
        </w:rPr>
        <w:t xml:space="preserve">the </w:t>
      </w:r>
      <w:r w:rsidRPr="0082192F">
        <w:rPr>
          <w:rStyle w:val="TextChar"/>
          <w:b w:val="0"/>
        </w:rPr>
        <w:t xml:space="preserve">students who </w:t>
      </w:r>
      <w:r w:rsidR="003E0AAA">
        <w:rPr>
          <w:rStyle w:val="TextChar"/>
          <w:b w:val="0"/>
        </w:rPr>
        <w:t>had undertaken</w:t>
      </w:r>
      <w:r w:rsidRPr="0082192F">
        <w:rPr>
          <w:rStyle w:val="TextChar"/>
          <w:b w:val="0"/>
        </w:rPr>
        <w:t xml:space="preserve"> </w:t>
      </w:r>
      <w:proofErr w:type="spellStart"/>
      <w:r w:rsidRPr="0082192F">
        <w:rPr>
          <w:rStyle w:val="TextChar"/>
          <w:b w:val="0"/>
        </w:rPr>
        <w:t>VfSSS</w:t>
      </w:r>
      <w:proofErr w:type="spellEnd"/>
      <w:r w:rsidRPr="0082192F">
        <w:rPr>
          <w:rStyle w:val="TextChar"/>
          <w:b w:val="0"/>
        </w:rPr>
        <w:t xml:space="preserve"> programs with those of non-</w:t>
      </w:r>
      <w:proofErr w:type="spellStart"/>
      <w:r w:rsidRPr="0082192F">
        <w:rPr>
          <w:rStyle w:val="TextChar"/>
          <w:b w:val="0"/>
        </w:rPr>
        <w:t>VfSSS</w:t>
      </w:r>
      <w:proofErr w:type="spellEnd"/>
      <w:r w:rsidRPr="0082192F">
        <w:rPr>
          <w:rStyle w:val="TextChar"/>
          <w:b w:val="0"/>
        </w:rPr>
        <w:t xml:space="preserve"> students</w:t>
      </w:r>
      <w:r w:rsidR="004F5A23">
        <w:rPr>
          <w:rStyle w:val="TextChar"/>
          <w:b w:val="0"/>
        </w:rPr>
        <w:t xml:space="preserve"> —</w:t>
      </w:r>
      <w:r w:rsidR="00600B0D">
        <w:rPr>
          <w:rStyle w:val="TextChar"/>
          <w:b w:val="0"/>
        </w:rPr>
        <w:t xml:space="preserve"> that is</w:t>
      </w:r>
      <w:r w:rsidR="00116F51">
        <w:rPr>
          <w:rStyle w:val="TextChar"/>
          <w:b w:val="0"/>
        </w:rPr>
        <w:t>,</w:t>
      </w:r>
      <w:r w:rsidR="00600B0D">
        <w:rPr>
          <w:rStyle w:val="TextChar"/>
          <w:b w:val="0"/>
        </w:rPr>
        <w:t xml:space="preserve"> the LSAY </w:t>
      </w:r>
      <w:r w:rsidR="00116F51">
        <w:rPr>
          <w:rStyle w:val="TextChar"/>
          <w:b w:val="0"/>
        </w:rPr>
        <w:t>cohort</w:t>
      </w:r>
      <w:r w:rsidR="002F48CF">
        <w:rPr>
          <w:rStyle w:val="TextChar"/>
          <w:b w:val="0"/>
        </w:rPr>
        <w:t xml:space="preserve"> </w:t>
      </w:r>
      <w:r w:rsidR="00EF7E80">
        <w:rPr>
          <w:rStyle w:val="TextChar"/>
          <w:b w:val="0"/>
        </w:rPr>
        <w:t xml:space="preserve">— </w:t>
      </w:r>
      <w:r w:rsidRPr="0082192F">
        <w:rPr>
          <w:rStyle w:val="TextChar"/>
          <w:b w:val="0"/>
        </w:rPr>
        <w:t xml:space="preserve">we found statistically significant differences between the two groups, with </w:t>
      </w:r>
      <w:proofErr w:type="spellStart"/>
      <w:r w:rsidRPr="0082192F">
        <w:rPr>
          <w:rStyle w:val="TextChar"/>
          <w:b w:val="0"/>
        </w:rPr>
        <w:t>VfSSS</w:t>
      </w:r>
      <w:proofErr w:type="spellEnd"/>
      <w:r w:rsidRPr="0082192F">
        <w:rPr>
          <w:rStyle w:val="TextChar"/>
          <w:b w:val="0"/>
        </w:rPr>
        <w:t xml:space="preserve"> students more likely to enter jobs as managers</w:t>
      </w:r>
      <w:r w:rsidR="00BD157F">
        <w:rPr>
          <w:rStyle w:val="TextChar"/>
          <w:b w:val="0"/>
        </w:rPr>
        <w:t>,</w:t>
      </w:r>
      <w:r w:rsidR="00082767">
        <w:rPr>
          <w:rStyle w:val="TextChar"/>
          <w:b w:val="0"/>
        </w:rPr>
        <w:t xml:space="preserve"> and</w:t>
      </w:r>
      <w:r w:rsidRPr="0082192F">
        <w:rPr>
          <w:rStyle w:val="TextChar"/>
          <w:b w:val="0"/>
        </w:rPr>
        <w:t xml:space="preserve"> technicians and trade</w:t>
      </w:r>
      <w:r w:rsidR="00D46D2A">
        <w:rPr>
          <w:rStyle w:val="TextChar"/>
          <w:b w:val="0"/>
        </w:rPr>
        <w:t>s</w:t>
      </w:r>
      <w:r w:rsidRPr="0082192F">
        <w:rPr>
          <w:rStyle w:val="TextChar"/>
          <w:b w:val="0"/>
        </w:rPr>
        <w:t xml:space="preserve"> workers</w:t>
      </w:r>
      <w:r w:rsidR="00EF7E80">
        <w:rPr>
          <w:rStyle w:val="TextChar"/>
          <w:b w:val="0"/>
        </w:rPr>
        <w:t xml:space="preserve">. </w:t>
      </w:r>
      <w:r w:rsidRPr="0082192F">
        <w:rPr>
          <w:rStyle w:val="TextChar"/>
          <w:b w:val="0"/>
        </w:rPr>
        <w:t>They were less likely than non-</w:t>
      </w:r>
      <w:proofErr w:type="spellStart"/>
      <w:r w:rsidRPr="0082192F">
        <w:rPr>
          <w:rStyle w:val="TextChar"/>
          <w:b w:val="0"/>
        </w:rPr>
        <w:t>VfSSS</w:t>
      </w:r>
      <w:proofErr w:type="spellEnd"/>
      <w:r w:rsidRPr="0082192F">
        <w:rPr>
          <w:rStyle w:val="TextChar"/>
          <w:b w:val="0"/>
        </w:rPr>
        <w:t xml:space="preserve"> students to be employed as professionals </w:t>
      </w:r>
      <w:r w:rsidR="00EF7E80">
        <w:rPr>
          <w:rStyle w:val="TextChar"/>
          <w:b w:val="0"/>
        </w:rPr>
        <w:t xml:space="preserve">(table </w:t>
      </w:r>
      <w:r w:rsidR="008771FA">
        <w:rPr>
          <w:rStyle w:val="TextChar"/>
          <w:b w:val="0"/>
        </w:rPr>
        <w:t>5</w:t>
      </w:r>
      <w:r w:rsidR="00EF7E80">
        <w:rPr>
          <w:rStyle w:val="TextChar"/>
          <w:b w:val="0"/>
        </w:rPr>
        <w:t>).</w:t>
      </w:r>
      <w:r w:rsidRPr="0082192F">
        <w:rPr>
          <w:b w:val="0"/>
        </w:rPr>
        <w:t xml:space="preserve"> </w:t>
      </w:r>
    </w:p>
    <w:p w14:paraId="2D75C481" w14:textId="3C9FB394" w:rsidR="003F03B3" w:rsidRPr="0082192F" w:rsidRDefault="003F03B3" w:rsidP="0082192F">
      <w:pPr>
        <w:pStyle w:val="Text"/>
        <w:sectPr w:rsidR="003F03B3" w:rsidRPr="0082192F" w:rsidSect="00513856">
          <w:pgSz w:w="11907" w:h="16840" w:code="9"/>
          <w:pgMar w:top="993" w:right="2835" w:bottom="284" w:left="1134" w:header="709" w:footer="556" w:gutter="0"/>
          <w:cols w:space="708"/>
          <w:docGrid w:linePitch="360"/>
        </w:sectPr>
      </w:pPr>
    </w:p>
    <w:p w14:paraId="189DAD02" w14:textId="475C6B74" w:rsidR="003F03B3" w:rsidRDefault="00F35972" w:rsidP="00F35972">
      <w:pPr>
        <w:pStyle w:val="tabletitle0"/>
        <w:ind w:left="567"/>
      </w:pPr>
      <w:r>
        <w:lastRenderedPageBreak/>
        <w:tab/>
      </w:r>
      <w:bookmarkStart w:id="79" w:name="_Toc34316393"/>
      <w:r w:rsidR="003F03B3">
        <w:t xml:space="preserve">Table </w:t>
      </w:r>
      <w:r w:rsidR="008771FA">
        <w:t>5</w:t>
      </w:r>
      <w:r w:rsidR="0054747E">
        <w:t xml:space="preserve"> </w:t>
      </w:r>
      <w:r>
        <w:tab/>
      </w:r>
      <w:r w:rsidR="003F03B3">
        <w:t xml:space="preserve">ANZSCO occupation of employment by participation in </w:t>
      </w:r>
      <w:proofErr w:type="spellStart"/>
      <w:r w:rsidR="003F03B3">
        <w:t>VfSSS</w:t>
      </w:r>
      <w:proofErr w:type="spellEnd"/>
      <w:r w:rsidR="003F03B3">
        <w:t xml:space="preserve"> studies, %</w:t>
      </w:r>
      <w:bookmarkEnd w:id="79"/>
    </w:p>
    <w:tbl>
      <w:tblPr>
        <w:tblW w:w="14016" w:type="dxa"/>
        <w:tblInd w:w="567" w:type="dxa"/>
        <w:tblLook w:val="04A0" w:firstRow="1" w:lastRow="0" w:firstColumn="1" w:lastColumn="0" w:noHBand="0" w:noVBand="1"/>
      </w:tblPr>
      <w:tblGrid>
        <w:gridCol w:w="4111"/>
        <w:gridCol w:w="1559"/>
        <w:gridCol w:w="1276"/>
        <w:gridCol w:w="851"/>
        <w:gridCol w:w="850"/>
        <w:gridCol w:w="1529"/>
        <w:gridCol w:w="960"/>
        <w:gridCol w:w="960"/>
        <w:gridCol w:w="960"/>
        <w:gridCol w:w="960"/>
      </w:tblGrid>
      <w:tr w:rsidR="002F48CF" w14:paraId="135698CE" w14:textId="77777777" w:rsidTr="00F35972">
        <w:trPr>
          <w:trHeight w:val="557"/>
        </w:trPr>
        <w:tc>
          <w:tcPr>
            <w:tcW w:w="4111" w:type="dxa"/>
            <w:tcBorders>
              <w:top w:val="single" w:sz="4" w:space="0" w:color="auto"/>
              <w:left w:val="nil"/>
              <w:bottom w:val="nil"/>
              <w:right w:val="nil"/>
            </w:tcBorders>
            <w:shd w:val="clear" w:color="auto" w:fill="auto"/>
            <w:vAlign w:val="bottom"/>
            <w:hideMark/>
          </w:tcPr>
          <w:p w14:paraId="5B57A584" w14:textId="43538485" w:rsidR="002F48CF" w:rsidRDefault="002F48CF" w:rsidP="000E17FC">
            <w:pPr>
              <w:pStyle w:val="Tableheading1"/>
              <w:spacing w:before="240"/>
            </w:pPr>
          </w:p>
        </w:tc>
        <w:tc>
          <w:tcPr>
            <w:tcW w:w="1559" w:type="dxa"/>
            <w:tcBorders>
              <w:top w:val="single" w:sz="4" w:space="0" w:color="auto"/>
              <w:left w:val="nil"/>
              <w:bottom w:val="nil"/>
              <w:right w:val="nil"/>
            </w:tcBorders>
            <w:shd w:val="clear" w:color="auto" w:fill="auto"/>
            <w:noWrap/>
            <w:vAlign w:val="center"/>
          </w:tcPr>
          <w:p w14:paraId="4C75A7C6" w14:textId="760FAEF7" w:rsidR="002F48CF" w:rsidRDefault="002F48CF" w:rsidP="000E17FC">
            <w:pPr>
              <w:pStyle w:val="Tableheading1"/>
              <w:spacing w:before="240"/>
            </w:pPr>
          </w:p>
        </w:tc>
        <w:tc>
          <w:tcPr>
            <w:tcW w:w="1276" w:type="dxa"/>
            <w:tcBorders>
              <w:top w:val="single" w:sz="4" w:space="0" w:color="auto"/>
              <w:left w:val="nil"/>
              <w:bottom w:val="nil"/>
              <w:right w:val="nil"/>
            </w:tcBorders>
            <w:shd w:val="clear" w:color="auto" w:fill="auto"/>
            <w:noWrap/>
            <w:vAlign w:val="center"/>
          </w:tcPr>
          <w:p w14:paraId="58B22335" w14:textId="52B832F7" w:rsidR="002F48CF" w:rsidRDefault="002F48CF" w:rsidP="000E17FC">
            <w:pPr>
              <w:pStyle w:val="Tableheading1"/>
              <w:spacing w:before="240"/>
            </w:pPr>
          </w:p>
        </w:tc>
        <w:tc>
          <w:tcPr>
            <w:tcW w:w="851" w:type="dxa"/>
            <w:tcBorders>
              <w:top w:val="single" w:sz="4" w:space="0" w:color="auto"/>
              <w:left w:val="nil"/>
              <w:bottom w:val="nil"/>
              <w:right w:val="nil"/>
            </w:tcBorders>
            <w:shd w:val="clear" w:color="auto" w:fill="auto"/>
            <w:noWrap/>
            <w:vAlign w:val="center"/>
          </w:tcPr>
          <w:p w14:paraId="44FD7EA5" w14:textId="7F8803AB" w:rsidR="002F48CF" w:rsidRDefault="002F48CF" w:rsidP="000E17FC">
            <w:pPr>
              <w:pStyle w:val="Tableheading1"/>
              <w:spacing w:before="240"/>
            </w:pPr>
          </w:p>
        </w:tc>
        <w:tc>
          <w:tcPr>
            <w:tcW w:w="850" w:type="dxa"/>
            <w:tcBorders>
              <w:top w:val="single" w:sz="4" w:space="0" w:color="auto"/>
              <w:left w:val="nil"/>
              <w:bottom w:val="nil"/>
              <w:right w:val="nil"/>
            </w:tcBorders>
            <w:shd w:val="clear" w:color="auto" w:fill="auto"/>
            <w:noWrap/>
            <w:vAlign w:val="center"/>
          </w:tcPr>
          <w:p w14:paraId="4BF06A57" w14:textId="2001C470" w:rsidR="002F48CF" w:rsidRDefault="002F48CF" w:rsidP="000E17FC">
            <w:pPr>
              <w:pStyle w:val="Tableheading1"/>
              <w:spacing w:before="240"/>
            </w:pPr>
          </w:p>
        </w:tc>
        <w:tc>
          <w:tcPr>
            <w:tcW w:w="1529" w:type="dxa"/>
            <w:tcBorders>
              <w:top w:val="single" w:sz="4" w:space="0" w:color="auto"/>
              <w:left w:val="nil"/>
              <w:bottom w:val="nil"/>
              <w:right w:val="nil"/>
            </w:tcBorders>
            <w:shd w:val="clear" w:color="auto" w:fill="auto"/>
            <w:noWrap/>
            <w:vAlign w:val="center"/>
          </w:tcPr>
          <w:p w14:paraId="612C62BF" w14:textId="789EBC5B" w:rsidR="002F48CF" w:rsidRDefault="002F48CF" w:rsidP="000E17FC">
            <w:pPr>
              <w:pStyle w:val="Tableheading1"/>
              <w:spacing w:before="120"/>
              <w:jc w:val="right"/>
            </w:pPr>
            <w:r>
              <w:rPr>
                <w:rFonts w:cs="Arial"/>
                <w:color w:val="000000"/>
                <w:szCs w:val="16"/>
              </w:rPr>
              <w:t xml:space="preserve">Significance test </w:t>
            </w:r>
            <w:r w:rsidR="00DE37B5">
              <w:rPr>
                <w:rFonts w:cs="Arial"/>
                <w:color w:val="000000"/>
                <w:szCs w:val="16"/>
              </w:rPr>
              <w:t>at 95% confidence interval</w:t>
            </w:r>
            <w:r w:rsidR="00DF7089">
              <w:rPr>
                <w:rFonts w:cs="Arial"/>
                <w:color w:val="000000"/>
                <w:szCs w:val="16"/>
              </w:rPr>
              <w:t xml:space="preserve"> </w:t>
            </w:r>
            <w:r w:rsidR="00DF7089">
              <w:rPr>
                <w:rFonts w:cs="Arial"/>
                <w:b w:val="0"/>
                <w:bCs/>
                <w:color w:val="000000"/>
                <w:sz w:val="16"/>
                <w:szCs w:val="16"/>
              </w:rPr>
              <w:t>(Denoted by *)</w:t>
            </w:r>
          </w:p>
        </w:tc>
        <w:tc>
          <w:tcPr>
            <w:tcW w:w="3840" w:type="dxa"/>
            <w:gridSpan w:val="4"/>
            <w:tcBorders>
              <w:top w:val="single" w:sz="4" w:space="0" w:color="auto"/>
              <w:left w:val="nil"/>
              <w:bottom w:val="nil"/>
              <w:right w:val="nil"/>
            </w:tcBorders>
            <w:shd w:val="clear" w:color="auto" w:fill="auto"/>
            <w:noWrap/>
            <w:vAlign w:val="center"/>
            <w:hideMark/>
          </w:tcPr>
          <w:p w14:paraId="7B08955A" w14:textId="26DB31E4" w:rsidR="002F48CF" w:rsidRPr="002F48CF" w:rsidRDefault="002F48CF" w:rsidP="000E17FC">
            <w:pPr>
              <w:pStyle w:val="Tableheading1"/>
              <w:spacing w:before="240"/>
              <w:jc w:val="center"/>
              <w:rPr>
                <w:sz w:val="16"/>
                <w:szCs w:val="16"/>
              </w:rPr>
            </w:pPr>
            <w:r w:rsidRPr="002F48CF">
              <w:rPr>
                <w:sz w:val="16"/>
                <w:szCs w:val="16"/>
              </w:rPr>
              <w:t xml:space="preserve">95% Confidence </w:t>
            </w:r>
            <w:r w:rsidR="00444F64">
              <w:rPr>
                <w:sz w:val="16"/>
                <w:szCs w:val="16"/>
              </w:rPr>
              <w:t>i</w:t>
            </w:r>
            <w:r w:rsidRPr="002F48CF">
              <w:rPr>
                <w:sz w:val="16"/>
                <w:szCs w:val="16"/>
              </w:rPr>
              <w:t>ntervals</w:t>
            </w:r>
          </w:p>
        </w:tc>
      </w:tr>
      <w:tr w:rsidR="00F35972" w14:paraId="2A00F411" w14:textId="77777777" w:rsidTr="00F35972">
        <w:trPr>
          <w:trHeight w:val="557"/>
        </w:trPr>
        <w:tc>
          <w:tcPr>
            <w:tcW w:w="4111" w:type="dxa"/>
            <w:tcBorders>
              <w:top w:val="nil"/>
              <w:left w:val="nil"/>
              <w:bottom w:val="nil"/>
              <w:right w:val="nil"/>
            </w:tcBorders>
            <w:shd w:val="clear" w:color="auto" w:fill="auto"/>
            <w:vAlign w:val="bottom"/>
          </w:tcPr>
          <w:p w14:paraId="4BFE9ECB" w14:textId="77777777" w:rsidR="00F35972" w:rsidDel="004C7AAD" w:rsidRDefault="00F35972" w:rsidP="002F48CF">
            <w:pPr>
              <w:pStyle w:val="Tableheading2"/>
            </w:pPr>
          </w:p>
        </w:tc>
        <w:tc>
          <w:tcPr>
            <w:tcW w:w="1559" w:type="dxa"/>
            <w:tcBorders>
              <w:top w:val="nil"/>
              <w:left w:val="nil"/>
              <w:bottom w:val="nil"/>
              <w:right w:val="nil"/>
            </w:tcBorders>
            <w:shd w:val="clear" w:color="auto" w:fill="auto"/>
            <w:noWrap/>
            <w:vAlign w:val="center"/>
          </w:tcPr>
          <w:p w14:paraId="021EBC00" w14:textId="15009996" w:rsidR="00F35972" w:rsidRDefault="00F35972" w:rsidP="00F35972">
            <w:pPr>
              <w:pStyle w:val="Tableheading2"/>
              <w:jc w:val="right"/>
              <w:rPr>
                <w:rFonts w:cs="Arial"/>
                <w:color w:val="000000"/>
                <w:szCs w:val="16"/>
              </w:rPr>
            </w:pPr>
            <w:r>
              <w:rPr>
                <w:rFonts w:cs="Arial"/>
                <w:color w:val="000000"/>
                <w:sz w:val="16"/>
                <w:szCs w:val="16"/>
              </w:rPr>
              <w:t xml:space="preserve">Did not do </w:t>
            </w:r>
            <w:proofErr w:type="spellStart"/>
            <w:r>
              <w:rPr>
                <w:rFonts w:cs="Arial"/>
                <w:color w:val="000000"/>
                <w:sz w:val="16"/>
                <w:szCs w:val="16"/>
              </w:rPr>
              <w:t>VfSSS</w:t>
            </w:r>
            <w:proofErr w:type="spellEnd"/>
          </w:p>
        </w:tc>
        <w:tc>
          <w:tcPr>
            <w:tcW w:w="1276" w:type="dxa"/>
            <w:tcBorders>
              <w:top w:val="nil"/>
              <w:left w:val="nil"/>
              <w:bottom w:val="nil"/>
              <w:right w:val="nil"/>
            </w:tcBorders>
            <w:shd w:val="clear" w:color="auto" w:fill="auto"/>
            <w:noWrap/>
            <w:vAlign w:val="center"/>
          </w:tcPr>
          <w:p w14:paraId="701EEED7" w14:textId="0E74D303" w:rsidR="00F35972" w:rsidRDefault="00F35972" w:rsidP="00F35972">
            <w:pPr>
              <w:pStyle w:val="Tableheading2"/>
              <w:jc w:val="right"/>
              <w:rPr>
                <w:rFonts w:cs="Arial"/>
                <w:color w:val="000000"/>
                <w:szCs w:val="16"/>
              </w:rPr>
            </w:pPr>
            <w:r>
              <w:rPr>
                <w:rFonts w:cs="Arial"/>
                <w:color w:val="000000"/>
                <w:sz w:val="16"/>
                <w:szCs w:val="16"/>
              </w:rPr>
              <w:t xml:space="preserve">Did </w:t>
            </w:r>
            <w:proofErr w:type="spellStart"/>
            <w:r>
              <w:rPr>
                <w:rFonts w:cs="Arial"/>
                <w:color w:val="000000"/>
                <w:sz w:val="16"/>
                <w:szCs w:val="16"/>
              </w:rPr>
              <w:t>VfSSS</w:t>
            </w:r>
            <w:proofErr w:type="spellEnd"/>
          </w:p>
        </w:tc>
        <w:tc>
          <w:tcPr>
            <w:tcW w:w="1701" w:type="dxa"/>
            <w:gridSpan w:val="2"/>
            <w:tcBorders>
              <w:top w:val="nil"/>
              <w:left w:val="nil"/>
              <w:bottom w:val="nil"/>
              <w:right w:val="nil"/>
            </w:tcBorders>
            <w:shd w:val="clear" w:color="auto" w:fill="auto"/>
            <w:noWrap/>
            <w:vAlign w:val="center"/>
          </w:tcPr>
          <w:p w14:paraId="1DBE7904" w14:textId="0EF10B48" w:rsidR="00F35972" w:rsidRDefault="00F35972" w:rsidP="00FF010A">
            <w:pPr>
              <w:pStyle w:val="Tableheading2"/>
              <w:rPr>
                <w:rFonts w:cs="Arial"/>
                <w:color w:val="000000"/>
                <w:szCs w:val="16"/>
              </w:rPr>
            </w:pPr>
            <w:r>
              <w:rPr>
                <w:rFonts w:cs="Arial"/>
                <w:color w:val="000000"/>
                <w:sz w:val="16"/>
                <w:szCs w:val="16"/>
              </w:rPr>
              <w:t>Total</w:t>
            </w:r>
          </w:p>
        </w:tc>
        <w:tc>
          <w:tcPr>
            <w:tcW w:w="1529" w:type="dxa"/>
            <w:tcBorders>
              <w:top w:val="nil"/>
              <w:left w:val="nil"/>
              <w:bottom w:val="nil"/>
              <w:right w:val="nil"/>
            </w:tcBorders>
            <w:shd w:val="clear" w:color="auto" w:fill="auto"/>
            <w:noWrap/>
            <w:vAlign w:val="center"/>
          </w:tcPr>
          <w:p w14:paraId="2F355436" w14:textId="0C65E58B" w:rsidR="00F35972" w:rsidRDefault="00F35972" w:rsidP="002F48CF">
            <w:pPr>
              <w:pStyle w:val="Tableheading2"/>
              <w:rPr>
                <w:rFonts w:cs="Arial"/>
                <w:color w:val="000000"/>
                <w:szCs w:val="16"/>
              </w:rPr>
            </w:pPr>
          </w:p>
        </w:tc>
        <w:tc>
          <w:tcPr>
            <w:tcW w:w="1920" w:type="dxa"/>
            <w:gridSpan w:val="2"/>
            <w:tcBorders>
              <w:top w:val="nil"/>
              <w:left w:val="nil"/>
              <w:bottom w:val="nil"/>
            </w:tcBorders>
            <w:shd w:val="clear" w:color="auto" w:fill="auto"/>
            <w:noWrap/>
            <w:vAlign w:val="center"/>
          </w:tcPr>
          <w:p w14:paraId="5AF1C736" w14:textId="77777777" w:rsidR="00F35972" w:rsidRDefault="00F35972" w:rsidP="000E17FC">
            <w:pPr>
              <w:pStyle w:val="Tableheading2"/>
              <w:jc w:val="right"/>
              <w:rPr>
                <w:rFonts w:cs="Arial"/>
                <w:color w:val="000000"/>
                <w:szCs w:val="16"/>
              </w:rPr>
            </w:pPr>
            <w:r>
              <w:rPr>
                <w:rFonts w:cs="Arial"/>
                <w:color w:val="000000"/>
                <w:sz w:val="16"/>
                <w:szCs w:val="16"/>
              </w:rPr>
              <w:t xml:space="preserve">Did not do </w:t>
            </w:r>
            <w:proofErr w:type="spellStart"/>
            <w:r>
              <w:rPr>
                <w:rFonts w:cs="Arial"/>
                <w:color w:val="000000"/>
                <w:sz w:val="16"/>
                <w:szCs w:val="16"/>
              </w:rPr>
              <w:t>VfSSS</w:t>
            </w:r>
            <w:proofErr w:type="spellEnd"/>
          </w:p>
        </w:tc>
        <w:tc>
          <w:tcPr>
            <w:tcW w:w="1920" w:type="dxa"/>
            <w:gridSpan w:val="2"/>
            <w:tcBorders>
              <w:top w:val="nil"/>
              <w:left w:val="nil"/>
              <w:bottom w:val="nil"/>
            </w:tcBorders>
            <w:shd w:val="clear" w:color="auto" w:fill="auto"/>
            <w:vAlign w:val="center"/>
          </w:tcPr>
          <w:p w14:paraId="2BEC7994" w14:textId="17046964" w:rsidR="00F35972" w:rsidRDefault="00F35972" w:rsidP="000E17FC">
            <w:pPr>
              <w:pStyle w:val="Tableheading2"/>
              <w:jc w:val="right"/>
              <w:rPr>
                <w:rFonts w:cs="Arial"/>
                <w:color w:val="000000"/>
                <w:szCs w:val="16"/>
              </w:rPr>
            </w:pPr>
            <w:r>
              <w:rPr>
                <w:rFonts w:cs="Arial"/>
                <w:color w:val="000000"/>
                <w:szCs w:val="16"/>
              </w:rPr>
              <w:t xml:space="preserve">Did </w:t>
            </w:r>
            <w:proofErr w:type="spellStart"/>
            <w:r>
              <w:rPr>
                <w:rFonts w:cs="Arial"/>
                <w:color w:val="000000"/>
                <w:szCs w:val="16"/>
              </w:rPr>
              <w:t>VfSSS</w:t>
            </w:r>
            <w:proofErr w:type="spellEnd"/>
          </w:p>
        </w:tc>
      </w:tr>
      <w:tr w:rsidR="00865612" w14:paraId="081F2199" w14:textId="77777777" w:rsidTr="00F35972">
        <w:trPr>
          <w:trHeight w:val="300"/>
        </w:trPr>
        <w:tc>
          <w:tcPr>
            <w:tcW w:w="4111" w:type="dxa"/>
            <w:tcBorders>
              <w:top w:val="nil"/>
              <w:left w:val="nil"/>
              <w:bottom w:val="nil"/>
              <w:right w:val="nil"/>
            </w:tcBorders>
            <w:shd w:val="clear" w:color="auto" w:fill="auto"/>
            <w:noWrap/>
            <w:vAlign w:val="bottom"/>
          </w:tcPr>
          <w:p w14:paraId="2150B505" w14:textId="77777777" w:rsidR="00865612" w:rsidRDefault="00865612" w:rsidP="002F48CF">
            <w:pPr>
              <w:pStyle w:val="Tableheading3"/>
            </w:pPr>
          </w:p>
        </w:tc>
        <w:tc>
          <w:tcPr>
            <w:tcW w:w="1559" w:type="dxa"/>
            <w:tcBorders>
              <w:top w:val="nil"/>
              <w:left w:val="nil"/>
              <w:bottom w:val="nil"/>
              <w:right w:val="nil"/>
            </w:tcBorders>
            <w:shd w:val="clear" w:color="auto" w:fill="auto"/>
            <w:noWrap/>
            <w:vAlign w:val="center"/>
          </w:tcPr>
          <w:p w14:paraId="303D55DC" w14:textId="2E7040F5" w:rsidR="00865612" w:rsidRDefault="00865612" w:rsidP="00F35972">
            <w:pPr>
              <w:pStyle w:val="Tableheading3"/>
              <w:jc w:val="right"/>
            </w:pPr>
            <w:r>
              <w:rPr>
                <w:rFonts w:cs="Arial"/>
                <w:iCs/>
                <w:color w:val="000000"/>
                <w:sz w:val="16"/>
                <w:szCs w:val="16"/>
              </w:rPr>
              <w:t>%</w:t>
            </w:r>
          </w:p>
        </w:tc>
        <w:tc>
          <w:tcPr>
            <w:tcW w:w="1276" w:type="dxa"/>
            <w:tcBorders>
              <w:top w:val="nil"/>
              <w:left w:val="nil"/>
              <w:bottom w:val="nil"/>
              <w:right w:val="nil"/>
            </w:tcBorders>
            <w:shd w:val="clear" w:color="auto" w:fill="auto"/>
            <w:noWrap/>
            <w:vAlign w:val="center"/>
          </w:tcPr>
          <w:p w14:paraId="3C13B8FB" w14:textId="6DA8B7DC" w:rsidR="00865612" w:rsidRDefault="00865612" w:rsidP="00F35972">
            <w:pPr>
              <w:pStyle w:val="Tableheading3"/>
              <w:jc w:val="right"/>
            </w:pPr>
            <w:r>
              <w:rPr>
                <w:rFonts w:cs="Arial"/>
                <w:iCs/>
                <w:color w:val="000000"/>
                <w:sz w:val="16"/>
                <w:szCs w:val="16"/>
              </w:rPr>
              <w:t>%</w:t>
            </w:r>
          </w:p>
        </w:tc>
        <w:tc>
          <w:tcPr>
            <w:tcW w:w="851" w:type="dxa"/>
            <w:tcBorders>
              <w:top w:val="nil"/>
              <w:left w:val="nil"/>
              <w:bottom w:val="nil"/>
              <w:right w:val="nil"/>
            </w:tcBorders>
            <w:shd w:val="clear" w:color="auto" w:fill="auto"/>
            <w:noWrap/>
            <w:vAlign w:val="center"/>
          </w:tcPr>
          <w:p w14:paraId="5BAC49C7" w14:textId="7FCE1CDE" w:rsidR="00865612" w:rsidRDefault="00865612" w:rsidP="00F35972">
            <w:pPr>
              <w:pStyle w:val="Tableheading3"/>
              <w:jc w:val="right"/>
            </w:pPr>
            <w:r>
              <w:rPr>
                <w:rFonts w:cs="Arial"/>
                <w:iCs/>
                <w:color w:val="000000"/>
                <w:sz w:val="16"/>
                <w:szCs w:val="16"/>
              </w:rPr>
              <w:t>%</w:t>
            </w:r>
          </w:p>
        </w:tc>
        <w:tc>
          <w:tcPr>
            <w:tcW w:w="850" w:type="dxa"/>
            <w:tcBorders>
              <w:top w:val="nil"/>
              <w:left w:val="nil"/>
              <w:bottom w:val="nil"/>
              <w:right w:val="nil"/>
            </w:tcBorders>
            <w:shd w:val="clear" w:color="auto" w:fill="auto"/>
            <w:noWrap/>
            <w:vAlign w:val="center"/>
          </w:tcPr>
          <w:p w14:paraId="7B9733E7" w14:textId="403DF0D2" w:rsidR="00865612" w:rsidRDefault="00865612" w:rsidP="00F35972">
            <w:pPr>
              <w:pStyle w:val="Tableheading3"/>
              <w:jc w:val="right"/>
            </w:pPr>
            <w:r>
              <w:rPr>
                <w:rFonts w:cs="Arial"/>
                <w:iCs/>
                <w:color w:val="000000"/>
                <w:sz w:val="16"/>
                <w:szCs w:val="16"/>
              </w:rPr>
              <w:t>n</w:t>
            </w:r>
          </w:p>
        </w:tc>
        <w:tc>
          <w:tcPr>
            <w:tcW w:w="1529" w:type="dxa"/>
            <w:tcBorders>
              <w:top w:val="nil"/>
              <w:left w:val="nil"/>
              <w:bottom w:val="nil"/>
              <w:right w:val="nil"/>
            </w:tcBorders>
            <w:shd w:val="clear" w:color="auto" w:fill="auto"/>
            <w:noWrap/>
            <w:vAlign w:val="center"/>
          </w:tcPr>
          <w:p w14:paraId="72AF123C" w14:textId="46DAAABE" w:rsidR="00865612" w:rsidRDefault="00865612" w:rsidP="002F48CF">
            <w:pPr>
              <w:pStyle w:val="Tableheading3"/>
            </w:pPr>
          </w:p>
        </w:tc>
        <w:tc>
          <w:tcPr>
            <w:tcW w:w="3840" w:type="dxa"/>
            <w:gridSpan w:val="4"/>
            <w:tcBorders>
              <w:top w:val="nil"/>
              <w:left w:val="nil"/>
              <w:bottom w:val="nil"/>
              <w:right w:val="nil"/>
            </w:tcBorders>
            <w:shd w:val="clear" w:color="auto" w:fill="auto"/>
            <w:noWrap/>
            <w:vAlign w:val="center"/>
          </w:tcPr>
          <w:p w14:paraId="3FDFCF43" w14:textId="140DE066" w:rsidR="00865612" w:rsidRPr="00C45AE1" w:rsidRDefault="00865612" w:rsidP="00865612">
            <w:pPr>
              <w:pStyle w:val="Tableheading3"/>
              <w:jc w:val="center"/>
              <w:rPr>
                <w:sz w:val="16"/>
                <w:szCs w:val="16"/>
              </w:rPr>
            </w:pPr>
            <w:r>
              <w:t>Confidence Intervals</w:t>
            </w:r>
          </w:p>
        </w:tc>
      </w:tr>
      <w:tr w:rsidR="00865612" w14:paraId="67AB1E13" w14:textId="77777777" w:rsidTr="00F35972">
        <w:trPr>
          <w:trHeight w:val="300"/>
        </w:trPr>
        <w:tc>
          <w:tcPr>
            <w:tcW w:w="4111" w:type="dxa"/>
            <w:tcBorders>
              <w:top w:val="nil"/>
              <w:left w:val="nil"/>
              <w:bottom w:val="single" w:sz="4" w:space="0" w:color="auto"/>
              <w:right w:val="nil"/>
            </w:tcBorders>
            <w:shd w:val="clear" w:color="auto" w:fill="auto"/>
            <w:noWrap/>
            <w:vAlign w:val="center"/>
          </w:tcPr>
          <w:p w14:paraId="558279D6" w14:textId="77777777" w:rsidR="00865612" w:rsidRPr="002F48CF" w:rsidRDefault="00865612" w:rsidP="004911EA">
            <w:pPr>
              <w:pStyle w:val="Tabletext"/>
            </w:pPr>
          </w:p>
        </w:tc>
        <w:tc>
          <w:tcPr>
            <w:tcW w:w="1559" w:type="dxa"/>
            <w:tcBorders>
              <w:top w:val="nil"/>
              <w:left w:val="nil"/>
              <w:bottom w:val="single" w:sz="4" w:space="0" w:color="auto"/>
              <w:right w:val="nil"/>
            </w:tcBorders>
            <w:shd w:val="clear" w:color="auto" w:fill="auto"/>
            <w:noWrap/>
            <w:vAlign w:val="center"/>
          </w:tcPr>
          <w:p w14:paraId="0988E3CF" w14:textId="77777777" w:rsidR="00865612" w:rsidRPr="002F48CF" w:rsidRDefault="00865612" w:rsidP="004911EA">
            <w:pPr>
              <w:pStyle w:val="Tabletext"/>
            </w:pPr>
          </w:p>
        </w:tc>
        <w:tc>
          <w:tcPr>
            <w:tcW w:w="1276" w:type="dxa"/>
            <w:tcBorders>
              <w:top w:val="nil"/>
              <w:left w:val="nil"/>
              <w:bottom w:val="single" w:sz="4" w:space="0" w:color="auto"/>
              <w:right w:val="nil"/>
            </w:tcBorders>
            <w:shd w:val="clear" w:color="auto" w:fill="auto"/>
            <w:noWrap/>
            <w:vAlign w:val="center"/>
          </w:tcPr>
          <w:p w14:paraId="6398203D" w14:textId="77777777" w:rsidR="00865612" w:rsidRPr="002F48CF" w:rsidRDefault="00865612" w:rsidP="004911EA">
            <w:pPr>
              <w:pStyle w:val="Tabletext"/>
            </w:pPr>
          </w:p>
        </w:tc>
        <w:tc>
          <w:tcPr>
            <w:tcW w:w="851" w:type="dxa"/>
            <w:tcBorders>
              <w:top w:val="nil"/>
              <w:left w:val="nil"/>
              <w:bottom w:val="single" w:sz="4" w:space="0" w:color="auto"/>
              <w:right w:val="nil"/>
            </w:tcBorders>
            <w:shd w:val="clear" w:color="auto" w:fill="auto"/>
            <w:noWrap/>
            <w:vAlign w:val="center"/>
          </w:tcPr>
          <w:p w14:paraId="5E19AC29" w14:textId="77777777" w:rsidR="00865612" w:rsidRPr="002F48CF" w:rsidRDefault="00865612" w:rsidP="004911EA">
            <w:pPr>
              <w:pStyle w:val="Tabletext"/>
            </w:pPr>
          </w:p>
        </w:tc>
        <w:tc>
          <w:tcPr>
            <w:tcW w:w="850" w:type="dxa"/>
            <w:tcBorders>
              <w:top w:val="nil"/>
              <w:left w:val="nil"/>
              <w:bottom w:val="single" w:sz="4" w:space="0" w:color="auto"/>
              <w:right w:val="nil"/>
            </w:tcBorders>
            <w:shd w:val="clear" w:color="auto" w:fill="auto"/>
            <w:noWrap/>
            <w:vAlign w:val="center"/>
          </w:tcPr>
          <w:p w14:paraId="19EE7F3B" w14:textId="77777777" w:rsidR="00865612" w:rsidRPr="002F48CF" w:rsidRDefault="00865612" w:rsidP="004911EA">
            <w:pPr>
              <w:pStyle w:val="Tabletext"/>
            </w:pPr>
          </w:p>
        </w:tc>
        <w:tc>
          <w:tcPr>
            <w:tcW w:w="1529" w:type="dxa"/>
            <w:tcBorders>
              <w:top w:val="nil"/>
              <w:left w:val="nil"/>
              <w:bottom w:val="single" w:sz="4" w:space="0" w:color="auto"/>
              <w:right w:val="nil"/>
            </w:tcBorders>
            <w:shd w:val="clear" w:color="auto" w:fill="auto"/>
            <w:noWrap/>
            <w:vAlign w:val="center"/>
          </w:tcPr>
          <w:p w14:paraId="6D93C835" w14:textId="77777777" w:rsidR="00865612" w:rsidRPr="002F48CF" w:rsidRDefault="00865612" w:rsidP="004911EA">
            <w:pPr>
              <w:pStyle w:val="Tabletext"/>
            </w:pPr>
          </w:p>
        </w:tc>
        <w:tc>
          <w:tcPr>
            <w:tcW w:w="960" w:type="dxa"/>
            <w:tcBorders>
              <w:top w:val="nil"/>
              <w:left w:val="nil"/>
              <w:bottom w:val="single" w:sz="4" w:space="0" w:color="auto"/>
              <w:right w:val="nil"/>
            </w:tcBorders>
            <w:shd w:val="clear" w:color="auto" w:fill="auto"/>
            <w:noWrap/>
            <w:vAlign w:val="bottom"/>
          </w:tcPr>
          <w:p w14:paraId="597487EC" w14:textId="7D338C9F" w:rsidR="00865612" w:rsidRDefault="00865612" w:rsidP="000E17FC">
            <w:pPr>
              <w:pStyle w:val="Tabletext"/>
              <w:jc w:val="right"/>
              <w:rPr>
                <w:rFonts w:cs="Arial"/>
                <w:color w:val="000000"/>
                <w:szCs w:val="16"/>
              </w:rPr>
            </w:pPr>
            <w:r>
              <w:rPr>
                <w:rFonts w:cs="Arial"/>
                <w:color w:val="000000"/>
                <w:szCs w:val="16"/>
              </w:rPr>
              <w:t>Lower bound</w:t>
            </w:r>
          </w:p>
        </w:tc>
        <w:tc>
          <w:tcPr>
            <w:tcW w:w="960" w:type="dxa"/>
            <w:tcBorders>
              <w:top w:val="nil"/>
              <w:left w:val="nil"/>
              <w:bottom w:val="single" w:sz="4" w:space="0" w:color="auto"/>
              <w:right w:val="nil"/>
            </w:tcBorders>
            <w:shd w:val="clear" w:color="auto" w:fill="auto"/>
            <w:noWrap/>
            <w:vAlign w:val="bottom"/>
          </w:tcPr>
          <w:p w14:paraId="668F4D83" w14:textId="580B6C7C" w:rsidR="00865612" w:rsidRDefault="00865612" w:rsidP="000E17FC">
            <w:pPr>
              <w:pStyle w:val="Tabletext"/>
              <w:jc w:val="right"/>
              <w:rPr>
                <w:rFonts w:cs="Arial"/>
                <w:color w:val="000000"/>
                <w:szCs w:val="16"/>
              </w:rPr>
            </w:pPr>
            <w:r>
              <w:rPr>
                <w:rFonts w:cs="Arial"/>
                <w:color w:val="000000"/>
                <w:szCs w:val="16"/>
              </w:rPr>
              <w:t>Upper bound</w:t>
            </w:r>
          </w:p>
        </w:tc>
        <w:tc>
          <w:tcPr>
            <w:tcW w:w="960" w:type="dxa"/>
            <w:tcBorders>
              <w:top w:val="nil"/>
              <w:left w:val="nil"/>
              <w:bottom w:val="single" w:sz="4" w:space="0" w:color="auto"/>
              <w:right w:val="nil"/>
            </w:tcBorders>
            <w:shd w:val="clear" w:color="auto" w:fill="auto"/>
            <w:noWrap/>
            <w:vAlign w:val="bottom"/>
          </w:tcPr>
          <w:p w14:paraId="229D8032" w14:textId="690F8819" w:rsidR="00865612" w:rsidRDefault="00865612" w:rsidP="000E17FC">
            <w:pPr>
              <w:pStyle w:val="Tabletext"/>
              <w:jc w:val="right"/>
              <w:rPr>
                <w:rFonts w:cs="Arial"/>
                <w:color w:val="000000"/>
                <w:szCs w:val="16"/>
              </w:rPr>
            </w:pPr>
            <w:r>
              <w:rPr>
                <w:rFonts w:cs="Arial"/>
                <w:color w:val="000000"/>
                <w:szCs w:val="16"/>
              </w:rPr>
              <w:t xml:space="preserve">Lower </w:t>
            </w:r>
            <w:r w:rsidR="00FF010A">
              <w:rPr>
                <w:rFonts w:cs="Arial"/>
                <w:color w:val="000000"/>
                <w:szCs w:val="16"/>
              </w:rPr>
              <w:t>b</w:t>
            </w:r>
            <w:r>
              <w:rPr>
                <w:rFonts w:cs="Arial"/>
                <w:color w:val="000000"/>
                <w:szCs w:val="16"/>
              </w:rPr>
              <w:t>ound</w:t>
            </w:r>
          </w:p>
        </w:tc>
        <w:tc>
          <w:tcPr>
            <w:tcW w:w="960" w:type="dxa"/>
            <w:tcBorders>
              <w:top w:val="nil"/>
              <w:left w:val="nil"/>
              <w:bottom w:val="single" w:sz="4" w:space="0" w:color="auto"/>
              <w:right w:val="nil"/>
            </w:tcBorders>
            <w:shd w:val="clear" w:color="auto" w:fill="auto"/>
            <w:noWrap/>
            <w:vAlign w:val="bottom"/>
          </w:tcPr>
          <w:p w14:paraId="0F4BBD55" w14:textId="5535BA53" w:rsidR="00865612" w:rsidRDefault="00865612" w:rsidP="000E17FC">
            <w:pPr>
              <w:pStyle w:val="Tabletext"/>
              <w:jc w:val="right"/>
              <w:rPr>
                <w:rFonts w:cs="Arial"/>
                <w:color w:val="000000"/>
                <w:szCs w:val="16"/>
              </w:rPr>
            </w:pPr>
            <w:r>
              <w:rPr>
                <w:rFonts w:cs="Arial"/>
                <w:color w:val="000000"/>
                <w:szCs w:val="16"/>
              </w:rPr>
              <w:t xml:space="preserve">Upper </w:t>
            </w:r>
            <w:r w:rsidR="00FF010A">
              <w:rPr>
                <w:rFonts w:cs="Arial"/>
                <w:color w:val="000000"/>
                <w:szCs w:val="16"/>
              </w:rPr>
              <w:t>b</w:t>
            </w:r>
            <w:r>
              <w:rPr>
                <w:rFonts w:cs="Arial"/>
                <w:color w:val="000000"/>
                <w:szCs w:val="16"/>
              </w:rPr>
              <w:t>ound</w:t>
            </w:r>
          </w:p>
        </w:tc>
      </w:tr>
      <w:tr w:rsidR="004911EA" w14:paraId="7DA8E2E8" w14:textId="77777777" w:rsidTr="00F35972">
        <w:trPr>
          <w:trHeight w:val="300"/>
        </w:trPr>
        <w:tc>
          <w:tcPr>
            <w:tcW w:w="4111" w:type="dxa"/>
            <w:tcBorders>
              <w:top w:val="single" w:sz="4" w:space="0" w:color="auto"/>
              <w:left w:val="nil"/>
              <w:bottom w:val="nil"/>
              <w:right w:val="nil"/>
            </w:tcBorders>
            <w:shd w:val="clear" w:color="auto" w:fill="auto"/>
            <w:noWrap/>
            <w:vAlign w:val="center"/>
          </w:tcPr>
          <w:p w14:paraId="3037B604" w14:textId="4CE5484E" w:rsidR="004911EA" w:rsidRPr="002F48CF" w:rsidRDefault="004911EA" w:rsidP="004911EA">
            <w:pPr>
              <w:pStyle w:val="Tabletext"/>
            </w:pPr>
            <w:r w:rsidRPr="002F48CF">
              <w:t>Managers</w:t>
            </w:r>
          </w:p>
        </w:tc>
        <w:tc>
          <w:tcPr>
            <w:tcW w:w="1559" w:type="dxa"/>
            <w:tcBorders>
              <w:top w:val="single" w:sz="4" w:space="0" w:color="auto"/>
              <w:left w:val="nil"/>
              <w:bottom w:val="nil"/>
              <w:right w:val="nil"/>
            </w:tcBorders>
            <w:shd w:val="clear" w:color="auto" w:fill="auto"/>
            <w:noWrap/>
            <w:vAlign w:val="center"/>
          </w:tcPr>
          <w:p w14:paraId="644E91BD" w14:textId="52766C83" w:rsidR="004911EA" w:rsidRPr="002F48CF" w:rsidRDefault="004911EA" w:rsidP="00F35972">
            <w:pPr>
              <w:pStyle w:val="Tabletext"/>
              <w:jc w:val="right"/>
            </w:pPr>
            <w:r w:rsidRPr="002F48CF">
              <w:t>3.7</w:t>
            </w:r>
          </w:p>
        </w:tc>
        <w:tc>
          <w:tcPr>
            <w:tcW w:w="1276" w:type="dxa"/>
            <w:tcBorders>
              <w:top w:val="single" w:sz="4" w:space="0" w:color="auto"/>
              <w:left w:val="nil"/>
              <w:bottom w:val="nil"/>
              <w:right w:val="nil"/>
            </w:tcBorders>
            <w:shd w:val="clear" w:color="auto" w:fill="auto"/>
            <w:noWrap/>
            <w:vAlign w:val="center"/>
          </w:tcPr>
          <w:p w14:paraId="3539FB25" w14:textId="68059A2B" w:rsidR="004911EA" w:rsidRPr="002F48CF" w:rsidRDefault="00F35972" w:rsidP="00F35972">
            <w:pPr>
              <w:pStyle w:val="Tabletext"/>
              <w:jc w:val="right"/>
            </w:pPr>
            <w:r>
              <w:t xml:space="preserve">            </w:t>
            </w:r>
            <w:r w:rsidR="004911EA" w:rsidRPr="002F48CF">
              <w:t>9.3</w:t>
            </w:r>
          </w:p>
        </w:tc>
        <w:tc>
          <w:tcPr>
            <w:tcW w:w="851" w:type="dxa"/>
            <w:tcBorders>
              <w:top w:val="single" w:sz="4" w:space="0" w:color="auto"/>
              <w:left w:val="nil"/>
              <w:bottom w:val="nil"/>
              <w:right w:val="nil"/>
            </w:tcBorders>
            <w:shd w:val="clear" w:color="auto" w:fill="auto"/>
            <w:noWrap/>
            <w:vAlign w:val="center"/>
          </w:tcPr>
          <w:p w14:paraId="0C647B1C" w14:textId="0C5DE08C" w:rsidR="004911EA" w:rsidRPr="002F48CF" w:rsidRDefault="004911EA" w:rsidP="000E17FC">
            <w:pPr>
              <w:pStyle w:val="Tabletext"/>
              <w:jc w:val="right"/>
            </w:pPr>
            <w:r w:rsidRPr="002F48CF">
              <w:t>5.6</w:t>
            </w:r>
          </w:p>
        </w:tc>
        <w:tc>
          <w:tcPr>
            <w:tcW w:w="850" w:type="dxa"/>
            <w:tcBorders>
              <w:top w:val="single" w:sz="4" w:space="0" w:color="auto"/>
              <w:left w:val="nil"/>
              <w:bottom w:val="nil"/>
              <w:right w:val="nil"/>
            </w:tcBorders>
            <w:shd w:val="clear" w:color="auto" w:fill="auto"/>
            <w:noWrap/>
            <w:vAlign w:val="center"/>
          </w:tcPr>
          <w:p w14:paraId="05D38B49" w14:textId="087C025A" w:rsidR="004911EA" w:rsidRPr="002F48CF" w:rsidRDefault="004911EA" w:rsidP="000E17FC">
            <w:pPr>
              <w:pStyle w:val="Tabletext"/>
              <w:jc w:val="right"/>
            </w:pPr>
            <w:r w:rsidRPr="002F48CF">
              <w:t>184</w:t>
            </w:r>
          </w:p>
        </w:tc>
        <w:tc>
          <w:tcPr>
            <w:tcW w:w="1529" w:type="dxa"/>
            <w:tcBorders>
              <w:top w:val="single" w:sz="4" w:space="0" w:color="auto"/>
              <w:left w:val="nil"/>
              <w:bottom w:val="nil"/>
              <w:right w:val="nil"/>
            </w:tcBorders>
            <w:shd w:val="clear" w:color="auto" w:fill="auto"/>
            <w:noWrap/>
            <w:vAlign w:val="center"/>
          </w:tcPr>
          <w:p w14:paraId="1F932625" w14:textId="1872DF9C" w:rsidR="004911EA" w:rsidRPr="002F48CF" w:rsidRDefault="004911EA" w:rsidP="000E17FC">
            <w:pPr>
              <w:pStyle w:val="Tabletext"/>
              <w:jc w:val="right"/>
            </w:pPr>
            <w:r w:rsidRPr="002F48CF">
              <w:t>*</w:t>
            </w:r>
          </w:p>
        </w:tc>
        <w:tc>
          <w:tcPr>
            <w:tcW w:w="960" w:type="dxa"/>
            <w:tcBorders>
              <w:top w:val="single" w:sz="4" w:space="0" w:color="auto"/>
              <w:left w:val="nil"/>
              <w:bottom w:val="nil"/>
              <w:right w:val="nil"/>
            </w:tcBorders>
            <w:shd w:val="clear" w:color="auto" w:fill="auto"/>
            <w:noWrap/>
            <w:vAlign w:val="bottom"/>
          </w:tcPr>
          <w:p w14:paraId="6B2B1CE0" w14:textId="38238F32" w:rsidR="004911EA" w:rsidRPr="002F48CF" w:rsidRDefault="004911EA" w:rsidP="000E17FC">
            <w:pPr>
              <w:pStyle w:val="Tabletext"/>
              <w:jc w:val="right"/>
            </w:pPr>
            <w:r>
              <w:rPr>
                <w:rFonts w:cs="Arial"/>
                <w:color w:val="000000"/>
                <w:szCs w:val="16"/>
              </w:rPr>
              <w:t>2.8</w:t>
            </w:r>
          </w:p>
        </w:tc>
        <w:tc>
          <w:tcPr>
            <w:tcW w:w="960" w:type="dxa"/>
            <w:tcBorders>
              <w:top w:val="single" w:sz="4" w:space="0" w:color="auto"/>
              <w:left w:val="nil"/>
              <w:bottom w:val="nil"/>
              <w:right w:val="nil"/>
            </w:tcBorders>
            <w:shd w:val="clear" w:color="auto" w:fill="auto"/>
            <w:noWrap/>
            <w:vAlign w:val="bottom"/>
          </w:tcPr>
          <w:p w14:paraId="6FFFA97E" w14:textId="7A24EC5F" w:rsidR="004911EA" w:rsidRPr="00095E25" w:rsidRDefault="004911EA" w:rsidP="000E17FC">
            <w:pPr>
              <w:pStyle w:val="Tabletext"/>
              <w:jc w:val="right"/>
              <w:rPr>
                <w:highlight w:val="cyan"/>
              </w:rPr>
            </w:pPr>
            <w:r>
              <w:rPr>
                <w:rFonts w:cs="Arial"/>
                <w:color w:val="000000"/>
                <w:szCs w:val="16"/>
              </w:rPr>
              <w:t>4.6</w:t>
            </w:r>
          </w:p>
        </w:tc>
        <w:tc>
          <w:tcPr>
            <w:tcW w:w="960" w:type="dxa"/>
            <w:tcBorders>
              <w:top w:val="single" w:sz="4" w:space="0" w:color="auto"/>
              <w:left w:val="nil"/>
              <w:bottom w:val="nil"/>
              <w:right w:val="nil"/>
            </w:tcBorders>
            <w:shd w:val="clear" w:color="auto" w:fill="auto"/>
            <w:noWrap/>
            <w:vAlign w:val="bottom"/>
          </w:tcPr>
          <w:p w14:paraId="3E164B2C" w14:textId="3A87C92A" w:rsidR="004911EA" w:rsidRPr="002F48CF" w:rsidRDefault="004911EA" w:rsidP="000E17FC">
            <w:pPr>
              <w:pStyle w:val="Tabletext"/>
              <w:jc w:val="right"/>
            </w:pPr>
            <w:r>
              <w:rPr>
                <w:rFonts w:cs="Arial"/>
                <w:color w:val="000000"/>
                <w:szCs w:val="16"/>
              </w:rPr>
              <w:t>5.6</w:t>
            </w:r>
          </w:p>
        </w:tc>
        <w:tc>
          <w:tcPr>
            <w:tcW w:w="960" w:type="dxa"/>
            <w:tcBorders>
              <w:top w:val="single" w:sz="4" w:space="0" w:color="auto"/>
              <w:left w:val="nil"/>
              <w:bottom w:val="nil"/>
              <w:right w:val="nil"/>
            </w:tcBorders>
            <w:shd w:val="clear" w:color="auto" w:fill="auto"/>
            <w:noWrap/>
            <w:vAlign w:val="bottom"/>
          </w:tcPr>
          <w:p w14:paraId="784EAF52" w14:textId="7242E13C" w:rsidR="004911EA" w:rsidRPr="00095E25" w:rsidRDefault="004911EA" w:rsidP="000E17FC">
            <w:pPr>
              <w:pStyle w:val="Tabletext"/>
              <w:jc w:val="right"/>
              <w:rPr>
                <w:highlight w:val="cyan"/>
              </w:rPr>
            </w:pPr>
            <w:r>
              <w:rPr>
                <w:rFonts w:cs="Arial"/>
                <w:color w:val="000000"/>
                <w:szCs w:val="16"/>
              </w:rPr>
              <w:t>13.0</w:t>
            </w:r>
          </w:p>
        </w:tc>
      </w:tr>
      <w:tr w:rsidR="004911EA" w14:paraId="7301AC5A" w14:textId="77777777" w:rsidTr="00F35972">
        <w:trPr>
          <w:trHeight w:val="300"/>
        </w:trPr>
        <w:tc>
          <w:tcPr>
            <w:tcW w:w="4111" w:type="dxa"/>
            <w:tcBorders>
              <w:top w:val="nil"/>
              <w:left w:val="nil"/>
              <w:bottom w:val="nil"/>
              <w:right w:val="nil"/>
            </w:tcBorders>
            <w:shd w:val="clear" w:color="auto" w:fill="auto"/>
            <w:noWrap/>
            <w:vAlign w:val="center"/>
          </w:tcPr>
          <w:p w14:paraId="434190BD" w14:textId="73A79109" w:rsidR="004911EA" w:rsidRPr="002F48CF" w:rsidRDefault="004911EA" w:rsidP="004911EA">
            <w:pPr>
              <w:pStyle w:val="Tabletext"/>
            </w:pPr>
            <w:r w:rsidRPr="002F48CF">
              <w:t>Professionals</w:t>
            </w:r>
          </w:p>
        </w:tc>
        <w:tc>
          <w:tcPr>
            <w:tcW w:w="1559" w:type="dxa"/>
            <w:tcBorders>
              <w:top w:val="nil"/>
              <w:left w:val="nil"/>
              <w:bottom w:val="nil"/>
              <w:right w:val="nil"/>
            </w:tcBorders>
            <w:shd w:val="clear" w:color="auto" w:fill="auto"/>
            <w:noWrap/>
            <w:vAlign w:val="center"/>
          </w:tcPr>
          <w:p w14:paraId="455A8B2F" w14:textId="5BBDD0C3" w:rsidR="004911EA" w:rsidRPr="002F48CF" w:rsidRDefault="004911EA" w:rsidP="00F35972">
            <w:pPr>
              <w:pStyle w:val="Tabletext"/>
              <w:ind w:right="39"/>
              <w:jc w:val="right"/>
            </w:pPr>
            <w:r w:rsidRPr="002F48CF">
              <w:t>20.7</w:t>
            </w:r>
          </w:p>
        </w:tc>
        <w:tc>
          <w:tcPr>
            <w:tcW w:w="1276" w:type="dxa"/>
            <w:tcBorders>
              <w:top w:val="nil"/>
              <w:left w:val="nil"/>
              <w:bottom w:val="nil"/>
              <w:right w:val="nil"/>
            </w:tcBorders>
            <w:shd w:val="clear" w:color="auto" w:fill="auto"/>
            <w:noWrap/>
            <w:vAlign w:val="center"/>
          </w:tcPr>
          <w:p w14:paraId="3D9A72D3" w14:textId="6D95B55C" w:rsidR="004911EA" w:rsidRPr="002F48CF" w:rsidRDefault="00F35972" w:rsidP="00F35972">
            <w:pPr>
              <w:pStyle w:val="Tabletext"/>
              <w:jc w:val="right"/>
            </w:pPr>
            <w:r>
              <w:t xml:space="preserve">  </w:t>
            </w:r>
            <w:r w:rsidR="004911EA" w:rsidRPr="002F48CF">
              <w:t>7.6</w:t>
            </w:r>
          </w:p>
        </w:tc>
        <w:tc>
          <w:tcPr>
            <w:tcW w:w="851" w:type="dxa"/>
            <w:tcBorders>
              <w:top w:val="nil"/>
              <w:left w:val="nil"/>
              <w:bottom w:val="nil"/>
              <w:right w:val="nil"/>
            </w:tcBorders>
            <w:shd w:val="clear" w:color="auto" w:fill="auto"/>
            <w:noWrap/>
            <w:vAlign w:val="center"/>
          </w:tcPr>
          <w:p w14:paraId="6933DFF1" w14:textId="1606989B" w:rsidR="004911EA" w:rsidRPr="002F48CF" w:rsidRDefault="004911EA" w:rsidP="000E17FC">
            <w:pPr>
              <w:pStyle w:val="Tabletext"/>
              <w:jc w:val="right"/>
            </w:pPr>
            <w:r w:rsidRPr="002F48CF">
              <w:t>16.3</w:t>
            </w:r>
          </w:p>
        </w:tc>
        <w:tc>
          <w:tcPr>
            <w:tcW w:w="850" w:type="dxa"/>
            <w:tcBorders>
              <w:top w:val="nil"/>
              <w:left w:val="nil"/>
              <w:bottom w:val="nil"/>
              <w:right w:val="nil"/>
            </w:tcBorders>
            <w:shd w:val="clear" w:color="auto" w:fill="auto"/>
            <w:noWrap/>
            <w:vAlign w:val="center"/>
          </w:tcPr>
          <w:p w14:paraId="062311D9" w14:textId="16192D21" w:rsidR="004911EA" w:rsidRPr="002F48CF" w:rsidRDefault="004911EA" w:rsidP="000E17FC">
            <w:pPr>
              <w:pStyle w:val="Tabletext"/>
              <w:jc w:val="right"/>
            </w:pPr>
            <w:r w:rsidRPr="002F48CF">
              <w:t>768</w:t>
            </w:r>
          </w:p>
        </w:tc>
        <w:tc>
          <w:tcPr>
            <w:tcW w:w="1529" w:type="dxa"/>
            <w:tcBorders>
              <w:top w:val="nil"/>
              <w:left w:val="nil"/>
              <w:bottom w:val="nil"/>
              <w:right w:val="nil"/>
            </w:tcBorders>
            <w:shd w:val="clear" w:color="auto" w:fill="auto"/>
            <w:noWrap/>
            <w:vAlign w:val="center"/>
          </w:tcPr>
          <w:p w14:paraId="0A705786" w14:textId="5EE51504" w:rsidR="004911EA" w:rsidRPr="002F48CF" w:rsidRDefault="004911EA" w:rsidP="000E17FC">
            <w:pPr>
              <w:pStyle w:val="Tabletext"/>
              <w:jc w:val="right"/>
            </w:pPr>
            <w:r w:rsidRPr="002F48CF">
              <w:t>*</w:t>
            </w:r>
          </w:p>
        </w:tc>
        <w:tc>
          <w:tcPr>
            <w:tcW w:w="960" w:type="dxa"/>
            <w:tcBorders>
              <w:top w:val="nil"/>
              <w:left w:val="nil"/>
              <w:bottom w:val="nil"/>
              <w:right w:val="nil"/>
            </w:tcBorders>
            <w:shd w:val="clear" w:color="auto" w:fill="auto"/>
            <w:noWrap/>
            <w:vAlign w:val="bottom"/>
          </w:tcPr>
          <w:p w14:paraId="12DA712C" w14:textId="2B7A7F75" w:rsidR="004911EA" w:rsidRPr="002F48CF" w:rsidRDefault="004911EA" w:rsidP="000E17FC">
            <w:pPr>
              <w:pStyle w:val="Tabletext"/>
              <w:jc w:val="right"/>
            </w:pPr>
            <w:r>
              <w:rPr>
                <w:rFonts w:cs="Arial"/>
                <w:color w:val="000000"/>
                <w:szCs w:val="16"/>
              </w:rPr>
              <w:t>18.6</w:t>
            </w:r>
          </w:p>
        </w:tc>
        <w:tc>
          <w:tcPr>
            <w:tcW w:w="960" w:type="dxa"/>
            <w:tcBorders>
              <w:top w:val="nil"/>
              <w:left w:val="nil"/>
              <w:bottom w:val="nil"/>
              <w:right w:val="nil"/>
            </w:tcBorders>
            <w:shd w:val="clear" w:color="auto" w:fill="auto"/>
            <w:noWrap/>
            <w:vAlign w:val="bottom"/>
          </w:tcPr>
          <w:p w14:paraId="61344F04" w14:textId="466D6E85" w:rsidR="004911EA" w:rsidRPr="00095E25" w:rsidRDefault="004911EA" w:rsidP="000E17FC">
            <w:pPr>
              <w:pStyle w:val="Tabletext"/>
              <w:jc w:val="right"/>
              <w:rPr>
                <w:highlight w:val="cyan"/>
              </w:rPr>
            </w:pPr>
            <w:r>
              <w:rPr>
                <w:rFonts w:cs="Arial"/>
                <w:color w:val="000000"/>
                <w:szCs w:val="16"/>
              </w:rPr>
              <w:t>22.9</w:t>
            </w:r>
          </w:p>
        </w:tc>
        <w:tc>
          <w:tcPr>
            <w:tcW w:w="960" w:type="dxa"/>
            <w:tcBorders>
              <w:top w:val="nil"/>
              <w:left w:val="nil"/>
              <w:bottom w:val="nil"/>
              <w:right w:val="nil"/>
            </w:tcBorders>
            <w:shd w:val="clear" w:color="auto" w:fill="auto"/>
            <w:noWrap/>
            <w:vAlign w:val="bottom"/>
          </w:tcPr>
          <w:p w14:paraId="2EC848D6" w14:textId="7A37886F" w:rsidR="004911EA" w:rsidRPr="002F48CF" w:rsidRDefault="004911EA" w:rsidP="000E17FC">
            <w:pPr>
              <w:pStyle w:val="Tabletext"/>
              <w:jc w:val="right"/>
            </w:pPr>
            <w:r>
              <w:rPr>
                <w:rFonts w:cs="Arial"/>
                <w:color w:val="000000"/>
                <w:szCs w:val="16"/>
              </w:rPr>
              <w:t>5.8</w:t>
            </w:r>
          </w:p>
        </w:tc>
        <w:tc>
          <w:tcPr>
            <w:tcW w:w="960" w:type="dxa"/>
            <w:tcBorders>
              <w:top w:val="nil"/>
              <w:left w:val="nil"/>
              <w:bottom w:val="nil"/>
              <w:right w:val="nil"/>
            </w:tcBorders>
            <w:shd w:val="clear" w:color="auto" w:fill="auto"/>
            <w:noWrap/>
            <w:vAlign w:val="bottom"/>
          </w:tcPr>
          <w:p w14:paraId="549F014C" w14:textId="48BBE5BD" w:rsidR="004911EA" w:rsidRPr="00095E25" w:rsidRDefault="004911EA" w:rsidP="000E17FC">
            <w:pPr>
              <w:pStyle w:val="Tabletext"/>
              <w:jc w:val="right"/>
              <w:rPr>
                <w:highlight w:val="cyan"/>
              </w:rPr>
            </w:pPr>
            <w:r>
              <w:rPr>
                <w:rFonts w:cs="Arial"/>
                <w:color w:val="000000"/>
                <w:szCs w:val="16"/>
              </w:rPr>
              <w:t>9.5</w:t>
            </w:r>
          </w:p>
        </w:tc>
      </w:tr>
      <w:tr w:rsidR="004911EA" w14:paraId="34E78F8B" w14:textId="77777777" w:rsidTr="00F35972">
        <w:trPr>
          <w:trHeight w:val="300"/>
        </w:trPr>
        <w:tc>
          <w:tcPr>
            <w:tcW w:w="4111" w:type="dxa"/>
            <w:tcBorders>
              <w:top w:val="nil"/>
              <w:left w:val="nil"/>
              <w:bottom w:val="nil"/>
              <w:right w:val="nil"/>
            </w:tcBorders>
            <w:shd w:val="clear" w:color="auto" w:fill="auto"/>
            <w:noWrap/>
            <w:vAlign w:val="center"/>
            <w:hideMark/>
          </w:tcPr>
          <w:p w14:paraId="7C30DB18" w14:textId="44CA1A76" w:rsidR="004911EA" w:rsidRPr="002F48CF" w:rsidRDefault="004911EA" w:rsidP="004911EA">
            <w:pPr>
              <w:pStyle w:val="Tabletext"/>
            </w:pPr>
            <w:r w:rsidRPr="002F48CF">
              <w:t>Technicians and trades workers</w:t>
            </w:r>
          </w:p>
        </w:tc>
        <w:tc>
          <w:tcPr>
            <w:tcW w:w="1559" w:type="dxa"/>
            <w:tcBorders>
              <w:top w:val="nil"/>
              <w:left w:val="nil"/>
              <w:bottom w:val="nil"/>
              <w:right w:val="nil"/>
            </w:tcBorders>
            <w:shd w:val="clear" w:color="auto" w:fill="auto"/>
            <w:noWrap/>
            <w:vAlign w:val="center"/>
            <w:hideMark/>
          </w:tcPr>
          <w:p w14:paraId="795213C3" w14:textId="039AE6A7" w:rsidR="004911EA" w:rsidRPr="002F48CF" w:rsidRDefault="004911EA" w:rsidP="00F35972">
            <w:pPr>
              <w:pStyle w:val="Tabletext"/>
              <w:ind w:right="39"/>
              <w:jc w:val="right"/>
            </w:pPr>
            <w:r w:rsidRPr="002F48CF">
              <w:t>7.7</w:t>
            </w:r>
          </w:p>
        </w:tc>
        <w:tc>
          <w:tcPr>
            <w:tcW w:w="1276" w:type="dxa"/>
            <w:tcBorders>
              <w:top w:val="nil"/>
              <w:left w:val="nil"/>
              <w:bottom w:val="nil"/>
              <w:right w:val="nil"/>
            </w:tcBorders>
            <w:shd w:val="clear" w:color="auto" w:fill="auto"/>
            <w:noWrap/>
            <w:vAlign w:val="center"/>
            <w:hideMark/>
          </w:tcPr>
          <w:p w14:paraId="5CCD1D58" w14:textId="688F4FA2" w:rsidR="004911EA" w:rsidRPr="002F48CF" w:rsidRDefault="004911EA" w:rsidP="00F35972">
            <w:pPr>
              <w:pStyle w:val="Tabletext"/>
              <w:jc w:val="right"/>
            </w:pPr>
            <w:r w:rsidRPr="002F48CF">
              <w:t>18.1</w:t>
            </w:r>
          </w:p>
        </w:tc>
        <w:tc>
          <w:tcPr>
            <w:tcW w:w="851" w:type="dxa"/>
            <w:tcBorders>
              <w:top w:val="nil"/>
              <w:left w:val="nil"/>
              <w:bottom w:val="nil"/>
              <w:right w:val="nil"/>
            </w:tcBorders>
            <w:shd w:val="clear" w:color="auto" w:fill="auto"/>
            <w:noWrap/>
            <w:vAlign w:val="center"/>
            <w:hideMark/>
          </w:tcPr>
          <w:p w14:paraId="43EB9C66" w14:textId="5CEEF82E" w:rsidR="004911EA" w:rsidRPr="002F48CF" w:rsidRDefault="004911EA" w:rsidP="000E17FC">
            <w:pPr>
              <w:pStyle w:val="Tabletext"/>
              <w:jc w:val="right"/>
            </w:pPr>
            <w:r w:rsidRPr="002F48CF">
              <w:t>11.2</w:t>
            </w:r>
          </w:p>
        </w:tc>
        <w:tc>
          <w:tcPr>
            <w:tcW w:w="850" w:type="dxa"/>
            <w:tcBorders>
              <w:top w:val="nil"/>
              <w:left w:val="nil"/>
              <w:bottom w:val="nil"/>
              <w:right w:val="nil"/>
            </w:tcBorders>
            <w:shd w:val="clear" w:color="auto" w:fill="auto"/>
            <w:noWrap/>
            <w:vAlign w:val="center"/>
            <w:hideMark/>
          </w:tcPr>
          <w:p w14:paraId="40DBD051" w14:textId="56B3DFFD" w:rsidR="004911EA" w:rsidRPr="002F48CF" w:rsidRDefault="004911EA" w:rsidP="000E17FC">
            <w:pPr>
              <w:pStyle w:val="Tabletext"/>
              <w:jc w:val="right"/>
            </w:pPr>
            <w:r w:rsidRPr="002F48CF">
              <w:t>368</w:t>
            </w:r>
          </w:p>
        </w:tc>
        <w:tc>
          <w:tcPr>
            <w:tcW w:w="1529" w:type="dxa"/>
            <w:tcBorders>
              <w:top w:val="nil"/>
              <w:left w:val="nil"/>
              <w:bottom w:val="nil"/>
              <w:right w:val="nil"/>
            </w:tcBorders>
            <w:shd w:val="clear" w:color="auto" w:fill="auto"/>
            <w:noWrap/>
            <w:vAlign w:val="center"/>
            <w:hideMark/>
          </w:tcPr>
          <w:p w14:paraId="4BD39668" w14:textId="4DA4E099" w:rsidR="004911EA" w:rsidRPr="002F48CF" w:rsidRDefault="004911EA" w:rsidP="000E17FC">
            <w:pPr>
              <w:pStyle w:val="Tabletext"/>
              <w:jc w:val="right"/>
            </w:pPr>
            <w:r w:rsidRPr="002F48CF">
              <w:t>*</w:t>
            </w:r>
          </w:p>
        </w:tc>
        <w:tc>
          <w:tcPr>
            <w:tcW w:w="960" w:type="dxa"/>
            <w:tcBorders>
              <w:top w:val="nil"/>
              <w:left w:val="nil"/>
              <w:bottom w:val="nil"/>
              <w:right w:val="nil"/>
            </w:tcBorders>
            <w:shd w:val="clear" w:color="auto" w:fill="auto"/>
            <w:noWrap/>
            <w:vAlign w:val="bottom"/>
            <w:hideMark/>
          </w:tcPr>
          <w:p w14:paraId="0F3DEB9A" w14:textId="42324052" w:rsidR="004911EA" w:rsidRPr="002F48CF" w:rsidRDefault="004911EA" w:rsidP="000E17FC">
            <w:pPr>
              <w:pStyle w:val="Tabletext"/>
              <w:jc w:val="right"/>
            </w:pPr>
            <w:r>
              <w:rPr>
                <w:rFonts w:cs="Arial"/>
                <w:color w:val="000000"/>
                <w:szCs w:val="16"/>
              </w:rPr>
              <w:t>6.0</w:t>
            </w:r>
          </w:p>
        </w:tc>
        <w:tc>
          <w:tcPr>
            <w:tcW w:w="960" w:type="dxa"/>
            <w:tcBorders>
              <w:top w:val="nil"/>
              <w:left w:val="nil"/>
              <w:bottom w:val="nil"/>
              <w:right w:val="nil"/>
            </w:tcBorders>
            <w:shd w:val="clear" w:color="auto" w:fill="auto"/>
            <w:noWrap/>
            <w:vAlign w:val="bottom"/>
            <w:hideMark/>
          </w:tcPr>
          <w:p w14:paraId="558421ED" w14:textId="026EDAAE" w:rsidR="004911EA" w:rsidRPr="00095E25" w:rsidRDefault="004911EA" w:rsidP="000E17FC">
            <w:pPr>
              <w:pStyle w:val="Tabletext"/>
              <w:jc w:val="right"/>
              <w:rPr>
                <w:highlight w:val="cyan"/>
              </w:rPr>
            </w:pPr>
            <w:r>
              <w:rPr>
                <w:rFonts w:cs="Arial"/>
                <w:color w:val="000000"/>
                <w:szCs w:val="16"/>
              </w:rPr>
              <w:t>9.3</w:t>
            </w:r>
          </w:p>
        </w:tc>
        <w:tc>
          <w:tcPr>
            <w:tcW w:w="960" w:type="dxa"/>
            <w:tcBorders>
              <w:top w:val="nil"/>
              <w:left w:val="nil"/>
              <w:bottom w:val="nil"/>
              <w:right w:val="nil"/>
            </w:tcBorders>
            <w:shd w:val="clear" w:color="auto" w:fill="auto"/>
            <w:noWrap/>
            <w:vAlign w:val="bottom"/>
            <w:hideMark/>
          </w:tcPr>
          <w:p w14:paraId="491656AA" w14:textId="1F5D0C76" w:rsidR="004911EA" w:rsidRPr="002F48CF" w:rsidRDefault="004911EA" w:rsidP="000E17FC">
            <w:pPr>
              <w:pStyle w:val="Tabletext"/>
              <w:jc w:val="right"/>
            </w:pPr>
            <w:r>
              <w:rPr>
                <w:rFonts w:cs="Arial"/>
                <w:color w:val="000000"/>
                <w:szCs w:val="16"/>
              </w:rPr>
              <w:t>14.7</w:t>
            </w:r>
          </w:p>
        </w:tc>
        <w:tc>
          <w:tcPr>
            <w:tcW w:w="960" w:type="dxa"/>
            <w:tcBorders>
              <w:top w:val="nil"/>
              <w:left w:val="nil"/>
              <w:bottom w:val="nil"/>
              <w:right w:val="nil"/>
            </w:tcBorders>
            <w:shd w:val="clear" w:color="auto" w:fill="auto"/>
            <w:noWrap/>
            <w:vAlign w:val="bottom"/>
            <w:hideMark/>
          </w:tcPr>
          <w:p w14:paraId="7907A23A" w14:textId="3D550ABF" w:rsidR="004911EA" w:rsidRPr="00095E25" w:rsidRDefault="004911EA" w:rsidP="000E17FC">
            <w:pPr>
              <w:pStyle w:val="Tabletext"/>
              <w:jc w:val="right"/>
              <w:rPr>
                <w:highlight w:val="cyan"/>
              </w:rPr>
            </w:pPr>
            <w:r>
              <w:rPr>
                <w:rFonts w:cs="Arial"/>
                <w:color w:val="000000"/>
                <w:szCs w:val="16"/>
              </w:rPr>
              <w:t>21.5</w:t>
            </w:r>
          </w:p>
        </w:tc>
      </w:tr>
      <w:tr w:rsidR="004911EA" w14:paraId="0F47CCBA" w14:textId="77777777" w:rsidTr="00F35972">
        <w:trPr>
          <w:trHeight w:val="300"/>
        </w:trPr>
        <w:tc>
          <w:tcPr>
            <w:tcW w:w="4111" w:type="dxa"/>
            <w:tcBorders>
              <w:top w:val="nil"/>
              <w:left w:val="nil"/>
              <w:bottom w:val="nil"/>
              <w:right w:val="nil"/>
            </w:tcBorders>
            <w:shd w:val="clear" w:color="auto" w:fill="auto"/>
            <w:noWrap/>
            <w:vAlign w:val="center"/>
            <w:hideMark/>
          </w:tcPr>
          <w:p w14:paraId="327AA6BB" w14:textId="1C35B915" w:rsidR="004911EA" w:rsidRPr="002F48CF" w:rsidRDefault="004911EA" w:rsidP="004911EA">
            <w:pPr>
              <w:pStyle w:val="Tabletext"/>
            </w:pPr>
            <w:r w:rsidRPr="002F48CF">
              <w:t>Community and personal service workers</w:t>
            </w:r>
          </w:p>
        </w:tc>
        <w:tc>
          <w:tcPr>
            <w:tcW w:w="1559" w:type="dxa"/>
            <w:tcBorders>
              <w:top w:val="nil"/>
              <w:left w:val="nil"/>
              <w:bottom w:val="nil"/>
              <w:right w:val="nil"/>
            </w:tcBorders>
            <w:shd w:val="clear" w:color="auto" w:fill="auto"/>
            <w:noWrap/>
            <w:vAlign w:val="center"/>
            <w:hideMark/>
          </w:tcPr>
          <w:p w14:paraId="265B289B" w14:textId="3E7FAE5B" w:rsidR="004911EA" w:rsidRPr="002F48CF" w:rsidRDefault="004911EA" w:rsidP="00F35972">
            <w:pPr>
              <w:pStyle w:val="Tabletext"/>
              <w:ind w:right="39"/>
              <w:jc w:val="right"/>
            </w:pPr>
            <w:r w:rsidRPr="002F48CF">
              <w:t>18</w:t>
            </w:r>
            <w:r w:rsidR="00346713">
              <w:t>.0</w:t>
            </w:r>
          </w:p>
        </w:tc>
        <w:tc>
          <w:tcPr>
            <w:tcW w:w="1276" w:type="dxa"/>
            <w:tcBorders>
              <w:top w:val="nil"/>
              <w:left w:val="nil"/>
              <w:bottom w:val="nil"/>
              <w:right w:val="nil"/>
            </w:tcBorders>
            <w:shd w:val="clear" w:color="auto" w:fill="auto"/>
            <w:noWrap/>
            <w:vAlign w:val="center"/>
            <w:hideMark/>
          </w:tcPr>
          <w:p w14:paraId="12317F87" w14:textId="59ECA57F" w:rsidR="004911EA" w:rsidRPr="002F48CF" w:rsidRDefault="004911EA" w:rsidP="00F35972">
            <w:pPr>
              <w:pStyle w:val="Tabletext"/>
              <w:jc w:val="right"/>
            </w:pPr>
            <w:r w:rsidRPr="002F48CF">
              <w:t>16.1</w:t>
            </w:r>
          </w:p>
        </w:tc>
        <w:tc>
          <w:tcPr>
            <w:tcW w:w="851" w:type="dxa"/>
            <w:tcBorders>
              <w:top w:val="nil"/>
              <w:left w:val="nil"/>
              <w:bottom w:val="nil"/>
              <w:right w:val="nil"/>
            </w:tcBorders>
            <w:shd w:val="clear" w:color="auto" w:fill="auto"/>
            <w:noWrap/>
            <w:vAlign w:val="center"/>
            <w:hideMark/>
          </w:tcPr>
          <w:p w14:paraId="0FF620E2" w14:textId="6695DD50" w:rsidR="004911EA" w:rsidRPr="002F48CF" w:rsidRDefault="004911EA" w:rsidP="000E17FC">
            <w:pPr>
              <w:pStyle w:val="Tabletext"/>
              <w:jc w:val="right"/>
            </w:pPr>
            <w:r w:rsidRPr="002F48CF">
              <w:t>17.3</w:t>
            </w:r>
          </w:p>
        </w:tc>
        <w:tc>
          <w:tcPr>
            <w:tcW w:w="850" w:type="dxa"/>
            <w:tcBorders>
              <w:top w:val="nil"/>
              <w:left w:val="nil"/>
              <w:bottom w:val="nil"/>
              <w:right w:val="nil"/>
            </w:tcBorders>
            <w:shd w:val="clear" w:color="auto" w:fill="auto"/>
            <w:noWrap/>
            <w:vAlign w:val="center"/>
            <w:hideMark/>
          </w:tcPr>
          <w:p w14:paraId="70583279" w14:textId="1E5840A6" w:rsidR="004911EA" w:rsidRPr="002F48CF" w:rsidRDefault="004911EA" w:rsidP="000E17FC">
            <w:pPr>
              <w:pStyle w:val="Tabletext"/>
              <w:jc w:val="right"/>
            </w:pPr>
            <w:r w:rsidRPr="002F48CF">
              <w:t>650</w:t>
            </w:r>
          </w:p>
        </w:tc>
        <w:tc>
          <w:tcPr>
            <w:tcW w:w="1529" w:type="dxa"/>
            <w:tcBorders>
              <w:top w:val="nil"/>
              <w:left w:val="nil"/>
              <w:bottom w:val="nil"/>
              <w:right w:val="nil"/>
            </w:tcBorders>
            <w:shd w:val="clear" w:color="auto" w:fill="auto"/>
            <w:noWrap/>
            <w:vAlign w:val="bottom"/>
            <w:hideMark/>
          </w:tcPr>
          <w:p w14:paraId="02954AE4" w14:textId="3AB4DA13" w:rsidR="004911EA" w:rsidRPr="002F48CF" w:rsidRDefault="004911EA" w:rsidP="004911EA">
            <w:pPr>
              <w:pStyle w:val="Tabletext"/>
            </w:pPr>
          </w:p>
        </w:tc>
        <w:tc>
          <w:tcPr>
            <w:tcW w:w="960" w:type="dxa"/>
            <w:tcBorders>
              <w:top w:val="nil"/>
              <w:left w:val="nil"/>
              <w:bottom w:val="nil"/>
              <w:right w:val="nil"/>
            </w:tcBorders>
            <w:shd w:val="clear" w:color="auto" w:fill="auto"/>
            <w:noWrap/>
            <w:vAlign w:val="bottom"/>
            <w:hideMark/>
          </w:tcPr>
          <w:p w14:paraId="3466B4EA" w14:textId="04C52E75" w:rsidR="004911EA" w:rsidRPr="002F48CF" w:rsidRDefault="004911EA" w:rsidP="000E17FC">
            <w:pPr>
              <w:pStyle w:val="Tabletext"/>
              <w:jc w:val="right"/>
            </w:pPr>
            <w:r>
              <w:rPr>
                <w:rFonts w:cs="Arial"/>
                <w:color w:val="000000"/>
                <w:szCs w:val="16"/>
              </w:rPr>
              <w:t>15.4</w:t>
            </w:r>
          </w:p>
        </w:tc>
        <w:tc>
          <w:tcPr>
            <w:tcW w:w="960" w:type="dxa"/>
            <w:tcBorders>
              <w:top w:val="nil"/>
              <w:left w:val="nil"/>
              <w:bottom w:val="nil"/>
              <w:right w:val="nil"/>
            </w:tcBorders>
            <w:shd w:val="clear" w:color="auto" w:fill="auto"/>
            <w:noWrap/>
            <w:vAlign w:val="bottom"/>
            <w:hideMark/>
          </w:tcPr>
          <w:p w14:paraId="633755AA" w14:textId="14C59DB7" w:rsidR="004911EA" w:rsidRPr="00095E25" w:rsidRDefault="004911EA" w:rsidP="000E17FC">
            <w:pPr>
              <w:pStyle w:val="Tabletext"/>
              <w:jc w:val="right"/>
              <w:rPr>
                <w:highlight w:val="cyan"/>
              </w:rPr>
            </w:pPr>
            <w:r>
              <w:rPr>
                <w:rFonts w:cs="Arial"/>
                <w:color w:val="000000"/>
                <w:szCs w:val="16"/>
              </w:rPr>
              <w:t>20.5</w:t>
            </w:r>
          </w:p>
        </w:tc>
        <w:tc>
          <w:tcPr>
            <w:tcW w:w="960" w:type="dxa"/>
            <w:tcBorders>
              <w:top w:val="nil"/>
              <w:left w:val="nil"/>
              <w:bottom w:val="nil"/>
              <w:right w:val="nil"/>
            </w:tcBorders>
            <w:shd w:val="clear" w:color="auto" w:fill="auto"/>
            <w:noWrap/>
            <w:vAlign w:val="bottom"/>
            <w:hideMark/>
          </w:tcPr>
          <w:p w14:paraId="5CDE57BD" w14:textId="469C47A7" w:rsidR="004911EA" w:rsidRPr="002F48CF" w:rsidRDefault="004911EA" w:rsidP="000E17FC">
            <w:pPr>
              <w:pStyle w:val="Tabletext"/>
              <w:jc w:val="right"/>
            </w:pPr>
            <w:r>
              <w:rPr>
                <w:rFonts w:cs="Arial"/>
                <w:color w:val="000000"/>
                <w:szCs w:val="16"/>
              </w:rPr>
              <w:t>12.8</w:t>
            </w:r>
          </w:p>
        </w:tc>
        <w:tc>
          <w:tcPr>
            <w:tcW w:w="960" w:type="dxa"/>
            <w:tcBorders>
              <w:top w:val="nil"/>
              <w:left w:val="nil"/>
              <w:bottom w:val="nil"/>
              <w:right w:val="nil"/>
            </w:tcBorders>
            <w:shd w:val="clear" w:color="auto" w:fill="auto"/>
            <w:noWrap/>
            <w:vAlign w:val="bottom"/>
            <w:hideMark/>
          </w:tcPr>
          <w:p w14:paraId="58D8C699" w14:textId="5F8C7F8E" w:rsidR="004911EA" w:rsidRPr="00095E25" w:rsidRDefault="004911EA" w:rsidP="000E17FC">
            <w:pPr>
              <w:pStyle w:val="Tabletext"/>
              <w:jc w:val="right"/>
              <w:rPr>
                <w:highlight w:val="cyan"/>
              </w:rPr>
            </w:pPr>
            <w:r>
              <w:rPr>
                <w:rFonts w:cs="Arial"/>
                <w:color w:val="000000"/>
                <w:szCs w:val="16"/>
              </w:rPr>
              <w:t>19.4</w:t>
            </w:r>
          </w:p>
        </w:tc>
      </w:tr>
      <w:tr w:rsidR="004911EA" w14:paraId="66C8AD69" w14:textId="77777777" w:rsidTr="00F35972">
        <w:trPr>
          <w:trHeight w:val="300"/>
        </w:trPr>
        <w:tc>
          <w:tcPr>
            <w:tcW w:w="4111" w:type="dxa"/>
            <w:tcBorders>
              <w:top w:val="nil"/>
              <w:left w:val="nil"/>
              <w:bottom w:val="nil"/>
              <w:right w:val="nil"/>
            </w:tcBorders>
            <w:shd w:val="clear" w:color="auto" w:fill="auto"/>
            <w:noWrap/>
            <w:vAlign w:val="center"/>
            <w:hideMark/>
          </w:tcPr>
          <w:p w14:paraId="5085B9AF" w14:textId="2310995C" w:rsidR="004911EA" w:rsidRPr="002F48CF" w:rsidRDefault="004911EA" w:rsidP="004911EA">
            <w:pPr>
              <w:pStyle w:val="Tabletext"/>
            </w:pPr>
            <w:r w:rsidRPr="002F48CF">
              <w:t>Clerical and administrative workers</w:t>
            </w:r>
          </w:p>
        </w:tc>
        <w:tc>
          <w:tcPr>
            <w:tcW w:w="1559" w:type="dxa"/>
            <w:tcBorders>
              <w:top w:val="nil"/>
              <w:left w:val="nil"/>
              <w:bottom w:val="nil"/>
              <w:right w:val="nil"/>
            </w:tcBorders>
            <w:shd w:val="clear" w:color="auto" w:fill="auto"/>
            <w:noWrap/>
            <w:vAlign w:val="center"/>
            <w:hideMark/>
          </w:tcPr>
          <w:p w14:paraId="35315EAB" w14:textId="1D4543C1" w:rsidR="004911EA" w:rsidRPr="002F48CF" w:rsidRDefault="004911EA" w:rsidP="00F35972">
            <w:pPr>
              <w:pStyle w:val="Tabletext"/>
              <w:ind w:right="39"/>
              <w:jc w:val="right"/>
            </w:pPr>
            <w:r w:rsidRPr="002F48CF">
              <w:t>10.4</w:t>
            </w:r>
          </w:p>
        </w:tc>
        <w:tc>
          <w:tcPr>
            <w:tcW w:w="1276" w:type="dxa"/>
            <w:tcBorders>
              <w:top w:val="nil"/>
              <w:left w:val="nil"/>
              <w:bottom w:val="nil"/>
              <w:right w:val="nil"/>
            </w:tcBorders>
            <w:shd w:val="clear" w:color="auto" w:fill="auto"/>
            <w:noWrap/>
            <w:vAlign w:val="center"/>
            <w:hideMark/>
          </w:tcPr>
          <w:p w14:paraId="420995C5" w14:textId="0545026E" w:rsidR="004911EA" w:rsidRPr="002F48CF" w:rsidRDefault="004911EA" w:rsidP="00F35972">
            <w:pPr>
              <w:pStyle w:val="Tabletext"/>
              <w:jc w:val="right"/>
            </w:pPr>
            <w:r w:rsidRPr="002F48CF">
              <w:t>10.5</w:t>
            </w:r>
          </w:p>
        </w:tc>
        <w:tc>
          <w:tcPr>
            <w:tcW w:w="851" w:type="dxa"/>
            <w:tcBorders>
              <w:top w:val="nil"/>
              <w:left w:val="nil"/>
              <w:bottom w:val="nil"/>
              <w:right w:val="nil"/>
            </w:tcBorders>
            <w:shd w:val="clear" w:color="auto" w:fill="auto"/>
            <w:noWrap/>
            <w:vAlign w:val="center"/>
            <w:hideMark/>
          </w:tcPr>
          <w:p w14:paraId="04C383A2" w14:textId="437AFC18" w:rsidR="004911EA" w:rsidRPr="002F48CF" w:rsidRDefault="004911EA" w:rsidP="000E17FC">
            <w:pPr>
              <w:pStyle w:val="Tabletext"/>
              <w:jc w:val="right"/>
            </w:pPr>
            <w:r w:rsidRPr="002F48CF">
              <w:t>10.4</w:t>
            </w:r>
          </w:p>
        </w:tc>
        <w:tc>
          <w:tcPr>
            <w:tcW w:w="850" w:type="dxa"/>
            <w:tcBorders>
              <w:top w:val="nil"/>
              <w:left w:val="nil"/>
              <w:bottom w:val="nil"/>
              <w:right w:val="nil"/>
            </w:tcBorders>
            <w:shd w:val="clear" w:color="auto" w:fill="auto"/>
            <w:noWrap/>
            <w:vAlign w:val="center"/>
            <w:hideMark/>
          </w:tcPr>
          <w:p w14:paraId="5B9D81E4" w14:textId="6025FF28" w:rsidR="004911EA" w:rsidRPr="002F48CF" w:rsidRDefault="004911EA" w:rsidP="000E17FC">
            <w:pPr>
              <w:pStyle w:val="Tabletext"/>
              <w:jc w:val="right"/>
            </w:pPr>
            <w:r w:rsidRPr="002F48CF">
              <w:t>463</w:t>
            </w:r>
          </w:p>
        </w:tc>
        <w:tc>
          <w:tcPr>
            <w:tcW w:w="1529" w:type="dxa"/>
            <w:tcBorders>
              <w:top w:val="nil"/>
              <w:left w:val="nil"/>
              <w:bottom w:val="nil"/>
              <w:right w:val="nil"/>
            </w:tcBorders>
            <w:shd w:val="clear" w:color="auto" w:fill="auto"/>
            <w:noWrap/>
            <w:vAlign w:val="bottom"/>
            <w:hideMark/>
          </w:tcPr>
          <w:p w14:paraId="448CEFD4" w14:textId="2CBA8497" w:rsidR="004911EA" w:rsidRPr="002F48CF" w:rsidRDefault="004911EA" w:rsidP="004911EA">
            <w:pPr>
              <w:pStyle w:val="Tabletext"/>
            </w:pPr>
          </w:p>
        </w:tc>
        <w:tc>
          <w:tcPr>
            <w:tcW w:w="960" w:type="dxa"/>
            <w:tcBorders>
              <w:top w:val="nil"/>
              <w:left w:val="nil"/>
              <w:bottom w:val="nil"/>
              <w:right w:val="nil"/>
            </w:tcBorders>
            <w:shd w:val="clear" w:color="auto" w:fill="auto"/>
            <w:noWrap/>
            <w:vAlign w:val="bottom"/>
            <w:hideMark/>
          </w:tcPr>
          <w:p w14:paraId="6DD97659" w14:textId="09534610" w:rsidR="004911EA" w:rsidRPr="002F48CF" w:rsidRDefault="004911EA" w:rsidP="000E17FC">
            <w:pPr>
              <w:pStyle w:val="Tabletext"/>
              <w:jc w:val="right"/>
            </w:pPr>
            <w:r>
              <w:rPr>
                <w:rFonts w:cs="Arial"/>
                <w:color w:val="000000"/>
                <w:szCs w:val="16"/>
              </w:rPr>
              <w:t>8.9</w:t>
            </w:r>
          </w:p>
        </w:tc>
        <w:tc>
          <w:tcPr>
            <w:tcW w:w="960" w:type="dxa"/>
            <w:tcBorders>
              <w:top w:val="nil"/>
              <w:left w:val="nil"/>
              <w:bottom w:val="nil"/>
              <w:right w:val="nil"/>
            </w:tcBorders>
            <w:shd w:val="clear" w:color="auto" w:fill="auto"/>
            <w:noWrap/>
            <w:vAlign w:val="bottom"/>
            <w:hideMark/>
          </w:tcPr>
          <w:p w14:paraId="4A9E2878" w14:textId="367C1AFC" w:rsidR="004911EA" w:rsidRPr="00095E25" w:rsidRDefault="004911EA" w:rsidP="000E17FC">
            <w:pPr>
              <w:pStyle w:val="Tabletext"/>
              <w:jc w:val="right"/>
              <w:rPr>
                <w:highlight w:val="cyan"/>
              </w:rPr>
            </w:pPr>
            <w:r>
              <w:rPr>
                <w:rFonts w:cs="Arial"/>
                <w:color w:val="000000"/>
                <w:szCs w:val="16"/>
              </w:rPr>
              <w:t>11.9</w:t>
            </w:r>
          </w:p>
        </w:tc>
        <w:tc>
          <w:tcPr>
            <w:tcW w:w="960" w:type="dxa"/>
            <w:tcBorders>
              <w:top w:val="nil"/>
              <w:left w:val="nil"/>
              <w:bottom w:val="nil"/>
              <w:right w:val="nil"/>
            </w:tcBorders>
            <w:shd w:val="clear" w:color="auto" w:fill="auto"/>
            <w:noWrap/>
            <w:vAlign w:val="bottom"/>
            <w:hideMark/>
          </w:tcPr>
          <w:p w14:paraId="3083726A" w14:textId="4A023692" w:rsidR="004911EA" w:rsidRPr="002F48CF" w:rsidRDefault="004911EA" w:rsidP="000E17FC">
            <w:pPr>
              <w:pStyle w:val="Tabletext"/>
              <w:jc w:val="right"/>
            </w:pPr>
            <w:r>
              <w:rPr>
                <w:rFonts w:cs="Arial"/>
                <w:color w:val="000000"/>
                <w:szCs w:val="16"/>
              </w:rPr>
              <w:t>7.6</w:t>
            </w:r>
          </w:p>
        </w:tc>
        <w:tc>
          <w:tcPr>
            <w:tcW w:w="960" w:type="dxa"/>
            <w:tcBorders>
              <w:top w:val="nil"/>
              <w:left w:val="nil"/>
              <w:bottom w:val="nil"/>
              <w:right w:val="nil"/>
            </w:tcBorders>
            <w:shd w:val="clear" w:color="auto" w:fill="auto"/>
            <w:noWrap/>
            <w:vAlign w:val="bottom"/>
            <w:hideMark/>
          </w:tcPr>
          <w:p w14:paraId="3DC918C9" w14:textId="271C34BD" w:rsidR="004911EA" w:rsidRPr="00095E25" w:rsidRDefault="004911EA" w:rsidP="000E17FC">
            <w:pPr>
              <w:pStyle w:val="Tabletext"/>
              <w:jc w:val="right"/>
              <w:rPr>
                <w:highlight w:val="cyan"/>
              </w:rPr>
            </w:pPr>
            <w:r>
              <w:rPr>
                <w:rFonts w:cs="Arial"/>
                <w:color w:val="000000"/>
                <w:szCs w:val="16"/>
              </w:rPr>
              <w:t>13.3</w:t>
            </w:r>
          </w:p>
        </w:tc>
      </w:tr>
      <w:tr w:rsidR="004911EA" w14:paraId="2C57B1EC" w14:textId="77777777" w:rsidTr="00F35972">
        <w:trPr>
          <w:trHeight w:val="300"/>
        </w:trPr>
        <w:tc>
          <w:tcPr>
            <w:tcW w:w="4111" w:type="dxa"/>
            <w:tcBorders>
              <w:top w:val="nil"/>
              <w:left w:val="nil"/>
              <w:bottom w:val="nil"/>
              <w:right w:val="nil"/>
            </w:tcBorders>
            <w:shd w:val="clear" w:color="auto" w:fill="auto"/>
            <w:noWrap/>
            <w:vAlign w:val="center"/>
            <w:hideMark/>
          </w:tcPr>
          <w:p w14:paraId="3BB17F8B" w14:textId="53DCE316" w:rsidR="004911EA" w:rsidRPr="002F48CF" w:rsidRDefault="004911EA" w:rsidP="004911EA">
            <w:pPr>
              <w:pStyle w:val="Tabletext"/>
            </w:pPr>
            <w:r w:rsidRPr="002F48CF">
              <w:t>Sales workers</w:t>
            </w:r>
          </w:p>
        </w:tc>
        <w:tc>
          <w:tcPr>
            <w:tcW w:w="1559" w:type="dxa"/>
            <w:tcBorders>
              <w:top w:val="nil"/>
              <w:left w:val="nil"/>
              <w:bottom w:val="nil"/>
              <w:right w:val="nil"/>
            </w:tcBorders>
            <w:shd w:val="clear" w:color="auto" w:fill="auto"/>
            <w:noWrap/>
            <w:vAlign w:val="center"/>
            <w:hideMark/>
          </w:tcPr>
          <w:p w14:paraId="2376CEA4" w14:textId="7D999785" w:rsidR="004911EA" w:rsidRPr="002F48CF" w:rsidRDefault="004911EA" w:rsidP="00F35972">
            <w:pPr>
              <w:pStyle w:val="Tabletext"/>
              <w:ind w:right="39"/>
              <w:jc w:val="right"/>
            </w:pPr>
            <w:r w:rsidRPr="002F48CF">
              <w:t>13.5</w:t>
            </w:r>
          </w:p>
        </w:tc>
        <w:tc>
          <w:tcPr>
            <w:tcW w:w="1276" w:type="dxa"/>
            <w:tcBorders>
              <w:top w:val="nil"/>
              <w:left w:val="nil"/>
              <w:bottom w:val="nil"/>
              <w:right w:val="nil"/>
            </w:tcBorders>
            <w:shd w:val="clear" w:color="auto" w:fill="auto"/>
            <w:noWrap/>
            <w:vAlign w:val="center"/>
            <w:hideMark/>
          </w:tcPr>
          <w:p w14:paraId="1FE22692" w14:textId="0856B2BF" w:rsidR="004911EA" w:rsidRPr="002F48CF" w:rsidRDefault="004911EA" w:rsidP="00F35972">
            <w:pPr>
              <w:pStyle w:val="Tabletext"/>
              <w:jc w:val="right"/>
            </w:pPr>
            <w:r w:rsidRPr="002F48CF">
              <w:t>10.4</w:t>
            </w:r>
          </w:p>
        </w:tc>
        <w:tc>
          <w:tcPr>
            <w:tcW w:w="851" w:type="dxa"/>
            <w:tcBorders>
              <w:top w:val="nil"/>
              <w:left w:val="nil"/>
              <w:bottom w:val="nil"/>
              <w:right w:val="nil"/>
            </w:tcBorders>
            <w:shd w:val="clear" w:color="auto" w:fill="auto"/>
            <w:noWrap/>
            <w:vAlign w:val="center"/>
            <w:hideMark/>
          </w:tcPr>
          <w:p w14:paraId="41EE8355" w14:textId="0113EC62" w:rsidR="004911EA" w:rsidRPr="002F48CF" w:rsidRDefault="004911EA" w:rsidP="000E17FC">
            <w:pPr>
              <w:pStyle w:val="Tabletext"/>
              <w:jc w:val="right"/>
            </w:pPr>
            <w:r w:rsidRPr="002F48CF">
              <w:t>12.4</w:t>
            </w:r>
          </w:p>
        </w:tc>
        <w:tc>
          <w:tcPr>
            <w:tcW w:w="850" w:type="dxa"/>
            <w:tcBorders>
              <w:top w:val="nil"/>
              <w:left w:val="nil"/>
              <w:bottom w:val="nil"/>
              <w:right w:val="nil"/>
            </w:tcBorders>
            <w:shd w:val="clear" w:color="auto" w:fill="auto"/>
            <w:noWrap/>
            <w:vAlign w:val="center"/>
            <w:hideMark/>
          </w:tcPr>
          <w:p w14:paraId="76313AFA" w14:textId="74601868" w:rsidR="004911EA" w:rsidRPr="002F48CF" w:rsidRDefault="004911EA" w:rsidP="000E17FC">
            <w:pPr>
              <w:pStyle w:val="Tabletext"/>
              <w:jc w:val="right"/>
            </w:pPr>
            <w:r w:rsidRPr="002F48CF">
              <w:t>510</w:t>
            </w:r>
          </w:p>
        </w:tc>
        <w:tc>
          <w:tcPr>
            <w:tcW w:w="1529" w:type="dxa"/>
            <w:tcBorders>
              <w:top w:val="nil"/>
              <w:left w:val="nil"/>
              <w:bottom w:val="nil"/>
              <w:right w:val="nil"/>
            </w:tcBorders>
            <w:shd w:val="clear" w:color="auto" w:fill="auto"/>
            <w:noWrap/>
            <w:vAlign w:val="bottom"/>
            <w:hideMark/>
          </w:tcPr>
          <w:p w14:paraId="59B086A0" w14:textId="77777777" w:rsidR="004911EA" w:rsidRPr="002F48CF" w:rsidRDefault="004911EA" w:rsidP="004911EA">
            <w:pPr>
              <w:pStyle w:val="Tabletext"/>
            </w:pPr>
          </w:p>
        </w:tc>
        <w:tc>
          <w:tcPr>
            <w:tcW w:w="960" w:type="dxa"/>
            <w:tcBorders>
              <w:top w:val="nil"/>
              <w:left w:val="nil"/>
              <w:bottom w:val="nil"/>
              <w:right w:val="nil"/>
            </w:tcBorders>
            <w:shd w:val="clear" w:color="auto" w:fill="auto"/>
            <w:noWrap/>
            <w:vAlign w:val="bottom"/>
            <w:hideMark/>
          </w:tcPr>
          <w:p w14:paraId="64298110" w14:textId="660C73DD" w:rsidR="004911EA" w:rsidRPr="002F48CF" w:rsidRDefault="004911EA" w:rsidP="000E17FC">
            <w:pPr>
              <w:pStyle w:val="Tabletext"/>
              <w:jc w:val="right"/>
            </w:pPr>
            <w:r>
              <w:rPr>
                <w:rFonts w:cs="Arial"/>
                <w:color w:val="000000"/>
                <w:szCs w:val="16"/>
              </w:rPr>
              <w:t>11.7</w:t>
            </w:r>
          </w:p>
        </w:tc>
        <w:tc>
          <w:tcPr>
            <w:tcW w:w="960" w:type="dxa"/>
            <w:tcBorders>
              <w:top w:val="nil"/>
              <w:left w:val="nil"/>
              <w:bottom w:val="nil"/>
              <w:right w:val="nil"/>
            </w:tcBorders>
            <w:shd w:val="clear" w:color="auto" w:fill="auto"/>
            <w:noWrap/>
            <w:vAlign w:val="bottom"/>
            <w:hideMark/>
          </w:tcPr>
          <w:p w14:paraId="274933F5" w14:textId="6EEB2485" w:rsidR="004911EA" w:rsidRPr="00095E25" w:rsidRDefault="004911EA" w:rsidP="000E17FC">
            <w:pPr>
              <w:pStyle w:val="Tabletext"/>
              <w:jc w:val="right"/>
              <w:rPr>
                <w:highlight w:val="cyan"/>
              </w:rPr>
            </w:pPr>
            <w:r>
              <w:rPr>
                <w:rFonts w:cs="Arial"/>
                <w:color w:val="000000"/>
                <w:szCs w:val="16"/>
              </w:rPr>
              <w:t>15.2</w:t>
            </w:r>
          </w:p>
        </w:tc>
        <w:tc>
          <w:tcPr>
            <w:tcW w:w="960" w:type="dxa"/>
            <w:tcBorders>
              <w:top w:val="nil"/>
              <w:left w:val="nil"/>
              <w:bottom w:val="nil"/>
              <w:right w:val="nil"/>
            </w:tcBorders>
            <w:shd w:val="clear" w:color="auto" w:fill="auto"/>
            <w:noWrap/>
            <w:vAlign w:val="bottom"/>
            <w:hideMark/>
          </w:tcPr>
          <w:p w14:paraId="3E5AFC1F" w14:textId="64B88468" w:rsidR="004911EA" w:rsidRPr="002F48CF" w:rsidRDefault="004911EA" w:rsidP="000E17FC">
            <w:pPr>
              <w:pStyle w:val="Tabletext"/>
              <w:jc w:val="right"/>
            </w:pPr>
            <w:r>
              <w:rPr>
                <w:rFonts w:cs="Arial"/>
                <w:color w:val="000000"/>
                <w:szCs w:val="16"/>
              </w:rPr>
              <w:t>7.5</w:t>
            </w:r>
          </w:p>
        </w:tc>
        <w:tc>
          <w:tcPr>
            <w:tcW w:w="960" w:type="dxa"/>
            <w:tcBorders>
              <w:top w:val="nil"/>
              <w:left w:val="nil"/>
              <w:bottom w:val="nil"/>
              <w:right w:val="nil"/>
            </w:tcBorders>
            <w:shd w:val="clear" w:color="auto" w:fill="auto"/>
            <w:noWrap/>
            <w:vAlign w:val="bottom"/>
            <w:hideMark/>
          </w:tcPr>
          <w:p w14:paraId="4386FAFE" w14:textId="7BAA89DD" w:rsidR="004911EA" w:rsidRPr="00095E25" w:rsidRDefault="004911EA" w:rsidP="000E17FC">
            <w:pPr>
              <w:pStyle w:val="Tabletext"/>
              <w:jc w:val="right"/>
              <w:rPr>
                <w:highlight w:val="cyan"/>
              </w:rPr>
            </w:pPr>
            <w:r>
              <w:rPr>
                <w:rFonts w:cs="Arial"/>
                <w:color w:val="000000"/>
                <w:szCs w:val="16"/>
              </w:rPr>
              <w:t>13.3</w:t>
            </w:r>
          </w:p>
        </w:tc>
      </w:tr>
      <w:tr w:rsidR="004911EA" w14:paraId="73D22777" w14:textId="77777777" w:rsidTr="00F35972">
        <w:trPr>
          <w:trHeight w:val="300"/>
        </w:trPr>
        <w:tc>
          <w:tcPr>
            <w:tcW w:w="4111" w:type="dxa"/>
            <w:tcBorders>
              <w:top w:val="nil"/>
              <w:left w:val="nil"/>
              <w:bottom w:val="nil"/>
              <w:right w:val="nil"/>
            </w:tcBorders>
            <w:shd w:val="clear" w:color="auto" w:fill="auto"/>
            <w:noWrap/>
            <w:vAlign w:val="center"/>
            <w:hideMark/>
          </w:tcPr>
          <w:p w14:paraId="3B5187CC" w14:textId="1F11A31B" w:rsidR="004911EA" w:rsidRPr="002F48CF" w:rsidRDefault="004911EA" w:rsidP="004911EA">
            <w:pPr>
              <w:pStyle w:val="Tabletext"/>
            </w:pPr>
            <w:r w:rsidRPr="002F48CF">
              <w:t>Machinery operators and drivers</w:t>
            </w:r>
          </w:p>
        </w:tc>
        <w:tc>
          <w:tcPr>
            <w:tcW w:w="1559" w:type="dxa"/>
            <w:tcBorders>
              <w:top w:val="nil"/>
              <w:left w:val="nil"/>
              <w:bottom w:val="nil"/>
              <w:right w:val="nil"/>
            </w:tcBorders>
            <w:shd w:val="clear" w:color="auto" w:fill="auto"/>
            <w:noWrap/>
            <w:vAlign w:val="center"/>
            <w:hideMark/>
          </w:tcPr>
          <w:p w14:paraId="41D36783" w14:textId="0AE14A64" w:rsidR="004911EA" w:rsidRPr="002F48CF" w:rsidRDefault="004911EA" w:rsidP="000E17FC">
            <w:pPr>
              <w:pStyle w:val="Tabletext"/>
              <w:ind w:right="39"/>
              <w:jc w:val="right"/>
            </w:pPr>
            <w:r w:rsidRPr="002F48CF">
              <w:t>1.5</w:t>
            </w:r>
          </w:p>
        </w:tc>
        <w:tc>
          <w:tcPr>
            <w:tcW w:w="1276" w:type="dxa"/>
            <w:tcBorders>
              <w:top w:val="nil"/>
              <w:left w:val="nil"/>
              <w:bottom w:val="nil"/>
              <w:right w:val="nil"/>
            </w:tcBorders>
            <w:shd w:val="clear" w:color="auto" w:fill="auto"/>
            <w:noWrap/>
            <w:vAlign w:val="center"/>
            <w:hideMark/>
          </w:tcPr>
          <w:p w14:paraId="6636F497" w14:textId="0BA3BF71" w:rsidR="004911EA" w:rsidRPr="002F48CF" w:rsidRDefault="004911EA" w:rsidP="00F35972">
            <w:pPr>
              <w:pStyle w:val="Tabletext"/>
              <w:jc w:val="right"/>
            </w:pPr>
            <w:r w:rsidRPr="002F48CF">
              <w:t>3</w:t>
            </w:r>
            <w:r w:rsidR="00346713">
              <w:t>.0</w:t>
            </w:r>
          </w:p>
        </w:tc>
        <w:tc>
          <w:tcPr>
            <w:tcW w:w="851" w:type="dxa"/>
            <w:tcBorders>
              <w:top w:val="nil"/>
              <w:left w:val="nil"/>
              <w:bottom w:val="nil"/>
              <w:right w:val="nil"/>
            </w:tcBorders>
            <w:shd w:val="clear" w:color="auto" w:fill="auto"/>
            <w:noWrap/>
            <w:vAlign w:val="center"/>
            <w:hideMark/>
          </w:tcPr>
          <w:p w14:paraId="65522330" w14:textId="66B2591D" w:rsidR="004911EA" w:rsidRPr="002F48CF" w:rsidRDefault="004911EA" w:rsidP="000E17FC">
            <w:pPr>
              <w:pStyle w:val="Tabletext"/>
              <w:jc w:val="right"/>
            </w:pPr>
            <w:r w:rsidRPr="002F48CF">
              <w:t>2</w:t>
            </w:r>
            <w:r w:rsidR="00346713">
              <w:t>.0</w:t>
            </w:r>
          </w:p>
        </w:tc>
        <w:tc>
          <w:tcPr>
            <w:tcW w:w="850" w:type="dxa"/>
            <w:tcBorders>
              <w:top w:val="nil"/>
              <w:left w:val="nil"/>
              <w:bottom w:val="nil"/>
              <w:right w:val="nil"/>
            </w:tcBorders>
            <w:shd w:val="clear" w:color="auto" w:fill="auto"/>
            <w:noWrap/>
            <w:vAlign w:val="center"/>
            <w:hideMark/>
          </w:tcPr>
          <w:p w14:paraId="1B1CDC94" w14:textId="11620B17" w:rsidR="004911EA" w:rsidRPr="002F48CF" w:rsidRDefault="004911EA" w:rsidP="000E17FC">
            <w:pPr>
              <w:pStyle w:val="Tabletext"/>
              <w:jc w:val="right"/>
            </w:pPr>
            <w:r w:rsidRPr="002F48CF">
              <w:t>68</w:t>
            </w:r>
          </w:p>
        </w:tc>
        <w:tc>
          <w:tcPr>
            <w:tcW w:w="1529" w:type="dxa"/>
            <w:tcBorders>
              <w:top w:val="nil"/>
              <w:left w:val="nil"/>
              <w:bottom w:val="nil"/>
              <w:right w:val="nil"/>
            </w:tcBorders>
            <w:shd w:val="clear" w:color="auto" w:fill="auto"/>
            <w:noWrap/>
            <w:vAlign w:val="bottom"/>
            <w:hideMark/>
          </w:tcPr>
          <w:p w14:paraId="3D46E212" w14:textId="77777777" w:rsidR="004911EA" w:rsidRPr="002F48CF" w:rsidRDefault="004911EA" w:rsidP="004911EA">
            <w:pPr>
              <w:pStyle w:val="Tabletext"/>
            </w:pPr>
          </w:p>
        </w:tc>
        <w:tc>
          <w:tcPr>
            <w:tcW w:w="960" w:type="dxa"/>
            <w:tcBorders>
              <w:top w:val="nil"/>
              <w:left w:val="nil"/>
              <w:bottom w:val="nil"/>
              <w:right w:val="nil"/>
            </w:tcBorders>
            <w:shd w:val="clear" w:color="auto" w:fill="auto"/>
            <w:noWrap/>
            <w:vAlign w:val="bottom"/>
            <w:hideMark/>
          </w:tcPr>
          <w:p w14:paraId="635BB13E" w14:textId="0A4AE4FE" w:rsidR="004911EA" w:rsidRPr="002F48CF" w:rsidRDefault="004911EA" w:rsidP="000E17FC">
            <w:pPr>
              <w:pStyle w:val="Tabletext"/>
              <w:jc w:val="right"/>
            </w:pPr>
            <w:r>
              <w:rPr>
                <w:rFonts w:cs="Arial"/>
                <w:color w:val="000000"/>
                <w:szCs w:val="16"/>
              </w:rPr>
              <w:t>0.9</w:t>
            </w:r>
          </w:p>
        </w:tc>
        <w:tc>
          <w:tcPr>
            <w:tcW w:w="960" w:type="dxa"/>
            <w:tcBorders>
              <w:top w:val="nil"/>
              <w:left w:val="nil"/>
              <w:bottom w:val="nil"/>
              <w:right w:val="nil"/>
            </w:tcBorders>
            <w:shd w:val="clear" w:color="auto" w:fill="auto"/>
            <w:noWrap/>
            <w:vAlign w:val="bottom"/>
            <w:hideMark/>
          </w:tcPr>
          <w:p w14:paraId="4FAB7628" w14:textId="7F2F239E" w:rsidR="004911EA" w:rsidRPr="00095E25" w:rsidRDefault="004911EA" w:rsidP="000E17FC">
            <w:pPr>
              <w:pStyle w:val="Tabletext"/>
              <w:jc w:val="right"/>
              <w:rPr>
                <w:highlight w:val="cyan"/>
              </w:rPr>
            </w:pPr>
            <w:r>
              <w:rPr>
                <w:rFonts w:cs="Arial"/>
                <w:color w:val="000000"/>
                <w:szCs w:val="16"/>
              </w:rPr>
              <w:t>2.1</w:t>
            </w:r>
          </w:p>
        </w:tc>
        <w:tc>
          <w:tcPr>
            <w:tcW w:w="960" w:type="dxa"/>
            <w:tcBorders>
              <w:top w:val="nil"/>
              <w:left w:val="nil"/>
              <w:bottom w:val="nil"/>
              <w:right w:val="nil"/>
            </w:tcBorders>
            <w:shd w:val="clear" w:color="auto" w:fill="auto"/>
            <w:noWrap/>
            <w:vAlign w:val="bottom"/>
            <w:hideMark/>
          </w:tcPr>
          <w:p w14:paraId="7FE0C62D" w14:textId="30966754" w:rsidR="004911EA" w:rsidRPr="002F48CF" w:rsidRDefault="004911EA" w:rsidP="000E17FC">
            <w:pPr>
              <w:pStyle w:val="Tabletext"/>
              <w:jc w:val="right"/>
            </w:pPr>
            <w:r>
              <w:rPr>
                <w:rFonts w:cs="Arial"/>
                <w:color w:val="000000"/>
                <w:szCs w:val="16"/>
              </w:rPr>
              <w:t>1.5</w:t>
            </w:r>
          </w:p>
        </w:tc>
        <w:tc>
          <w:tcPr>
            <w:tcW w:w="960" w:type="dxa"/>
            <w:tcBorders>
              <w:top w:val="nil"/>
              <w:left w:val="nil"/>
              <w:bottom w:val="nil"/>
              <w:right w:val="nil"/>
            </w:tcBorders>
            <w:shd w:val="clear" w:color="auto" w:fill="auto"/>
            <w:noWrap/>
            <w:vAlign w:val="bottom"/>
            <w:hideMark/>
          </w:tcPr>
          <w:p w14:paraId="6D1FB0E5" w14:textId="429E694B" w:rsidR="004911EA" w:rsidRPr="00095E25" w:rsidRDefault="004911EA" w:rsidP="000E17FC">
            <w:pPr>
              <w:pStyle w:val="Tabletext"/>
              <w:jc w:val="right"/>
              <w:rPr>
                <w:highlight w:val="cyan"/>
              </w:rPr>
            </w:pPr>
            <w:r>
              <w:rPr>
                <w:rFonts w:cs="Arial"/>
                <w:color w:val="000000"/>
                <w:szCs w:val="16"/>
              </w:rPr>
              <w:t>4.5</w:t>
            </w:r>
          </w:p>
        </w:tc>
      </w:tr>
      <w:tr w:rsidR="004911EA" w14:paraId="2C8CD3AF" w14:textId="77777777" w:rsidTr="00F35972">
        <w:trPr>
          <w:trHeight w:val="300"/>
        </w:trPr>
        <w:tc>
          <w:tcPr>
            <w:tcW w:w="4111" w:type="dxa"/>
            <w:tcBorders>
              <w:top w:val="nil"/>
              <w:left w:val="nil"/>
              <w:bottom w:val="nil"/>
              <w:right w:val="nil"/>
            </w:tcBorders>
            <w:shd w:val="clear" w:color="auto" w:fill="auto"/>
            <w:noWrap/>
            <w:vAlign w:val="center"/>
            <w:hideMark/>
          </w:tcPr>
          <w:p w14:paraId="6040FE2F" w14:textId="73FC1D16" w:rsidR="004911EA" w:rsidRPr="002F48CF" w:rsidRDefault="004911EA" w:rsidP="004911EA">
            <w:pPr>
              <w:pStyle w:val="Tabletext"/>
            </w:pPr>
            <w:r w:rsidRPr="002F48CF">
              <w:t>Labourers</w:t>
            </w:r>
          </w:p>
        </w:tc>
        <w:tc>
          <w:tcPr>
            <w:tcW w:w="1559" w:type="dxa"/>
            <w:tcBorders>
              <w:top w:val="nil"/>
              <w:left w:val="nil"/>
              <w:bottom w:val="nil"/>
              <w:right w:val="nil"/>
            </w:tcBorders>
            <w:shd w:val="clear" w:color="auto" w:fill="auto"/>
            <w:noWrap/>
            <w:vAlign w:val="center"/>
            <w:hideMark/>
          </w:tcPr>
          <w:p w14:paraId="386437F4" w14:textId="67AD8654" w:rsidR="004911EA" w:rsidRPr="002F48CF" w:rsidRDefault="004911EA" w:rsidP="000E17FC">
            <w:pPr>
              <w:pStyle w:val="Tabletext"/>
              <w:ind w:right="39"/>
              <w:jc w:val="right"/>
            </w:pPr>
            <w:r w:rsidRPr="002F48CF">
              <w:t>5.5</w:t>
            </w:r>
          </w:p>
        </w:tc>
        <w:tc>
          <w:tcPr>
            <w:tcW w:w="1276" w:type="dxa"/>
            <w:tcBorders>
              <w:top w:val="nil"/>
              <w:left w:val="nil"/>
              <w:bottom w:val="nil"/>
              <w:right w:val="nil"/>
            </w:tcBorders>
            <w:shd w:val="clear" w:color="auto" w:fill="auto"/>
            <w:noWrap/>
            <w:vAlign w:val="center"/>
            <w:hideMark/>
          </w:tcPr>
          <w:p w14:paraId="77C34E2D" w14:textId="065EC132" w:rsidR="004911EA" w:rsidRPr="002F48CF" w:rsidRDefault="00F35972" w:rsidP="00F35972">
            <w:pPr>
              <w:pStyle w:val="Tabletext"/>
              <w:jc w:val="right"/>
            </w:pPr>
            <w:r>
              <w:t xml:space="preserve">  </w:t>
            </w:r>
            <w:r w:rsidR="004911EA" w:rsidRPr="002F48CF">
              <w:t>8.8</w:t>
            </w:r>
          </w:p>
        </w:tc>
        <w:tc>
          <w:tcPr>
            <w:tcW w:w="851" w:type="dxa"/>
            <w:tcBorders>
              <w:top w:val="nil"/>
              <w:left w:val="nil"/>
              <w:bottom w:val="nil"/>
              <w:right w:val="nil"/>
            </w:tcBorders>
            <w:shd w:val="clear" w:color="auto" w:fill="auto"/>
            <w:noWrap/>
            <w:vAlign w:val="center"/>
            <w:hideMark/>
          </w:tcPr>
          <w:p w14:paraId="1A9AF994" w14:textId="38FBC586" w:rsidR="004911EA" w:rsidRPr="002F48CF" w:rsidRDefault="004911EA" w:rsidP="000E17FC">
            <w:pPr>
              <w:pStyle w:val="Tabletext"/>
              <w:jc w:val="right"/>
            </w:pPr>
            <w:r w:rsidRPr="002F48CF">
              <w:t>6.6</w:t>
            </w:r>
          </w:p>
        </w:tc>
        <w:tc>
          <w:tcPr>
            <w:tcW w:w="850" w:type="dxa"/>
            <w:tcBorders>
              <w:top w:val="nil"/>
              <w:left w:val="nil"/>
              <w:bottom w:val="nil"/>
              <w:right w:val="nil"/>
            </w:tcBorders>
            <w:shd w:val="clear" w:color="auto" w:fill="auto"/>
            <w:noWrap/>
            <w:vAlign w:val="center"/>
            <w:hideMark/>
          </w:tcPr>
          <w:p w14:paraId="46656587" w14:textId="2DD56765" w:rsidR="004911EA" w:rsidRPr="002F48CF" w:rsidRDefault="004911EA" w:rsidP="000E17FC">
            <w:pPr>
              <w:pStyle w:val="Tabletext"/>
              <w:jc w:val="right"/>
            </w:pPr>
            <w:r w:rsidRPr="002F48CF">
              <w:t>221</w:t>
            </w:r>
          </w:p>
        </w:tc>
        <w:tc>
          <w:tcPr>
            <w:tcW w:w="1529" w:type="dxa"/>
            <w:tcBorders>
              <w:top w:val="nil"/>
              <w:left w:val="nil"/>
              <w:bottom w:val="nil"/>
              <w:right w:val="nil"/>
            </w:tcBorders>
            <w:shd w:val="clear" w:color="auto" w:fill="auto"/>
            <w:noWrap/>
            <w:vAlign w:val="center"/>
          </w:tcPr>
          <w:p w14:paraId="3AF4BFD0" w14:textId="1C024DCE" w:rsidR="004911EA" w:rsidRPr="002F48CF" w:rsidRDefault="004911EA" w:rsidP="004911EA">
            <w:pPr>
              <w:pStyle w:val="Tabletext"/>
            </w:pPr>
          </w:p>
        </w:tc>
        <w:tc>
          <w:tcPr>
            <w:tcW w:w="960" w:type="dxa"/>
            <w:tcBorders>
              <w:top w:val="nil"/>
              <w:left w:val="nil"/>
              <w:bottom w:val="nil"/>
              <w:right w:val="nil"/>
            </w:tcBorders>
            <w:shd w:val="clear" w:color="auto" w:fill="auto"/>
            <w:noWrap/>
            <w:vAlign w:val="bottom"/>
            <w:hideMark/>
          </w:tcPr>
          <w:p w14:paraId="5A6F6B3F" w14:textId="1CDE23A9" w:rsidR="004911EA" w:rsidRPr="002F48CF" w:rsidRDefault="004911EA" w:rsidP="000E17FC">
            <w:pPr>
              <w:pStyle w:val="Tabletext"/>
              <w:jc w:val="right"/>
            </w:pPr>
            <w:r>
              <w:rPr>
                <w:rFonts w:cs="Arial"/>
                <w:color w:val="000000"/>
                <w:szCs w:val="16"/>
              </w:rPr>
              <w:t>4.2</w:t>
            </w:r>
          </w:p>
        </w:tc>
        <w:tc>
          <w:tcPr>
            <w:tcW w:w="960" w:type="dxa"/>
            <w:tcBorders>
              <w:top w:val="nil"/>
              <w:left w:val="nil"/>
              <w:bottom w:val="nil"/>
              <w:right w:val="nil"/>
            </w:tcBorders>
            <w:shd w:val="clear" w:color="auto" w:fill="auto"/>
            <w:noWrap/>
            <w:vAlign w:val="bottom"/>
            <w:hideMark/>
          </w:tcPr>
          <w:p w14:paraId="7F72442C" w14:textId="67789F46" w:rsidR="004911EA" w:rsidRPr="00095E25" w:rsidRDefault="004911EA" w:rsidP="000E17FC">
            <w:pPr>
              <w:pStyle w:val="Tabletext"/>
              <w:jc w:val="right"/>
              <w:rPr>
                <w:highlight w:val="cyan"/>
              </w:rPr>
            </w:pPr>
            <w:r>
              <w:rPr>
                <w:rFonts w:cs="Arial"/>
                <w:color w:val="000000"/>
                <w:szCs w:val="16"/>
              </w:rPr>
              <w:t>6.9</w:t>
            </w:r>
          </w:p>
        </w:tc>
        <w:tc>
          <w:tcPr>
            <w:tcW w:w="960" w:type="dxa"/>
            <w:tcBorders>
              <w:top w:val="nil"/>
              <w:left w:val="nil"/>
              <w:bottom w:val="nil"/>
              <w:right w:val="nil"/>
            </w:tcBorders>
            <w:shd w:val="clear" w:color="auto" w:fill="auto"/>
            <w:noWrap/>
            <w:vAlign w:val="bottom"/>
            <w:hideMark/>
          </w:tcPr>
          <w:p w14:paraId="5DAE4897" w14:textId="560F352D" w:rsidR="004911EA" w:rsidRPr="002F48CF" w:rsidRDefault="004911EA" w:rsidP="000E17FC">
            <w:pPr>
              <w:pStyle w:val="Tabletext"/>
              <w:jc w:val="right"/>
            </w:pPr>
            <w:r>
              <w:rPr>
                <w:rFonts w:cs="Arial"/>
                <w:color w:val="000000"/>
                <w:szCs w:val="16"/>
              </w:rPr>
              <w:t>6.3</w:t>
            </w:r>
          </w:p>
        </w:tc>
        <w:tc>
          <w:tcPr>
            <w:tcW w:w="960" w:type="dxa"/>
            <w:tcBorders>
              <w:top w:val="nil"/>
              <w:left w:val="nil"/>
              <w:bottom w:val="nil"/>
              <w:right w:val="nil"/>
            </w:tcBorders>
            <w:shd w:val="clear" w:color="auto" w:fill="auto"/>
            <w:noWrap/>
            <w:vAlign w:val="bottom"/>
            <w:hideMark/>
          </w:tcPr>
          <w:p w14:paraId="0223A565" w14:textId="32F31FAB" w:rsidR="004911EA" w:rsidRPr="00095E25" w:rsidRDefault="004911EA" w:rsidP="000E17FC">
            <w:pPr>
              <w:pStyle w:val="Tabletext"/>
              <w:jc w:val="right"/>
              <w:rPr>
                <w:highlight w:val="cyan"/>
              </w:rPr>
            </w:pPr>
            <w:r>
              <w:rPr>
                <w:rFonts w:cs="Arial"/>
                <w:color w:val="000000"/>
                <w:szCs w:val="16"/>
              </w:rPr>
              <w:t>11.3</w:t>
            </w:r>
          </w:p>
        </w:tc>
      </w:tr>
      <w:tr w:rsidR="004911EA" w14:paraId="3653A709" w14:textId="77777777" w:rsidTr="00F35972">
        <w:trPr>
          <w:trHeight w:val="300"/>
        </w:trPr>
        <w:tc>
          <w:tcPr>
            <w:tcW w:w="4111" w:type="dxa"/>
            <w:tcBorders>
              <w:top w:val="nil"/>
              <w:left w:val="nil"/>
              <w:bottom w:val="nil"/>
              <w:right w:val="nil"/>
            </w:tcBorders>
            <w:shd w:val="clear" w:color="auto" w:fill="auto"/>
            <w:noWrap/>
            <w:hideMark/>
          </w:tcPr>
          <w:p w14:paraId="4C4E910C" w14:textId="2D3FAEE6" w:rsidR="004911EA" w:rsidRPr="002F48CF" w:rsidRDefault="004911EA" w:rsidP="004911EA">
            <w:pPr>
              <w:pStyle w:val="Tabletext"/>
            </w:pPr>
            <w:r w:rsidRPr="002F48CF">
              <w:t>Unknown or not classifiable</w:t>
            </w:r>
          </w:p>
        </w:tc>
        <w:tc>
          <w:tcPr>
            <w:tcW w:w="1559" w:type="dxa"/>
            <w:tcBorders>
              <w:top w:val="nil"/>
              <w:left w:val="nil"/>
              <w:bottom w:val="nil"/>
              <w:right w:val="nil"/>
            </w:tcBorders>
            <w:shd w:val="clear" w:color="auto" w:fill="auto"/>
            <w:noWrap/>
            <w:vAlign w:val="bottom"/>
            <w:hideMark/>
          </w:tcPr>
          <w:p w14:paraId="7D1F628E" w14:textId="77777777" w:rsidR="004911EA" w:rsidRPr="002F48CF" w:rsidRDefault="004911EA" w:rsidP="000E17FC">
            <w:pPr>
              <w:pStyle w:val="Tabletext"/>
              <w:ind w:right="39"/>
              <w:jc w:val="right"/>
            </w:pPr>
            <w:r w:rsidRPr="002F48CF">
              <w:t>3.1</w:t>
            </w:r>
          </w:p>
        </w:tc>
        <w:tc>
          <w:tcPr>
            <w:tcW w:w="1276" w:type="dxa"/>
            <w:tcBorders>
              <w:top w:val="nil"/>
              <w:left w:val="nil"/>
              <w:bottom w:val="nil"/>
              <w:right w:val="nil"/>
            </w:tcBorders>
            <w:shd w:val="clear" w:color="auto" w:fill="auto"/>
            <w:noWrap/>
            <w:vAlign w:val="bottom"/>
            <w:hideMark/>
          </w:tcPr>
          <w:p w14:paraId="3814E2B0" w14:textId="63A1CFC0" w:rsidR="004911EA" w:rsidRPr="002F48CF" w:rsidRDefault="00F35972" w:rsidP="00F35972">
            <w:pPr>
              <w:pStyle w:val="Tabletext"/>
              <w:jc w:val="right"/>
            </w:pPr>
            <w:r>
              <w:t xml:space="preserve">  </w:t>
            </w:r>
            <w:r w:rsidR="004911EA" w:rsidRPr="002F48CF">
              <w:t>2.7</w:t>
            </w:r>
          </w:p>
        </w:tc>
        <w:tc>
          <w:tcPr>
            <w:tcW w:w="851" w:type="dxa"/>
            <w:tcBorders>
              <w:top w:val="nil"/>
              <w:left w:val="nil"/>
              <w:bottom w:val="nil"/>
              <w:right w:val="nil"/>
            </w:tcBorders>
            <w:shd w:val="clear" w:color="auto" w:fill="auto"/>
            <w:noWrap/>
            <w:vAlign w:val="bottom"/>
            <w:hideMark/>
          </w:tcPr>
          <w:p w14:paraId="14495295" w14:textId="77777777" w:rsidR="004911EA" w:rsidRPr="002F48CF" w:rsidRDefault="004911EA" w:rsidP="000E17FC">
            <w:pPr>
              <w:pStyle w:val="Tabletext"/>
              <w:jc w:val="right"/>
            </w:pPr>
            <w:r w:rsidRPr="002F48CF">
              <w:t>3.0</w:t>
            </w:r>
          </w:p>
        </w:tc>
        <w:tc>
          <w:tcPr>
            <w:tcW w:w="850" w:type="dxa"/>
            <w:tcBorders>
              <w:top w:val="nil"/>
              <w:left w:val="nil"/>
              <w:bottom w:val="nil"/>
              <w:right w:val="nil"/>
            </w:tcBorders>
            <w:shd w:val="clear" w:color="auto" w:fill="auto"/>
            <w:noWrap/>
            <w:vAlign w:val="bottom"/>
            <w:hideMark/>
          </w:tcPr>
          <w:p w14:paraId="5BF1CD08" w14:textId="77777777" w:rsidR="004911EA" w:rsidRPr="002F48CF" w:rsidRDefault="004911EA" w:rsidP="000E17FC">
            <w:pPr>
              <w:pStyle w:val="Tabletext"/>
              <w:jc w:val="right"/>
            </w:pPr>
            <w:r w:rsidRPr="002F48CF">
              <w:t>112</w:t>
            </w:r>
          </w:p>
        </w:tc>
        <w:tc>
          <w:tcPr>
            <w:tcW w:w="1529" w:type="dxa"/>
            <w:tcBorders>
              <w:top w:val="nil"/>
              <w:left w:val="nil"/>
              <w:bottom w:val="nil"/>
              <w:right w:val="nil"/>
            </w:tcBorders>
            <w:shd w:val="clear" w:color="auto" w:fill="auto"/>
            <w:noWrap/>
            <w:vAlign w:val="bottom"/>
            <w:hideMark/>
          </w:tcPr>
          <w:p w14:paraId="6653A0DE" w14:textId="77777777" w:rsidR="004911EA" w:rsidRPr="002F48CF" w:rsidRDefault="004911EA" w:rsidP="004911EA">
            <w:pPr>
              <w:pStyle w:val="Tabletext"/>
            </w:pPr>
          </w:p>
        </w:tc>
        <w:tc>
          <w:tcPr>
            <w:tcW w:w="960" w:type="dxa"/>
            <w:tcBorders>
              <w:top w:val="nil"/>
              <w:left w:val="nil"/>
              <w:bottom w:val="nil"/>
              <w:right w:val="nil"/>
            </w:tcBorders>
            <w:shd w:val="clear" w:color="auto" w:fill="auto"/>
            <w:noWrap/>
            <w:vAlign w:val="bottom"/>
            <w:hideMark/>
          </w:tcPr>
          <w:p w14:paraId="314F533E" w14:textId="4C192FDC" w:rsidR="004911EA" w:rsidRPr="002F48CF" w:rsidRDefault="004911EA" w:rsidP="000E17FC">
            <w:pPr>
              <w:pStyle w:val="Tabletext"/>
              <w:jc w:val="right"/>
            </w:pPr>
            <w:r>
              <w:rPr>
                <w:rFonts w:cs="Arial"/>
                <w:color w:val="000000"/>
                <w:szCs w:val="16"/>
              </w:rPr>
              <w:t>2.1</w:t>
            </w:r>
          </w:p>
        </w:tc>
        <w:tc>
          <w:tcPr>
            <w:tcW w:w="960" w:type="dxa"/>
            <w:tcBorders>
              <w:top w:val="nil"/>
              <w:left w:val="nil"/>
              <w:bottom w:val="nil"/>
              <w:right w:val="nil"/>
            </w:tcBorders>
            <w:shd w:val="clear" w:color="auto" w:fill="auto"/>
            <w:noWrap/>
            <w:vAlign w:val="bottom"/>
            <w:hideMark/>
          </w:tcPr>
          <w:p w14:paraId="4B394F42" w14:textId="31EEABC3" w:rsidR="004911EA" w:rsidRPr="00095E25" w:rsidRDefault="004911EA" w:rsidP="000E17FC">
            <w:pPr>
              <w:pStyle w:val="Tabletext"/>
              <w:jc w:val="right"/>
              <w:rPr>
                <w:highlight w:val="cyan"/>
              </w:rPr>
            </w:pPr>
            <w:r>
              <w:rPr>
                <w:rFonts w:cs="Arial"/>
                <w:color w:val="000000"/>
                <w:szCs w:val="16"/>
              </w:rPr>
              <w:t>4.2</w:t>
            </w:r>
          </w:p>
        </w:tc>
        <w:tc>
          <w:tcPr>
            <w:tcW w:w="960" w:type="dxa"/>
            <w:tcBorders>
              <w:top w:val="nil"/>
              <w:left w:val="nil"/>
              <w:bottom w:val="nil"/>
              <w:right w:val="nil"/>
            </w:tcBorders>
            <w:shd w:val="clear" w:color="auto" w:fill="auto"/>
            <w:noWrap/>
            <w:vAlign w:val="bottom"/>
            <w:hideMark/>
          </w:tcPr>
          <w:p w14:paraId="70A279BB" w14:textId="326058AF" w:rsidR="004911EA" w:rsidRPr="002F48CF" w:rsidRDefault="004911EA" w:rsidP="000E17FC">
            <w:pPr>
              <w:pStyle w:val="Tabletext"/>
              <w:jc w:val="right"/>
            </w:pPr>
            <w:r>
              <w:rPr>
                <w:rFonts w:cs="Arial"/>
                <w:color w:val="000000"/>
                <w:szCs w:val="16"/>
              </w:rPr>
              <w:t>1.1</w:t>
            </w:r>
          </w:p>
        </w:tc>
        <w:tc>
          <w:tcPr>
            <w:tcW w:w="960" w:type="dxa"/>
            <w:tcBorders>
              <w:top w:val="nil"/>
              <w:left w:val="nil"/>
              <w:bottom w:val="nil"/>
              <w:right w:val="nil"/>
            </w:tcBorders>
            <w:shd w:val="clear" w:color="auto" w:fill="auto"/>
            <w:noWrap/>
            <w:vAlign w:val="bottom"/>
            <w:hideMark/>
          </w:tcPr>
          <w:p w14:paraId="2424E436" w14:textId="173A272C" w:rsidR="004911EA" w:rsidRPr="00095E25" w:rsidRDefault="004911EA" w:rsidP="000E17FC">
            <w:pPr>
              <w:pStyle w:val="Tabletext"/>
              <w:jc w:val="right"/>
              <w:rPr>
                <w:highlight w:val="cyan"/>
              </w:rPr>
            </w:pPr>
            <w:r>
              <w:rPr>
                <w:rFonts w:cs="Arial"/>
                <w:color w:val="000000"/>
                <w:szCs w:val="16"/>
              </w:rPr>
              <w:t>4.4</w:t>
            </w:r>
          </w:p>
        </w:tc>
      </w:tr>
      <w:tr w:rsidR="004911EA" w14:paraId="76DC4572" w14:textId="77777777" w:rsidTr="00F35972">
        <w:trPr>
          <w:trHeight w:val="300"/>
        </w:trPr>
        <w:tc>
          <w:tcPr>
            <w:tcW w:w="4111" w:type="dxa"/>
            <w:tcBorders>
              <w:top w:val="nil"/>
              <w:left w:val="nil"/>
              <w:bottom w:val="single" w:sz="4" w:space="0" w:color="auto"/>
              <w:right w:val="nil"/>
            </w:tcBorders>
            <w:shd w:val="clear" w:color="auto" w:fill="auto"/>
            <w:noWrap/>
            <w:hideMark/>
          </w:tcPr>
          <w:p w14:paraId="423BDFAF" w14:textId="75039767" w:rsidR="004911EA" w:rsidRPr="002F48CF" w:rsidRDefault="004911EA" w:rsidP="004911EA">
            <w:pPr>
              <w:pStyle w:val="Tabletext"/>
            </w:pPr>
            <w:r w:rsidRPr="002F48CF">
              <w:t>Not working (unemployed or NILF)</w:t>
            </w:r>
          </w:p>
        </w:tc>
        <w:tc>
          <w:tcPr>
            <w:tcW w:w="1559" w:type="dxa"/>
            <w:tcBorders>
              <w:top w:val="nil"/>
              <w:left w:val="nil"/>
              <w:bottom w:val="single" w:sz="4" w:space="0" w:color="auto"/>
              <w:right w:val="nil"/>
            </w:tcBorders>
            <w:shd w:val="clear" w:color="auto" w:fill="auto"/>
            <w:noWrap/>
            <w:vAlign w:val="bottom"/>
            <w:hideMark/>
          </w:tcPr>
          <w:p w14:paraId="0E010722" w14:textId="77777777" w:rsidR="004911EA" w:rsidRPr="002F48CF" w:rsidRDefault="004911EA" w:rsidP="000E17FC">
            <w:pPr>
              <w:pStyle w:val="Tabletext"/>
              <w:ind w:right="39"/>
              <w:jc w:val="right"/>
            </w:pPr>
            <w:r w:rsidRPr="002F48CF">
              <w:t>16.0</w:t>
            </w:r>
          </w:p>
        </w:tc>
        <w:tc>
          <w:tcPr>
            <w:tcW w:w="1276" w:type="dxa"/>
            <w:tcBorders>
              <w:top w:val="nil"/>
              <w:left w:val="nil"/>
              <w:bottom w:val="single" w:sz="4" w:space="0" w:color="auto"/>
              <w:right w:val="nil"/>
            </w:tcBorders>
            <w:shd w:val="clear" w:color="auto" w:fill="auto"/>
            <w:noWrap/>
            <w:vAlign w:val="bottom"/>
            <w:hideMark/>
          </w:tcPr>
          <w:p w14:paraId="587B4C90" w14:textId="77777777" w:rsidR="004911EA" w:rsidRPr="002F48CF" w:rsidRDefault="004911EA" w:rsidP="00F35972">
            <w:pPr>
              <w:pStyle w:val="Tabletext"/>
              <w:jc w:val="right"/>
            </w:pPr>
            <w:r w:rsidRPr="002F48CF">
              <w:t>13.4</w:t>
            </w:r>
          </w:p>
        </w:tc>
        <w:tc>
          <w:tcPr>
            <w:tcW w:w="851" w:type="dxa"/>
            <w:tcBorders>
              <w:top w:val="nil"/>
              <w:left w:val="nil"/>
              <w:bottom w:val="single" w:sz="4" w:space="0" w:color="auto"/>
              <w:right w:val="nil"/>
            </w:tcBorders>
            <w:shd w:val="clear" w:color="auto" w:fill="auto"/>
            <w:noWrap/>
            <w:vAlign w:val="bottom"/>
            <w:hideMark/>
          </w:tcPr>
          <w:p w14:paraId="0D350669" w14:textId="77777777" w:rsidR="004911EA" w:rsidRPr="002F48CF" w:rsidRDefault="004911EA" w:rsidP="000E17FC">
            <w:pPr>
              <w:pStyle w:val="Tabletext"/>
              <w:jc w:val="right"/>
            </w:pPr>
            <w:r w:rsidRPr="002F48CF">
              <w:t>15.1</w:t>
            </w:r>
          </w:p>
        </w:tc>
        <w:tc>
          <w:tcPr>
            <w:tcW w:w="850" w:type="dxa"/>
            <w:tcBorders>
              <w:top w:val="nil"/>
              <w:left w:val="nil"/>
              <w:bottom w:val="single" w:sz="4" w:space="0" w:color="auto"/>
              <w:right w:val="nil"/>
            </w:tcBorders>
            <w:shd w:val="clear" w:color="auto" w:fill="auto"/>
            <w:noWrap/>
            <w:vAlign w:val="bottom"/>
            <w:hideMark/>
          </w:tcPr>
          <w:p w14:paraId="4643924E" w14:textId="77777777" w:rsidR="004911EA" w:rsidRPr="002F48CF" w:rsidRDefault="004911EA" w:rsidP="000E17FC">
            <w:pPr>
              <w:pStyle w:val="Tabletext"/>
              <w:jc w:val="right"/>
            </w:pPr>
            <w:r w:rsidRPr="002F48CF">
              <w:t>622</w:t>
            </w:r>
          </w:p>
        </w:tc>
        <w:tc>
          <w:tcPr>
            <w:tcW w:w="1529" w:type="dxa"/>
            <w:tcBorders>
              <w:top w:val="nil"/>
              <w:left w:val="nil"/>
              <w:bottom w:val="single" w:sz="4" w:space="0" w:color="auto"/>
              <w:right w:val="nil"/>
            </w:tcBorders>
            <w:shd w:val="clear" w:color="auto" w:fill="auto"/>
            <w:noWrap/>
            <w:vAlign w:val="bottom"/>
            <w:hideMark/>
          </w:tcPr>
          <w:p w14:paraId="2950A1F7" w14:textId="77777777" w:rsidR="004911EA" w:rsidRPr="002F48CF" w:rsidRDefault="004911EA" w:rsidP="004911EA">
            <w:pPr>
              <w:pStyle w:val="Tabletext"/>
            </w:pPr>
            <w:r w:rsidRPr="002F48CF">
              <w:t> </w:t>
            </w:r>
          </w:p>
        </w:tc>
        <w:tc>
          <w:tcPr>
            <w:tcW w:w="960" w:type="dxa"/>
            <w:tcBorders>
              <w:top w:val="nil"/>
              <w:left w:val="nil"/>
              <w:bottom w:val="single" w:sz="4" w:space="0" w:color="auto"/>
              <w:right w:val="nil"/>
            </w:tcBorders>
            <w:shd w:val="clear" w:color="auto" w:fill="auto"/>
            <w:noWrap/>
            <w:vAlign w:val="bottom"/>
            <w:hideMark/>
          </w:tcPr>
          <w:p w14:paraId="15623C3A" w14:textId="13B35329" w:rsidR="004911EA" w:rsidRPr="002F48CF" w:rsidRDefault="004911EA" w:rsidP="000E17FC">
            <w:pPr>
              <w:pStyle w:val="Tabletext"/>
              <w:jc w:val="right"/>
            </w:pPr>
            <w:r>
              <w:rPr>
                <w:rFonts w:cs="Arial"/>
                <w:color w:val="000000"/>
                <w:szCs w:val="16"/>
              </w:rPr>
              <w:t>14.0</w:t>
            </w:r>
          </w:p>
        </w:tc>
        <w:tc>
          <w:tcPr>
            <w:tcW w:w="960" w:type="dxa"/>
            <w:tcBorders>
              <w:top w:val="nil"/>
              <w:left w:val="nil"/>
              <w:bottom w:val="single" w:sz="4" w:space="0" w:color="auto"/>
              <w:right w:val="nil"/>
            </w:tcBorders>
            <w:shd w:val="clear" w:color="auto" w:fill="auto"/>
            <w:noWrap/>
            <w:vAlign w:val="bottom"/>
            <w:hideMark/>
          </w:tcPr>
          <w:p w14:paraId="74AD3916" w14:textId="092A4DC0" w:rsidR="004911EA" w:rsidRPr="00095E25" w:rsidRDefault="004911EA" w:rsidP="000E17FC">
            <w:pPr>
              <w:pStyle w:val="Tabletext"/>
              <w:jc w:val="right"/>
              <w:rPr>
                <w:highlight w:val="cyan"/>
              </w:rPr>
            </w:pPr>
            <w:r>
              <w:rPr>
                <w:rFonts w:cs="Arial"/>
                <w:color w:val="000000"/>
                <w:szCs w:val="16"/>
              </w:rPr>
              <w:t>17.9</w:t>
            </w:r>
          </w:p>
        </w:tc>
        <w:tc>
          <w:tcPr>
            <w:tcW w:w="960" w:type="dxa"/>
            <w:tcBorders>
              <w:top w:val="nil"/>
              <w:left w:val="nil"/>
              <w:bottom w:val="single" w:sz="4" w:space="0" w:color="auto"/>
              <w:right w:val="nil"/>
            </w:tcBorders>
            <w:shd w:val="clear" w:color="auto" w:fill="auto"/>
            <w:noWrap/>
            <w:vAlign w:val="bottom"/>
            <w:hideMark/>
          </w:tcPr>
          <w:p w14:paraId="3473EDCA" w14:textId="045C4804" w:rsidR="004911EA" w:rsidRPr="002F48CF" w:rsidRDefault="004911EA" w:rsidP="000E17FC">
            <w:pPr>
              <w:pStyle w:val="Tabletext"/>
              <w:jc w:val="right"/>
            </w:pPr>
            <w:r>
              <w:rPr>
                <w:rFonts w:cs="Arial"/>
                <w:color w:val="000000"/>
                <w:szCs w:val="16"/>
              </w:rPr>
              <w:t>9.9</w:t>
            </w:r>
          </w:p>
        </w:tc>
        <w:tc>
          <w:tcPr>
            <w:tcW w:w="960" w:type="dxa"/>
            <w:tcBorders>
              <w:top w:val="nil"/>
              <w:left w:val="nil"/>
              <w:bottom w:val="single" w:sz="4" w:space="0" w:color="auto"/>
              <w:right w:val="nil"/>
            </w:tcBorders>
            <w:shd w:val="clear" w:color="auto" w:fill="auto"/>
            <w:noWrap/>
            <w:vAlign w:val="bottom"/>
            <w:hideMark/>
          </w:tcPr>
          <w:p w14:paraId="5E762E54" w14:textId="30ACC052" w:rsidR="004911EA" w:rsidRPr="00095E25" w:rsidRDefault="004911EA" w:rsidP="000E17FC">
            <w:pPr>
              <w:pStyle w:val="Tabletext"/>
              <w:jc w:val="right"/>
              <w:rPr>
                <w:highlight w:val="cyan"/>
              </w:rPr>
            </w:pPr>
            <w:r>
              <w:rPr>
                <w:rFonts w:cs="Arial"/>
                <w:color w:val="000000"/>
                <w:szCs w:val="16"/>
              </w:rPr>
              <w:t>16.9</w:t>
            </w:r>
          </w:p>
        </w:tc>
      </w:tr>
      <w:tr w:rsidR="002F48CF" w:rsidRPr="00744A27" w14:paraId="67889E19" w14:textId="77777777" w:rsidTr="00F35972">
        <w:trPr>
          <w:trHeight w:val="300"/>
        </w:trPr>
        <w:tc>
          <w:tcPr>
            <w:tcW w:w="4111" w:type="dxa"/>
            <w:tcBorders>
              <w:top w:val="nil"/>
              <w:left w:val="nil"/>
              <w:bottom w:val="single" w:sz="4" w:space="0" w:color="auto"/>
              <w:right w:val="nil"/>
            </w:tcBorders>
            <w:shd w:val="clear" w:color="auto" w:fill="auto"/>
            <w:noWrap/>
            <w:hideMark/>
          </w:tcPr>
          <w:p w14:paraId="2D589F68" w14:textId="77777777" w:rsidR="002F48CF" w:rsidRPr="00F35972" w:rsidRDefault="002F48CF" w:rsidP="002F48CF">
            <w:pPr>
              <w:pStyle w:val="Tabletext"/>
              <w:rPr>
                <w:b/>
                <w:bCs/>
              </w:rPr>
            </w:pPr>
            <w:r w:rsidRPr="00F35972">
              <w:rPr>
                <w:b/>
                <w:bCs/>
              </w:rPr>
              <w:t>Total (%)</w:t>
            </w:r>
          </w:p>
        </w:tc>
        <w:tc>
          <w:tcPr>
            <w:tcW w:w="1559" w:type="dxa"/>
            <w:tcBorders>
              <w:top w:val="nil"/>
              <w:left w:val="nil"/>
              <w:bottom w:val="single" w:sz="4" w:space="0" w:color="auto"/>
              <w:right w:val="nil"/>
            </w:tcBorders>
            <w:shd w:val="clear" w:color="auto" w:fill="auto"/>
            <w:noWrap/>
            <w:vAlign w:val="bottom"/>
            <w:hideMark/>
          </w:tcPr>
          <w:p w14:paraId="3BE834CB" w14:textId="146B961E" w:rsidR="002F48CF" w:rsidRPr="00F35972" w:rsidRDefault="002F48CF" w:rsidP="00F35972">
            <w:pPr>
              <w:pStyle w:val="Tabletext"/>
              <w:ind w:right="39"/>
              <w:jc w:val="right"/>
              <w:rPr>
                <w:b/>
                <w:bCs/>
              </w:rPr>
            </w:pPr>
            <w:r w:rsidRPr="00F35972">
              <w:rPr>
                <w:b/>
                <w:bCs/>
              </w:rPr>
              <w:t>100</w:t>
            </w:r>
          </w:p>
        </w:tc>
        <w:tc>
          <w:tcPr>
            <w:tcW w:w="1276" w:type="dxa"/>
            <w:tcBorders>
              <w:top w:val="nil"/>
              <w:left w:val="nil"/>
              <w:bottom w:val="single" w:sz="4" w:space="0" w:color="auto"/>
              <w:right w:val="nil"/>
            </w:tcBorders>
            <w:shd w:val="clear" w:color="auto" w:fill="auto"/>
            <w:noWrap/>
            <w:vAlign w:val="bottom"/>
            <w:hideMark/>
          </w:tcPr>
          <w:p w14:paraId="563E2BAF" w14:textId="5A949A93" w:rsidR="002F48CF" w:rsidRPr="00F35972" w:rsidRDefault="00F35972" w:rsidP="00F35972">
            <w:pPr>
              <w:pStyle w:val="Tabletext"/>
              <w:jc w:val="right"/>
              <w:rPr>
                <w:b/>
                <w:bCs/>
              </w:rPr>
            </w:pPr>
            <w:r>
              <w:rPr>
                <w:b/>
                <w:bCs/>
              </w:rPr>
              <w:t xml:space="preserve">       </w:t>
            </w:r>
            <w:r w:rsidR="002F48CF" w:rsidRPr="00F35972">
              <w:rPr>
                <w:b/>
                <w:bCs/>
              </w:rPr>
              <w:t>100</w:t>
            </w:r>
          </w:p>
        </w:tc>
        <w:tc>
          <w:tcPr>
            <w:tcW w:w="851" w:type="dxa"/>
            <w:tcBorders>
              <w:top w:val="nil"/>
              <w:left w:val="nil"/>
              <w:bottom w:val="single" w:sz="4" w:space="0" w:color="auto"/>
              <w:right w:val="nil"/>
            </w:tcBorders>
            <w:shd w:val="clear" w:color="auto" w:fill="auto"/>
            <w:noWrap/>
            <w:vAlign w:val="bottom"/>
            <w:hideMark/>
          </w:tcPr>
          <w:p w14:paraId="2A1EAD8B" w14:textId="77777777" w:rsidR="002F48CF" w:rsidRPr="00F35972" w:rsidRDefault="002F48CF" w:rsidP="000E17FC">
            <w:pPr>
              <w:pStyle w:val="Tabletext"/>
              <w:jc w:val="right"/>
              <w:rPr>
                <w:b/>
                <w:bCs/>
              </w:rPr>
            </w:pPr>
            <w:r w:rsidRPr="00F35972">
              <w:rPr>
                <w:b/>
                <w:bCs/>
              </w:rPr>
              <w:t>100</w:t>
            </w:r>
          </w:p>
        </w:tc>
        <w:tc>
          <w:tcPr>
            <w:tcW w:w="850" w:type="dxa"/>
            <w:tcBorders>
              <w:top w:val="nil"/>
              <w:left w:val="nil"/>
              <w:bottom w:val="single" w:sz="4" w:space="0" w:color="auto"/>
              <w:right w:val="nil"/>
            </w:tcBorders>
            <w:shd w:val="clear" w:color="auto" w:fill="auto"/>
            <w:noWrap/>
            <w:vAlign w:val="bottom"/>
            <w:hideMark/>
          </w:tcPr>
          <w:p w14:paraId="75F48695" w14:textId="77777777" w:rsidR="002F48CF" w:rsidRPr="00F35972" w:rsidRDefault="002F48CF" w:rsidP="000E17FC">
            <w:pPr>
              <w:pStyle w:val="Tabletext"/>
              <w:jc w:val="right"/>
              <w:rPr>
                <w:b/>
                <w:bCs/>
              </w:rPr>
            </w:pPr>
            <w:r w:rsidRPr="00F35972">
              <w:rPr>
                <w:b/>
                <w:bCs/>
              </w:rPr>
              <w:t>3966</w:t>
            </w:r>
          </w:p>
        </w:tc>
        <w:tc>
          <w:tcPr>
            <w:tcW w:w="1529" w:type="dxa"/>
            <w:tcBorders>
              <w:top w:val="nil"/>
              <w:left w:val="nil"/>
              <w:bottom w:val="single" w:sz="4" w:space="0" w:color="auto"/>
              <w:right w:val="nil"/>
            </w:tcBorders>
            <w:shd w:val="clear" w:color="auto" w:fill="auto"/>
            <w:noWrap/>
            <w:vAlign w:val="bottom"/>
            <w:hideMark/>
          </w:tcPr>
          <w:p w14:paraId="40DC0135" w14:textId="77777777" w:rsidR="002F48CF" w:rsidRPr="002F48CF" w:rsidRDefault="002F48CF" w:rsidP="002F48CF">
            <w:pPr>
              <w:pStyle w:val="Tabletext"/>
            </w:pPr>
          </w:p>
        </w:tc>
        <w:tc>
          <w:tcPr>
            <w:tcW w:w="960" w:type="dxa"/>
            <w:tcBorders>
              <w:top w:val="nil"/>
              <w:left w:val="nil"/>
              <w:bottom w:val="single" w:sz="4" w:space="0" w:color="auto"/>
              <w:right w:val="nil"/>
            </w:tcBorders>
            <w:shd w:val="clear" w:color="auto" w:fill="auto"/>
            <w:noWrap/>
            <w:vAlign w:val="bottom"/>
            <w:hideMark/>
          </w:tcPr>
          <w:p w14:paraId="53272A7D" w14:textId="77777777" w:rsidR="002F48CF" w:rsidRPr="002F48CF" w:rsidRDefault="002F48CF" w:rsidP="000E17FC">
            <w:pPr>
              <w:pStyle w:val="Tabletext"/>
              <w:jc w:val="right"/>
            </w:pPr>
          </w:p>
        </w:tc>
        <w:tc>
          <w:tcPr>
            <w:tcW w:w="960" w:type="dxa"/>
            <w:tcBorders>
              <w:top w:val="nil"/>
              <w:left w:val="nil"/>
              <w:bottom w:val="single" w:sz="4" w:space="0" w:color="auto"/>
              <w:right w:val="nil"/>
            </w:tcBorders>
            <w:shd w:val="clear" w:color="auto" w:fill="auto"/>
            <w:noWrap/>
            <w:vAlign w:val="bottom"/>
            <w:hideMark/>
          </w:tcPr>
          <w:p w14:paraId="2095EE41" w14:textId="77777777" w:rsidR="002F48CF" w:rsidRPr="002F48CF" w:rsidRDefault="002F48CF" w:rsidP="000E17FC">
            <w:pPr>
              <w:pStyle w:val="Tabletext"/>
              <w:jc w:val="right"/>
            </w:pPr>
          </w:p>
        </w:tc>
        <w:tc>
          <w:tcPr>
            <w:tcW w:w="960" w:type="dxa"/>
            <w:tcBorders>
              <w:top w:val="nil"/>
              <w:left w:val="nil"/>
              <w:bottom w:val="single" w:sz="4" w:space="0" w:color="auto"/>
              <w:right w:val="nil"/>
            </w:tcBorders>
            <w:shd w:val="clear" w:color="auto" w:fill="auto"/>
            <w:noWrap/>
            <w:vAlign w:val="bottom"/>
            <w:hideMark/>
          </w:tcPr>
          <w:p w14:paraId="32E1FC38" w14:textId="77777777" w:rsidR="002F48CF" w:rsidRPr="002F48CF" w:rsidRDefault="002F48CF" w:rsidP="000E17FC">
            <w:pPr>
              <w:pStyle w:val="Tabletext"/>
              <w:jc w:val="right"/>
            </w:pPr>
          </w:p>
        </w:tc>
        <w:tc>
          <w:tcPr>
            <w:tcW w:w="960" w:type="dxa"/>
            <w:tcBorders>
              <w:top w:val="nil"/>
              <w:left w:val="nil"/>
              <w:bottom w:val="single" w:sz="4" w:space="0" w:color="auto"/>
              <w:right w:val="nil"/>
            </w:tcBorders>
            <w:shd w:val="clear" w:color="auto" w:fill="auto"/>
            <w:noWrap/>
            <w:vAlign w:val="bottom"/>
            <w:hideMark/>
          </w:tcPr>
          <w:p w14:paraId="2295CA8F" w14:textId="77777777" w:rsidR="002F48CF" w:rsidRPr="002F48CF" w:rsidRDefault="002F48CF" w:rsidP="000E17FC">
            <w:pPr>
              <w:pStyle w:val="Tabletext"/>
              <w:jc w:val="right"/>
            </w:pPr>
          </w:p>
        </w:tc>
      </w:tr>
      <w:tr w:rsidR="002F48CF" w:rsidRPr="003B71C9" w14:paraId="6DAD612D" w14:textId="77777777" w:rsidTr="00F35972">
        <w:trPr>
          <w:trHeight w:val="300"/>
        </w:trPr>
        <w:tc>
          <w:tcPr>
            <w:tcW w:w="4111" w:type="dxa"/>
            <w:tcBorders>
              <w:top w:val="nil"/>
              <w:left w:val="nil"/>
              <w:bottom w:val="single" w:sz="4" w:space="0" w:color="auto"/>
              <w:right w:val="nil"/>
            </w:tcBorders>
            <w:shd w:val="clear" w:color="auto" w:fill="auto"/>
            <w:noWrap/>
            <w:hideMark/>
          </w:tcPr>
          <w:p w14:paraId="7F26103A" w14:textId="77777777" w:rsidR="002F48CF" w:rsidRPr="00F35972" w:rsidRDefault="002F48CF" w:rsidP="002F48CF">
            <w:pPr>
              <w:pStyle w:val="Tabletext"/>
              <w:rPr>
                <w:b/>
                <w:bCs/>
              </w:rPr>
            </w:pPr>
            <w:r w:rsidRPr="00F35972">
              <w:rPr>
                <w:b/>
                <w:bCs/>
              </w:rPr>
              <w:t>Total (n)</w:t>
            </w:r>
          </w:p>
        </w:tc>
        <w:tc>
          <w:tcPr>
            <w:tcW w:w="1559" w:type="dxa"/>
            <w:tcBorders>
              <w:top w:val="nil"/>
              <w:left w:val="nil"/>
              <w:bottom w:val="single" w:sz="4" w:space="0" w:color="auto"/>
              <w:right w:val="nil"/>
            </w:tcBorders>
            <w:shd w:val="clear" w:color="auto" w:fill="auto"/>
            <w:noWrap/>
            <w:vAlign w:val="bottom"/>
            <w:hideMark/>
          </w:tcPr>
          <w:p w14:paraId="72497787" w14:textId="7E6ACA12" w:rsidR="002F48CF" w:rsidRPr="00F35972" w:rsidRDefault="00F35972" w:rsidP="000E17FC">
            <w:pPr>
              <w:pStyle w:val="Tabletext"/>
              <w:ind w:right="39"/>
              <w:jc w:val="right"/>
              <w:rPr>
                <w:b/>
                <w:bCs/>
              </w:rPr>
            </w:pPr>
            <w:r>
              <w:rPr>
                <w:b/>
                <w:bCs/>
              </w:rPr>
              <w:t xml:space="preserve"> </w:t>
            </w:r>
            <w:r w:rsidR="002F48CF" w:rsidRPr="00F35972">
              <w:rPr>
                <w:b/>
                <w:bCs/>
              </w:rPr>
              <w:t>2958</w:t>
            </w:r>
          </w:p>
        </w:tc>
        <w:tc>
          <w:tcPr>
            <w:tcW w:w="1276" w:type="dxa"/>
            <w:tcBorders>
              <w:top w:val="nil"/>
              <w:left w:val="nil"/>
              <w:bottom w:val="single" w:sz="4" w:space="0" w:color="auto"/>
              <w:right w:val="nil"/>
            </w:tcBorders>
            <w:shd w:val="clear" w:color="auto" w:fill="auto"/>
            <w:noWrap/>
            <w:vAlign w:val="bottom"/>
            <w:hideMark/>
          </w:tcPr>
          <w:p w14:paraId="077B7CFE" w14:textId="4166F3E9" w:rsidR="002F48CF" w:rsidRPr="00F35972" w:rsidRDefault="00F35972" w:rsidP="00F35972">
            <w:pPr>
              <w:pStyle w:val="Tabletext"/>
              <w:jc w:val="right"/>
              <w:rPr>
                <w:b/>
                <w:bCs/>
              </w:rPr>
            </w:pPr>
            <w:r>
              <w:rPr>
                <w:b/>
                <w:bCs/>
              </w:rPr>
              <w:t xml:space="preserve">     </w:t>
            </w:r>
            <w:r w:rsidR="002F48CF" w:rsidRPr="00F35972">
              <w:rPr>
                <w:b/>
                <w:bCs/>
              </w:rPr>
              <w:t>1008</w:t>
            </w:r>
          </w:p>
        </w:tc>
        <w:tc>
          <w:tcPr>
            <w:tcW w:w="851" w:type="dxa"/>
            <w:tcBorders>
              <w:top w:val="nil"/>
              <w:left w:val="nil"/>
              <w:bottom w:val="single" w:sz="4" w:space="0" w:color="auto"/>
              <w:right w:val="nil"/>
            </w:tcBorders>
            <w:shd w:val="clear" w:color="auto" w:fill="auto"/>
            <w:noWrap/>
            <w:vAlign w:val="bottom"/>
            <w:hideMark/>
          </w:tcPr>
          <w:p w14:paraId="2776D4FF" w14:textId="77777777" w:rsidR="002F48CF" w:rsidRPr="00F35972" w:rsidRDefault="002F48CF" w:rsidP="002F48CF">
            <w:pPr>
              <w:pStyle w:val="Tabletext"/>
              <w:rPr>
                <w:b/>
                <w:bCs/>
              </w:rPr>
            </w:pPr>
            <w:r w:rsidRPr="00F35972">
              <w:rPr>
                <w:b/>
                <w:bCs/>
              </w:rPr>
              <w:t> </w:t>
            </w:r>
          </w:p>
        </w:tc>
        <w:tc>
          <w:tcPr>
            <w:tcW w:w="850" w:type="dxa"/>
            <w:tcBorders>
              <w:top w:val="nil"/>
              <w:left w:val="nil"/>
              <w:bottom w:val="single" w:sz="4" w:space="0" w:color="auto"/>
              <w:right w:val="nil"/>
            </w:tcBorders>
            <w:shd w:val="clear" w:color="auto" w:fill="auto"/>
            <w:noWrap/>
            <w:vAlign w:val="bottom"/>
            <w:hideMark/>
          </w:tcPr>
          <w:p w14:paraId="14D6015F" w14:textId="77777777" w:rsidR="002F48CF" w:rsidRPr="00F35972" w:rsidRDefault="002F48CF" w:rsidP="002F48CF">
            <w:pPr>
              <w:pStyle w:val="Tabletext"/>
              <w:rPr>
                <w:b/>
                <w:bCs/>
              </w:rPr>
            </w:pPr>
            <w:r w:rsidRPr="00F35972">
              <w:rPr>
                <w:b/>
                <w:bCs/>
              </w:rPr>
              <w:t> </w:t>
            </w:r>
          </w:p>
        </w:tc>
        <w:tc>
          <w:tcPr>
            <w:tcW w:w="1529" w:type="dxa"/>
            <w:tcBorders>
              <w:top w:val="nil"/>
              <w:left w:val="nil"/>
              <w:bottom w:val="single" w:sz="4" w:space="0" w:color="auto"/>
              <w:right w:val="nil"/>
            </w:tcBorders>
            <w:shd w:val="clear" w:color="auto" w:fill="auto"/>
            <w:noWrap/>
            <w:vAlign w:val="bottom"/>
            <w:hideMark/>
          </w:tcPr>
          <w:p w14:paraId="70FF5EF8" w14:textId="77777777" w:rsidR="002F48CF" w:rsidRPr="002F48CF" w:rsidRDefault="002F48CF" w:rsidP="002F48CF">
            <w:pPr>
              <w:pStyle w:val="Tabletext"/>
            </w:pPr>
            <w:r w:rsidRPr="002F48CF">
              <w:t> </w:t>
            </w:r>
          </w:p>
        </w:tc>
        <w:tc>
          <w:tcPr>
            <w:tcW w:w="960" w:type="dxa"/>
            <w:tcBorders>
              <w:top w:val="nil"/>
              <w:left w:val="nil"/>
              <w:bottom w:val="single" w:sz="4" w:space="0" w:color="auto"/>
              <w:right w:val="nil"/>
            </w:tcBorders>
            <w:shd w:val="clear" w:color="auto" w:fill="auto"/>
            <w:noWrap/>
            <w:vAlign w:val="bottom"/>
            <w:hideMark/>
          </w:tcPr>
          <w:p w14:paraId="0FEB388C" w14:textId="77777777" w:rsidR="002F48CF" w:rsidRPr="002F48CF" w:rsidRDefault="002F48CF" w:rsidP="002F48CF">
            <w:pPr>
              <w:pStyle w:val="Tabletext"/>
            </w:pPr>
            <w:r w:rsidRPr="002F48CF">
              <w:t> </w:t>
            </w:r>
          </w:p>
        </w:tc>
        <w:tc>
          <w:tcPr>
            <w:tcW w:w="960" w:type="dxa"/>
            <w:tcBorders>
              <w:top w:val="nil"/>
              <w:left w:val="nil"/>
              <w:bottom w:val="single" w:sz="4" w:space="0" w:color="auto"/>
              <w:right w:val="nil"/>
            </w:tcBorders>
            <w:shd w:val="clear" w:color="auto" w:fill="auto"/>
            <w:noWrap/>
            <w:vAlign w:val="bottom"/>
            <w:hideMark/>
          </w:tcPr>
          <w:p w14:paraId="4DE50E6D" w14:textId="77777777" w:rsidR="002F48CF" w:rsidRPr="002F48CF" w:rsidRDefault="002F48CF" w:rsidP="002F48CF">
            <w:pPr>
              <w:pStyle w:val="Tabletext"/>
            </w:pPr>
            <w:r w:rsidRPr="002F48CF">
              <w:t> </w:t>
            </w:r>
          </w:p>
        </w:tc>
        <w:tc>
          <w:tcPr>
            <w:tcW w:w="960" w:type="dxa"/>
            <w:tcBorders>
              <w:top w:val="nil"/>
              <w:left w:val="nil"/>
              <w:bottom w:val="single" w:sz="4" w:space="0" w:color="auto"/>
              <w:right w:val="nil"/>
            </w:tcBorders>
            <w:shd w:val="clear" w:color="auto" w:fill="auto"/>
            <w:noWrap/>
            <w:vAlign w:val="bottom"/>
            <w:hideMark/>
          </w:tcPr>
          <w:p w14:paraId="676754F2" w14:textId="77777777" w:rsidR="002F48CF" w:rsidRPr="002F48CF" w:rsidRDefault="002F48CF" w:rsidP="002F48CF">
            <w:pPr>
              <w:pStyle w:val="Tabletext"/>
            </w:pPr>
            <w:r w:rsidRPr="002F48CF">
              <w:t> </w:t>
            </w:r>
          </w:p>
        </w:tc>
        <w:tc>
          <w:tcPr>
            <w:tcW w:w="960" w:type="dxa"/>
            <w:tcBorders>
              <w:top w:val="nil"/>
              <w:left w:val="nil"/>
              <w:bottom w:val="single" w:sz="4" w:space="0" w:color="auto"/>
              <w:right w:val="nil"/>
            </w:tcBorders>
            <w:shd w:val="clear" w:color="auto" w:fill="auto"/>
            <w:noWrap/>
            <w:vAlign w:val="bottom"/>
            <w:hideMark/>
          </w:tcPr>
          <w:p w14:paraId="0232B098" w14:textId="77777777" w:rsidR="002F48CF" w:rsidRPr="002F48CF" w:rsidRDefault="002F48CF" w:rsidP="002F48CF">
            <w:pPr>
              <w:pStyle w:val="Tabletext"/>
            </w:pPr>
            <w:r w:rsidRPr="002F48CF">
              <w:t> </w:t>
            </w:r>
          </w:p>
        </w:tc>
      </w:tr>
    </w:tbl>
    <w:p w14:paraId="796C2B60" w14:textId="1EC437BD" w:rsidR="00F35972" w:rsidRDefault="00DE37B5" w:rsidP="00F35972">
      <w:pPr>
        <w:pStyle w:val="Source"/>
        <w:ind w:left="851" w:hanging="284"/>
      </w:pPr>
      <w:r>
        <w:t xml:space="preserve">Note: </w:t>
      </w:r>
      <w:r w:rsidR="00F35972">
        <w:t xml:space="preserve">     </w:t>
      </w:r>
      <w:r w:rsidR="00FF010A">
        <w:t xml:space="preserve"> </w:t>
      </w:r>
      <w:r>
        <w:t>Statistical Significance at 95% Confidence interval is denoted by an asterisk</w:t>
      </w:r>
      <w:r w:rsidR="00F35972">
        <w:t>.</w:t>
      </w:r>
    </w:p>
    <w:p w14:paraId="317B6D2A" w14:textId="689B1A16" w:rsidR="001B74E8" w:rsidRDefault="001B74E8" w:rsidP="00F35972">
      <w:pPr>
        <w:pStyle w:val="Source"/>
        <w:ind w:left="709" w:hanging="142"/>
      </w:pPr>
      <w:r>
        <w:t>Source</w:t>
      </w:r>
      <w:r w:rsidR="00F35972">
        <w:t xml:space="preserve">:   </w:t>
      </w:r>
      <w:r>
        <w:t>Longitudinal Surveys of Australian Youth, 2009 cohort (Y09), wave 8</w:t>
      </w:r>
      <w:r w:rsidR="00116F51">
        <w:t>.</w:t>
      </w:r>
      <w:r>
        <w:t xml:space="preserve"> </w:t>
      </w:r>
    </w:p>
    <w:p w14:paraId="64B87037" w14:textId="77777777" w:rsidR="000E17FC" w:rsidRDefault="000E17FC" w:rsidP="001B74E8">
      <w:pPr>
        <w:pStyle w:val="Source"/>
        <w:sectPr w:rsidR="000E17FC" w:rsidSect="00F35972">
          <w:pgSz w:w="16840" w:h="11907" w:orient="landscape" w:code="9"/>
          <w:pgMar w:top="1134" w:right="993" w:bottom="1418" w:left="284" w:header="709" w:footer="556" w:gutter="0"/>
          <w:cols w:space="708"/>
          <w:docGrid w:linePitch="360"/>
        </w:sectPr>
      </w:pPr>
    </w:p>
    <w:p w14:paraId="5550D43B" w14:textId="147E2B95" w:rsidR="00863B54" w:rsidRDefault="00EF5822" w:rsidP="00863B54">
      <w:pPr>
        <w:pStyle w:val="Heading3"/>
      </w:pPr>
      <w:r>
        <w:lastRenderedPageBreak/>
        <w:t xml:space="preserve">The relevance to employment occupations of </w:t>
      </w:r>
      <w:proofErr w:type="spellStart"/>
      <w:r>
        <w:t>VfSSS</w:t>
      </w:r>
      <w:proofErr w:type="spellEnd"/>
      <w:r>
        <w:t xml:space="preserve"> </w:t>
      </w:r>
      <w:r w:rsidR="00444F64">
        <w:t xml:space="preserve">training package </w:t>
      </w:r>
      <w:r>
        <w:t>studies</w:t>
      </w:r>
    </w:p>
    <w:p w14:paraId="06D5861F" w14:textId="3684DE68" w:rsidR="007E4E9E" w:rsidRDefault="008A7F45" w:rsidP="00907AA5">
      <w:pPr>
        <w:pStyle w:val="Text"/>
      </w:pPr>
      <w:r>
        <w:t xml:space="preserve">We </w:t>
      </w:r>
      <w:r w:rsidR="00116F51">
        <w:t>saw</w:t>
      </w:r>
      <w:r>
        <w:t xml:space="preserve"> </w:t>
      </w:r>
      <w:r w:rsidR="00863BD1">
        <w:t xml:space="preserve">in table </w:t>
      </w:r>
      <w:r w:rsidR="008771FA">
        <w:t>4</w:t>
      </w:r>
      <w:r w:rsidR="006D2CC3">
        <w:t xml:space="preserve"> </w:t>
      </w:r>
      <w:r w:rsidR="00863BD1">
        <w:t xml:space="preserve">that the largest single group of occupations of employment for both of the </w:t>
      </w:r>
      <w:r w:rsidR="006508B2">
        <w:t>2011 and 2006</w:t>
      </w:r>
      <w:r w:rsidR="00863BD1">
        <w:t xml:space="preserve"> </w:t>
      </w:r>
      <w:r w:rsidR="001B74E8">
        <w:t xml:space="preserve">cohorts </w:t>
      </w:r>
      <w:r w:rsidR="00B87462">
        <w:t>is</w:t>
      </w:r>
      <w:r w:rsidR="00863BD1">
        <w:t xml:space="preserve"> in </w:t>
      </w:r>
      <w:r w:rsidR="00AA515A">
        <w:t xml:space="preserve">occupations classified as trades and technician workers. </w:t>
      </w:r>
      <w:r w:rsidR="00863BD1">
        <w:t xml:space="preserve"> </w:t>
      </w:r>
      <w:r>
        <w:t xml:space="preserve">However, students who undertake </w:t>
      </w:r>
      <w:proofErr w:type="spellStart"/>
      <w:r>
        <w:t>VfSSS</w:t>
      </w:r>
      <w:proofErr w:type="spellEnd"/>
      <w:r>
        <w:t xml:space="preserve"> programs are not always preparing to enter </w:t>
      </w:r>
      <w:r w:rsidR="00AA515A">
        <w:t>such occupations</w:t>
      </w:r>
      <w:r w:rsidR="00863BD1">
        <w:t xml:space="preserve">, so we </w:t>
      </w:r>
      <w:r>
        <w:t xml:space="preserve">check whether their </w:t>
      </w:r>
      <w:proofErr w:type="spellStart"/>
      <w:r>
        <w:t>VfSSS</w:t>
      </w:r>
      <w:proofErr w:type="spellEnd"/>
      <w:r>
        <w:t xml:space="preserve"> stud</w:t>
      </w:r>
      <w:r w:rsidR="00863BD1">
        <w:t>y</w:t>
      </w:r>
      <w:r>
        <w:t xml:space="preserve"> prepare</w:t>
      </w:r>
      <w:r w:rsidR="00863BD1">
        <w:t>s</w:t>
      </w:r>
      <w:r>
        <w:t xml:space="preserve"> them for a job </w:t>
      </w:r>
      <w:r w:rsidR="00863BD1">
        <w:t>that is broadly related to their courses</w:t>
      </w:r>
      <w:r w:rsidR="00444F64">
        <w:t>.</w:t>
      </w:r>
      <w:r w:rsidR="00863BD1" w:rsidRPr="004276CE">
        <w:rPr>
          <w:rStyle w:val="FootnoteReference"/>
          <w:rFonts w:ascii="Trebuchet MS" w:hAnsi="Trebuchet MS"/>
          <w:sz w:val="19"/>
          <w:szCs w:val="19"/>
          <w:vertAlign w:val="superscript"/>
        </w:rPr>
        <w:footnoteReference w:id="7"/>
      </w:r>
      <w:r w:rsidR="00863BD1">
        <w:t xml:space="preserve"> </w:t>
      </w:r>
    </w:p>
    <w:p w14:paraId="52FF09B5" w14:textId="4215CB25" w:rsidR="00FD6730" w:rsidRPr="00AF2D1A" w:rsidRDefault="005D1C29" w:rsidP="00907AA5">
      <w:pPr>
        <w:pStyle w:val="Text"/>
        <w:rPr>
          <w:spacing w:val="-2"/>
        </w:rPr>
      </w:pPr>
      <w:r>
        <w:t>We</w:t>
      </w:r>
      <w:r w:rsidR="00863B54">
        <w:t xml:space="preserve"> </w:t>
      </w:r>
      <w:r w:rsidR="00683147">
        <w:t>find</w:t>
      </w:r>
      <w:r>
        <w:t xml:space="preserve"> that </w:t>
      </w:r>
      <w:proofErr w:type="spellStart"/>
      <w:r w:rsidRPr="00E251F0">
        <w:t>VfSSS</w:t>
      </w:r>
      <w:proofErr w:type="spellEnd"/>
      <w:r w:rsidRPr="00E251F0">
        <w:t xml:space="preserve"> studies </w:t>
      </w:r>
      <w:r w:rsidR="00683147">
        <w:t xml:space="preserve">both </w:t>
      </w:r>
      <w:r w:rsidRPr="00E251F0">
        <w:t xml:space="preserve">in </w:t>
      </w:r>
      <w:r w:rsidR="004276CE" w:rsidRPr="00E251F0">
        <w:t xml:space="preserve">training package and non-training package </w:t>
      </w:r>
      <w:r w:rsidRPr="00E251F0">
        <w:t xml:space="preserve">areas led to employment across ANZSCO occupations (at the major group level); however, the uptake of the different occupations was highly variable. </w:t>
      </w:r>
    </w:p>
    <w:p w14:paraId="6ED4F757" w14:textId="0E79B144" w:rsidR="00607BE8" w:rsidRDefault="00311DB5" w:rsidP="00907AA5">
      <w:pPr>
        <w:pStyle w:val="Text"/>
      </w:pPr>
      <w:r>
        <w:t xml:space="preserve">The </w:t>
      </w:r>
      <w:r w:rsidR="00D6633F" w:rsidRPr="00E251F0">
        <w:t xml:space="preserve">closest matches between </w:t>
      </w:r>
      <w:proofErr w:type="spellStart"/>
      <w:r w:rsidR="00D6633F" w:rsidRPr="00E251F0">
        <w:t>VfSSS</w:t>
      </w:r>
      <w:proofErr w:type="spellEnd"/>
      <w:r w:rsidR="00D6633F" w:rsidRPr="00E251F0">
        <w:t xml:space="preserve"> program undertaken and destination occupation were observed for the trade-related programs</w:t>
      </w:r>
      <w:r w:rsidR="00727544">
        <w:t xml:space="preserve"> (see </w:t>
      </w:r>
      <w:r w:rsidR="00FF010A">
        <w:t>a</w:t>
      </w:r>
      <w:r w:rsidR="00727544">
        <w:t>ppendix B, table B1 and B2)</w:t>
      </w:r>
      <w:r w:rsidR="00D6633F" w:rsidRPr="00E251F0">
        <w:t xml:space="preserve">. </w:t>
      </w:r>
      <w:r w:rsidR="00607BE8">
        <w:t xml:space="preserve">We </w:t>
      </w:r>
      <w:r>
        <w:t>find that</w:t>
      </w:r>
      <w:r w:rsidR="00607BE8">
        <w:t xml:space="preserve">: </w:t>
      </w:r>
    </w:p>
    <w:p w14:paraId="588B1653" w14:textId="4C25418A" w:rsidR="00607BE8" w:rsidRDefault="00D6633F" w:rsidP="00607BE8">
      <w:pPr>
        <w:pStyle w:val="Dotpoint1"/>
      </w:pPr>
      <w:r w:rsidRPr="00E251F0">
        <w:t xml:space="preserve">Between </w:t>
      </w:r>
      <w:r>
        <w:t>4</w:t>
      </w:r>
      <w:r w:rsidR="00EA0B4B">
        <w:t>5</w:t>
      </w:r>
      <w:r w:rsidRPr="00E251F0">
        <w:t xml:space="preserve">% and </w:t>
      </w:r>
      <w:r>
        <w:t>6</w:t>
      </w:r>
      <w:r w:rsidRPr="00E251F0">
        <w:t xml:space="preserve">2% of the 2011 </w:t>
      </w:r>
      <w:r w:rsidR="001B74E8">
        <w:t>cohort</w:t>
      </w:r>
      <w:r w:rsidR="001B74E8" w:rsidRPr="00E251F0">
        <w:t xml:space="preserve"> </w:t>
      </w:r>
      <w:r w:rsidRPr="00E251F0">
        <w:t xml:space="preserve">who had undertaken trade-specific </w:t>
      </w:r>
      <w:r w:rsidR="00F750CA" w:rsidRPr="00E251F0">
        <w:t xml:space="preserve">training package </w:t>
      </w:r>
      <w:r w:rsidRPr="00E251F0">
        <w:t>programs were in a trade and technician job</w:t>
      </w:r>
      <w:r w:rsidR="001D57AD">
        <w:t xml:space="preserve"> with the exception of hairdressing and beauty (at 30%)</w:t>
      </w:r>
      <w:r>
        <w:t>.</w:t>
      </w:r>
      <w:r w:rsidRPr="00E251F0">
        <w:t xml:space="preserve"> For </w:t>
      </w:r>
      <w:r w:rsidR="001B74E8">
        <w:t xml:space="preserve">the 2006 cohort </w:t>
      </w:r>
      <w:r w:rsidRPr="00E251F0">
        <w:t>the rates were</w:t>
      </w:r>
      <w:r w:rsidR="00311DB5">
        <w:t xml:space="preserve"> very similar</w:t>
      </w:r>
      <w:r w:rsidR="00F750CA">
        <w:t>,</w:t>
      </w:r>
      <w:r w:rsidR="00311DB5">
        <w:t xml:space="preserve"> although </w:t>
      </w:r>
      <w:r w:rsidRPr="00E251F0">
        <w:t>slightly higher</w:t>
      </w:r>
      <w:r w:rsidR="00EF5DAE">
        <w:t>;</w:t>
      </w:r>
      <w:r w:rsidR="004125E0">
        <w:t xml:space="preserve"> </w:t>
      </w:r>
      <w:r w:rsidRPr="00E251F0">
        <w:t>between 49% and 63%</w:t>
      </w:r>
      <w:r w:rsidR="00311DB5">
        <w:t xml:space="preserve"> for </w:t>
      </w:r>
      <w:r w:rsidRPr="00E251F0">
        <w:t>trade and technician job</w:t>
      </w:r>
      <w:r w:rsidR="00311DB5">
        <w:t>s</w:t>
      </w:r>
      <w:r w:rsidRPr="00E251F0">
        <w:t xml:space="preserve"> (with the exception of hairdressing, at 24%). </w:t>
      </w:r>
    </w:p>
    <w:p w14:paraId="5644751A" w14:textId="1FEAC3EA" w:rsidR="00607BE8" w:rsidRDefault="00D6633F" w:rsidP="00C61794">
      <w:pPr>
        <w:pStyle w:val="Dotpoint1"/>
      </w:pPr>
      <w:r w:rsidRPr="00E251F0">
        <w:t xml:space="preserve">For both </w:t>
      </w:r>
      <w:r w:rsidR="004125E0">
        <w:t xml:space="preserve">the </w:t>
      </w:r>
      <w:r w:rsidR="00607BE8">
        <w:t xml:space="preserve">2011 and 2006 </w:t>
      </w:r>
      <w:r w:rsidR="001B74E8">
        <w:t xml:space="preserve">cohorts </w:t>
      </w:r>
      <w:r w:rsidRPr="00E251F0">
        <w:t xml:space="preserve">the closest match was obtained by students who had studied the Electro-Technology Training Package, </w:t>
      </w:r>
      <w:r w:rsidR="00311DB5">
        <w:t xml:space="preserve">with just under </w:t>
      </w:r>
      <w:r w:rsidR="00912C5A">
        <w:t>two-thirds</w:t>
      </w:r>
      <w:r w:rsidR="00311DB5">
        <w:t xml:space="preserve"> ending up in trade and technician jobs</w:t>
      </w:r>
      <w:r w:rsidRPr="00E251F0">
        <w:t xml:space="preserve"> (</w:t>
      </w:r>
      <w:r w:rsidR="009F474C">
        <w:t>6</w:t>
      </w:r>
      <w:r w:rsidRPr="00E251F0">
        <w:t xml:space="preserve">2% and 63% respectively).  </w:t>
      </w:r>
    </w:p>
    <w:p w14:paraId="488E4393" w14:textId="2239CD6E" w:rsidR="00607BE8" w:rsidRDefault="00D6633F" w:rsidP="00C61794">
      <w:pPr>
        <w:pStyle w:val="Dotpoint1"/>
      </w:pPr>
      <w:r w:rsidRPr="00E251F0">
        <w:t xml:space="preserve">The Automotive Industry Retail, Service and Repair, and the Metal and Engineering </w:t>
      </w:r>
      <w:r w:rsidR="004125E0" w:rsidRPr="00E251F0">
        <w:t xml:space="preserve">training packages </w:t>
      </w:r>
      <w:r w:rsidRPr="00E251F0">
        <w:t xml:space="preserve">had </w:t>
      </w:r>
      <w:r w:rsidR="001D57AD">
        <w:t>about half</w:t>
      </w:r>
      <w:r w:rsidR="00311DB5">
        <w:t xml:space="preserve"> </w:t>
      </w:r>
      <w:r w:rsidRPr="00E251F0">
        <w:t xml:space="preserve">of </w:t>
      </w:r>
      <w:r w:rsidR="001D57AD">
        <w:t xml:space="preserve">their </w:t>
      </w:r>
      <w:r w:rsidRPr="00E251F0">
        <w:t xml:space="preserve">students from </w:t>
      </w:r>
      <w:r w:rsidR="00AF7025">
        <w:t xml:space="preserve">the </w:t>
      </w:r>
      <w:r w:rsidRPr="00E251F0">
        <w:t xml:space="preserve">2011 </w:t>
      </w:r>
      <w:r w:rsidR="00813BB6">
        <w:t>cohort</w:t>
      </w:r>
      <w:r w:rsidRPr="00E251F0">
        <w:t xml:space="preserve"> moving into technician and trade</w:t>
      </w:r>
      <w:r w:rsidR="00CC5DD3">
        <w:t xml:space="preserve"> </w:t>
      </w:r>
      <w:r w:rsidRPr="00E251F0">
        <w:t>occupations</w:t>
      </w:r>
      <w:r w:rsidR="00311DB5">
        <w:t xml:space="preserve"> (</w:t>
      </w:r>
      <w:r w:rsidR="001D57AD">
        <w:t>56</w:t>
      </w:r>
      <w:r w:rsidR="00311DB5" w:rsidRPr="00E251F0">
        <w:t xml:space="preserve">% and </w:t>
      </w:r>
      <w:r w:rsidR="001D57AD">
        <w:t>50</w:t>
      </w:r>
      <w:r w:rsidR="00311DB5" w:rsidRPr="00E251F0">
        <w:t>%</w:t>
      </w:r>
      <w:r w:rsidR="00311DB5">
        <w:t>, respectively).</w:t>
      </w:r>
      <w:r w:rsidRPr="00E251F0">
        <w:t xml:space="preserve"> </w:t>
      </w:r>
      <w:r w:rsidR="001D57AD">
        <w:t>T</w:t>
      </w:r>
      <w:r w:rsidRPr="00E251F0">
        <w:t xml:space="preserve">he </w:t>
      </w:r>
      <w:r w:rsidR="00A21C42">
        <w:t xml:space="preserve">2006 cohort </w:t>
      </w:r>
      <w:r w:rsidRPr="00E251F0">
        <w:t xml:space="preserve">studying </w:t>
      </w:r>
      <w:r w:rsidR="00CC5DD3">
        <w:t xml:space="preserve">courses in </w:t>
      </w:r>
      <w:r w:rsidRPr="00E251F0">
        <w:t xml:space="preserve">the </w:t>
      </w:r>
      <w:r w:rsidR="001D57AD">
        <w:t xml:space="preserve">Automotive </w:t>
      </w:r>
      <w:r w:rsidR="001D57AD" w:rsidRPr="00E251F0">
        <w:t>Industry Retail, Service and Repair</w:t>
      </w:r>
      <w:r w:rsidR="001D57AD">
        <w:t xml:space="preserve"> </w:t>
      </w:r>
      <w:r w:rsidR="007B5FB3">
        <w:t>Training Package</w:t>
      </w:r>
      <w:r w:rsidR="007B5FB3" w:rsidRPr="00E251F0">
        <w:t xml:space="preserve"> </w:t>
      </w:r>
      <w:r w:rsidRPr="00E251F0">
        <w:t xml:space="preserve">had a </w:t>
      </w:r>
      <w:r w:rsidR="001D57AD">
        <w:t>lower</w:t>
      </w:r>
      <w:r w:rsidRPr="00E251F0">
        <w:t xml:space="preserve"> match rate</w:t>
      </w:r>
      <w:r w:rsidR="001D57AD">
        <w:t xml:space="preserve"> (at 53%). However, the Metal and Engineering match rate for the 2011 cohort </w:t>
      </w:r>
      <w:r w:rsidR="00EA0B4B">
        <w:t>(</w:t>
      </w:r>
      <w:r w:rsidR="00CC5DD3">
        <w:t>50</w:t>
      </w:r>
      <w:r w:rsidR="00EA0B4B">
        <w:t>%)</w:t>
      </w:r>
      <w:r w:rsidR="007B5FB3">
        <w:t xml:space="preserve"> </w:t>
      </w:r>
      <w:r w:rsidR="001D57AD">
        <w:t>was lower than i</w:t>
      </w:r>
      <w:r w:rsidR="00A52629">
        <w:t>t</w:t>
      </w:r>
      <w:r w:rsidR="001D57AD">
        <w:t xml:space="preserve"> was for the 2006 cohort, perhaps reflecting </w:t>
      </w:r>
      <w:r w:rsidR="00A52629">
        <w:t>a</w:t>
      </w:r>
      <w:r w:rsidR="00935FDA">
        <w:t xml:space="preserve"> reduced availability of these jobs in industries that have been </w:t>
      </w:r>
      <w:r w:rsidR="001D57AD">
        <w:t xml:space="preserve">recently </w:t>
      </w:r>
      <w:r w:rsidR="00935FDA">
        <w:t xml:space="preserve">restructured. </w:t>
      </w:r>
    </w:p>
    <w:p w14:paraId="4B46D23F" w14:textId="502F2689" w:rsidR="00607BE8" w:rsidRDefault="00D6633F" w:rsidP="00C61794">
      <w:pPr>
        <w:pStyle w:val="Dotpoint1"/>
      </w:pPr>
      <w:r w:rsidRPr="00E251F0">
        <w:t>The Construction, Plumbing</w:t>
      </w:r>
      <w:r w:rsidR="00AA0CDF">
        <w:t xml:space="preserve"> </w:t>
      </w:r>
      <w:r w:rsidRPr="00E251F0">
        <w:t xml:space="preserve">Services and Integrated Framework and the Furnishing training </w:t>
      </w:r>
      <w:r w:rsidR="00B8087A">
        <w:t>p</w:t>
      </w:r>
      <w:r w:rsidRPr="00E251F0">
        <w:t xml:space="preserve">ackages had </w:t>
      </w:r>
      <w:r w:rsidR="00311DB5">
        <w:t xml:space="preserve">around half of their </w:t>
      </w:r>
      <w:r w:rsidR="002F5EFA">
        <w:t>2011</w:t>
      </w:r>
      <w:r w:rsidR="00311DB5">
        <w:t xml:space="preserve"> </w:t>
      </w:r>
      <w:r w:rsidR="001B74E8">
        <w:t xml:space="preserve">cohort </w:t>
      </w:r>
      <w:r w:rsidR="00311DB5">
        <w:t>(</w:t>
      </w:r>
      <w:r w:rsidR="00A52629">
        <w:t>48</w:t>
      </w:r>
      <w:r w:rsidRPr="00E251F0">
        <w:t xml:space="preserve">% and </w:t>
      </w:r>
      <w:r w:rsidR="00A52629">
        <w:t>45</w:t>
      </w:r>
      <w:r w:rsidRPr="00E251F0">
        <w:t>%</w:t>
      </w:r>
      <w:r w:rsidR="00311DB5">
        <w:t xml:space="preserve"> respectively) </w:t>
      </w:r>
      <w:r w:rsidRPr="00E251F0">
        <w:t xml:space="preserve">moving into technician and trade jobs </w:t>
      </w:r>
      <w:r w:rsidR="00914254">
        <w:t>fi</w:t>
      </w:r>
      <w:r w:rsidRPr="00E251F0">
        <w:t xml:space="preserve">ve years </w:t>
      </w:r>
      <w:r w:rsidR="00914254">
        <w:t>after</w:t>
      </w:r>
      <w:r w:rsidRPr="00E251F0">
        <w:t xml:space="preserve"> their studies. </w:t>
      </w:r>
      <w:r>
        <w:t>T</w:t>
      </w:r>
      <w:r w:rsidRPr="00E251F0">
        <w:t xml:space="preserve">he match rate for 2006 is </w:t>
      </w:r>
      <w:r w:rsidR="006D2CC3">
        <w:t>comparable</w:t>
      </w:r>
      <w:r>
        <w:t xml:space="preserve">. </w:t>
      </w:r>
      <w:r w:rsidRPr="00E251F0">
        <w:t xml:space="preserve"> </w:t>
      </w:r>
    </w:p>
    <w:p w14:paraId="316996AB" w14:textId="6DEF7163" w:rsidR="00935FDA" w:rsidRDefault="00D6633F" w:rsidP="00FF010A">
      <w:pPr>
        <w:pStyle w:val="Dotpoint1"/>
        <w:spacing w:line="280" w:lineRule="exact"/>
      </w:pPr>
      <w:r w:rsidRPr="00E251F0">
        <w:t xml:space="preserve">Close matches were also at similar rates for students from </w:t>
      </w:r>
      <w:r w:rsidR="001B74E8">
        <w:t>the 2011 cohort</w:t>
      </w:r>
      <w:r w:rsidR="001B74E8" w:rsidRPr="00E251F0">
        <w:t xml:space="preserve"> </w:t>
      </w:r>
      <w:r w:rsidRPr="00E251F0">
        <w:t xml:space="preserve">who had studied the Retail Services and Community Services </w:t>
      </w:r>
      <w:r w:rsidR="00D627A6" w:rsidRPr="00E251F0">
        <w:t>training packages</w:t>
      </w:r>
      <w:r w:rsidRPr="00E251F0">
        <w:t>, with 4</w:t>
      </w:r>
      <w:r>
        <w:t>8</w:t>
      </w:r>
      <w:r w:rsidRPr="00E251F0">
        <w:t xml:space="preserve">% of </w:t>
      </w:r>
      <w:r w:rsidR="00D627A6" w:rsidRPr="00E251F0">
        <w:t>retail services students ending up as sales workers, and 4</w:t>
      </w:r>
      <w:r w:rsidR="00CF1059">
        <w:t>6</w:t>
      </w:r>
      <w:r w:rsidR="00D627A6" w:rsidRPr="00E251F0">
        <w:t>% of community services st</w:t>
      </w:r>
      <w:r w:rsidRPr="00E251F0">
        <w:t xml:space="preserve">udents ending up as community and personal service workers. </w:t>
      </w:r>
      <w:r w:rsidR="00935FDA">
        <w:t>In contrast, the m</w:t>
      </w:r>
      <w:r w:rsidRPr="00E251F0">
        <w:t xml:space="preserve">atch rates for students from </w:t>
      </w:r>
      <w:r w:rsidR="008F66AB">
        <w:t xml:space="preserve">the </w:t>
      </w:r>
      <w:r w:rsidRPr="00E251F0">
        <w:t xml:space="preserve">2006 </w:t>
      </w:r>
      <w:r w:rsidR="001B74E8">
        <w:t>cohort</w:t>
      </w:r>
      <w:r w:rsidR="00DE10FB">
        <w:t xml:space="preserve"> </w:t>
      </w:r>
      <w:r w:rsidRPr="00E251F0">
        <w:t xml:space="preserve">who had undertaken studies </w:t>
      </w:r>
      <w:r w:rsidR="00477206" w:rsidRPr="00E251F0">
        <w:t xml:space="preserve">in retail and community services were </w:t>
      </w:r>
      <w:r w:rsidRPr="00E251F0">
        <w:t>considerably lower (</w:t>
      </w:r>
      <w:r w:rsidR="00EA0B4B">
        <w:t>22</w:t>
      </w:r>
      <w:r w:rsidRPr="00E251F0">
        <w:t xml:space="preserve">% and </w:t>
      </w:r>
      <w:r w:rsidR="00EA0B4B">
        <w:t>36</w:t>
      </w:r>
      <w:r w:rsidRPr="00E251F0">
        <w:t xml:space="preserve">%). </w:t>
      </w:r>
      <w:r>
        <w:t>These finding</w:t>
      </w:r>
      <w:r w:rsidR="00CE0F8F">
        <w:t>s</w:t>
      </w:r>
      <w:r>
        <w:t xml:space="preserve"> suggest that students move into th</w:t>
      </w:r>
      <w:r w:rsidR="00FA5D48">
        <w:t>e more plentiful</w:t>
      </w:r>
      <w:r>
        <w:t xml:space="preserve"> jobs (</w:t>
      </w:r>
      <w:r w:rsidR="00195FD9">
        <w:t>so providing opportunities for young people</w:t>
      </w:r>
      <w:r>
        <w:t xml:space="preserve">) and in 2016 these are likely to </w:t>
      </w:r>
      <w:r w:rsidR="00FA5D48">
        <w:t xml:space="preserve">have </w:t>
      </w:r>
      <w:r>
        <w:t>be</w:t>
      </w:r>
      <w:r w:rsidR="00FA5D48">
        <w:t>en</w:t>
      </w:r>
      <w:r>
        <w:t xml:space="preserve"> </w:t>
      </w:r>
      <w:r w:rsidR="00195FD9">
        <w:t xml:space="preserve">growth industries, </w:t>
      </w:r>
      <w:r w:rsidR="001C1376">
        <w:t>such as</w:t>
      </w:r>
      <w:r w:rsidR="00195FD9">
        <w:t xml:space="preserve"> the services sectors. </w:t>
      </w:r>
      <w:r>
        <w:t xml:space="preserve"> </w:t>
      </w:r>
    </w:p>
    <w:p w14:paraId="1E5B18F0" w14:textId="7E5C85FB" w:rsidR="00D6633F" w:rsidRPr="00E251F0" w:rsidRDefault="00D6633F" w:rsidP="00C61794">
      <w:pPr>
        <w:pStyle w:val="Dotpoint1"/>
      </w:pPr>
      <w:r w:rsidRPr="00E251F0">
        <w:lastRenderedPageBreak/>
        <w:t>The match rate was lower for students who had undertaken the Beauty Training Package</w:t>
      </w:r>
      <w:r w:rsidR="00000FEA">
        <w:t>,</w:t>
      </w:r>
      <w:r w:rsidRPr="00E251F0">
        <w:t xml:space="preserve"> with </w:t>
      </w:r>
      <w:r>
        <w:t>29</w:t>
      </w:r>
      <w:r w:rsidRPr="00E251F0">
        <w:t xml:space="preserve">% of </w:t>
      </w:r>
      <w:r w:rsidR="00661904">
        <w:t xml:space="preserve">the </w:t>
      </w:r>
      <w:r w:rsidR="00966FF8">
        <w:t>2011</w:t>
      </w:r>
      <w:r w:rsidRPr="00E251F0">
        <w:t xml:space="preserve"> </w:t>
      </w:r>
      <w:r w:rsidR="001B74E8">
        <w:t xml:space="preserve">cohort </w:t>
      </w:r>
      <w:r w:rsidRPr="00E251F0">
        <w:t>moving into community and personal service worker jobs, and another 3</w:t>
      </w:r>
      <w:r>
        <w:t>5</w:t>
      </w:r>
      <w:r w:rsidRPr="00E251F0">
        <w:t xml:space="preserve">% moving into sales worker jobs. For </w:t>
      </w:r>
      <w:r w:rsidR="001B74E8">
        <w:t xml:space="preserve">the </w:t>
      </w:r>
      <w:r w:rsidR="001B74E8" w:rsidRPr="00E251F0">
        <w:t xml:space="preserve">2006 </w:t>
      </w:r>
      <w:r w:rsidR="001B74E8">
        <w:t xml:space="preserve">cohort </w:t>
      </w:r>
      <w:r w:rsidRPr="00E251F0">
        <w:t xml:space="preserve">it was generally similar (at </w:t>
      </w:r>
      <w:r w:rsidR="00EA0B4B">
        <w:t xml:space="preserve">29% and </w:t>
      </w:r>
      <w:r w:rsidRPr="00E251F0">
        <w:t>2</w:t>
      </w:r>
      <w:r w:rsidR="00CF1059">
        <w:t>3</w:t>
      </w:r>
      <w:r w:rsidRPr="00E251F0">
        <w:t>%</w:t>
      </w:r>
      <w:r w:rsidR="00EA0B4B">
        <w:t xml:space="preserve"> respectively</w:t>
      </w:r>
      <w:r w:rsidRPr="00E251F0">
        <w:t>).</w:t>
      </w:r>
    </w:p>
    <w:p w14:paraId="27D87566" w14:textId="22DA36C4" w:rsidR="00D6633F" w:rsidRPr="00E251F0" w:rsidRDefault="00D6633F" w:rsidP="00907AA5">
      <w:pPr>
        <w:pStyle w:val="Text"/>
      </w:pPr>
      <w:r w:rsidRPr="00E251F0">
        <w:t xml:space="preserve">For some </w:t>
      </w:r>
      <w:proofErr w:type="spellStart"/>
      <w:r w:rsidRPr="00E251F0">
        <w:t>VfSSS</w:t>
      </w:r>
      <w:proofErr w:type="spellEnd"/>
      <w:r w:rsidRPr="00E251F0">
        <w:t xml:space="preserve"> studies it is difficult to </w:t>
      </w:r>
      <w:r w:rsidR="000A0227">
        <w:t>determine</w:t>
      </w:r>
      <w:r w:rsidR="005C5761">
        <w:t xml:space="preserve"> a</w:t>
      </w:r>
      <w:r w:rsidRPr="005C5761">
        <w:t xml:space="preserve"> close alignment</w:t>
      </w:r>
      <w:r w:rsidRPr="00E251F0">
        <w:t xml:space="preserve"> with specific </w:t>
      </w:r>
      <w:r w:rsidR="001B74E8">
        <w:t>five-year post</w:t>
      </w:r>
      <w:r w:rsidR="00661904">
        <w:t>-</w:t>
      </w:r>
      <w:r w:rsidR="001B74E8">
        <w:t xml:space="preserve">school </w:t>
      </w:r>
      <w:r w:rsidRPr="00E251F0">
        <w:t xml:space="preserve">destination occupations as the connections are less obvious. For example, lower levels of close alignment to destination occupations were found for the great majority of other </w:t>
      </w:r>
      <w:r w:rsidR="00553948" w:rsidRPr="00E251F0">
        <w:t xml:space="preserve">training package </w:t>
      </w:r>
      <w:r w:rsidRPr="00E251F0">
        <w:t>programs</w:t>
      </w:r>
      <w:r w:rsidR="00935FDA">
        <w:t>:</w:t>
      </w:r>
    </w:p>
    <w:p w14:paraId="361C8519" w14:textId="1E8AC570" w:rsidR="00D6633F" w:rsidRPr="00E251F0" w:rsidRDefault="00D6633F" w:rsidP="00D6633F">
      <w:pPr>
        <w:pStyle w:val="Dotpoint1"/>
      </w:pPr>
      <w:r w:rsidRPr="00E251F0">
        <w:t xml:space="preserve">Around a quarter of </w:t>
      </w:r>
      <w:r w:rsidR="00D35668">
        <w:t xml:space="preserve">the </w:t>
      </w:r>
      <w:r w:rsidRPr="00E251F0">
        <w:t>2011 and</w:t>
      </w:r>
      <w:r w:rsidR="00966FF8">
        <w:t xml:space="preserve"> </w:t>
      </w:r>
      <w:r w:rsidRPr="00E251F0">
        <w:t xml:space="preserve">2006 </w:t>
      </w:r>
      <w:r w:rsidR="001B74E8">
        <w:t xml:space="preserve">cohorts </w:t>
      </w:r>
      <w:r w:rsidRPr="00E251F0">
        <w:t xml:space="preserve">undertaking studies in the Tourism, Travel and Hospitality Training Package were employed in community and personal service worker jobs (26% and 23% respectively). </w:t>
      </w:r>
    </w:p>
    <w:p w14:paraId="7F2AEF03" w14:textId="6AC8DBC6" w:rsidR="00D6633F" w:rsidRPr="00E251F0" w:rsidRDefault="00D6633F" w:rsidP="00D6633F">
      <w:pPr>
        <w:pStyle w:val="Dotpoint1"/>
      </w:pPr>
      <w:r>
        <w:t>Just over</w:t>
      </w:r>
      <w:r w:rsidRPr="00E251F0">
        <w:t xml:space="preserve"> a quarter (2</w:t>
      </w:r>
      <w:r>
        <w:t>8</w:t>
      </w:r>
      <w:r w:rsidRPr="00E251F0">
        <w:t xml:space="preserve">%) of </w:t>
      </w:r>
      <w:r w:rsidR="00966FF8">
        <w:t xml:space="preserve">the </w:t>
      </w:r>
      <w:r w:rsidRPr="00E251F0">
        <w:t>2011</w:t>
      </w:r>
      <w:r w:rsidR="00966FF8">
        <w:t xml:space="preserve"> </w:t>
      </w:r>
      <w:r w:rsidR="001B74E8">
        <w:t xml:space="preserve">cohort undertaking </w:t>
      </w:r>
      <w:r w:rsidRPr="00E251F0">
        <w:t xml:space="preserve">the Agriculture, Horticulture, and Conservation and Land Management Training Package were employed as trade and technician workers, with the same proportion </w:t>
      </w:r>
      <w:r w:rsidR="00CF1059">
        <w:t xml:space="preserve">for each (24%) </w:t>
      </w:r>
      <w:r w:rsidRPr="00E251F0">
        <w:t xml:space="preserve">moving into labouring jobs. The </w:t>
      </w:r>
      <w:r w:rsidR="00CF1059">
        <w:t xml:space="preserve">match </w:t>
      </w:r>
      <w:r w:rsidRPr="00E251F0">
        <w:t xml:space="preserve">rate for the 2006 </w:t>
      </w:r>
      <w:r w:rsidR="00DB4FA6">
        <w:t xml:space="preserve">cohort </w:t>
      </w:r>
      <w:r w:rsidRPr="00E251F0">
        <w:t xml:space="preserve">was 34% and </w:t>
      </w:r>
      <w:r w:rsidR="00935FDA">
        <w:t>2</w:t>
      </w:r>
      <w:r w:rsidR="00CF1059">
        <w:t>0</w:t>
      </w:r>
      <w:r w:rsidR="00935FDA">
        <w:t>%</w:t>
      </w:r>
      <w:r w:rsidRPr="00E251F0">
        <w:t xml:space="preserve"> respectively. </w:t>
      </w:r>
    </w:p>
    <w:p w14:paraId="2D204B9D" w14:textId="7B8C5954" w:rsidR="00D6633F" w:rsidRPr="00E251F0" w:rsidRDefault="00D6633F" w:rsidP="00D6633F">
      <w:pPr>
        <w:pStyle w:val="Dotpoint1"/>
      </w:pPr>
      <w:r w:rsidRPr="00E251F0">
        <w:t xml:space="preserve">Students from </w:t>
      </w:r>
      <w:r w:rsidR="00DB4FA6">
        <w:t xml:space="preserve">the </w:t>
      </w:r>
      <w:r w:rsidR="00DB4FA6" w:rsidRPr="00E251F0">
        <w:t xml:space="preserve">2011 </w:t>
      </w:r>
      <w:r w:rsidR="00DB4FA6">
        <w:t xml:space="preserve">cohort </w:t>
      </w:r>
      <w:r w:rsidRPr="00E251F0">
        <w:t xml:space="preserve">undertaking studies in </w:t>
      </w:r>
      <w:r w:rsidR="00700506" w:rsidRPr="00E251F0">
        <w:t xml:space="preserve">animal care and management </w:t>
      </w:r>
      <w:r w:rsidRPr="00E251F0">
        <w:t xml:space="preserve">also ended up in a </w:t>
      </w:r>
      <w:r w:rsidR="00EF23F8">
        <w:t xml:space="preserve">variety </w:t>
      </w:r>
      <w:r w:rsidRPr="00E251F0">
        <w:t xml:space="preserve">of occupations, with </w:t>
      </w:r>
      <w:r>
        <w:t>a fifth</w:t>
      </w:r>
      <w:r w:rsidRPr="00E251F0">
        <w:t xml:space="preserve"> (2</w:t>
      </w:r>
      <w:r>
        <w:t>0</w:t>
      </w:r>
      <w:r w:rsidRPr="00E251F0">
        <w:t>%) moving into jobs as technician and trade workers</w:t>
      </w:r>
      <w:r>
        <w:t xml:space="preserve">. </w:t>
      </w:r>
      <w:r w:rsidR="000E2F29">
        <w:t>Around t</w:t>
      </w:r>
      <w:r>
        <w:t>he same proportion move</w:t>
      </w:r>
      <w:r w:rsidR="004537B9">
        <w:t>d</w:t>
      </w:r>
      <w:r>
        <w:t xml:space="preserve"> </w:t>
      </w:r>
      <w:r w:rsidRPr="00E251F0">
        <w:t>into jobs as community and personal service workers and sales workers (20</w:t>
      </w:r>
      <w:r>
        <w:t>%</w:t>
      </w:r>
      <w:r w:rsidRPr="00E251F0">
        <w:t xml:space="preserve"> and </w:t>
      </w:r>
      <w:r w:rsidR="00CF1059">
        <w:t>21</w:t>
      </w:r>
      <w:r w:rsidRPr="00E251F0">
        <w:t xml:space="preserve">%) respectively. </w:t>
      </w:r>
    </w:p>
    <w:p w14:paraId="16933ABE" w14:textId="0B22FA97" w:rsidR="00D6633F" w:rsidRPr="00E251F0" w:rsidRDefault="00D6633F" w:rsidP="00D6633F">
      <w:pPr>
        <w:pStyle w:val="Dotpoint1"/>
      </w:pPr>
      <w:r>
        <w:t>Almost a third</w:t>
      </w:r>
      <w:r w:rsidRPr="00E251F0">
        <w:t xml:space="preserve"> of the 2011 </w:t>
      </w:r>
      <w:r w:rsidR="00EF23F8">
        <w:t xml:space="preserve">cohort </w:t>
      </w:r>
      <w:r w:rsidRPr="00E251F0">
        <w:t>undertaking studies from the Hairdressing and Beauty Training Package entered jobs as technician and trade workers (</w:t>
      </w:r>
      <w:r>
        <w:t>30</w:t>
      </w:r>
      <w:r w:rsidRPr="00E251F0">
        <w:t>%) or as community and personal service workers (2</w:t>
      </w:r>
      <w:r>
        <w:t>3</w:t>
      </w:r>
      <w:r w:rsidRPr="00E251F0">
        <w:t xml:space="preserve">%). </w:t>
      </w:r>
      <w:r w:rsidR="00602DBA">
        <w:t xml:space="preserve">For </w:t>
      </w:r>
      <w:r w:rsidR="00EF23F8">
        <w:t xml:space="preserve">students from the 2006 cohort </w:t>
      </w:r>
      <w:r w:rsidR="00602DBA">
        <w:t>it was lower for technic</w:t>
      </w:r>
      <w:r w:rsidR="00966FF8">
        <w:t>i</w:t>
      </w:r>
      <w:r w:rsidR="00602DBA">
        <w:t xml:space="preserve">an and trade workers (24%) and </w:t>
      </w:r>
      <w:r w:rsidR="006D2CC3">
        <w:t>comparable</w:t>
      </w:r>
      <w:r w:rsidR="00602DBA">
        <w:t xml:space="preserve"> for community and personal service workers</w:t>
      </w:r>
      <w:r w:rsidR="000E2F29">
        <w:t xml:space="preserve"> (22%)</w:t>
      </w:r>
      <w:r w:rsidR="00602DBA">
        <w:t xml:space="preserve">.  </w:t>
      </w:r>
    </w:p>
    <w:p w14:paraId="2941453F" w14:textId="246B0075" w:rsidR="00D6633F" w:rsidRPr="00E251F0" w:rsidRDefault="00D6633F" w:rsidP="00D6633F">
      <w:pPr>
        <w:pStyle w:val="Dotpoint1"/>
      </w:pPr>
      <w:r w:rsidRPr="00E251F0">
        <w:t>A</w:t>
      </w:r>
      <w:r w:rsidR="000E2F29">
        <w:t>round a</w:t>
      </w:r>
      <w:r w:rsidRPr="00E251F0">
        <w:t xml:space="preserve"> fifth of the students from the </w:t>
      </w:r>
      <w:r w:rsidR="00966FF8">
        <w:t>2011</w:t>
      </w:r>
      <w:r w:rsidRPr="00E251F0">
        <w:t xml:space="preserve"> </w:t>
      </w:r>
      <w:r w:rsidR="00EF23F8">
        <w:t xml:space="preserve">cohort </w:t>
      </w:r>
      <w:r w:rsidRPr="00E251F0">
        <w:t xml:space="preserve">studying courses in </w:t>
      </w:r>
      <w:r w:rsidR="001D57DA" w:rsidRPr="00E251F0">
        <w:t>information and communications technology</w:t>
      </w:r>
      <w:r w:rsidRPr="00E251F0">
        <w:t xml:space="preserve"> ended up in jobs as technician and trade workers or sales workers (2</w:t>
      </w:r>
      <w:r>
        <w:t>0</w:t>
      </w:r>
      <w:r w:rsidRPr="00E251F0">
        <w:t>% and 1</w:t>
      </w:r>
      <w:r>
        <w:t>9</w:t>
      </w:r>
      <w:r w:rsidRPr="00E251F0">
        <w:t>%</w:t>
      </w:r>
      <w:r w:rsidR="00E35F0F">
        <w:t xml:space="preserve"> respectively</w:t>
      </w:r>
      <w:r w:rsidRPr="00E251F0">
        <w:t>). Most of the remainder moved into jobs as community and personal services workers, labourers</w:t>
      </w:r>
      <w:r w:rsidR="008E3FEF">
        <w:t>,</w:t>
      </w:r>
      <w:r w:rsidRPr="00E251F0">
        <w:t xml:space="preserve"> and clerical and administrative workers (1</w:t>
      </w:r>
      <w:r>
        <w:t>5</w:t>
      </w:r>
      <w:r w:rsidRPr="00E251F0">
        <w:t>%, 1</w:t>
      </w:r>
      <w:r w:rsidR="00195FD9">
        <w:t>4</w:t>
      </w:r>
      <w:r w:rsidRPr="00E251F0">
        <w:t>% and 11%</w:t>
      </w:r>
      <w:r w:rsidR="00E35F0F">
        <w:t xml:space="preserve"> respectively</w:t>
      </w:r>
      <w:r w:rsidRPr="00E251F0">
        <w:t xml:space="preserve">). For </w:t>
      </w:r>
      <w:r w:rsidR="00EF23F8">
        <w:t xml:space="preserve">the </w:t>
      </w:r>
      <w:r w:rsidR="00EF23F8" w:rsidRPr="00E251F0">
        <w:t xml:space="preserve">2006 </w:t>
      </w:r>
      <w:r w:rsidR="00EF23F8">
        <w:t xml:space="preserve">cohort </w:t>
      </w:r>
      <w:r w:rsidR="00195FD9">
        <w:t xml:space="preserve">there was </w:t>
      </w:r>
      <w:r w:rsidR="004B46C1">
        <w:t xml:space="preserve">a slightly higher proportion ending up in trade and technician jobs (24%), and </w:t>
      </w:r>
      <w:r w:rsidR="00E31031">
        <w:t xml:space="preserve">a </w:t>
      </w:r>
      <w:r w:rsidR="004159B6">
        <w:t xml:space="preserve">slightly smaller proportion </w:t>
      </w:r>
      <w:r w:rsidR="00195FD9">
        <w:t xml:space="preserve">in sales jobs (17%). </w:t>
      </w:r>
      <w:r w:rsidR="00705502">
        <w:t xml:space="preserve">Smaller proportions were observed for </w:t>
      </w:r>
      <w:r w:rsidR="004B46C1">
        <w:t xml:space="preserve">community and personal service </w:t>
      </w:r>
      <w:r w:rsidR="00705502">
        <w:t>workers</w:t>
      </w:r>
      <w:r w:rsidR="00195FD9">
        <w:t xml:space="preserve"> (13%</w:t>
      </w:r>
      <w:r w:rsidR="00705502">
        <w:t>) and labourers (11%).</w:t>
      </w:r>
    </w:p>
    <w:p w14:paraId="480A3A88" w14:textId="4CC5104F" w:rsidR="00D6633F" w:rsidRPr="00E251F0" w:rsidRDefault="00D6633F" w:rsidP="00D6633F">
      <w:pPr>
        <w:pStyle w:val="Dotpoint1"/>
      </w:pPr>
      <w:r w:rsidRPr="00E251F0">
        <w:t xml:space="preserve">Just over a quarter (26%) of </w:t>
      </w:r>
      <w:r w:rsidR="00584D6F">
        <w:t xml:space="preserve">those from </w:t>
      </w:r>
      <w:r w:rsidR="00EF23F8">
        <w:t xml:space="preserve">the </w:t>
      </w:r>
      <w:r w:rsidR="00EF23F8" w:rsidRPr="00E251F0">
        <w:t xml:space="preserve">2011 </w:t>
      </w:r>
      <w:r w:rsidR="00EF23F8">
        <w:t xml:space="preserve">cohort </w:t>
      </w:r>
      <w:r w:rsidRPr="00E251F0">
        <w:t xml:space="preserve">undertaking studies in </w:t>
      </w:r>
      <w:r w:rsidR="00D072D9" w:rsidRPr="00E251F0">
        <w:t>business services</w:t>
      </w:r>
      <w:r w:rsidRPr="00E251F0">
        <w:t xml:space="preserve"> were employed as clerical and administrative workers</w:t>
      </w:r>
      <w:r w:rsidR="00FB491F">
        <w:t>,</w:t>
      </w:r>
      <w:r w:rsidRPr="00E251F0">
        <w:t xml:space="preserve"> with the majority of the remainder in jobs as sales workers, community and personal service workers, and technician and trade workers (1</w:t>
      </w:r>
      <w:r>
        <w:t>8</w:t>
      </w:r>
      <w:r w:rsidRPr="00E251F0">
        <w:t>%, 1</w:t>
      </w:r>
      <w:r>
        <w:t>8</w:t>
      </w:r>
      <w:r w:rsidRPr="00E251F0">
        <w:t>% and 1</w:t>
      </w:r>
      <w:r>
        <w:t>2</w:t>
      </w:r>
      <w:r w:rsidRPr="00E251F0">
        <w:t xml:space="preserve">% respectively). For </w:t>
      </w:r>
      <w:r w:rsidR="00EF23F8">
        <w:t xml:space="preserve">the </w:t>
      </w:r>
      <w:r w:rsidR="00EF23F8" w:rsidRPr="00E251F0">
        <w:t>2006</w:t>
      </w:r>
      <w:r w:rsidR="00EF23F8">
        <w:t xml:space="preserve"> cohort </w:t>
      </w:r>
      <w:r w:rsidR="00D60141">
        <w:t xml:space="preserve">the highest proportion </w:t>
      </w:r>
      <w:r w:rsidR="00F237C9">
        <w:t xml:space="preserve">also </w:t>
      </w:r>
      <w:r w:rsidR="00D60141">
        <w:t xml:space="preserve">went into </w:t>
      </w:r>
      <w:r w:rsidR="00F237C9">
        <w:t xml:space="preserve">jobs as </w:t>
      </w:r>
      <w:r w:rsidR="00D60141">
        <w:t xml:space="preserve">clerical and administrative workers (24%), followed by sales workers (18%) </w:t>
      </w:r>
      <w:r w:rsidR="00F237C9">
        <w:t xml:space="preserve">and </w:t>
      </w:r>
      <w:r w:rsidR="00D60141">
        <w:t>community and personal service workers</w:t>
      </w:r>
      <w:r w:rsidR="00705502">
        <w:t xml:space="preserve"> (16%)</w:t>
      </w:r>
      <w:r w:rsidR="00F237C9">
        <w:t xml:space="preserve">. </w:t>
      </w:r>
      <w:r w:rsidR="00D60141">
        <w:t xml:space="preserve"> </w:t>
      </w:r>
    </w:p>
    <w:p w14:paraId="4B745988" w14:textId="3D1E1463" w:rsidR="00D6633F" w:rsidRPr="00F237C9" w:rsidRDefault="00705502" w:rsidP="00D6633F">
      <w:pPr>
        <w:pStyle w:val="Dotpoint1"/>
      </w:pPr>
      <w:r>
        <w:t xml:space="preserve">Almost a quarter (24%) of </w:t>
      </w:r>
      <w:r w:rsidR="00EF23F8">
        <w:t xml:space="preserve">the </w:t>
      </w:r>
      <w:r w:rsidR="00D6633F" w:rsidRPr="00F237C9">
        <w:t>2011</w:t>
      </w:r>
      <w:r w:rsidR="00EF23F8">
        <w:t xml:space="preserve"> cohort</w:t>
      </w:r>
      <w:r w:rsidR="00D6633F" w:rsidRPr="00F237C9">
        <w:t xml:space="preserve"> studying sport</w:t>
      </w:r>
      <w:r w:rsidR="004B5B2D">
        <w:t>,</w:t>
      </w:r>
      <w:r w:rsidR="00D6633F" w:rsidRPr="00F237C9">
        <w:t xml:space="preserve"> fitness and recreation got jobs as </w:t>
      </w:r>
      <w:r w:rsidRPr="00F237C9">
        <w:t>technician and trade workers</w:t>
      </w:r>
      <w:r w:rsidR="00FB491F">
        <w:t>,</w:t>
      </w:r>
      <w:r w:rsidRPr="00F237C9">
        <w:t xml:space="preserve"> </w:t>
      </w:r>
      <w:r>
        <w:t xml:space="preserve">while just over a fifth (22%) got jobs as </w:t>
      </w:r>
      <w:r w:rsidR="00D6633F" w:rsidRPr="00F237C9">
        <w:t xml:space="preserve">community and personal service workers. This is slightly greater than the 20% of </w:t>
      </w:r>
      <w:r w:rsidR="00EF23F8">
        <w:t xml:space="preserve">the </w:t>
      </w:r>
      <w:r w:rsidR="00D6633F" w:rsidRPr="00F237C9">
        <w:t xml:space="preserve">2006 </w:t>
      </w:r>
      <w:r w:rsidR="00EF23F8">
        <w:t xml:space="preserve">cohort </w:t>
      </w:r>
      <w:r w:rsidR="00D6633F" w:rsidRPr="00F237C9">
        <w:t>who ended up as community and personal service workers</w:t>
      </w:r>
      <w:r>
        <w:t>,</w:t>
      </w:r>
      <w:r w:rsidR="00D6633F" w:rsidRPr="00F237C9">
        <w:t xml:space="preserve"> </w:t>
      </w:r>
      <w:r w:rsidR="00A413E8">
        <w:t xml:space="preserve">and </w:t>
      </w:r>
      <w:r>
        <w:t xml:space="preserve">slightly </w:t>
      </w:r>
      <w:r w:rsidR="00964F6F">
        <w:t>less</w:t>
      </w:r>
      <w:r>
        <w:t xml:space="preserve"> than the 26</w:t>
      </w:r>
      <w:r w:rsidR="00E35F0F" w:rsidRPr="00F237C9">
        <w:t>%</w:t>
      </w:r>
      <w:r w:rsidR="00D6633F" w:rsidRPr="00F237C9">
        <w:t xml:space="preserve"> </w:t>
      </w:r>
      <w:r w:rsidR="00480B8D">
        <w:t xml:space="preserve">of the cohort </w:t>
      </w:r>
      <w:r w:rsidR="00190CE5">
        <w:t>who</w:t>
      </w:r>
      <w:r w:rsidR="00480B8D">
        <w:t xml:space="preserve"> </w:t>
      </w:r>
      <w:r w:rsidR="00D6633F" w:rsidRPr="00F237C9">
        <w:t xml:space="preserve">became technician and trades workers. </w:t>
      </w:r>
    </w:p>
    <w:p w14:paraId="178D7DD4" w14:textId="4045D49D" w:rsidR="00F237C9" w:rsidRPr="00F237C9" w:rsidRDefault="00F237C9" w:rsidP="00D6633F">
      <w:pPr>
        <w:pStyle w:val="Dotpoint1"/>
      </w:pPr>
      <w:r w:rsidRPr="00F237C9">
        <w:t xml:space="preserve">Over a third of </w:t>
      </w:r>
      <w:r w:rsidR="00EF23F8">
        <w:t xml:space="preserve">the </w:t>
      </w:r>
      <w:r w:rsidR="00EF23F8" w:rsidRPr="00F237C9">
        <w:t>2011</w:t>
      </w:r>
      <w:r w:rsidR="00EF23F8">
        <w:t xml:space="preserve"> cohort</w:t>
      </w:r>
      <w:r w:rsidR="00EF23F8" w:rsidRPr="00F237C9">
        <w:t xml:space="preserve"> </w:t>
      </w:r>
      <w:r w:rsidRPr="00F237C9">
        <w:t xml:space="preserve">who studied courses in </w:t>
      </w:r>
      <w:r w:rsidR="006A7508">
        <w:t>h</w:t>
      </w:r>
      <w:r w:rsidRPr="00F237C9">
        <w:t xml:space="preserve">ealth ended up in community and personal service jobs (34%). These students had the highest proportion ending up </w:t>
      </w:r>
      <w:r w:rsidRPr="00F237C9">
        <w:lastRenderedPageBreak/>
        <w:t xml:space="preserve">working in the professions. </w:t>
      </w:r>
      <w:r w:rsidR="00EF23F8">
        <w:t xml:space="preserve">For the </w:t>
      </w:r>
      <w:r w:rsidR="00480B8D">
        <w:t>2006</w:t>
      </w:r>
      <w:r w:rsidR="00EF23F8">
        <w:t xml:space="preserve"> cohort</w:t>
      </w:r>
      <w:r w:rsidR="00480B8D">
        <w:t xml:space="preserve"> the Health Trai</w:t>
      </w:r>
      <w:r w:rsidR="00584D6F">
        <w:t>n</w:t>
      </w:r>
      <w:r w:rsidR="00480B8D">
        <w:t>ing Package did not figure among the 20 programs</w:t>
      </w:r>
      <w:r w:rsidR="00EF23F8">
        <w:t xml:space="preserve"> undertaken by </w:t>
      </w:r>
      <w:proofErr w:type="spellStart"/>
      <w:r w:rsidR="00EF23F8">
        <w:t>VfSSS</w:t>
      </w:r>
      <w:proofErr w:type="spellEnd"/>
      <w:r w:rsidR="00EF23F8">
        <w:t xml:space="preserve"> students</w:t>
      </w:r>
      <w:r w:rsidR="00480B8D">
        <w:t>.</w:t>
      </w:r>
    </w:p>
    <w:p w14:paraId="7AB9A034" w14:textId="77777777" w:rsidR="00DE37B5" w:rsidRDefault="00602DBA" w:rsidP="00313F62">
      <w:pPr>
        <w:pStyle w:val="Dotpoint1"/>
      </w:pPr>
      <w:r w:rsidRPr="00F237C9">
        <w:t xml:space="preserve">There was little alignment between </w:t>
      </w:r>
      <w:proofErr w:type="spellStart"/>
      <w:r w:rsidR="00CB4749">
        <w:t>VfSSS</w:t>
      </w:r>
      <w:proofErr w:type="spellEnd"/>
      <w:r w:rsidR="00CB4749">
        <w:t xml:space="preserve"> </w:t>
      </w:r>
      <w:r w:rsidRPr="00F237C9">
        <w:t xml:space="preserve">studies and </w:t>
      </w:r>
      <w:r w:rsidR="00915CE0">
        <w:t xml:space="preserve">the </w:t>
      </w:r>
      <w:r w:rsidR="00EF23F8">
        <w:t xml:space="preserve">five-year </w:t>
      </w:r>
      <w:r w:rsidRPr="00F237C9">
        <w:t xml:space="preserve">destination occupations for those from </w:t>
      </w:r>
      <w:r w:rsidR="00584D6F">
        <w:t xml:space="preserve">both </w:t>
      </w:r>
      <w:r w:rsidR="00EF23F8">
        <w:t xml:space="preserve">the </w:t>
      </w:r>
      <w:r w:rsidRPr="00F237C9">
        <w:t xml:space="preserve">2011 and 2006 </w:t>
      </w:r>
      <w:r w:rsidR="00EF23F8">
        <w:t xml:space="preserve">cohorts </w:t>
      </w:r>
      <w:r w:rsidRPr="00F237C9">
        <w:t>who had undertaken studies in the creative areas (</w:t>
      </w:r>
      <w:r w:rsidR="00DE37B5">
        <w:t xml:space="preserve">including </w:t>
      </w:r>
      <w:r w:rsidRPr="00F237C9">
        <w:t xml:space="preserve">Creative Arts and Culture, </w:t>
      </w:r>
      <w:r w:rsidR="00DE37B5">
        <w:t xml:space="preserve">Art and Culture, </w:t>
      </w:r>
      <w:r w:rsidRPr="00F237C9">
        <w:t>Screen and Media, and Music</w:t>
      </w:r>
      <w:r w:rsidR="00E4354C" w:rsidRPr="00E4354C">
        <w:t xml:space="preserve"> </w:t>
      </w:r>
      <w:r w:rsidR="00E4354C" w:rsidRPr="00F237C9">
        <w:t>training package</w:t>
      </w:r>
      <w:r w:rsidR="00E4354C">
        <w:t>s</w:t>
      </w:r>
      <w:r w:rsidRPr="00F237C9">
        <w:t xml:space="preserve">). They tended to </w:t>
      </w:r>
      <w:r w:rsidR="0056411E">
        <w:t>be represented</w:t>
      </w:r>
      <w:r w:rsidRPr="00F237C9">
        <w:t xml:space="preserve"> in a wide range of occupations</w:t>
      </w:r>
      <w:r w:rsidR="00DE37B5">
        <w:t>.</w:t>
      </w:r>
    </w:p>
    <w:p w14:paraId="6F8E42AE" w14:textId="253DC759" w:rsidR="00602DBA" w:rsidRPr="00F237C9" w:rsidRDefault="00DE37B5" w:rsidP="00313F62">
      <w:pPr>
        <w:pStyle w:val="Dotpoint1"/>
      </w:pPr>
      <w:r>
        <w:t>If we take Creative Arts and Culture and Arts and Culture Training Packages as example</w:t>
      </w:r>
      <w:r w:rsidR="000E2F29">
        <w:t>s</w:t>
      </w:r>
      <w:r w:rsidR="00602DBA" w:rsidRPr="00F237C9">
        <w:t xml:space="preserve">, the most predominant </w:t>
      </w:r>
      <w:r>
        <w:t>occupation</w:t>
      </w:r>
      <w:r w:rsidR="000E2F29">
        <w:t>s</w:t>
      </w:r>
      <w:r>
        <w:t xml:space="preserve"> </w:t>
      </w:r>
      <w:r w:rsidR="000E2F29">
        <w:t>for those from the 2011 cohort who studied from the Creative Arts and Culture Training Package, are</w:t>
      </w:r>
      <w:r>
        <w:t xml:space="preserve"> </w:t>
      </w:r>
      <w:r w:rsidR="00602DBA" w:rsidRPr="00F237C9">
        <w:t>community and personal service workers</w:t>
      </w:r>
      <w:r w:rsidR="00480B8D">
        <w:t xml:space="preserve"> (22%)</w:t>
      </w:r>
      <w:r w:rsidR="00602DBA" w:rsidRPr="00F237C9">
        <w:t>, sales workers</w:t>
      </w:r>
      <w:r w:rsidR="00480B8D">
        <w:t xml:space="preserve"> (21%)</w:t>
      </w:r>
      <w:r w:rsidR="00602DBA" w:rsidRPr="00F237C9">
        <w:t>, trade and technician workers</w:t>
      </w:r>
      <w:r w:rsidR="00480B8D">
        <w:t xml:space="preserve"> (16%)</w:t>
      </w:r>
      <w:r w:rsidR="00602DBA" w:rsidRPr="00F237C9">
        <w:t xml:space="preserve"> and </w:t>
      </w:r>
      <w:r w:rsidR="000E2F29">
        <w:t>clerical and administrative workers (13%)</w:t>
      </w:r>
      <w:r w:rsidR="00602DBA" w:rsidRPr="00F237C9">
        <w:t>.</w:t>
      </w:r>
      <w:r w:rsidR="000E415F">
        <w:t xml:space="preserve"> By</w:t>
      </w:r>
      <w:r w:rsidR="00480B8D">
        <w:t xml:space="preserve"> comparison</w:t>
      </w:r>
      <w:r w:rsidR="00243F74">
        <w:t xml:space="preserve"> with the 2006 cohort</w:t>
      </w:r>
      <w:r w:rsidR="000E2F29">
        <w:t>,</w:t>
      </w:r>
      <w:r w:rsidR="00243F74">
        <w:t xml:space="preserve"> there is no change in in the proportion </w:t>
      </w:r>
      <w:r w:rsidR="00696073">
        <w:t xml:space="preserve">(10%) </w:t>
      </w:r>
      <w:r w:rsidR="00243F74">
        <w:t>entering labouring occupations</w:t>
      </w:r>
      <w:r w:rsidR="00696073">
        <w:t xml:space="preserve">. We do observe, however, </w:t>
      </w:r>
      <w:r w:rsidR="00480B8D">
        <w:t xml:space="preserve"> slightly lower proportions </w:t>
      </w:r>
      <w:r w:rsidR="00C45F7E">
        <w:t xml:space="preserve">of those from the 2006 cohort </w:t>
      </w:r>
      <w:r w:rsidR="002E477F">
        <w:t xml:space="preserve">entering </w:t>
      </w:r>
      <w:r w:rsidR="00480B8D">
        <w:t xml:space="preserve">community and personal service worker </w:t>
      </w:r>
      <w:r w:rsidR="002E477F">
        <w:t xml:space="preserve">jobs </w:t>
      </w:r>
      <w:r w:rsidR="00480B8D">
        <w:t xml:space="preserve">(18%), </w:t>
      </w:r>
      <w:r w:rsidR="002E477F">
        <w:t xml:space="preserve">and </w:t>
      </w:r>
      <w:r w:rsidR="00480B8D">
        <w:t xml:space="preserve">technician and trade worker </w:t>
      </w:r>
      <w:r w:rsidR="002E477F">
        <w:t xml:space="preserve">jobs </w:t>
      </w:r>
      <w:r w:rsidR="00480B8D">
        <w:t>(12%)</w:t>
      </w:r>
      <w:r w:rsidR="002E477F">
        <w:t xml:space="preserve">. </w:t>
      </w:r>
      <w:r w:rsidR="00C45F7E">
        <w:t xml:space="preserve">Similar proportions of these </w:t>
      </w:r>
      <w:r>
        <w:t>2006 c</w:t>
      </w:r>
      <w:r w:rsidR="0086484E">
        <w:t>o</w:t>
      </w:r>
      <w:r>
        <w:t xml:space="preserve">hort </w:t>
      </w:r>
      <w:r w:rsidR="00C45F7E">
        <w:t xml:space="preserve">students entered sales assistant jobs. </w:t>
      </w:r>
    </w:p>
    <w:p w14:paraId="33EEDA9D" w14:textId="7388DE75" w:rsidR="00D9433C" w:rsidRDefault="00D9433C" w:rsidP="00216ECA">
      <w:pPr>
        <w:pStyle w:val="Heading2"/>
      </w:pPr>
      <w:bookmarkStart w:id="80" w:name="_Toc33694594"/>
      <w:r>
        <w:t xml:space="preserve">Trade-specific </w:t>
      </w:r>
      <w:r w:rsidR="00455E4B">
        <w:t>linkages</w:t>
      </w:r>
      <w:bookmarkEnd w:id="80"/>
      <w:r>
        <w:t xml:space="preserve"> </w:t>
      </w:r>
    </w:p>
    <w:p w14:paraId="4EAAB4F7" w14:textId="5CCB243A" w:rsidR="00455E4B" w:rsidRDefault="00E3661D" w:rsidP="00907AA5">
      <w:pPr>
        <w:pStyle w:val="Text"/>
      </w:pPr>
      <w:r>
        <w:t>To this point</w:t>
      </w:r>
      <w:r w:rsidR="001109ED">
        <w:t xml:space="preserve"> we have provided</w:t>
      </w:r>
      <w:r w:rsidR="00495B59">
        <w:t xml:space="preserve"> a </w:t>
      </w:r>
      <w:r w:rsidR="00D9433C">
        <w:t>broad-brush</w:t>
      </w:r>
      <w:r w:rsidR="00495B59">
        <w:t xml:space="preserve"> </w:t>
      </w:r>
      <w:r w:rsidR="00233096">
        <w:t>view</w:t>
      </w:r>
      <w:r w:rsidR="00495B59">
        <w:t xml:space="preserve"> of how the</w:t>
      </w:r>
      <w:r w:rsidR="00D9433C">
        <w:t xml:space="preserve"> </w:t>
      </w:r>
      <w:proofErr w:type="spellStart"/>
      <w:r w:rsidR="00D9433C">
        <w:t>VfSSS</w:t>
      </w:r>
      <w:proofErr w:type="spellEnd"/>
      <w:r w:rsidR="00D9433C">
        <w:t xml:space="preserve"> </w:t>
      </w:r>
      <w:r w:rsidR="00495B59">
        <w:t xml:space="preserve">training courses </w:t>
      </w:r>
      <w:r w:rsidR="00B36009">
        <w:t xml:space="preserve">(in terms of </w:t>
      </w:r>
      <w:r w:rsidR="00B96C42">
        <w:t>training packages and non-training package courses</w:t>
      </w:r>
      <w:r w:rsidR="00B36009">
        <w:t xml:space="preserve">) </w:t>
      </w:r>
      <w:r w:rsidR="009B7165">
        <w:t>undertaken by young people</w:t>
      </w:r>
      <w:r w:rsidR="009C66DB">
        <w:t xml:space="preserve"> relate</w:t>
      </w:r>
      <w:r w:rsidR="00704951">
        <w:t xml:space="preserve"> to the jobs </w:t>
      </w:r>
      <w:r w:rsidR="00D9433C">
        <w:t>they</w:t>
      </w:r>
      <w:r w:rsidR="00704951">
        <w:t xml:space="preserve"> </w:t>
      </w:r>
      <w:r w:rsidR="009C66DB">
        <w:t>achieve</w:t>
      </w:r>
      <w:r w:rsidR="00704951">
        <w:t xml:space="preserve"> five years later</w:t>
      </w:r>
      <w:r w:rsidR="00B36009">
        <w:t xml:space="preserve">. </w:t>
      </w:r>
      <w:r w:rsidR="00455E4B">
        <w:t xml:space="preserve">We have done this using both 2011 and 2006 </w:t>
      </w:r>
      <w:r w:rsidR="00E60C6F">
        <w:t xml:space="preserve">cohort </w:t>
      </w:r>
      <w:r w:rsidR="00455E4B">
        <w:t xml:space="preserve">data. </w:t>
      </w:r>
      <w:r w:rsidR="00AF5AC3">
        <w:t>Because we are using only the ANZSCO occupations at the major group level</w:t>
      </w:r>
      <w:r w:rsidR="00283144">
        <w:t>,</w:t>
      </w:r>
      <w:r w:rsidR="00AF5AC3">
        <w:t xml:space="preserve"> </w:t>
      </w:r>
      <w:r w:rsidR="004517D8">
        <w:t>th</w:t>
      </w:r>
      <w:r w:rsidR="00CB5727">
        <w:t>e</w:t>
      </w:r>
      <w:r w:rsidR="00455E4B">
        <w:t xml:space="preserve"> analysis </w:t>
      </w:r>
      <w:r w:rsidR="00704951">
        <w:t xml:space="preserve">does not tell us much about the </w:t>
      </w:r>
      <w:r w:rsidR="00455E4B">
        <w:t xml:space="preserve">specific </w:t>
      </w:r>
      <w:r w:rsidR="00704951">
        <w:t>type</w:t>
      </w:r>
      <w:r w:rsidR="007F1A73">
        <w:t>s</w:t>
      </w:r>
      <w:r w:rsidR="00704951">
        <w:t xml:space="preserve"> of job</w:t>
      </w:r>
      <w:r w:rsidR="00A413E8">
        <w:t>s</w:t>
      </w:r>
      <w:r w:rsidR="00704951">
        <w:t xml:space="preserve"> they </w:t>
      </w:r>
      <w:r w:rsidR="0005706B">
        <w:t>acquire</w:t>
      </w:r>
      <w:r w:rsidR="00517AA7">
        <w:t xml:space="preserve">. </w:t>
      </w:r>
    </w:p>
    <w:p w14:paraId="2C4CEC20" w14:textId="28BB9D50" w:rsidR="008648EC" w:rsidRDefault="00704951" w:rsidP="00907AA5">
      <w:pPr>
        <w:pStyle w:val="Text"/>
      </w:pPr>
      <w:r>
        <w:t xml:space="preserve">To fill this gap, we </w:t>
      </w:r>
      <w:r w:rsidR="00E0511E">
        <w:t xml:space="preserve">look at the </w:t>
      </w:r>
      <w:r>
        <w:t>intended occupation of their</w:t>
      </w:r>
      <w:r w:rsidR="00455E4B">
        <w:t xml:space="preserve"> </w:t>
      </w:r>
      <w:proofErr w:type="spellStart"/>
      <w:r w:rsidR="00455E4B">
        <w:t>VfSSS</w:t>
      </w:r>
      <w:proofErr w:type="spellEnd"/>
      <w:r>
        <w:t xml:space="preserve"> </w:t>
      </w:r>
      <w:r w:rsidR="00517AA7">
        <w:t>qualifications</w:t>
      </w:r>
      <w:r>
        <w:t xml:space="preserve"> </w:t>
      </w:r>
      <w:r w:rsidR="00455E4B">
        <w:t>to</w:t>
      </w:r>
      <w:r>
        <w:t xml:space="preserve"> </w:t>
      </w:r>
      <w:r w:rsidR="002A15B9">
        <w:t>determine whether</w:t>
      </w:r>
      <w:r>
        <w:t xml:space="preserve"> they </w:t>
      </w:r>
      <w:r w:rsidR="00A14104">
        <w:t>attain</w:t>
      </w:r>
      <w:r>
        <w:t xml:space="preserve"> a job in </w:t>
      </w:r>
      <w:r w:rsidR="00E0511E">
        <w:t>the same</w:t>
      </w:r>
      <w:r w:rsidR="00455E4B">
        <w:t xml:space="preserve"> specific</w:t>
      </w:r>
      <w:r w:rsidR="00D9433C">
        <w:t xml:space="preserve"> type of</w:t>
      </w:r>
      <w:r w:rsidR="00E0511E">
        <w:t xml:space="preserve"> </w:t>
      </w:r>
      <w:r>
        <w:t>occupation</w:t>
      </w:r>
      <w:r w:rsidR="00E60C6F">
        <w:t xml:space="preserve"> five years </w:t>
      </w:r>
      <w:r w:rsidR="00B156A8">
        <w:t>after</w:t>
      </w:r>
      <w:r w:rsidR="00E60C6F">
        <w:t xml:space="preserve"> their </w:t>
      </w:r>
      <w:proofErr w:type="spellStart"/>
      <w:r w:rsidR="00E60C6F">
        <w:t>VfSSS</w:t>
      </w:r>
      <w:proofErr w:type="spellEnd"/>
      <w:r w:rsidR="00E60C6F">
        <w:t xml:space="preserve"> studies. We look at the ANZSCO </w:t>
      </w:r>
      <w:r w:rsidR="00517AA7">
        <w:t>sub-major group level</w:t>
      </w:r>
      <w:r w:rsidR="002F5563">
        <w:t>,</w:t>
      </w:r>
      <w:r w:rsidR="00455E4B">
        <w:t xml:space="preserve"> which gives us more information about the occupational area involved</w:t>
      </w:r>
      <w:r w:rsidR="00517AA7">
        <w:t xml:space="preserve">. </w:t>
      </w:r>
      <w:r w:rsidR="00B36009">
        <w:t xml:space="preserve">We start off by considering </w:t>
      </w:r>
      <w:r w:rsidR="003422BF">
        <w:t xml:space="preserve">only </w:t>
      </w:r>
      <w:r w:rsidR="00B36009">
        <w:t>the trades-related occupations</w:t>
      </w:r>
      <w:r w:rsidR="00455E4B">
        <w:t>, mainly because our original analysis</w:t>
      </w:r>
      <w:r w:rsidR="003422BF">
        <w:t>,</w:t>
      </w:r>
      <w:r w:rsidR="00455E4B">
        <w:t xml:space="preserve"> in table </w:t>
      </w:r>
      <w:r w:rsidR="007C2C88">
        <w:t>4</w:t>
      </w:r>
      <w:r w:rsidR="003422BF">
        <w:t>,</w:t>
      </w:r>
      <w:r w:rsidR="00455E4B">
        <w:t xml:space="preserve"> indicates the strong alignment between trades-related programs and subsequ</w:t>
      </w:r>
      <w:r w:rsidR="00984BC6">
        <w:t>ent employment</w:t>
      </w:r>
      <w:r w:rsidR="00B36009">
        <w:t xml:space="preserve">. </w:t>
      </w:r>
      <w:r w:rsidR="008648EC">
        <w:t xml:space="preserve">We only </w:t>
      </w:r>
      <w:r w:rsidR="00856D57">
        <w:t>conduct</w:t>
      </w:r>
      <w:r w:rsidR="008648EC">
        <w:t xml:space="preserve"> this exercise for the 2011 </w:t>
      </w:r>
      <w:r w:rsidR="00A942E3">
        <w:t>cohort</w:t>
      </w:r>
      <w:r w:rsidR="008648EC">
        <w:t>.</w:t>
      </w:r>
    </w:p>
    <w:p w14:paraId="4C240EB1" w14:textId="1F7493D4" w:rsidR="00495B59" w:rsidRDefault="001109ED" w:rsidP="00907AA5">
      <w:pPr>
        <w:pStyle w:val="Text"/>
      </w:pPr>
      <w:r>
        <w:t>We observe</w:t>
      </w:r>
      <w:r w:rsidR="0054747E">
        <w:t xml:space="preserve"> in table </w:t>
      </w:r>
      <w:r w:rsidR="007C2C88">
        <w:t>6</w:t>
      </w:r>
      <w:r w:rsidR="0054747E">
        <w:t xml:space="preserve"> </w:t>
      </w:r>
      <w:r>
        <w:t xml:space="preserve">that </w:t>
      </w:r>
      <w:r w:rsidR="000E2F29">
        <w:t>just over</w:t>
      </w:r>
      <w:r w:rsidR="00495B59" w:rsidRPr="00F13191">
        <w:t xml:space="preserve"> half (53</w:t>
      </w:r>
      <w:r w:rsidR="00495B59">
        <w:t>%</w:t>
      </w:r>
      <w:r w:rsidR="00495B59" w:rsidRPr="00F13191">
        <w:t xml:space="preserve">) of </w:t>
      </w:r>
      <w:r w:rsidR="00E60C6F">
        <w:t>those</w:t>
      </w:r>
      <w:r w:rsidR="00495B59" w:rsidRPr="00F13191">
        <w:t xml:space="preserve"> who had studied for the electrotechnology and telecommunications trades had found employment in this occupation</w:t>
      </w:r>
      <w:r w:rsidR="00FA56A1">
        <w:t>;</w:t>
      </w:r>
      <w:r>
        <w:t xml:space="preserve"> </w:t>
      </w:r>
      <w:r w:rsidR="00F85562">
        <w:t xml:space="preserve">around </w:t>
      </w:r>
      <w:r w:rsidR="002C4EE5">
        <w:t>two-fifths</w:t>
      </w:r>
      <w:r>
        <w:t xml:space="preserve"> of the </w:t>
      </w:r>
      <w:r w:rsidR="00495B59" w:rsidRPr="00F13191">
        <w:t xml:space="preserve">automotive </w:t>
      </w:r>
      <w:r w:rsidR="000E2F29">
        <w:t>and</w:t>
      </w:r>
      <w:r w:rsidR="00495B59" w:rsidRPr="00F13191">
        <w:t xml:space="preserve"> engineering trades workers and construction trades workers </w:t>
      </w:r>
      <w:r>
        <w:t xml:space="preserve">also </w:t>
      </w:r>
      <w:r w:rsidR="00495B59" w:rsidRPr="00F13191">
        <w:t xml:space="preserve">ended up </w:t>
      </w:r>
      <w:r>
        <w:t>i</w:t>
      </w:r>
      <w:r w:rsidR="00495B59" w:rsidRPr="00F13191">
        <w:t xml:space="preserve">n the occupation </w:t>
      </w:r>
      <w:r>
        <w:t xml:space="preserve">for which they had trained </w:t>
      </w:r>
      <w:r w:rsidR="00495B59" w:rsidRPr="00F13191">
        <w:t>(42</w:t>
      </w:r>
      <w:r w:rsidR="00704951">
        <w:t>%</w:t>
      </w:r>
      <w:r w:rsidR="00495B59" w:rsidRPr="00F13191">
        <w:t xml:space="preserve"> and 43</w:t>
      </w:r>
      <w:r w:rsidR="00704951">
        <w:t>%</w:t>
      </w:r>
      <w:r w:rsidR="00495B59" w:rsidRPr="00F13191">
        <w:t xml:space="preserve"> respectively), while </w:t>
      </w:r>
      <w:r w:rsidR="00F85562">
        <w:t>just over a third</w:t>
      </w:r>
      <w:r>
        <w:t xml:space="preserve"> (</w:t>
      </w:r>
      <w:r w:rsidR="00495B59" w:rsidRPr="00F13191">
        <w:t>34%</w:t>
      </w:r>
      <w:r>
        <w:t>)</w:t>
      </w:r>
      <w:r w:rsidR="00495B59" w:rsidRPr="00F13191">
        <w:t xml:space="preserve"> of food trades students ended up in </w:t>
      </w:r>
      <w:r>
        <w:t xml:space="preserve">a related </w:t>
      </w:r>
      <w:r w:rsidR="00495B59" w:rsidRPr="00F13191">
        <w:t>occupation. For skilled animal and horticultural workers and other technician and trade</w:t>
      </w:r>
      <w:r w:rsidR="00E94D9B">
        <w:t>s</w:t>
      </w:r>
      <w:r w:rsidR="00495B59" w:rsidRPr="00F13191">
        <w:t xml:space="preserve"> workers (</w:t>
      </w:r>
      <w:r w:rsidR="00D9433C">
        <w:t xml:space="preserve">among the latter are </w:t>
      </w:r>
      <w:r w:rsidR="00495B59" w:rsidRPr="00F13191">
        <w:t>hairdressers</w:t>
      </w:r>
      <w:r>
        <w:t>, printers</w:t>
      </w:r>
      <w:r w:rsidR="00570C3D">
        <w:t>, and</w:t>
      </w:r>
      <w:r w:rsidR="00495B59" w:rsidRPr="00F13191">
        <w:t xml:space="preserve"> wood trade workers</w:t>
      </w:r>
      <w:r w:rsidR="005A57D9">
        <w:t>,</w:t>
      </w:r>
      <w:r w:rsidR="00F85562">
        <w:t xml:space="preserve"> </w:t>
      </w:r>
      <w:r w:rsidR="00570C3D">
        <w:t>including cabinetmakers</w:t>
      </w:r>
      <w:r w:rsidR="00BF1D1C">
        <w:t>)</w:t>
      </w:r>
      <w:r w:rsidR="00B268DB">
        <w:t>,</w:t>
      </w:r>
      <w:r w:rsidR="00495B59" w:rsidRPr="00F13191">
        <w:t xml:space="preserve"> the proportion that end</w:t>
      </w:r>
      <w:r w:rsidR="00E94D9B">
        <w:t>s</w:t>
      </w:r>
      <w:r w:rsidR="00495B59" w:rsidRPr="00F13191">
        <w:t xml:space="preserve"> up in the occupation of their </w:t>
      </w:r>
      <w:proofErr w:type="spellStart"/>
      <w:r w:rsidR="00495B59" w:rsidRPr="00F13191">
        <w:t>VfSSS</w:t>
      </w:r>
      <w:proofErr w:type="spellEnd"/>
      <w:r w:rsidR="00495B59" w:rsidRPr="00F13191">
        <w:t xml:space="preserve"> studies drops considerably (15</w:t>
      </w:r>
      <w:r w:rsidR="00704951">
        <w:t xml:space="preserve">% </w:t>
      </w:r>
      <w:r w:rsidR="00495B59" w:rsidRPr="00F13191">
        <w:t>and 7</w:t>
      </w:r>
      <w:r w:rsidR="00495B59">
        <w:t>%</w:t>
      </w:r>
      <w:r w:rsidR="00495B59" w:rsidRPr="00F13191">
        <w:t xml:space="preserve"> respectively).</w:t>
      </w:r>
      <w:r w:rsidR="00495B59" w:rsidRPr="00E251F0">
        <w:t xml:space="preserve">  </w:t>
      </w:r>
    </w:p>
    <w:p w14:paraId="3B938C6F" w14:textId="5D03B4C1" w:rsidR="00E60C6F" w:rsidRDefault="00E60C6F">
      <w:r>
        <w:br w:type="page"/>
      </w:r>
    </w:p>
    <w:p w14:paraId="449367CC" w14:textId="3B920BFB" w:rsidR="00495B59" w:rsidRDefault="00495B59" w:rsidP="00704951">
      <w:pPr>
        <w:pStyle w:val="tabletitle0"/>
      </w:pPr>
      <w:bookmarkStart w:id="81" w:name="_Toc34316394"/>
      <w:r>
        <w:lastRenderedPageBreak/>
        <w:t xml:space="preserve">Table </w:t>
      </w:r>
      <w:r w:rsidR="007C2C88">
        <w:t>6</w:t>
      </w:r>
      <w:r>
        <w:t xml:space="preserve"> </w:t>
      </w:r>
      <w:r w:rsidR="000E17FC">
        <w:tab/>
      </w:r>
      <w:r>
        <w:t xml:space="preserve">Intended occupation of </w:t>
      </w:r>
      <w:proofErr w:type="spellStart"/>
      <w:r>
        <w:t>VfSSS</w:t>
      </w:r>
      <w:proofErr w:type="spellEnd"/>
      <w:r>
        <w:t xml:space="preserve"> </w:t>
      </w:r>
      <w:r w:rsidR="002B64F3">
        <w:t>qualification</w:t>
      </w:r>
      <w:r>
        <w:t xml:space="preserve"> </w:t>
      </w:r>
      <w:r w:rsidR="00B967DD">
        <w:t xml:space="preserve">by </w:t>
      </w:r>
      <w:r w:rsidR="00E60C6F">
        <w:t xml:space="preserve">five-year post-school </w:t>
      </w:r>
      <w:r w:rsidR="00B967DD">
        <w:t xml:space="preserve">employment in </w:t>
      </w:r>
      <w:r w:rsidR="00A274C4">
        <w:t>non-trade, technician and trades and same trade for</w:t>
      </w:r>
      <w:r>
        <w:t xml:space="preserve"> </w:t>
      </w:r>
      <w:r w:rsidR="00662376">
        <w:t xml:space="preserve">ANZSCO (sub-major group) </w:t>
      </w:r>
      <w:r>
        <w:t>occupation</w:t>
      </w:r>
      <w:r w:rsidR="00A274C4">
        <w:t xml:space="preserve">s, </w:t>
      </w:r>
      <w:r w:rsidR="00136A8F">
        <w:t>2011</w:t>
      </w:r>
      <w:r w:rsidR="00E60C6F">
        <w:t xml:space="preserve"> cohort</w:t>
      </w:r>
      <w:bookmarkEnd w:id="81"/>
      <w:r w:rsidR="00136A8F">
        <w:t xml:space="preserve"> </w:t>
      </w:r>
    </w:p>
    <w:tbl>
      <w:tblPr>
        <w:tblW w:w="8080" w:type="dxa"/>
        <w:tblLayout w:type="fixed"/>
        <w:tblCellMar>
          <w:left w:w="0" w:type="dxa"/>
        </w:tblCellMar>
        <w:tblLook w:val="04A0" w:firstRow="1" w:lastRow="0" w:firstColumn="1" w:lastColumn="0" w:noHBand="0" w:noVBand="1"/>
      </w:tblPr>
      <w:tblGrid>
        <w:gridCol w:w="2694"/>
        <w:gridCol w:w="1701"/>
        <w:gridCol w:w="1701"/>
        <w:gridCol w:w="1984"/>
      </w:tblGrid>
      <w:tr w:rsidR="000E17FC" w14:paraId="7EEC5937" w14:textId="77777777" w:rsidTr="00436B23">
        <w:tc>
          <w:tcPr>
            <w:tcW w:w="2694" w:type="dxa"/>
            <w:tcBorders>
              <w:top w:val="single" w:sz="4" w:space="0" w:color="auto"/>
            </w:tcBorders>
          </w:tcPr>
          <w:p w14:paraId="6D8C31DF" w14:textId="77777777" w:rsidR="000E17FC" w:rsidRPr="009354C1" w:rsidRDefault="000E17FC" w:rsidP="0080407B">
            <w:pPr>
              <w:pStyle w:val="Tabletext"/>
              <w:rPr>
                <w:b/>
              </w:rPr>
            </w:pPr>
          </w:p>
        </w:tc>
        <w:tc>
          <w:tcPr>
            <w:tcW w:w="5386" w:type="dxa"/>
            <w:gridSpan w:val="3"/>
            <w:tcBorders>
              <w:top w:val="single" w:sz="4" w:space="0" w:color="auto"/>
            </w:tcBorders>
            <w:vAlign w:val="center"/>
          </w:tcPr>
          <w:p w14:paraId="212E0E6E" w14:textId="0BECB0EF" w:rsidR="000E17FC" w:rsidRPr="009354C1" w:rsidRDefault="000E17FC" w:rsidP="000E17FC">
            <w:pPr>
              <w:pStyle w:val="Tableheading1"/>
              <w:jc w:val="center"/>
            </w:pPr>
            <w:r>
              <w:t>Employment outcomes for 2011 cohort</w:t>
            </w:r>
          </w:p>
        </w:tc>
      </w:tr>
      <w:tr w:rsidR="000E17FC" w14:paraId="5728A7B2" w14:textId="77777777" w:rsidTr="00436B23">
        <w:tc>
          <w:tcPr>
            <w:tcW w:w="2694" w:type="dxa"/>
            <w:vAlign w:val="center"/>
          </w:tcPr>
          <w:p w14:paraId="4C278938" w14:textId="7B7572C9" w:rsidR="000E17FC" w:rsidRDefault="000E17FC" w:rsidP="000E17FC">
            <w:pPr>
              <w:pStyle w:val="Tableheading2"/>
              <w:jc w:val="right"/>
            </w:pPr>
            <w:r>
              <w:t xml:space="preserve">Intended occupation of qualification at ANZSCO 3 </w:t>
            </w:r>
            <w:r w:rsidR="00436B23">
              <w:br/>
            </w:r>
            <w:r>
              <w:t>sub-major group for technician and trades workers</w:t>
            </w:r>
          </w:p>
        </w:tc>
        <w:tc>
          <w:tcPr>
            <w:tcW w:w="1701" w:type="dxa"/>
            <w:vAlign w:val="center"/>
          </w:tcPr>
          <w:p w14:paraId="49128C0F" w14:textId="63C18BEB" w:rsidR="000E17FC" w:rsidRDefault="000E17FC" w:rsidP="000E17FC">
            <w:pPr>
              <w:pStyle w:val="Tableheading2"/>
              <w:jc w:val="right"/>
            </w:pPr>
            <w:r>
              <w:t xml:space="preserve">Employed in </w:t>
            </w:r>
            <w:r w:rsidR="00436B23">
              <w:br/>
            </w:r>
            <w:r>
              <w:t>non-trades group</w:t>
            </w:r>
          </w:p>
        </w:tc>
        <w:tc>
          <w:tcPr>
            <w:tcW w:w="1701" w:type="dxa"/>
            <w:vAlign w:val="center"/>
          </w:tcPr>
          <w:p w14:paraId="6793FC54" w14:textId="77777777" w:rsidR="000E17FC" w:rsidRDefault="000E17FC" w:rsidP="000E17FC">
            <w:pPr>
              <w:pStyle w:val="Tableheading2"/>
              <w:jc w:val="right"/>
            </w:pPr>
            <w:r>
              <w:t>Employed in a technician and trades group</w:t>
            </w:r>
          </w:p>
        </w:tc>
        <w:tc>
          <w:tcPr>
            <w:tcW w:w="1984" w:type="dxa"/>
            <w:vAlign w:val="center"/>
          </w:tcPr>
          <w:p w14:paraId="33441D66" w14:textId="77777777" w:rsidR="000E17FC" w:rsidRDefault="000E17FC" w:rsidP="000E17FC">
            <w:pPr>
              <w:pStyle w:val="Tableheading2"/>
              <w:jc w:val="right"/>
            </w:pPr>
            <w:r>
              <w:t xml:space="preserve">Employed in the intended occupation of </w:t>
            </w:r>
            <w:proofErr w:type="spellStart"/>
            <w:r>
              <w:t>VfSSS</w:t>
            </w:r>
            <w:proofErr w:type="spellEnd"/>
            <w:r>
              <w:t xml:space="preserve"> program</w:t>
            </w:r>
          </w:p>
        </w:tc>
      </w:tr>
      <w:tr w:rsidR="000E17FC" w14:paraId="17E4E477" w14:textId="77777777" w:rsidTr="00436B23">
        <w:tc>
          <w:tcPr>
            <w:tcW w:w="2694" w:type="dxa"/>
            <w:tcBorders>
              <w:bottom w:val="single" w:sz="4" w:space="0" w:color="auto"/>
            </w:tcBorders>
          </w:tcPr>
          <w:p w14:paraId="4DB6491B" w14:textId="77777777" w:rsidR="000E17FC" w:rsidRDefault="000E17FC" w:rsidP="0080407B">
            <w:pPr>
              <w:pStyle w:val="Tabletext"/>
              <w:rPr>
                <w:b/>
              </w:rPr>
            </w:pPr>
          </w:p>
        </w:tc>
        <w:tc>
          <w:tcPr>
            <w:tcW w:w="1701" w:type="dxa"/>
            <w:tcBorders>
              <w:bottom w:val="single" w:sz="4" w:space="0" w:color="auto"/>
            </w:tcBorders>
            <w:vAlign w:val="center"/>
          </w:tcPr>
          <w:p w14:paraId="0150F3B9" w14:textId="77777777" w:rsidR="000E17FC" w:rsidRDefault="000E17FC" w:rsidP="000E17FC">
            <w:pPr>
              <w:pStyle w:val="Tableheading3"/>
              <w:jc w:val="right"/>
            </w:pPr>
            <w:r>
              <w:t>%</w:t>
            </w:r>
          </w:p>
        </w:tc>
        <w:tc>
          <w:tcPr>
            <w:tcW w:w="1701" w:type="dxa"/>
            <w:tcBorders>
              <w:bottom w:val="single" w:sz="4" w:space="0" w:color="auto"/>
            </w:tcBorders>
            <w:vAlign w:val="center"/>
          </w:tcPr>
          <w:p w14:paraId="19A2AAFE" w14:textId="77777777" w:rsidR="000E17FC" w:rsidRDefault="000E17FC" w:rsidP="000E17FC">
            <w:pPr>
              <w:pStyle w:val="Tableheading3"/>
              <w:jc w:val="right"/>
            </w:pPr>
            <w:r>
              <w:t>%</w:t>
            </w:r>
          </w:p>
        </w:tc>
        <w:tc>
          <w:tcPr>
            <w:tcW w:w="1984" w:type="dxa"/>
            <w:tcBorders>
              <w:bottom w:val="single" w:sz="4" w:space="0" w:color="auto"/>
            </w:tcBorders>
            <w:vAlign w:val="center"/>
          </w:tcPr>
          <w:p w14:paraId="1086A141" w14:textId="77777777" w:rsidR="000E17FC" w:rsidRDefault="000E17FC" w:rsidP="000E17FC">
            <w:pPr>
              <w:pStyle w:val="Tableheading3"/>
              <w:jc w:val="right"/>
            </w:pPr>
            <w:r>
              <w:t>%</w:t>
            </w:r>
          </w:p>
        </w:tc>
      </w:tr>
      <w:tr w:rsidR="000E17FC" w14:paraId="45A2ED5C" w14:textId="77777777" w:rsidTr="00436B23">
        <w:tc>
          <w:tcPr>
            <w:tcW w:w="2694" w:type="dxa"/>
            <w:tcBorders>
              <w:top w:val="single" w:sz="4" w:space="0" w:color="auto"/>
            </w:tcBorders>
          </w:tcPr>
          <w:p w14:paraId="582B50FB" w14:textId="506EDADA" w:rsidR="000E17FC" w:rsidRPr="00F13191" w:rsidRDefault="000E17FC" w:rsidP="0080407B">
            <w:pPr>
              <w:pStyle w:val="Tabletext"/>
            </w:pPr>
            <w:r w:rsidRPr="00F13191">
              <w:t xml:space="preserve">Engineering, ICT and </w:t>
            </w:r>
            <w:r>
              <w:t>s</w:t>
            </w:r>
            <w:r w:rsidRPr="00F13191">
              <w:t>cience technicians</w:t>
            </w:r>
          </w:p>
        </w:tc>
        <w:tc>
          <w:tcPr>
            <w:tcW w:w="1701" w:type="dxa"/>
            <w:tcBorders>
              <w:top w:val="single" w:sz="4" w:space="0" w:color="auto"/>
            </w:tcBorders>
            <w:vAlign w:val="center"/>
          </w:tcPr>
          <w:p w14:paraId="60AB457E" w14:textId="77777777" w:rsidR="000E17FC" w:rsidRPr="00F13191" w:rsidRDefault="000E17FC" w:rsidP="000E17FC">
            <w:pPr>
              <w:pStyle w:val="Tabletext"/>
              <w:jc w:val="right"/>
            </w:pPr>
            <w:r w:rsidRPr="00F13191">
              <w:t>74</w:t>
            </w:r>
          </w:p>
        </w:tc>
        <w:tc>
          <w:tcPr>
            <w:tcW w:w="1701" w:type="dxa"/>
            <w:tcBorders>
              <w:top w:val="single" w:sz="4" w:space="0" w:color="auto"/>
            </w:tcBorders>
            <w:vAlign w:val="center"/>
          </w:tcPr>
          <w:p w14:paraId="2595E3C4" w14:textId="77777777" w:rsidR="000E17FC" w:rsidRPr="00F13191" w:rsidRDefault="000E17FC" w:rsidP="000E17FC">
            <w:pPr>
              <w:pStyle w:val="Tabletext"/>
              <w:jc w:val="right"/>
            </w:pPr>
            <w:r w:rsidRPr="00F13191">
              <w:t>19</w:t>
            </w:r>
          </w:p>
        </w:tc>
        <w:tc>
          <w:tcPr>
            <w:tcW w:w="1984" w:type="dxa"/>
            <w:tcBorders>
              <w:top w:val="single" w:sz="4" w:space="0" w:color="auto"/>
            </w:tcBorders>
            <w:vAlign w:val="center"/>
          </w:tcPr>
          <w:p w14:paraId="024FACC0" w14:textId="77777777" w:rsidR="000E17FC" w:rsidRPr="00F13191" w:rsidRDefault="000E17FC" w:rsidP="000E17FC">
            <w:pPr>
              <w:pStyle w:val="Tabletext"/>
              <w:jc w:val="right"/>
            </w:pPr>
            <w:r w:rsidRPr="00F13191">
              <w:t>7</w:t>
            </w:r>
          </w:p>
        </w:tc>
      </w:tr>
      <w:tr w:rsidR="000E17FC" w14:paraId="767DA7F9" w14:textId="77777777" w:rsidTr="00436B23">
        <w:tc>
          <w:tcPr>
            <w:tcW w:w="2694" w:type="dxa"/>
          </w:tcPr>
          <w:p w14:paraId="1678B154" w14:textId="56B2879E" w:rsidR="000E17FC" w:rsidRPr="00F13191" w:rsidRDefault="000E17FC" w:rsidP="0080407B">
            <w:pPr>
              <w:pStyle w:val="Tabletext"/>
            </w:pPr>
            <w:r w:rsidRPr="00F13191">
              <w:t xml:space="preserve">Automotive and </w:t>
            </w:r>
            <w:r>
              <w:t>e</w:t>
            </w:r>
            <w:r w:rsidRPr="00F13191">
              <w:t>ngineering trades workers</w:t>
            </w:r>
          </w:p>
        </w:tc>
        <w:tc>
          <w:tcPr>
            <w:tcW w:w="1701" w:type="dxa"/>
          </w:tcPr>
          <w:p w14:paraId="01E4E8BE" w14:textId="77777777" w:rsidR="000E17FC" w:rsidRPr="00F13191" w:rsidRDefault="000E17FC" w:rsidP="000E17FC">
            <w:pPr>
              <w:pStyle w:val="Tabletext"/>
              <w:jc w:val="right"/>
            </w:pPr>
            <w:r w:rsidRPr="00F13191">
              <w:t>45</w:t>
            </w:r>
          </w:p>
        </w:tc>
        <w:tc>
          <w:tcPr>
            <w:tcW w:w="1701" w:type="dxa"/>
          </w:tcPr>
          <w:p w14:paraId="45C17FBD" w14:textId="77777777" w:rsidR="000E17FC" w:rsidRPr="00F13191" w:rsidRDefault="000E17FC" w:rsidP="000E17FC">
            <w:pPr>
              <w:pStyle w:val="Tabletext"/>
              <w:jc w:val="right"/>
            </w:pPr>
            <w:r w:rsidRPr="00F13191">
              <w:t>13</w:t>
            </w:r>
          </w:p>
        </w:tc>
        <w:tc>
          <w:tcPr>
            <w:tcW w:w="1984" w:type="dxa"/>
          </w:tcPr>
          <w:p w14:paraId="2B4E50C7" w14:textId="77777777" w:rsidR="000E17FC" w:rsidRPr="00F13191" w:rsidRDefault="000E17FC" w:rsidP="000E17FC">
            <w:pPr>
              <w:pStyle w:val="Tabletext"/>
              <w:jc w:val="right"/>
            </w:pPr>
            <w:r w:rsidRPr="00F13191">
              <w:t>42</w:t>
            </w:r>
          </w:p>
        </w:tc>
      </w:tr>
      <w:tr w:rsidR="000E17FC" w14:paraId="6E72F562" w14:textId="77777777" w:rsidTr="00436B23">
        <w:tc>
          <w:tcPr>
            <w:tcW w:w="2694" w:type="dxa"/>
          </w:tcPr>
          <w:p w14:paraId="4DA1F8D0" w14:textId="72A422C4" w:rsidR="000E17FC" w:rsidRPr="00F13191" w:rsidRDefault="000E17FC" w:rsidP="0080407B">
            <w:pPr>
              <w:pStyle w:val="Tabletext"/>
            </w:pPr>
            <w:r w:rsidRPr="00F13191">
              <w:t xml:space="preserve">Construction </w:t>
            </w:r>
            <w:r>
              <w:t>t</w:t>
            </w:r>
            <w:r w:rsidRPr="00F13191">
              <w:t>rades</w:t>
            </w:r>
          </w:p>
        </w:tc>
        <w:tc>
          <w:tcPr>
            <w:tcW w:w="1701" w:type="dxa"/>
          </w:tcPr>
          <w:p w14:paraId="12751198" w14:textId="77777777" w:rsidR="000E17FC" w:rsidRPr="00F13191" w:rsidRDefault="000E17FC" w:rsidP="000E17FC">
            <w:pPr>
              <w:pStyle w:val="Tabletext"/>
              <w:jc w:val="right"/>
            </w:pPr>
            <w:r w:rsidRPr="00F13191">
              <w:t>40</w:t>
            </w:r>
          </w:p>
        </w:tc>
        <w:tc>
          <w:tcPr>
            <w:tcW w:w="1701" w:type="dxa"/>
          </w:tcPr>
          <w:p w14:paraId="3030B016" w14:textId="77777777" w:rsidR="000E17FC" w:rsidRPr="00F13191" w:rsidRDefault="000E17FC" w:rsidP="000E17FC">
            <w:pPr>
              <w:pStyle w:val="Tabletext"/>
              <w:jc w:val="right"/>
            </w:pPr>
            <w:r w:rsidRPr="00F13191">
              <w:t>17</w:t>
            </w:r>
          </w:p>
        </w:tc>
        <w:tc>
          <w:tcPr>
            <w:tcW w:w="1984" w:type="dxa"/>
          </w:tcPr>
          <w:p w14:paraId="56E01ADA" w14:textId="77777777" w:rsidR="000E17FC" w:rsidRPr="00F13191" w:rsidRDefault="000E17FC" w:rsidP="000E17FC">
            <w:pPr>
              <w:pStyle w:val="Tabletext"/>
              <w:jc w:val="right"/>
            </w:pPr>
            <w:r w:rsidRPr="00F13191">
              <w:t>43</w:t>
            </w:r>
          </w:p>
        </w:tc>
      </w:tr>
      <w:tr w:rsidR="000E17FC" w14:paraId="2A35C882" w14:textId="77777777" w:rsidTr="00436B23">
        <w:tc>
          <w:tcPr>
            <w:tcW w:w="2694" w:type="dxa"/>
          </w:tcPr>
          <w:p w14:paraId="4B3CA8C9" w14:textId="77777777" w:rsidR="000E17FC" w:rsidRPr="00F13191" w:rsidRDefault="000E17FC" w:rsidP="0080407B">
            <w:pPr>
              <w:pStyle w:val="Tabletext"/>
            </w:pPr>
            <w:r w:rsidRPr="00F13191">
              <w:t>Electrotechnology and telecommunications</w:t>
            </w:r>
          </w:p>
        </w:tc>
        <w:tc>
          <w:tcPr>
            <w:tcW w:w="1701" w:type="dxa"/>
          </w:tcPr>
          <w:p w14:paraId="0F473252" w14:textId="77777777" w:rsidR="000E17FC" w:rsidRPr="00F13191" w:rsidRDefault="000E17FC" w:rsidP="000E17FC">
            <w:pPr>
              <w:pStyle w:val="Tabletext"/>
              <w:jc w:val="right"/>
            </w:pPr>
            <w:r w:rsidRPr="00F13191">
              <w:t>31</w:t>
            </w:r>
          </w:p>
        </w:tc>
        <w:tc>
          <w:tcPr>
            <w:tcW w:w="1701" w:type="dxa"/>
          </w:tcPr>
          <w:p w14:paraId="39621A14" w14:textId="77777777" w:rsidR="000E17FC" w:rsidRPr="00F13191" w:rsidRDefault="000E17FC" w:rsidP="000E17FC">
            <w:pPr>
              <w:pStyle w:val="Tabletext"/>
              <w:jc w:val="right"/>
            </w:pPr>
            <w:r w:rsidRPr="00F13191">
              <w:t>16</w:t>
            </w:r>
          </w:p>
        </w:tc>
        <w:tc>
          <w:tcPr>
            <w:tcW w:w="1984" w:type="dxa"/>
          </w:tcPr>
          <w:p w14:paraId="038F4424" w14:textId="77777777" w:rsidR="000E17FC" w:rsidRPr="00F13191" w:rsidRDefault="000E17FC" w:rsidP="000E17FC">
            <w:pPr>
              <w:pStyle w:val="Tabletext"/>
              <w:jc w:val="right"/>
            </w:pPr>
            <w:r w:rsidRPr="00F13191">
              <w:t>53</w:t>
            </w:r>
          </w:p>
        </w:tc>
      </w:tr>
      <w:tr w:rsidR="000E17FC" w14:paraId="7BF92A0C" w14:textId="77777777" w:rsidTr="00436B23">
        <w:tc>
          <w:tcPr>
            <w:tcW w:w="2694" w:type="dxa"/>
          </w:tcPr>
          <w:p w14:paraId="6C59FC3D" w14:textId="77777777" w:rsidR="000E17FC" w:rsidRPr="00F13191" w:rsidRDefault="000E17FC" w:rsidP="0080407B">
            <w:pPr>
              <w:pStyle w:val="Tabletext"/>
            </w:pPr>
            <w:r w:rsidRPr="00F13191">
              <w:t>Food trades workers</w:t>
            </w:r>
          </w:p>
        </w:tc>
        <w:tc>
          <w:tcPr>
            <w:tcW w:w="1701" w:type="dxa"/>
          </w:tcPr>
          <w:p w14:paraId="3FFA3F80" w14:textId="77777777" w:rsidR="000E17FC" w:rsidRPr="00F13191" w:rsidRDefault="000E17FC" w:rsidP="000E17FC">
            <w:pPr>
              <w:pStyle w:val="Tabletext"/>
              <w:jc w:val="right"/>
            </w:pPr>
            <w:r w:rsidRPr="00F13191">
              <w:t>58</w:t>
            </w:r>
          </w:p>
        </w:tc>
        <w:tc>
          <w:tcPr>
            <w:tcW w:w="1701" w:type="dxa"/>
          </w:tcPr>
          <w:p w14:paraId="7E62E292" w14:textId="77777777" w:rsidR="000E17FC" w:rsidRPr="00F13191" w:rsidRDefault="000E17FC" w:rsidP="000E17FC">
            <w:pPr>
              <w:pStyle w:val="Tabletext"/>
              <w:jc w:val="right"/>
            </w:pPr>
            <w:r w:rsidRPr="00F13191">
              <w:t>8</w:t>
            </w:r>
          </w:p>
        </w:tc>
        <w:tc>
          <w:tcPr>
            <w:tcW w:w="1984" w:type="dxa"/>
          </w:tcPr>
          <w:p w14:paraId="329AE969" w14:textId="77777777" w:rsidR="000E17FC" w:rsidRPr="00F13191" w:rsidRDefault="000E17FC" w:rsidP="000E17FC">
            <w:pPr>
              <w:pStyle w:val="Tabletext"/>
              <w:jc w:val="right"/>
            </w:pPr>
            <w:r w:rsidRPr="00F13191">
              <w:t>34</w:t>
            </w:r>
          </w:p>
        </w:tc>
      </w:tr>
      <w:tr w:rsidR="000E17FC" w14:paraId="13B3C7D2" w14:textId="77777777" w:rsidTr="00436B23">
        <w:tc>
          <w:tcPr>
            <w:tcW w:w="2694" w:type="dxa"/>
          </w:tcPr>
          <w:p w14:paraId="20CF0473" w14:textId="77777777" w:rsidR="000E17FC" w:rsidRPr="00F13191" w:rsidRDefault="000E17FC" w:rsidP="0080407B">
            <w:pPr>
              <w:pStyle w:val="Tabletext"/>
            </w:pPr>
            <w:r w:rsidRPr="00F13191">
              <w:t>Skilled animal and horticultural workers</w:t>
            </w:r>
          </w:p>
        </w:tc>
        <w:tc>
          <w:tcPr>
            <w:tcW w:w="1701" w:type="dxa"/>
          </w:tcPr>
          <w:p w14:paraId="7C7574B2" w14:textId="77777777" w:rsidR="000E17FC" w:rsidRPr="00F13191" w:rsidRDefault="000E17FC" w:rsidP="000E17FC">
            <w:pPr>
              <w:pStyle w:val="Tabletext"/>
              <w:jc w:val="right"/>
            </w:pPr>
            <w:r w:rsidRPr="00F13191">
              <w:t>79</w:t>
            </w:r>
          </w:p>
        </w:tc>
        <w:tc>
          <w:tcPr>
            <w:tcW w:w="1701" w:type="dxa"/>
          </w:tcPr>
          <w:p w14:paraId="410AB90A" w14:textId="289B3EE9" w:rsidR="000E17FC" w:rsidRPr="00F13191" w:rsidRDefault="000E17FC" w:rsidP="000E17FC">
            <w:pPr>
              <w:pStyle w:val="Tabletext"/>
              <w:jc w:val="right"/>
            </w:pPr>
            <w:r>
              <w:t>6</w:t>
            </w:r>
          </w:p>
        </w:tc>
        <w:tc>
          <w:tcPr>
            <w:tcW w:w="1984" w:type="dxa"/>
          </w:tcPr>
          <w:p w14:paraId="53698F85" w14:textId="50AEC613" w:rsidR="000E17FC" w:rsidRPr="00F13191" w:rsidRDefault="000E17FC" w:rsidP="000E17FC">
            <w:pPr>
              <w:pStyle w:val="Tabletext"/>
              <w:jc w:val="right"/>
            </w:pPr>
            <w:r>
              <w:t>15</w:t>
            </w:r>
          </w:p>
        </w:tc>
      </w:tr>
      <w:tr w:rsidR="000E17FC" w14:paraId="038A0968" w14:textId="77777777" w:rsidTr="00436B23">
        <w:tc>
          <w:tcPr>
            <w:tcW w:w="2694" w:type="dxa"/>
            <w:tcBorders>
              <w:bottom w:val="single" w:sz="4" w:space="0" w:color="auto"/>
            </w:tcBorders>
          </w:tcPr>
          <w:p w14:paraId="73058958" w14:textId="77777777" w:rsidR="000E17FC" w:rsidRPr="00F13191" w:rsidRDefault="000E17FC" w:rsidP="0080407B">
            <w:pPr>
              <w:pStyle w:val="Tabletext"/>
            </w:pPr>
            <w:r w:rsidRPr="00F13191">
              <w:t>Other technicians and trade workers</w:t>
            </w:r>
          </w:p>
        </w:tc>
        <w:tc>
          <w:tcPr>
            <w:tcW w:w="1701" w:type="dxa"/>
            <w:tcBorders>
              <w:bottom w:val="single" w:sz="4" w:space="0" w:color="auto"/>
            </w:tcBorders>
          </w:tcPr>
          <w:p w14:paraId="724015CC" w14:textId="77777777" w:rsidR="000E17FC" w:rsidRPr="00F13191" w:rsidRDefault="000E17FC" w:rsidP="000E17FC">
            <w:pPr>
              <w:pStyle w:val="Tabletext"/>
              <w:jc w:val="right"/>
            </w:pPr>
            <w:r w:rsidRPr="00F13191">
              <w:t>77</w:t>
            </w:r>
          </w:p>
        </w:tc>
        <w:tc>
          <w:tcPr>
            <w:tcW w:w="1701" w:type="dxa"/>
            <w:tcBorders>
              <w:bottom w:val="single" w:sz="4" w:space="0" w:color="auto"/>
            </w:tcBorders>
          </w:tcPr>
          <w:p w14:paraId="1F911F75" w14:textId="77777777" w:rsidR="000E17FC" w:rsidRPr="00F13191" w:rsidRDefault="000E17FC" w:rsidP="000E17FC">
            <w:pPr>
              <w:pStyle w:val="Tabletext"/>
              <w:jc w:val="right"/>
            </w:pPr>
            <w:r w:rsidRPr="00F13191">
              <w:t>17</w:t>
            </w:r>
          </w:p>
        </w:tc>
        <w:tc>
          <w:tcPr>
            <w:tcW w:w="1984" w:type="dxa"/>
            <w:tcBorders>
              <w:bottom w:val="single" w:sz="4" w:space="0" w:color="auto"/>
            </w:tcBorders>
          </w:tcPr>
          <w:p w14:paraId="1D709828" w14:textId="77777777" w:rsidR="000E17FC" w:rsidRPr="00F13191" w:rsidRDefault="000E17FC" w:rsidP="000E17FC">
            <w:pPr>
              <w:pStyle w:val="Tabletext"/>
              <w:jc w:val="right"/>
            </w:pPr>
            <w:r w:rsidRPr="00F13191">
              <w:t>7</w:t>
            </w:r>
          </w:p>
        </w:tc>
      </w:tr>
    </w:tbl>
    <w:p w14:paraId="2B73EFD6" w14:textId="60E79B36" w:rsidR="00662376" w:rsidRPr="00AF2D1A" w:rsidRDefault="00662376" w:rsidP="00334B0A">
      <w:pPr>
        <w:pStyle w:val="Source"/>
        <w:rPr>
          <w:spacing w:val="-2"/>
        </w:rPr>
      </w:pPr>
      <w:r>
        <w:rPr>
          <w:spacing w:val="-2"/>
        </w:rPr>
        <w:t>Note</w:t>
      </w:r>
      <w:r w:rsidR="00334B0A">
        <w:rPr>
          <w:spacing w:val="-2"/>
        </w:rPr>
        <w:t>:</w:t>
      </w:r>
      <w:r w:rsidR="000E17FC">
        <w:rPr>
          <w:spacing w:val="-2"/>
        </w:rPr>
        <w:tab/>
      </w:r>
      <w:r w:rsidR="00B71830">
        <w:rPr>
          <w:spacing w:val="-2"/>
        </w:rPr>
        <w:t>Employment outcomes for the 2011 cohort refer to the five-year post</w:t>
      </w:r>
      <w:r w:rsidR="00141B8B">
        <w:rPr>
          <w:spacing w:val="-2"/>
        </w:rPr>
        <w:t>-</w:t>
      </w:r>
      <w:r w:rsidR="00B71830">
        <w:rPr>
          <w:spacing w:val="-2"/>
        </w:rPr>
        <w:t xml:space="preserve">school occupations of employment for those students who in 2011 undertook </w:t>
      </w:r>
      <w:proofErr w:type="spellStart"/>
      <w:r w:rsidR="00B71830">
        <w:rPr>
          <w:spacing w:val="-2"/>
        </w:rPr>
        <w:t>VfSSS</w:t>
      </w:r>
      <w:proofErr w:type="spellEnd"/>
      <w:r w:rsidR="00B71830">
        <w:rPr>
          <w:spacing w:val="-2"/>
        </w:rPr>
        <w:t xml:space="preserve"> studies. </w:t>
      </w:r>
    </w:p>
    <w:p w14:paraId="611F0459" w14:textId="642B9272" w:rsidR="00495B59" w:rsidRPr="00AF2D1A" w:rsidRDefault="00495B59" w:rsidP="00495B59">
      <w:pPr>
        <w:pStyle w:val="Source"/>
        <w:rPr>
          <w:spacing w:val="-2"/>
        </w:rPr>
      </w:pPr>
      <w:r>
        <w:t xml:space="preserve">Source: </w:t>
      </w:r>
      <w:r w:rsidR="000E17FC">
        <w:tab/>
      </w:r>
      <w:r>
        <w:rPr>
          <w:spacing w:val="-2"/>
        </w:rPr>
        <w:t xml:space="preserve">2011 National </w:t>
      </w:r>
      <w:r w:rsidRPr="00AF2D1A">
        <w:rPr>
          <w:spacing w:val="-2"/>
        </w:rPr>
        <w:t>VET in Schools Collection and 201</w:t>
      </w:r>
      <w:r>
        <w:rPr>
          <w:spacing w:val="-2"/>
        </w:rPr>
        <w:t>6</w:t>
      </w:r>
      <w:r w:rsidRPr="00AF2D1A">
        <w:rPr>
          <w:spacing w:val="-2"/>
        </w:rPr>
        <w:t xml:space="preserve"> Census of Population and Housing </w:t>
      </w:r>
      <w:r w:rsidR="00436B23">
        <w:rPr>
          <w:spacing w:val="-2"/>
        </w:rPr>
        <w:t>I</w:t>
      </w:r>
      <w:r w:rsidR="00F8434E" w:rsidRPr="00AF2D1A">
        <w:rPr>
          <w:spacing w:val="-2"/>
        </w:rPr>
        <w:t xml:space="preserve">ntegrated </w:t>
      </w:r>
      <w:r w:rsidR="00436B23">
        <w:rPr>
          <w:spacing w:val="-2"/>
        </w:rPr>
        <w:t>D</w:t>
      </w:r>
      <w:r w:rsidR="00F8434E">
        <w:rPr>
          <w:spacing w:val="-2"/>
        </w:rPr>
        <w:t>ataset.</w:t>
      </w:r>
    </w:p>
    <w:p w14:paraId="0101F52E" w14:textId="77777777" w:rsidR="000E17FC" w:rsidRDefault="000E17FC" w:rsidP="00A54BC4">
      <w:pPr>
        <w:pStyle w:val="Dotpoint1"/>
        <w:numPr>
          <w:ilvl w:val="0"/>
          <w:numId w:val="0"/>
        </w:numPr>
      </w:pPr>
    </w:p>
    <w:p w14:paraId="34935AA6" w14:textId="41AF66A7" w:rsidR="00BF1059" w:rsidRDefault="00590F64" w:rsidP="000E17FC">
      <w:pPr>
        <w:pStyle w:val="Text"/>
      </w:pPr>
      <w:r w:rsidRPr="007C2C88">
        <w:t xml:space="preserve">Using data for all </w:t>
      </w:r>
      <w:proofErr w:type="spellStart"/>
      <w:r w:rsidRPr="007C2C88">
        <w:t>VfSSS</w:t>
      </w:r>
      <w:proofErr w:type="spellEnd"/>
      <w:r w:rsidRPr="007C2C88">
        <w:t xml:space="preserve"> students from the 2011 cohort, w</w:t>
      </w:r>
      <w:r w:rsidR="00455E4B" w:rsidRPr="007C2C88">
        <w:t xml:space="preserve">e can </w:t>
      </w:r>
      <w:r w:rsidR="00782DA9" w:rsidRPr="007C2C88">
        <w:t>undertake</w:t>
      </w:r>
      <w:r w:rsidR="00C45AB9" w:rsidRPr="007C2C88">
        <w:t xml:space="preserve"> a similar exercise </w:t>
      </w:r>
      <w:r w:rsidR="008648EC" w:rsidRPr="007C2C88">
        <w:t xml:space="preserve">to </w:t>
      </w:r>
      <w:r w:rsidR="00E3354B" w:rsidRPr="007C2C88">
        <w:t>determine</w:t>
      </w:r>
      <w:r w:rsidR="008648EC" w:rsidRPr="007C2C88">
        <w:t xml:space="preserve"> how well </w:t>
      </w:r>
      <w:r w:rsidR="001A678E" w:rsidRPr="007C2C88">
        <w:t xml:space="preserve">the intended occupation of the </w:t>
      </w:r>
      <w:proofErr w:type="spellStart"/>
      <w:r w:rsidR="001A678E" w:rsidRPr="007C2C88">
        <w:t>VfSSS</w:t>
      </w:r>
      <w:proofErr w:type="spellEnd"/>
      <w:r w:rsidR="001A678E" w:rsidRPr="007C2C88">
        <w:t xml:space="preserve"> qualification matched the </w:t>
      </w:r>
      <w:r w:rsidR="00B71830" w:rsidRPr="007C2C88">
        <w:t xml:space="preserve">five-year </w:t>
      </w:r>
      <w:r w:rsidR="001A678E" w:rsidRPr="007C2C88">
        <w:t>destination occupations</w:t>
      </w:r>
      <w:r w:rsidR="0054747E" w:rsidRPr="007C2C88">
        <w:t xml:space="preserve"> </w:t>
      </w:r>
      <w:r w:rsidR="00BD4E12" w:rsidRPr="007C2C88">
        <w:t xml:space="preserve">for </w:t>
      </w:r>
      <w:r w:rsidR="00A54BC4" w:rsidRPr="007C2C88">
        <w:t xml:space="preserve">the non-trade </w:t>
      </w:r>
      <w:r w:rsidR="00BD4E12" w:rsidRPr="007C2C88">
        <w:t xml:space="preserve">occupational groups </w:t>
      </w:r>
      <w:r w:rsidR="0054747E" w:rsidRPr="007C2C88">
        <w:t xml:space="preserve">(table </w:t>
      </w:r>
      <w:r w:rsidR="007C2C88">
        <w:t>7</w:t>
      </w:r>
      <w:r w:rsidR="0054747E" w:rsidRPr="007C2C88">
        <w:t>)</w:t>
      </w:r>
      <w:r w:rsidR="001A678E" w:rsidRPr="007C2C88">
        <w:t xml:space="preserve">. </w:t>
      </w:r>
      <w:r w:rsidR="00067A78" w:rsidRPr="007C2C88">
        <w:t xml:space="preserve">We find </w:t>
      </w:r>
      <w:r w:rsidR="00483586" w:rsidRPr="007C2C88">
        <w:t xml:space="preserve">that </w:t>
      </w:r>
      <w:r w:rsidR="009F38ED" w:rsidRPr="007C2C88">
        <w:t xml:space="preserve">almost half of </w:t>
      </w:r>
      <w:r w:rsidR="002730A4" w:rsidRPr="007C2C88">
        <w:t>those who had studied for jobs as sales assistants and sales persons</w:t>
      </w:r>
      <w:r w:rsidR="009F38ED" w:rsidRPr="007C2C88">
        <w:t>,</w:t>
      </w:r>
      <w:r w:rsidR="002730A4" w:rsidRPr="007C2C88">
        <w:t xml:space="preserve"> and a third of those who studied for jobs as carers and aides</w:t>
      </w:r>
      <w:r w:rsidR="009F38ED" w:rsidRPr="007C2C88">
        <w:t xml:space="preserve">, were employed in the same occupations. </w:t>
      </w:r>
      <w:r w:rsidR="00A54BC4" w:rsidRPr="007C2C88">
        <w:t xml:space="preserve">The great majority of </w:t>
      </w:r>
      <w:proofErr w:type="spellStart"/>
      <w:r w:rsidR="00A54BC4" w:rsidRPr="007C2C88">
        <w:t>VfSSS</w:t>
      </w:r>
      <w:proofErr w:type="spellEnd"/>
      <w:r w:rsidR="00A54BC4" w:rsidRPr="007C2C88">
        <w:t xml:space="preserve"> students from the other non-trade areas were not employed in the occupations of their </w:t>
      </w:r>
      <w:proofErr w:type="spellStart"/>
      <w:r w:rsidR="00A54BC4" w:rsidRPr="007C2C88">
        <w:t>VfSSS</w:t>
      </w:r>
      <w:proofErr w:type="spellEnd"/>
      <w:r w:rsidR="00A54BC4" w:rsidRPr="007C2C88">
        <w:t xml:space="preserve"> studies. </w:t>
      </w:r>
    </w:p>
    <w:p w14:paraId="47E1594D" w14:textId="28740707" w:rsidR="00BF1059" w:rsidRDefault="00BF1059" w:rsidP="000E17FC">
      <w:pPr>
        <w:pStyle w:val="Text"/>
      </w:pPr>
      <w:r>
        <w:br w:type="page"/>
      </w:r>
    </w:p>
    <w:p w14:paraId="4C1FB6CD" w14:textId="17AC682D" w:rsidR="00385344" w:rsidRDefault="00067A78" w:rsidP="00067A78">
      <w:pPr>
        <w:pStyle w:val="tabletitle0"/>
      </w:pPr>
      <w:bookmarkStart w:id="82" w:name="_Toc34316395"/>
      <w:r>
        <w:lastRenderedPageBreak/>
        <w:t xml:space="preserve">Table </w:t>
      </w:r>
      <w:r w:rsidR="007C2C88">
        <w:t>7</w:t>
      </w:r>
      <w:r>
        <w:t xml:space="preserve"> </w:t>
      </w:r>
      <w:r w:rsidR="000E17FC">
        <w:tab/>
      </w:r>
      <w:r>
        <w:t xml:space="preserve">Intended occupation of </w:t>
      </w:r>
      <w:proofErr w:type="spellStart"/>
      <w:r>
        <w:t>VfSSS</w:t>
      </w:r>
      <w:proofErr w:type="spellEnd"/>
      <w:r>
        <w:t xml:space="preserve"> </w:t>
      </w:r>
      <w:r w:rsidR="002B64F3">
        <w:t>qualification</w:t>
      </w:r>
      <w:r>
        <w:t xml:space="preserve"> by </w:t>
      </w:r>
      <w:r w:rsidR="00F24FAA">
        <w:t>five-year post-school occupational destinations, by</w:t>
      </w:r>
      <w:r>
        <w:t xml:space="preserve"> ANZSCO </w:t>
      </w:r>
      <w:r w:rsidR="00203CAE">
        <w:t xml:space="preserve">3 </w:t>
      </w:r>
      <w:r>
        <w:t xml:space="preserve">(sub-major group) occupations, 2011 </w:t>
      </w:r>
      <w:r w:rsidR="00203CAE">
        <w:t>cohort</w:t>
      </w:r>
      <w:r w:rsidR="00EE4402">
        <w:t xml:space="preserve">, </w:t>
      </w:r>
      <w:r>
        <w:t>%</w:t>
      </w:r>
      <w:bookmarkEnd w:id="82"/>
    </w:p>
    <w:tbl>
      <w:tblPr>
        <w:tblW w:w="7938" w:type="dxa"/>
        <w:tblLook w:val="04A0" w:firstRow="1" w:lastRow="0" w:firstColumn="1" w:lastColumn="0" w:noHBand="0" w:noVBand="1"/>
      </w:tblPr>
      <w:tblGrid>
        <w:gridCol w:w="4986"/>
        <w:gridCol w:w="2952"/>
      </w:tblGrid>
      <w:tr w:rsidR="00426A54" w:rsidRPr="00C45AB9" w14:paraId="2EE51C09" w14:textId="4D7B81A8" w:rsidTr="00436B23">
        <w:trPr>
          <w:trHeight w:val="312"/>
        </w:trPr>
        <w:tc>
          <w:tcPr>
            <w:tcW w:w="4986" w:type="dxa"/>
            <w:tcBorders>
              <w:top w:val="single" w:sz="4" w:space="0" w:color="auto"/>
            </w:tcBorders>
            <w:shd w:val="clear" w:color="auto" w:fill="auto"/>
            <w:noWrap/>
          </w:tcPr>
          <w:p w14:paraId="6289B760" w14:textId="769DF966" w:rsidR="00426A54" w:rsidRPr="00426A54" w:rsidRDefault="00426A54" w:rsidP="00D202F7">
            <w:pPr>
              <w:pStyle w:val="Tablehead1"/>
              <w:spacing w:before="0" w:after="0"/>
            </w:pPr>
            <w:r w:rsidRPr="00426A54">
              <w:t xml:space="preserve">Intended occupation of </w:t>
            </w:r>
            <w:proofErr w:type="spellStart"/>
            <w:r w:rsidRPr="00426A54">
              <w:t>VfSSS</w:t>
            </w:r>
            <w:proofErr w:type="spellEnd"/>
            <w:r w:rsidRPr="00426A54">
              <w:t xml:space="preserve"> qualification </w:t>
            </w:r>
            <w:r w:rsidR="00436B23">
              <w:br/>
            </w:r>
            <w:r w:rsidRPr="00426A54">
              <w:t>(ANZSCO 3 sub-major group)</w:t>
            </w:r>
          </w:p>
        </w:tc>
        <w:tc>
          <w:tcPr>
            <w:tcW w:w="2952" w:type="dxa"/>
            <w:tcBorders>
              <w:top w:val="single" w:sz="4" w:space="0" w:color="auto"/>
            </w:tcBorders>
          </w:tcPr>
          <w:p w14:paraId="1629F22F" w14:textId="77777777" w:rsidR="00426A54" w:rsidRPr="00C45AB9" w:rsidRDefault="00426A54" w:rsidP="00D202F7">
            <w:pPr>
              <w:pStyle w:val="Tablehead1"/>
              <w:spacing w:before="0" w:after="0"/>
            </w:pPr>
          </w:p>
        </w:tc>
      </w:tr>
      <w:tr w:rsidR="0056411E" w:rsidRPr="00C45AB9" w14:paraId="579F4047" w14:textId="77777777" w:rsidTr="00436B23">
        <w:trPr>
          <w:trHeight w:val="312"/>
        </w:trPr>
        <w:tc>
          <w:tcPr>
            <w:tcW w:w="4986" w:type="dxa"/>
            <w:tcBorders>
              <w:bottom w:val="single" w:sz="4" w:space="0" w:color="auto"/>
            </w:tcBorders>
            <w:shd w:val="clear" w:color="auto" w:fill="auto"/>
            <w:noWrap/>
          </w:tcPr>
          <w:p w14:paraId="6DCCF593" w14:textId="3A368D78" w:rsidR="0056411E" w:rsidRPr="00C45AB9" w:rsidRDefault="0056411E" w:rsidP="00D202F7">
            <w:pPr>
              <w:pStyle w:val="Tablehead1"/>
              <w:spacing w:before="0" w:after="0"/>
            </w:pPr>
          </w:p>
        </w:tc>
        <w:tc>
          <w:tcPr>
            <w:tcW w:w="2952" w:type="dxa"/>
            <w:tcBorders>
              <w:bottom w:val="single" w:sz="4" w:space="0" w:color="auto"/>
            </w:tcBorders>
            <w:shd w:val="clear" w:color="auto" w:fill="auto"/>
            <w:noWrap/>
            <w:hideMark/>
          </w:tcPr>
          <w:p w14:paraId="61DD480B" w14:textId="79B18F5D" w:rsidR="0056411E" w:rsidRDefault="0056411E" w:rsidP="00D202F7">
            <w:pPr>
              <w:pStyle w:val="Tablehead2"/>
              <w:spacing w:before="0" w:after="0"/>
              <w:jc w:val="center"/>
            </w:pPr>
            <w:r>
              <w:t>Employed in same sub-major group occupation</w:t>
            </w:r>
          </w:p>
          <w:p w14:paraId="77B5A218" w14:textId="00263096" w:rsidR="0056411E" w:rsidRPr="00C45AB9" w:rsidRDefault="0056411E" w:rsidP="00D202F7">
            <w:pPr>
              <w:pStyle w:val="Tablehead1"/>
              <w:spacing w:before="0" w:after="0"/>
              <w:jc w:val="center"/>
            </w:pPr>
          </w:p>
        </w:tc>
      </w:tr>
      <w:tr w:rsidR="0056411E" w:rsidRPr="00C45AB9" w14:paraId="3A4715DD" w14:textId="77777777" w:rsidTr="00436B23">
        <w:trPr>
          <w:trHeight w:val="312"/>
        </w:trPr>
        <w:tc>
          <w:tcPr>
            <w:tcW w:w="4986" w:type="dxa"/>
            <w:tcBorders>
              <w:top w:val="single" w:sz="4" w:space="0" w:color="auto"/>
              <w:bottom w:val="nil"/>
            </w:tcBorders>
            <w:shd w:val="clear" w:color="auto" w:fill="auto"/>
            <w:noWrap/>
            <w:hideMark/>
          </w:tcPr>
          <w:p w14:paraId="1371CCD8" w14:textId="68DC05C2" w:rsidR="0056411E" w:rsidRPr="00C45AB9" w:rsidRDefault="0056411E" w:rsidP="00203CAE">
            <w:pPr>
              <w:pStyle w:val="Tabletext"/>
              <w:rPr>
                <w:lang w:eastAsia="en-AU"/>
              </w:rPr>
            </w:pPr>
            <w:r w:rsidRPr="00C45AB9">
              <w:rPr>
                <w:lang w:eastAsia="en-AU"/>
              </w:rPr>
              <w:t xml:space="preserve">Electrotechnology and </w:t>
            </w:r>
            <w:r w:rsidR="00693161" w:rsidRPr="00C45AB9">
              <w:rPr>
                <w:lang w:eastAsia="en-AU"/>
              </w:rPr>
              <w:t>telecommunications trades workers</w:t>
            </w:r>
          </w:p>
        </w:tc>
        <w:tc>
          <w:tcPr>
            <w:tcW w:w="2952" w:type="dxa"/>
            <w:tcBorders>
              <w:top w:val="single" w:sz="4" w:space="0" w:color="auto"/>
              <w:bottom w:val="nil"/>
            </w:tcBorders>
            <w:shd w:val="clear" w:color="auto" w:fill="auto"/>
            <w:noWrap/>
            <w:vAlign w:val="center"/>
            <w:hideMark/>
          </w:tcPr>
          <w:p w14:paraId="2AD702E0" w14:textId="2D0BA580" w:rsidR="0056411E" w:rsidRPr="00C45AB9" w:rsidRDefault="0056411E" w:rsidP="00426A54">
            <w:pPr>
              <w:pStyle w:val="Tabletext"/>
              <w:jc w:val="center"/>
            </w:pPr>
            <w:r>
              <w:rPr>
                <w:rFonts w:cs="Arial"/>
                <w:color w:val="000000"/>
                <w:szCs w:val="16"/>
              </w:rPr>
              <w:t>52.5</w:t>
            </w:r>
          </w:p>
        </w:tc>
      </w:tr>
      <w:tr w:rsidR="0056411E" w:rsidRPr="00C45AB9" w14:paraId="1601414A" w14:textId="77777777" w:rsidTr="00426A54">
        <w:trPr>
          <w:trHeight w:val="312"/>
        </w:trPr>
        <w:tc>
          <w:tcPr>
            <w:tcW w:w="4986" w:type="dxa"/>
            <w:tcBorders>
              <w:bottom w:val="nil"/>
            </w:tcBorders>
            <w:shd w:val="clear" w:color="auto" w:fill="auto"/>
            <w:noWrap/>
            <w:hideMark/>
          </w:tcPr>
          <w:p w14:paraId="541E89FD" w14:textId="3644AAA0" w:rsidR="0056411E" w:rsidRPr="00C45AB9" w:rsidRDefault="0056411E" w:rsidP="00203CAE">
            <w:pPr>
              <w:pStyle w:val="Tabletext"/>
              <w:rPr>
                <w:lang w:eastAsia="en-AU"/>
              </w:rPr>
            </w:pPr>
            <w:r w:rsidRPr="00C45AB9">
              <w:rPr>
                <w:lang w:eastAsia="en-AU"/>
              </w:rPr>
              <w:t xml:space="preserve">Sales </w:t>
            </w:r>
            <w:r w:rsidR="00693161" w:rsidRPr="00C45AB9">
              <w:rPr>
                <w:lang w:eastAsia="en-AU"/>
              </w:rPr>
              <w:t>assistants and salespersons</w:t>
            </w:r>
          </w:p>
        </w:tc>
        <w:tc>
          <w:tcPr>
            <w:tcW w:w="2952" w:type="dxa"/>
            <w:tcBorders>
              <w:bottom w:val="nil"/>
            </w:tcBorders>
            <w:shd w:val="clear" w:color="auto" w:fill="auto"/>
            <w:noWrap/>
            <w:vAlign w:val="center"/>
            <w:hideMark/>
          </w:tcPr>
          <w:p w14:paraId="5437D915" w14:textId="0919047F" w:rsidR="0056411E" w:rsidRPr="00C45AB9" w:rsidRDefault="0056411E" w:rsidP="00426A54">
            <w:pPr>
              <w:pStyle w:val="Tabletext"/>
              <w:jc w:val="center"/>
            </w:pPr>
            <w:r>
              <w:rPr>
                <w:rFonts w:cs="Arial"/>
                <w:color w:val="000000"/>
                <w:szCs w:val="16"/>
              </w:rPr>
              <w:t>45.1</w:t>
            </w:r>
          </w:p>
        </w:tc>
      </w:tr>
      <w:tr w:rsidR="0056411E" w:rsidRPr="00C45AB9" w14:paraId="338B98A3" w14:textId="77777777" w:rsidTr="00426A54">
        <w:trPr>
          <w:trHeight w:val="312"/>
        </w:trPr>
        <w:tc>
          <w:tcPr>
            <w:tcW w:w="4986" w:type="dxa"/>
            <w:tcBorders>
              <w:bottom w:val="nil"/>
            </w:tcBorders>
            <w:shd w:val="clear" w:color="auto" w:fill="auto"/>
            <w:noWrap/>
            <w:hideMark/>
          </w:tcPr>
          <w:p w14:paraId="49326C9A" w14:textId="13A8E6E3" w:rsidR="0056411E" w:rsidRPr="00C45AB9" w:rsidRDefault="0056411E" w:rsidP="00203CAE">
            <w:pPr>
              <w:pStyle w:val="Tabletext"/>
              <w:rPr>
                <w:lang w:eastAsia="en-AU"/>
              </w:rPr>
            </w:pPr>
            <w:r w:rsidRPr="00C45AB9">
              <w:rPr>
                <w:lang w:eastAsia="en-AU"/>
              </w:rPr>
              <w:t xml:space="preserve">Construction </w:t>
            </w:r>
            <w:r w:rsidR="00693161" w:rsidRPr="00C45AB9">
              <w:rPr>
                <w:lang w:eastAsia="en-AU"/>
              </w:rPr>
              <w:t>trades workers</w:t>
            </w:r>
          </w:p>
        </w:tc>
        <w:tc>
          <w:tcPr>
            <w:tcW w:w="2952" w:type="dxa"/>
            <w:tcBorders>
              <w:bottom w:val="nil"/>
            </w:tcBorders>
            <w:shd w:val="clear" w:color="auto" w:fill="auto"/>
            <w:noWrap/>
            <w:vAlign w:val="center"/>
            <w:hideMark/>
          </w:tcPr>
          <w:p w14:paraId="159B9475" w14:textId="7B2E2ED8" w:rsidR="0056411E" w:rsidRPr="00C45AB9" w:rsidRDefault="0056411E" w:rsidP="00426A54">
            <w:pPr>
              <w:pStyle w:val="Tabletext"/>
              <w:jc w:val="center"/>
            </w:pPr>
            <w:r>
              <w:rPr>
                <w:rFonts w:cs="Arial"/>
                <w:color w:val="000000"/>
                <w:szCs w:val="16"/>
              </w:rPr>
              <w:t>42.7</w:t>
            </w:r>
          </w:p>
        </w:tc>
      </w:tr>
      <w:tr w:rsidR="0056411E" w:rsidRPr="00C45AB9" w14:paraId="192D159F" w14:textId="77777777" w:rsidTr="00426A54">
        <w:trPr>
          <w:trHeight w:val="312"/>
        </w:trPr>
        <w:tc>
          <w:tcPr>
            <w:tcW w:w="4986" w:type="dxa"/>
            <w:tcBorders>
              <w:bottom w:val="nil"/>
            </w:tcBorders>
            <w:shd w:val="clear" w:color="auto" w:fill="auto"/>
            <w:noWrap/>
            <w:hideMark/>
          </w:tcPr>
          <w:p w14:paraId="0D6B80A1" w14:textId="264DD0C3" w:rsidR="0056411E" w:rsidRPr="00C45AB9" w:rsidRDefault="0056411E" w:rsidP="00203CAE">
            <w:pPr>
              <w:pStyle w:val="Tabletext"/>
              <w:rPr>
                <w:lang w:eastAsia="en-AU"/>
              </w:rPr>
            </w:pPr>
            <w:r w:rsidRPr="00C45AB9">
              <w:rPr>
                <w:lang w:eastAsia="en-AU"/>
              </w:rPr>
              <w:t xml:space="preserve">Automotive and </w:t>
            </w:r>
            <w:r w:rsidR="00693161" w:rsidRPr="00C45AB9">
              <w:rPr>
                <w:lang w:eastAsia="en-AU"/>
              </w:rPr>
              <w:t>engineering trades workers</w:t>
            </w:r>
          </w:p>
        </w:tc>
        <w:tc>
          <w:tcPr>
            <w:tcW w:w="2952" w:type="dxa"/>
            <w:tcBorders>
              <w:bottom w:val="nil"/>
            </w:tcBorders>
            <w:shd w:val="clear" w:color="auto" w:fill="auto"/>
            <w:noWrap/>
            <w:vAlign w:val="center"/>
            <w:hideMark/>
          </w:tcPr>
          <w:p w14:paraId="59415492" w14:textId="1906704A" w:rsidR="0056411E" w:rsidRPr="00C45AB9" w:rsidRDefault="0056411E" w:rsidP="00426A54">
            <w:pPr>
              <w:pStyle w:val="Tabletext"/>
              <w:jc w:val="center"/>
            </w:pPr>
            <w:r>
              <w:rPr>
                <w:rFonts w:cs="Arial"/>
                <w:color w:val="000000"/>
                <w:szCs w:val="16"/>
              </w:rPr>
              <w:t>41.8</w:t>
            </w:r>
          </w:p>
        </w:tc>
      </w:tr>
      <w:tr w:rsidR="0056411E" w:rsidRPr="00C45AB9" w14:paraId="5456F4CE" w14:textId="77777777" w:rsidTr="00426A54">
        <w:trPr>
          <w:trHeight w:val="312"/>
        </w:trPr>
        <w:tc>
          <w:tcPr>
            <w:tcW w:w="4986" w:type="dxa"/>
            <w:tcBorders>
              <w:bottom w:val="nil"/>
            </w:tcBorders>
            <w:shd w:val="clear" w:color="auto" w:fill="auto"/>
            <w:noWrap/>
            <w:hideMark/>
          </w:tcPr>
          <w:p w14:paraId="71A32DC8" w14:textId="6A3487E0" w:rsidR="0056411E" w:rsidRPr="00C45AB9" w:rsidRDefault="0056411E" w:rsidP="00203CAE">
            <w:pPr>
              <w:pStyle w:val="Tabletext"/>
              <w:rPr>
                <w:lang w:eastAsia="en-AU"/>
              </w:rPr>
            </w:pPr>
            <w:r w:rsidRPr="00C45AB9">
              <w:rPr>
                <w:lang w:eastAsia="en-AU"/>
              </w:rPr>
              <w:t xml:space="preserve">Food </w:t>
            </w:r>
            <w:r w:rsidR="00693161" w:rsidRPr="00C45AB9">
              <w:rPr>
                <w:lang w:eastAsia="en-AU"/>
              </w:rPr>
              <w:t>trades workers</w:t>
            </w:r>
          </w:p>
        </w:tc>
        <w:tc>
          <w:tcPr>
            <w:tcW w:w="2952" w:type="dxa"/>
            <w:tcBorders>
              <w:bottom w:val="nil"/>
            </w:tcBorders>
            <w:shd w:val="clear" w:color="auto" w:fill="auto"/>
            <w:noWrap/>
            <w:vAlign w:val="center"/>
            <w:hideMark/>
          </w:tcPr>
          <w:p w14:paraId="1A81C9AE" w14:textId="404271D1" w:rsidR="0056411E" w:rsidRPr="00C45AB9" w:rsidRDefault="0056411E" w:rsidP="00426A54">
            <w:pPr>
              <w:pStyle w:val="Tabletext"/>
              <w:jc w:val="center"/>
            </w:pPr>
            <w:r>
              <w:rPr>
                <w:rFonts w:cs="Arial"/>
                <w:color w:val="000000"/>
                <w:szCs w:val="16"/>
              </w:rPr>
              <w:t>33.7</w:t>
            </w:r>
          </w:p>
        </w:tc>
      </w:tr>
      <w:tr w:rsidR="0056411E" w:rsidRPr="00C45AB9" w14:paraId="5ED73450" w14:textId="77777777" w:rsidTr="00426A54">
        <w:trPr>
          <w:trHeight w:val="312"/>
        </w:trPr>
        <w:tc>
          <w:tcPr>
            <w:tcW w:w="4986" w:type="dxa"/>
            <w:tcBorders>
              <w:bottom w:val="nil"/>
            </w:tcBorders>
            <w:shd w:val="clear" w:color="auto" w:fill="auto"/>
            <w:noWrap/>
            <w:hideMark/>
          </w:tcPr>
          <w:p w14:paraId="26FA588F" w14:textId="48B908B9" w:rsidR="0056411E" w:rsidRPr="00C45AB9" w:rsidRDefault="0056411E" w:rsidP="00203CAE">
            <w:pPr>
              <w:pStyle w:val="Tabletext"/>
              <w:rPr>
                <w:lang w:eastAsia="en-AU"/>
              </w:rPr>
            </w:pPr>
            <w:r w:rsidRPr="00C45AB9">
              <w:rPr>
                <w:lang w:eastAsia="en-AU"/>
              </w:rPr>
              <w:t xml:space="preserve">Carers and </w:t>
            </w:r>
            <w:r w:rsidR="00693161" w:rsidRPr="00C45AB9">
              <w:rPr>
                <w:lang w:eastAsia="en-AU"/>
              </w:rPr>
              <w:t>aides</w:t>
            </w:r>
          </w:p>
        </w:tc>
        <w:tc>
          <w:tcPr>
            <w:tcW w:w="2952" w:type="dxa"/>
            <w:tcBorders>
              <w:bottom w:val="nil"/>
            </w:tcBorders>
            <w:shd w:val="clear" w:color="auto" w:fill="auto"/>
            <w:noWrap/>
            <w:vAlign w:val="center"/>
            <w:hideMark/>
          </w:tcPr>
          <w:p w14:paraId="1DED30E4" w14:textId="0A7D71B3" w:rsidR="0056411E" w:rsidRPr="00C45AB9" w:rsidRDefault="0056411E" w:rsidP="00426A54">
            <w:pPr>
              <w:pStyle w:val="Tabletext"/>
              <w:jc w:val="center"/>
            </w:pPr>
            <w:r>
              <w:rPr>
                <w:rFonts w:cs="Arial"/>
                <w:color w:val="000000"/>
                <w:szCs w:val="16"/>
              </w:rPr>
              <w:t>32.9</w:t>
            </w:r>
          </w:p>
        </w:tc>
      </w:tr>
      <w:tr w:rsidR="0056411E" w:rsidRPr="00C45AB9" w14:paraId="68E804B4" w14:textId="77777777" w:rsidTr="00426A54">
        <w:trPr>
          <w:trHeight w:val="312"/>
        </w:trPr>
        <w:tc>
          <w:tcPr>
            <w:tcW w:w="4986" w:type="dxa"/>
            <w:tcBorders>
              <w:bottom w:val="nil"/>
            </w:tcBorders>
            <w:shd w:val="clear" w:color="auto" w:fill="auto"/>
            <w:noWrap/>
            <w:hideMark/>
          </w:tcPr>
          <w:p w14:paraId="00FEC7F1" w14:textId="29465E9F" w:rsidR="0056411E" w:rsidRPr="00C45AB9" w:rsidRDefault="0056411E" w:rsidP="00203CAE">
            <w:pPr>
              <w:pStyle w:val="Tabletext"/>
              <w:rPr>
                <w:lang w:eastAsia="en-AU"/>
              </w:rPr>
            </w:pPr>
            <w:r w:rsidRPr="00C45AB9">
              <w:rPr>
                <w:lang w:eastAsia="en-AU"/>
              </w:rPr>
              <w:t xml:space="preserve">Skilled </w:t>
            </w:r>
            <w:r w:rsidR="00693161" w:rsidRPr="00C45AB9">
              <w:rPr>
                <w:lang w:eastAsia="en-AU"/>
              </w:rPr>
              <w:t>animal and horticultural workers</w:t>
            </w:r>
          </w:p>
        </w:tc>
        <w:tc>
          <w:tcPr>
            <w:tcW w:w="2952" w:type="dxa"/>
            <w:tcBorders>
              <w:bottom w:val="nil"/>
            </w:tcBorders>
            <w:shd w:val="clear" w:color="auto" w:fill="auto"/>
            <w:noWrap/>
            <w:vAlign w:val="center"/>
            <w:hideMark/>
          </w:tcPr>
          <w:p w14:paraId="1706D039" w14:textId="0AF850DD" w:rsidR="0056411E" w:rsidRPr="00C45AB9" w:rsidRDefault="0056411E" w:rsidP="00426A54">
            <w:pPr>
              <w:pStyle w:val="Tabletext"/>
              <w:jc w:val="center"/>
            </w:pPr>
            <w:r>
              <w:rPr>
                <w:rFonts w:cs="Arial"/>
                <w:color w:val="000000"/>
                <w:szCs w:val="16"/>
              </w:rPr>
              <w:t>15.1</w:t>
            </w:r>
          </w:p>
        </w:tc>
      </w:tr>
      <w:tr w:rsidR="0056411E" w:rsidRPr="00C45AB9" w14:paraId="09B34090" w14:textId="77777777" w:rsidTr="00426A54">
        <w:trPr>
          <w:trHeight w:val="312"/>
        </w:trPr>
        <w:tc>
          <w:tcPr>
            <w:tcW w:w="4986" w:type="dxa"/>
            <w:tcBorders>
              <w:bottom w:val="nil"/>
            </w:tcBorders>
            <w:shd w:val="clear" w:color="auto" w:fill="auto"/>
            <w:noWrap/>
            <w:hideMark/>
          </w:tcPr>
          <w:p w14:paraId="28096401" w14:textId="648026FF" w:rsidR="0056411E" w:rsidRPr="00C45AB9" w:rsidRDefault="0056411E" w:rsidP="00203CAE">
            <w:pPr>
              <w:pStyle w:val="Tabletext"/>
              <w:rPr>
                <w:lang w:eastAsia="en-AU"/>
              </w:rPr>
            </w:pPr>
            <w:r w:rsidRPr="00C45AB9">
              <w:rPr>
                <w:lang w:eastAsia="en-AU"/>
              </w:rPr>
              <w:t xml:space="preserve">Farmers and </w:t>
            </w:r>
            <w:r w:rsidR="00693161" w:rsidRPr="00C45AB9">
              <w:rPr>
                <w:lang w:eastAsia="en-AU"/>
              </w:rPr>
              <w:t>farm managers</w:t>
            </w:r>
          </w:p>
        </w:tc>
        <w:tc>
          <w:tcPr>
            <w:tcW w:w="2952" w:type="dxa"/>
            <w:tcBorders>
              <w:bottom w:val="nil"/>
            </w:tcBorders>
            <w:shd w:val="clear" w:color="auto" w:fill="auto"/>
            <w:noWrap/>
            <w:vAlign w:val="center"/>
            <w:hideMark/>
          </w:tcPr>
          <w:p w14:paraId="5457DF36" w14:textId="605FB4B3" w:rsidR="0056411E" w:rsidRPr="00C45AB9" w:rsidRDefault="0056411E" w:rsidP="00426A54">
            <w:pPr>
              <w:pStyle w:val="Tabletext"/>
              <w:jc w:val="center"/>
            </w:pPr>
            <w:r>
              <w:rPr>
                <w:rFonts w:cs="Arial"/>
                <w:color w:val="000000"/>
                <w:szCs w:val="16"/>
              </w:rPr>
              <w:t>14.4</w:t>
            </w:r>
          </w:p>
        </w:tc>
      </w:tr>
      <w:tr w:rsidR="0056411E" w:rsidRPr="00C45AB9" w14:paraId="256CDB0B" w14:textId="77777777" w:rsidTr="00426A54">
        <w:trPr>
          <w:trHeight w:val="312"/>
        </w:trPr>
        <w:tc>
          <w:tcPr>
            <w:tcW w:w="4986" w:type="dxa"/>
            <w:tcBorders>
              <w:bottom w:val="nil"/>
            </w:tcBorders>
            <w:shd w:val="clear" w:color="auto" w:fill="auto"/>
            <w:noWrap/>
            <w:hideMark/>
          </w:tcPr>
          <w:p w14:paraId="3CC096B3" w14:textId="74E7C43E" w:rsidR="0056411E" w:rsidRPr="00C45AB9" w:rsidRDefault="0056411E" w:rsidP="00203CAE">
            <w:pPr>
              <w:pStyle w:val="Tabletext"/>
              <w:rPr>
                <w:lang w:eastAsia="en-AU"/>
              </w:rPr>
            </w:pPr>
            <w:r w:rsidRPr="00C45AB9">
              <w:rPr>
                <w:lang w:eastAsia="en-AU"/>
              </w:rPr>
              <w:t>Hospitality</w:t>
            </w:r>
            <w:r w:rsidR="00693161" w:rsidRPr="00C45AB9">
              <w:rPr>
                <w:lang w:eastAsia="en-AU"/>
              </w:rPr>
              <w:t xml:space="preserve"> workers</w:t>
            </w:r>
          </w:p>
        </w:tc>
        <w:tc>
          <w:tcPr>
            <w:tcW w:w="2952" w:type="dxa"/>
            <w:tcBorders>
              <w:bottom w:val="nil"/>
            </w:tcBorders>
            <w:shd w:val="clear" w:color="auto" w:fill="auto"/>
            <w:noWrap/>
            <w:vAlign w:val="center"/>
            <w:hideMark/>
          </w:tcPr>
          <w:p w14:paraId="27B19CB8" w14:textId="75562FEB" w:rsidR="0056411E" w:rsidRPr="00C45AB9" w:rsidRDefault="0056411E" w:rsidP="00426A54">
            <w:pPr>
              <w:pStyle w:val="Tabletext"/>
              <w:jc w:val="center"/>
            </w:pPr>
            <w:r>
              <w:rPr>
                <w:rFonts w:cs="Arial"/>
                <w:color w:val="000000"/>
                <w:szCs w:val="16"/>
              </w:rPr>
              <w:t>13.9</w:t>
            </w:r>
          </w:p>
        </w:tc>
      </w:tr>
      <w:tr w:rsidR="0056411E" w:rsidRPr="00C45AB9" w14:paraId="2FCA84EB" w14:textId="77777777" w:rsidTr="00426A54">
        <w:trPr>
          <w:trHeight w:val="312"/>
        </w:trPr>
        <w:tc>
          <w:tcPr>
            <w:tcW w:w="4986" w:type="dxa"/>
            <w:tcBorders>
              <w:bottom w:val="nil"/>
            </w:tcBorders>
            <w:shd w:val="clear" w:color="auto" w:fill="auto"/>
            <w:noWrap/>
            <w:hideMark/>
          </w:tcPr>
          <w:p w14:paraId="5C1C0565" w14:textId="5F3BA1BC" w:rsidR="0056411E" w:rsidRPr="00C45AB9" w:rsidRDefault="0056411E" w:rsidP="00203CAE">
            <w:pPr>
              <w:pStyle w:val="Tabletext"/>
              <w:rPr>
                <w:lang w:eastAsia="en-AU"/>
              </w:rPr>
            </w:pPr>
            <w:r w:rsidRPr="00C45AB9">
              <w:rPr>
                <w:lang w:eastAsia="en-AU"/>
              </w:rPr>
              <w:t xml:space="preserve">Sales </w:t>
            </w:r>
            <w:r w:rsidR="00693161" w:rsidRPr="00C45AB9">
              <w:rPr>
                <w:lang w:eastAsia="en-AU"/>
              </w:rPr>
              <w:t>representatives and agents</w:t>
            </w:r>
          </w:p>
        </w:tc>
        <w:tc>
          <w:tcPr>
            <w:tcW w:w="2952" w:type="dxa"/>
            <w:tcBorders>
              <w:bottom w:val="nil"/>
            </w:tcBorders>
            <w:shd w:val="clear" w:color="auto" w:fill="auto"/>
            <w:noWrap/>
            <w:vAlign w:val="center"/>
            <w:hideMark/>
          </w:tcPr>
          <w:p w14:paraId="57D212AC" w14:textId="3205A137" w:rsidR="0056411E" w:rsidRPr="00C45AB9" w:rsidRDefault="0056411E" w:rsidP="00426A54">
            <w:pPr>
              <w:pStyle w:val="Tabletext"/>
              <w:jc w:val="center"/>
            </w:pPr>
            <w:r>
              <w:rPr>
                <w:rFonts w:cs="Arial"/>
                <w:color w:val="000000"/>
                <w:szCs w:val="16"/>
              </w:rPr>
              <w:t>13.2</w:t>
            </w:r>
          </w:p>
        </w:tc>
      </w:tr>
      <w:tr w:rsidR="0056411E" w:rsidRPr="00C45AB9" w14:paraId="1423FF45" w14:textId="77777777" w:rsidTr="00426A54">
        <w:trPr>
          <w:trHeight w:val="312"/>
        </w:trPr>
        <w:tc>
          <w:tcPr>
            <w:tcW w:w="4986" w:type="dxa"/>
            <w:tcBorders>
              <w:bottom w:val="nil"/>
            </w:tcBorders>
            <w:shd w:val="clear" w:color="auto" w:fill="auto"/>
            <w:noWrap/>
            <w:hideMark/>
          </w:tcPr>
          <w:p w14:paraId="0759EAEA" w14:textId="7CE18C7C" w:rsidR="0056411E" w:rsidRPr="00C45AB9" w:rsidRDefault="0056411E" w:rsidP="00203CAE">
            <w:pPr>
              <w:pStyle w:val="Tabletext"/>
              <w:rPr>
                <w:lang w:eastAsia="en-AU"/>
              </w:rPr>
            </w:pPr>
            <w:r w:rsidRPr="00C45AB9">
              <w:rPr>
                <w:lang w:eastAsia="en-AU"/>
              </w:rPr>
              <w:t xml:space="preserve">Farm, </w:t>
            </w:r>
            <w:r w:rsidR="00693161" w:rsidRPr="00C45AB9">
              <w:rPr>
                <w:lang w:eastAsia="en-AU"/>
              </w:rPr>
              <w:t>forestry and garden workers</w:t>
            </w:r>
          </w:p>
        </w:tc>
        <w:tc>
          <w:tcPr>
            <w:tcW w:w="2952" w:type="dxa"/>
            <w:tcBorders>
              <w:bottom w:val="nil"/>
            </w:tcBorders>
            <w:shd w:val="clear" w:color="auto" w:fill="auto"/>
            <w:noWrap/>
            <w:vAlign w:val="center"/>
            <w:hideMark/>
          </w:tcPr>
          <w:p w14:paraId="501A52A6" w14:textId="33C6F6E4" w:rsidR="0056411E" w:rsidRPr="00C45AB9" w:rsidRDefault="0056411E" w:rsidP="00426A54">
            <w:pPr>
              <w:pStyle w:val="Tabletext"/>
              <w:jc w:val="center"/>
            </w:pPr>
            <w:r>
              <w:rPr>
                <w:rFonts w:cs="Arial"/>
                <w:color w:val="000000"/>
                <w:szCs w:val="16"/>
              </w:rPr>
              <w:t>10.7</w:t>
            </w:r>
          </w:p>
        </w:tc>
      </w:tr>
      <w:tr w:rsidR="0056411E" w:rsidRPr="00C45AB9" w14:paraId="359F952D" w14:textId="77777777" w:rsidTr="00426A54">
        <w:trPr>
          <w:trHeight w:val="312"/>
        </w:trPr>
        <w:tc>
          <w:tcPr>
            <w:tcW w:w="4986" w:type="dxa"/>
            <w:tcBorders>
              <w:bottom w:val="nil"/>
            </w:tcBorders>
            <w:shd w:val="clear" w:color="auto" w:fill="auto"/>
            <w:noWrap/>
            <w:hideMark/>
          </w:tcPr>
          <w:p w14:paraId="4404B3D6" w14:textId="29154D89" w:rsidR="0056411E" w:rsidRPr="00C45AB9" w:rsidRDefault="0056411E" w:rsidP="00203CAE">
            <w:pPr>
              <w:pStyle w:val="Tabletext"/>
              <w:rPr>
                <w:lang w:eastAsia="en-AU"/>
              </w:rPr>
            </w:pPr>
            <w:r w:rsidRPr="00C45AB9">
              <w:rPr>
                <w:lang w:eastAsia="en-AU"/>
              </w:rPr>
              <w:t xml:space="preserve">Food </w:t>
            </w:r>
            <w:r w:rsidR="00693161" w:rsidRPr="00C45AB9">
              <w:rPr>
                <w:lang w:eastAsia="en-AU"/>
              </w:rPr>
              <w:t>preparation assistants</w:t>
            </w:r>
          </w:p>
        </w:tc>
        <w:tc>
          <w:tcPr>
            <w:tcW w:w="2952" w:type="dxa"/>
            <w:tcBorders>
              <w:bottom w:val="nil"/>
            </w:tcBorders>
            <w:shd w:val="clear" w:color="auto" w:fill="auto"/>
            <w:noWrap/>
            <w:vAlign w:val="center"/>
            <w:hideMark/>
          </w:tcPr>
          <w:p w14:paraId="12702CD4" w14:textId="00EF7AB4" w:rsidR="0056411E" w:rsidRPr="00C45AB9" w:rsidRDefault="00436B23" w:rsidP="00426A54">
            <w:pPr>
              <w:pStyle w:val="Tabletext"/>
              <w:jc w:val="center"/>
            </w:pPr>
            <w:r>
              <w:rPr>
                <w:rFonts w:cs="Arial"/>
                <w:color w:val="000000"/>
                <w:szCs w:val="16"/>
              </w:rPr>
              <w:t xml:space="preserve">  </w:t>
            </w:r>
            <w:r w:rsidR="0056411E">
              <w:rPr>
                <w:rFonts w:cs="Arial"/>
                <w:color w:val="000000"/>
                <w:szCs w:val="16"/>
              </w:rPr>
              <w:t>9.8</w:t>
            </w:r>
          </w:p>
        </w:tc>
      </w:tr>
      <w:tr w:rsidR="0056411E" w:rsidRPr="00C45AB9" w14:paraId="066D68CD" w14:textId="77777777" w:rsidTr="00426A54">
        <w:trPr>
          <w:trHeight w:val="312"/>
        </w:trPr>
        <w:tc>
          <w:tcPr>
            <w:tcW w:w="4986" w:type="dxa"/>
            <w:tcBorders>
              <w:bottom w:val="nil"/>
            </w:tcBorders>
            <w:shd w:val="clear" w:color="auto" w:fill="auto"/>
            <w:noWrap/>
            <w:hideMark/>
          </w:tcPr>
          <w:p w14:paraId="462AA6E7" w14:textId="57A4B6B5" w:rsidR="0056411E" w:rsidRPr="00C45AB9" w:rsidRDefault="0056411E" w:rsidP="00203CAE">
            <w:pPr>
              <w:pStyle w:val="Tabletext"/>
              <w:rPr>
                <w:lang w:eastAsia="en-AU"/>
              </w:rPr>
            </w:pPr>
            <w:r w:rsidRPr="00C45AB9">
              <w:rPr>
                <w:lang w:eastAsia="en-AU"/>
              </w:rPr>
              <w:t xml:space="preserve">Construction and </w:t>
            </w:r>
            <w:r w:rsidR="00693161" w:rsidRPr="00C45AB9">
              <w:rPr>
                <w:lang w:eastAsia="en-AU"/>
              </w:rPr>
              <w:t>mining labourers</w:t>
            </w:r>
          </w:p>
        </w:tc>
        <w:tc>
          <w:tcPr>
            <w:tcW w:w="2952" w:type="dxa"/>
            <w:tcBorders>
              <w:bottom w:val="nil"/>
            </w:tcBorders>
            <w:shd w:val="clear" w:color="auto" w:fill="auto"/>
            <w:noWrap/>
            <w:vAlign w:val="center"/>
            <w:hideMark/>
          </w:tcPr>
          <w:p w14:paraId="77CB763D" w14:textId="6AFEDEE8" w:rsidR="0056411E" w:rsidRPr="00C45AB9" w:rsidRDefault="00436B23" w:rsidP="00426A54">
            <w:pPr>
              <w:pStyle w:val="Tabletext"/>
              <w:jc w:val="center"/>
            </w:pPr>
            <w:r>
              <w:rPr>
                <w:rFonts w:cs="Arial"/>
                <w:color w:val="000000"/>
                <w:szCs w:val="16"/>
              </w:rPr>
              <w:t xml:space="preserve">  </w:t>
            </w:r>
            <w:r w:rsidR="0056411E">
              <w:rPr>
                <w:rFonts w:cs="Arial"/>
                <w:color w:val="000000"/>
                <w:szCs w:val="16"/>
              </w:rPr>
              <w:t>9.4</w:t>
            </w:r>
          </w:p>
        </w:tc>
      </w:tr>
      <w:tr w:rsidR="0056411E" w:rsidRPr="00C45AB9" w14:paraId="6DFB602C" w14:textId="77777777" w:rsidTr="00426A54">
        <w:trPr>
          <w:trHeight w:val="312"/>
        </w:trPr>
        <w:tc>
          <w:tcPr>
            <w:tcW w:w="4986" w:type="dxa"/>
            <w:tcBorders>
              <w:bottom w:val="nil"/>
            </w:tcBorders>
            <w:shd w:val="clear" w:color="auto" w:fill="auto"/>
            <w:noWrap/>
            <w:hideMark/>
          </w:tcPr>
          <w:p w14:paraId="2E5A2B09" w14:textId="211B29F3" w:rsidR="0056411E" w:rsidRPr="00C45AB9" w:rsidRDefault="0056411E" w:rsidP="00203CAE">
            <w:pPr>
              <w:pStyle w:val="Tabletext"/>
              <w:rPr>
                <w:lang w:eastAsia="en-AU"/>
              </w:rPr>
            </w:pPr>
            <w:r w:rsidRPr="00C45AB9">
              <w:rPr>
                <w:lang w:eastAsia="en-AU"/>
              </w:rPr>
              <w:t xml:space="preserve">Health and </w:t>
            </w:r>
            <w:r w:rsidR="00693161" w:rsidRPr="00C45AB9">
              <w:rPr>
                <w:lang w:eastAsia="en-AU"/>
              </w:rPr>
              <w:t>welfare support workers</w:t>
            </w:r>
          </w:p>
        </w:tc>
        <w:tc>
          <w:tcPr>
            <w:tcW w:w="2952" w:type="dxa"/>
            <w:tcBorders>
              <w:bottom w:val="nil"/>
            </w:tcBorders>
            <w:shd w:val="clear" w:color="auto" w:fill="auto"/>
            <w:noWrap/>
            <w:vAlign w:val="center"/>
            <w:hideMark/>
          </w:tcPr>
          <w:p w14:paraId="119384AE" w14:textId="5D580E0A" w:rsidR="0056411E" w:rsidRPr="00C45AB9" w:rsidRDefault="00436B23" w:rsidP="00426A54">
            <w:pPr>
              <w:pStyle w:val="Tabletext"/>
              <w:jc w:val="center"/>
            </w:pPr>
            <w:r>
              <w:rPr>
                <w:rFonts w:cs="Arial"/>
                <w:color w:val="000000"/>
                <w:szCs w:val="16"/>
              </w:rPr>
              <w:t xml:space="preserve">  </w:t>
            </w:r>
            <w:r w:rsidR="0056411E">
              <w:rPr>
                <w:rFonts w:cs="Arial"/>
                <w:color w:val="000000"/>
                <w:szCs w:val="16"/>
              </w:rPr>
              <w:t>8.2</w:t>
            </w:r>
          </w:p>
        </w:tc>
      </w:tr>
      <w:tr w:rsidR="0056411E" w:rsidRPr="00C45AB9" w14:paraId="03D33E09" w14:textId="77777777" w:rsidTr="00426A54">
        <w:trPr>
          <w:trHeight w:val="312"/>
        </w:trPr>
        <w:tc>
          <w:tcPr>
            <w:tcW w:w="4986" w:type="dxa"/>
            <w:tcBorders>
              <w:bottom w:val="nil"/>
            </w:tcBorders>
            <w:shd w:val="clear" w:color="auto" w:fill="auto"/>
            <w:noWrap/>
            <w:hideMark/>
          </w:tcPr>
          <w:p w14:paraId="5FA5671A" w14:textId="6E035CF0" w:rsidR="0056411E" w:rsidRPr="00C45AB9" w:rsidRDefault="0056411E" w:rsidP="00203CAE">
            <w:pPr>
              <w:pStyle w:val="Tabletext"/>
              <w:rPr>
                <w:lang w:eastAsia="en-AU"/>
              </w:rPr>
            </w:pPr>
            <w:r w:rsidRPr="00C45AB9">
              <w:rPr>
                <w:lang w:eastAsia="en-AU"/>
              </w:rPr>
              <w:t xml:space="preserve">General </w:t>
            </w:r>
            <w:r w:rsidR="00693161" w:rsidRPr="00C45AB9">
              <w:rPr>
                <w:lang w:eastAsia="en-AU"/>
              </w:rPr>
              <w:t>clerical workers</w:t>
            </w:r>
          </w:p>
        </w:tc>
        <w:tc>
          <w:tcPr>
            <w:tcW w:w="2952" w:type="dxa"/>
            <w:tcBorders>
              <w:bottom w:val="nil"/>
            </w:tcBorders>
            <w:shd w:val="clear" w:color="auto" w:fill="auto"/>
            <w:noWrap/>
            <w:vAlign w:val="center"/>
            <w:hideMark/>
          </w:tcPr>
          <w:p w14:paraId="7D97EB5B" w14:textId="4FA25F84" w:rsidR="0056411E" w:rsidRPr="00C45AB9" w:rsidRDefault="00436B23" w:rsidP="00426A54">
            <w:pPr>
              <w:pStyle w:val="Tabletext"/>
              <w:jc w:val="center"/>
            </w:pPr>
            <w:r>
              <w:rPr>
                <w:rFonts w:cs="Arial"/>
                <w:color w:val="000000"/>
                <w:szCs w:val="16"/>
              </w:rPr>
              <w:t xml:space="preserve">  </w:t>
            </w:r>
            <w:r w:rsidR="0056411E">
              <w:rPr>
                <w:rFonts w:cs="Arial"/>
                <w:color w:val="000000"/>
                <w:szCs w:val="16"/>
              </w:rPr>
              <w:t>8.0</w:t>
            </w:r>
          </w:p>
        </w:tc>
      </w:tr>
      <w:tr w:rsidR="0056411E" w:rsidRPr="00C45AB9" w14:paraId="1057906D" w14:textId="77777777" w:rsidTr="00426A54">
        <w:trPr>
          <w:trHeight w:val="312"/>
        </w:trPr>
        <w:tc>
          <w:tcPr>
            <w:tcW w:w="4986" w:type="dxa"/>
            <w:tcBorders>
              <w:bottom w:val="nil"/>
            </w:tcBorders>
            <w:shd w:val="clear" w:color="auto" w:fill="auto"/>
            <w:noWrap/>
            <w:hideMark/>
          </w:tcPr>
          <w:p w14:paraId="59FF9A03" w14:textId="40C29DA1" w:rsidR="0056411E" w:rsidRPr="00C45AB9" w:rsidRDefault="0056411E" w:rsidP="00203CAE">
            <w:pPr>
              <w:pStyle w:val="Tabletext"/>
              <w:rPr>
                <w:lang w:eastAsia="en-AU"/>
              </w:rPr>
            </w:pPr>
            <w:r w:rsidRPr="00C45AB9">
              <w:rPr>
                <w:lang w:eastAsia="en-AU"/>
              </w:rPr>
              <w:t xml:space="preserve">Numerical </w:t>
            </w:r>
            <w:r w:rsidR="00693161" w:rsidRPr="00C45AB9">
              <w:rPr>
                <w:lang w:eastAsia="en-AU"/>
              </w:rPr>
              <w:t>clerks</w:t>
            </w:r>
          </w:p>
        </w:tc>
        <w:tc>
          <w:tcPr>
            <w:tcW w:w="2952" w:type="dxa"/>
            <w:tcBorders>
              <w:bottom w:val="nil"/>
            </w:tcBorders>
            <w:shd w:val="clear" w:color="auto" w:fill="auto"/>
            <w:noWrap/>
            <w:vAlign w:val="center"/>
            <w:hideMark/>
          </w:tcPr>
          <w:p w14:paraId="2F04E73C" w14:textId="16012C1E" w:rsidR="0056411E" w:rsidRPr="00C45AB9" w:rsidRDefault="00436B23" w:rsidP="00426A54">
            <w:pPr>
              <w:pStyle w:val="Tabletext"/>
              <w:jc w:val="center"/>
            </w:pPr>
            <w:r>
              <w:rPr>
                <w:rFonts w:cs="Arial"/>
                <w:color w:val="000000"/>
                <w:szCs w:val="16"/>
              </w:rPr>
              <w:t xml:space="preserve">  </w:t>
            </w:r>
            <w:r w:rsidR="0056411E">
              <w:rPr>
                <w:rFonts w:cs="Arial"/>
                <w:color w:val="000000"/>
                <w:szCs w:val="16"/>
              </w:rPr>
              <w:t>7.4</w:t>
            </w:r>
          </w:p>
        </w:tc>
      </w:tr>
      <w:tr w:rsidR="0056411E" w:rsidRPr="00C45AB9" w14:paraId="59C7DE0D" w14:textId="77777777" w:rsidTr="00426A54">
        <w:trPr>
          <w:trHeight w:val="312"/>
        </w:trPr>
        <w:tc>
          <w:tcPr>
            <w:tcW w:w="4986" w:type="dxa"/>
            <w:tcBorders>
              <w:bottom w:val="nil"/>
            </w:tcBorders>
            <w:shd w:val="clear" w:color="auto" w:fill="auto"/>
            <w:noWrap/>
            <w:hideMark/>
          </w:tcPr>
          <w:p w14:paraId="0A4C6DC2" w14:textId="07846C9D" w:rsidR="0056411E" w:rsidRPr="00C45AB9" w:rsidRDefault="0056411E" w:rsidP="00203CAE">
            <w:pPr>
              <w:pStyle w:val="Tabletext"/>
              <w:rPr>
                <w:lang w:eastAsia="en-AU"/>
              </w:rPr>
            </w:pPr>
            <w:r w:rsidRPr="00C45AB9">
              <w:rPr>
                <w:lang w:eastAsia="en-AU"/>
              </w:rPr>
              <w:t xml:space="preserve">Sports and </w:t>
            </w:r>
            <w:r w:rsidR="00693161" w:rsidRPr="00C45AB9">
              <w:rPr>
                <w:lang w:eastAsia="en-AU"/>
              </w:rPr>
              <w:t>personal service workers</w:t>
            </w:r>
          </w:p>
        </w:tc>
        <w:tc>
          <w:tcPr>
            <w:tcW w:w="2952" w:type="dxa"/>
            <w:tcBorders>
              <w:bottom w:val="nil"/>
            </w:tcBorders>
            <w:shd w:val="clear" w:color="auto" w:fill="auto"/>
            <w:noWrap/>
            <w:vAlign w:val="center"/>
            <w:hideMark/>
          </w:tcPr>
          <w:p w14:paraId="01A0AD9E" w14:textId="798963E0" w:rsidR="0056411E" w:rsidRPr="00C45AB9" w:rsidRDefault="00436B23" w:rsidP="00426A54">
            <w:pPr>
              <w:pStyle w:val="Tabletext"/>
              <w:jc w:val="center"/>
            </w:pPr>
            <w:r>
              <w:rPr>
                <w:rFonts w:cs="Arial"/>
                <w:color w:val="000000"/>
                <w:szCs w:val="16"/>
              </w:rPr>
              <w:t xml:space="preserve">  </w:t>
            </w:r>
            <w:r w:rsidR="0056411E">
              <w:rPr>
                <w:rFonts w:cs="Arial"/>
                <w:color w:val="000000"/>
                <w:szCs w:val="16"/>
              </w:rPr>
              <w:t>7.4</w:t>
            </w:r>
          </w:p>
        </w:tc>
      </w:tr>
      <w:tr w:rsidR="0056411E" w:rsidRPr="00C45AB9" w14:paraId="481D8935" w14:textId="77777777" w:rsidTr="00426A54">
        <w:trPr>
          <w:trHeight w:val="312"/>
        </w:trPr>
        <w:tc>
          <w:tcPr>
            <w:tcW w:w="4986" w:type="dxa"/>
            <w:tcBorders>
              <w:bottom w:val="nil"/>
            </w:tcBorders>
            <w:shd w:val="clear" w:color="auto" w:fill="auto"/>
            <w:noWrap/>
            <w:hideMark/>
          </w:tcPr>
          <w:p w14:paraId="639E8D46" w14:textId="5A27BF88" w:rsidR="0056411E" w:rsidRPr="00C45AB9" w:rsidRDefault="0056411E" w:rsidP="00203CAE">
            <w:pPr>
              <w:pStyle w:val="Tabletext"/>
              <w:rPr>
                <w:lang w:eastAsia="en-AU"/>
              </w:rPr>
            </w:pPr>
            <w:r w:rsidRPr="00C45AB9">
              <w:rPr>
                <w:lang w:eastAsia="en-AU"/>
              </w:rPr>
              <w:t xml:space="preserve">Design, </w:t>
            </w:r>
            <w:r w:rsidR="00163295" w:rsidRPr="00C45AB9">
              <w:rPr>
                <w:lang w:eastAsia="en-AU"/>
              </w:rPr>
              <w:t>engineering, science and transport professionals</w:t>
            </w:r>
          </w:p>
        </w:tc>
        <w:tc>
          <w:tcPr>
            <w:tcW w:w="2952" w:type="dxa"/>
            <w:tcBorders>
              <w:bottom w:val="nil"/>
            </w:tcBorders>
            <w:shd w:val="clear" w:color="auto" w:fill="auto"/>
            <w:noWrap/>
            <w:vAlign w:val="center"/>
            <w:hideMark/>
          </w:tcPr>
          <w:p w14:paraId="624DD605" w14:textId="1BC8D01B" w:rsidR="0056411E" w:rsidRPr="00C45AB9" w:rsidRDefault="00436B23" w:rsidP="00426A54">
            <w:pPr>
              <w:pStyle w:val="Tabletext"/>
              <w:jc w:val="center"/>
            </w:pPr>
            <w:r>
              <w:rPr>
                <w:rFonts w:cs="Arial"/>
                <w:color w:val="000000"/>
                <w:szCs w:val="16"/>
              </w:rPr>
              <w:t xml:space="preserve">  </w:t>
            </w:r>
            <w:r w:rsidR="0056411E">
              <w:rPr>
                <w:rFonts w:cs="Arial"/>
                <w:color w:val="000000"/>
                <w:szCs w:val="16"/>
              </w:rPr>
              <w:t>7.0</w:t>
            </w:r>
          </w:p>
        </w:tc>
      </w:tr>
      <w:tr w:rsidR="0056411E" w:rsidRPr="00C45AB9" w14:paraId="72199192" w14:textId="77777777" w:rsidTr="00426A54">
        <w:trPr>
          <w:trHeight w:val="312"/>
        </w:trPr>
        <w:tc>
          <w:tcPr>
            <w:tcW w:w="4986" w:type="dxa"/>
            <w:tcBorders>
              <w:bottom w:val="nil"/>
            </w:tcBorders>
            <w:shd w:val="clear" w:color="auto" w:fill="auto"/>
            <w:noWrap/>
            <w:hideMark/>
          </w:tcPr>
          <w:p w14:paraId="302584C8" w14:textId="580CB3BE" w:rsidR="0056411E" w:rsidRPr="00C45AB9" w:rsidRDefault="0056411E" w:rsidP="00203CAE">
            <w:pPr>
              <w:pStyle w:val="Tabletext"/>
              <w:rPr>
                <w:lang w:eastAsia="en-AU"/>
              </w:rPr>
            </w:pPr>
            <w:r w:rsidRPr="00C45AB9">
              <w:rPr>
                <w:lang w:eastAsia="en-AU"/>
              </w:rPr>
              <w:t xml:space="preserve">Engineering, ICT and </w:t>
            </w:r>
            <w:r w:rsidR="00163295" w:rsidRPr="00C45AB9">
              <w:rPr>
                <w:lang w:eastAsia="en-AU"/>
              </w:rPr>
              <w:t>science technicians</w:t>
            </w:r>
          </w:p>
        </w:tc>
        <w:tc>
          <w:tcPr>
            <w:tcW w:w="2952" w:type="dxa"/>
            <w:tcBorders>
              <w:bottom w:val="nil"/>
            </w:tcBorders>
            <w:shd w:val="clear" w:color="auto" w:fill="auto"/>
            <w:noWrap/>
            <w:vAlign w:val="center"/>
            <w:hideMark/>
          </w:tcPr>
          <w:p w14:paraId="4D13F23A" w14:textId="2FD388E8" w:rsidR="0056411E" w:rsidRPr="00C45AB9" w:rsidRDefault="00436B23" w:rsidP="00426A54">
            <w:pPr>
              <w:pStyle w:val="Tabletext"/>
              <w:jc w:val="center"/>
            </w:pPr>
            <w:r>
              <w:rPr>
                <w:rFonts w:cs="Arial"/>
                <w:color w:val="000000"/>
                <w:szCs w:val="16"/>
              </w:rPr>
              <w:t xml:space="preserve">  </w:t>
            </w:r>
            <w:r w:rsidR="0056411E">
              <w:rPr>
                <w:rFonts w:cs="Arial"/>
                <w:color w:val="000000"/>
                <w:szCs w:val="16"/>
              </w:rPr>
              <w:t>6.9</w:t>
            </w:r>
          </w:p>
        </w:tc>
      </w:tr>
      <w:tr w:rsidR="0056411E" w:rsidRPr="00C45AB9" w14:paraId="75B2A4CF" w14:textId="77777777" w:rsidTr="00426A54">
        <w:trPr>
          <w:trHeight w:val="312"/>
        </w:trPr>
        <w:tc>
          <w:tcPr>
            <w:tcW w:w="4986" w:type="dxa"/>
            <w:tcBorders>
              <w:bottom w:val="nil"/>
            </w:tcBorders>
            <w:shd w:val="clear" w:color="auto" w:fill="auto"/>
            <w:noWrap/>
            <w:hideMark/>
          </w:tcPr>
          <w:p w14:paraId="59F28459" w14:textId="2D36DC89" w:rsidR="0056411E" w:rsidRPr="00C45AB9" w:rsidRDefault="0056411E" w:rsidP="00203CAE">
            <w:pPr>
              <w:pStyle w:val="Tabletext"/>
              <w:rPr>
                <w:lang w:eastAsia="en-AU"/>
              </w:rPr>
            </w:pPr>
            <w:r w:rsidRPr="00C45AB9">
              <w:rPr>
                <w:lang w:eastAsia="en-AU"/>
              </w:rPr>
              <w:t xml:space="preserve">Other </w:t>
            </w:r>
            <w:r w:rsidR="00163295" w:rsidRPr="00C45AB9">
              <w:rPr>
                <w:lang w:eastAsia="en-AU"/>
              </w:rPr>
              <w:t>technicians and trades workers</w:t>
            </w:r>
          </w:p>
        </w:tc>
        <w:tc>
          <w:tcPr>
            <w:tcW w:w="2952" w:type="dxa"/>
            <w:tcBorders>
              <w:bottom w:val="nil"/>
            </w:tcBorders>
            <w:shd w:val="clear" w:color="auto" w:fill="auto"/>
            <w:noWrap/>
            <w:vAlign w:val="center"/>
            <w:hideMark/>
          </w:tcPr>
          <w:p w14:paraId="024047DC" w14:textId="3C10AA4B" w:rsidR="0056411E" w:rsidRPr="00C45AB9" w:rsidRDefault="00436B23" w:rsidP="00426A54">
            <w:pPr>
              <w:pStyle w:val="Tabletext"/>
              <w:jc w:val="center"/>
            </w:pPr>
            <w:r>
              <w:rPr>
                <w:rFonts w:cs="Arial"/>
                <w:color w:val="000000"/>
                <w:szCs w:val="16"/>
              </w:rPr>
              <w:t xml:space="preserve">  </w:t>
            </w:r>
            <w:r w:rsidR="0056411E">
              <w:rPr>
                <w:rFonts w:cs="Arial"/>
                <w:color w:val="000000"/>
                <w:szCs w:val="16"/>
              </w:rPr>
              <w:t>6.5</w:t>
            </w:r>
          </w:p>
        </w:tc>
      </w:tr>
      <w:tr w:rsidR="0056411E" w:rsidRPr="00C45AB9" w14:paraId="4F037DD9" w14:textId="77777777" w:rsidTr="00426A54">
        <w:trPr>
          <w:trHeight w:val="312"/>
        </w:trPr>
        <w:tc>
          <w:tcPr>
            <w:tcW w:w="4986" w:type="dxa"/>
            <w:tcBorders>
              <w:bottom w:val="nil"/>
            </w:tcBorders>
            <w:shd w:val="clear" w:color="auto" w:fill="auto"/>
            <w:noWrap/>
            <w:hideMark/>
          </w:tcPr>
          <w:p w14:paraId="61699B33" w14:textId="18E7190C" w:rsidR="0056411E" w:rsidRPr="00C45AB9" w:rsidRDefault="00163295" w:rsidP="00203CAE">
            <w:pPr>
              <w:pStyle w:val="Tabletext"/>
              <w:rPr>
                <w:lang w:eastAsia="en-AU"/>
              </w:rPr>
            </w:pPr>
            <w:r>
              <w:rPr>
                <w:lang w:eastAsia="en-AU"/>
              </w:rPr>
              <w:t>I</w:t>
            </w:r>
            <w:r w:rsidRPr="00C45AB9">
              <w:rPr>
                <w:lang w:eastAsia="en-AU"/>
              </w:rPr>
              <w:t>nquiry clerks and receptionists</w:t>
            </w:r>
          </w:p>
        </w:tc>
        <w:tc>
          <w:tcPr>
            <w:tcW w:w="2952" w:type="dxa"/>
            <w:tcBorders>
              <w:bottom w:val="nil"/>
            </w:tcBorders>
            <w:shd w:val="clear" w:color="auto" w:fill="auto"/>
            <w:noWrap/>
            <w:vAlign w:val="center"/>
            <w:hideMark/>
          </w:tcPr>
          <w:p w14:paraId="1574D6FF" w14:textId="50F4C822" w:rsidR="0056411E" w:rsidRPr="00C45AB9" w:rsidRDefault="00436B23" w:rsidP="00426A54">
            <w:pPr>
              <w:pStyle w:val="Tabletext"/>
              <w:jc w:val="center"/>
            </w:pPr>
            <w:r>
              <w:rPr>
                <w:rFonts w:cs="Arial"/>
                <w:color w:val="000000"/>
                <w:szCs w:val="16"/>
              </w:rPr>
              <w:t xml:space="preserve">  </w:t>
            </w:r>
            <w:r w:rsidR="0056411E">
              <w:rPr>
                <w:rFonts w:cs="Arial"/>
                <w:color w:val="000000"/>
                <w:szCs w:val="16"/>
              </w:rPr>
              <w:t>5.1</w:t>
            </w:r>
          </w:p>
        </w:tc>
      </w:tr>
      <w:tr w:rsidR="0056411E" w:rsidRPr="00C45AB9" w14:paraId="7A68752C" w14:textId="77777777" w:rsidTr="00426A54">
        <w:trPr>
          <w:trHeight w:val="312"/>
        </w:trPr>
        <w:tc>
          <w:tcPr>
            <w:tcW w:w="4986" w:type="dxa"/>
            <w:tcBorders>
              <w:bottom w:val="nil"/>
            </w:tcBorders>
            <w:shd w:val="clear" w:color="auto" w:fill="auto"/>
            <w:noWrap/>
            <w:hideMark/>
          </w:tcPr>
          <w:p w14:paraId="53FFBA7C" w14:textId="69DC1446" w:rsidR="0056411E" w:rsidRPr="00C45AB9" w:rsidRDefault="00163295" w:rsidP="00203CAE">
            <w:pPr>
              <w:pStyle w:val="Tabletext"/>
              <w:rPr>
                <w:lang w:eastAsia="en-AU"/>
              </w:rPr>
            </w:pPr>
            <w:r>
              <w:rPr>
                <w:lang w:eastAsia="en-AU"/>
              </w:rPr>
              <w:t>O</w:t>
            </w:r>
            <w:r w:rsidRPr="00C45AB9">
              <w:rPr>
                <w:lang w:eastAsia="en-AU"/>
              </w:rPr>
              <w:t>ther labourers</w:t>
            </w:r>
          </w:p>
        </w:tc>
        <w:tc>
          <w:tcPr>
            <w:tcW w:w="2952" w:type="dxa"/>
            <w:tcBorders>
              <w:bottom w:val="nil"/>
            </w:tcBorders>
            <w:shd w:val="clear" w:color="auto" w:fill="auto"/>
            <w:noWrap/>
            <w:vAlign w:val="center"/>
            <w:hideMark/>
          </w:tcPr>
          <w:p w14:paraId="24FD822A" w14:textId="1955A760" w:rsidR="0056411E" w:rsidRPr="00C45AB9" w:rsidRDefault="00436B23" w:rsidP="00426A54">
            <w:pPr>
              <w:pStyle w:val="Tabletext"/>
              <w:jc w:val="center"/>
            </w:pPr>
            <w:r>
              <w:rPr>
                <w:rFonts w:cs="Arial"/>
                <w:color w:val="000000"/>
                <w:szCs w:val="16"/>
              </w:rPr>
              <w:t xml:space="preserve">  </w:t>
            </w:r>
            <w:r w:rsidR="0056411E">
              <w:rPr>
                <w:rFonts w:cs="Arial"/>
                <w:color w:val="000000"/>
                <w:szCs w:val="16"/>
              </w:rPr>
              <w:t>5.1</w:t>
            </w:r>
          </w:p>
        </w:tc>
      </w:tr>
      <w:tr w:rsidR="0056411E" w:rsidRPr="00C45AB9" w14:paraId="11710079" w14:textId="77777777" w:rsidTr="00426A54">
        <w:trPr>
          <w:trHeight w:val="312"/>
        </w:trPr>
        <w:tc>
          <w:tcPr>
            <w:tcW w:w="4986" w:type="dxa"/>
            <w:tcBorders>
              <w:bottom w:val="nil"/>
            </w:tcBorders>
            <w:shd w:val="clear" w:color="auto" w:fill="auto"/>
            <w:noWrap/>
            <w:hideMark/>
          </w:tcPr>
          <w:p w14:paraId="14641FB5" w14:textId="6E957187" w:rsidR="0056411E" w:rsidRPr="00C45AB9" w:rsidRDefault="0056411E" w:rsidP="00203CAE">
            <w:pPr>
              <w:pStyle w:val="Tabletext"/>
              <w:rPr>
                <w:lang w:eastAsia="en-AU"/>
              </w:rPr>
            </w:pPr>
            <w:r w:rsidRPr="00C45AB9">
              <w:rPr>
                <w:lang w:eastAsia="en-AU"/>
              </w:rPr>
              <w:t xml:space="preserve">Factory </w:t>
            </w:r>
            <w:r w:rsidR="00163295" w:rsidRPr="00C45AB9">
              <w:rPr>
                <w:lang w:eastAsia="en-AU"/>
              </w:rPr>
              <w:t>process workers</w:t>
            </w:r>
          </w:p>
        </w:tc>
        <w:tc>
          <w:tcPr>
            <w:tcW w:w="2952" w:type="dxa"/>
            <w:tcBorders>
              <w:bottom w:val="nil"/>
            </w:tcBorders>
            <w:shd w:val="clear" w:color="auto" w:fill="auto"/>
            <w:noWrap/>
            <w:vAlign w:val="center"/>
            <w:hideMark/>
          </w:tcPr>
          <w:p w14:paraId="73C87FCA" w14:textId="0602BC69" w:rsidR="0056411E" w:rsidRPr="00C45AB9" w:rsidRDefault="00436B23" w:rsidP="00426A54">
            <w:pPr>
              <w:pStyle w:val="Tabletext"/>
              <w:jc w:val="center"/>
            </w:pPr>
            <w:r>
              <w:rPr>
                <w:rFonts w:cs="Arial"/>
                <w:color w:val="000000"/>
                <w:szCs w:val="16"/>
              </w:rPr>
              <w:t xml:space="preserve"> </w:t>
            </w:r>
            <w:r w:rsidR="0056411E">
              <w:rPr>
                <w:rFonts w:cs="Arial"/>
                <w:color w:val="000000"/>
                <w:szCs w:val="16"/>
              </w:rPr>
              <w:t>4.2</w:t>
            </w:r>
          </w:p>
        </w:tc>
      </w:tr>
      <w:tr w:rsidR="0056411E" w:rsidRPr="00C45AB9" w14:paraId="6A768458" w14:textId="77777777" w:rsidTr="00426A54">
        <w:trPr>
          <w:trHeight w:val="312"/>
        </w:trPr>
        <w:tc>
          <w:tcPr>
            <w:tcW w:w="4986" w:type="dxa"/>
            <w:shd w:val="clear" w:color="auto" w:fill="auto"/>
            <w:noWrap/>
            <w:hideMark/>
          </w:tcPr>
          <w:p w14:paraId="372BD1FD" w14:textId="5AB635C1" w:rsidR="0056411E" w:rsidRPr="00C45AB9" w:rsidRDefault="0056411E" w:rsidP="00203CAE">
            <w:pPr>
              <w:pStyle w:val="Tabletext"/>
              <w:rPr>
                <w:lang w:eastAsia="en-AU"/>
              </w:rPr>
            </w:pPr>
            <w:r w:rsidRPr="00C45AB9">
              <w:rPr>
                <w:lang w:eastAsia="en-AU"/>
              </w:rPr>
              <w:t xml:space="preserve">Other </w:t>
            </w:r>
            <w:r w:rsidR="00163295" w:rsidRPr="00C45AB9">
              <w:rPr>
                <w:lang w:eastAsia="en-AU"/>
              </w:rPr>
              <w:t>clerical and administrative workers</w:t>
            </w:r>
          </w:p>
        </w:tc>
        <w:tc>
          <w:tcPr>
            <w:tcW w:w="2952" w:type="dxa"/>
            <w:shd w:val="clear" w:color="auto" w:fill="auto"/>
            <w:noWrap/>
            <w:vAlign w:val="center"/>
            <w:hideMark/>
          </w:tcPr>
          <w:p w14:paraId="1BFC0D0F" w14:textId="2CBC81C1" w:rsidR="0056411E" w:rsidRPr="00C45AB9" w:rsidRDefault="00436B23" w:rsidP="00426A54">
            <w:pPr>
              <w:pStyle w:val="Tabletext"/>
              <w:jc w:val="center"/>
            </w:pPr>
            <w:r>
              <w:rPr>
                <w:rFonts w:cs="Arial"/>
                <w:color w:val="000000"/>
                <w:szCs w:val="16"/>
              </w:rPr>
              <w:t xml:space="preserve">  </w:t>
            </w:r>
            <w:r w:rsidR="0056411E">
              <w:rPr>
                <w:rFonts w:cs="Arial"/>
                <w:color w:val="000000"/>
                <w:szCs w:val="16"/>
              </w:rPr>
              <w:t>2.7</w:t>
            </w:r>
          </w:p>
        </w:tc>
      </w:tr>
      <w:tr w:rsidR="0056411E" w:rsidRPr="00C45AB9" w14:paraId="29C5B602" w14:textId="77777777" w:rsidTr="00426A54">
        <w:trPr>
          <w:trHeight w:val="312"/>
        </w:trPr>
        <w:tc>
          <w:tcPr>
            <w:tcW w:w="4986" w:type="dxa"/>
            <w:tcBorders>
              <w:bottom w:val="single" w:sz="4" w:space="0" w:color="auto"/>
            </w:tcBorders>
            <w:shd w:val="clear" w:color="auto" w:fill="auto"/>
            <w:noWrap/>
            <w:hideMark/>
          </w:tcPr>
          <w:p w14:paraId="5FC00B12" w14:textId="78283527" w:rsidR="0056411E" w:rsidRPr="00C45AB9" w:rsidRDefault="0056411E" w:rsidP="00203CAE">
            <w:pPr>
              <w:pStyle w:val="Tabletext"/>
              <w:rPr>
                <w:lang w:eastAsia="en-AU"/>
              </w:rPr>
            </w:pPr>
            <w:r w:rsidRPr="00C45AB9">
              <w:rPr>
                <w:lang w:eastAsia="en-AU"/>
              </w:rPr>
              <w:t xml:space="preserve">Arts and </w:t>
            </w:r>
            <w:r w:rsidR="00163295" w:rsidRPr="00C45AB9">
              <w:rPr>
                <w:lang w:eastAsia="en-AU"/>
              </w:rPr>
              <w:t>media professionals</w:t>
            </w:r>
          </w:p>
        </w:tc>
        <w:tc>
          <w:tcPr>
            <w:tcW w:w="2952" w:type="dxa"/>
            <w:tcBorders>
              <w:bottom w:val="single" w:sz="4" w:space="0" w:color="auto"/>
            </w:tcBorders>
            <w:shd w:val="clear" w:color="auto" w:fill="auto"/>
            <w:noWrap/>
            <w:vAlign w:val="center"/>
            <w:hideMark/>
          </w:tcPr>
          <w:p w14:paraId="6914DE0C" w14:textId="3727D8D2" w:rsidR="0056411E" w:rsidRPr="00C45AB9" w:rsidRDefault="00436B23" w:rsidP="00426A54">
            <w:pPr>
              <w:pStyle w:val="Tabletext"/>
              <w:jc w:val="center"/>
            </w:pPr>
            <w:r>
              <w:rPr>
                <w:rFonts w:cs="Arial"/>
                <w:color w:val="000000"/>
                <w:szCs w:val="16"/>
              </w:rPr>
              <w:t xml:space="preserve">  </w:t>
            </w:r>
            <w:r w:rsidR="0056411E">
              <w:rPr>
                <w:rFonts w:cs="Arial"/>
                <w:color w:val="000000"/>
                <w:szCs w:val="16"/>
              </w:rPr>
              <w:t>2.1</w:t>
            </w:r>
          </w:p>
        </w:tc>
      </w:tr>
    </w:tbl>
    <w:p w14:paraId="74E0D439" w14:textId="2BD5D67A" w:rsidR="00203CAE" w:rsidRPr="00AF2D1A" w:rsidRDefault="001A678E" w:rsidP="00BF1059">
      <w:pPr>
        <w:pStyle w:val="Source"/>
        <w:rPr>
          <w:spacing w:val="-2"/>
        </w:rPr>
      </w:pPr>
      <w:r>
        <w:rPr>
          <w:spacing w:val="-2"/>
        </w:rPr>
        <w:t>Note</w:t>
      </w:r>
      <w:r w:rsidR="00163295">
        <w:rPr>
          <w:spacing w:val="-2"/>
        </w:rPr>
        <w:t>:</w:t>
      </w:r>
      <w:r>
        <w:rPr>
          <w:spacing w:val="-2"/>
        </w:rPr>
        <w:t xml:space="preserve"> </w:t>
      </w:r>
      <w:r w:rsidR="00426A54">
        <w:rPr>
          <w:spacing w:val="-2"/>
        </w:rPr>
        <w:tab/>
      </w:r>
      <w:r w:rsidR="00F24FAA">
        <w:rPr>
          <w:spacing w:val="-2"/>
        </w:rPr>
        <w:t xml:space="preserve">Occupational destinations </w:t>
      </w:r>
      <w:r w:rsidR="00203CAE">
        <w:rPr>
          <w:spacing w:val="-2"/>
        </w:rPr>
        <w:t>for the 2011 cohort refer to the five-year post</w:t>
      </w:r>
      <w:r w:rsidR="003D4CC6">
        <w:rPr>
          <w:spacing w:val="-2"/>
        </w:rPr>
        <w:t>-</w:t>
      </w:r>
      <w:r w:rsidR="00203CAE">
        <w:rPr>
          <w:spacing w:val="-2"/>
        </w:rPr>
        <w:t>school occupation</w:t>
      </w:r>
      <w:r w:rsidR="00F24FAA">
        <w:rPr>
          <w:spacing w:val="-2"/>
        </w:rPr>
        <w:t xml:space="preserve">al destinations of those students who </w:t>
      </w:r>
      <w:r w:rsidR="00203CAE">
        <w:rPr>
          <w:spacing w:val="-2"/>
        </w:rPr>
        <w:t xml:space="preserve">in 2011 undertook </w:t>
      </w:r>
      <w:proofErr w:type="spellStart"/>
      <w:r w:rsidR="00203CAE">
        <w:rPr>
          <w:spacing w:val="-2"/>
        </w:rPr>
        <w:t>VfSSS</w:t>
      </w:r>
      <w:proofErr w:type="spellEnd"/>
      <w:r w:rsidR="00203CAE">
        <w:rPr>
          <w:spacing w:val="-2"/>
        </w:rPr>
        <w:t xml:space="preserve"> studies. </w:t>
      </w:r>
    </w:p>
    <w:p w14:paraId="3FD5F708" w14:textId="5F410F84" w:rsidR="001A678E" w:rsidRPr="00AF2D1A" w:rsidRDefault="001A678E" w:rsidP="001A678E">
      <w:pPr>
        <w:pStyle w:val="Source"/>
        <w:rPr>
          <w:spacing w:val="-2"/>
        </w:rPr>
      </w:pPr>
      <w:r>
        <w:t xml:space="preserve">Source: </w:t>
      </w:r>
      <w:r>
        <w:rPr>
          <w:spacing w:val="-2"/>
        </w:rPr>
        <w:t xml:space="preserve">2011 National </w:t>
      </w:r>
      <w:r w:rsidRPr="00AF2D1A">
        <w:rPr>
          <w:spacing w:val="-2"/>
        </w:rPr>
        <w:t>VET in Schools Collection and 201</w:t>
      </w:r>
      <w:r>
        <w:rPr>
          <w:spacing w:val="-2"/>
        </w:rPr>
        <w:t>6</w:t>
      </w:r>
      <w:r w:rsidRPr="00AF2D1A">
        <w:rPr>
          <w:spacing w:val="-2"/>
        </w:rPr>
        <w:t xml:space="preserve"> Census of Population and Housing </w:t>
      </w:r>
      <w:r w:rsidR="00436B23">
        <w:rPr>
          <w:spacing w:val="-2"/>
        </w:rPr>
        <w:t>I</w:t>
      </w:r>
      <w:r w:rsidR="003D4CC6" w:rsidRPr="00AF2D1A">
        <w:rPr>
          <w:spacing w:val="-2"/>
        </w:rPr>
        <w:t xml:space="preserve">ntegrated </w:t>
      </w:r>
      <w:r w:rsidR="00436B23">
        <w:rPr>
          <w:spacing w:val="-2"/>
        </w:rPr>
        <w:t>D</w:t>
      </w:r>
      <w:r w:rsidR="003D4CC6">
        <w:rPr>
          <w:spacing w:val="-2"/>
        </w:rPr>
        <w:t>ataset.</w:t>
      </w:r>
    </w:p>
    <w:p w14:paraId="2A5E5603" w14:textId="40B3ADA8" w:rsidR="00C77B01" w:rsidRDefault="003D4CC6" w:rsidP="00A91540">
      <w:pPr>
        <w:pStyle w:val="Text"/>
      </w:pPr>
      <w:r>
        <w:t>The a</w:t>
      </w:r>
      <w:r w:rsidR="004211E1" w:rsidRPr="00A91540">
        <w:t xml:space="preserve">vailability of jobs as sales assistants and sales workers (and perhaps ease of entry into these jobs) may explain </w:t>
      </w:r>
      <w:r w:rsidR="008648EC" w:rsidRPr="00A91540">
        <w:t>the high match</w:t>
      </w:r>
      <w:r w:rsidR="004211E1" w:rsidRPr="00A91540">
        <w:t xml:space="preserve"> rates for intended occupation of </w:t>
      </w:r>
      <w:r w:rsidR="00A75006">
        <w:t xml:space="preserve">the </w:t>
      </w:r>
      <w:proofErr w:type="spellStart"/>
      <w:r w:rsidR="004211E1" w:rsidRPr="00A91540">
        <w:t>VfSSS</w:t>
      </w:r>
      <w:proofErr w:type="spellEnd"/>
      <w:r w:rsidR="004211E1" w:rsidRPr="00A91540">
        <w:t xml:space="preserve"> qualification undertaken </w:t>
      </w:r>
      <w:r w:rsidR="00F24FAA" w:rsidRPr="00A91540">
        <w:t xml:space="preserve">(in this area) </w:t>
      </w:r>
      <w:r w:rsidR="004211E1" w:rsidRPr="00A91540">
        <w:t xml:space="preserve">and </w:t>
      </w:r>
      <w:r w:rsidR="00F24FAA" w:rsidRPr="00A91540">
        <w:t xml:space="preserve">five-year </w:t>
      </w:r>
      <w:r w:rsidR="004211E1" w:rsidRPr="00A91540">
        <w:t xml:space="preserve">destination occupations. </w:t>
      </w:r>
      <w:r w:rsidR="00814B2B">
        <w:t>Similarly, t</w:t>
      </w:r>
      <w:r w:rsidR="004211E1" w:rsidRPr="00A91540">
        <w:t xml:space="preserve">he fact that </w:t>
      </w:r>
      <w:r w:rsidR="00F24FAA" w:rsidRPr="00A91540">
        <w:t xml:space="preserve">the match rate for </w:t>
      </w:r>
      <w:r w:rsidR="004211E1" w:rsidRPr="00A91540">
        <w:t xml:space="preserve">carers and aides </w:t>
      </w:r>
      <w:r w:rsidR="00A23393">
        <w:t xml:space="preserve">appears </w:t>
      </w:r>
      <w:r w:rsidR="00F24FAA" w:rsidRPr="00A91540">
        <w:t xml:space="preserve">among the six highest match rates </w:t>
      </w:r>
      <w:r w:rsidR="004211E1" w:rsidRPr="00A91540">
        <w:t xml:space="preserve">may also signal </w:t>
      </w:r>
      <w:r w:rsidR="00151BC9">
        <w:t xml:space="preserve">the </w:t>
      </w:r>
      <w:r w:rsidR="00013233" w:rsidRPr="00A91540">
        <w:t xml:space="preserve">increased </w:t>
      </w:r>
      <w:r w:rsidR="004211E1" w:rsidRPr="00A91540">
        <w:t>availability of jobs in early childhood</w:t>
      </w:r>
      <w:r w:rsidR="002B64F3">
        <w:t xml:space="preserve"> education</w:t>
      </w:r>
      <w:r w:rsidR="004211E1" w:rsidRPr="00A91540">
        <w:t xml:space="preserve"> and care and also aged care. </w:t>
      </w:r>
    </w:p>
    <w:p w14:paraId="4819E81D" w14:textId="24EA7176" w:rsidR="00FC2903" w:rsidRPr="00FC2903" w:rsidRDefault="00FC2903" w:rsidP="00FC2903">
      <w:pPr>
        <w:tabs>
          <w:tab w:val="left" w:pos="4470"/>
        </w:tabs>
      </w:pPr>
      <w:r>
        <w:tab/>
      </w:r>
    </w:p>
    <w:p w14:paraId="47D333C6" w14:textId="7BA32319" w:rsidR="00C77B01" w:rsidRPr="00A91540" w:rsidRDefault="00C77B01" w:rsidP="00A91540">
      <w:pPr>
        <w:pStyle w:val="Text"/>
      </w:pPr>
      <w:r w:rsidRPr="00A91540">
        <w:lastRenderedPageBreak/>
        <w:t xml:space="preserve">If we track the </w:t>
      </w:r>
      <w:r w:rsidR="00F24FAA" w:rsidRPr="00A91540">
        <w:t xml:space="preserve">five-year </w:t>
      </w:r>
      <w:r w:rsidRPr="00A91540">
        <w:t>destination occupation</w:t>
      </w:r>
      <w:r w:rsidR="008648EC" w:rsidRPr="00A91540">
        <w:t>s</w:t>
      </w:r>
      <w:r w:rsidRPr="00A91540">
        <w:t xml:space="preserve"> for the total group and then </w:t>
      </w:r>
      <w:r w:rsidR="00F24FAA" w:rsidRPr="00A91540">
        <w:t xml:space="preserve">look back at the </w:t>
      </w:r>
      <w:proofErr w:type="spellStart"/>
      <w:r w:rsidR="00F24FAA" w:rsidRPr="00A91540">
        <w:t>VfSSS</w:t>
      </w:r>
      <w:proofErr w:type="spellEnd"/>
      <w:r w:rsidR="00F24FAA" w:rsidRPr="00A91540">
        <w:t xml:space="preserve"> </w:t>
      </w:r>
      <w:r w:rsidRPr="00A91540">
        <w:t xml:space="preserve">courses they have </w:t>
      </w:r>
      <w:r w:rsidR="00151BC9">
        <w:t>undertaken</w:t>
      </w:r>
      <w:r w:rsidRPr="00A91540">
        <w:t xml:space="preserve">, we find that sales and assistant workers come from a range of </w:t>
      </w:r>
      <w:proofErr w:type="spellStart"/>
      <w:r w:rsidR="008648EC" w:rsidRPr="00A91540">
        <w:t>VfSSS</w:t>
      </w:r>
      <w:proofErr w:type="spellEnd"/>
      <w:r w:rsidR="008648EC" w:rsidRPr="00A91540">
        <w:t xml:space="preserve"> </w:t>
      </w:r>
      <w:r w:rsidRPr="00A91540">
        <w:t>qualifications. However, the same is not the case for carers and aides</w:t>
      </w:r>
      <w:r w:rsidR="00B70E10">
        <w:t>,</w:t>
      </w:r>
      <w:r w:rsidRPr="00A91540">
        <w:t xml:space="preserve"> where the majority still continue to come from </w:t>
      </w:r>
      <w:r w:rsidR="00EF3937">
        <w:t xml:space="preserve">the </w:t>
      </w:r>
      <w:proofErr w:type="spellStart"/>
      <w:r w:rsidRPr="00A91540">
        <w:t>VfSSS</w:t>
      </w:r>
      <w:proofErr w:type="spellEnd"/>
      <w:r w:rsidRPr="00A91540">
        <w:t xml:space="preserve"> qualifications </w:t>
      </w:r>
      <w:r w:rsidR="00EF3937">
        <w:t>that</w:t>
      </w:r>
      <w:r w:rsidR="008648EC" w:rsidRPr="00A91540">
        <w:t xml:space="preserve"> aim to prepare</w:t>
      </w:r>
      <w:r w:rsidRPr="00A91540">
        <w:t xml:space="preserve"> them for these occupations. </w:t>
      </w:r>
    </w:p>
    <w:p w14:paraId="323CF8C4" w14:textId="280EC96B" w:rsidR="002B64F3" w:rsidRDefault="001A678E" w:rsidP="00A91540">
      <w:pPr>
        <w:pStyle w:val="Text"/>
      </w:pPr>
      <w:r w:rsidRPr="008113BC">
        <w:t xml:space="preserve">We can also </w:t>
      </w:r>
      <w:r w:rsidR="004429AE" w:rsidRPr="008113BC">
        <w:t>use finer levels of discrimination</w:t>
      </w:r>
      <w:r w:rsidR="00D85A35" w:rsidRPr="008113BC">
        <w:t xml:space="preserve"> (at the unit </w:t>
      </w:r>
      <w:r w:rsidR="00AB41DE">
        <w:t>group or 4-digit level of ANZSCO</w:t>
      </w:r>
      <w:r w:rsidR="00D85A35" w:rsidRPr="008113BC">
        <w:t>)</w:t>
      </w:r>
      <w:r w:rsidR="004429AE" w:rsidRPr="008113BC">
        <w:t xml:space="preserve"> to check for alignment between </w:t>
      </w:r>
      <w:r w:rsidR="00E230AD">
        <w:t xml:space="preserve">the </w:t>
      </w:r>
      <w:r w:rsidR="00750F58" w:rsidRPr="008113BC">
        <w:t xml:space="preserve">intended occupation </w:t>
      </w:r>
      <w:r w:rsidR="004429AE" w:rsidRPr="008113BC">
        <w:t xml:space="preserve">of </w:t>
      </w:r>
      <w:r w:rsidR="00E230AD">
        <w:t xml:space="preserve">the </w:t>
      </w:r>
      <w:proofErr w:type="spellStart"/>
      <w:r w:rsidR="004429AE" w:rsidRPr="008113BC">
        <w:t>VfSSS</w:t>
      </w:r>
      <w:proofErr w:type="spellEnd"/>
      <w:r w:rsidR="004429AE" w:rsidRPr="008113BC">
        <w:t xml:space="preserve"> qualification and </w:t>
      </w:r>
      <w:r w:rsidR="00A91540" w:rsidRPr="008113BC">
        <w:t xml:space="preserve">five-year </w:t>
      </w:r>
      <w:r w:rsidR="00750F58" w:rsidRPr="008113BC">
        <w:t>destination occupation</w:t>
      </w:r>
      <w:r w:rsidR="004429AE" w:rsidRPr="008113BC">
        <w:t xml:space="preserve">s. </w:t>
      </w:r>
      <w:r w:rsidR="008113BC" w:rsidRPr="008113BC">
        <w:t>We</w:t>
      </w:r>
      <w:r w:rsidR="004142B8" w:rsidRPr="008113BC">
        <w:t xml:space="preserve"> find that those who </w:t>
      </w:r>
      <w:r w:rsidR="002D2FF7" w:rsidRPr="008113BC">
        <w:t xml:space="preserve">end up in exactly the same </w:t>
      </w:r>
      <w:r w:rsidR="004142B8" w:rsidRPr="008113BC">
        <w:t>occupation</w:t>
      </w:r>
      <w:r w:rsidR="002D2FF7" w:rsidRPr="008113BC">
        <w:t>al group</w:t>
      </w:r>
      <w:r w:rsidR="004142B8" w:rsidRPr="008113BC">
        <w:t xml:space="preserve"> </w:t>
      </w:r>
      <w:r w:rsidR="001E78A0">
        <w:t>as</w:t>
      </w:r>
      <w:r w:rsidR="004142B8" w:rsidRPr="008113BC">
        <w:t xml:space="preserve"> their </w:t>
      </w:r>
      <w:proofErr w:type="spellStart"/>
      <w:r w:rsidR="004142B8" w:rsidRPr="008113BC">
        <w:t>VfSSS</w:t>
      </w:r>
      <w:proofErr w:type="spellEnd"/>
      <w:r w:rsidR="004142B8" w:rsidRPr="008113BC">
        <w:t xml:space="preserve"> studies were</w:t>
      </w:r>
      <w:r w:rsidR="002D2FF7" w:rsidRPr="008113BC">
        <w:t xml:space="preserve">: </w:t>
      </w:r>
    </w:p>
    <w:p w14:paraId="38E65AC9" w14:textId="77777777" w:rsidR="002B64F3" w:rsidRDefault="004142B8" w:rsidP="002B64F3">
      <w:pPr>
        <w:pStyle w:val="Dotpoint1"/>
      </w:pPr>
      <w:r w:rsidRPr="008113BC">
        <w:t>general sales assistants (43%)</w:t>
      </w:r>
    </w:p>
    <w:p w14:paraId="05ED06AB" w14:textId="77777777" w:rsidR="002B64F3" w:rsidRDefault="004142B8" w:rsidP="002B64F3">
      <w:pPr>
        <w:pStyle w:val="Dotpoint1"/>
      </w:pPr>
      <w:r w:rsidRPr="008113BC">
        <w:t>child carers (43%)</w:t>
      </w:r>
    </w:p>
    <w:p w14:paraId="44C494F5" w14:textId="77777777" w:rsidR="002B64F3" w:rsidRDefault="004142B8" w:rsidP="002B64F3">
      <w:pPr>
        <w:pStyle w:val="Dotpoint1"/>
      </w:pPr>
      <w:r w:rsidRPr="008113BC">
        <w:t>motor mechanics (30%)</w:t>
      </w:r>
    </w:p>
    <w:p w14:paraId="246B7A0F" w14:textId="35257D43" w:rsidR="002B64F3" w:rsidRDefault="004142B8" w:rsidP="002B64F3">
      <w:pPr>
        <w:pStyle w:val="Dotpoint1"/>
      </w:pPr>
      <w:r w:rsidRPr="008113BC">
        <w:t>carpenters and joiners (49%)</w:t>
      </w:r>
    </w:p>
    <w:p w14:paraId="1EF0AA6B" w14:textId="1FC64090" w:rsidR="002B64F3" w:rsidRDefault="004142B8" w:rsidP="002B64F3">
      <w:pPr>
        <w:pStyle w:val="Dotpoint1"/>
      </w:pPr>
      <w:r w:rsidRPr="008113BC">
        <w:t>plumbers (52%)</w:t>
      </w:r>
      <w:r w:rsidR="0042457A" w:rsidRPr="008113BC">
        <w:t>.</w:t>
      </w:r>
      <w:r w:rsidR="00283E4A" w:rsidRPr="008113BC">
        <w:t xml:space="preserve"> </w:t>
      </w:r>
    </w:p>
    <w:p w14:paraId="2D108C48" w14:textId="76370D43" w:rsidR="00013233" w:rsidRPr="008113BC" w:rsidRDefault="000530D2" w:rsidP="00426A54">
      <w:pPr>
        <w:pStyle w:val="Text"/>
      </w:pPr>
      <w:r>
        <w:t>While we identified a further</w:t>
      </w:r>
      <w:r w:rsidR="00283E4A" w:rsidRPr="008113BC">
        <w:t xml:space="preserve"> group of occupations that are matched at </w:t>
      </w:r>
      <w:r w:rsidR="00E17BFF" w:rsidRPr="008113BC">
        <w:t xml:space="preserve">either </w:t>
      </w:r>
      <w:r w:rsidR="00283E4A" w:rsidRPr="008113BC">
        <w:t>the</w:t>
      </w:r>
      <w:r w:rsidR="004429AE" w:rsidRPr="008113BC">
        <w:t xml:space="preserve"> sub-major or unit level</w:t>
      </w:r>
      <w:r w:rsidR="002D2FF7" w:rsidRPr="008113BC">
        <w:t>,</w:t>
      </w:r>
      <w:r w:rsidR="00283E4A" w:rsidRPr="008113BC">
        <w:t xml:space="preserve"> </w:t>
      </w:r>
      <w:r w:rsidR="00740590" w:rsidRPr="008113BC">
        <w:t xml:space="preserve">we </w:t>
      </w:r>
      <w:r w:rsidR="00283E4A" w:rsidRPr="008113BC">
        <w:t xml:space="preserve">cannot </w:t>
      </w:r>
      <w:r w:rsidR="00013233" w:rsidRPr="008113BC">
        <w:t>report</w:t>
      </w:r>
      <w:r w:rsidR="004429AE" w:rsidRPr="008113BC">
        <w:t xml:space="preserve"> </w:t>
      </w:r>
      <w:r w:rsidR="00A80614">
        <w:t>the specific</w:t>
      </w:r>
      <w:r w:rsidR="004429AE" w:rsidRPr="008113BC">
        <w:t xml:space="preserve"> </w:t>
      </w:r>
      <w:r w:rsidR="002B64F3">
        <w:t>proportion, d</w:t>
      </w:r>
      <w:r w:rsidR="00C441DC" w:rsidRPr="008113BC">
        <w:t>ue to small numbers in some of the cells</w:t>
      </w:r>
      <w:r w:rsidR="00BA6065">
        <w:t>,</w:t>
      </w:r>
      <w:r w:rsidR="00C441DC" w:rsidRPr="008113BC">
        <w:t xml:space="preserve"> </w:t>
      </w:r>
      <w:r w:rsidR="002B64F3">
        <w:t xml:space="preserve">and </w:t>
      </w:r>
      <w:r w:rsidR="00013233" w:rsidRPr="008113BC">
        <w:t xml:space="preserve">ABS </w:t>
      </w:r>
      <w:r w:rsidR="002D2FF7" w:rsidRPr="008113BC">
        <w:t>confidentiality</w:t>
      </w:r>
      <w:r w:rsidR="004211E1" w:rsidRPr="008113BC">
        <w:t xml:space="preserve"> </w:t>
      </w:r>
      <w:r w:rsidR="0003723F">
        <w:t xml:space="preserve">requirements that </w:t>
      </w:r>
      <w:r w:rsidR="004211E1" w:rsidRPr="008113BC">
        <w:t>preclud</w:t>
      </w:r>
      <w:r w:rsidR="0003723F">
        <w:t>e</w:t>
      </w:r>
      <w:r w:rsidR="004211E1" w:rsidRPr="008113BC">
        <w:t xml:space="preserve"> </w:t>
      </w:r>
      <w:r w:rsidR="0003723F">
        <w:t>us from presenting these numbers.</w:t>
      </w:r>
      <w:r w:rsidR="00283E4A" w:rsidRPr="008113BC">
        <w:t xml:space="preserve"> The</w:t>
      </w:r>
      <w:r w:rsidR="004211E1" w:rsidRPr="008113BC">
        <w:t xml:space="preserve"> occupations for which this is the case </w:t>
      </w:r>
      <w:r w:rsidR="00283E4A" w:rsidRPr="008113BC">
        <w:t>are electricians</w:t>
      </w:r>
      <w:r w:rsidR="006F258D" w:rsidRPr="008113BC">
        <w:t xml:space="preserve"> and </w:t>
      </w:r>
      <w:r w:rsidR="00283E4A" w:rsidRPr="008113BC">
        <w:t>sheet</w:t>
      </w:r>
      <w:r w:rsidR="0056411E">
        <w:t>-</w:t>
      </w:r>
      <w:r w:rsidR="00283E4A" w:rsidRPr="008113BC">
        <w:t>metal trades workers</w:t>
      </w:r>
      <w:r w:rsidR="00A80614">
        <w:t>,</w:t>
      </w:r>
      <w:r w:rsidR="006F258D" w:rsidRPr="008113BC">
        <w:t xml:space="preserve"> </w:t>
      </w:r>
      <w:r w:rsidR="004211E1" w:rsidRPr="008113BC">
        <w:t>where</w:t>
      </w:r>
      <w:r w:rsidR="004429AE" w:rsidRPr="008113BC">
        <w:t xml:space="preserve"> we know that</w:t>
      </w:r>
      <w:r w:rsidR="004211E1" w:rsidRPr="008113BC">
        <w:t xml:space="preserve"> </w:t>
      </w:r>
      <w:r w:rsidR="006F258D" w:rsidRPr="008113BC">
        <w:t>66% and 55% respectively</w:t>
      </w:r>
      <w:r w:rsidR="004211E1" w:rsidRPr="008113BC">
        <w:t xml:space="preserve"> are either matched at the sub-major group level or </w:t>
      </w:r>
      <w:r w:rsidR="00013233" w:rsidRPr="008113BC">
        <w:t xml:space="preserve">at </w:t>
      </w:r>
      <w:r w:rsidR="004211E1" w:rsidRPr="008113BC">
        <w:t>the unit level</w:t>
      </w:r>
      <w:r w:rsidR="00813B06">
        <w:t>.</w:t>
      </w:r>
      <w:r w:rsidR="004211E1" w:rsidRPr="008113BC">
        <w:t xml:space="preserve"> </w:t>
      </w:r>
      <w:r w:rsidR="0042457A" w:rsidRPr="008113BC">
        <w:t xml:space="preserve"> </w:t>
      </w:r>
    </w:p>
    <w:p w14:paraId="470E4195" w14:textId="495DD544" w:rsidR="006B5FE1" w:rsidRPr="00F24FAA" w:rsidRDefault="00AC00C3" w:rsidP="00F24FAA">
      <w:pPr>
        <w:pStyle w:val="Text"/>
      </w:pPr>
      <w:r>
        <w:t>We also investigated</w:t>
      </w:r>
      <w:r w:rsidR="006B7B22" w:rsidRPr="008113BC">
        <w:t xml:space="preserve"> </w:t>
      </w:r>
      <w:r w:rsidR="0042457A" w:rsidRPr="008113BC">
        <w:t xml:space="preserve">whether </w:t>
      </w:r>
      <w:r w:rsidR="004A779E">
        <w:t xml:space="preserve">having </w:t>
      </w:r>
      <w:r w:rsidR="00634A81">
        <w:t>undertak</w:t>
      </w:r>
      <w:r w:rsidR="004A779E">
        <w:t>en</w:t>
      </w:r>
      <w:r w:rsidR="0042457A" w:rsidRPr="008113BC">
        <w:t xml:space="preserve"> a school-based apprenticeship or traineeship </w:t>
      </w:r>
      <w:r w:rsidR="004A779E">
        <w:t xml:space="preserve">would influence the </w:t>
      </w:r>
      <w:r w:rsidR="0042457A" w:rsidRPr="00F24FAA">
        <w:t>match rate</w:t>
      </w:r>
      <w:r w:rsidR="004A779E">
        <w:t xml:space="preserve">. We found that in comparison with those who had not undertaken an apprenticeship or traineeship, there were stronger links between intended and destination occupations, </w:t>
      </w:r>
      <w:r w:rsidR="0003723F">
        <w:t xml:space="preserve">for </w:t>
      </w:r>
      <w:r w:rsidR="004A779E">
        <w:t xml:space="preserve">students </w:t>
      </w:r>
      <w:r w:rsidR="0003723F">
        <w:t xml:space="preserve">who </w:t>
      </w:r>
      <w:r w:rsidR="004A779E">
        <w:t>had undertaken an apprenticeship and traineeship program. These differences were found to be statistically significant in all cases apart f</w:t>
      </w:r>
      <w:r w:rsidR="000303FF">
        <w:t>rom</w:t>
      </w:r>
      <w:r w:rsidR="004A779E">
        <w:t xml:space="preserve"> </w:t>
      </w:r>
      <w:r w:rsidR="0003723F">
        <w:t xml:space="preserve">the occupations of </w:t>
      </w:r>
      <w:r w:rsidR="0017495D" w:rsidRPr="00F24FAA">
        <w:t>construction and mining labourers, farm and forestry workers, and sales assistants and salespersons</w:t>
      </w:r>
      <w:r w:rsidR="00604A08">
        <w:t xml:space="preserve"> (table </w:t>
      </w:r>
      <w:r w:rsidR="007C2C88">
        <w:t>8</w:t>
      </w:r>
      <w:r w:rsidR="00604A08">
        <w:t>)</w:t>
      </w:r>
      <w:r w:rsidR="00604A08" w:rsidRPr="00F24FAA">
        <w:t xml:space="preserve">. </w:t>
      </w:r>
      <w:r w:rsidR="008113BC">
        <w:t xml:space="preserve">This </w:t>
      </w:r>
      <w:r w:rsidR="007E723E">
        <w:t xml:space="preserve">outcome </w:t>
      </w:r>
      <w:r w:rsidR="008113BC">
        <w:t xml:space="preserve">confirms the success of </w:t>
      </w:r>
      <w:r w:rsidR="003C7CC3" w:rsidRPr="00AC00C3">
        <w:t>school-based apprenticeships or traineeships</w:t>
      </w:r>
      <w:r w:rsidR="003C7CC3" w:rsidRPr="008113BC">
        <w:t xml:space="preserve"> </w:t>
      </w:r>
      <w:r w:rsidR="008113BC">
        <w:t>as school-to</w:t>
      </w:r>
      <w:r w:rsidR="00E27E57">
        <w:t>-</w:t>
      </w:r>
      <w:r w:rsidR="008113BC">
        <w:t xml:space="preserve">work pathways.  </w:t>
      </w:r>
    </w:p>
    <w:p w14:paraId="56CC476C" w14:textId="77777777" w:rsidR="00AC4D3A" w:rsidRDefault="00AC4D3A">
      <w:pPr>
        <w:spacing w:before="0" w:line="240" w:lineRule="auto"/>
      </w:pPr>
    </w:p>
    <w:p w14:paraId="21482FA6" w14:textId="2B8E5942" w:rsidR="00426A54" w:rsidRDefault="00426A54">
      <w:pPr>
        <w:spacing w:before="0" w:line="240" w:lineRule="auto"/>
        <w:sectPr w:rsidR="00426A54" w:rsidSect="0084051F">
          <w:pgSz w:w="11907" w:h="16840" w:code="9"/>
          <w:pgMar w:top="993" w:right="2835" w:bottom="709" w:left="1134" w:header="709" w:footer="515" w:gutter="0"/>
          <w:cols w:space="708"/>
          <w:docGrid w:linePitch="360"/>
        </w:sectPr>
      </w:pPr>
    </w:p>
    <w:p w14:paraId="019B74D4" w14:textId="11B2B031" w:rsidR="000817DE" w:rsidRDefault="00EF2544" w:rsidP="002D4B9E">
      <w:pPr>
        <w:pStyle w:val="tabletitle0"/>
        <w:ind w:left="2410" w:hanging="850"/>
      </w:pPr>
      <w:bookmarkStart w:id="83" w:name="_Toc34316396"/>
      <w:r w:rsidRPr="008113BC">
        <w:lastRenderedPageBreak/>
        <w:t xml:space="preserve">Table </w:t>
      </w:r>
      <w:r w:rsidR="007C2C88">
        <w:t>8</w:t>
      </w:r>
      <w:r w:rsidRPr="008113BC">
        <w:t xml:space="preserve"> </w:t>
      </w:r>
      <w:r w:rsidR="002D4B9E">
        <w:tab/>
      </w:r>
      <w:r w:rsidRPr="008113BC">
        <w:t>Match rate</w:t>
      </w:r>
      <w:r w:rsidR="00C76ECA" w:rsidRPr="00C76ECA">
        <w:rPr>
          <w:vertAlign w:val="superscript"/>
        </w:rPr>
        <w:t>1</w:t>
      </w:r>
      <w:r w:rsidRPr="008113BC">
        <w:t xml:space="preserve"> between intended occupation of </w:t>
      </w:r>
      <w:proofErr w:type="spellStart"/>
      <w:r w:rsidRPr="008113BC">
        <w:t>VfSSS</w:t>
      </w:r>
      <w:proofErr w:type="spellEnd"/>
      <w:r w:rsidRPr="008113BC">
        <w:t xml:space="preserve"> qualification </w:t>
      </w:r>
      <w:r w:rsidR="00D85A35" w:rsidRPr="008113BC">
        <w:t xml:space="preserve">and five-year post-school occupational destinations </w:t>
      </w:r>
      <w:r w:rsidRPr="008113BC">
        <w:t>for apprentices and trainees compared with non</w:t>
      </w:r>
      <w:r w:rsidR="002D4B9E">
        <w:t>-</w:t>
      </w:r>
      <w:r w:rsidRPr="008113BC">
        <w:t>apprentices and trainees, 2011</w:t>
      </w:r>
      <w:r w:rsidR="008113BC" w:rsidRPr="008113BC">
        <w:t xml:space="preserve"> cohort</w:t>
      </w:r>
      <w:bookmarkEnd w:id="83"/>
    </w:p>
    <w:tbl>
      <w:tblPr>
        <w:tblW w:w="8363" w:type="dxa"/>
        <w:tblInd w:w="1560" w:type="dxa"/>
        <w:tblBorders>
          <w:top w:val="single" w:sz="4" w:space="0" w:color="auto"/>
        </w:tblBorders>
        <w:tblLook w:val="04A0" w:firstRow="1" w:lastRow="0" w:firstColumn="1" w:lastColumn="0" w:noHBand="0" w:noVBand="1"/>
      </w:tblPr>
      <w:tblGrid>
        <w:gridCol w:w="3543"/>
        <w:gridCol w:w="1560"/>
        <w:gridCol w:w="1559"/>
        <w:gridCol w:w="1701"/>
      </w:tblGrid>
      <w:tr w:rsidR="00CD7AFC" w:rsidRPr="00CD7AFC" w14:paraId="1EE9CF8B" w14:textId="77777777" w:rsidTr="00F832F4">
        <w:trPr>
          <w:trHeight w:val="288"/>
        </w:trPr>
        <w:tc>
          <w:tcPr>
            <w:tcW w:w="3543" w:type="dxa"/>
            <w:tcBorders>
              <w:top w:val="single" w:sz="4" w:space="0" w:color="auto"/>
              <w:bottom w:val="single" w:sz="4" w:space="0" w:color="auto"/>
            </w:tcBorders>
            <w:shd w:val="clear" w:color="auto" w:fill="auto"/>
            <w:noWrap/>
            <w:vAlign w:val="center"/>
          </w:tcPr>
          <w:p w14:paraId="6D9D9FA0" w14:textId="6ED9C1CD" w:rsidR="00CD7AFC" w:rsidRPr="00CD7AFC" w:rsidRDefault="00D85A35" w:rsidP="00CD7AFC">
            <w:pPr>
              <w:pStyle w:val="Tablehead1"/>
            </w:pPr>
            <w:r>
              <w:t xml:space="preserve">Intended occupation of </w:t>
            </w:r>
            <w:proofErr w:type="spellStart"/>
            <w:r>
              <w:t>VfSSS</w:t>
            </w:r>
            <w:proofErr w:type="spellEnd"/>
            <w:r>
              <w:t xml:space="preserve"> qualification at </w:t>
            </w:r>
            <w:r w:rsidR="0005314D">
              <w:t>s</w:t>
            </w:r>
            <w:r w:rsidR="00CD7AFC" w:rsidRPr="00CD7AFC">
              <w:t xml:space="preserve">ub-major </w:t>
            </w:r>
            <w:r>
              <w:t>group level</w:t>
            </w:r>
          </w:p>
        </w:tc>
        <w:tc>
          <w:tcPr>
            <w:tcW w:w="1560" w:type="dxa"/>
            <w:tcBorders>
              <w:top w:val="single" w:sz="4" w:space="0" w:color="auto"/>
              <w:bottom w:val="single" w:sz="4" w:space="0" w:color="auto"/>
            </w:tcBorders>
            <w:shd w:val="clear" w:color="auto" w:fill="auto"/>
            <w:noWrap/>
            <w:vAlign w:val="center"/>
          </w:tcPr>
          <w:p w14:paraId="5301A281" w14:textId="6F764445" w:rsidR="00CD7AFC" w:rsidRPr="00CD7AFC" w:rsidRDefault="00D85A35" w:rsidP="00426A54">
            <w:pPr>
              <w:pStyle w:val="Tablehead1"/>
              <w:jc w:val="right"/>
            </w:pPr>
            <w:r>
              <w:t xml:space="preserve">Participation in </w:t>
            </w:r>
            <w:r w:rsidR="008113BC">
              <w:t xml:space="preserve">school-based </w:t>
            </w:r>
            <w:r w:rsidR="00161408">
              <w:t>a</w:t>
            </w:r>
            <w:r w:rsidR="00CD7AFC" w:rsidRPr="00CD7AFC">
              <w:t xml:space="preserve">pprenticeship or </w:t>
            </w:r>
            <w:r w:rsidR="00161408">
              <w:t>t</w:t>
            </w:r>
            <w:r w:rsidR="00CD7AFC" w:rsidRPr="00CD7AFC">
              <w:t>raineeship</w:t>
            </w:r>
            <w:r>
              <w:t xml:space="preserve"> </w:t>
            </w:r>
          </w:p>
        </w:tc>
        <w:tc>
          <w:tcPr>
            <w:tcW w:w="1559" w:type="dxa"/>
            <w:tcBorders>
              <w:top w:val="single" w:sz="4" w:space="0" w:color="auto"/>
              <w:bottom w:val="single" w:sz="4" w:space="0" w:color="auto"/>
            </w:tcBorders>
            <w:shd w:val="clear" w:color="auto" w:fill="auto"/>
            <w:noWrap/>
            <w:vAlign w:val="center"/>
          </w:tcPr>
          <w:p w14:paraId="00C3FF91" w14:textId="1F6D80F8" w:rsidR="00CD7AFC" w:rsidRPr="00CD7AFC" w:rsidRDefault="00CD7AFC" w:rsidP="00426A54">
            <w:pPr>
              <w:pStyle w:val="Tablehead1"/>
              <w:jc w:val="right"/>
            </w:pPr>
            <w:r w:rsidRPr="00CD7AFC">
              <w:t>No</w:t>
            </w:r>
            <w:r w:rsidR="00D85A35">
              <w:t xml:space="preserve"> participation in </w:t>
            </w:r>
            <w:r w:rsidR="008113BC">
              <w:t xml:space="preserve">school-based </w:t>
            </w:r>
            <w:r w:rsidR="0005314D">
              <w:t>a</w:t>
            </w:r>
            <w:r w:rsidRPr="00CD7AFC">
              <w:t xml:space="preserve">pprenticeship or </w:t>
            </w:r>
            <w:r w:rsidR="0005314D">
              <w:t>t</w:t>
            </w:r>
            <w:r w:rsidRPr="00CD7AFC">
              <w:t>raineeship</w:t>
            </w:r>
            <w:r w:rsidR="00D85A35">
              <w:t xml:space="preserve"> </w:t>
            </w:r>
          </w:p>
        </w:tc>
        <w:tc>
          <w:tcPr>
            <w:tcW w:w="1701" w:type="dxa"/>
            <w:tcBorders>
              <w:top w:val="single" w:sz="4" w:space="0" w:color="auto"/>
              <w:bottom w:val="single" w:sz="4" w:space="0" w:color="auto"/>
            </w:tcBorders>
            <w:shd w:val="clear" w:color="auto" w:fill="auto"/>
            <w:noWrap/>
            <w:vAlign w:val="center"/>
          </w:tcPr>
          <w:p w14:paraId="7A3002D6" w14:textId="323E06DD" w:rsidR="00CD7AFC" w:rsidRPr="00CD7AFC" w:rsidRDefault="00CD7AFC" w:rsidP="00426A54">
            <w:pPr>
              <w:pStyle w:val="Tablehead1"/>
              <w:jc w:val="right"/>
            </w:pPr>
            <w:r w:rsidRPr="00CD7AFC">
              <w:t>Sig. difference (.05%)</w:t>
            </w:r>
            <w:r w:rsidR="00C76ECA" w:rsidRPr="00C76ECA">
              <w:rPr>
                <w:vertAlign w:val="superscript"/>
              </w:rPr>
              <w:t>2</w:t>
            </w:r>
          </w:p>
        </w:tc>
      </w:tr>
      <w:tr w:rsidR="00CD7AFC" w:rsidRPr="00CD7AFC" w14:paraId="65028CF3" w14:textId="77777777" w:rsidTr="00F832F4">
        <w:trPr>
          <w:trHeight w:val="288"/>
        </w:trPr>
        <w:tc>
          <w:tcPr>
            <w:tcW w:w="3543" w:type="dxa"/>
            <w:tcBorders>
              <w:top w:val="single" w:sz="4" w:space="0" w:color="auto"/>
              <w:bottom w:val="single" w:sz="4" w:space="0" w:color="auto"/>
            </w:tcBorders>
            <w:shd w:val="clear" w:color="auto" w:fill="auto"/>
            <w:noWrap/>
            <w:vAlign w:val="center"/>
          </w:tcPr>
          <w:p w14:paraId="362E8FA2" w14:textId="77777777" w:rsidR="00CD7AFC" w:rsidRPr="00CD7AFC" w:rsidRDefault="00CD7AFC" w:rsidP="00CD7AFC">
            <w:pPr>
              <w:pStyle w:val="Tabletext"/>
            </w:pPr>
          </w:p>
        </w:tc>
        <w:tc>
          <w:tcPr>
            <w:tcW w:w="1560" w:type="dxa"/>
            <w:tcBorders>
              <w:top w:val="single" w:sz="4" w:space="0" w:color="auto"/>
              <w:bottom w:val="single" w:sz="4" w:space="0" w:color="auto"/>
            </w:tcBorders>
            <w:shd w:val="clear" w:color="auto" w:fill="auto"/>
            <w:noWrap/>
            <w:vAlign w:val="center"/>
          </w:tcPr>
          <w:p w14:paraId="3349163D" w14:textId="439F06CE" w:rsidR="00CD7AFC" w:rsidRPr="00CD7AFC" w:rsidRDefault="008113BC" w:rsidP="00426A54">
            <w:pPr>
              <w:pStyle w:val="Tablehead2"/>
              <w:jc w:val="right"/>
            </w:pPr>
            <w:r>
              <w:t>Match rate</w:t>
            </w:r>
          </w:p>
        </w:tc>
        <w:tc>
          <w:tcPr>
            <w:tcW w:w="1559" w:type="dxa"/>
            <w:tcBorders>
              <w:top w:val="single" w:sz="4" w:space="0" w:color="auto"/>
              <w:bottom w:val="single" w:sz="4" w:space="0" w:color="auto"/>
            </w:tcBorders>
            <w:shd w:val="clear" w:color="auto" w:fill="auto"/>
            <w:noWrap/>
            <w:vAlign w:val="center"/>
          </w:tcPr>
          <w:p w14:paraId="15E6FA94" w14:textId="46D4EA1F" w:rsidR="00CD7AFC" w:rsidRPr="00CD7AFC" w:rsidRDefault="008113BC" w:rsidP="00426A54">
            <w:pPr>
              <w:pStyle w:val="Tablehead2"/>
              <w:jc w:val="right"/>
            </w:pPr>
            <w:r>
              <w:t>Match rate</w:t>
            </w:r>
          </w:p>
        </w:tc>
        <w:tc>
          <w:tcPr>
            <w:tcW w:w="1701" w:type="dxa"/>
            <w:tcBorders>
              <w:top w:val="single" w:sz="4" w:space="0" w:color="auto"/>
              <w:bottom w:val="single" w:sz="4" w:space="0" w:color="auto"/>
            </w:tcBorders>
            <w:shd w:val="clear" w:color="auto" w:fill="auto"/>
            <w:noWrap/>
            <w:vAlign w:val="center"/>
          </w:tcPr>
          <w:p w14:paraId="5927C021" w14:textId="71268691" w:rsidR="00CD7AFC" w:rsidRPr="00CD7AFC" w:rsidRDefault="00CD7AFC" w:rsidP="00CD7AFC">
            <w:pPr>
              <w:pStyle w:val="Tabletext"/>
            </w:pPr>
          </w:p>
        </w:tc>
      </w:tr>
      <w:tr w:rsidR="00CD7AFC" w:rsidRPr="00CD7AFC" w14:paraId="32A7000A" w14:textId="77777777" w:rsidTr="00F832F4">
        <w:trPr>
          <w:trHeight w:val="288"/>
        </w:trPr>
        <w:tc>
          <w:tcPr>
            <w:tcW w:w="3543" w:type="dxa"/>
            <w:tcBorders>
              <w:top w:val="single" w:sz="4" w:space="0" w:color="auto"/>
            </w:tcBorders>
            <w:shd w:val="clear" w:color="auto" w:fill="auto"/>
            <w:noWrap/>
            <w:vAlign w:val="center"/>
            <w:hideMark/>
          </w:tcPr>
          <w:p w14:paraId="689640D6" w14:textId="6DF88644" w:rsidR="00CD7AFC" w:rsidRPr="00CD7AFC" w:rsidRDefault="00CD7AFC" w:rsidP="00CD7AFC">
            <w:pPr>
              <w:pStyle w:val="Tabletext"/>
            </w:pPr>
            <w:r w:rsidRPr="00CD7AFC">
              <w:t xml:space="preserve">Electrotechnology and </w:t>
            </w:r>
            <w:r w:rsidR="00246AD8" w:rsidRPr="00CD7AFC">
              <w:t>telecommunications trades workers</w:t>
            </w:r>
          </w:p>
        </w:tc>
        <w:tc>
          <w:tcPr>
            <w:tcW w:w="1560" w:type="dxa"/>
            <w:tcBorders>
              <w:top w:val="single" w:sz="4" w:space="0" w:color="auto"/>
            </w:tcBorders>
            <w:shd w:val="clear" w:color="auto" w:fill="auto"/>
            <w:noWrap/>
            <w:vAlign w:val="center"/>
            <w:hideMark/>
          </w:tcPr>
          <w:p w14:paraId="67424A13" w14:textId="77777777" w:rsidR="00CD7AFC" w:rsidRPr="00CD7AFC" w:rsidRDefault="00CD7AFC" w:rsidP="00426A54">
            <w:pPr>
              <w:pStyle w:val="Tabletext"/>
              <w:jc w:val="right"/>
            </w:pPr>
            <w:r w:rsidRPr="00CD7AFC">
              <w:t>66.9</w:t>
            </w:r>
          </w:p>
        </w:tc>
        <w:tc>
          <w:tcPr>
            <w:tcW w:w="1559" w:type="dxa"/>
            <w:tcBorders>
              <w:top w:val="single" w:sz="4" w:space="0" w:color="auto"/>
            </w:tcBorders>
            <w:shd w:val="clear" w:color="auto" w:fill="auto"/>
            <w:noWrap/>
            <w:vAlign w:val="center"/>
            <w:hideMark/>
          </w:tcPr>
          <w:p w14:paraId="7520B02A" w14:textId="77777777" w:rsidR="00CD7AFC" w:rsidRPr="00CD7AFC" w:rsidRDefault="00CD7AFC" w:rsidP="00426A54">
            <w:pPr>
              <w:pStyle w:val="Tabletext"/>
              <w:jc w:val="right"/>
            </w:pPr>
            <w:r w:rsidRPr="00CD7AFC">
              <w:t>45.5</w:t>
            </w:r>
          </w:p>
        </w:tc>
        <w:tc>
          <w:tcPr>
            <w:tcW w:w="1701" w:type="dxa"/>
            <w:tcBorders>
              <w:top w:val="single" w:sz="4" w:space="0" w:color="auto"/>
            </w:tcBorders>
            <w:shd w:val="clear" w:color="auto" w:fill="auto"/>
            <w:noWrap/>
            <w:vAlign w:val="center"/>
            <w:hideMark/>
          </w:tcPr>
          <w:p w14:paraId="02131F5E" w14:textId="77777777" w:rsidR="00CD7AFC" w:rsidRPr="00CD7AFC" w:rsidRDefault="00CD7AFC" w:rsidP="00426A54">
            <w:pPr>
              <w:pStyle w:val="Tabletext"/>
              <w:jc w:val="right"/>
            </w:pPr>
            <w:r w:rsidRPr="00CD7AFC">
              <w:t>*</w:t>
            </w:r>
          </w:p>
        </w:tc>
      </w:tr>
      <w:tr w:rsidR="00CD7AFC" w:rsidRPr="00CD7AFC" w14:paraId="15706B1A" w14:textId="77777777" w:rsidTr="00F832F4">
        <w:trPr>
          <w:trHeight w:val="300"/>
        </w:trPr>
        <w:tc>
          <w:tcPr>
            <w:tcW w:w="3543" w:type="dxa"/>
            <w:shd w:val="clear" w:color="auto" w:fill="auto"/>
            <w:noWrap/>
            <w:vAlign w:val="center"/>
            <w:hideMark/>
          </w:tcPr>
          <w:p w14:paraId="4BB93D87" w14:textId="2C059311" w:rsidR="00CD7AFC" w:rsidRPr="00CD7AFC" w:rsidRDefault="00CD7AFC" w:rsidP="00CD7AFC">
            <w:pPr>
              <w:pStyle w:val="Tabletext"/>
            </w:pPr>
            <w:r w:rsidRPr="00CD7AFC">
              <w:t xml:space="preserve">Construction </w:t>
            </w:r>
            <w:r w:rsidR="00246AD8" w:rsidRPr="00CD7AFC">
              <w:t>trades workers</w:t>
            </w:r>
          </w:p>
        </w:tc>
        <w:tc>
          <w:tcPr>
            <w:tcW w:w="1560" w:type="dxa"/>
            <w:shd w:val="clear" w:color="auto" w:fill="auto"/>
            <w:noWrap/>
            <w:vAlign w:val="center"/>
            <w:hideMark/>
          </w:tcPr>
          <w:p w14:paraId="1C7A2FDF" w14:textId="77777777" w:rsidR="00CD7AFC" w:rsidRPr="00CD7AFC" w:rsidRDefault="00CD7AFC" w:rsidP="00426A54">
            <w:pPr>
              <w:pStyle w:val="Tabletext"/>
              <w:jc w:val="right"/>
            </w:pPr>
            <w:r w:rsidRPr="00CD7AFC">
              <w:t>64.1</w:t>
            </w:r>
          </w:p>
        </w:tc>
        <w:tc>
          <w:tcPr>
            <w:tcW w:w="1559" w:type="dxa"/>
            <w:shd w:val="clear" w:color="auto" w:fill="auto"/>
            <w:noWrap/>
            <w:vAlign w:val="center"/>
            <w:hideMark/>
          </w:tcPr>
          <w:p w14:paraId="168B50F6" w14:textId="77777777" w:rsidR="00CD7AFC" w:rsidRPr="00CD7AFC" w:rsidRDefault="00CD7AFC" w:rsidP="00426A54">
            <w:pPr>
              <w:pStyle w:val="Tabletext"/>
              <w:jc w:val="right"/>
            </w:pPr>
            <w:r w:rsidRPr="00CD7AFC">
              <w:t>37.3</w:t>
            </w:r>
          </w:p>
        </w:tc>
        <w:tc>
          <w:tcPr>
            <w:tcW w:w="1701" w:type="dxa"/>
            <w:shd w:val="clear" w:color="auto" w:fill="auto"/>
            <w:noWrap/>
            <w:vAlign w:val="center"/>
            <w:hideMark/>
          </w:tcPr>
          <w:p w14:paraId="79ADA3C3" w14:textId="77777777" w:rsidR="00CD7AFC" w:rsidRPr="00CD7AFC" w:rsidRDefault="00CD7AFC" w:rsidP="00426A54">
            <w:pPr>
              <w:pStyle w:val="Tabletext"/>
              <w:jc w:val="right"/>
            </w:pPr>
            <w:r w:rsidRPr="00CD7AFC">
              <w:t>*</w:t>
            </w:r>
          </w:p>
        </w:tc>
      </w:tr>
      <w:tr w:rsidR="00CD7AFC" w:rsidRPr="00CD7AFC" w14:paraId="17795ABC" w14:textId="77777777" w:rsidTr="00F832F4">
        <w:trPr>
          <w:trHeight w:val="300"/>
        </w:trPr>
        <w:tc>
          <w:tcPr>
            <w:tcW w:w="3543" w:type="dxa"/>
            <w:shd w:val="clear" w:color="auto" w:fill="auto"/>
            <w:noWrap/>
            <w:vAlign w:val="center"/>
            <w:hideMark/>
          </w:tcPr>
          <w:p w14:paraId="14C97048" w14:textId="13BC639C" w:rsidR="00CD7AFC" w:rsidRPr="00CD7AFC" w:rsidRDefault="00CD7AFC" w:rsidP="00CD7AFC">
            <w:pPr>
              <w:pStyle w:val="Tabletext"/>
            </w:pPr>
            <w:r w:rsidRPr="00CD7AFC">
              <w:t xml:space="preserve">Automotive and </w:t>
            </w:r>
            <w:r w:rsidR="00246AD8" w:rsidRPr="00CD7AFC">
              <w:t>engineering trades workers</w:t>
            </w:r>
          </w:p>
        </w:tc>
        <w:tc>
          <w:tcPr>
            <w:tcW w:w="1560" w:type="dxa"/>
            <w:shd w:val="clear" w:color="auto" w:fill="auto"/>
            <w:noWrap/>
            <w:vAlign w:val="center"/>
            <w:hideMark/>
          </w:tcPr>
          <w:p w14:paraId="0EE5379A" w14:textId="77777777" w:rsidR="00CD7AFC" w:rsidRPr="00CD7AFC" w:rsidRDefault="00CD7AFC" w:rsidP="00426A54">
            <w:pPr>
              <w:pStyle w:val="Tabletext"/>
              <w:jc w:val="right"/>
            </w:pPr>
            <w:r w:rsidRPr="00CD7AFC">
              <w:t>61.8</w:t>
            </w:r>
          </w:p>
        </w:tc>
        <w:tc>
          <w:tcPr>
            <w:tcW w:w="1559" w:type="dxa"/>
            <w:shd w:val="clear" w:color="auto" w:fill="auto"/>
            <w:noWrap/>
            <w:vAlign w:val="center"/>
            <w:hideMark/>
          </w:tcPr>
          <w:p w14:paraId="0A92C054" w14:textId="77777777" w:rsidR="00CD7AFC" w:rsidRPr="00CD7AFC" w:rsidRDefault="00CD7AFC" w:rsidP="00426A54">
            <w:pPr>
              <w:pStyle w:val="Tabletext"/>
              <w:jc w:val="right"/>
            </w:pPr>
            <w:r w:rsidRPr="00CD7AFC">
              <w:t>35.1</w:t>
            </w:r>
          </w:p>
        </w:tc>
        <w:tc>
          <w:tcPr>
            <w:tcW w:w="1701" w:type="dxa"/>
            <w:shd w:val="clear" w:color="auto" w:fill="auto"/>
            <w:noWrap/>
            <w:vAlign w:val="center"/>
            <w:hideMark/>
          </w:tcPr>
          <w:p w14:paraId="3AE8FE87" w14:textId="77777777" w:rsidR="00CD7AFC" w:rsidRPr="00CD7AFC" w:rsidRDefault="00CD7AFC" w:rsidP="00426A54">
            <w:pPr>
              <w:pStyle w:val="Tabletext"/>
              <w:jc w:val="right"/>
            </w:pPr>
            <w:r w:rsidRPr="00CD7AFC">
              <w:t>*</w:t>
            </w:r>
          </w:p>
        </w:tc>
      </w:tr>
      <w:tr w:rsidR="00CD7AFC" w:rsidRPr="00CD7AFC" w14:paraId="4E428A6B" w14:textId="77777777" w:rsidTr="00F832F4">
        <w:trPr>
          <w:trHeight w:val="300"/>
        </w:trPr>
        <w:tc>
          <w:tcPr>
            <w:tcW w:w="3543" w:type="dxa"/>
            <w:shd w:val="clear" w:color="auto" w:fill="auto"/>
            <w:noWrap/>
            <w:vAlign w:val="center"/>
            <w:hideMark/>
          </w:tcPr>
          <w:p w14:paraId="259AA209" w14:textId="46625D3B" w:rsidR="00CD7AFC" w:rsidRPr="00CD7AFC" w:rsidRDefault="00CD7AFC" w:rsidP="00CD7AFC">
            <w:pPr>
              <w:pStyle w:val="Tabletext"/>
            </w:pPr>
            <w:r w:rsidRPr="00CD7AFC">
              <w:t xml:space="preserve">Food </w:t>
            </w:r>
            <w:r w:rsidR="00246AD8" w:rsidRPr="00CD7AFC">
              <w:t>trades workers</w:t>
            </w:r>
          </w:p>
        </w:tc>
        <w:tc>
          <w:tcPr>
            <w:tcW w:w="1560" w:type="dxa"/>
            <w:shd w:val="clear" w:color="auto" w:fill="auto"/>
            <w:noWrap/>
            <w:vAlign w:val="center"/>
            <w:hideMark/>
          </w:tcPr>
          <w:p w14:paraId="3846EE8A" w14:textId="77777777" w:rsidR="00CD7AFC" w:rsidRPr="00CD7AFC" w:rsidRDefault="00CD7AFC" w:rsidP="00426A54">
            <w:pPr>
              <w:pStyle w:val="Tabletext"/>
              <w:jc w:val="right"/>
            </w:pPr>
            <w:r w:rsidRPr="00CD7AFC">
              <w:t>45.6</w:t>
            </w:r>
          </w:p>
        </w:tc>
        <w:tc>
          <w:tcPr>
            <w:tcW w:w="1559" w:type="dxa"/>
            <w:shd w:val="clear" w:color="auto" w:fill="auto"/>
            <w:noWrap/>
            <w:vAlign w:val="center"/>
            <w:hideMark/>
          </w:tcPr>
          <w:p w14:paraId="1439F19D" w14:textId="77777777" w:rsidR="00CD7AFC" w:rsidRPr="00CD7AFC" w:rsidRDefault="00CD7AFC" w:rsidP="00426A54">
            <w:pPr>
              <w:pStyle w:val="Tabletext"/>
              <w:jc w:val="right"/>
            </w:pPr>
            <w:r w:rsidRPr="00CD7AFC">
              <w:t>18.1</w:t>
            </w:r>
          </w:p>
        </w:tc>
        <w:tc>
          <w:tcPr>
            <w:tcW w:w="1701" w:type="dxa"/>
            <w:shd w:val="clear" w:color="auto" w:fill="auto"/>
            <w:noWrap/>
            <w:vAlign w:val="center"/>
            <w:hideMark/>
          </w:tcPr>
          <w:p w14:paraId="0DF6C079" w14:textId="77777777" w:rsidR="00CD7AFC" w:rsidRPr="00CD7AFC" w:rsidRDefault="00CD7AFC" w:rsidP="00426A54">
            <w:pPr>
              <w:pStyle w:val="Tabletext"/>
              <w:jc w:val="right"/>
            </w:pPr>
            <w:r w:rsidRPr="00CD7AFC">
              <w:t>*</w:t>
            </w:r>
          </w:p>
        </w:tc>
      </w:tr>
      <w:tr w:rsidR="00CD7AFC" w:rsidRPr="00CD7AFC" w14:paraId="64776585" w14:textId="77777777" w:rsidTr="00F832F4">
        <w:trPr>
          <w:trHeight w:val="300"/>
        </w:trPr>
        <w:tc>
          <w:tcPr>
            <w:tcW w:w="3543" w:type="dxa"/>
            <w:shd w:val="clear" w:color="000000" w:fill="E7E6E6"/>
            <w:noWrap/>
            <w:vAlign w:val="center"/>
            <w:hideMark/>
          </w:tcPr>
          <w:p w14:paraId="69C50801" w14:textId="6F6D5DBD" w:rsidR="00CD7AFC" w:rsidRPr="00CD7AFC" w:rsidRDefault="00CD7AFC" w:rsidP="00CD7AFC">
            <w:pPr>
              <w:pStyle w:val="Tabletext"/>
            </w:pPr>
            <w:r w:rsidRPr="00CD7AFC">
              <w:t xml:space="preserve">Sales </w:t>
            </w:r>
            <w:r w:rsidR="00246AD8" w:rsidRPr="00CD7AFC">
              <w:t>assistants and salespersons</w:t>
            </w:r>
          </w:p>
        </w:tc>
        <w:tc>
          <w:tcPr>
            <w:tcW w:w="1560" w:type="dxa"/>
            <w:shd w:val="clear" w:color="000000" w:fill="E7E6E6"/>
            <w:noWrap/>
            <w:vAlign w:val="center"/>
            <w:hideMark/>
          </w:tcPr>
          <w:p w14:paraId="46D10619" w14:textId="77777777" w:rsidR="00CD7AFC" w:rsidRPr="00CD7AFC" w:rsidRDefault="00CD7AFC" w:rsidP="00426A54">
            <w:pPr>
              <w:pStyle w:val="Tabletext"/>
              <w:jc w:val="right"/>
            </w:pPr>
            <w:r w:rsidRPr="00CD7AFC">
              <w:t>45.6</w:t>
            </w:r>
          </w:p>
        </w:tc>
        <w:tc>
          <w:tcPr>
            <w:tcW w:w="1559" w:type="dxa"/>
            <w:shd w:val="clear" w:color="000000" w:fill="E7E6E6"/>
            <w:noWrap/>
            <w:vAlign w:val="center"/>
            <w:hideMark/>
          </w:tcPr>
          <w:p w14:paraId="5BE3D0F6" w14:textId="77777777" w:rsidR="00CD7AFC" w:rsidRPr="00CD7AFC" w:rsidRDefault="00CD7AFC" w:rsidP="00426A54">
            <w:pPr>
              <w:pStyle w:val="Tabletext"/>
              <w:jc w:val="right"/>
            </w:pPr>
            <w:r w:rsidRPr="00CD7AFC">
              <w:t>44.9</w:t>
            </w:r>
          </w:p>
        </w:tc>
        <w:tc>
          <w:tcPr>
            <w:tcW w:w="1701" w:type="dxa"/>
            <w:shd w:val="clear" w:color="000000" w:fill="E7E6E6"/>
            <w:noWrap/>
            <w:vAlign w:val="center"/>
            <w:hideMark/>
          </w:tcPr>
          <w:p w14:paraId="4DD44C13" w14:textId="77777777" w:rsidR="00CD7AFC" w:rsidRPr="00CD7AFC" w:rsidRDefault="00CD7AFC" w:rsidP="00426A54">
            <w:pPr>
              <w:pStyle w:val="Tabletext"/>
              <w:jc w:val="right"/>
            </w:pPr>
            <w:r w:rsidRPr="00CD7AFC">
              <w:t>No statistical sig. difference</w:t>
            </w:r>
          </w:p>
        </w:tc>
      </w:tr>
      <w:tr w:rsidR="00CD7AFC" w:rsidRPr="00CD7AFC" w14:paraId="3A36D676" w14:textId="77777777" w:rsidTr="00F832F4">
        <w:trPr>
          <w:trHeight w:val="300"/>
        </w:trPr>
        <w:tc>
          <w:tcPr>
            <w:tcW w:w="3543" w:type="dxa"/>
            <w:shd w:val="clear" w:color="auto" w:fill="auto"/>
            <w:noWrap/>
            <w:vAlign w:val="center"/>
            <w:hideMark/>
          </w:tcPr>
          <w:p w14:paraId="537E7961" w14:textId="34437451" w:rsidR="00CD7AFC" w:rsidRPr="00CD7AFC" w:rsidRDefault="00CD7AFC" w:rsidP="00CD7AFC">
            <w:pPr>
              <w:pStyle w:val="Tabletext"/>
            </w:pPr>
            <w:r w:rsidRPr="00CD7AFC">
              <w:t xml:space="preserve">Carers </w:t>
            </w:r>
            <w:r w:rsidR="00246AD8" w:rsidRPr="00CD7AFC">
              <w:t>and aides</w:t>
            </w:r>
          </w:p>
        </w:tc>
        <w:tc>
          <w:tcPr>
            <w:tcW w:w="1560" w:type="dxa"/>
            <w:shd w:val="clear" w:color="auto" w:fill="auto"/>
            <w:noWrap/>
            <w:vAlign w:val="center"/>
            <w:hideMark/>
          </w:tcPr>
          <w:p w14:paraId="360364D1" w14:textId="77777777" w:rsidR="00CD7AFC" w:rsidRPr="00CD7AFC" w:rsidRDefault="00CD7AFC" w:rsidP="00426A54">
            <w:pPr>
              <w:pStyle w:val="Tabletext"/>
              <w:jc w:val="right"/>
            </w:pPr>
            <w:r w:rsidRPr="00CD7AFC">
              <w:t>45.4</w:t>
            </w:r>
          </w:p>
        </w:tc>
        <w:tc>
          <w:tcPr>
            <w:tcW w:w="1559" w:type="dxa"/>
            <w:shd w:val="clear" w:color="auto" w:fill="auto"/>
            <w:noWrap/>
            <w:vAlign w:val="center"/>
            <w:hideMark/>
          </w:tcPr>
          <w:p w14:paraId="3B3F72F4" w14:textId="77777777" w:rsidR="00CD7AFC" w:rsidRPr="00CD7AFC" w:rsidRDefault="00CD7AFC" w:rsidP="00426A54">
            <w:pPr>
              <w:pStyle w:val="Tabletext"/>
              <w:jc w:val="right"/>
            </w:pPr>
            <w:r w:rsidRPr="00CD7AFC">
              <w:t>31.5</w:t>
            </w:r>
          </w:p>
        </w:tc>
        <w:tc>
          <w:tcPr>
            <w:tcW w:w="1701" w:type="dxa"/>
            <w:shd w:val="clear" w:color="auto" w:fill="auto"/>
            <w:noWrap/>
            <w:vAlign w:val="center"/>
            <w:hideMark/>
          </w:tcPr>
          <w:p w14:paraId="0C29C9FE" w14:textId="77777777" w:rsidR="00CD7AFC" w:rsidRPr="00CD7AFC" w:rsidRDefault="00CD7AFC" w:rsidP="00426A54">
            <w:pPr>
              <w:pStyle w:val="Tabletext"/>
              <w:jc w:val="right"/>
            </w:pPr>
            <w:r w:rsidRPr="00CD7AFC">
              <w:t>*</w:t>
            </w:r>
          </w:p>
        </w:tc>
      </w:tr>
      <w:tr w:rsidR="00CD7AFC" w:rsidRPr="00CD7AFC" w14:paraId="711AA2A1" w14:textId="77777777" w:rsidTr="00F832F4">
        <w:trPr>
          <w:trHeight w:val="300"/>
        </w:trPr>
        <w:tc>
          <w:tcPr>
            <w:tcW w:w="3543" w:type="dxa"/>
            <w:shd w:val="clear" w:color="auto" w:fill="auto"/>
            <w:noWrap/>
            <w:vAlign w:val="center"/>
            <w:hideMark/>
          </w:tcPr>
          <w:p w14:paraId="64CE47C1" w14:textId="0708C545" w:rsidR="00CD7AFC" w:rsidRPr="00CD7AFC" w:rsidRDefault="00CD7AFC" w:rsidP="00CD7AFC">
            <w:pPr>
              <w:pStyle w:val="Tabletext"/>
            </w:pPr>
            <w:r w:rsidRPr="00CD7AFC">
              <w:t xml:space="preserve">Skilled </w:t>
            </w:r>
            <w:r w:rsidR="00246AD8" w:rsidRPr="00CD7AFC">
              <w:t>animal and horticultural workers</w:t>
            </w:r>
          </w:p>
        </w:tc>
        <w:tc>
          <w:tcPr>
            <w:tcW w:w="1560" w:type="dxa"/>
            <w:shd w:val="clear" w:color="auto" w:fill="auto"/>
            <w:noWrap/>
            <w:vAlign w:val="center"/>
            <w:hideMark/>
          </w:tcPr>
          <w:p w14:paraId="58A39D9D" w14:textId="77777777" w:rsidR="00CD7AFC" w:rsidRPr="00CD7AFC" w:rsidRDefault="00CD7AFC" w:rsidP="00426A54">
            <w:pPr>
              <w:pStyle w:val="Tabletext"/>
              <w:jc w:val="right"/>
            </w:pPr>
            <w:r w:rsidRPr="00CD7AFC">
              <w:t>30.7</w:t>
            </w:r>
          </w:p>
        </w:tc>
        <w:tc>
          <w:tcPr>
            <w:tcW w:w="1559" w:type="dxa"/>
            <w:shd w:val="clear" w:color="auto" w:fill="auto"/>
            <w:noWrap/>
            <w:vAlign w:val="center"/>
            <w:hideMark/>
          </w:tcPr>
          <w:p w14:paraId="17E27C76" w14:textId="77777777" w:rsidR="00CD7AFC" w:rsidRPr="00CD7AFC" w:rsidRDefault="00CD7AFC" w:rsidP="00426A54">
            <w:pPr>
              <w:pStyle w:val="Tabletext"/>
              <w:jc w:val="right"/>
            </w:pPr>
            <w:r w:rsidRPr="00CD7AFC">
              <w:t>13.4</w:t>
            </w:r>
          </w:p>
        </w:tc>
        <w:tc>
          <w:tcPr>
            <w:tcW w:w="1701" w:type="dxa"/>
            <w:shd w:val="clear" w:color="auto" w:fill="auto"/>
            <w:noWrap/>
            <w:vAlign w:val="center"/>
            <w:hideMark/>
          </w:tcPr>
          <w:p w14:paraId="66CD67F9" w14:textId="77777777" w:rsidR="00CD7AFC" w:rsidRPr="00CD7AFC" w:rsidRDefault="00CD7AFC" w:rsidP="00426A54">
            <w:pPr>
              <w:pStyle w:val="Tabletext"/>
              <w:jc w:val="right"/>
            </w:pPr>
            <w:r w:rsidRPr="00CD7AFC">
              <w:t>*</w:t>
            </w:r>
          </w:p>
        </w:tc>
      </w:tr>
      <w:tr w:rsidR="00CD7AFC" w:rsidRPr="00CD7AFC" w14:paraId="355E81B6" w14:textId="77777777" w:rsidTr="00F832F4">
        <w:trPr>
          <w:trHeight w:val="300"/>
        </w:trPr>
        <w:tc>
          <w:tcPr>
            <w:tcW w:w="3543" w:type="dxa"/>
            <w:shd w:val="clear" w:color="auto" w:fill="auto"/>
            <w:noWrap/>
            <w:vAlign w:val="center"/>
            <w:hideMark/>
          </w:tcPr>
          <w:p w14:paraId="25DDFF43" w14:textId="6C84EAD5" w:rsidR="00CD7AFC" w:rsidRPr="00CD7AFC" w:rsidRDefault="00CD7AFC" w:rsidP="00CD7AFC">
            <w:pPr>
              <w:pStyle w:val="Tabletext"/>
            </w:pPr>
            <w:r w:rsidRPr="00CD7AFC">
              <w:t xml:space="preserve">Other </w:t>
            </w:r>
            <w:r w:rsidR="00992108" w:rsidRPr="00CD7AFC">
              <w:t>technicians and trades workers</w:t>
            </w:r>
          </w:p>
        </w:tc>
        <w:tc>
          <w:tcPr>
            <w:tcW w:w="1560" w:type="dxa"/>
            <w:shd w:val="clear" w:color="auto" w:fill="auto"/>
            <w:noWrap/>
            <w:vAlign w:val="center"/>
            <w:hideMark/>
          </w:tcPr>
          <w:p w14:paraId="50968215" w14:textId="77777777" w:rsidR="00CD7AFC" w:rsidRPr="00CD7AFC" w:rsidRDefault="00CD7AFC" w:rsidP="00426A54">
            <w:pPr>
              <w:pStyle w:val="Tabletext"/>
              <w:jc w:val="right"/>
            </w:pPr>
            <w:r w:rsidRPr="00CD7AFC">
              <w:t>30.6</w:t>
            </w:r>
          </w:p>
        </w:tc>
        <w:tc>
          <w:tcPr>
            <w:tcW w:w="1559" w:type="dxa"/>
            <w:shd w:val="clear" w:color="auto" w:fill="auto"/>
            <w:noWrap/>
            <w:vAlign w:val="center"/>
            <w:hideMark/>
          </w:tcPr>
          <w:p w14:paraId="39094A2D" w14:textId="77777777" w:rsidR="00CD7AFC" w:rsidRPr="00CD7AFC" w:rsidRDefault="00CD7AFC" w:rsidP="00426A54">
            <w:pPr>
              <w:pStyle w:val="Tabletext"/>
              <w:jc w:val="right"/>
            </w:pPr>
            <w:r w:rsidRPr="00CD7AFC">
              <w:t>4.3</w:t>
            </w:r>
          </w:p>
        </w:tc>
        <w:tc>
          <w:tcPr>
            <w:tcW w:w="1701" w:type="dxa"/>
            <w:shd w:val="clear" w:color="auto" w:fill="auto"/>
            <w:noWrap/>
            <w:vAlign w:val="center"/>
            <w:hideMark/>
          </w:tcPr>
          <w:p w14:paraId="346F856D" w14:textId="77777777" w:rsidR="00CD7AFC" w:rsidRPr="00CD7AFC" w:rsidRDefault="00CD7AFC" w:rsidP="00426A54">
            <w:pPr>
              <w:pStyle w:val="Tabletext"/>
              <w:jc w:val="right"/>
            </w:pPr>
            <w:r w:rsidRPr="00CD7AFC">
              <w:t>*</w:t>
            </w:r>
          </w:p>
        </w:tc>
      </w:tr>
      <w:tr w:rsidR="00CD7AFC" w:rsidRPr="00CD7AFC" w14:paraId="37158E1A" w14:textId="77777777" w:rsidTr="00F832F4">
        <w:trPr>
          <w:trHeight w:val="300"/>
        </w:trPr>
        <w:tc>
          <w:tcPr>
            <w:tcW w:w="3543" w:type="dxa"/>
            <w:shd w:val="clear" w:color="auto" w:fill="auto"/>
            <w:noWrap/>
            <w:vAlign w:val="center"/>
            <w:hideMark/>
          </w:tcPr>
          <w:p w14:paraId="05A2F82A" w14:textId="0E4697F8" w:rsidR="00CD7AFC" w:rsidRPr="00CD7AFC" w:rsidRDefault="00CD7AFC" w:rsidP="00CD7AFC">
            <w:pPr>
              <w:pStyle w:val="Tabletext"/>
            </w:pPr>
            <w:r w:rsidRPr="00CD7AFC">
              <w:t xml:space="preserve">Hospitality </w:t>
            </w:r>
            <w:r w:rsidR="00992108">
              <w:t>w</w:t>
            </w:r>
            <w:r w:rsidRPr="00CD7AFC">
              <w:t>orkers</w:t>
            </w:r>
          </w:p>
        </w:tc>
        <w:tc>
          <w:tcPr>
            <w:tcW w:w="1560" w:type="dxa"/>
            <w:shd w:val="clear" w:color="auto" w:fill="auto"/>
            <w:noWrap/>
            <w:vAlign w:val="center"/>
            <w:hideMark/>
          </w:tcPr>
          <w:p w14:paraId="58171CF4" w14:textId="77777777" w:rsidR="00CD7AFC" w:rsidRPr="00CD7AFC" w:rsidRDefault="00CD7AFC" w:rsidP="00426A54">
            <w:pPr>
              <w:pStyle w:val="Tabletext"/>
              <w:jc w:val="right"/>
            </w:pPr>
            <w:r w:rsidRPr="00CD7AFC">
              <w:t>18.6</w:t>
            </w:r>
          </w:p>
        </w:tc>
        <w:tc>
          <w:tcPr>
            <w:tcW w:w="1559" w:type="dxa"/>
            <w:shd w:val="clear" w:color="auto" w:fill="auto"/>
            <w:noWrap/>
            <w:vAlign w:val="center"/>
            <w:hideMark/>
          </w:tcPr>
          <w:p w14:paraId="09BE913D" w14:textId="77777777" w:rsidR="00CD7AFC" w:rsidRPr="00CD7AFC" w:rsidRDefault="00CD7AFC" w:rsidP="00426A54">
            <w:pPr>
              <w:pStyle w:val="Tabletext"/>
              <w:jc w:val="right"/>
            </w:pPr>
            <w:r w:rsidRPr="00CD7AFC">
              <w:t>13.5</w:t>
            </w:r>
          </w:p>
        </w:tc>
        <w:tc>
          <w:tcPr>
            <w:tcW w:w="1701" w:type="dxa"/>
            <w:shd w:val="clear" w:color="auto" w:fill="auto"/>
            <w:noWrap/>
            <w:vAlign w:val="center"/>
            <w:hideMark/>
          </w:tcPr>
          <w:p w14:paraId="6ED68768" w14:textId="77777777" w:rsidR="00CD7AFC" w:rsidRPr="00CD7AFC" w:rsidRDefault="00CD7AFC" w:rsidP="00426A54">
            <w:pPr>
              <w:pStyle w:val="Tabletext"/>
              <w:jc w:val="right"/>
            </w:pPr>
            <w:r w:rsidRPr="00CD7AFC">
              <w:t>*</w:t>
            </w:r>
          </w:p>
        </w:tc>
      </w:tr>
      <w:tr w:rsidR="00CD7AFC" w:rsidRPr="00CD7AFC" w14:paraId="67DA093F" w14:textId="77777777" w:rsidTr="00F832F4">
        <w:trPr>
          <w:trHeight w:val="300"/>
        </w:trPr>
        <w:tc>
          <w:tcPr>
            <w:tcW w:w="3543" w:type="dxa"/>
            <w:shd w:val="clear" w:color="000000" w:fill="E7E6E6"/>
            <w:noWrap/>
            <w:vAlign w:val="center"/>
            <w:hideMark/>
          </w:tcPr>
          <w:p w14:paraId="50F955E2" w14:textId="5F03EA10" w:rsidR="00CD7AFC" w:rsidRPr="00CD7AFC" w:rsidRDefault="00CD7AFC" w:rsidP="00CD7AFC">
            <w:pPr>
              <w:pStyle w:val="Tabletext"/>
            </w:pPr>
            <w:r w:rsidRPr="00CD7AFC">
              <w:t xml:space="preserve">Farm, </w:t>
            </w:r>
            <w:r w:rsidR="00992108" w:rsidRPr="00CD7AFC">
              <w:t>forestry and garden workers</w:t>
            </w:r>
          </w:p>
        </w:tc>
        <w:tc>
          <w:tcPr>
            <w:tcW w:w="1560" w:type="dxa"/>
            <w:shd w:val="clear" w:color="000000" w:fill="E7E6E6"/>
            <w:noWrap/>
            <w:vAlign w:val="center"/>
            <w:hideMark/>
          </w:tcPr>
          <w:p w14:paraId="0860A229" w14:textId="77777777" w:rsidR="00CD7AFC" w:rsidRPr="00CD7AFC" w:rsidRDefault="00CD7AFC" w:rsidP="00426A54">
            <w:pPr>
              <w:pStyle w:val="Tabletext"/>
              <w:jc w:val="right"/>
            </w:pPr>
            <w:r w:rsidRPr="00CD7AFC">
              <w:t>14.2</w:t>
            </w:r>
          </w:p>
        </w:tc>
        <w:tc>
          <w:tcPr>
            <w:tcW w:w="1559" w:type="dxa"/>
            <w:shd w:val="clear" w:color="000000" w:fill="E7E6E6"/>
            <w:noWrap/>
            <w:vAlign w:val="center"/>
            <w:hideMark/>
          </w:tcPr>
          <w:p w14:paraId="7E39B750" w14:textId="77777777" w:rsidR="00CD7AFC" w:rsidRPr="00CD7AFC" w:rsidRDefault="00CD7AFC" w:rsidP="00426A54">
            <w:pPr>
              <w:pStyle w:val="Tabletext"/>
              <w:jc w:val="right"/>
            </w:pPr>
            <w:r w:rsidRPr="00CD7AFC">
              <w:t>10.4</w:t>
            </w:r>
          </w:p>
        </w:tc>
        <w:tc>
          <w:tcPr>
            <w:tcW w:w="1701" w:type="dxa"/>
            <w:shd w:val="clear" w:color="000000" w:fill="E7E6E6"/>
            <w:noWrap/>
            <w:vAlign w:val="center"/>
            <w:hideMark/>
          </w:tcPr>
          <w:p w14:paraId="073A6FA7" w14:textId="77777777" w:rsidR="00CD7AFC" w:rsidRPr="00CD7AFC" w:rsidRDefault="00CD7AFC" w:rsidP="00426A54">
            <w:pPr>
              <w:pStyle w:val="Tabletext"/>
              <w:jc w:val="right"/>
            </w:pPr>
            <w:r w:rsidRPr="00CD7AFC">
              <w:t>No statistical sig. difference</w:t>
            </w:r>
          </w:p>
        </w:tc>
      </w:tr>
      <w:tr w:rsidR="00CD7AFC" w:rsidRPr="00CD7AFC" w14:paraId="4341B520" w14:textId="77777777" w:rsidTr="00F832F4">
        <w:trPr>
          <w:trHeight w:val="300"/>
        </w:trPr>
        <w:tc>
          <w:tcPr>
            <w:tcW w:w="3543" w:type="dxa"/>
            <w:shd w:val="clear" w:color="auto" w:fill="auto"/>
            <w:noWrap/>
            <w:vAlign w:val="center"/>
            <w:hideMark/>
          </w:tcPr>
          <w:p w14:paraId="32A19CD7" w14:textId="49767777" w:rsidR="00CD7AFC" w:rsidRPr="00CD7AFC" w:rsidRDefault="00CD7AFC" w:rsidP="00CD7AFC">
            <w:pPr>
              <w:pStyle w:val="Tabletext"/>
            </w:pPr>
            <w:r w:rsidRPr="00CD7AFC">
              <w:t xml:space="preserve">General </w:t>
            </w:r>
            <w:r w:rsidR="00992108" w:rsidRPr="00CD7AFC">
              <w:t>clerical workers</w:t>
            </w:r>
          </w:p>
        </w:tc>
        <w:tc>
          <w:tcPr>
            <w:tcW w:w="1560" w:type="dxa"/>
            <w:shd w:val="clear" w:color="auto" w:fill="auto"/>
            <w:noWrap/>
            <w:vAlign w:val="center"/>
            <w:hideMark/>
          </w:tcPr>
          <w:p w14:paraId="7D0AAD9B" w14:textId="77777777" w:rsidR="00CD7AFC" w:rsidRPr="00CD7AFC" w:rsidRDefault="00CD7AFC" w:rsidP="00426A54">
            <w:pPr>
              <w:pStyle w:val="Tabletext"/>
              <w:jc w:val="right"/>
            </w:pPr>
            <w:r w:rsidRPr="00CD7AFC">
              <w:t>13.6</w:t>
            </w:r>
          </w:p>
        </w:tc>
        <w:tc>
          <w:tcPr>
            <w:tcW w:w="1559" w:type="dxa"/>
            <w:shd w:val="clear" w:color="auto" w:fill="auto"/>
            <w:noWrap/>
            <w:vAlign w:val="center"/>
            <w:hideMark/>
          </w:tcPr>
          <w:p w14:paraId="1DB31AC8" w14:textId="77777777" w:rsidR="00CD7AFC" w:rsidRPr="00CD7AFC" w:rsidRDefault="00CD7AFC" w:rsidP="00426A54">
            <w:pPr>
              <w:pStyle w:val="Tabletext"/>
              <w:jc w:val="right"/>
            </w:pPr>
            <w:r w:rsidRPr="00CD7AFC">
              <w:t>7.7</w:t>
            </w:r>
          </w:p>
        </w:tc>
        <w:tc>
          <w:tcPr>
            <w:tcW w:w="1701" w:type="dxa"/>
            <w:shd w:val="clear" w:color="auto" w:fill="auto"/>
            <w:noWrap/>
            <w:vAlign w:val="center"/>
            <w:hideMark/>
          </w:tcPr>
          <w:p w14:paraId="7B172DB7" w14:textId="77777777" w:rsidR="00CD7AFC" w:rsidRPr="00CD7AFC" w:rsidRDefault="00CD7AFC" w:rsidP="00426A54">
            <w:pPr>
              <w:pStyle w:val="Tabletext"/>
              <w:jc w:val="right"/>
            </w:pPr>
            <w:r w:rsidRPr="00CD7AFC">
              <w:t>*</w:t>
            </w:r>
          </w:p>
        </w:tc>
      </w:tr>
      <w:tr w:rsidR="00CD7AFC" w:rsidRPr="00CD7AFC" w14:paraId="4758686E" w14:textId="77777777" w:rsidTr="00F832F4">
        <w:trPr>
          <w:trHeight w:val="300"/>
        </w:trPr>
        <w:tc>
          <w:tcPr>
            <w:tcW w:w="3543" w:type="dxa"/>
            <w:shd w:val="clear" w:color="000000" w:fill="E7E6E6"/>
            <w:noWrap/>
            <w:vAlign w:val="center"/>
            <w:hideMark/>
          </w:tcPr>
          <w:p w14:paraId="4ACE58FA" w14:textId="710D5AB3" w:rsidR="00CD7AFC" w:rsidRPr="00CD7AFC" w:rsidRDefault="00CD7AFC" w:rsidP="00CD7AFC">
            <w:pPr>
              <w:pStyle w:val="Tabletext"/>
            </w:pPr>
            <w:r w:rsidRPr="00CD7AFC">
              <w:t xml:space="preserve">Construction and </w:t>
            </w:r>
            <w:r w:rsidR="00992108" w:rsidRPr="00CD7AFC">
              <w:t>mining labourers</w:t>
            </w:r>
          </w:p>
        </w:tc>
        <w:tc>
          <w:tcPr>
            <w:tcW w:w="1560" w:type="dxa"/>
            <w:shd w:val="clear" w:color="000000" w:fill="E7E6E6"/>
            <w:noWrap/>
            <w:vAlign w:val="center"/>
            <w:hideMark/>
          </w:tcPr>
          <w:p w14:paraId="69384C2E" w14:textId="77777777" w:rsidR="00CD7AFC" w:rsidRPr="00CD7AFC" w:rsidRDefault="00CD7AFC" w:rsidP="00426A54">
            <w:pPr>
              <w:pStyle w:val="Tabletext"/>
              <w:jc w:val="right"/>
            </w:pPr>
            <w:r w:rsidRPr="00CD7AFC">
              <w:t>12.5</w:t>
            </w:r>
          </w:p>
        </w:tc>
        <w:tc>
          <w:tcPr>
            <w:tcW w:w="1559" w:type="dxa"/>
            <w:shd w:val="clear" w:color="000000" w:fill="E7E6E6"/>
            <w:noWrap/>
            <w:vAlign w:val="center"/>
            <w:hideMark/>
          </w:tcPr>
          <w:p w14:paraId="2FCF66FD" w14:textId="77777777" w:rsidR="00CD7AFC" w:rsidRPr="00CD7AFC" w:rsidRDefault="00CD7AFC" w:rsidP="00426A54">
            <w:pPr>
              <w:pStyle w:val="Tabletext"/>
              <w:jc w:val="right"/>
            </w:pPr>
            <w:r w:rsidRPr="00CD7AFC">
              <w:t>9.4</w:t>
            </w:r>
          </w:p>
        </w:tc>
        <w:tc>
          <w:tcPr>
            <w:tcW w:w="1701" w:type="dxa"/>
            <w:shd w:val="clear" w:color="000000" w:fill="E7E6E6"/>
            <w:noWrap/>
            <w:vAlign w:val="center"/>
            <w:hideMark/>
          </w:tcPr>
          <w:p w14:paraId="42AECF6D" w14:textId="77777777" w:rsidR="00CD7AFC" w:rsidRPr="00CD7AFC" w:rsidRDefault="00CD7AFC" w:rsidP="00426A54">
            <w:pPr>
              <w:pStyle w:val="Tabletext"/>
              <w:jc w:val="right"/>
            </w:pPr>
            <w:r w:rsidRPr="00CD7AFC">
              <w:t>No statistical sig. difference</w:t>
            </w:r>
          </w:p>
        </w:tc>
      </w:tr>
      <w:tr w:rsidR="00CD7AFC" w:rsidRPr="00CD7AFC" w14:paraId="4A8E3F35" w14:textId="77777777" w:rsidTr="00F832F4">
        <w:trPr>
          <w:trHeight w:val="300"/>
        </w:trPr>
        <w:tc>
          <w:tcPr>
            <w:tcW w:w="3543" w:type="dxa"/>
            <w:tcBorders>
              <w:bottom w:val="nil"/>
            </w:tcBorders>
            <w:shd w:val="clear" w:color="auto" w:fill="auto"/>
            <w:noWrap/>
            <w:vAlign w:val="center"/>
            <w:hideMark/>
          </w:tcPr>
          <w:p w14:paraId="25AB2A04" w14:textId="2382C026" w:rsidR="00CD7AFC" w:rsidRPr="00CD7AFC" w:rsidRDefault="00CD7AFC" w:rsidP="00CD7AFC">
            <w:pPr>
              <w:pStyle w:val="Tabletext"/>
            </w:pPr>
            <w:r w:rsidRPr="00CD7AFC">
              <w:t xml:space="preserve">Engineering, ICT and </w:t>
            </w:r>
            <w:r w:rsidR="00992108" w:rsidRPr="00CD7AFC">
              <w:t>science technicians</w:t>
            </w:r>
          </w:p>
        </w:tc>
        <w:tc>
          <w:tcPr>
            <w:tcW w:w="1560" w:type="dxa"/>
            <w:tcBorders>
              <w:bottom w:val="nil"/>
            </w:tcBorders>
            <w:shd w:val="clear" w:color="auto" w:fill="auto"/>
            <w:noWrap/>
            <w:vAlign w:val="center"/>
            <w:hideMark/>
          </w:tcPr>
          <w:p w14:paraId="32779E11" w14:textId="77777777" w:rsidR="00CD7AFC" w:rsidRPr="00CD7AFC" w:rsidRDefault="00CD7AFC" w:rsidP="00426A54">
            <w:pPr>
              <w:pStyle w:val="Tabletext"/>
              <w:jc w:val="right"/>
            </w:pPr>
            <w:r w:rsidRPr="00CD7AFC">
              <w:t>11.4</w:t>
            </w:r>
          </w:p>
        </w:tc>
        <w:tc>
          <w:tcPr>
            <w:tcW w:w="1559" w:type="dxa"/>
            <w:tcBorders>
              <w:bottom w:val="nil"/>
            </w:tcBorders>
            <w:shd w:val="clear" w:color="auto" w:fill="auto"/>
            <w:noWrap/>
            <w:vAlign w:val="center"/>
            <w:hideMark/>
          </w:tcPr>
          <w:p w14:paraId="31F7B803" w14:textId="77777777" w:rsidR="00CD7AFC" w:rsidRPr="00CD7AFC" w:rsidRDefault="00CD7AFC" w:rsidP="00426A54">
            <w:pPr>
              <w:pStyle w:val="Tabletext"/>
              <w:jc w:val="right"/>
            </w:pPr>
            <w:r w:rsidRPr="00CD7AFC">
              <w:t>6.4</w:t>
            </w:r>
          </w:p>
        </w:tc>
        <w:tc>
          <w:tcPr>
            <w:tcW w:w="1701" w:type="dxa"/>
            <w:tcBorders>
              <w:bottom w:val="nil"/>
            </w:tcBorders>
            <w:shd w:val="clear" w:color="auto" w:fill="auto"/>
            <w:noWrap/>
            <w:vAlign w:val="center"/>
            <w:hideMark/>
          </w:tcPr>
          <w:p w14:paraId="075B09A9" w14:textId="77777777" w:rsidR="00CD7AFC" w:rsidRPr="00CD7AFC" w:rsidRDefault="00CD7AFC" w:rsidP="00426A54">
            <w:pPr>
              <w:pStyle w:val="Tabletext"/>
              <w:jc w:val="right"/>
            </w:pPr>
            <w:r w:rsidRPr="00CD7AFC">
              <w:t>*</w:t>
            </w:r>
          </w:p>
        </w:tc>
      </w:tr>
      <w:tr w:rsidR="00CD7AFC" w:rsidRPr="00CD7AFC" w14:paraId="47DFCB44" w14:textId="77777777" w:rsidTr="00F832F4">
        <w:trPr>
          <w:trHeight w:val="300"/>
        </w:trPr>
        <w:tc>
          <w:tcPr>
            <w:tcW w:w="3543" w:type="dxa"/>
            <w:tcBorders>
              <w:top w:val="nil"/>
              <w:bottom w:val="single" w:sz="4" w:space="0" w:color="auto"/>
            </w:tcBorders>
            <w:shd w:val="clear" w:color="auto" w:fill="auto"/>
            <w:noWrap/>
            <w:vAlign w:val="center"/>
            <w:hideMark/>
          </w:tcPr>
          <w:p w14:paraId="4E1BB18A" w14:textId="59ECF61F" w:rsidR="00CD7AFC" w:rsidRPr="00CD7AFC" w:rsidRDefault="00CD7AFC" w:rsidP="00CD7AFC">
            <w:pPr>
              <w:pStyle w:val="Tabletext"/>
            </w:pPr>
            <w:r w:rsidRPr="00CD7AFC">
              <w:t xml:space="preserve">Sports and </w:t>
            </w:r>
            <w:r w:rsidR="00992108" w:rsidRPr="00CD7AFC">
              <w:t>personal service workers</w:t>
            </w:r>
          </w:p>
        </w:tc>
        <w:tc>
          <w:tcPr>
            <w:tcW w:w="1560" w:type="dxa"/>
            <w:tcBorders>
              <w:top w:val="nil"/>
              <w:bottom w:val="single" w:sz="4" w:space="0" w:color="auto"/>
            </w:tcBorders>
            <w:shd w:val="clear" w:color="auto" w:fill="auto"/>
            <w:noWrap/>
            <w:vAlign w:val="center"/>
            <w:hideMark/>
          </w:tcPr>
          <w:p w14:paraId="1776DA72" w14:textId="77777777" w:rsidR="00CD7AFC" w:rsidRPr="00CD7AFC" w:rsidRDefault="00CD7AFC" w:rsidP="00426A54">
            <w:pPr>
              <w:pStyle w:val="Tabletext"/>
              <w:jc w:val="right"/>
            </w:pPr>
            <w:r w:rsidRPr="00CD7AFC">
              <w:t>10.7</w:t>
            </w:r>
          </w:p>
        </w:tc>
        <w:tc>
          <w:tcPr>
            <w:tcW w:w="1559" w:type="dxa"/>
            <w:tcBorders>
              <w:top w:val="nil"/>
              <w:bottom w:val="single" w:sz="4" w:space="0" w:color="auto"/>
            </w:tcBorders>
            <w:shd w:val="clear" w:color="auto" w:fill="auto"/>
            <w:noWrap/>
            <w:vAlign w:val="center"/>
            <w:hideMark/>
          </w:tcPr>
          <w:p w14:paraId="45A6FCB0" w14:textId="77777777" w:rsidR="00CD7AFC" w:rsidRPr="00CD7AFC" w:rsidRDefault="00CD7AFC" w:rsidP="00426A54">
            <w:pPr>
              <w:pStyle w:val="Tabletext"/>
              <w:jc w:val="right"/>
            </w:pPr>
            <w:r w:rsidRPr="00CD7AFC">
              <w:t>7.0</w:t>
            </w:r>
          </w:p>
        </w:tc>
        <w:tc>
          <w:tcPr>
            <w:tcW w:w="1701" w:type="dxa"/>
            <w:tcBorders>
              <w:top w:val="nil"/>
              <w:bottom w:val="single" w:sz="4" w:space="0" w:color="auto"/>
            </w:tcBorders>
            <w:shd w:val="clear" w:color="auto" w:fill="auto"/>
            <w:noWrap/>
            <w:vAlign w:val="center"/>
            <w:hideMark/>
          </w:tcPr>
          <w:p w14:paraId="3238CB66" w14:textId="77777777" w:rsidR="00CD7AFC" w:rsidRPr="00CD7AFC" w:rsidRDefault="00CD7AFC" w:rsidP="00426A54">
            <w:pPr>
              <w:pStyle w:val="Tabletext"/>
              <w:jc w:val="right"/>
            </w:pPr>
            <w:r w:rsidRPr="00CD7AFC">
              <w:t>*</w:t>
            </w:r>
          </w:p>
        </w:tc>
      </w:tr>
    </w:tbl>
    <w:p w14:paraId="75208D48" w14:textId="17A681F1" w:rsidR="001A19C2" w:rsidRDefault="00F8238E" w:rsidP="00D202F7">
      <w:pPr>
        <w:pStyle w:val="Source"/>
        <w:ind w:left="2160" w:hanging="600"/>
        <w:rPr>
          <w:spacing w:val="-2"/>
        </w:rPr>
      </w:pPr>
      <w:r>
        <w:rPr>
          <w:spacing w:val="-2"/>
        </w:rPr>
        <w:t>Note</w:t>
      </w:r>
      <w:r w:rsidR="00C76ECA">
        <w:rPr>
          <w:spacing w:val="-2"/>
        </w:rPr>
        <w:t xml:space="preserve">s: </w:t>
      </w:r>
      <w:r w:rsidR="00436B23">
        <w:rPr>
          <w:spacing w:val="-2"/>
        </w:rPr>
        <w:t xml:space="preserve">  </w:t>
      </w:r>
      <w:r w:rsidR="00D202F7">
        <w:rPr>
          <w:spacing w:val="-2"/>
        </w:rPr>
        <w:tab/>
      </w:r>
      <w:r w:rsidR="00C76ECA">
        <w:rPr>
          <w:spacing w:val="-2"/>
        </w:rPr>
        <w:t xml:space="preserve">1. </w:t>
      </w:r>
      <w:r w:rsidR="002D4B9E">
        <w:rPr>
          <w:spacing w:val="-2"/>
        </w:rPr>
        <w:t xml:space="preserve"> </w:t>
      </w:r>
      <w:r w:rsidR="00A74B57">
        <w:rPr>
          <w:spacing w:val="-2"/>
        </w:rPr>
        <w:t xml:space="preserve">The match rate refers to the percentage of students who in 2011 undertook </w:t>
      </w:r>
      <w:r w:rsidR="00410845">
        <w:rPr>
          <w:spacing w:val="-2"/>
        </w:rPr>
        <w:t xml:space="preserve">or did not undertake </w:t>
      </w:r>
      <w:r w:rsidR="00A74B57">
        <w:rPr>
          <w:spacing w:val="-2"/>
        </w:rPr>
        <w:t>a school-</w:t>
      </w:r>
      <w:r w:rsidR="00120C69">
        <w:rPr>
          <w:spacing w:val="-2"/>
        </w:rPr>
        <w:tab/>
      </w:r>
      <w:r w:rsidR="002D4B9E">
        <w:rPr>
          <w:spacing w:val="-2"/>
        </w:rPr>
        <w:t xml:space="preserve">          </w:t>
      </w:r>
      <w:r w:rsidR="00D202F7">
        <w:rPr>
          <w:spacing w:val="-2"/>
        </w:rPr>
        <w:br/>
      </w:r>
      <w:r w:rsidR="00A74B57">
        <w:rPr>
          <w:spacing w:val="-2"/>
        </w:rPr>
        <w:t xml:space="preserve">based apprenticeship or traineeship and in 2016 ended up in the intended occupation of the </w:t>
      </w:r>
      <w:proofErr w:type="spellStart"/>
      <w:r w:rsidR="00A74B57">
        <w:rPr>
          <w:spacing w:val="-2"/>
        </w:rPr>
        <w:t>VfSSS</w:t>
      </w:r>
      <w:proofErr w:type="spellEnd"/>
      <w:r w:rsidR="00A74B57">
        <w:rPr>
          <w:spacing w:val="-2"/>
        </w:rPr>
        <w:t xml:space="preserve"> qualification</w:t>
      </w:r>
      <w:r w:rsidR="001A19C2">
        <w:rPr>
          <w:spacing w:val="-2"/>
        </w:rPr>
        <w:t>.</w:t>
      </w:r>
    </w:p>
    <w:p w14:paraId="12B2B9F0" w14:textId="60AB4CD7" w:rsidR="00F8238E" w:rsidRPr="00AF2D1A" w:rsidRDefault="001A19C2" w:rsidP="00D202F7">
      <w:pPr>
        <w:pStyle w:val="Source"/>
        <w:ind w:left="2160" w:firstLine="0"/>
        <w:rPr>
          <w:spacing w:val="-2"/>
        </w:rPr>
      </w:pPr>
      <w:r>
        <w:rPr>
          <w:spacing w:val="-2"/>
        </w:rPr>
        <w:t>2.</w:t>
      </w:r>
      <w:r w:rsidR="00D202F7">
        <w:rPr>
          <w:spacing w:val="-2"/>
        </w:rPr>
        <w:t xml:space="preserve"> </w:t>
      </w:r>
      <w:r>
        <w:rPr>
          <w:spacing w:val="-2"/>
        </w:rPr>
        <w:t xml:space="preserve"> D</w:t>
      </w:r>
      <w:r w:rsidR="00EF6872">
        <w:rPr>
          <w:spacing w:val="-2"/>
        </w:rPr>
        <w:t xml:space="preserve">enotes statistically significant difference at .05% level; highlighted items </w:t>
      </w:r>
      <w:r w:rsidR="00A74B57">
        <w:rPr>
          <w:spacing w:val="-2"/>
        </w:rPr>
        <w:t xml:space="preserve">denote </w:t>
      </w:r>
      <w:r w:rsidR="00EF6872">
        <w:rPr>
          <w:spacing w:val="-2"/>
        </w:rPr>
        <w:t xml:space="preserve">no statistically </w:t>
      </w:r>
      <w:r w:rsidR="002D4B9E">
        <w:rPr>
          <w:spacing w:val="-2"/>
        </w:rPr>
        <w:tab/>
        <w:t xml:space="preserve">          </w:t>
      </w:r>
      <w:r w:rsidR="00EF6872">
        <w:rPr>
          <w:spacing w:val="-2"/>
        </w:rPr>
        <w:t>significant differences between apprentices and trainees and non-apprentices and trainees</w:t>
      </w:r>
      <w:r>
        <w:rPr>
          <w:spacing w:val="-2"/>
        </w:rPr>
        <w:t>.</w:t>
      </w:r>
    </w:p>
    <w:p w14:paraId="6D93D7DE" w14:textId="6F2FA39E" w:rsidR="00F8238E" w:rsidRPr="00AF2D1A" w:rsidRDefault="00F8238E" w:rsidP="002D4B9E">
      <w:pPr>
        <w:pStyle w:val="Source"/>
        <w:ind w:left="1560" w:firstLine="0"/>
        <w:rPr>
          <w:spacing w:val="-2"/>
        </w:rPr>
      </w:pPr>
      <w:r>
        <w:t xml:space="preserve">Source: </w:t>
      </w:r>
      <w:r w:rsidR="00D202F7">
        <w:tab/>
      </w:r>
      <w:r>
        <w:rPr>
          <w:spacing w:val="-2"/>
        </w:rPr>
        <w:t xml:space="preserve">2011 National </w:t>
      </w:r>
      <w:r w:rsidRPr="00AF2D1A">
        <w:rPr>
          <w:spacing w:val="-2"/>
        </w:rPr>
        <w:t>VET in Schools Collection and 201</w:t>
      </w:r>
      <w:r>
        <w:rPr>
          <w:spacing w:val="-2"/>
        </w:rPr>
        <w:t>6</w:t>
      </w:r>
      <w:r w:rsidRPr="00AF2D1A">
        <w:rPr>
          <w:spacing w:val="-2"/>
        </w:rPr>
        <w:t xml:space="preserve"> Census of Population and Housing</w:t>
      </w:r>
      <w:r w:rsidR="00436B23">
        <w:rPr>
          <w:spacing w:val="-2"/>
        </w:rPr>
        <w:t xml:space="preserve"> I</w:t>
      </w:r>
      <w:r w:rsidR="001A19C2" w:rsidRPr="00AF2D1A">
        <w:rPr>
          <w:spacing w:val="-2"/>
        </w:rPr>
        <w:t xml:space="preserve">ntegrated </w:t>
      </w:r>
      <w:r w:rsidR="00436B23">
        <w:rPr>
          <w:spacing w:val="-2"/>
        </w:rPr>
        <w:t>D</w:t>
      </w:r>
      <w:r w:rsidR="001A19C2">
        <w:rPr>
          <w:spacing w:val="-2"/>
        </w:rPr>
        <w:t>ataset.</w:t>
      </w:r>
    </w:p>
    <w:p w14:paraId="290B50F7" w14:textId="5E562676" w:rsidR="00A74B57" w:rsidRDefault="00F8238E" w:rsidP="002D4B9E">
      <w:pPr>
        <w:pStyle w:val="Text"/>
        <w:ind w:left="1560"/>
      </w:pPr>
      <w:r>
        <w:t xml:space="preserve">This analysis </w:t>
      </w:r>
      <w:r w:rsidR="00685624">
        <w:t>suggests</w:t>
      </w:r>
      <w:r>
        <w:t xml:space="preserve"> that if </w:t>
      </w:r>
      <w:r w:rsidR="005465F7">
        <w:t xml:space="preserve">students pursue a structured industry training pathway (like an apprenticeship or traineeship) when they are at school and know that this is the career they </w:t>
      </w:r>
      <w:r>
        <w:t xml:space="preserve">want to </w:t>
      </w:r>
      <w:r w:rsidR="00880B5E">
        <w:t>pursue</w:t>
      </w:r>
      <w:r w:rsidR="005465F7">
        <w:t xml:space="preserve"> immediately after school</w:t>
      </w:r>
      <w:r w:rsidR="00A74B57">
        <w:t xml:space="preserve">, </w:t>
      </w:r>
      <w:r>
        <w:t xml:space="preserve">they are more likely to end up in those occupations </w:t>
      </w:r>
      <w:r w:rsidR="005465F7">
        <w:t>five years later if they undertake training that is relevant for these occupations</w:t>
      </w:r>
      <w:r>
        <w:t xml:space="preserve">. </w:t>
      </w:r>
    </w:p>
    <w:p w14:paraId="431AA05C" w14:textId="77777777" w:rsidR="00F67410" w:rsidRDefault="00F67410">
      <w:pPr>
        <w:sectPr w:rsidR="00F67410" w:rsidSect="002D4B9E">
          <w:footerReference w:type="even" r:id="rId47"/>
          <w:pgSz w:w="11907" w:h="16840" w:code="9"/>
          <w:pgMar w:top="992" w:right="1134" w:bottom="709" w:left="1134" w:header="709" w:footer="556" w:gutter="0"/>
          <w:cols w:space="708"/>
          <w:docGrid w:linePitch="360"/>
        </w:sectPr>
      </w:pPr>
    </w:p>
    <w:p w14:paraId="0EA55A5D" w14:textId="77777777" w:rsidR="006B5FE1" w:rsidRPr="006B5FE1" w:rsidRDefault="006B5FE1" w:rsidP="006B5FE1">
      <w:pPr>
        <w:pStyle w:val="Heading3"/>
        <w:pBdr>
          <w:top w:val="single" w:sz="4" w:space="1" w:color="auto"/>
          <w:left w:val="single" w:sz="4" w:space="4" w:color="auto"/>
          <w:bottom w:val="single" w:sz="4" w:space="1" w:color="auto"/>
          <w:right w:val="single" w:sz="4" w:space="4" w:color="auto"/>
        </w:pBdr>
        <w:shd w:val="clear" w:color="auto" w:fill="C6D9F1" w:themeFill="text2" w:themeFillTint="33"/>
        <w:rPr>
          <w:b/>
          <w:sz w:val="20"/>
        </w:rPr>
      </w:pPr>
      <w:r w:rsidRPr="006B5FE1">
        <w:rPr>
          <w:b/>
          <w:sz w:val="20"/>
        </w:rPr>
        <w:lastRenderedPageBreak/>
        <w:t xml:space="preserve">Exploratory analysis of occupational outcomes by </w:t>
      </w:r>
      <w:proofErr w:type="spellStart"/>
      <w:r w:rsidRPr="006B5FE1">
        <w:rPr>
          <w:b/>
          <w:sz w:val="20"/>
        </w:rPr>
        <w:t>VfSSS</w:t>
      </w:r>
      <w:proofErr w:type="spellEnd"/>
      <w:r w:rsidRPr="006B5FE1">
        <w:rPr>
          <w:b/>
          <w:sz w:val="20"/>
        </w:rPr>
        <w:t xml:space="preserve"> and non-</w:t>
      </w:r>
      <w:proofErr w:type="spellStart"/>
      <w:r w:rsidRPr="006B5FE1">
        <w:rPr>
          <w:b/>
          <w:sz w:val="20"/>
        </w:rPr>
        <w:t>VfSSS</w:t>
      </w:r>
      <w:proofErr w:type="spellEnd"/>
      <w:r w:rsidRPr="006B5FE1">
        <w:rPr>
          <w:b/>
          <w:sz w:val="20"/>
        </w:rPr>
        <w:t xml:space="preserve"> studies</w:t>
      </w:r>
    </w:p>
    <w:p w14:paraId="21E83541" w14:textId="08831936" w:rsidR="006B5FE1" w:rsidRPr="00584D6F" w:rsidRDefault="00BD6021" w:rsidP="006B5FE1">
      <w:pPr>
        <w:pStyle w:val="Text"/>
        <w:pBdr>
          <w:top w:val="single" w:sz="4" w:space="1" w:color="auto"/>
          <w:left w:val="single" w:sz="4" w:space="4" w:color="auto"/>
          <w:bottom w:val="single" w:sz="4" w:space="1" w:color="auto"/>
          <w:right w:val="single" w:sz="4" w:space="4" w:color="auto"/>
        </w:pBdr>
        <w:shd w:val="clear" w:color="auto" w:fill="C6D9F1" w:themeFill="text2" w:themeFillTint="33"/>
      </w:pPr>
      <w:r>
        <w:t>O</w:t>
      </w:r>
      <w:r w:rsidR="006B5FE1">
        <w:t>ur exploratory analysis using LSAY data on occupational employment outcomes find</w:t>
      </w:r>
      <w:r>
        <w:t>s</w:t>
      </w:r>
      <w:r w:rsidR="006B5FE1">
        <w:t xml:space="preserve"> some </w:t>
      </w:r>
      <w:r w:rsidR="00C62911">
        <w:t xml:space="preserve">statistically significant </w:t>
      </w:r>
      <w:r w:rsidR="006B5FE1">
        <w:t>differences</w:t>
      </w:r>
      <w:r w:rsidR="0056411E">
        <w:t xml:space="preserve"> </w:t>
      </w:r>
      <w:r w:rsidR="006B5FE1">
        <w:t xml:space="preserve">in occupational outcomes between </w:t>
      </w:r>
      <w:proofErr w:type="spellStart"/>
      <w:r w:rsidR="006B5FE1">
        <w:t>VfSSS</w:t>
      </w:r>
      <w:proofErr w:type="spellEnd"/>
      <w:r w:rsidR="006B5FE1">
        <w:t xml:space="preserve"> and non-</w:t>
      </w:r>
      <w:proofErr w:type="spellStart"/>
      <w:r w:rsidR="006B5FE1">
        <w:t>VfSSS</w:t>
      </w:r>
      <w:proofErr w:type="spellEnd"/>
      <w:r w:rsidR="006B5FE1">
        <w:t xml:space="preserve"> students</w:t>
      </w:r>
      <w:r w:rsidR="0056411E">
        <w:t xml:space="preserve">. </w:t>
      </w:r>
      <w:proofErr w:type="spellStart"/>
      <w:r w:rsidR="0056411E">
        <w:t>V</w:t>
      </w:r>
      <w:r w:rsidR="00D2009E">
        <w:t>f</w:t>
      </w:r>
      <w:r w:rsidR="0056411E">
        <w:t>SSS</w:t>
      </w:r>
      <w:proofErr w:type="spellEnd"/>
      <w:r w:rsidR="0056411E">
        <w:t xml:space="preserve"> students </w:t>
      </w:r>
      <w:r w:rsidR="006B5FE1">
        <w:t>were more likely to end up in jobs as</w:t>
      </w:r>
      <w:r w:rsidR="0056411E">
        <w:t xml:space="preserve"> hospitality, retail and service managers, </w:t>
      </w:r>
      <w:r w:rsidR="00A54BC4">
        <w:t xml:space="preserve">and </w:t>
      </w:r>
      <w:r w:rsidR="006B5FE1">
        <w:t>construction trades workers</w:t>
      </w:r>
      <w:r w:rsidR="00D165E8">
        <w:t>, while n</w:t>
      </w:r>
      <w:r w:rsidR="006B5FE1">
        <w:t>on-</w:t>
      </w:r>
      <w:proofErr w:type="spellStart"/>
      <w:r w:rsidR="006B5FE1">
        <w:t>VfSSS</w:t>
      </w:r>
      <w:proofErr w:type="spellEnd"/>
      <w:r w:rsidR="006B5FE1">
        <w:t xml:space="preserve"> students were more likely to </w:t>
      </w:r>
      <w:r w:rsidR="0011459C">
        <w:t>be employed</w:t>
      </w:r>
      <w:r w:rsidR="006B5FE1">
        <w:t xml:space="preserve"> in professional jobs</w:t>
      </w:r>
      <w:r w:rsidR="00DF7089">
        <w:t xml:space="preserve"> (</w:t>
      </w:r>
      <w:r w:rsidR="004115E0">
        <w:t>s</w:t>
      </w:r>
      <w:r w:rsidR="00DF7089">
        <w:t>ee appendix C</w:t>
      </w:r>
      <w:r w:rsidR="004115E0">
        <w:t>,</w:t>
      </w:r>
      <w:r w:rsidR="00DF7089">
        <w:t xml:space="preserve"> </w:t>
      </w:r>
      <w:r w:rsidR="004115E0">
        <w:t>t</w:t>
      </w:r>
      <w:r w:rsidR="00DF7089" w:rsidRPr="00A71E94">
        <w:t>able C</w:t>
      </w:r>
      <w:r w:rsidR="00A71E94" w:rsidRPr="00A71E94">
        <w:t>2</w:t>
      </w:r>
      <w:r w:rsidR="00DF7089">
        <w:t>)</w:t>
      </w:r>
      <w:r w:rsidR="00A54BC4">
        <w:t>.</w:t>
      </w:r>
    </w:p>
    <w:p w14:paraId="7F0C2641" w14:textId="1F3F82BA" w:rsidR="00A72B8B" w:rsidRPr="00F23D6A" w:rsidRDefault="00CE2209" w:rsidP="00216ECA">
      <w:pPr>
        <w:pStyle w:val="Heading2"/>
      </w:pPr>
      <w:bookmarkStart w:id="84" w:name="_Toc33694595"/>
      <w:r w:rsidRPr="00F23D6A">
        <w:t xml:space="preserve">Linking field of education to employment </w:t>
      </w:r>
      <w:r w:rsidR="00781107" w:rsidRPr="00F23D6A">
        <w:t>destinations</w:t>
      </w:r>
      <w:bookmarkEnd w:id="84"/>
    </w:p>
    <w:p w14:paraId="112B7CB6" w14:textId="06534834" w:rsidR="004E1218" w:rsidRDefault="00781107" w:rsidP="00907AA5">
      <w:pPr>
        <w:pStyle w:val="Text"/>
      </w:pPr>
      <w:r>
        <w:t xml:space="preserve">Here we are interested in linking the field of education in which students studied to their </w:t>
      </w:r>
      <w:r w:rsidR="00A74B57">
        <w:t xml:space="preserve">five-year </w:t>
      </w:r>
      <w:r>
        <w:t xml:space="preserve">post-school employment outcomes. We are mainly interested in finding out whether they were employed, </w:t>
      </w:r>
      <w:r w:rsidR="00BC123D">
        <w:t xml:space="preserve">not employed but looking for work, </w:t>
      </w:r>
      <w:r w:rsidR="00EF5DAE">
        <w:t>or</w:t>
      </w:r>
      <w:r w:rsidR="00BC123D">
        <w:t xml:space="preserve"> not in work</w:t>
      </w:r>
      <w:r w:rsidR="0056411E">
        <w:t xml:space="preserve"> and not looking for work. </w:t>
      </w:r>
    </w:p>
    <w:p w14:paraId="22A47A11" w14:textId="213990D8" w:rsidR="00BC123D" w:rsidRDefault="004E1218" w:rsidP="00907AA5">
      <w:pPr>
        <w:pStyle w:val="Text"/>
      </w:pPr>
      <w:r>
        <w:t>In 2016</w:t>
      </w:r>
      <w:r w:rsidR="00826BFE">
        <w:t xml:space="preserve">, </w:t>
      </w:r>
      <w:r w:rsidR="00BF1D1C">
        <w:t>2</w:t>
      </w:r>
      <w:r w:rsidR="0003723F">
        <w:t>3</w:t>
      </w:r>
      <w:r>
        <w:t xml:space="preserve">% of </w:t>
      </w:r>
      <w:r w:rsidR="00584D6F">
        <w:t xml:space="preserve">individuals from </w:t>
      </w:r>
      <w:r w:rsidR="00C42EA1">
        <w:t xml:space="preserve">the 2011 cohort </w:t>
      </w:r>
      <w:r w:rsidR="000E3F0F">
        <w:t xml:space="preserve">who were in the labour force </w:t>
      </w:r>
      <w:r>
        <w:t xml:space="preserve">were not </w:t>
      </w:r>
      <w:r w:rsidR="000E3F0F">
        <w:t xml:space="preserve">in work. </w:t>
      </w:r>
      <w:r>
        <w:t xml:space="preserve">These </w:t>
      </w:r>
      <w:r w:rsidR="00BF1D1C">
        <w:t xml:space="preserve">included </w:t>
      </w:r>
      <w:r w:rsidR="00C27E97">
        <w:t>14</w:t>
      </w:r>
      <w:r w:rsidR="00BF1D1C">
        <w:t xml:space="preserve">% who </w:t>
      </w:r>
      <w:r w:rsidR="00826BFE">
        <w:t>we</w:t>
      </w:r>
      <w:r w:rsidR="00BF1D1C">
        <w:t xml:space="preserve">re </w:t>
      </w:r>
      <w:r w:rsidR="000E3F0F">
        <w:t xml:space="preserve">not employed but looking for work, and 9% who </w:t>
      </w:r>
      <w:r w:rsidR="005465F7">
        <w:t xml:space="preserve">were not employed, </w:t>
      </w:r>
      <w:r w:rsidR="000E3F0F">
        <w:t>but</w:t>
      </w:r>
      <w:r w:rsidR="005465F7">
        <w:t xml:space="preserve"> not looking for work. </w:t>
      </w:r>
      <w:r w:rsidR="00A76BDC">
        <w:t>I</w:t>
      </w:r>
      <w:r w:rsidR="00DF62C8">
        <w:t xml:space="preserve">n this </w:t>
      </w:r>
      <w:r w:rsidR="000D0111">
        <w:t>chapter</w:t>
      </w:r>
      <w:r w:rsidR="00DF62C8">
        <w:t xml:space="preserve"> we will look more closely </w:t>
      </w:r>
      <w:r w:rsidR="004115E0">
        <w:t xml:space="preserve">at </w:t>
      </w:r>
      <w:r w:rsidR="008A0323">
        <w:t>those</w:t>
      </w:r>
      <w:r w:rsidR="00DF62C8">
        <w:t xml:space="preserve"> not in education, employment or training (NEET) </w:t>
      </w:r>
      <w:r w:rsidR="00A76BDC">
        <w:t xml:space="preserve">— </w:t>
      </w:r>
      <w:r w:rsidR="00DF62C8">
        <w:t xml:space="preserve">and leave discussion of those currently studying to the next </w:t>
      </w:r>
      <w:r w:rsidR="000D0111">
        <w:t>chapter</w:t>
      </w:r>
      <w:r w:rsidR="00DF62C8">
        <w:t>.</w:t>
      </w:r>
    </w:p>
    <w:p w14:paraId="5A6D8173" w14:textId="2871A800" w:rsidR="00B46AEC" w:rsidRDefault="00294505" w:rsidP="00907AA5">
      <w:pPr>
        <w:pStyle w:val="Text"/>
      </w:pPr>
      <w:r>
        <w:t>W</w:t>
      </w:r>
      <w:r w:rsidR="00BC123D">
        <w:t xml:space="preserve">e find that </w:t>
      </w:r>
      <w:r w:rsidR="00691985">
        <w:t xml:space="preserve">employment outcomes </w:t>
      </w:r>
      <w:r w:rsidR="00BC123D">
        <w:t>vary by field of education</w:t>
      </w:r>
      <w:r w:rsidR="001E3A47">
        <w:t xml:space="preserve"> (table </w:t>
      </w:r>
      <w:r w:rsidR="00D80291">
        <w:t>9</w:t>
      </w:r>
      <w:r w:rsidR="001E3A47">
        <w:t>)</w:t>
      </w:r>
      <w:r>
        <w:t>,</w:t>
      </w:r>
      <w:r w:rsidR="00BC123D">
        <w:t xml:space="preserve"> with a higher proportion of those who studied </w:t>
      </w:r>
      <w:r w:rsidR="00113A1F">
        <w:t xml:space="preserve">in fields that </w:t>
      </w:r>
      <w:r w:rsidR="00A018C7">
        <w:t xml:space="preserve">are </w:t>
      </w:r>
      <w:r w:rsidR="00113A1F">
        <w:t xml:space="preserve">obviously </w:t>
      </w:r>
      <w:r w:rsidR="00BC123D">
        <w:t xml:space="preserve">trade-related </w:t>
      </w:r>
      <w:r w:rsidR="00113A1F">
        <w:t>(engineering and related technologies</w:t>
      </w:r>
      <w:r w:rsidR="00977BF0">
        <w:t xml:space="preserve">, </w:t>
      </w:r>
      <w:r w:rsidR="004115E0">
        <w:t xml:space="preserve">and </w:t>
      </w:r>
      <w:r w:rsidR="00977BF0">
        <w:t>architecture and building) having the highest proportion in work</w:t>
      </w:r>
      <w:r w:rsidR="00B56640">
        <w:t xml:space="preserve"> (table</w:t>
      </w:r>
      <w:r w:rsidR="006062AF">
        <w:t>s</w:t>
      </w:r>
      <w:r w:rsidR="00B56640">
        <w:t xml:space="preserve"> 1</w:t>
      </w:r>
      <w:r w:rsidR="00CA711D">
        <w:t>0</w:t>
      </w:r>
      <w:r w:rsidR="002E6FEE">
        <w:t xml:space="preserve"> and 11</w:t>
      </w:r>
      <w:r w:rsidR="00B245C5">
        <w:t>, 2011 and 2006 cohorts respectively</w:t>
      </w:r>
      <w:r w:rsidR="00B56640">
        <w:t>)</w:t>
      </w:r>
      <w:r w:rsidR="00977BF0">
        <w:t>. Close behind are those field</w:t>
      </w:r>
      <w:r w:rsidR="00570C3D">
        <w:t>s</w:t>
      </w:r>
      <w:r w:rsidR="00977BF0">
        <w:t xml:space="preserve"> </w:t>
      </w:r>
      <w:r w:rsidR="00402C78">
        <w:t>that</w:t>
      </w:r>
      <w:r w:rsidR="00977BF0">
        <w:t xml:space="preserve"> </w:t>
      </w:r>
      <w:r w:rsidR="00FE6015">
        <w:t>apply to</w:t>
      </w:r>
      <w:r w:rsidR="00977BF0">
        <w:t xml:space="preserve"> </w:t>
      </w:r>
      <w:r w:rsidR="00261785">
        <w:t xml:space="preserve">non-trade </w:t>
      </w:r>
      <w:r w:rsidR="00977BF0">
        <w:t xml:space="preserve">jobs but </w:t>
      </w:r>
      <w:r w:rsidR="00A018C7">
        <w:t xml:space="preserve">typically </w:t>
      </w:r>
      <w:r w:rsidR="00977BF0">
        <w:t>have a closer link to</w:t>
      </w:r>
      <w:r w:rsidR="00A018C7">
        <w:t xml:space="preserve"> industries where jobs are more plentiful</w:t>
      </w:r>
      <w:r w:rsidR="006062AF">
        <w:t>,</w:t>
      </w:r>
      <w:r w:rsidR="00A018C7">
        <w:t xml:space="preserve"> either because of skill shortages or economic growth</w:t>
      </w:r>
      <w:r w:rsidR="00F57C43">
        <w:t xml:space="preserve"> (</w:t>
      </w:r>
      <w:r w:rsidR="008D21E2">
        <w:t>education</w:t>
      </w:r>
      <w:r w:rsidR="004115E0">
        <w:t>,</w:t>
      </w:r>
      <w:r w:rsidR="008D21E2" w:rsidRPr="006062AF">
        <w:rPr>
          <w:rStyle w:val="FootnoteReference"/>
          <w:rFonts w:ascii="Trebuchet MS" w:hAnsi="Trebuchet MS"/>
          <w:vertAlign w:val="superscript"/>
        </w:rPr>
        <w:footnoteReference w:id="8"/>
      </w:r>
      <w:r w:rsidR="00A018C7" w:rsidRPr="006062AF">
        <w:t xml:space="preserve"> </w:t>
      </w:r>
      <w:r w:rsidR="00A018C7">
        <w:t>health, agriculture, environmental and related studies, and society and culture</w:t>
      </w:r>
      <w:r w:rsidR="008D21E2" w:rsidRPr="006062AF">
        <w:rPr>
          <w:rStyle w:val="FootnoteReference"/>
          <w:rFonts w:ascii="Trebuchet MS" w:hAnsi="Trebuchet MS"/>
          <w:vertAlign w:val="superscript"/>
        </w:rPr>
        <w:footnoteReference w:id="9"/>
      </w:r>
      <w:r w:rsidR="008C16AC">
        <w:t>)</w:t>
      </w:r>
      <w:r w:rsidR="00F57C43">
        <w:t xml:space="preserve">, </w:t>
      </w:r>
      <w:r w:rsidR="00977BF0">
        <w:t>or are typically populated by young people (food, hospitality and personal services</w:t>
      </w:r>
      <w:r w:rsidR="008D21E2">
        <w:t>)</w:t>
      </w:r>
      <w:r w:rsidR="00455DC2">
        <w:t>.</w:t>
      </w:r>
      <w:r w:rsidR="00977BF0">
        <w:t xml:space="preserve"> </w:t>
      </w:r>
      <w:r w:rsidR="00455DC2">
        <w:t xml:space="preserve">Despite not </w:t>
      </w:r>
      <w:r w:rsidR="00257F33">
        <w:t>belonging to</w:t>
      </w:r>
      <w:r w:rsidR="00AC64A8">
        <w:t xml:space="preserve"> either of these categories,</w:t>
      </w:r>
      <w:r w:rsidR="00A018C7">
        <w:t xml:space="preserve"> </w:t>
      </w:r>
      <w:r w:rsidR="00977BF0">
        <w:t>management and commerce</w:t>
      </w:r>
      <w:r w:rsidR="00257F33">
        <w:t xml:space="preserve"> has a high employment rate</w:t>
      </w:r>
      <w:r w:rsidR="00977BF0">
        <w:t>.</w:t>
      </w:r>
    </w:p>
    <w:p w14:paraId="04C0D6E1" w14:textId="6A58C62C" w:rsidR="00113A1F" w:rsidRDefault="00977BF0" w:rsidP="00907AA5">
      <w:pPr>
        <w:pStyle w:val="Text"/>
      </w:pPr>
      <w:r>
        <w:t xml:space="preserve">The lowest proportions in employment are those who studied in the </w:t>
      </w:r>
      <w:r w:rsidR="00A018C7">
        <w:t xml:space="preserve">more </w:t>
      </w:r>
      <w:r>
        <w:t>academic fields of natural and physical sciences</w:t>
      </w:r>
      <w:r w:rsidR="00A018C7">
        <w:t xml:space="preserve"> and </w:t>
      </w:r>
      <w:r>
        <w:t>information technology</w:t>
      </w:r>
      <w:r w:rsidR="00A018C7">
        <w:t xml:space="preserve">, </w:t>
      </w:r>
      <w:r w:rsidR="001E070D">
        <w:t>and</w:t>
      </w:r>
      <w:r>
        <w:t xml:space="preserve"> </w:t>
      </w:r>
      <w:r w:rsidR="00A018C7">
        <w:t xml:space="preserve">industries </w:t>
      </w:r>
      <w:r w:rsidR="00B46AEC">
        <w:t>with</w:t>
      </w:r>
      <w:r w:rsidR="00A018C7">
        <w:t xml:space="preserve"> </w:t>
      </w:r>
      <w:r w:rsidR="00031C62">
        <w:t xml:space="preserve">far more </w:t>
      </w:r>
      <w:r w:rsidR="00A018C7">
        <w:t>limited opportunities for jobs</w:t>
      </w:r>
      <w:r w:rsidR="006925F3">
        <w:t>; f</w:t>
      </w:r>
      <w:r w:rsidR="00031C62">
        <w:t>or example</w:t>
      </w:r>
      <w:r w:rsidR="00FB0F5C">
        <w:t>,</w:t>
      </w:r>
      <w:r w:rsidR="00031C62">
        <w:t xml:space="preserve"> those in the </w:t>
      </w:r>
      <w:r>
        <w:t>creative arts</w:t>
      </w:r>
      <w:r w:rsidR="00031C62">
        <w:t xml:space="preserve"> and mixed field </w:t>
      </w:r>
      <w:r w:rsidR="00FB0F5C">
        <w:t>program</w:t>
      </w:r>
      <w:r w:rsidR="00E94C45">
        <w:t>me</w:t>
      </w:r>
      <w:r w:rsidR="00FB0F5C">
        <w:t>s</w:t>
      </w:r>
      <w:r w:rsidR="00031C62">
        <w:t xml:space="preserve">. The creative arts </w:t>
      </w:r>
      <w:r w:rsidR="00FB0F5C">
        <w:t>include</w:t>
      </w:r>
      <w:r w:rsidR="00031C62">
        <w:t xml:space="preserve"> the performance arts, the visual arts and crafts, graphic design, photography, jewellery making and florists</w:t>
      </w:r>
      <w:r w:rsidR="00FB0F5C">
        <w:t xml:space="preserve">; the </w:t>
      </w:r>
      <w:r w:rsidR="00A018C7">
        <w:t>mixed field program</w:t>
      </w:r>
      <w:r w:rsidR="00E94C45">
        <w:t>me</w:t>
      </w:r>
      <w:r w:rsidR="00A018C7">
        <w:t>s</w:t>
      </w:r>
      <w:r w:rsidR="00031C62">
        <w:t xml:space="preserve"> </w:t>
      </w:r>
      <w:r w:rsidR="008D21E2">
        <w:t>include</w:t>
      </w:r>
      <w:r w:rsidR="00031C62">
        <w:t xml:space="preserve"> literacy and numeracy, job search, employment skills, social skills and the like</w:t>
      </w:r>
      <w:r w:rsidR="00A018C7">
        <w:t xml:space="preserve">. </w:t>
      </w:r>
    </w:p>
    <w:p w14:paraId="4BE7F042" w14:textId="77777777" w:rsidR="00426A54" w:rsidRDefault="00426A54">
      <w:pPr>
        <w:rPr>
          <w:rFonts w:ascii="Arial" w:hAnsi="Arial"/>
          <w:b/>
          <w:sz w:val="17"/>
        </w:rPr>
      </w:pPr>
      <w:r>
        <w:br w:type="page"/>
      </w:r>
    </w:p>
    <w:p w14:paraId="71DB025C" w14:textId="448C0D53" w:rsidR="00410845" w:rsidRPr="003A246E" w:rsidRDefault="00410845" w:rsidP="00410845">
      <w:pPr>
        <w:pStyle w:val="tabletitle0"/>
      </w:pPr>
      <w:bookmarkStart w:id="85" w:name="_Toc34316397"/>
      <w:r>
        <w:lastRenderedPageBreak/>
        <w:t xml:space="preserve">Table </w:t>
      </w:r>
      <w:r w:rsidR="00D80291">
        <w:t>9</w:t>
      </w:r>
      <w:r>
        <w:t xml:space="preserve"> </w:t>
      </w:r>
      <w:r>
        <w:tab/>
        <w:t xml:space="preserve">Field of education of </w:t>
      </w:r>
      <w:proofErr w:type="spellStart"/>
      <w:r>
        <w:t>VfSSS</w:t>
      </w:r>
      <w:proofErr w:type="spellEnd"/>
      <w:r>
        <w:t xml:space="preserve"> qualifications and five-year post-school employment outcomes, 2011 cohort</w:t>
      </w:r>
      <w:r w:rsidR="00CA5B6E">
        <w:t xml:space="preserve">, </w:t>
      </w:r>
      <w:r>
        <w:t>%</w:t>
      </w:r>
      <w:bookmarkEnd w:id="85"/>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2"/>
        <w:gridCol w:w="1180"/>
        <w:gridCol w:w="1417"/>
        <w:gridCol w:w="1411"/>
        <w:gridCol w:w="1258"/>
      </w:tblGrid>
      <w:tr w:rsidR="007323DB" w:rsidRPr="004E1218" w14:paraId="3966DBBB" w14:textId="68AC9589" w:rsidTr="00426A54">
        <w:trPr>
          <w:trHeight w:val="317"/>
        </w:trPr>
        <w:tc>
          <w:tcPr>
            <w:tcW w:w="2672" w:type="dxa"/>
            <w:tcBorders>
              <w:top w:val="single" w:sz="4" w:space="0" w:color="auto"/>
            </w:tcBorders>
          </w:tcPr>
          <w:p w14:paraId="44F3A0C7" w14:textId="77777777" w:rsidR="007323DB" w:rsidRPr="004E1218" w:rsidRDefault="007323DB" w:rsidP="00D202F7">
            <w:pPr>
              <w:pStyle w:val="Tabletext"/>
              <w:spacing w:before="0" w:after="0"/>
            </w:pPr>
          </w:p>
        </w:tc>
        <w:tc>
          <w:tcPr>
            <w:tcW w:w="1180" w:type="dxa"/>
            <w:tcBorders>
              <w:top w:val="single" w:sz="4" w:space="0" w:color="auto"/>
            </w:tcBorders>
          </w:tcPr>
          <w:p w14:paraId="516BD353" w14:textId="0986766B" w:rsidR="007323DB" w:rsidRPr="004E1218" w:rsidRDefault="007323DB" w:rsidP="00D202F7">
            <w:pPr>
              <w:pStyle w:val="Tablehead1"/>
              <w:spacing w:before="0" w:after="0"/>
              <w:jc w:val="right"/>
            </w:pPr>
            <w:r>
              <w:t>Employed</w:t>
            </w:r>
          </w:p>
        </w:tc>
        <w:tc>
          <w:tcPr>
            <w:tcW w:w="1417" w:type="dxa"/>
            <w:tcBorders>
              <w:top w:val="single" w:sz="4" w:space="0" w:color="auto"/>
            </w:tcBorders>
          </w:tcPr>
          <w:p w14:paraId="3096F99C" w14:textId="229197B4" w:rsidR="007323DB" w:rsidRPr="004E1218" w:rsidRDefault="007323DB" w:rsidP="00D202F7">
            <w:pPr>
              <w:pStyle w:val="Tablehead1"/>
              <w:spacing w:before="0" w:after="0"/>
              <w:jc w:val="right"/>
            </w:pPr>
            <w:r>
              <w:t>Not employed but looking for work</w:t>
            </w:r>
          </w:p>
        </w:tc>
        <w:tc>
          <w:tcPr>
            <w:tcW w:w="1411" w:type="dxa"/>
            <w:tcBorders>
              <w:top w:val="single" w:sz="4" w:space="0" w:color="auto"/>
            </w:tcBorders>
          </w:tcPr>
          <w:p w14:paraId="2AF2A313" w14:textId="22BA3FCC" w:rsidR="007323DB" w:rsidRPr="004E1218" w:rsidRDefault="007323DB" w:rsidP="00D202F7">
            <w:pPr>
              <w:pStyle w:val="Tablehead1"/>
              <w:spacing w:before="0" w:after="0"/>
              <w:jc w:val="right"/>
            </w:pPr>
            <w:r>
              <w:t>Not employed but not looking for work</w:t>
            </w:r>
          </w:p>
        </w:tc>
        <w:tc>
          <w:tcPr>
            <w:tcW w:w="1258" w:type="dxa"/>
            <w:tcBorders>
              <w:top w:val="single" w:sz="4" w:space="0" w:color="auto"/>
            </w:tcBorders>
          </w:tcPr>
          <w:p w14:paraId="3FF19065" w14:textId="14A07A85" w:rsidR="007323DB" w:rsidRDefault="007323DB" w:rsidP="00D202F7">
            <w:pPr>
              <w:pStyle w:val="Tablehead1"/>
              <w:spacing w:before="0" w:after="0"/>
              <w:jc w:val="right"/>
            </w:pPr>
            <w:r>
              <w:t xml:space="preserve">Total </w:t>
            </w:r>
            <w:proofErr w:type="spellStart"/>
            <w:r>
              <w:t>VfSSS</w:t>
            </w:r>
            <w:proofErr w:type="spellEnd"/>
            <w:r>
              <w:t xml:space="preserve"> students</w:t>
            </w:r>
          </w:p>
        </w:tc>
      </w:tr>
      <w:tr w:rsidR="007323DB" w:rsidRPr="004E1218" w14:paraId="21A1787E" w14:textId="313D548D" w:rsidTr="00426A54">
        <w:trPr>
          <w:trHeight w:val="317"/>
        </w:trPr>
        <w:tc>
          <w:tcPr>
            <w:tcW w:w="2672" w:type="dxa"/>
            <w:tcBorders>
              <w:bottom w:val="single" w:sz="4" w:space="0" w:color="auto"/>
            </w:tcBorders>
          </w:tcPr>
          <w:p w14:paraId="19C542A6" w14:textId="77777777" w:rsidR="007323DB" w:rsidRPr="004E1218" w:rsidRDefault="007323DB" w:rsidP="00D202F7">
            <w:pPr>
              <w:pStyle w:val="Tabletext"/>
              <w:spacing w:before="0" w:after="0"/>
            </w:pPr>
          </w:p>
        </w:tc>
        <w:tc>
          <w:tcPr>
            <w:tcW w:w="1180" w:type="dxa"/>
            <w:tcBorders>
              <w:bottom w:val="single" w:sz="4" w:space="0" w:color="auto"/>
            </w:tcBorders>
          </w:tcPr>
          <w:p w14:paraId="3F9AA861" w14:textId="4A982F0C" w:rsidR="007323DB" w:rsidRPr="004E1218" w:rsidRDefault="007323DB" w:rsidP="00D202F7">
            <w:pPr>
              <w:pStyle w:val="Tablehead2"/>
              <w:spacing w:before="0" w:after="0"/>
              <w:jc w:val="center"/>
            </w:pPr>
            <w:r>
              <w:t>%</w:t>
            </w:r>
          </w:p>
        </w:tc>
        <w:tc>
          <w:tcPr>
            <w:tcW w:w="1417" w:type="dxa"/>
            <w:tcBorders>
              <w:bottom w:val="single" w:sz="4" w:space="0" w:color="auto"/>
            </w:tcBorders>
          </w:tcPr>
          <w:p w14:paraId="2B3A756B" w14:textId="4B51BED1" w:rsidR="007323DB" w:rsidRPr="004E1218" w:rsidRDefault="007323DB" w:rsidP="00D202F7">
            <w:pPr>
              <w:pStyle w:val="Tablehead2"/>
              <w:spacing w:before="0" w:after="0"/>
              <w:jc w:val="center"/>
            </w:pPr>
            <w:r>
              <w:t>%</w:t>
            </w:r>
          </w:p>
        </w:tc>
        <w:tc>
          <w:tcPr>
            <w:tcW w:w="1411" w:type="dxa"/>
            <w:tcBorders>
              <w:bottom w:val="single" w:sz="4" w:space="0" w:color="auto"/>
            </w:tcBorders>
          </w:tcPr>
          <w:p w14:paraId="7CB75E16" w14:textId="1A124181" w:rsidR="007323DB" w:rsidRPr="004E1218" w:rsidRDefault="007323DB" w:rsidP="00D202F7">
            <w:pPr>
              <w:pStyle w:val="Tablehead2"/>
              <w:spacing w:before="0" w:after="0"/>
              <w:jc w:val="center"/>
            </w:pPr>
            <w:r>
              <w:t>%</w:t>
            </w:r>
          </w:p>
        </w:tc>
        <w:tc>
          <w:tcPr>
            <w:tcW w:w="1258" w:type="dxa"/>
            <w:tcBorders>
              <w:bottom w:val="single" w:sz="4" w:space="0" w:color="auto"/>
            </w:tcBorders>
          </w:tcPr>
          <w:p w14:paraId="18E1613E" w14:textId="6B890360" w:rsidR="007323DB" w:rsidRDefault="007323DB" w:rsidP="00D202F7">
            <w:pPr>
              <w:pStyle w:val="Tablehead2"/>
              <w:spacing w:before="0" w:after="0"/>
              <w:jc w:val="center"/>
            </w:pPr>
            <w:r>
              <w:t>%</w:t>
            </w:r>
          </w:p>
        </w:tc>
      </w:tr>
      <w:tr w:rsidR="007323DB" w:rsidRPr="004E1218" w14:paraId="0EAB8544" w14:textId="195C4DF5" w:rsidTr="00426A54">
        <w:trPr>
          <w:trHeight w:val="317"/>
        </w:trPr>
        <w:tc>
          <w:tcPr>
            <w:tcW w:w="2672" w:type="dxa"/>
            <w:tcBorders>
              <w:top w:val="single" w:sz="4" w:space="0" w:color="auto"/>
            </w:tcBorders>
          </w:tcPr>
          <w:p w14:paraId="1D4FAB90" w14:textId="77777777" w:rsidR="007323DB" w:rsidRPr="004E1218" w:rsidRDefault="007323DB" w:rsidP="007323DB">
            <w:pPr>
              <w:pStyle w:val="Tabletext"/>
            </w:pPr>
            <w:r w:rsidRPr="004E1218">
              <w:t>Natural and physical sciences</w:t>
            </w:r>
          </w:p>
        </w:tc>
        <w:tc>
          <w:tcPr>
            <w:tcW w:w="1180" w:type="dxa"/>
            <w:tcBorders>
              <w:top w:val="single" w:sz="4" w:space="0" w:color="auto"/>
            </w:tcBorders>
          </w:tcPr>
          <w:p w14:paraId="772EA277" w14:textId="77777777" w:rsidR="007323DB" w:rsidRPr="004E1218" w:rsidRDefault="007323DB" w:rsidP="007323DB">
            <w:pPr>
              <w:pStyle w:val="Tabletext"/>
              <w:jc w:val="center"/>
            </w:pPr>
            <w:r w:rsidRPr="004E1218">
              <w:t>71</w:t>
            </w:r>
          </w:p>
        </w:tc>
        <w:tc>
          <w:tcPr>
            <w:tcW w:w="1417" w:type="dxa"/>
            <w:tcBorders>
              <w:top w:val="single" w:sz="4" w:space="0" w:color="auto"/>
            </w:tcBorders>
          </w:tcPr>
          <w:p w14:paraId="673A51AC" w14:textId="77777777" w:rsidR="007323DB" w:rsidRPr="004E1218" w:rsidRDefault="007323DB" w:rsidP="007323DB">
            <w:pPr>
              <w:pStyle w:val="Tabletext"/>
              <w:ind w:right="316"/>
              <w:jc w:val="right"/>
            </w:pPr>
            <w:proofErr w:type="spellStart"/>
            <w:r w:rsidRPr="004E1218">
              <w:t>na</w:t>
            </w:r>
            <w:proofErr w:type="spellEnd"/>
          </w:p>
        </w:tc>
        <w:tc>
          <w:tcPr>
            <w:tcW w:w="1411" w:type="dxa"/>
            <w:tcBorders>
              <w:top w:val="single" w:sz="4" w:space="0" w:color="auto"/>
            </w:tcBorders>
          </w:tcPr>
          <w:p w14:paraId="43181A08" w14:textId="77777777" w:rsidR="007323DB" w:rsidRPr="004E1218" w:rsidRDefault="007323DB" w:rsidP="007323DB">
            <w:pPr>
              <w:pStyle w:val="Tabletext"/>
              <w:jc w:val="center"/>
            </w:pPr>
            <w:proofErr w:type="spellStart"/>
            <w:r w:rsidRPr="004E1218">
              <w:t>na</w:t>
            </w:r>
            <w:proofErr w:type="spellEnd"/>
          </w:p>
        </w:tc>
        <w:tc>
          <w:tcPr>
            <w:tcW w:w="1258" w:type="dxa"/>
            <w:tcBorders>
              <w:top w:val="single" w:sz="4" w:space="0" w:color="auto"/>
            </w:tcBorders>
          </w:tcPr>
          <w:p w14:paraId="05277FF5" w14:textId="7C8C0970" w:rsidR="007323DB" w:rsidRPr="004E1218" w:rsidRDefault="007323DB" w:rsidP="007323DB">
            <w:pPr>
              <w:pStyle w:val="Tabletext"/>
              <w:jc w:val="center"/>
            </w:pPr>
            <w:r>
              <w:rPr>
                <w:lang w:eastAsia="en-AU"/>
              </w:rPr>
              <w:t>100</w:t>
            </w:r>
          </w:p>
        </w:tc>
      </w:tr>
      <w:tr w:rsidR="007323DB" w:rsidRPr="004E1218" w14:paraId="421624D9" w14:textId="57648636" w:rsidTr="00426A54">
        <w:trPr>
          <w:trHeight w:val="317"/>
        </w:trPr>
        <w:tc>
          <w:tcPr>
            <w:tcW w:w="2672" w:type="dxa"/>
          </w:tcPr>
          <w:p w14:paraId="65244BCE" w14:textId="77777777" w:rsidR="007323DB" w:rsidRPr="004E1218" w:rsidRDefault="007323DB" w:rsidP="007323DB">
            <w:pPr>
              <w:pStyle w:val="Tabletext"/>
            </w:pPr>
            <w:r w:rsidRPr="004E1218">
              <w:t>Information technology</w:t>
            </w:r>
          </w:p>
        </w:tc>
        <w:tc>
          <w:tcPr>
            <w:tcW w:w="1180" w:type="dxa"/>
          </w:tcPr>
          <w:p w14:paraId="24E82EF9" w14:textId="77777777" w:rsidR="007323DB" w:rsidRPr="004E1218" w:rsidRDefault="007323DB" w:rsidP="007323DB">
            <w:pPr>
              <w:pStyle w:val="Tabletext"/>
              <w:jc w:val="center"/>
            </w:pPr>
            <w:r w:rsidRPr="004E1218">
              <w:t>70</w:t>
            </w:r>
          </w:p>
        </w:tc>
        <w:tc>
          <w:tcPr>
            <w:tcW w:w="1417" w:type="dxa"/>
          </w:tcPr>
          <w:p w14:paraId="22C74CB1" w14:textId="77777777" w:rsidR="007323DB" w:rsidRPr="004E1218" w:rsidRDefault="007323DB" w:rsidP="007323DB">
            <w:pPr>
              <w:pStyle w:val="Tabletext"/>
              <w:ind w:right="316"/>
              <w:jc w:val="right"/>
            </w:pPr>
            <w:r w:rsidRPr="004E1218">
              <w:t>12</w:t>
            </w:r>
          </w:p>
        </w:tc>
        <w:tc>
          <w:tcPr>
            <w:tcW w:w="1411" w:type="dxa"/>
          </w:tcPr>
          <w:p w14:paraId="72F52840" w14:textId="77777777" w:rsidR="007323DB" w:rsidRPr="004E1218" w:rsidRDefault="007323DB" w:rsidP="007323DB">
            <w:pPr>
              <w:pStyle w:val="Tabletext"/>
              <w:jc w:val="center"/>
            </w:pPr>
            <w:r w:rsidRPr="004E1218">
              <w:t>18</w:t>
            </w:r>
          </w:p>
        </w:tc>
        <w:tc>
          <w:tcPr>
            <w:tcW w:w="1258" w:type="dxa"/>
          </w:tcPr>
          <w:p w14:paraId="467DA5E6" w14:textId="235309C5" w:rsidR="007323DB" w:rsidRPr="004E1218" w:rsidRDefault="007323DB" w:rsidP="007323DB">
            <w:pPr>
              <w:pStyle w:val="Tabletext"/>
              <w:jc w:val="center"/>
            </w:pPr>
            <w:r>
              <w:rPr>
                <w:lang w:eastAsia="en-AU"/>
              </w:rPr>
              <w:t>100</w:t>
            </w:r>
          </w:p>
        </w:tc>
      </w:tr>
      <w:tr w:rsidR="007323DB" w:rsidRPr="004E1218" w14:paraId="4902D1BF" w14:textId="5D52520D" w:rsidTr="00426A54">
        <w:trPr>
          <w:trHeight w:val="426"/>
        </w:trPr>
        <w:tc>
          <w:tcPr>
            <w:tcW w:w="2672" w:type="dxa"/>
          </w:tcPr>
          <w:p w14:paraId="66906D93" w14:textId="77777777" w:rsidR="007323DB" w:rsidRPr="004E1218" w:rsidRDefault="007323DB" w:rsidP="007323DB">
            <w:pPr>
              <w:pStyle w:val="Tabletext"/>
            </w:pPr>
            <w:r w:rsidRPr="004E1218">
              <w:t>Engineering and related technologies</w:t>
            </w:r>
          </w:p>
        </w:tc>
        <w:tc>
          <w:tcPr>
            <w:tcW w:w="1180" w:type="dxa"/>
          </w:tcPr>
          <w:p w14:paraId="2187715C" w14:textId="77777777" w:rsidR="007323DB" w:rsidRPr="004E1218" w:rsidRDefault="007323DB" w:rsidP="007323DB">
            <w:pPr>
              <w:pStyle w:val="Tabletext"/>
              <w:jc w:val="center"/>
            </w:pPr>
            <w:r w:rsidRPr="004E1218">
              <w:t>81</w:t>
            </w:r>
          </w:p>
        </w:tc>
        <w:tc>
          <w:tcPr>
            <w:tcW w:w="1417" w:type="dxa"/>
          </w:tcPr>
          <w:p w14:paraId="032BEC08" w14:textId="16BA433A" w:rsidR="007323DB" w:rsidRPr="004E1218" w:rsidRDefault="00436B23" w:rsidP="007323DB">
            <w:pPr>
              <w:pStyle w:val="Tabletext"/>
              <w:ind w:right="316"/>
              <w:jc w:val="right"/>
            </w:pPr>
            <w:r>
              <w:t xml:space="preserve"> </w:t>
            </w:r>
            <w:r w:rsidR="007323DB" w:rsidRPr="004E1218">
              <w:t>8</w:t>
            </w:r>
          </w:p>
        </w:tc>
        <w:tc>
          <w:tcPr>
            <w:tcW w:w="1411" w:type="dxa"/>
          </w:tcPr>
          <w:p w14:paraId="7EF2F08A" w14:textId="77777777" w:rsidR="007323DB" w:rsidRPr="004E1218" w:rsidRDefault="007323DB" w:rsidP="007323DB">
            <w:pPr>
              <w:pStyle w:val="Tabletext"/>
              <w:jc w:val="center"/>
            </w:pPr>
            <w:r w:rsidRPr="004E1218">
              <w:t>10</w:t>
            </w:r>
          </w:p>
        </w:tc>
        <w:tc>
          <w:tcPr>
            <w:tcW w:w="1258" w:type="dxa"/>
          </w:tcPr>
          <w:p w14:paraId="3A22B356" w14:textId="43AA9C9D" w:rsidR="007323DB" w:rsidRPr="004E1218" w:rsidRDefault="007323DB" w:rsidP="007323DB">
            <w:pPr>
              <w:pStyle w:val="Tabletext"/>
              <w:jc w:val="center"/>
            </w:pPr>
            <w:r>
              <w:rPr>
                <w:lang w:eastAsia="en-AU"/>
              </w:rPr>
              <w:t>100</w:t>
            </w:r>
          </w:p>
        </w:tc>
      </w:tr>
      <w:tr w:rsidR="007323DB" w:rsidRPr="004E1218" w14:paraId="4F10DEC4" w14:textId="6046B252" w:rsidTr="00426A54">
        <w:trPr>
          <w:trHeight w:val="317"/>
        </w:trPr>
        <w:tc>
          <w:tcPr>
            <w:tcW w:w="2672" w:type="dxa"/>
          </w:tcPr>
          <w:p w14:paraId="0C3570B8" w14:textId="77777777" w:rsidR="007323DB" w:rsidRPr="004E1218" w:rsidRDefault="007323DB" w:rsidP="007323DB">
            <w:pPr>
              <w:pStyle w:val="Tabletext"/>
            </w:pPr>
            <w:r w:rsidRPr="004E1218">
              <w:t>Architecture and building</w:t>
            </w:r>
          </w:p>
        </w:tc>
        <w:tc>
          <w:tcPr>
            <w:tcW w:w="1180" w:type="dxa"/>
          </w:tcPr>
          <w:p w14:paraId="0E028B1C" w14:textId="77777777" w:rsidR="007323DB" w:rsidRPr="004E1218" w:rsidRDefault="007323DB" w:rsidP="007323DB">
            <w:pPr>
              <w:pStyle w:val="Tabletext"/>
              <w:jc w:val="center"/>
            </w:pPr>
            <w:r w:rsidRPr="004E1218">
              <w:t>84</w:t>
            </w:r>
          </w:p>
        </w:tc>
        <w:tc>
          <w:tcPr>
            <w:tcW w:w="1417" w:type="dxa"/>
          </w:tcPr>
          <w:p w14:paraId="0846C195" w14:textId="77777777" w:rsidR="007323DB" w:rsidRPr="004E1218" w:rsidRDefault="007323DB" w:rsidP="007323DB">
            <w:pPr>
              <w:pStyle w:val="Tabletext"/>
              <w:ind w:right="316"/>
              <w:jc w:val="right"/>
            </w:pPr>
            <w:r w:rsidRPr="004E1218">
              <w:t>7</w:t>
            </w:r>
          </w:p>
        </w:tc>
        <w:tc>
          <w:tcPr>
            <w:tcW w:w="1411" w:type="dxa"/>
          </w:tcPr>
          <w:p w14:paraId="66E089BC" w14:textId="624546CE" w:rsidR="007323DB" w:rsidRPr="004E1218" w:rsidRDefault="00436B23" w:rsidP="007323DB">
            <w:pPr>
              <w:pStyle w:val="Tabletext"/>
              <w:jc w:val="center"/>
            </w:pPr>
            <w:r>
              <w:t xml:space="preserve">  </w:t>
            </w:r>
            <w:r w:rsidR="007323DB" w:rsidRPr="004E1218">
              <w:t>9</w:t>
            </w:r>
          </w:p>
        </w:tc>
        <w:tc>
          <w:tcPr>
            <w:tcW w:w="1258" w:type="dxa"/>
          </w:tcPr>
          <w:p w14:paraId="1333E9F4" w14:textId="034708E8" w:rsidR="007323DB" w:rsidRPr="004E1218" w:rsidRDefault="007323DB" w:rsidP="007323DB">
            <w:pPr>
              <w:pStyle w:val="Tabletext"/>
              <w:jc w:val="center"/>
            </w:pPr>
            <w:r>
              <w:rPr>
                <w:lang w:eastAsia="en-AU"/>
              </w:rPr>
              <w:t>100</w:t>
            </w:r>
          </w:p>
        </w:tc>
      </w:tr>
      <w:tr w:rsidR="007323DB" w:rsidRPr="004E1218" w14:paraId="0FD3D682" w14:textId="49A2FA46" w:rsidTr="00426A54">
        <w:trPr>
          <w:trHeight w:val="408"/>
        </w:trPr>
        <w:tc>
          <w:tcPr>
            <w:tcW w:w="2672" w:type="dxa"/>
          </w:tcPr>
          <w:p w14:paraId="553EED81" w14:textId="77777777" w:rsidR="007323DB" w:rsidRPr="004E1218" w:rsidRDefault="007323DB" w:rsidP="007323DB">
            <w:pPr>
              <w:pStyle w:val="Tabletext"/>
            </w:pPr>
            <w:r w:rsidRPr="004E1218">
              <w:t>Agriculture, environmental and related studies</w:t>
            </w:r>
          </w:p>
        </w:tc>
        <w:tc>
          <w:tcPr>
            <w:tcW w:w="1180" w:type="dxa"/>
          </w:tcPr>
          <w:p w14:paraId="7227A068" w14:textId="77777777" w:rsidR="007323DB" w:rsidRPr="004E1218" w:rsidRDefault="007323DB" w:rsidP="007323DB">
            <w:pPr>
              <w:pStyle w:val="Tabletext"/>
              <w:jc w:val="center"/>
            </w:pPr>
            <w:r w:rsidRPr="004E1218">
              <w:t>77</w:t>
            </w:r>
          </w:p>
        </w:tc>
        <w:tc>
          <w:tcPr>
            <w:tcW w:w="1417" w:type="dxa"/>
          </w:tcPr>
          <w:p w14:paraId="728831F7" w14:textId="77777777" w:rsidR="007323DB" w:rsidRPr="004E1218" w:rsidRDefault="007323DB" w:rsidP="007323DB">
            <w:pPr>
              <w:pStyle w:val="Tabletext"/>
              <w:ind w:right="316"/>
              <w:jc w:val="right"/>
            </w:pPr>
            <w:r w:rsidRPr="004E1218">
              <w:t>9</w:t>
            </w:r>
          </w:p>
        </w:tc>
        <w:tc>
          <w:tcPr>
            <w:tcW w:w="1411" w:type="dxa"/>
          </w:tcPr>
          <w:p w14:paraId="71D4E7F7" w14:textId="77777777" w:rsidR="007323DB" w:rsidRPr="004E1218" w:rsidRDefault="007323DB" w:rsidP="007323DB">
            <w:pPr>
              <w:pStyle w:val="Tabletext"/>
              <w:jc w:val="center"/>
            </w:pPr>
            <w:r w:rsidRPr="004E1218">
              <w:t>14</w:t>
            </w:r>
          </w:p>
        </w:tc>
        <w:tc>
          <w:tcPr>
            <w:tcW w:w="1258" w:type="dxa"/>
          </w:tcPr>
          <w:p w14:paraId="0C6837F5" w14:textId="572D65E6" w:rsidR="007323DB" w:rsidRPr="004E1218" w:rsidRDefault="007323DB" w:rsidP="007323DB">
            <w:pPr>
              <w:pStyle w:val="Tabletext"/>
              <w:jc w:val="center"/>
            </w:pPr>
            <w:r>
              <w:rPr>
                <w:lang w:eastAsia="en-AU"/>
              </w:rPr>
              <w:t>100</w:t>
            </w:r>
          </w:p>
        </w:tc>
      </w:tr>
      <w:tr w:rsidR="007323DB" w:rsidRPr="004E1218" w14:paraId="7AC7BB90" w14:textId="15377465" w:rsidTr="00426A54">
        <w:trPr>
          <w:trHeight w:val="317"/>
        </w:trPr>
        <w:tc>
          <w:tcPr>
            <w:tcW w:w="2672" w:type="dxa"/>
          </w:tcPr>
          <w:p w14:paraId="4CD902BB" w14:textId="77777777" w:rsidR="007323DB" w:rsidRPr="004E1218" w:rsidRDefault="007323DB" w:rsidP="007323DB">
            <w:pPr>
              <w:pStyle w:val="Tabletext"/>
            </w:pPr>
            <w:r w:rsidRPr="004E1218">
              <w:t>Health</w:t>
            </w:r>
          </w:p>
        </w:tc>
        <w:tc>
          <w:tcPr>
            <w:tcW w:w="1180" w:type="dxa"/>
          </w:tcPr>
          <w:p w14:paraId="1610E60F" w14:textId="77777777" w:rsidR="007323DB" w:rsidRPr="004E1218" w:rsidRDefault="007323DB" w:rsidP="007323DB">
            <w:pPr>
              <w:pStyle w:val="Tabletext"/>
              <w:jc w:val="center"/>
            </w:pPr>
            <w:r w:rsidRPr="004E1218">
              <w:t>78</w:t>
            </w:r>
          </w:p>
        </w:tc>
        <w:tc>
          <w:tcPr>
            <w:tcW w:w="1417" w:type="dxa"/>
          </w:tcPr>
          <w:p w14:paraId="11E15024" w14:textId="77777777" w:rsidR="007323DB" w:rsidRPr="004E1218" w:rsidRDefault="007323DB" w:rsidP="007323DB">
            <w:pPr>
              <w:pStyle w:val="Tabletext"/>
              <w:ind w:right="316"/>
              <w:jc w:val="right"/>
            </w:pPr>
            <w:r w:rsidRPr="004E1218">
              <w:t>8</w:t>
            </w:r>
          </w:p>
        </w:tc>
        <w:tc>
          <w:tcPr>
            <w:tcW w:w="1411" w:type="dxa"/>
          </w:tcPr>
          <w:p w14:paraId="30AD133C" w14:textId="77777777" w:rsidR="007323DB" w:rsidRPr="004E1218" w:rsidRDefault="007323DB" w:rsidP="007323DB">
            <w:pPr>
              <w:pStyle w:val="Tabletext"/>
              <w:jc w:val="center"/>
            </w:pPr>
            <w:r w:rsidRPr="004E1218">
              <w:t>14</w:t>
            </w:r>
          </w:p>
        </w:tc>
        <w:tc>
          <w:tcPr>
            <w:tcW w:w="1258" w:type="dxa"/>
          </w:tcPr>
          <w:p w14:paraId="0B78F7A0" w14:textId="03AB1C8D" w:rsidR="007323DB" w:rsidRPr="004E1218" w:rsidRDefault="007323DB" w:rsidP="007323DB">
            <w:pPr>
              <w:pStyle w:val="Tabletext"/>
              <w:jc w:val="center"/>
            </w:pPr>
            <w:r>
              <w:rPr>
                <w:lang w:eastAsia="en-AU"/>
              </w:rPr>
              <w:t>100</w:t>
            </w:r>
          </w:p>
        </w:tc>
      </w:tr>
      <w:tr w:rsidR="007323DB" w:rsidRPr="004E1218" w14:paraId="46622361" w14:textId="3AC059B1" w:rsidTr="00426A54">
        <w:trPr>
          <w:trHeight w:val="317"/>
        </w:trPr>
        <w:tc>
          <w:tcPr>
            <w:tcW w:w="2672" w:type="dxa"/>
          </w:tcPr>
          <w:p w14:paraId="5B736A30" w14:textId="77777777" w:rsidR="007323DB" w:rsidRPr="004E1218" w:rsidRDefault="007323DB" w:rsidP="007323DB">
            <w:pPr>
              <w:pStyle w:val="Tabletext"/>
            </w:pPr>
            <w:r w:rsidRPr="004E1218">
              <w:t>Education</w:t>
            </w:r>
          </w:p>
        </w:tc>
        <w:tc>
          <w:tcPr>
            <w:tcW w:w="1180" w:type="dxa"/>
          </w:tcPr>
          <w:p w14:paraId="06265458" w14:textId="77777777" w:rsidR="007323DB" w:rsidRPr="004E1218" w:rsidRDefault="007323DB" w:rsidP="007323DB">
            <w:pPr>
              <w:pStyle w:val="Tabletext"/>
              <w:jc w:val="center"/>
            </w:pPr>
            <w:r w:rsidRPr="004E1218">
              <w:t>75</w:t>
            </w:r>
          </w:p>
        </w:tc>
        <w:tc>
          <w:tcPr>
            <w:tcW w:w="1417" w:type="dxa"/>
          </w:tcPr>
          <w:p w14:paraId="18FCBEF3" w14:textId="77777777" w:rsidR="007323DB" w:rsidRPr="004E1218" w:rsidRDefault="007323DB" w:rsidP="007323DB">
            <w:pPr>
              <w:pStyle w:val="Tabletext"/>
              <w:ind w:right="316"/>
              <w:jc w:val="right"/>
            </w:pPr>
            <w:proofErr w:type="spellStart"/>
            <w:r w:rsidRPr="004E1218">
              <w:t>na</w:t>
            </w:r>
            <w:proofErr w:type="spellEnd"/>
          </w:p>
        </w:tc>
        <w:tc>
          <w:tcPr>
            <w:tcW w:w="1411" w:type="dxa"/>
          </w:tcPr>
          <w:p w14:paraId="3F8AAED6" w14:textId="27DA30CE" w:rsidR="007323DB" w:rsidRPr="004E1218" w:rsidRDefault="007323DB" w:rsidP="007323DB">
            <w:pPr>
              <w:pStyle w:val="Tabletext"/>
              <w:jc w:val="center"/>
            </w:pPr>
            <w:proofErr w:type="spellStart"/>
            <w:r>
              <w:t>n</w:t>
            </w:r>
            <w:r w:rsidRPr="004E1218">
              <w:t>a</w:t>
            </w:r>
            <w:proofErr w:type="spellEnd"/>
          </w:p>
        </w:tc>
        <w:tc>
          <w:tcPr>
            <w:tcW w:w="1258" w:type="dxa"/>
          </w:tcPr>
          <w:p w14:paraId="003DA75B" w14:textId="5672F83B" w:rsidR="007323DB" w:rsidRDefault="007323DB" w:rsidP="007323DB">
            <w:pPr>
              <w:pStyle w:val="Tabletext"/>
              <w:jc w:val="center"/>
            </w:pPr>
            <w:r>
              <w:rPr>
                <w:lang w:eastAsia="en-AU"/>
              </w:rPr>
              <w:t>100</w:t>
            </w:r>
          </w:p>
        </w:tc>
      </w:tr>
      <w:tr w:rsidR="007323DB" w:rsidRPr="004E1218" w14:paraId="7E9A2647" w14:textId="584A0F8B" w:rsidTr="00426A54">
        <w:trPr>
          <w:trHeight w:val="317"/>
        </w:trPr>
        <w:tc>
          <w:tcPr>
            <w:tcW w:w="2672" w:type="dxa"/>
          </w:tcPr>
          <w:p w14:paraId="3DF41FB3" w14:textId="77777777" w:rsidR="007323DB" w:rsidRPr="004E1218" w:rsidRDefault="007323DB" w:rsidP="007323DB">
            <w:pPr>
              <w:pStyle w:val="Tabletext"/>
            </w:pPr>
            <w:r w:rsidRPr="004E1218">
              <w:t>Management and commerce</w:t>
            </w:r>
          </w:p>
        </w:tc>
        <w:tc>
          <w:tcPr>
            <w:tcW w:w="1180" w:type="dxa"/>
          </w:tcPr>
          <w:p w14:paraId="594AD060" w14:textId="77777777" w:rsidR="007323DB" w:rsidRPr="004E1218" w:rsidRDefault="007323DB" w:rsidP="007323DB">
            <w:pPr>
              <w:pStyle w:val="Tabletext"/>
              <w:jc w:val="center"/>
            </w:pPr>
            <w:r w:rsidRPr="004E1218">
              <w:t>77</w:t>
            </w:r>
          </w:p>
        </w:tc>
        <w:tc>
          <w:tcPr>
            <w:tcW w:w="1417" w:type="dxa"/>
          </w:tcPr>
          <w:p w14:paraId="08BABDB4" w14:textId="77777777" w:rsidR="007323DB" w:rsidRPr="004E1218" w:rsidRDefault="007323DB" w:rsidP="007323DB">
            <w:pPr>
              <w:pStyle w:val="Tabletext"/>
              <w:ind w:right="316"/>
              <w:jc w:val="right"/>
            </w:pPr>
            <w:r w:rsidRPr="004E1218">
              <w:t>9</w:t>
            </w:r>
          </w:p>
        </w:tc>
        <w:tc>
          <w:tcPr>
            <w:tcW w:w="1411" w:type="dxa"/>
          </w:tcPr>
          <w:p w14:paraId="19521FC9" w14:textId="77777777" w:rsidR="007323DB" w:rsidRPr="004E1218" w:rsidRDefault="007323DB" w:rsidP="007323DB">
            <w:pPr>
              <w:pStyle w:val="Tabletext"/>
              <w:jc w:val="center"/>
            </w:pPr>
            <w:r w:rsidRPr="004E1218">
              <w:t>14</w:t>
            </w:r>
          </w:p>
        </w:tc>
        <w:tc>
          <w:tcPr>
            <w:tcW w:w="1258" w:type="dxa"/>
          </w:tcPr>
          <w:p w14:paraId="2C433E43" w14:textId="13A9D351" w:rsidR="007323DB" w:rsidRPr="004E1218" w:rsidRDefault="007323DB" w:rsidP="007323DB">
            <w:pPr>
              <w:pStyle w:val="Tabletext"/>
              <w:jc w:val="center"/>
            </w:pPr>
            <w:r>
              <w:rPr>
                <w:lang w:eastAsia="en-AU"/>
              </w:rPr>
              <w:t>100</w:t>
            </w:r>
          </w:p>
        </w:tc>
      </w:tr>
      <w:tr w:rsidR="007323DB" w:rsidRPr="004E1218" w14:paraId="4E3E0A07" w14:textId="2AB84E62" w:rsidTr="00426A54">
        <w:trPr>
          <w:trHeight w:val="317"/>
        </w:trPr>
        <w:tc>
          <w:tcPr>
            <w:tcW w:w="2672" w:type="dxa"/>
          </w:tcPr>
          <w:p w14:paraId="7ABB5DD6" w14:textId="77777777" w:rsidR="007323DB" w:rsidRPr="004E1218" w:rsidRDefault="007323DB" w:rsidP="007323DB">
            <w:pPr>
              <w:pStyle w:val="Tabletext"/>
            </w:pPr>
            <w:r w:rsidRPr="004E1218">
              <w:t>Society and culture</w:t>
            </w:r>
          </w:p>
        </w:tc>
        <w:tc>
          <w:tcPr>
            <w:tcW w:w="1180" w:type="dxa"/>
          </w:tcPr>
          <w:p w14:paraId="3E73CC51" w14:textId="77777777" w:rsidR="007323DB" w:rsidRPr="004E1218" w:rsidRDefault="007323DB" w:rsidP="007323DB">
            <w:pPr>
              <w:pStyle w:val="Tabletext"/>
              <w:jc w:val="center"/>
            </w:pPr>
            <w:r w:rsidRPr="004E1218">
              <w:t>80</w:t>
            </w:r>
          </w:p>
        </w:tc>
        <w:tc>
          <w:tcPr>
            <w:tcW w:w="1417" w:type="dxa"/>
          </w:tcPr>
          <w:p w14:paraId="6376C061" w14:textId="77777777" w:rsidR="007323DB" w:rsidRPr="004E1218" w:rsidRDefault="007323DB" w:rsidP="007323DB">
            <w:pPr>
              <w:pStyle w:val="Tabletext"/>
              <w:ind w:right="316"/>
              <w:jc w:val="right"/>
            </w:pPr>
            <w:r w:rsidRPr="004E1218">
              <w:t>7</w:t>
            </w:r>
          </w:p>
        </w:tc>
        <w:tc>
          <w:tcPr>
            <w:tcW w:w="1411" w:type="dxa"/>
          </w:tcPr>
          <w:p w14:paraId="0CF5D6CC" w14:textId="77777777" w:rsidR="007323DB" w:rsidRPr="004E1218" w:rsidRDefault="007323DB" w:rsidP="007323DB">
            <w:pPr>
              <w:pStyle w:val="Tabletext"/>
              <w:jc w:val="center"/>
            </w:pPr>
            <w:r w:rsidRPr="004E1218">
              <w:t>13</w:t>
            </w:r>
          </w:p>
        </w:tc>
        <w:tc>
          <w:tcPr>
            <w:tcW w:w="1258" w:type="dxa"/>
          </w:tcPr>
          <w:p w14:paraId="7BA3C85C" w14:textId="751C82C5" w:rsidR="007323DB" w:rsidRPr="004E1218" w:rsidRDefault="007323DB" w:rsidP="007323DB">
            <w:pPr>
              <w:pStyle w:val="Tabletext"/>
              <w:jc w:val="center"/>
            </w:pPr>
            <w:r>
              <w:rPr>
                <w:lang w:eastAsia="en-AU"/>
              </w:rPr>
              <w:t>100</w:t>
            </w:r>
          </w:p>
        </w:tc>
      </w:tr>
      <w:tr w:rsidR="007323DB" w:rsidRPr="004E1218" w14:paraId="0E6CC887" w14:textId="554A6B8E" w:rsidTr="00426A54">
        <w:trPr>
          <w:trHeight w:val="317"/>
        </w:trPr>
        <w:tc>
          <w:tcPr>
            <w:tcW w:w="2672" w:type="dxa"/>
          </w:tcPr>
          <w:p w14:paraId="3D13980B" w14:textId="77777777" w:rsidR="007323DB" w:rsidRPr="004E1218" w:rsidRDefault="007323DB" w:rsidP="007323DB">
            <w:pPr>
              <w:pStyle w:val="Tabletext"/>
            </w:pPr>
            <w:r w:rsidRPr="004E1218">
              <w:t>Creative arts</w:t>
            </w:r>
          </w:p>
        </w:tc>
        <w:tc>
          <w:tcPr>
            <w:tcW w:w="1180" w:type="dxa"/>
          </w:tcPr>
          <w:p w14:paraId="68756EF7" w14:textId="77777777" w:rsidR="007323DB" w:rsidRPr="004E1218" w:rsidRDefault="007323DB" w:rsidP="007323DB">
            <w:pPr>
              <w:pStyle w:val="Tabletext"/>
              <w:jc w:val="center"/>
            </w:pPr>
            <w:r w:rsidRPr="004E1218">
              <w:t>74</w:t>
            </w:r>
          </w:p>
        </w:tc>
        <w:tc>
          <w:tcPr>
            <w:tcW w:w="1417" w:type="dxa"/>
          </w:tcPr>
          <w:p w14:paraId="2FB5E8D4" w14:textId="77777777" w:rsidR="007323DB" w:rsidRPr="004E1218" w:rsidRDefault="007323DB" w:rsidP="007323DB">
            <w:pPr>
              <w:pStyle w:val="Tabletext"/>
              <w:ind w:right="316"/>
              <w:jc w:val="right"/>
            </w:pPr>
            <w:r w:rsidRPr="004E1218">
              <w:t>11</w:t>
            </w:r>
          </w:p>
        </w:tc>
        <w:tc>
          <w:tcPr>
            <w:tcW w:w="1411" w:type="dxa"/>
          </w:tcPr>
          <w:p w14:paraId="7065DA18" w14:textId="77777777" w:rsidR="007323DB" w:rsidRPr="004E1218" w:rsidRDefault="007323DB" w:rsidP="007323DB">
            <w:pPr>
              <w:pStyle w:val="Tabletext"/>
              <w:jc w:val="center"/>
            </w:pPr>
            <w:r w:rsidRPr="004E1218">
              <w:t>15</w:t>
            </w:r>
          </w:p>
        </w:tc>
        <w:tc>
          <w:tcPr>
            <w:tcW w:w="1258" w:type="dxa"/>
          </w:tcPr>
          <w:p w14:paraId="230D036D" w14:textId="61D1B02F" w:rsidR="007323DB" w:rsidRPr="004E1218" w:rsidRDefault="007323DB" w:rsidP="007323DB">
            <w:pPr>
              <w:pStyle w:val="Tabletext"/>
              <w:jc w:val="center"/>
            </w:pPr>
            <w:r>
              <w:rPr>
                <w:lang w:eastAsia="en-AU"/>
              </w:rPr>
              <w:t>100</w:t>
            </w:r>
          </w:p>
        </w:tc>
      </w:tr>
      <w:tr w:rsidR="007323DB" w:rsidRPr="004E1218" w14:paraId="42919C75" w14:textId="45492219" w:rsidTr="00426A54">
        <w:trPr>
          <w:trHeight w:val="409"/>
        </w:trPr>
        <w:tc>
          <w:tcPr>
            <w:tcW w:w="2672" w:type="dxa"/>
          </w:tcPr>
          <w:p w14:paraId="7E55959E" w14:textId="77777777" w:rsidR="007323DB" w:rsidRPr="004E1218" w:rsidRDefault="007323DB" w:rsidP="007323DB">
            <w:pPr>
              <w:pStyle w:val="Tabletext"/>
            </w:pPr>
            <w:r w:rsidRPr="004E1218">
              <w:t>Food, hospitality and personal services</w:t>
            </w:r>
          </w:p>
        </w:tc>
        <w:tc>
          <w:tcPr>
            <w:tcW w:w="1180" w:type="dxa"/>
          </w:tcPr>
          <w:p w14:paraId="7215F5C2" w14:textId="77777777" w:rsidR="007323DB" w:rsidRPr="004E1218" w:rsidRDefault="007323DB" w:rsidP="007323DB">
            <w:pPr>
              <w:pStyle w:val="Tabletext"/>
              <w:jc w:val="center"/>
            </w:pPr>
            <w:r w:rsidRPr="004E1218">
              <w:t>78</w:t>
            </w:r>
          </w:p>
        </w:tc>
        <w:tc>
          <w:tcPr>
            <w:tcW w:w="1417" w:type="dxa"/>
          </w:tcPr>
          <w:p w14:paraId="4BE66FC8" w14:textId="77777777" w:rsidR="007323DB" w:rsidRPr="004E1218" w:rsidRDefault="007323DB" w:rsidP="007323DB">
            <w:pPr>
              <w:pStyle w:val="Tabletext"/>
              <w:ind w:right="316"/>
              <w:jc w:val="right"/>
            </w:pPr>
            <w:r w:rsidRPr="004E1218">
              <w:t>7</w:t>
            </w:r>
          </w:p>
        </w:tc>
        <w:tc>
          <w:tcPr>
            <w:tcW w:w="1411" w:type="dxa"/>
          </w:tcPr>
          <w:p w14:paraId="60694BE6" w14:textId="77777777" w:rsidR="007323DB" w:rsidRPr="004E1218" w:rsidRDefault="007323DB" w:rsidP="007323DB">
            <w:pPr>
              <w:pStyle w:val="Tabletext"/>
              <w:jc w:val="center"/>
            </w:pPr>
            <w:r w:rsidRPr="004E1218">
              <w:t>15</w:t>
            </w:r>
          </w:p>
        </w:tc>
        <w:tc>
          <w:tcPr>
            <w:tcW w:w="1258" w:type="dxa"/>
          </w:tcPr>
          <w:p w14:paraId="21ADE716" w14:textId="4460D537" w:rsidR="007323DB" w:rsidRPr="004E1218" w:rsidRDefault="007323DB" w:rsidP="007323DB">
            <w:pPr>
              <w:pStyle w:val="Tabletext"/>
              <w:jc w:val="center"/>
            </w:pPr>
            <w:r>
              <w:rPr>
                <w:lang w:eastAsia="en-AU"/>
              </w:rPr>
              <w:t>100</w:t>
            </w:r>
          </w:p>
        </w:tc>
      </w:tr>
      <w:tr w:rsidR="007323DB" w:rsidRPr="004E1218" w14:paraId="4C3BBB49" w14:textId="2786EDD7" w:rsidTr="00426A54">
        <w:trPr>
          <w:trHeight w:val="317"/>
        </w:trPr>
        <w:tc>
          <w:tcPr>
            <w:tcW w:w="2672" w:type="dxa"/>
            <w:tcBorders>
              <w:bottom w:val="single" w:sz="4" w:space="0" w:color="auto"/>
            </w:tcBorders>
          </w:tcPr>
          <w:p w14:paraId="672C0F8A" w14:textId="77777777" w:rsidR="007323DB" w:rsidRPr="004E1218" w:rsidRDefault="007323DB" w:rsidP="007323DB">
            <w:pPr>
              <w:pStyle w:val="Tabletext"/>
            </w:pPr>
            <w:r w:rsidRPr="004E1218">
              <w:t>Mixed field programmes</w:t>
            </w:r>
          </w:p>
        </w:tc>
        <w:tc>
          <w:tcPr>
            <w:tcW w:w="1180" w:type="dxa"/>
            <w:tcBorders>
              <w:bottom w:val="single" w:sz="4" w:space="0" w:color="auto"/>
            </w:tcBorders>
          </w:tcPr>
          <w:p w14:paraId="2E116638" w14:textId="77777777" w:rsidR="007323DB" w:rsidRPr="004E1218" w:rsidRDefault="007323DB" w:rsidP="007323DB">
            <w:pPr>
              <w:pStyle w:val="Tabletext"/>
              <w:jc w:val="center"/>
            </w:pPr>
            <w:r w:rsidRPr="004E1218">
              <w:t>71</w:t>
            </w:r>
          </w:p>
        </w:tc>
        <w:tc>
          <w:tcPr>
            <w:tcW w:w="1417" w:type="dxa"/>
            <w:tcBorders>
              <w:bottom w:val="single" w:sz="4" w:space="0" w:color="auto"/>
            </w:tcBorders>
          </w:tcPr>
          <w:p w14:paraId="361EE272" w14:textId="77777777" w:rsidR="007323DB" w:rsidRPr="004E1218" w:rsidRDefault="007323DB" w:rsidP="007323DB">
            <w:pPr>
              <w:pStyle w:val="Tabletext"/>
              <w:ind w:right="316"/>
              <w:jc w:val="right"/>
            </w:pPr>
            <w:r w:rsidRPr="004E1218">
              <w:t>11</w:t>
            </w:r>
          </w:p>
        </w:tc>
        <w:tc>
          <w:tcPr>
            <w:tcW w:w="1411" w:type="dxa"/>
            <w:tcBorders>
              <w:bottom w:val="single" w:sz="4" w:space="0" w:color="auto"/>
            </w:tcBorders>
          </w:tcPr>
          <w:p w14:paraId="4FCED12E" w14:textId="77777777" w:rsidR="007323DB" w:rsidRPr="004E1218" w:rsidRDefault="007323DB" w:rsidP="007323DB">
            <w:pPr>
              <w:pStyle w:val="Tabletext"/>
              <w:jc w:val="center"/>
            </w:pPr>
            <w:r w:rsidRPr="004E1218">
              <w:t>18</w:t>
            </w:r>
          </w:p>
        </w:tc>
        <w:tc>
          <w:tcPr>
            <w:tcW w:w="1258" w:type="dxa"/>
            <w:tcBorders>
              <w:bottom w:val="single" w:sz="4" w:space="0" w:color="auto"/>
            </w:tcBorders>
          </w:tcPr>
          <w:p w14:paraId="7E5F2971" w14:textId="51E06629" w:rsidR="007323DB" w:rsidRPr="004E1218" w:rsidRDefault="007323DB" w:rsidP="007323DB">
            <w:pPr>
              <w:pStyle w:val="Tabletext"/>
              <w:jc w:val="center"/>
            </w:pPr>
            <w:r>
              <w:rPr>
                <w:lang w:eastAsia="en-AU"/>
              </w:rPr>
              <w:t>100</w:t>
            </w:r>
          </w:p>
        </w:tc>
      </w:tr>
      <w:tr w:rsidR="007323DB" w:rsidRPr="004E1218" w14:paraId="2EC18F5E" w14:textId="23C5DA2D" w:rsidTr="00426A54">
        <w:trPr>
          <w:trHeight w:val="317"/>
        </w:trPr>
        <w:tc>
          <w:tcPr>
            <w:tcW w:w="2672" w:type="dxa"/>
            <w:tcBorders>
              <w:top w:val="single" w:sz="4" w:space="0" w:color="auto"/>
              <w:bottom w:val="single" w:sz="4" w:space="0" w:color="auto"/>
            </w:tcBorders>
            <w:shd w:val="clear" w:color="auto" w:fill="auto"/>
          </w:tcPr>
          <w:p w14:paraId="2A71B41F" w14:textId="098458AA" w:rsidR="007323DB" w:rsidRPr="00426A54" w:rsidRDefault="00AC0D70" w:rsidP="007323DB">
            <w:pPr>
              <w:pStyle w:val="Tabletext"/>
              <w:rPr>
                <w:b/>
                <w:bCs/>
              </w:rPr>
            </w:pPr>
            <w:r w:rsidRPr="00426A54">
              <w:rPr>
                <w:b/>
                <w:bCs/>
              </w:rPr>
              <w:t>Total</w:t>
            </w:r>
          </w:p>
        </w:tc>
        <w:tc>
          <w:tcPr>
            <w:tcW w:w="1180" w:type="dxa"/>
            <w:tcBorders>
              <w:top w:val="single" w:sz="4" w:space="0" w:color="auto"/>
              <w:bottom w:val="single" w:sz="4" w:space="0" w:color="auto"/>
            </w:tcBorders>
            <w:shd w:val="clear" w:color="auto" w:fill="auto"/>
          </w:tcPr>
          <w:p w14:paraId="6717E4AC" w14:textId="29B1ED8E" w:rsidR="007323DB" w:rsidRPr="00426A54" w:rsidRDefault="007323DB" w:rsidP="007323DB">
            <w:pPr>
              <w:pStyle w:val="Tabletext"/>
              <w:jc w:val="center"/>
              <w:rPr>
                <w:b/>
                <w:bCs/>
              </w:rPr>
            </w:pPr>
            <w:r w:rsidRPr="00426A54">
              <w:rPr>
                <w:b/>
                <w:bCs/>
              </w:rPr>
              <w:t>78</w:t>
            </w:r>
          </w:p>
        </w:tc>
        <w:tc>
          <w:tcPr>
            <w:tcW w:w="1417" w:type="dxa"/>
            <w:tcBorders>
              <w:top w:val="single" w:sz="4" w:space="0" w:color="auto"/>
              <w:bottom w:val="single" w:sz="4" w:space="0" w:color="auto"/>
            </w:tcBorders>
            <w:shd w:val="clear" w:color="auto" w:fill="auto"/>
          </w:tcPr>
          <w:p w14:paraId="1AAC8B67" w14:textId="6F0787F4" w:rsidR="007323DB" w:rsidRPr="00426A54" w:rsidRDefault="007323DB" w:rsidP="007323DB">
            <w:pPr>
              <w:pStyle w:val="Tabletext"/>
              <w:ind w:right="316"/>
              <w:jc w:val="right"/>
              <w:rPr>
                <w:b/>
                <w:bCs/>
              </w:rPr>
            </w:pPr>
            <w:r w:rsidRPr="00426A54">
              <w:rPr>
                <w:b/>
                <w:bCs/>
              </w:rPr>
              <w:t>14</w:t>
            </w:r>
          </w:p>
        </w:tc>
        <w:tc>
          <w:tcPr>
            <w:tcW w:w="1411" w:type="dxa"/>
            <w:tcBorders>
              <w:top w:val="single" w:sz="4" w:space="0" w:color="auto"/>
              <w:bottom w:val="single" w:sz="4" w:space="0" w:color="auto"/>
            </w:tcBorders>
            <w:shd w:val="clear" w:color="auto" w:fill="auto"/>
          </w:tcPr>
          <w:p w14:paraId="686CBDFD" w14:textId="77693C0C" w:rsidR="007323DB" w:rsidRPr="00426A54" w:rsidRDefault="00436B23" w:rsidP="007323DB">
            <w:pPr>
              <w:pStyle w:val="Tabletext"/>
              <w:jc w:val="center"/>
              <w:rPr>
                <w:b/>
                <w:bCs/>
              </w:rPr>
            </w:pPr>
            <w:r>
              <w:rPr>
                <w:b/>
                <w:bCs/>
              </w:rPr>
              <w:t xml:space="preserve">  </w:t>
            </w:r>
            <w:r w:rsidR="007323DB" w:rsidRPr="00426A54">
              <w:rPr>
                <w:b/>
                <w:bCs/>
              </w:rPr>
              <w:t>9</w:t>
            </w:r>
          </w:p>
        </w:tc>
        <w:tc>
          <w:tcPr>
            <w:tcW w:w="1258" w:type="dxa"/>
            <w:tcBorders>
              <w:top w:val="single" w:sz="4" w:space="0" w:color="auto"/>
              <w:bottom w:val="single" w:sz="4" w:space="0" w:color="auto"/>
            </w:tcBorders>
            <w:shd w:val="clear" w:color="auto" w:fill="auto"/>
          </w:tcPr>
          <w:p w14:paraId="784FA937" w14:textId="28BC222A" w:rsidR="007323DB" w:rsidRPr="00426A54" w:rsidRDefault="007323DB" w:rsidP="007323DB">
            <w:pPr>
              <w:pStyle w:val="Tabletext"/>
              <w:jc w:val="center"/>
              <w:rPr>
                <w:b/>
                <w:bCs/>
              </w:rPr>
            </w:pPr>
            <w:r w:rsidRPr="00426A54">
              <w:rPr>
                <w:b/>
                <w:bCs/>
                <w:lang w:eastAsia="en-AU"/>
              </w:rPr>
              <w:t>100</w:t>
            </w:r>
          </w:p>
        </w:tc>
      </w:tr>
    </w:tbl>
    <w:p w14:paraId="079CDE41" w14:textId="40994E47" w:rsidR="00A26271" w:rsidRDefault="00410845" w:rsidP="00426A54">
      <w:pPr>
        <w:pStyle w:val="Source"/>
        <w:ind w:left="426" w:hanging="426"/>
      </w:pPr>
      <w:r>
        <w:t xml:space="preserve">Note: </w:t>
      </w:r>
      <w:r w:rsidR="00426A54">
        <w:tab/>
        <w:t xml:space="preserve">   </w:t>
      </w:r>
      <w:r>
        <w:t xml:space="preserve">Data in cells marked </w:t>
      </w:r>
      <w:proofErr w:type="spellStart"/>
      <w:r>
        <w:t>na</w:t>
      </w:r>
      <w:proofErr w:type="spellEnd"/>
      <w:r>
        <w:t xml:space="preserve"> were not available due to ABS confidentiality restrictions.</w:t>
      </w:r>
    </w:p>
    <w:p w14:paraId="734B349E" w14:textId="545CCF83" w:rsidR="00410845" w:rsidRDefault="00426A54" w:rsidP="00C65AB5">
      <w:pPr>
        <w:pStyle w:val="Source"/>
      </w:pPr>
      <w:r>
        <w:tab/>
      </w:r>
      <w:r w:rsidR="00410845">
        <w:t xml:space="preserve">Percentages </w:t>
      </w:r>
      <w:r w:rsidR="00853F7D">
        <w:t xml:space="preserve">reported refer to the </w:t>
      </w:r>
      <w:r w:rsidR="0026425D">
        <w:t xml:space="preserve">proportion of students who five years </w:t>
      </w:r>
      <w:r w:rsidR="00A26271">
        <w:t>after</w:t>
      </w:r>
      <w:r w:rsidR="0026425D">
        <w:t xml:space="preserve"> their 2011 </w:t>
      </w:r>
      <w:proofErr w:type="spellStart"/>
      <w:r w:rsidR="0026425D">
        <w:t>VfSSS</w:t>
      </w:r>
      <w:proofErr w:type="spellEnd"/>
      <w:r w:rsidR="0026425D">
        <w:t xml:space="preserve"> studies were either employed, not employed </w:t>
      </w:r>
      <w:r w:rsidR="00A20F74">
        <w:t>but</w:t>
      </w:r>
      <w:r w:rsidR="0026425D">
        <w:t xml:space="preserve"> looking for work, or not employed </w:t>
      </w:r>
      <w:r w:rsidR="00844EFC">
        <w:t>but</w:t>
      </w:r>
      <w:r w:rsidR="0026425D">
        <w:t xml:space="preserve"> not looking for work.</w:t>
      </w:r>
      <w:r w:rsidR="0000233F">
        <w:t xml:space="preserve"> </w:t>
      </w:r>
      <w:r w:rsidR="0026425D">
        <w:t xml:space="preserve">They are </w:t>
      </w:r>
      <w:r w:rsidR="00410845">
        <w:t>reported to the nearest whole number. Rounding can lead to situations where the number in the body of a given table might not add to a rounded total.</w:t>
      </w:r>
    </w:p>
    <w:p w14:paraId="493B30FE" w14:textId="6408567A" w:rsidR="003602B3" w:rsidRDefault="00410845" w:rsidP="00410845">
      <w:pPr>
        <w:pStyle w:val="Source"/>
        <w:ind w:left="426" w:hanging="426"/>
        <w:rPr>
          <w:spacing w:val="-2"/>
        </w:rPr>
      </w:pPr>
      <w:r w:rsidRPr="00AF2D1A">
        <w:rPr>
          <w:spacing w:val="-2"/>
        </w:rPr>
        <w:t xml:space="preserve">Source: </w:t>
      </w:r>
      <w:r>
        <w:rPr>
          <w:spacing w:val="-2"/>
        </w:rPr>
        <w:t>2011</w:t>
      </w:r>
      <w:r w:rsidRPr="004E1218">
        <w:rPr>
          <w:spacing w:val="-2"/>
        </w:rPr>
        <w:t xml:space="preserve"> </w:t>
      </w:r>
      <w:r w:rsidRPr="00AF2D1A">
        <w:rPr>
          <w:spacing w:val="-2"/>
        </w:rPr>
        <w:t>National VET in Schools Collection and 201</w:t>
      </w:r>
      <w:r>
        <w:rPr>
          <w:spacing w:val="-2"/>
        </w:rPr>
        <w:t>6</w:t>
      </w:r>
      <w:r w:rsidRPr="00AF2D1A">
        <w:rPr>
          <w:spacing w:val="-2"/>
        </w:rPr>
        <w:t xml:space="preserve"> Census of Population and Housing </w:t>
      </w:r>
      <w:r w:rsidR="00436B23">
        <w:rPr>
          <w:spacing w:val="-2"/>
        </w:rPr>
        <w:t>I</w:t>
      </w:r>
      <w:r w:rsidR="0000233F" w:rsidRPr="00AF2D1A">
        <w:rPr>
          <w:spacing w:val="-2"/>
        </w:rPr>
        <w:t xml:space="preserve">ntegrated </w:t>
      </w:r>
      <w:r w:rsidR="00436B23">
        <w:rPr>
          <w:spacing w:val="-2"/>
        </w:rPr>
        <w:t>D</w:t>
      </w:r>
      <w:r w:rsidR="0000233F">
        <w:rPr>
          <w:spacing w:val="-2"/>
        </w:rPr>
        <w:t>ataset.</w:t>
      </w:r>
      <w:r w:rsidR="0000233F" w:rsidRPr="00AF2D1A">
        <w:rPr>
          <w:spacing w:val="-2"/>
        </w:rPr>
        <w:t xml:space="preserve"> </w:t>
      </w:r>
    </w:p>
    <w:p w14:paraId="4DDBD17B" w14:textId="77777777" w:rsidR="00EB0AAF" w:rsidRDefault="00EB0AAF" w:rsidP="0086484E">
      <w:pPr>
        <w:pStyle w:val="Text"/>
      </w:pPr>
      <w:r w:rsidRPr="0086484E">
        <w:t xml:space="preserve">Table </w:t>
      </w:r>
      <w:r w:rsidR="00D80291">
        <w:t>10</w:t>
      </w:r>
      <w:r w:rsidRPr="0086484E">
        <w:t xml:space="preserve"> reports the five-year post-school employment outcomes for the 2006 cohort. </w:t>
      </w:r>
    </w:p>
    <w:p w14:paraId="7502E418" w14:textId="587CFBFC" w:rsidR="00426A54" w:rsidRDefault="00426A54" w:rsidP="0086484E">
      <w:pPr>
        <w:pStyle w:val="Text"/>
        <w:sectPr w:rsidR="00426A54" w:rsidSect="00EE253B">
          <w:footerReference w:type="even" r:id="rId48"/>
          <w:pgSz w:w="11907" w:h="16840" w:code="9"/>
          <w:pgMar w:top="993" w:right="2835" w:bottom="709" w:left="1134" w:header="709" w:footer="556" w:gutter="0"/>
          <w:cols w:space="708"/>
          <w:docGrid w:linePitch="360"/>
        </w:sectPr>
      </w:pPr>
    </w:p>
    <w:p w14:paraId="5EBABF6A" w14:textId="568FBCA6" w:rsidR="003602B3" w:rsidRDefault="003602B3" w:rsidP="00426A54">
      <w:pPr>
        <w:pStyle w:val="tabletitle0"/>
        <w:spacing w:before="0"/>
      </w:pPr>
      <w:bookmarkStart w:id="86" w:name="_Toc34316398"/>
      <w:r>
        <w:lastRenderedPageBreak/>
        <w:t xml:space="preserve">Table </w:t>
      </w:r>
      <w:r w:rsidR="00D80291">
        <w:t>10</w:t>
      </w:r>
      <w:r>
        <w:t xml:space="preserve"> </w:t>
      </w:r>
      <w:r w:rsidR="00426A54">
        <w:tab/>
      </w:r>
      <w:r>
        <w:t xml:space="preserve">Field of education of </w:t>
      </w:r>
      <w:proofErr w:type="spellStart"/>
      <w:r>
        <w:t>VfSSS</w:t>
      </w:r>
      <w:proofErr w:type="spellEnd"/>
      <w:r>
        <w:t xml:space="preserve"> qualifications and five-year post-school employment outcomes, </w:t>
      </w:r>
      <w:r w:rsidR="008C73CE">
        <w:br/>
      </w:r>
      <w:r>
        <w:t>2006 cohort</w:t>
      </w:r>
      <w:r w:rsidR="00844EFC">
        <w:t xml:space="preserve">, </w:t>
      </w:r>
      <w:r>
        <w:t>%</w:t>
      </w:r>
      <w:bookmarkEnd w:id="86"/>
    </w:p>
    <w:tbl>
      <w:tblPr>
        <w:tblW w:w="8789" w:type="dxa"/>
        <w:tblLook w:val="04A0" w:firstRow="1" w:lastRow="0" w:firstColumn="1" w:lastColumn="0" w:noHBand="0" w:noVBand="1"/>
      </w:tblPr>
      <w:tblGrid>
        <w:gridCol w:w="2932"/>
        <w:gridCol w:w="1179"/>
        <w:gridCol w:w="1418"/>
        <w:gridCol w:w="1559"/>
        <w:gridCol w:w="1701"/>
      </w:tblGrid>
      <w:tr w:rsidR="007323DB" w:rsidRPr="003602B3" w14:paraId="25378244" w14:textId="0FF8949E" w:rsidTr="008C73CE">
        <w:trPr>
          <w:trHeight w:val="745"/>
        </w:trPr>
        <w:tc>
          <w:tcPr>
            <w:tcW w:w="2932" w:type="dxa"/>
            <w:tcBorders>
              <w:top w:val="single" w:sz="4" w:space="0" w:color="auto"/>
            </w:tcBorders>
            <w:shd w:val="clear" w:color="auto" w:fill="auto"/>
            <w:noWrap/>
            <w:vAlign w:val="bottom"/>
            <w:hideMark/>
          </w:tcPr>
          <w:p w14:paraId="54FB2D82" w14:textId="77777777" w:rsidR="007323DB" w:rsidRPr="003602B3" w:rsidRDefault="007323DB" w:rsidP="00426A54">
            <w:pPr>
              <w:pStyle w:val="Tablehead1"/>
              <w:spacing w:after="0"/>
              <w:rPr>
                <w:lang w:eastAsia="en-AU"/>
              </w:rPr>
            </w:pPr>
          </w:p>
        </w:tc>
        <w:tc>
          <w:tcPr>
            <w:tcW w:w="1179" w:type="dxa"/>
            <w:tcBorders>
              <w:top w:val="single" w:sz="4" w:space="0" w:color="auto"/>
            </w:tcBorders>
            <w:shd w:val="clear" w:color="auto" w:fill="auto"/>
            <w:noWrap/>
            <w:vAlign w:val="center"/>
            <w:hideMark/>
          </w:tcPr>
          <w:p w14:paraId="430DB70F" w14:textId="77777777" w:rsidR="007323DB" w:rsidRPr="00426A54" w:rsidRDefault="007323DB" w:rsidP="001600AC">
            <w:pPr>
              <w:pStyle w:val="Tablehead1"/>
              <w:spacing w:before="120" w:after="0" w:line="240" w:lineRule="auto"/>
              <w:jc w:val="right"/>
            </w:pPr>
            <w:r w:rsidRPr="00426A54">
              <w:t>Employed</w:t>
            </w:r>
          </w:p>
        </w:tc>
        <w:tc>
          <w:tcPr>
            <w:tcW w:w="1418" w:type="dxa"/>
            <w:tcBorders>
              <w:top w:val="single" w:sz="4" w:space="0" w:color="auto"/>
            </w:tcBorders>
            <w:shd w:val="clear" w:color="auto" w:fill="auto"/>
            <w:vAlign w:val="center"/>
            <w:hideMark/>
          </w:tcPr>
          <w:p w14:paraId="00348455" w14:textId="77777777" w:rsidR="007323DB" w:rsidRPr="00426A54" w:rsidRDefault="007323DB" w:rsidP="001600AC">
            <w:pPr>
              <w:pStyle w:val="Tablehead1"/>
              <w:spacing w:before="120" w:after="0" w:line="240" w:lineRule="auto"/>
              <w:jc w:val="right"/>
            </w:pPr>
            <w:r w:rsidRPr="00426A54">
              <w:t xml:space="preserve">Not employed </w:t>
            </w:r>
            <w:r w:rsidRPr="00426A54">
              <w:br/>
              <w:t>but looking for work</w:t>
            </w:r>
          </w:p>
        </w:tc>
        <w:tc>
          <w:tcPr>
            <w:tcW w:w="1559" w:type="dxa"/>
            <w:tcBorders>
              <w:top w:val="single" w:sz="4" w:space="0" w:color="auto"/>
            </w:tcBorders>
            <w:shd w:val="clear" w:color="auto" w:fill="auto"/>
            <w:vAlign w:val="center"/>
            <w:hideMark/>
          </w:tcPr>
          <w:p w14:paraId="79C56819" w14:textId="77777777" w:rsidR="007323DB" w:rsidRPr="00426A54" w:rsidRDefault="007323DB" w:rsidP="001600AC">
            <w:pPr>
              <w:pStyle w:val="Tablehead1"/>
              <w:spacing w:before="120" w:after="0" w:line="240" w:lineRule="auto"/>
              <w:jc w:val="right"/>
            </w:pPr>
            <w:r w:rsidRPr="00426A54">
              <w:t>Not employed</w:t>
            </w:r>
            <w:r w:rsidRPr="00426A54">
              <w:br/>
              <w:t xml:space="preserve"> but not looking for work</w:t>
            </w:r>
          </w:p>
        </w:tc>
        <w:tc>
          <w:tcPr>
            <w:tcW w:w="1701" w:type="dxa"/>
            <w:tcBorders>
              <w:top w:val="single" w:sz="4" w:space="0" w:color="auto"/>
            </w:tcBorders>
            <w:vAlign w:val="center"/>
          </w:tcPr>
          <w:p w14:paraId="4E6A36B5" w14:textId="05331CA2" w:rsidR="007323DB" w:rsidRPr="00426A54" w:rsidRDefault="007323DB" w:rsidP="001600AC">
            <w:pPr>
              <w:pStyle w:val="Tablehead1"/>
              <w:spacing w:before="120" w:after="0" w:line="240" w:lineRule="auto"/>
              <w:jc w:val="right"/>
            </w:pPr>
            <w:r w:rsidRPr="00426A54">
              <w:t xml:space="preserve">Total </w:t>
            </w:r>
            <w:proofErr w:type="spellStart"/>
            <w:r w:rsidRPr="00426A54">
              <w:t>VfSSS</w:t>
            </w:r>
            <w:proofErr w:type="spellEnd"/>
            <w:r w:rsidRPr="00426A54">
              <w:t xml:space="preserve"> students</w:t>
            </w:r>
          </w:p>
        </w:tc>
      </w:tr>
      <w:tr w:rsidR="007323DB" w:rsidRPr="003602B3" w14:paraId="1B99D3B4" w14:textId="5BC19844" w:rsidTr="008C73CE">
        <w:trPr>
          <w:trHeight w:val="221"/>
        </w:trPr>
        <w:tc>
          <w:tcPr>
            <w:tcW w:w="2932" w:type="dxa"/>
            <w:tcBorders>
              <w:bottom w:val="single" w:sz="4" w:space="0" w:color="auto"/>
            </w:tcBorders>
            <w:shd w:val="clear" w:color="auto" w:fill="auto"/>
            <w:vAlign w:val="center"/>
            <w:hideMark/>
          </w:tcPr>
          <w:p w14:paraId="5D8D443E" w14:textId="77777777" w:rsidR="007323DB" w:rsidRPr="003602B3" w:rsidRDefault="007323DB" w:rsidP="003602B3">
            <w:pPr>
              <w:pStyle w:val="Tablehead2"/>
              <w:rPr>
                <w:lang w:eastAsia="en-AU"/>
              </w:rPr>
            </w:pPr>
            <w:r w:rsidRPr="003602B3">
              <w:rPr>
                <w:lang w:eastAsia="en-AU"/>
              </w:rPr>
              <w:t> </w:t>
            </w:r>
          </w:p>
        </w:tc>
        <w:tc>
          <w:tcPr>
            <w:tcW w:w="1179" w:type="dxa"/>
            <w:tcBorders>
              <w:bottom w:val="single" w:sz="4" w:space="0" w:color="auto"/>
            </w:tcBorders>
            <w:shd w:val="clear" w:color="auto" w:fill="auto"/>
            <w:vAlign w:val="center"/>
            <w:hideMark/>
          </w:tcPr>
          <w:p w14:paraId="0F7FDAB0" w14:textId="05CFA537" w:rsidR="007323DB" w:rsidRPr="001600AC" w:rsidRDefault="007323DB" w:rsidP="001600AC">
            <w:pPr>
              <w:pStyle w:val="Tablehead2"/>
              <w:jc w:val="right"/>
            </w:pPr>
            <w:r w:rsidRPr="001600AC">
              <w:t>%</w:t>
            </w:r>
          </w:p>
        </w:tc>
        <w:tc>
          <w:tcPr>
            <w:tcW w:w="1418" w:type="dxa"/>
            <w:tcBorders>
              <w:bottom w:val="single" w:sz="4" w:space="0" w:color="auto"/>
            </w:tcBorders>
            <w:shd w:val="clear" w:color="auto" w:fill="auto"/>
            <w:vAlign w:val="center"/>
            <w:hideMark/>
          </w:tcPr>
          <w:p w14:paraId="36F55573" w14:textId="082AF3B8" w:rsidR="007323DB" w:rsidRPr="001600AC" w:rsidRDefault="007323DB" w:rsidP="001600AC">
            <w:pPr>
              <w:pStyle w:val="Tablehead2"/>
              <w:jc w:val="right"/>
            </w:pPr>
            <w:r w:rsidRPr="001600AC">
              <w:t>%</w:t>
            </w:r>
          </w:p>
        </w:tc>
        <w:tc>
          <w:tcPr>
            <w:tcW w:w="1559" w:type="dxa"/>
            <w:tcBorders>
              <w:bottom w:val="single" w:sz="4" w:space="0" w:color="auto"/>
            </w:tcBorders>
            <w:shd w:val="clear" w:color="auto" w:fill="auto"/>
            <w:vAlign w:val="center"/>
            <w:hideMark/>
          </w:tcPr>
          <w:p w14:paraId="7CDBE980" w14:textId="5F63B2C7" w:rsidR="007323DB" w:rsidRPr="001600AC" w:rsidRDefault="007323DB" w:rsidP="001600AC">
            <w:pPr>
              <w:pStyle w:val="Tablehead2"/>
              <w:jc w:val="right"/>
            </w:pPr>
            <w:r w:rsidRPr="001600AC">
              <w:t>%</w:t>
            </w:r>
          </w:p>
        </w:tc>
        <w:tc>
          <w:tcPr>
            <w:tcW w:w="1701" w:type="dxa"/>
            <w:tcBorders>
              <w:bottom w:val="single" w:sz="4" w:space="0" w:color="auto"/>
            </w:tcBorders>
          </w:tcPr>
          <w:p w14:paraId="2CFB52BA" w14:textId="0ECE6CEA" w:rsidR="007323DB" w:rsidRPr="001600AC" w:rsidRDefault="007323DB" w:rsidP="001600AC">
            <w:pPr>
              <w:pStyle w:val="Tablehead2"/>
              <w:jc w:val="right"/>
            </w:pPr>
            <w:r w:rsidRPr="001600AC">
              <w:t>%</w:t>
            </w:r>
          </w:p>
        </w:tc>
      </w:tr>
      <w:tr w:rsidR="007323DB" w:rsidRPr="003602B3" w14:paraId="5DC2CDCB" w14:textId="40A1843C" w:rsidTr="008C73CE">
        <w:trPr>
          <w:trHeight w:val="474"/>
        </w:trPr>
        <w:tc>
          <w:tcPr>
            <w:tcW w:w="2932" w:type="dxa"/>
            <w:tcBorders>
              <w:top w:val="single" w:sz="4" w:space="0" w:color="auto"/>
            </w:tcBorders>
            <w:shd w:val="clear" w:color="auto" w:fill="auto"/>
            <w:vAlign w:val="center"/>
            <w:hideMark/>
          </w:tcPr>
          <w:p w14:paraId="775B7222" w14:textId="77777777" w:rsidR="007323DB" w:rsidRPr="003602B3" w:rsidRDefault="007323DB" w:rsidP="003602B3">
            <w:pPr>
              <w:pStyle w:val="Tabletext"/>
              <w:rPr>
                <w:lang w:eastAsia="en-AU"/>
              </w:rPr>
            </w:pPr>
            <w:r w:rsidRPr="003602B3">
              <w:rPr>
                <w:lang w:eastAsia="en-AU"/>
              </w:rPr>
              <w:t>Natural and physical sciences</w:t>
            </w:r>
          </w:p>
        </w:tc>
        <w:tc>
          <w:tcPr>
            <w:tcW w:w="1179" w:type="dxa"/>
            <w:tcBorders>
              <w:top w:val="single" w:sz="4" w:space="0" w:color="auto"/>
            </w:tcBorders>
            <w:shd w:val="clear" w:color="auto" w:fill="auto"/>
            <w:vAlign w:val="center"/>
            <w:hideMark/>
          </w:tcPr>
          <w:p w14:paraId="0A368914" w14:textId="77777777" w:rsidR="007323DB" w:rsidRPr="003602B3" w:rsidRDefault="007323DB" w:rsidP="001600AC">
            <w:pPr>
              <w:pStyle w:val="Tabletext"/>
              <w:jc w:val="right"/>
              <w:rPr>
                <w:lang w:eastAsia="en-AU"/>
              </w:rPr>
            </w:pPr>
            <w:r w:rsidRPr="003602B3">
              <w:rPr>
                <w:lang w:eastAsia="en-AU"/>
              </w:rPr>
              <w:t>74</w:t>
            </w:r>
          </w:p>
        </w:tc>
        <w:tc>
          <w:tcPr>
            <w:tcW w:w="1418" w:type="dxa"/>
            <w:tcBorders>
              <w:top w:val="single" w:sz="4" w:space="0" w:color="auto"/>
            </w:tcBorders>
            <w:shd w:val="clear" w:color="auto" w:fill="auto"/>
            <w:vAlign w:val="center"/>
            <w:hideMark/>
          </w:tcPr>
          <w:p w14:paraId="69356827" w14:textId="77777777" w:rsidR="007323DB" w:rsidRPr="003602B3" w:rsidRDefault="007323DB" w:rsidP="001600AC">
            <w:pPr>
              <w:pStyle w:val="Tabletext"/>
              <w:jc w:val="right"/>
              <w:rPr>
                <w:lang w:eastAsia="en-AU"/>
              </w:rPr>
            </w:pPr>
            <w:proofErr w:type="spellStart"/>
            <w:r w:rsidRPr="003602B3">
              <w:rPr>
                <w:lang w:eastAsia="en-AU"/>
              </w:rPr>
              <w:t>na</w:t>
            </w:r>
            <w:proofErr w:type="spellEnd"/>
          </w:p>
        </w:tc>
        <w:tc>
          <w:tcPr>
            <w:tcW w:w="1559" w:type="dxa"/>
            <w:tcBorders>
              <w:top w:val="single" w:sz="4" w:space="0" w:color="auto"/>
            </w:tcBorders>
            <w:shd w:val="clear" w:color="auto" w:fill="auto"/>
            <w:vAlign w:val="center"/>
            <w:hideMark/>
          </w:tcPr>
          <w:p w14:paraId="40E9A098" w14:textId="77777777" w:rsidR="007323DB" w:rsidRPr="003602B3" w:rsidRDefault="007323DB" w:rsidP="001600AC">
            <w:pPr>
              <w:pStyle w:val="Tabletext"/>
              <w:jc w:val="right"/>
              <w:rPr>
                <w:lang w:eastAsia="en-AU"/>
              </w:rPr>
            </w:pPr>
            <w:proofErr w:type="spellStart"/>
            <w:r w:rsidRPr="003602B3">
              <w:rPr>
                <w:lang w:eastAsia="en-AU"/>
              </w:rPr>
              <w:t>na</w:t>
            </w:r>
            <w:proofErr w:type="spellEnd"/>
          </w:p>
        </w:tc>
        <w:tc>
          <w:tcPr>
            <w:tcW w:w="1701" w:type="dxa"/>
            <w:tcBorders>
              <w:top w:val="single" w:sz="4" w:space="0" w:color="auto"/>
            </w:tcBorders>
          </w:tcPr>
          <w:p w14:paraId="0F5AC366" w14:textId="0B175D38" w:rsidR="007323DB" w:rsidRPr="003602B3" w:rsidRDefault="007323DB" w:rsidP="001600AC">
            <w:pPr>
              <w:pStyle w:val="Tabletext"/>
              <w:jc w:val="right"/>
              <w:rPr>
                <w:lang w:eastAsia="en-AU"/>
              </w:rPr>
            </w:pPr>
            <w:r>
              <w:rPr>
                <w:lang w:eastAsia="en-AU"/>
              </w:rPr>
              <w:t>100</w:t>
            </w:r>
          </w:p>
        </w:tc>
      </w:tr>
      <w:tr w:rsidR="007323DB" w:rsidRPr="003602B3" w14:paraId="4B8A21FC" w14:textId="2806CC1D" w:rsidTr="008C73CE">
        <w:trPr>
          <w:trHeight w:val="316"/>
        </w:trPr>
        <w:tc>
          <w:tcPr>
            <w:tcW w:w="2932" w:type="dxa"/>
            <w:shd w:val="clear" w:color="auto" w:fill="auto"/>
            <w:vAlign w:val="center"/>
            <w:hideMark/>
          </w:tcPr>
          <w:p w14:paraId="155DD823" w14:textId="77777777" w:rsidR="007323DB" w:rsidRPr="003602B3" w:rsidRDefault="007323DB" w:rsidP="003602B3">
            <w:pPr>
              <w:pStyle w:val="Tabletext"/>
              <w:rPr>
                <w:lang w:eastAsia="en-AU"/>
              </w:rPr>
            </w:pPr>
            <w:r w:rsidRPr="003602B3">
              <w:rPr>
                <w:lang w:eastAsia="en-AU"/>
              </w:rPr>
              <w:t>Information technology</w:t>
            </w:r>
          </w:p>
        </w:tc>
        <w:tc>
          <w:tcPr>
            <w:tcW w:w="1179" w:type="dxa"/>
            <w:shd w:val="clear" w:color="auto" w:fill="auto"/>
            <w:vAlign w:val="center"/>
            <w:hideMark/>
          </w:tcPr>
          <w:p w14:paraId="4C398610" w14:textId="77777777" w:rsidR="007323DB" w:rsidRPr="003602B3" w:rsidRDefault="007323DB" w:rsidP="001600AC">
            <w:pPr>
              <w:pStyle w:val="Tabletext"/>
              <w:jc w:val="right"/>
              <w:rPr>
                <w:lang w:eastAsia="en-AU"/>
              </w:rPr>
            </w:pPr>
            <w:r w:rsidRPr="003602B3">
              <w:rPr>
                <w:lang w:eastAsia="en-AU"/>
              </w:rPr>
              <w:t>76</w:t>
            </w:r>
          </w:p>
        </w:tc>
        <w:tc>
          <w:tcPr>
            <w:tcW w:w="1418" w:type="dxa"/>
            <w:shd w:val="clear" w:color="auto" w:fill="auto"/>
            <w:vAlign w:val="center"/>
            <w:hideMark/>
          </w:tcPr>
          <w:p w14:paraId="55D8FB5D" w14:textId="77777777" w:rsidR="007323DB" w:rsidRPr="003602B3" w:rsidRDefault="007323DB" w:rsidP="001600AC">
            <w:pPr>
              <w:pStyle w:val="Tabletext"/>
              <w:jc w:val="right"/>
              <w:rPr>
                <w:lang w:eastAsia="en-AU"/>
              </w:rPr>
            </w:pPr>
            <w:r w:rsidRPr="003602B3">
              <w:rPr>
                <w:lang w:eastAsia="en-AU"/>
              </w:rPr>
              <w:t>9</w:t>
            </w:r>
          </w:p>
        </w:tc>
        <w:tc>
          <w:tcPr>
            <w:tcW w:w="1559" w:type="dxa"/>
            <w:shd w:val="clear" w:color="auto" w:fill="auto"/>
            <w:vAlign w:val="center"/>
            <w:hideMark/>
          </w:tcPr>
          <w:p w14:paraId="002FF9AD" w14:textId="77777777" w:rsidR="007323DB" w:rsidRPr="003602B3" w:rsidRDefault="007323DB" w:rsidP="001600AC">
            <w:pPr>
              <w:pStyle w:val="Tabletext"/>
              <w:jc w:val="right"/>
              <w:rPr>
                <w:lang w:eastAsia="en-AU"/>
              </w:rPr>
            </w:pPr>
            <w:r w:rsidRPr="003602B3">
              <w:rPr>
                <w:lang w:eastAsia="en-AU"/>
              </w:rPr>
              <w:t>15</w:t>
            </w:r>
          </w:p>
        </w:tc>
        <w:tc>
          <w:tcPr>
            <w:tcW w:w="1701" w:type="dxa"/>
          </w:tcPr>
          <w:p w14:paraId="27D146E2" w14:textId="56504CA8" w:rsidR="007323DB" w:rsidRPr="003602B3" w:rsidRDefault="007323DB" w:rsidP="001600AC">
            <w:pPr>
              <w:pStyle w:val="Tabletext"/>
              <w:jc w:val="right"/>
              <w:rPr>
                <w:lang w:eastAsia="en-AU"/>
              </w:rPr>
            </w:pPr>
            <w:r>
              <w:rPr>
                <w:lang w:eastAsia="en-AU"/>
              </w:rPr>
              <w:t>100</w:t>
            </w:r>
          </w:p>
        </w:tc>
      </w:tr>
      <w:tr w:rsidR="007323DB" w:rsidRPr="003602B3" w14:paraId="0A05D8D7" w14:textId="2299177B" w:rsidTr="008C73CE">
        <w:trPr>
          <w:trHeight w:val="632"/>
        </w:trPr>
        <w:tc>
          <w:tcPr>
            <w:tcW w:w="2932" w:type="dxa"/>
            <w:shd w:val="clear" w:color="auto" w:fill="auto"/>
            <w:vAlign w:val="center"/>
            <w:hideMark/>
          </w:tcPr>
          <w:p w14:paraId="0D46ACF9" w14:textId="77777777" w:rsidR="007323DB" w:rsidRPr="003602B3" w:rsidRDefault="007323DB" w:rsidP="003602B3">
            <w:pPr>
              <w:pStyle w:val="Tabletext"/>
              <w:rPr>
                <w:lang w:eastAsia="en-AU"/>
              </w:rPr>
            </w:pPr>
            <w:r w:rsidRPr="003602B3">
              <w:rPr>
                <w:lang w:eastAsia="en-AU"/>
              </w:rPr>
              <w:t>Engineering and related technologies</w:t>
            </w:r>
          </w:p>
        </w:tc>
        <w:tc>
          <w:tcPr>
            <w:tcW w:w="1179" w:type="dxa"/>
            <w:shd w:val="clear" w:color="auto" w:fill="auto"/>
            <w:vAlign w:val="center"/>
            <w:hideMark/>
          </w:tcPr>
          <w:p w14:paraId="6B6687F3" w14:textId="77777777" w:rsidR="007323DB" w:rsidRPr="003602B3" w:rsidRDefault="007323DB" w:rsidP="001600AC">
            <w:pPr>
              <w:pStyle w:val="Tabletext"/>
              <w:jc w:val="right"/>
              <w:rPr>
                <w:lang w:eastAsia="en-AU"/>
              </w:rPr>
            </w:pPr>
            <w:r w:rsidRPr="003602B3">
              <w:rPr>
                <w:lang w:eastAsia="en-AU"/>
              </w:rPr>
              <w:t>84</w:t>
            </w:r>
          </w:p>
        </w:tc>
        <w:tc>
          <w:tcPr>
            <w:tcW w:w="1418" w:type="dxa"/>
            <w:shd w:val="clear" w:color="auto" w:fill="auto"/>
            <w:vAlign w:val="center"/>
            <w:hideMark/>
          </w:tcPr>
          <w:p w14:paraId="577A57A8" w14:textId="77777777" w:rsidR="007323DB" w:rsidRPr="003602B3" w:rsidRDefault="007323DB" w:rsidP="001600AC">
            <w:pPr>
              <w:pStyle w:val="Tabletext"/>
              <w:jc w:val="right"/>
              <w:rPr>
                <w:lang w:eastAsia="en-AU"/>
              </w:rPr>
            </w:pPr>
            <w:r w:rsidRPr="003602B3">
              <w:rPr>
                <w:lang w:eastAsia="en-AU"/>
              </w:rPr>
              <w:t>7</w:t>
            </w:r>
          </w:p>
        </w:tc>
        <w:tc>
          <w:tcPr>
            <w:tcW w:w="1559" w:type="dxa"/>
            <w:shd w:val="clear" w:color="auto" w:fill="auto"/>
            <w:vAlign w:val="center"/>
            <w:hideMark/>
          </w:tcPr>
          <w:p w14:paraId="0B81B4E8" w14:textId="77777777" w:rsidR="007323DB" w:rsidRPr="003602B3" w:rsidRDefault="007323DB" w:rsidP="001600AC">
            <w:pPr>
              <w:pStyle w:val="Tabletext"/>
              <w:jc w:val="right"/>
              <w:rPr>
                <w:lang w:eastAsia="en-AU"/>
              </w:rPr>
            </w:pPr>
            <w:r w:rsidRPr="003602B3">
              <w:rPr>
                <w:lang w:eastAsia="en-AU"/>
              </w:rPr>
              <w:t>9</w:t>
            </w:r>
          </w:p>
        </w:tc>
        <w:tc>
          <w:tcPr>
            <w:tcW w:w="1701" w:type="dxa"/>
          </w:tcPr>
          <w:p w14:paraId="6626992E" w14:textId="72D27875" w:rsidR="007323DB" w:rsidRPr="003602B3" w:rsidRDefault="007323DB" w:rsidP="001600AC">
            <w:pPr>
              <w:pStyle w:val="Tabletext"/>
              <w:jc w:val="right"/>
              <w:rPr>
                <w:lang w:eastAsia="en-AU"/>
              </w:rPr>
            </w:pPr>
            <w:r>
              <w:rPr>
                <w:lang w:eastAsia="en-AU"/>
              </w:rPr>
              <w:t>100</w:t>
            </w:r>
          </w:p>
        </w:tc>
      </w:tr>
      <w:tr w:rsidR="007323DB" w:rsidRPr="003602B3" w14:paraId="0A758E21" w14:textId="71CF6F32" w:rsidTr="008C73CE">
        <w:trPr>
          <w:trHeight w:val="474"/>
        </w:trPr>
        <w:tc>
          <w:tcPr>
            <w:tcW w:w="2932" w:type="dxa"/>
            <w:shd w:val="clear" w:color="auto" w:fill="auto"/>
            <w:vAlign w:val="center"/>
            <w:hideMark/>
          </w:tcPr>
          <w:p w14:paraId="1D5C5832" w14:textId="77777777" w:rsidR="007323DB" w:rsidRPr="003602B3" w:rsidRDefault="007323DB" w:rsidP="003602B3">
            <w:pPr>
              <w:pStyle w:val="Tabletext"/>
              <w:rPr>
                <w:lang w:eastAsia="en-AU"/>
              </w:rPr>
            </w:pPr>
            <w:r w:rsidRPr="003602B3">
              <w:rPr>
                <w:lang w:eastAsia="en-AU"/>
              </w:rPr>
              <w:t>Architecture and building</w:t>
            </w:r>
          </w:p>
        </w:tc>
        <w:tc>
          <w:tcPr>
            <w:tcW w:w="1179" w:type="dxa"/>
            <w:shd w:val="clear" w:color="auto" w:fill="auto"/>
            <w:vAlign w:val="center"/>
            <w:hideMark/>
          </w:tcPr>
          <w:p w14:paraId="7AB03074" w14:textId="77777777" w:rsidR="007323DB" w:rsidRPr="003602B3" w:rsidRDefault="007323DB" w:rsidP="001600AC">
            <w:pPr>
              <w:pStyle w:val="Tabletext"/>
              <w:jc w:val="right"/>
              <w:rPr>
                <w:lang w:eastAsia="en-AU"/>
              </w:rPr>
            </w:pPr>
            <w:r w:rsidRPr="003602B3">
              <w:rPr>
                <w:lang w:eastAsia="en-AU"/>
              </w:rPr>
              <w:t>85</w:t>
            </w:r>
          </w:p>
        </w:tc>
        <w:tc>
          <w:tcPr>
            <w:tcW w:w="1418" w:type="dxa"/>
            <w:shd w:val="clear" w:color="auto" w:fill="auto"/>
            <w:vAlign w:val="center"/>
            <w:hideMark/>
          </w:tcPr>
          <w:p w14:paraId="543FDE7B" w14:textId="77777777" w:rsidR="007323DB" w:rsidRPr="003602B3" w:rsidRDefault="007323DB" w:rsidP="001600AC">
            <w:pPr>
              <w:pStyle w:val="Tabletext"/>
              <w:jc w:val="right"/>
              <w:rPr>
                <w:lang w:eastAsia="en-AU"/>
              </w:rPr>
            </w:pPr>
            <w:r w:rsidRPr="003602B3">
              <w:rPr>
                <w:lang w:eastAsia="en-AU"/>
              </w:rPr>
              <w:t>7</w:t>
            </w:r>
          </w:p>
        </w:tc>
        <w:tc>
          <w:tcPr>
            <w:tcW w:w="1559" w:type="dxa"/>
            <w:shd w:val="clear" w:color="auto" w:fill="auto"/>
            <w:vAlign w:val="center"/>
            <w:hideMark/>
          </w:tcPr>
          <w:p w14:paraId="3146F6C4" w14:textId="77777777" w:rsidR="007323DB" w:rsidRPr="003602B3" w:rsidRDefault="007323DB" w:rsidP="001600AC">
            <w:pPr>
              <w:pStyle w:val="Tabletext"/>
              <w:jc w:val="right"/>
              <w:rPr>
                <w:lang w:eastAsia="en-AU"/>
              </w:rPr>
            </w:pPr>
            <w:r w:rsidRPr="003602B3">
              <w:rPr>
                <w:lang w:eastAsia="en-AU"/>
              </w:rPr>
              <w:t>9</w:t>
            </w:r>
          </w:p>
        </w:tc>
        <w:tc>
          <w:tcPr>
            <w:tcW w:w="1701" w:type="dxa"/>
          </w:tcPr>
          <w:p w14:paraId="3DE9CA2C" w14:textId="463B4C39" w:rsidR="007323DB" w:rsidRPr="003602B3" w:rsidRDefault="007323DB" w:rsidP="001600AC">
            <w:pPr>
              <w:pStyle w:val="Tabletext"/>
              <w:jc w:val="right"/>
              <w:rPr>
                <w:lang w:eastAsia="en-AU"/>
              </w:rPr>
            </w:pPr>
            <w:r>
              <w:rPr>
                <w:lang w:eastAsia="en-AU"/>
              </w:rPr>
              <w:t>100</w:t>
            </w:r>
          </w:p>
        </w:tc>
      </w:tr>
      <w:tr w:rsidR="007323DB" w:rsidRPr="003602B3" w14:paraId="3415DB53" w14:textId="4CFDE14F" w:rsidTr="008C73CE">
        <w:trPr>
          <w:trHeight w:val="790"/>
        </w:trPr>
        <w:tc>
          <w:tcPr>
            <w:tcW w:w="2932" w:type="dxa"/>
            <w:shd w:val="clear" w:color="auto" w:fill="auto"/>
            <w:vAlign w:val="center"/>
            <w:hideMark/>
          </w:tcPr>
          <w:p w14:paraId="5ADA420E" w14:textId="77777777" w:rsidR="007323DB" w:rsidRPr="003602B3" w:rsidRDefault="007323DB" w:rsidP="003602B3">
            <w:pPr>
              <w:pStyle w:val="Tabletext"/>
              <w:rPr>
                <w:lang w:eastAsia="en-AU"/>
              </w:rPr>
            </w:pPr>
            <w:r w:rsidRPr="003602B3">
              <w:rPr>
                <w:lang w:eastAsia="en-AU"/>
              </w:rPr>
              <w:t>Agriculture, environmental and related studies</w:t>
            </w:r>
          </w:p>
        </w:tc>
        <w:tc>
          <w:tcPr>
            <w:tcW w:w="1179" w:type="dxa"/>
            <w:shd w:val="clear" w:color="auto" w:fill="auto"/>
            <w:vAlign w:val="center"/>
            <w:hideMark/>
          </w:tcPr>
          <w:p w14:paraId="02250A87" w14:textId="77777777" w:rsidR="007323DB" w:rsidRPr="003602B3" w:rsidRDefault="007323DB" w:rsidP="001600AC">
            <w:pPr>
              <w:pStyle w:val="Tabletext"/>
              <w:jc w:val="right"/>
              <w:rPr>
                <w:lang w:eastAsia="en-AU"/>
              </w:rPr>
            </w:pPr>
            <w:r w:rsidRPr="003602B3">
              <w:rPr>
                <w:lang w:eastAsia="en-AU"/>
              </w:rPr>
              <w:t>78</w:t>
            </w:r>
          </w:p>
        </w:tc>
        <w:tc>
          <w:tcPr>
            <w:tcW w:w="1418" w:type="dxa"/>
            <w:shd w:val="clear" w:color="auto" w:fill="auto"/>
            <w:vAlign w:val="center"/>
            <w:hideMark/>
          </w:tcPr>
          <w:p w14:paraId="62117EAF" w14:textId="77777777" w:rsidR="007323DB" w:rsidRPr="003602B3" w:rsidRDefault="007323DB" w:rsidP="001600AC">
            <w:pPr>
              <w:pStyle w:val="Tabletext"/>
              <w:jc w:val="right"/>
              <w:rPr>
                <w:lang w:eastAsia="en-AU"/>
              </w:rPr>
            </w:pPr>
            <w:r w:rsidRPr="003602B3">
              <w:rPr>
                <w:lang w:eastAsia="en-AU"/>
              </w:rPr>
              <w:t>7</w:t>
            </w:r>
          </w:p>
        </w:tc>
        <w:tc>
          <w:tcPr>
            <w:tcW w:w="1559" w:type="dxa"/>
            <w:shd w:val="clear" w:color="auto" w:fill="auto"/>
            <w:vAlign w:val="center"/>
            <w:hideMark/>
          </w:tcPr>
          <w:p w14:paraId="5435EEC5" w14:textId="77777777" w:rsidR="007323DB" w:rsidRPr="003602B3" w:rsidRDefault="007323DB" w:rsidP="001600AC">
            <w:pPr>
              <w:pStyle w:val="Tabletext"/>
              <w:jc w:val="right"/>
              <w:rPr>
                <w:lang w:eastAsia="en-AU"/>
              </w:rPr>
            </w:pPr>
            <w:r w:rsidRPr="003602B3">
              <w:rPr>
                <w:lang w:eastAsia="en-AU"/>
              </w:rPr>
              <w:t>15</w:t>
            </w:r>
          </w:p>
        </w:tc>
        <w:tc>
          <w:tcPr>
            <w:tcW w:w="1701" w:type="dxa"/>
          </w:tcPr>
          <w:p w14:paraId="42B9800C" w14:textId="257CA3A3" w:rsidR="007323DB" w:rsidRPr="003602B3" w:rsidRDefault="007323DB" w:rsidP="001600AC">
            <w:pPr>
              <w:pStyle w:val="Tabletext"/>
              <w:jc w:val="right"/>
              <w:rPr>
                <w:lang w:eastAsia="en-AU"/>
              </w:rPr>
            </w:pPr>
            <w:r>
              <w:rPr>
                <w:lang w:eastAsia="en-AU"/>
              </w:rPr>
              <w:t>100</w:t>
            </w:r>
          </w:p>
        </w:tc>
      </w:tr>
      <w:tr w:rsidR="007323DB" w:rsidRPr="003602B3" w14:paraId="6A898BE4" w14:textId="617218DC" w:rsidTr="008C73CE">
        <w:trPr>
          <w:trHeight w:val="210"/>
        </w:trPr>
        <w:tc>
          <w:tcPr>
            <w:tcW w:w="2932" w:type="dxa"/>
            <w:shd w:val="clear" w:color="auto" w:fill="auto"/>
            <w:vAlign w:val="center"/>
            <w:hideMark/>
          </w:tcPr>
          <w:p w14:paraId="458BDE3D" w14:textId="77777777" w:rsidR="007323DB" w:rsidRPr="003602B3" w:rsidRDefault="007323DB" w:rsidP="003602B3">
            <w:pPr>
              <w:pStyle w:val="Tabletext"/>
              <w:rPr>
                <w:lang w:eastAsia="en-AU"/>
              </w:rPr>
            </w:pPr>
            <w:r w:rsidRPr="003602B3">
              <w:rPr>
                <w:lang w:eastAsia="en-AU"/>
              </w:rPr>
              <w:t>Health</w:t>
            </w:r>
          </w:p>
        </w:tc>
        <w:tc>
          <w:tcPr>
            <w:tcW w:w="1179" w:type="dxa"/>
            <w:shd w:val="clear" w:color="auto" w:fill="auto"/>
            <w:vAlign w:val="center"/>
            <w:hideMark/>
          </w:tcPr>
          <w:p w14:paraId="21D990E5" w14:textId="77777777" w:rsidR="007323DB" w:rsidRPr="003602B3" w:rsidRDefault="007323DB" w:rsidP="001600AC">
            <w:pPr>
              <w:pStyle w:val="Tabletext"/>
              <w:jc w:val="right"/>
              <w:rPr>
                <w:lang w:eastAsia="en-AU"/>
              </w:rPr>
            </w:pPr>
            <w:r w:rsidRPr="003602B3">
              <w:rPr>
                <w:lang w:eastAsia="en-AU"/>
              </w:rPr>
              <w:t>76</w:t>
            </w:r>
          </w:p>
        </w:tc>
        <w:tc>
          <w:tcPr>
            <w:tcW w:w="1418" w:type="dxa"/>
            <w:shd w:val="clear" w:color="auto" w:fill="auto"/>
            <w:vAlign w:val="center"/>
            <w:hideMark/>
          </w:tcPr>
          <w:p w14:paraId="329866A7" w14:textId="77777777" w:rsidR="007323DB" w:rsidRPr="003602B3" w:rsidRDefault="007323DB" w:rsidP="001600AC">
            <w:pPr>
              <w:pStyle w:val="Tabletext"/>
              <w:jc w:val="right"/>
              <w:rPr>
                <w:lang w:eastAsia="en-AU"/>
              </w:rPr>
            </w:pPr>
            <w:r w:rsidRPr="003602B3">
              <w:rPr>
                <w:lang w:eastAsia="en-AU"/>
              </w:rPr>
              <w:t>8</w:t>
            </w:r>
          </w:p>
        </w:tc>
        <w:tc>
          <w:tcPr>
            <w:tcW w:w="1559" w:type="dxa"/>
            <w:shd w:val="clear" w:color="auto" w:fill="auto"/>
            <w:vAlign w:val="center"/>
            <w:hideMark/>
          </w:tcPr>
          <w:p w14:paraId="1BA6D6C2" w14:textId="77777777" w:rsidR="007323DB" w:rsidRPr="003602B3" w:rsidRDefault="007323DB" w:rsidP="001600AC">
            <w:pPr>
              <w:pStyle w:val="Tabletext"/>
              <w:jc w:val="right"/>
              <w:rPr>
                <w:lang w:eastAsia="en-AU"/>
              </w:rPr>
            </w:pPr>
            <w:r w:rsidRPr="003602B3">
              <w:rPr>
                <w:lang w:eastAsia="en-AU"/>
              </w:rPr>
              <w:t>15</w:t>
            </w:r>
          </w:p>
        </w:tc>
        <w:tc>
          <w:tcPr>
            <w:tcW w:w="1701" w:type="dxa"/>
          </w:tcPr>
          <w:p w14:paraId="71309B37" w14:textId="08330B1B" w:rsidR="007323DB" w:rsidRPr="003602B3" w:rsidRDefault="007323DB" w:rsidP="001600AC">
            <w:pPr>
              <w:pStyle w:val="Tabletext"/>
              <w:jc w:val="right"/>
              <w:rPr>
                <w:lang w:eastAsia="en-AU"/>
              </w:rPr>
            </w:pPr>
            <w:r>
              <w:rPr>
                <w:lang w:eastAsia="en-AU"/>
              </w:rPr>
              <w:t>100</w:t>
            </w:r>
          </w:p>
        </w:tc>
      </w:tr>
      <w:tr w:rsidR="007323DB" w:rsidRPr="003602B3" w14:paraId="19C201FB" w14:textId="70BF9160" w:rsidTr="008C73CE">
        <w:trPr>
          <w:trHeight w:val="210"/>
        </w:trPr>
        <w:tc>
          <w:tcPr>
            <w:tcW w:w="2932" w:type="dxa"/>
            <w:shd w:val="clear" w:color="auto" w:fill="auto"/>
            <w:vAlign w:val="center"/>
            <w:hideMark/>
          </w:tcPr>
          <w:p w14:paraId="39C8AB9B" w14:textId="77777777" w:rsidR="007323DB" w:rsidRPr="003602B3" w:rsidRDefault="007323DB" w:rsidP="003602B3">
            <w:pPr>
              <w:pStyle w:val="Tabletext"/>
              <w:rPr>
                <w:lang w:eastAsia="en-AU"/>
              </w:rPr>
            </w:pPr>
            <w:r w:rsidRPr="003602B3">
              <w:rPr>
                <w:lang w:eastAsia="en-AU"/>
              </w:rPr>
              <w:t>Education</w:t>
            </w:r>
          </w:p>
        </w:tc>
        <w:tc>
          <w:tcPr>
            <w:tcW w:w="1179" w:type="dxa"/>
            <w:shd w:val="clear" w:color="auto" w:fill="auto"/>
            <w:vAlign w:val="center"/>
            <w:hideMark/>
          </w:tcPr>
          <w:p w14:paraId="626C23DC" w14:textId="77777777" w:rsidR="007323DB" w:rsidRPr="003602B3" w:rsidRDefault="007323DB" w:rsidP="001600AC">
            <w:pPr>
              <w:pStyle w:val="Tabletext"/>
              <w:jc w:val="right"/>
              <w:rPr>
                <w:lang w:eastAsia="en-AU"/>
              </w:rPr>
            </w:pPr>
            <w:r w:rsidRPr="003602B3">
              <w:rPr>
                <w:lang w:eastAsia="en-AU"/>
              </w:rPr>
              <w:t>70</w:t>
            </w:r>
          </w:p>
        </w:tc>
        <w:tc>
          <w:tcPr>
            <w:tcW w:w="1418" w:type="dxa"/>
            <w:shd w:val="clear" w:color="auto" w:fill="auto"/>
            <w:vAlign w:val="center"/>
            <w:hideMark/>
          </w:tcPr>
          <w:p w14:paraId="69A8A4DB" w14:textId="77777777" w:rsidR="007323DB" w:rsidRPr="003602B3" w:rsidRDefault="007323DB" w:rsidP="001600AC">
            <w:pPr>
              <w:pStyle w:val="Tabletext"/>
              <w:jc w:val="right"/>
              <w:rPr>
                <w:lang w:eastAsia="en-AU"/>
              </w:rPr>
            </w:pPr>
            <w:r w:rsidRPr="003602B3">
              <w:rPr>
                <w:lang w:eastAsia="en-AU"/>
              </w:rPr>
              <w:t>7</w:t>
            </w:r>
          </w:p>
        </w:tc>
        <w:tc>
          <w:tcPr>
            <w:tcW w:w="1559" w:type="dxa"/>
            <w:shd w:val="clear" w:color="auto" w:fill="auto"/>
            <w:vAlign w:val="center"/>
            <w:hideMark/>
          </w:tcPr>
          <w:p w14:paraId="05C96205" w14:textId="77777777" w:rsidR="007323DB" w:rsidRPr="003602B3" w:rsidRDefault="007323DB" w:rsidP="001600AC">
            <w:pPr>
              <w:pStyle w:val="Tabletext"/>
              <w:jc w:val="right"/>
              <w:rPr>
                <w:lang w:eastAsia="en-AU"/>
              </w:rPr>
            </w:pPr>
            <w:r w:rsidRPr="003602B3">
              <w:rPr>
                <w:lang w:eastAsia="en-AU"/>
              </w:rPr>
              <w:t>22</w:t>
            </w:r>
          </w:p>
        </w:tc>
        <w:tc>
          <w:tcPr>
            <w:tcW w:w="1701" w:type="dxa"/>
          </w:tcPr>
          <w:p w14:paraId="00390E95" w14:textId="6305A619" w:rsidR="007323DB" w:rsidRPr="003602B3" w:rsidRDefault="007323DB" w:rsidP="001600AC">
            <w:pPr>
              <w:pStyle w:val="Tabletext"/>
              <w:jc w:val="right"/>
              <w:rPr>
                <w:lang w:eastAsia="en-AU"/>
              </w:rPr>
            </w:pPr>
            <w:r>
              <w:rPr>
                <w:lang w:eastAsia="en-AU"/>
              </w:rPr>
              <w:t>100</w:t>
            </w:r>
          </w:p>
        </w:tc>
      </w:tr>
      <w:tr w:rsidR="007323DB" w:rsidRPr="003602B3" w14:paraId="176DE092" w14:textId="27F1239A" w:rsidTr="008C73CE">
        <w:trPr>
          <w:trHeight w:val="474"/>
        </w:trPr>
        <w:tc>
          <w:tcPr>
            <w:tcW w:w="2932" w:type="dxa"/>
            <w:shd w:val="clear" w:color="auto" w:fill="auto"/>
            <w:vAlign w:val="center"/>
            <w:hideMark/>
          </w:tcPr>
          <w:p w14:paraId="42D2BB72" w14:textId="77777777" w:rsidR="007323DB" w:rsidRPr="003602B3" w:rsidRDefault="007323DB" w:rsidP="003602B3">
            <w:pPr>
              <w:pStyle w:val="Tabletext"/>
              <w:rPr>
                <w:lang w:eastAsia="en-AU"/>
              </w:rPr>
            </w:pPr>
            <w:r w:rsidRPr="003602B3">
              <w:rPr>
                <w:lang w:eastAsia="en-AU"/>
              </w:rPr>
              <w:t>Management and commerce</w:t>
            </w:r>
          </w:p>
        </w:tc>
        <w:tc>
          <w:tcPr>
            <w:tcW w:w="1179" w:type="dxa"/>
            <w:shd w:val="clear" w:color="auto" w:fill="auto"/>
            <w:vAlign w:val="center"/>
            <w:hideMark/>
          </w:tcPr>
          <w:p w14:paraId="296DE646" w14:textId="77777777" w:rsidR="007323DB" w:rsidRPr="003602B3" w:rsidRDefault="007323DB" w:rsidP="001600AC">
            <w:pPr>
              <w:pStyle w:val="Tabletext"/>
              <w:jc w:val="right"/>
              <w:rPr>
                <w:lang w:eastAsia="en-AU"/>
              </w:rPr>
            </w:pPr>
            <w:r w:rsidRPr="003602B3">
              <w:rPr>
                <w:lang w:eastAsia="en-AU"/>
              </w:rPr>
              <w:t>79</w:t>
            </w:r>
          </w:p>
        </w:tc>
        <w:tc>
          <w:tcPr>
            <w:tcW w:w="1418" w:type="dxa"/>
            <w:shd w:val="clear" w:color="auto" w:fill="auto"/>
            <w:vAlign w:val="center"/>
            <w:hideMark/>
          </w:tcPr>
          <w:p w14:paraId="7827C772" w14:textId="77777777" w:rsidR="007323DB" w:rsidRPr="003602B3" w:rsidRDefault="007323DB" w:rsidP="001600AC">
            <w:pPr>
              <w:pStyle w:val="Tabletext"/>
              <w:jc w:val="right"/>
              <w:rPr>
                <w:lang w:eastAsia="en-AU"/>
              </w:rPr>
            </w:pPr>
            <w:r w:rsidRPr="003602B3">
              <w:rPr>
                <w:lang w:eastAsia="en-AU"/>
              </w:rPr>
              <w:t>7</w:t>
            </w:r>
          </w:p>
        </w:tc>
        <w:tc>
          <w:tcPr>
            <w:tcW w:w="1559" w:type="dxa"/>
            <w:shd w:val="clear" w:color="auto" w:fill="auto"/>
            <w:vAlign w:val="center"/>
            <w:hideMark/>
          </w:tcPr>
          <w:p w14:paraId="291B4D36" w14:textId="77777777" w:rsidR="007323DB" w:rsidRPr="003602B3" w:rsidRDefault="007323DB" w:rsidP="001600AC">
            <w:pPr>
              <w:pStyle w:val="Tabletext"/>
              <w:jc w:val="right"/>
              <w:rPr>
                <w:lang w:eastAsia="en-AU"/>
              </w:rPr>
            </w:pPr>
            <w:r w:rsidRPr="003602B3">
              <w:rPr>
                <w:lang w:eastAsia="en-AU"/>
              </w:rPr>
              <w:t>14</w:t>
            </w:r>
          </w:p>
        </w:tc>
        <w:tc>
          <w:tcPr>
            <w:tcW w:w="1701" w:type="dxa"/>
          </w:tcPr>
          <w:p w14:paraId="68EF8AA2" w14:textId="66B326E3" w:rsidR="007323DB" w:rsidRPr="003602B3" w:rsidRDefault="007323DB" w:rsidP="001600AC">
            <w:pPr>
              <w:pStyle w:val="Tabletext"/>
              <w:jc w:val="right"/>
              <w:rPr>
                <w:lang w:eastAsia="en-AU"/>
              </w:rPr>
            </w:pPr>
            <w:r>
              <w:rPr>
                <w:lang w:eastAsia="en-AU"/>
              </w:rPr>
              <w:t>100</w:t>
            </w:r>
          </w:p>
        </w:tc>
      </w:tr>
      <w:tr w:rsidR="007323DB" w:rsidRPr="003602B3" w14:paraId="705DD98F" w14:textId="48A66036" w:rsidTr="008C73CE">
        <w:trPr>
          <w:trHeight w:val="316"/>
        </w:trPr>
        <w:tc>
          <w:tcPr>
            <w:tcW w:w="2932" w:type="dxa"/>
            <w:shd w:val="clear" w:color="auto" w:fill="auto"/>
            <w:vAlign w:val="center"/>
            <w:hideMark/>
          </w:tcPr>
          <w:p w14:paraId="6D4CED3F" w14:textId="77777777" w:rsidR="007323DB" w:rsidRPr="003602B3" w:rsidRDefault="007323DB" w:rsidP="003602B3">
            <w:pPr>
              <w:pStyle w:val="Tabletext"/>
              <w:rPr>
                <w:lang w:eastAsia="en-AU"/>
              </w:rPr>
            </w:pPr>
            <w:r w:rsidRPr="003602B3">
              <w:rPr>
                <w:lang w:eastAsia="en-AU"/>
              </w:rPr>
              <w:t>Society and culture</w:t>
            </w:r>
          </w:p>
        </w:tc>
        <w:tc>
          <w:tcPr>
            <w:tcW w:w="1179" w:type="dxa"/>
            <w:shd w:val="clear" w:color="auto" w:fill="auto"/>
            <w:vAlign w:val="center"/>
            <w:hideMark/>
          </w:tcPr>
          <w:p w14:paraId="3B366A2C" w14:textId="77777777" w:rsidR="007323DB" w:rsidRPr="003602B3" w:rsidRDefault="007323DB" w:rsidP="001600AC">
            <w:pPr>
              <w:pStyle w:val="Tabletext"/>
              <w:jc w:val="right"/>
              <w:rPr>
                <w:lang w:eastAsia="en-AU"/>
              </w:rPr>
            </w:pPr>
            <w:r w:rsidRPr="003602B3">
              <w:rPr>
                <w:lang w:eastAsia="en-AU"/>
              </w:rPr>
              <w:t>80</w:t>
            </w:r>
          </w:p>
        </w:tc>
        <w:tc>
          <w:tcPr>
            <w:tcW w:w="1418" w:type="dxa"/>
            <w:shd w:val="clear" w:color="auto" w:fill="auto"/>
            <w:vAlign w:val="center"/>
            <w:hideMark/>
          </w:tcPr>
          <w:p w14:paraId="3193DD32" w14:textId="77777777" w:rsidR="007323DB" w:rsidRPr="003602B3" w:rsidRDefault="007323DB" w:rsidP="001600AC">
            <w:pPr>
              <w:pStyle w:val="Tabletext"/>
              <w:jc w:val="right"/>
              <w:rPr>
                <w:lang w:eastAsia="en-AU"/>
              </w:rPr>
            </w:pPr>
            <w:r w:rsidRPr="003602B3">
              <w:rPr>
                <w:lang w:eastAsia="en-AU"/>
              </w:rPr>
              <w:t>7</w:t>
            </w:r>
          </w:p>
        </w:tc>
        <w:tc>
          <w:tcPr>
            <w:tcW w:w="1559" w:type="dxa"/>
            <w:shd w:val="clear" w:color="auto" w:fill="auto"/>
            <w:vAlign w:val="center"/>
            <w:hideMark/>
          </w:tcPr>
          <w:p w14:paraId="10999E62" w14:textId="77777777" w:rsidR="007323DB" w:rsidRPr="003602B3" w:rsidRDefault="007323DB" w:rsidP="001600AC">
            <w:pPr>
              <w:pStyle w:val="Tabletext"/>
              <w:jc w:val="right"/>
              <w:rPr>
                <w:lang w:eastAsia="en-AU"/>
              </w:rPr>
            </w:pPr>
            <w:r w:rsidRPr="003602B3">
              <w:rPr>
                <w:lang w:eastAsia="en-AU"/>
              </w:rPr>
              <w:t>14</w:t>
            </w:r>
          </w:p>
        </w:tc>
        <w:tc>
          <w:tcPr>
            <w:tcW w:w="1701" w:type="dxa"/>
          </w:tcPr>
          <w:p w14:paraId="31C5DF05" w14:textId="0D116891" w:rsidR="007323DB" w:rsidRPr="003602B3" w:rsidRDefault="007323DB" w:rsidP="001600AC">
            <w:pPr>
              <w:pStyle w:val="Tabletext"/>
              <w:jc w:val="right"/>
              <w:rPr>
                <w:lang w:eastAsia="en-AU"/>
              </w:rPr>
            </w:pPr>
            <w:r>
              <w:rPr>
                <w:lang w:eastAsia="en-AU"/>
              </w:rPr>
              <w:t>100</w:t>
            </w:r>
          </w:p>
        </w:tc>
      </w:tr>
      <w:tr w:rsidR="007323DB" w:rsidRPr="003602B3" w14:paraId="41F1AC16" w14:textId="0F098FC5" w:rsidTr="008C73CE">
        <w:trPr>
          <w:trHeight w:val="316"/>
        </w:trPr>
        <w:tc>
          <w:tcPr>
            <w:tcW w:w="2932" w:type="dxa"/>
            <w:shd w:val="clear" w:color="auto" w:fill="auto"/>
            <w:vAlign w:val="center"/>
            <w:hideMark/>
          </w:tcPr>
          <w:p w14:paraId="5B70397C" w14:textId="77777777" w:rsidR="007323DB" w:rsidRPr="003602B3" w:rsidRDefault="007323DB" w:rsidP="003602B3">
            <w:pPr>
              <w:pStyle w:val="Tabletext"/>
              <w:rPr>
                <w:lang w:eastAsia="en-AU"/>
              </w:rPr>
            </w:pPr>
            <w:r w:rsidRPr="003602B3">
              <w:rPr>
                <w:lang w:eastAsia="en-AU"/>
              </w:rPr>
              <w:t>Creative arts</w:t>
            </w:r>
          </w:p>
        </w:tc>
        <w:tc>
          <w:tcPr>
            <w:tcW w:w="1179" w:type="dxa"/>
            <w:shd w:val="clear" w:color="auto" w:fill="auto"/>
            <w:vAlign w:val="center"/>
            <w:hideMark/>
          </w:tcPr>
          <w:p w14:paraId="7B5A31AB" w14:textId="77777777" w:rsidR="007323DB" w:rsidRPr="003602B3" w:rsidRDefault="007323DB" w:rsidP="001600AC">
            <w:pPr>
              <w:pStyle w:val="Tabletext"/>
              <w:jc w:val="right"/>
              <w:rPr>
                <w:lang w:eastAsia="en-AU"/>
              </w:rPr>
            </w:pPr>
            <w:r w:rsidRPr="003602B3">
              <w:rPr>
                <w:lang w:eastAsia="en-AU"/>
              </w:rPr>
              <w:t>78</w:t>
            </w:r>
          </w:p>
        </w:tc>
        <w:tc>
          <w:tcPr>
            <w:tcW w:w="1418" w:type="dxa"/>
            <w:shd w:val="clear" w:color="auto" w:fill="auto"/>
            <w:vAlign w:val="center"/>
            <w:hideMark/>
          </w:tcPr>
          <w:p w14:paraId="4E307557" w14:textId="77777777" w:rsidR="007323DB" w:rsidRPr="003602B3" w:rsidRDefault="007323DB" w:rsidP="001600AC">
            <w:pPr>
              <w:pStyle w:val="Tabletext"/>
              <w:jc w:val="right"/>
              <w:rPr>
                <w:lang w:eastAsia="en-AU"/>
              </w:rPr>
            </w:pPr>
            <w:r w:rsidRPr="003602B3">
              <w:rPr>
                <w:lang w:eastAsia="en-AU"/>
              </w:rPr>
              <w:t>8</w:t>
            </w:r>
          </w:p>
        </w:tc>
        <w:tc>
          <w:tcPr>
            <w:tcW w:w="1559" w:type="dxa"/>
            <w:shd w:val="clear" w:color="auto" w:fill="auto"/>
            <w:vAlign w:val="center"/>
            <w:hideMark/>
          </w:tcPr>
          <w:p w14:paraId="34126D23" w14:textId="77777777" w:rsidR="007323DB" w:rsidRPr="003602B3" w:rsidRDefault="007323DB" w:rsidP="001600AC">
            <w:pPr>
              <w:pStyle w:val="Tabletext"/>
              <w:jc w:val="right"/>
              <w:rPr>
                <w:lang w:eastAsia="en-AU"/>
              </w:rPr>
            </w:pPr>
            <w:r w:rsidRPr="003602B3">
              <w:rPr>
                <w:lang w:eastAsia="en-AU"/>
              </w:rPr>
              <w:t>14</w:t>
            </w:r>
          </w:p>
        </w:tc>
        <w:tc>
          <w:tcPr>
            <w:tcW w:w="1701" w:type="dxa"/>
          </w:tcPr>
          <w:p w14:paraId="7CDD40F2" w14:textId="4584257D" w:rsidR="007323DB" w:rsidRPr="003602B3" w:rsidRDefault="007323DB" w:rsidP="001600AC">
            <w:pPr>
              <w:pStyle w:val="Tabletext"/>
              <w:jc w:val="right"/>
              <w:rPr>
                <w:lang w:eastAsia="en-AU"/>
              </w:rPr>
            </w:pPr>
            <w:r>
              <w:rPr>
                <w:lang w:eastAsia="en-AU"/>
              </w:rPr>
              <w:t>100</w:t>
            </w:r>
          </w:p>
        </w:tc>
      </w:tr>
      <w:tr w:rsidR="007323DB" w:rsidRPr="003602B3" w14:paraId="7FDC894B" w14:textId="4F116F96" w:rsidTr="008C73CE">
        <w:trPr>
          <w:trHeight w:val="790"/>
        </w:trPr>
        <w:tc>
          <w:tcPr>
            <w:tcW w:w="2932" w:type="dxa"/>
            <w:shd w:val="clear" w:color="auto" w:fill="auto"/>
            <w:vAlign w:val="center"/>
            <w:hideMark/>
          </w:tcPr>
          <w:p w14:paraId="6F638FB2" w14:textId="77777777" w:rsidR="007323DB" w:rsidRPr="003602B3" w:rsidRDefault="007323DB" w:rsidP="003602B3">
            <w:pPr>
              <w:pStyle w:val="Tabletext"/>
              <w:rPr>
                <w:lang w:eastAsia="en-AU"/>
              </w:rPr>
            </w:pPr>
            <w:r w:rsidRPr="003602B3">
              <w:rPr>
                <w:lang w:eastAsia="en-AU"/>
              </w:rPr>
              <w:t>Food, hospitality and personal services</w:t>
            </w:r>
          </w:p>
        </w:tc>
        <w:tc>
          <w:tcPr>
            <w:tcW w:w="1179" w:type="dxa"/>
            <w:shd w:val="clear" w:color="auto" w:fill="auto"/>
            <w:vAlign w:val="center"/>
            <w:hideMark/>
          </w:tcPr>
          <w:p w14:paraId="598C9959" w14:textId="77777777" w:rsidR="007323DB" w:rsidRPr="003602B3" w:rsidRDefault="007323DB" w:rsidP="001600AC">
            <w:pPr>
              <w:pStyle w:val="Tabletext"/>
              <w:jc w:val="right"/>
              <w:rPr>
                <w:lang w:eastAsia="en-AU"/>
              </w:rPr>
            </w:pPr>
            <w:r w:rsidRPr="003602B3">
              <w:rPr>
                <w:lang w:eastAsia="en-AU"/>
              </w:rPr>
              <w:t>79</w:t>
            </w:r>
          </w:p>
        </w:tc>
        <w:tc>
          <w:tcPr>
            <w:tcW w:w="1418" w:type="dxa"/>
            <w:shd w:val="clear" w:color="auto" w:fill="auto"/>
            <w:vAlign w:val="center"/>
            <w:hideMark/>
          </w:tcPr>
          <w:p w14:paraId="01E3C493" w14:textId="77777777" w:rsidR="007323DB" w:rsidRPr="003602B3" w:rsidRDefault="007323DB" w:rsidP="001600AC">
            <w:pPr>
              <w:pStyle w:val="Tabletext"/>
              <w:jc w:val="right"/>
              <w:rPr>
                <w:lang w:eastAsia="en-AU"/>
              </w:rPr>
            </w:pPr>
            <w:r w:rsidRPr="003602B3">
              <w:rPr>
                <w:lang w:eastAsia="en-AU"/>
              </w:rPr>
              <w:t>6</w:t>
            </w:r>
          </w:p>
        </w:tc>
        <w:tc>
          <w:tcPr>
            <w:tcW w:w="1559" w:type="dxa"/>
            <w:shd w:val="clear" w:color="auto" w:fill="auto"/>
            <w:vAlign w:val="center"/>
            <w:hideMark/>
          </w:tcPr>
          <w:p w14:paraId="19F8FBB2" w14:textId="77777777" w:rsidR="007323DB" w:rsidRPr="003602B3" w:rsidRDefault="007323DB" w:rsidP="001600AC">
            <w:pPr>
              <w:pStyle w:val="Tabletext"/>
              <w:jc w:val="right"/>
              <w:rPr>
                <w:lang w:eastAsia="en-AU"/>
              </w:rPr>
            </w:pPr>
            <w:r w:rsidRPr="003602B3">
              <w:rPr>
                <w:lang w:eastAsia="en-AU"/>
              </w:rPr>
              <w:t>15</w:t>
            </w:r>
          </w:p>
        </w:tc>
        <w:tc>
          <w:tcPr>
            <w:tcW w:w="1701" w:type="dxa"/>
          </w:tcPr>
          <w:p w14:paraId="6AF2A814" w14:textId="392024C4" w:rsidR="007323DB" w:rsidRPr="003602B3" w:rsidRDefault="007323DB" w:rsidP="001600AC">
            <w:pPr>
              <w:pStyle w:val="Tabletext"/>
              <w:jc w:val="right"/>
              <w:rPr>
                <w:lang w:eastAsia="en-AU"/>
              </w:rPr>
            </w:pPr>
            <w:r>
              <w:rPr>
                <w:lang w:eastAsia="en-AU"/>
              </w:rPr>
              <w:t>100</w:t>
            </w:r>
          </w:p>
        </w:tc>
      </w:tr>
      <w:tr w:rsidR="007323DB" w:rsidRPr="003602B3" w14:paraId="0B2EDCDC" w14:textId="7A26F841" w:rsidTr="008C73CE">
        <w:trPr>
          <w:trHeight w:val="484"/>
        </w:trPr>
        <w:tc>
          <w:tcPr>
            <w:tcW w:w="2932" w:type="dxa"/>
            <w:tcBorders>
              <w:bottom w:val="single" w:sz="4" w:space="0" w:color="auto"/>
            </w:tcBorders>
            <w:shd w:val="clear" w:color="auto" w:fill="auto"/>
            <w:vAlign w:val="center"/>
            <w:hideMark/>
          </w:tcPr>
          <w:p w14:paraId="4A8C0AD7" w14:textId="77777777" w:rsidR="007323DB" w:rsidRPr="003602B3" w:rsidRDefault="007323DB" w:rsidP="003602B3">
            <w:pPr>
              <w:pStyle w:val="Tabletext"/>
              <w:rPr>
                <w:lang w:eastAsia="en-AU"/>
              </w:rPr>
            </w:pPr>
            <w:r w:rsidRPr="003602B3">
              <w:rPr>
                <w:lang w:eastAsia="en-AU"/>
              </w:rPr>
              <w:t>Mixed field programmes</w:t>
            </w:r>
          </w:p>
        </w:tc>
        <w:tc>
          <w:tcPr>
            <w:tcW w:w="1179" w:type="dxa"/>
            <w:tcBorders>
              <w:bottom w:val="single" w:sz="4" w:space="0" w:color="auto"/>
            </w:tcBorders>
            <w:shd w:val="clear" w:color="auto" w:fill="auto"/>
            <w:vAlign w:val="center"/>
            <w:hideMark/>
          </w:tcPr>
          <w:p w14:paraId="7988B909" w14:textId="77777777" w:rsidR="007323DB" w:rsidRPr="003602B3" w:rsidRDefault="007323DB" w:rsidP="001600AC">
            <w:pPr>
              <w:pStyle w:val="Tabletext"/>
              <w:jc w:val="right"/>
              <w:rPr>
                <w:lang w:eastAsia="en-AU"/>
              </w:rPr>
            </w:pPr>
            <w:r w:rsidRPr="003602B3">
              <w:rPr>
                <w:lang w:eastAsia="en-AU"/>
              </w:rPr>
              <w:t>73</w:t>
            </w:r>
          </w:p>
        </w:tc>
        <w:tc>
          <w:tcPr>
            <w:tcW w:w="1418" w:type="dxa"/>
            <w:tcBorders>
              <w:bottom w:val="single" w:sz="4" w:space="0" w:color="auto"/>
            </w:tcBorders>
            <w:shd w:val="clear" w:color="auto" w:fill="auto"/>
            <w:vAlign w:val="center"/>
            <w:hideMark/>
          </w:tcPr>
          <w:p w14:paraId="0D2F93CC" w14:textId="77777777" w:rsidR="007323DB" w:rsidRPr="003602B3" w:rsidRDefault="007323DB" w:rsidP="001600AC">
            <w:pPr>
              <w:pStyle w:val="Tabletext"/>
              <w:jc w:val="right"/>
              <w:rPr>
                <w:lang w:eastAsia="en-AU"/>
              </w:rPr>
            </w:pPr>
            <w:proofErr w:type="spellStart"/>
            <w:r w:rsidRPr="003602B3">
              <w:rPr>
                <w:lang w:eastAsia="en-AU"/>
              </w:rPr>
              <w:t>na</w:t>
            </w:r>
            <w:proofErr w:type="spellEnd"/>
          </w:p>
        </w:tc>
        <w:tc>
          <w:tcPr>
            <w:tcW w:w="1559" w:type="dxa"/>
            <w:tcBorders>
              <w:bottom w:val="single" w:sz="4" w:space="0" w:color="auto"/>
            </w:tcBorders>
            <w:shd w:val="clear" w:color="auto" w:fill="auto"/>
            <w:vAlign w:val="center"/>
            <w:hideMark/>
          </w:tcPr>
          <w:p w14:paraId="7545A098" w14:textId="77777777" w:rsidR="007323DB" w:rsidRPr="003602B3" w:rsidRDefault="007323DB" w:rsidP="001600AC">
            <w:pPr>
              <w:pStyle w:val="Tabletext"/>
              <w:jc w:val="right"/>
              <w:rPr>
                <w:lang w:eastAsia="en-AU"/>
              </w:rPr>
            </w:pPr>
            <w:proofErr w:type="spellStart"/>
            <w:r w:rsidRPr="003602B3">
              <w:rPr>
                <w:lang w:eastAsia="en-AU"/>
              </w:rPr>
              <w:t>na</w:t>
            </w:r>
            <w:proofErr w:type="spellEnd"/>
          </w:p>
        </w:tc>
        <w:tc>
          <w:tcPr>
            <w:tcW w:w="1701" w:type="dxa"/>
            <w:tcBorders>
              <w:bottom w:val="single" w:sz="4" w:space="0" w:color="auto"/>
            </w:tcBorders>
          </w:tcPr>
          <w:p w14:paraId="440ED285" w14:textId="6347C549" w:rsidR="007323DB" w:rsidRPr="003602B3" w:rsidRDefault="007323DB" w:rsidP="001600AC">
            <w:pPr>
              <w:pStyle w:val="Tabletext"/>
              <w:jc w:val="right"/>
              <w:rPr>
                <w:lang w:eastAsia="en-AU"/>
              </w:rPr>
            </w:pPr>
            <w:r>
              <w:rPr>
                <w:lang w:eastAsia="en-AU"/>
              </w:rPr>
              <w:t>100</w:t>
            </w:r>
          </w:p>
        </w:tc>
      </w:tr>
      <w:tr w:rsidR="007323DB" w:rsidRPr="001600AC" w14:paraId="48BDA268" w14:textId="07AF0A5E" w:rsidTr="008C73CE">
        <w:trPr>
          <w:trHeight w:val="484"/>
        </w:trPr>
        <w:tc>
          <w:tcPr>
            <w:tcW w:w="2932" w:type="dxa"/>
            <w:tcBorders>
              <w:top w:val="single" w:sz="4" w:space="0" w:color="auto"/>
              <w:bottom w:val="single" w:sz="4" w:space="0" w:color="auto"/>
            </w:tcBorders>
            <w:shd w:val="clear" w:color="auto" w:fill="auto"/>
            <w:vAlign w:val="center"/>
          </w:tcPr>
          <w:p w14:paraId="3795F94C" w14:textId="1A5A5333" w:rsidR="007323DB" w:rsidRPr="001600AC" w:rsidRDefault="00FE1578" w:rsidP="003602B3">
            <w:pPr>
              <w:pStyle w:val="Tabletext"/>
              <w:rPr>
                <w:b/>
                <w:bCs/>
                <w:lang w:eastAsia="en-AU"/>
              </w:rPr>
            </w:pPr>
            <w:r w:rsidRPr="001600AC">
              <w:rPr>
                <w:b/>
                <w:bCs/>
                <w:lang w:eastAsia="en-AU"/>
              </w:rPr>
              <w:t>Total</w:t>
            </w:r>
          </w:p>
        </w:tc>
        <w:tc>
          <w:tcPr>
            <w:tcW w:w="1179" w:type="dxa"/>
            <w:tcBorders>
              <w:top w:val="single" w:sz="4" w:space="0" w:color="auto"/>
              <w:bottom w:val="single" w:sz="4" w:space="0" w:color="auto"/>
            </w:tcBorders>
            <w:shd w:val="clear" w:color="auto" w:fill="auto"/>
            <w:vAlign w:val="center"/>
          </w:tcPr>
          <w:p w14:paraId="0F899BC0" w14:textId="2B036CD2" w:rsidR="007323DB" w:rsidRPr="001600AC" w:rsidRDefault="007323DB" w:rsidP="001600AC">
            <w:pPr>
              <w:pStyle w:val="Tabletext"/>
              <w:jc w:val="right"/>
              <w:rPr>
                <w:b/>
                <w:bCs/>
                <w:lang w:eastAsia="en-AU"/>
              </w:rPr>
            </w:pPr>
            <w:r w:rsidRPr="001600AC">
              <w:rPr>
                <w:b/>
                <w:bCs/>
                <w:lang w:eastAsia="en-AU"/>
              </w:rPr>
              <w:t>79</w:t>
            </w:r>
          </w:p>
        </w:tc>
        <w:tc>
          <w:tcPr>
            <w:tcW w:w="1418" w:type="dxa"/>
            <w:tcBorders>
              <w:top w:val="single" w:sz="4" w:space="0" w:color="auto"/>
              <w:bottom w:val="single" w:sz="4" w:space="0" w:color="auto"/>
            </w:tcBorders>
            <w:shd w:val="clear" w:color="auto" w:fill="auto"/>
            <w:vAlign w:val="center"/>
          </w:tcPr>
          <w:p w14:paraId="2D28BEA3" w14:textId="3D7276AD" w:rsidR="007323DB" w:rsidRPr="001600AC" w:rsidRDefault="007323DB" w:rsidP="001600AC">
            <w:pPr>
              <w:pStyle w:val="Tabletext"/>
              <w:jc w:val="right"/>
              <w:rPr>
                <w:b/>
                <w:bCs/>
                <w:lang w:eastAsia="en-AU"/>
              </w:rPr>
            </w:pPr>
            <w:r w:rsidRPr="001600AC">
              <w:rPr>
                <w:b/>
                <w:bCs/>
                <w:lang w:eastAsia="en-AU"/>
              </w:rPr>
              <w:t>7</w:t>
            </w:r>
          </w:p>
        </w:tc>
        <w:tc>
          <w:tcPr>
            <w:tcW w:w="1559" w:type="dxa"/>
            <w:tcBorders>
              <w:top w:val="single" w:sz="4" w:space="0" w:color="auto"/>
              <w:bottom w:val="single" w:sz="4" w:space="0" w:color="auto"/>
            </w:tcBorders>
            <w:shd w:val="clear" w:color="auto" w:fill="auto"/>
            <w:vAlign w:val="center"/>
          </w:tcPr>
          <w:p w14:paraId="0F263B4D" w14:textId="033C0A03" w:rsidR="007323DB" w:rsidRPr="001600AC" w:rsidRDefault="007323DB" w:rsidP="001600AC">
            <w:pPr>
              <w:pStyle w:val="Tabletext"/>
              <w:jc w:val="right"/>
              <w:rPr>
                <w:b/>
                <w:bCs/>
                <w:lang w:eastAsia="en-AU"/>
              </w:rPr>
            </w:pPr>
            <w:r w:rsidRPr="001600AC">
              <w:rPr>
                <w:b/>
                <w:bCs/>
                <w:lang w:eastAsia="en-AU"/>
              </w:rPr>
              <w:t>14</w:t>
            </w:r>
          </w:p>
        </w:tc>
        <w:tc>
          <w:tcPr>
            <w:tcW w:w="1701" w:type="dxa"/>
            <w:tcBorders>
              <w:top w:val="single" w:sz="4" w:space="0" w:color="auto"/>
              <w:bottom w:val="single" w:sz="4" w:space="0" w:color="auto"/>
            </w:tcBorders>
          </w:tcPr>
          <w:p w14:paraId="612D67A7" w14:textId="00D0D4A7" w:rsidR="007323DB" w:rsidRPr="001600AC" w:rsidRDefault="007323DB" w:rsidP="001600AC">
            <w:pPr>
              <w:pStyle w:val="Tabletext"/>
              <w:jc w:val="right"/>
              <w:rPr>
                <w:b/>
                <w:bCs/>
                <w:lang w:eastAsia="en-AU"/>
              </w:rPr>
            </w:pPr>
            <w:r w:rsidRPr="001600AC">
              <w:rPr>
                <w:b/>
                <w:bCs/>
                <w:lang w:eastAsia="en-AU"/>
              </w:rPr>
              <w:t>100</w:t>
            </w:r>
          </w:p>
        </w:tc>
      </w:tr>
    </w:tbl>
    <w:p w14:paraId="2B045AA1" w14:textId="214C786B" w:rsidR="00AD3BFC" w:rsidRDefault="003602B3" w:rsidP="00426A54">
      <w:pPr>
        <w:pStyle w:val="Source"/>
      </w:pPr>
      <w:r>
        <w:t>Note:</w:t>
      </w:r>
      <w:r w:rsidR="00B2544D">
        <w:t xml:space="preserve"> </w:t>
      </w:r>
      <w:r w:rsidR="00426A54">
        <w:tab/>
      </w:r>
      <w:r>
        <w:t xml:space="preserve">Data in cells marked </w:t>
      </w:r>
      <w:proofErr w:type="spellStart"/>
      <w:r>
        <w:t>na</w:t>
      </w:r>
      <w:proofErr w:type="spellEnd"/>
      <w:r>
        <w:t xml:space="preserve"> were not available due to ABS confidentiality restrictions.</w:t>
      </w:r>
    </w:p>
    <w:p w14:paraId="2203DEE6" w14:textId="7A53B9EB" w:rsidR="003602B3" w:rsidRDefault="00426A54" w:rsidP="007323DB">
      <w:pPr>
        <w:pStyle w:val="Source"/>
      </w:pPr>
      <w:r>
        <w:tab/>
      </w:r>
      <w:r w:rsidR="003602B3">
        <w:t xml:space="preserve">Percentages reported refer to the proportion of students who five years </w:t>
      </w:r>
      <w:r w:rsidR="00AD3BFC">
        <w:t>after</w:t>
      </w:r>
      <w:r w:rsidR="003602B3">
        <w:t xml:space="preserve"> their 20</w:t>
      </w:r>
      <w:r w:rsidR="002E6FEE">
        <w:t>06</w:t>
      </w:r>
      <w:r w:rsidR="003602B3">
        <w:t xml:space="preserve"> </w:t>
      </w:r>
      <w:proofErr w:type="spellStart"/>
      <w:r w:rsidR="003602B3">
        <w:t>VfSSS</w:t>
      </w:r>
      <w:proofErr w:type="spellEnd"/>
      <w:r w:rsidR="003602B3">
        <w:t xml:space="preserve"> studies were either employed,</w:t>
      </w:r>
      <w:r w:rsidR="008C73CE">
        <w:br/>
      </w:r>
      <w:r w:rsidR="003602B3">
        <w:t xml:space="preserve">not employed </w:t>
      </w:r>
      <w:r w:rsidR="00366FAC">
        <w:t>but</w:t>
      </w:r>
      <w:r w:rsidR="003602B3">
        <w:t xml:space="preserve"> looking for work, or not employed but not looking for work. They are reported to the nearest whole number. </w:t>
      </w:r>
      <w:r w:rsidR="008C73CE">
        <w:br/>
      </w:r>
      <w:r w:rsidR="003602B3">
        <w:t>Rounding can lead to situations where the number in the body of a given table might not add to a rounded total.</w:t>
      </w:r>
    </w:p>
    <w:p w14:paraId="02E21CC3" w14:textId="77777777" w:rsidR="00EB0AAF" w:rsidRDefault="00EB0AAF" w:rsidP="00F23FE8">
      <w:pPr>
        <w:pStyle w:val="Heading3"/>
        <w:sectPr w:rsidR="00EB0AAF" w:rsidSect="00436B23">
          <w:pgSz w:w="11907" w:h="16840" w:code="9"/>
          <w:pgMar w:top="993" w:right="709" w:bottom="709" w:left="1134" w:header="709" w:footer="556" w:gutter="0"/>
          <w:cols w:space="708"/>
          <w:docGrid w:linePitch="360"/>
        </w:sectPr>
      </w:pPr>
    </w:p>
    <w:p w14:paraId="4AD9462B" w14:textId="0AF562F6" w:rsidR="00691985" w:rsidRPr="00F23D6A" w:rsidRDefault="00B70A9D" w:rsidP="00F23FE8">
      <w:pPr>
        <w:pStyle w:val="Heading3"/>
      </w:pPr>
      <w:r>
        <w:lastRenderedPageBreak/>
        <w:t>N</w:t>
      </w:r>
      <w:r w:rsidR="004429AE">
        <w:t>ot in employment, education or trainin</w:t>
      </w:r>
      <w:r w:rsidR="00366FAC">
        <w:t>g</w:t>
      </w:r>
      <w:r>
        <w:t xml:space="preserve"> </w:t>
      </w:r>
      <w:r w:rsidR="00F73522">
        <w:t>(NEET)</w:t>
      </w:r>
    </w:p>
    <w:p w14:paraId="5035F433" w14:textId="7EF0C9FA" w:rsidR="00074DE1" w:rsidRDefault="00641F84" w:rsidP="00907AA5">
      <w:pPr>
        <w:pStyle w:val="Text"/>
      </w:pPr>
      <w:r>
        <w:t xml:space="preserve">Here we </w:t>
      </w:r>
      <w:r w:rsidR="004B0046">
        <w:t>look</w:t>
      </w:r>
      <w:r>
        <w:t xml:space="preserve"> </w:t>
      </w:r>
      <w:r w:rsidR="009A4CCC">
        <w:t xml:space="preserve">more closely </w:t>
      </w:r>
      <w:r>
        <w:t xml:space="preserve">at </w:t>
      </w:r>
      <w:r w:rsidR="0097330A">
        <w:t xml:space="preserve">those </w:t>
      </w:r>
      <w:r w:rsidR="005212A4">
        <w:t xml:space="preserve">from the 2011 cohort </w:t>
      </w:r>
      <w:r w:rsidR="0097330A">
        <w:t xml:space="preserve">who were </w:t>
      </w:r>
      <w:r w:rsidR="009A4CCC">
        <w:t xml:space="preserve">not in employment, education </w:t>
      </w:r>
      <w:r w:rsidR="0097330A">
        <w:t>or</w:t>
      </w:r>
      <w:r w:rsidR="009A4CCC">
        <w:t xml:space="preserve"> training </w:t>
      </w:r>
      <w:r w:rsidR="0097330A">
        <w:t>in 2016</w:t>
      </w:r>
      <w:r>
        <w:t xml:space="preserve">. </w:t>
      </w:r>
      <w:r w:rsidR="00074DE1">
        <w:t xml:space="preserve">Of the total group of those who were </w:t>
      </w:r>
      <w:r w:rsidR="00AC0D70">
        <w:t>not employed but looking for work and not employed but not looking for work we need to remove those that were solely engaged in studies (see table 1). This leaves us with 1</w:t>
      </w:r>
      <w:r w:rsidR="00727544">
        <w:t>3</w:t>
      </w:r>
      <w:r w:rsidR="00AC0D70">
        <w:t>% who were not working, not studying and not looking for work. In table 1</w:t>
      </w:r>
      <w:r w:rsidR="00696073">
        <w:t>1</w:t>
      </w:r>
      <w:r w:rsidR="00AC0D70">
        <w:t xml:space="preserve"> we look at the fields of education studies this group had undertaken in their </w:t>
      </w:r>
      <w:proofErr w:type="spellStart"/>
      <w:r w:rsidR="00AC0D70">
        <w:t>VfSSS</w:t>
      </w:r>
      <w:proofErr w:type="spellEnd"/>
      <w:r w:rsidR="00AC0D70">
        <w:t xml:space="preserve"> programs. </w:t>
      </w:r>
    </w:p>
    <w:p w14:paraId="4C4F9726" w14:textId="71231043" w:rsidR="00781107" w:rsidRDefault="00781107" w:rsidP="00907AA5">
      <w:pPr>
        <w:pStyle w:val="Text"/>
      </w:pPr>
      <w:r w:rsidRPr="00781107">
        <w:t xml:space="preserve">Students </w:t>
      </w:r>
      <w:r w:rsidR="00641F84">
        <w:t xml:space="preserve">from the 2011 </w:t>
      </w:r>
      <w:r w:rsidR="003602B3">
        <w:t xml:space="preserve">cohort </w:t>
      </w:r>
      <w:r w:rsidRPr="00781107">
        <w:t>who had studied mixed field program</w:t>
      </w:r>
      <w:r w:rsidR="00784519">
        <w:t>me</w:t>
      </w:r>
      <w:r w:rsidRPr="00781107">
        <w:t xml:space="preserve">s </w:t>
      </w:r>
      <w:r w:rsidR="00641F84">
        <w:t xml:space="preserve">and information technology </w:t>
      </w:r>
      <w:r w:rsidRPr="00781107">
        <w:t>had the highest rates of NEET</w:t>
      </w:r>
      <w:r w:rsidR="009A4CCC">
        <w:t>s</w:t>
      </w:r>
      <w:r w:rsidR="00641F84">
        <w:t xml:space="preserve"> (both at 16%)</w:t>
      </w:r>
      <w:r w:rsidR="00672901">
        <w:t>,</w:t>
      </w:r>
      <w:r w:rsidR="00D019A0">
        <w:t xml:space="preserve"> followed by those from agriculture, environmental and related studies (15%)</w:t>
      </w:r>
      <w:r w:rsidR="0097330A">
        <w:t>. T</w:t>
      </w:r>
      <w:r w:rsidR="009A4CCC">
        <w:t>hose with the lowest rates had studied in trade-related areas</w:t>
      </w:r>
      <w:r w:rsidR="00D019A0">
        <w:t>, and society and culture</w:t>
      </w:r>
      <w:r w:rsidR="00B56640">
        <w:t xml:space="preserve"> (table </w:t>
      </w:r>
      <w:r w:rsidR="00CA711D">
        <w:t>1</w:t>
      </w:r>
      <w:r w:rsidR="00D80291">
        <w:t>1</w:t>
      </w:r>
      <w:r w:rsidR="00B56640">
        <w:t>)</w:t>
      </w:r>
      <w:r w:rsidR="00D019A0">
        <w:t xml:space="preserve">. </w:t>
      </w:r>
      <w:r w:rsidR="009A4CCC">
        <w:t xml:space="preserve">These findings are relatively similar </w:t>
      </w:r>
      <w:r w:rsidR="00672901">
        <w:t>to</w:t>
      </w:r>
      <w:r w:rsidR="009A4CCC">
        <w:t xml:space="preserve"> the </w:t>
      </w:r>
      <w:r w:rsidR="009E0510">
        <w:t xml:space="preserve">2006 </w:t>
      </w:r>
      <w:r w:rsidR="009A4CCC">
        <w:t xml:space="preserve">cohort. </w:t>
      </w:r>
    </w:p>
    <w:p w14:paraId="30B0CA61" w14:textId="05C6D313" w:rsidR="00781107" w:rsidRPr="00ED6B5F" w:rsidRDefault="00781107" w:rsidP="00781107">
      <w:pPr>
        <w:pStyle w:val="tabletitle0"/>
      </w:pPr>
      <w:bookmarkStart w:id="87" w:name="_Toc488061868"/>
      <w:bookmarkStart w:id="88" w:name="_Toc34316399"/>
      <w:r w:rsidRPr="00ED6B5F">
        <w:t xml:space="preserve">Table </w:t>
      </w:r>
      <w:r w:rsidR="00CA711D">
        <w:t>1</w:t>
      </w:r>
      <w:r w:rsidR="00D80291">
        <w:t>1</w:t>
      </w:r>
      <w:r>
        <w:tab/>
      </w:r>
      <w:proofErr w:type="spellStart"/>
      <w:r w:rsidR="00F23D40">
        <w:t>VfSSS</w:t>
      </w:r>
      <w:proofErr w:type="spellEnd"/>
      <w:r w:rsidR="00F23D40">
        <w:t xml:space="preserve"> </w:t>
      </w:r>
      <w:r w:rsidRPr="00ED6B5F">
        <w:t xml:space="preserve">students </w:t>
      </w:r>
      <w:r w:rsidR="00F23D40">
        <w:t xml:space="preserve">from 2011 and 2006 cohorts </w:t>
      </w:r>
      <w:r w:rsidRPr="00ED6B5F">
        <w:t>who were not in employment</w:t>
      </w:r>
      <w:r>
        <w:t>,</w:t>
      </w:r>
      <w:r w:rsidRPr="00ED6B5F">
        <w:t xml:space="preserve"> education and training by field of education </w:t>
      </w:r>
      <w:r>
        <w:t xml:space="preserve">of </w:t>
      </w:r>
      <w:proofErr w:type="spellStart"/>
      <w:r w:rsidR="00A274C4">
        <w:t>VfSSS</w:t>
      </w:r>
      <w:proofErr w:type="spellEnd"/>
      <w:r>
        <w:t xml:space="preserve"> course, </w:t>
      </w:r>
      <w:r w:rsidRPr="00ED6B5F">
        <w:t>%</w:t>
      </w:r>
      <w:bookmarkEnd w:id="87"/>
      <w:bookmarkEnd w:id="88"/>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73"/>
        <w:gridCol w:w="2444"/>
        <w:gridCol w:w="2321"/>
      </w:tblGrid>
      <w:tr w:rsidR="00781107" w:rsidRPr="00E74087" w14:paraId="3FE3B78B" w14:textId="77777777" w:rsidTr="003C2268">
        <w:trPr>
          <w:trHeight w:val="264"/>
        </w:trPr>
        <w:tc>
          <w:tcPr>
            <w:tcW w:w="3173" w:type="dxa"/>
            <w:tcBorders>
              <w:bottom w:val="single" w:sz="4" w:space="0" w:color="auto"/>
            </w:tcBorders>
          </w:tcPr>
          <w:p w14:paraId="0950AF5A" w14:textId="77777777" w:rsidR="00781107" w:rsidRPr="00E74087" w:rsidRDefault="00781107" w:rsidP="003C2268">
            <w:pPr>
              <w:pStyle w:val="Tablehead1"/>
            </w:pPr>
          </w:p>
        </w:tc>
        <w:tc>
          <w:tcPr>
            <w:tcW w:w="2444" w:type="dxa"/>
            <w:tcBorders>
              <w:bottom w:val="single" w:sz="4" w:space="0" w:color="auto"/>
            </w:tcBorders>
          </w:tcPr>
          <w:p w14:paraId="49E71949" w14:textId="5DB4B5EC" w:rsidR="00781107" w:rsidRPr="00E74087" w:rsidRDefault="00781107" w:rsidP="001600AC">
            <w:pPr>
              <w:pStyle w:val="Tablehead1"/>
              <w:jc w:val="center"/>
            </w:pPr>
            <w:r>
              <w:t>2006</w:t>
            </w:r>
            <w:r w:rsidR="00F23D40">
              <w:t xml:space="preserve"> cohort</w:t>
            </w:r>
          </w:p>
        </w:tc>
        <w:tc>
          <w:tcPr>
            <w:tcW w:w="2321" w:type="dxa"/>
            <w:tcBorders>
              <w:bottom w:val="single" w:sz="4" w:space="0" w:color="auto"/>
            </w:tcBorders>
          </w:tcPr>
          <w:p w14:paraId="44DF26E3" w14:textId="643E0176" w:rsidR="00781107" w:rsidRPr="00E74087" w:rsidRDefault="00781107" w:rsidP="001600AC">
            <w:pPr>
              <w:pStyle w:val="Tablehead1"/>
              <w:jc w:val="center"/>
            </w:pPr>
            <w:r>
              <w:t xml:space="preserve">2011 </w:t>
            </w:r>
            <w:r w:rsidR="00F23D40">
              <w:t>cohort</w:t>
            </w:r>
          </w:p>
        </w:tc>
      </w:tr>
      <w:tr w:rsidR="00781107" w:rsidRPr="009E2522" w14:paraId="46858DBA" w14:textId="77777777" w:rsidTr="003C2268">
        <w:trPr>
          <w:trHeight w:val="340"/>
        </w:trPr>
        <w:tc>
          <w:tcPr>
            <w:tcW w:w="3173" w:type="dxa"/>
            <w:tcBorders>
              <w:top w:val="nil"/>
            </w:tcBorders>
            <w:vAlign w:val="center"/>
          </w:tcPr>
          <w:p w14:paraId="1E052A9C" w14:textId="77777777" w:rsidR="00781107" w:rsidRPr="006B6691" w:rsidRDefault="00781107" w:rsidP="003C2268">
            <w:pPr>
              <w:pStyle w:val="Tabletext"/>
            </w:pPr>
            <w:r w:rsidRPr="006B6691">
              <w:t>Natural and physical sciences</w:t>
            </w:r>
          </w:p>
        </w:tc>
        <w:tc>
          <w:tcPr>
            <w:tcW w:w="2444" w:type="dxa"/>
            <w:tcBorders>
              <w:top w:val="nil"/>
            </w:tcBorders>
            <w:vAlign w:val="center"/>
          </w:tcPr>
          <w:p w14:paraId="474077B7" w14:textId="77777777" w:rsidR="00781107" w:rsidRPr="009E2522" w:rsidRDefault="00781107" w:rsidP="003C2268">
            <w:pPr>
              <w:pStyle w:val="Tabletext"/>
              <w:jc w:val="center"/>
            </w:pPr>
            <w:proofErr w:type="spellStart"/>
            <w:r>
              <w:t>na</w:t>
            </w:r>
            <w:proofErr w:type="spellEnd"/>
          </w:p>
        </w:tc>
        <w:tc>
          <w:tcPr>
            <w:tcW w:w="2321" w:type="dxa"/>
            <w:tcBorders>
              <w:top w:val="nil"/>
            </w:tcBorders>
          </w:tcPr>
          <w:p w14:paraId="0F3D878B" w14:textId="2E049020" w:rsidR="00781107" w:rsidRDefault="00D019A0" w:rsidP="003C2268">
            <w:pPr>
              <w:pStyle w:val="Tabletext"/>
              <w:jc w:val="center"/>
            </w:pPr>
            <w:proofErr w:type="spellStart"/>
            <w:r>
              <w:t>na</w:t>
            </w:r>
            <w:proofErr w:type="spellEnd"/>
          </w:p>
        </w:tc>
      </w:tr>
      <w:tr w:rsidR="00781107" w:rsidRPr="009E2522" w14:paraId="55289727" w14:textId="77777777" w:rsidTr="003C2268">
        <w:trPr>
          <w:trHeight w:val="340"/>
        </w:trPr>
        <w:tc>
          <w:tcPr>
            <w:tcW w:w="3173" w:type="dxa"/>
            <w:vAlign w:val="center"/>
          </w:tcPr>
          <w:p w14:paraId="0C9AF52F" w14:textId="77777777" w:rsidR="00781107" w:rsidRPr="006B6691" w:rsidRDefault="00781107" w:rsidP="003C2268">
            <w:pPr>
              <w:pStyle w:val="Tabletext"/>
            </w:pPr>
            <w:r w:rsidRPr="006B6691">
              <w:t>Information technology</w:t>
            </w:r>
          </w:p>
        </w:tc>
        <w:tc>
          <w:tcPr>
            <w:tcW w:w="2444" w:type="dxa"/>
            <w:vAlign w:val="center"/>
          </w:tcPr>
          <w:p w14:paraId="2FBCD308" w14:textId="77777777" w:rsidR="00781107" w:rsidRPr="009E2522" w:rsidRDefault="00781107" w:rsidP="003C2268">
            <w:pPr>
              <w:pStyle w:val="Tabletext"/>
              <w:jc w:val="center"/>
            </w:pPr>
            <w:r w:rsidRPr="009E2522">
              <w:t>12</w:t>
            </w:r>
          </w:p>
        </w:tc>
        <w:tc>
          <w:tcPr>
            <w:tcW w:w="2321" w:type="dxa"/>
          </w:tcPr>
          <w:p w14:paraId="79F8B444" w14:textId="7F6C0214" w:rsidR="00781107" w:rsidRPr="009E2522" w:rsidRDefault="00D019A0" w:rsidP="003C2268">
            <w:pPr>
              <w:pStyle w:val="Tabletext"/>
              <w:jc w:val="center"/>
            </w:pPr>
            <w:r>
              <w:t>16</w:t>
            </w:r>
          </w:p>
        </w:tc>
      </w:tr>
      <w:tr w:rsidR="00781107" w:rsidRPr="009E2522" w14:paraId="1584C561" w14:textId="77777777" w:rsidTr="003C2268">
        <w:trPr>
          <w:trHeight w:val="340"/>
        </w:trPr>
        <w:tc>
          <w:tcPr>
            <w:tcW w:w="3173" w:type="dxa"/>
            <w:vAlign w:val="center"/>
          </w:tcPr>
          <w:p w14:paraId="113B9627" w14:textId="77777777" w:rsidR="00781107" w:rsidRPr="006B6691" w:rsidRDefault="00781107" w:rsidP="003C2268">
            <w:pPr>
              <w:pStyle w:val="Tabletext"/>
            </w:pPr>
            <w:r w:rsidRPr="006B6691">
              <w:t>Engineering and related technologies</w:t>
            </w:r>
          </w:p>
        </w:tc>
        <w:tc>
          <w:tcPr>
            <w:tcW w:w="2444" w:type="dxa"/>
            <w:vAlign w:val="center"/>
          </w:tcPr>
          <w:p w14:paraId="35FC079F" w14:textId="77777777" w:rsidR="00781107" w:rsidRPr="009E2522" w:rsidRDefault="00781107" w:rsidP="003C2268">
            <w:pPr>
              <w:pStyle w:val="Tabletext"/>
              <w:jc w:val="center"/>
            </w:pPr>
            <w:r w:rsidRPr="009E2522">
              <w:t>11</w:t>
            </w:r>
          </w:p>
        </w:tc>
        <w:tc>
          <w:tcPr>
            <w:tcW w:w="2321" w:type="dxa"/>
          </w:tcPr>
          <w:p w14:paraId="20BD341B" w14:textId="17F325D7" w:rsidR="00781107" w:rsidRPr="009E2522" w:rsidRDefault="00D019A0" w:rsidP="003C2268">
            <w:pPr>
              <w:pStyle w:val="Tabletext"/>
              <w:jc w:val="center"/>
            </w:pPr>
            <w:r>
              <w:t>11</w:t>
            </w:r>
          </w:p>
        </w:tc>
      </w:tr>
      <w:tr w:rsidR="00781107" w:rsidRPr="009E2522" w14:paraId="3CCEC530" w14:textId="77777777" w:rsidTr="003C2268">
        <w:trPr>
          <w:trHeight w:val="340"/>
        </w:trPr>
        <w:tc>
          <w:tcPr>
            <w:tcW w:w="3173" w:type="dxa"/>
            <w:vAlign w:val="center"/>
          </w:tcPr>
          <w:p w14:paraId="2194DE5A" w14:textId="77777777" w:rsidR="00781107" w:rsidRPr="006B6691" w:rsidRDefault="00781107" w:rsidP="003C2268">
            <w:pPr>
              <w:pStyle w:val="Tabletext"/>
            </w:pPr>
            <w:r w:rsidRPr="006B6691">
              <w:t>Architecture and building</w:t>
            </w:r>
          </w:p>
        </w:tc>
        <w:tc>
          <w:tcPr>
            <w:tcW w:w="2444" w:type="dxa"/>
            <w:vAlign w:val="center"/>
          </w:tcPr>
          <w:p w14:paraId="6722DA71" w14:textId="77777777" w:rsidR="00781107" w:rsidRPr="009E2522" w:rsidRDefault="00781107" w:rsidP="003C2268">
            <w:pPr>
              <w:pStyle w:val="Tabletext"/>
              <w:jc w:val="center"/>
            </w:pPr>
            <w:r w:rsidRPr="009E2522">
              <w:t>11</w:t>
            </w:r>
          </w:p>
        </w:tc>
        <w:tc>
          <w:tcPr>
            <w:tcW w:w="2321" w:type="dxa"/>
          </w:tcPr>
          <w:p w14:paraId="3F230049" w14:textId="102256B8" w:rsidR="00781107" w:rsidRPr="009E2522" w:rsidRDefault="00D019A0" w:rsidP="003C2268">
            <w:pPr>
              <w:pStyle w:val="Tabletext"/>
              <w:jc w:val="center"/>
            </w:pPr>
            <w:r>
              <w:t>10</w:t>
            </w:r>
          </w:p>
        </w:tc>
      </w:tr>
      <w:tr w:rsidR="00781107" w:rsidRPr="009E2522" w14:paraId="48B87B59" w14:textId="77777777" w:rsidTr="003C2268">
        <w:trPr>
          <w:trHeight w:val="340"/>
        </w:trPr>
        <w:tc>
          <w:tcPr>
            <w:tcW w:w="3173" w:type="dxa"/>
            <w:vAlign w:val="center"/>
          </w:tcPr>
          <w:p w14:paraId="636FA604" w14:textId="77777777" w:rsidR="00781107" w:rsidRPr="006B6691" w:rsidRDefault="00781107" w:rsidP="003C2268">
            <w:pPr>
              <w:pStyle w:val="Tabletext"/>
            </w:pPr>
            <w:r w:rsidRPr="006B6691">
              <w:t>Agriculture, environmental and related studies</w:t>
            </w:r>
          </w:p>
        </w:tc>
        <w:tc>
          <w:tcPr>
            <w:tcW w:w="2444" w:type="dxa"/>
            <w:vAlign w:val="center"/>
          </w:tcPr>
          <w:p w14:paraId="4D40D0A7" w14:textId="77777777" w:rsidR="00781107" w:rsidRPr="009E2522" w:rsidRDefault="00781107" w:rsidP="003C2268">
            <w:pPr>
              <w:pStyle w:val="Tabletext"/>
              <w:jc w:val="center"/>
            </w:pPr>
            <w:r w:rsidRPr="009E2522">
              <w:t>15</w:t>
            </w:r>
          </w:p>
        </w:tc>
        <w:tc>
          <w:tcPr>
            <w:tcW w:w="2321" w:type="dxa"/>
          </w:tcPr>
          <w:p w14:paraId="4A917168" w14:textId="21F98ACF" w:rsidR="00781107" w:rsidRPr="009E2522" w:rsidRDefault="00D019A0" w:rsidP="003C2268">
            <w:pPr>
              <w:pStyle w:val="Tabletext"/>
              <w:jc w:val="center"/>
            </w:pPr>
            <w:r>
              <w:t>15</w:t>
            </w:r>
          </w:p>
        </w:tc>
      </w:tr>
      <w:tr w:rsidR="00781107" w:rsidRPr="009E2522" w14:paraId="13C7B83D" w14:textId="77777777" w:rsidTr="003C2268">
        <w:trPr>
          <w:trHeight w:val="340"/>
        </w:trPr>
        <w:tc>
          <w:tcPr>
            <w:tcW w:w="3173" w:type="dxa"/>
            <w:vAlign w:val="center"/>
          </w:tcPr>
          <w:p w14:paraId="6860D3A1" w14:textId="77777777" w:rsidR="00781107" w:rsidRPr="006B6691" w:rsidRDefault="00781107" w:rsidP="003C2268">
            <w:pPr>
              <w:pStyle w:val="Tabletext"/>
            </w:pPr>
            <w:r w:rsidRPr="006B6691">
              <w:t>Health</w:t>
            </w:r>
          </w:p>
        </w:tc>
        <w:tc>
          <w:tcPr>
            <w:tcW w:w="2444" w:type="dxa"/>
            <w:vAlign w:val="center"/>
          </w:tcPr>
          <w:p w14:paraId="65A3C092" w14:textId="77777777" w:rsidR="00781107" w:rsidRPr="009E2522" w:rsidRDefault="00781107" w:rsidP="003C2268">
            <w:pPr>
              <w:pStyle w:val="Tabletext"/>
              <w:jc w:val="center"/>
            </w:pPr>
            <w:r w:rsidRPr="009E2522">
              <w:t>16</w:t>
            </w:r>
          </w:p>
        </w:tc>
        <w:tc>
          <w:tcPr>
            <w:tcW w:w="2321" w:type="dxa"/>
          </w:tcPr>
          <w:p w14:paraId="561F8F42" w14:textId="55DA2880" w:rsidR="00781107" w:rsidRPr="009E2522" w:rsidRDefault="00D019A0" w:rsidP="003C2268">
            <w:pPr>
              <w:pStyle w:val="Tabletext"/>
              <w:jc w:val="center"/>
            </w:pPr>
            <w:r>
              <w:t>12</w:t>
            </w:r>
          </w:p>
        </w:tc>
      </w:tr>
      <w:tr w:rsidR="00781107" w:rsidRPr="009E2522" w14:paraId="495309EF" w14:textId="77777777" w:rsidTr="003C2268">
        <w:trPr>
          <w:trHeight w:val="340"/>
        </w:trPr>
        <w:tc>
          <w:tcPr>
            <w:tcW w:w="3173" w:type="dxa"/>
            <w:vAlign w:val="center"/>
          </w:tcPr>
          <w:p w14:paraId="6FF3A6CB" w14:textId="77777777" w:rsidR="00781107" w:rsidRPr="006B6691" w:rsidRDefault="00781107" w:rsidP="003C2268">
            <w:pPr>
              <w:pStyle w:val="Tabletext"/>
            </w:pPr>
            <w:r w:rsidRPr="006B6691">
              <w:t>Education</w:t>
            </w:r>
          </w:p>
        </w:tc>
        <w:tc>
          <w:tcPr>
            <w:tcW w:w="2444" w:type="dxa"/>
            <w:vAlign w:val="center"/>
          </w:tcPr>
          <w:p w14:paraId="7152A125" w14:textId="77777777" w:rsidR="00781107" w:rsidRPr="009E2522" w:rsidRDefault="00781107" w:rsidP="003C2268">
            <w:pPr>
              <w:pStyle w:val="Tabletext"/>
              <w:jc w:val="center"/>
            </w:pPr>
            <w:proofErr w:type="spellStart"/>
            <w:r>
              <w:t>na</w:t>
            </w:r>
            <w:proofErr w:type="spellEnd"/>
          </w:p>
        </w:tc>
        <w:tc>
          <w:tcPr>
            <w:tcW w:w="2321" w:type="dxa"/>
          </w:tcPr>
          <w:p w14:paraId="09FCFBC2" w14:textId="08A1158E" w:rsidR="00781107" w:rsidRDefault="00D019A0" w:rsidP="003C2268">
            <w:pPr>
              <w:pStyle w:val="Tabletext"/>
              <w:jc w:val="center"/>
            </w:pPr>
            <w:proofErr w:type="spellStart"/>
            <w:r>
              <w:t>na</w:t>
            </w:r>
            <w:proofErr w:type="spellEnd"/>
          </w:p>
        </w:tc>
      </w:tr>
      <w:tr w:rsidR="00781107" w:rsidRPr="009E2522" w14:paraId="16080539" w14:textId="77777777" w:rsidTr="003C2268">
        <w:trPr>
          <w:trHeight w:val="340"/>
        </w:trPr>
        <w:tc>
          <w:tcPr>
            <w:tcW w:w="3173" w:type="dxa"/>
            <w:vAlign w:val="center"/>
          </w:tcPr>
          <w:p w14:paraId="11B0E21B" w14:textId="77777777" w:rsidR="00781107" w:rsidRPr="006B6691" w:rsidRDefault="00781107" w:rsidP="003C2268">
            <w:pPr>
              <w:pStyle w:val="Tabletext"/>
            </w:pPr>
            <w:r w:rsidRPr="006B6691">
              <w:t>Management and commerce</w:t>
            </w:r>
          </w:p>
        </w:tc>
        <w:tc>
          <w:tcPr>
            <w:tcW w:w="2444" w:type="dxa"/>
            <w:vAlign w:val="center"/>
          </w:tcPr>
          <w:p w14:paraId="49DED5D6" w14:textId="77777777" w:rsidR="00781107" w:rsidRPr="009E2522" w:rsidRDefault="00781107" w:rsidP="003C2268">
            <w:pPr>
              <w:pStyle w:val="Tabletext"/>
              <w:jc w:val="center"/>
            </w:pPr>
            <w:r w:rsidRPr="009E2522">
              <w:t>13</w:t>
            </w:r>
          </w:p>
        </w:tc>
        <w:tc>
          <w:tcPr>
            <w:tcW w:w="2321" w:type="dxa"/>
          </w:tcPr>
          <w:p w14:paraId="04BE5D25" w14:textId="5F4DA75D" w:rsidR="00781107" w:rsidRPr="009E2522" w:rsidRDefault="00D019A0" w:rsidP="003C2268">
            <w:pPr>
              <w:pStyle w:val="Tabletext"/>
              <w:jc w:val="center"/>
            </w:pPr>
            <w:r>
              <w:t>12</w:t>
            </w:r>
          </w:p>
        </w:tc>
      </w:tr>
      <w:tr w:rsidR="00781107" w:rsidRPr="009E2522" w14:paraId="64540944" w14:textId="77777777" w:rsidTr="003C2268">
        <w:trPr>
          <w:trHeight w:val="340"/>
        </w:trPr>
        <w:tc>
          <w:tcPr>
            <w:tcW w:w="3173" w:type="dxa"/>
            <w:vAlign w:val="center"/>
          </w:tcPr>
          <w:p w14:paraId="4CBD18B3" w14:textId="77777777" w:rsidR="00781107" w:rsidRPr="006B6691" w:rsidRDefault="00781107" w:rsidP="003C2268">
            <w:pPr>
              <w:pStyle w:val="Tabletext"/>
            </w:pPr>
            <w:r w:rsidRPr="006B6691">
              <w:t>Society and culture</w:t>
            </w:r>
          </w:p>
        </w:tc>
        <w:tc>
          <w:tcPr>
            <w:tcW w:w="2444" w:type="dxa"/>
            <w:vAlign w:val="center"/>
          </w:tcPr>
          <w:p w14:paraId="0D695F53" w14:textId="77777777" w:rsidR="00781107" w:rsidRPr="009E2522" w:rsidRDefault="00781107" w:rsidP="003C2268">
            <w:pPr>
              <w:pStyle w:val="Tabletext"/>
              <w:jc w:val="center"/>
            </w:pPr>
            <w:r w:rsidRPr="009E2522">
              <w:t>12</w:t>
            </w:r>
          </w:p>
        </w:tc>
        <w:tc>
          <w:tcPr>
            <w:tcW w:w="2321" w:type="dxa"/>
          </w:tcPr>
          <w:p w14:paraId="1E7AB3E5" w14:textId="302F61D5" w:rsidR="00781107" w:rsidRPr="009E2522" w:rsidRDefault="00D019A0" w:rsidP="003C2268">
            <w:pPr>
              <w:pStyle w:val="Tabletext"/>
              <w:jc w:val="center"/>
            </w:pPr>
            <w:r>
              <w:t>11</w:t>
            </w:r>
          </w:p>
        </w:tc>
      </w:tr>
      <w:tr w:rsidR="00781107" w:rsidRPr="009E2522" w14:paraId="5868B67F" w14:textId="77777777" w:rsidTr="003C2268">
        <w:trPr>
          <w:trHeight w:val="340"/>
        </w:trPr>
        <w:tc>
          <w:tcPr>
            <w:tcW w:w="3173" w:type="dxa"/>
            <w:vAlign w:val="center"/>
          </w:tcPr>
          <w:p w14:paraId="06F474EF" w14:textId="77777777" w:rsidR="00781107" w:rsidRPr="006B6691" w:rsidRDefault="00781107" w:rsidP="003C2268">
            <w:pPr>
              <w:pStyle w:val="Tabletext"/>
            </w:pPr>
            <w:r w:rsidRPr="006B6691">
              <w:t>Creative arts</w:t>
            </w:r>
          </w:p>
        </w:tc>
        <w:tc>
          <w:tcPr>
            <w:tcW w:w="2444" w:type="dxa"/>
            <w:vAlign w:val="center"/>
          </w:tcPr>
          <w:p w14:paraId="6B36B8A2" w14:textId="77777777" w:rsidR="00781107" w:rsidRPr="009E2522" w:rsidRDefault="00781107" w:rsidP="003C2268">
            <w:pPr>
              <w:pStyle w:val="Tabletext"/>
              <w:jc w:val="center"/>
            </w:pPr>
            <w:r w:rsidRPr="009E2522">
              <w:t>12</w:t>
            </w:r>
          </w:p>
        </w:tc>
        <w:tc>
          <w:tcPr>
            <w:tcW w:w="2321" w:type="dxa"/>
          </w:tcPr>
          <w:p w14:paraId="2D560774" w14:textId="4AE058A0" w:rsidR="00781107" w:rsidRPr="009E2522" w:rsidRDefault="00D019A0" w:rsidP="003C2268">
            <w:pPr>
              <w:pStyle w:val="Tabletext"/>
              <w:jc w:val="center"/>
            </w:pPr>
            <w:r>
              <w:t>12</w:t>
            </w:r>
          </w:p>
        </w:tc>
      </w:tr>
      <w:tr w:rsidR="00781107" w14:paraId="2894A970" w14:textId="77777777" w:rsidTr="003C2268">
        <w:trPr>
          <w:trHeight w:val="340"/>
        </w:trPr>
        <w:tc>
          <w:tcPr>
            <w:tcW w:w="3173" w:type="dxa"/>
            <w:vAlign w:val="center"/>
          </w:tcPr>
          <w:p w14:paraId="442DF94F" w14:textId="77777777" w:rsidR="00781107" w:rsidRPr="006B6691" w:rsidRDefault="00781107" w:rsidP="003C2268">
            <w:pPr>
              <w:pStyle w:val="Tabletext"/>
            </w:pPr>
            <w:r w:rsidRPr="006B6691">
              <w:t>Food, hospitality and personal services</w:t>
            </w:r>
          </w:p>
        </w:tc>
        <w:tc>
          <w:tcPr>
            <w:tcW w:w="2444" w:type="dxa"/>
            <w:vAlign w:val="center"/>
          </w:tcPr>
          <w:p w14:paraId="32C21701" w14:textId="77777777" w:rsidR="00781107" w:rsidRPr="009E2522" w:rsidRDefault="00781107" w:rsidP="003C2268">
            <w:pPr>
              <w:pStyle w:val="Tabletext"/>
              <w:jc w:val="center"/>
            </w:pPr>
            <w:r w:rsidRPr="009E2522">
              <w:t>13</w:t>
            </w:r>
          </w:p>
        </w:tc>
        <w:tc>
          <w:tcPr>
            <w:tcW w:w="2321" w:type="dxa"/>
          </w:tcPr>
          <w:p w14:paraId="5AF949E4" w14:textId="0063A708" w:rsidR="00781107" w:rsidRPr="009E2522" w:rsidRDefault="00D019A0" w:rsidP="003C2268">
            <w:pPr>
              <w:pStyle w:val="Tabletext"/>
              <w:jc w:val="center"/>
            </w:pPr>
            <w:r>
              <w:t>12</w:t>
            </w:r>
          </w:p>
        </w:tc>
      </w:tr>
      <w:tr w:rsidR="00781107" w:rsidRPr="009E2522" w14:paraId="124134C3" w14:textId="77777777" w:rsidTr="003C2268">
        <w:trPr>
          <w:trHeight w:val="340"/>
        </w:trPr>
        <w:tc>
          <w:tcPr>
            <w:tcW w:w="3173" w:type="dxa"/>
            <w:vAlign w:val="center"/>
          </w:tcPr>
          <w:p w14:paraId="6A34FFF5" w14:textId="77777777" w:rsidR="00781107" w:rsidRDefault="00781107" w:rsidP="003C2268">
            <w:pPr>
              <w:pStyle w:val="Tabletext"/>
              <w:spacing w:after="0"/>
            </w:pPr>
            <w:r w:rsidRPr="006B6691">
              <w:t>Mixed field programmes</w:t>
            </w:r>
          </w:p>
        </w:tc>
        <w:tc>
          <w:tcPr>
            <w:tcW w:w="2444" w:type="dxa"/>
            <w:vAlign w:val="center"/>
          </w:tcPr>
          <w:p w14:paraId="0E4C44C8" w14:textId="77777777" w:rsidR="00781107" w:rsidRDefault="00781107" w:rsidP="003C2268">
            <w:pPr>
              <w:pStyle w:val="Tabletext"/>
              <w:spacing w:after="0"/>
              <w:jc w:val="center"/>
            </w:pPr>
            <w:r w:rsidRPr="009E2522">
              <w:t>18</w:t>
            </w:r>
          </w:p>
        </w:tc>
        <w:tc>
          <w:tcPr>
            <w:tcW w:w="2321" w:type="dxa"/>
          </w:tcPr>
          <w:p w14:paraId="1EF759EA" w14:textId="75B61239" w:rsidR="00781107" w:rsidRPr="009E2522" w:rsidRDefault="00D019A0" w:rsidP="003C2268">
            <w:pPr>
              <w:pStyle w:val="Tabletext"/>
              <w:spacing w:after="0"/>
              <w:jc w:val="center"/>
            </w:pPr>
            <w:r>
              <w:t>16</w:t>
            </w:r>
          </w:p>
        </w:tc>
      </w:tr>
    </w:tbl>
    <w:p w14:paraId="0B00C6FA" w14:textId="14FB99AF" w:rsidR="00672901" w:rsidRDefault="00F23D40" w:rsidP="001600AC">
      <w:pPr>
        <w:pStyle w:val="Source"/>
        <w:tabs>
          <w:tab w:val="left" w:pos="425"/>
        </w:tabs>
        <w:ind w:left="425" w:hanging="425"/>
      </w:pPr>
      <w:r>
        <w:rPr>
          <w:spacing w:val="-2"/>
        </w:rPr>
        <w:t>Notes:</w:t>
      </w:r>
      <w:r w:rsidR="00672901">
        <w:rPr>
          <w:spacing w:val="-2"/>
        </w:rPr>
        <w:t xml:space="preserve"> </w:t>
      </w:r>
      <w:r w:rsidR="001600AC">
        <w:rPr>
          <w:spacing w:val="-2"/>
        </w:rPr>
        <w:tab/>
      </w:r>
      <w:r>
        <w:t xml:space="preserve">Data in cells marked </w:t>
      </w:r>
      <w:proofErr w:type="spellStart"/>
      <w:r>
        <w:t>na</w:t>
      </w:r>
      <w:proofErr w:type="spellEnd"/>
      <w:r>
        <w:t xml:space="preserve"> were not available due to ABS confidentiality restrictions.</w:t>
      </w:r>
    </w:p>
    <w:p w14:paraId="430756E3" w14:textId="0CAD11E3" w:rsidR="00F23D40" w:rsidRPr="00672901" w:rsidRDefault="001600AC" w:rsidP="00672901">
      <w:pPr>
        <w:pStyle w:val="Source"/>
        <w:ind w:left="426" w:hanging="426"/>
        <w:rPr>
          <w:spacing w:val="-2"/>
        </w:rPr>
      </w:pPr>
      <w:r>
        <w:tab/>
      </w:r>
      <w:r>
        <w:tab/>
      </w:r>
      <w:r w:rsidR="00F23D40">
        <w:t xml:space="preserve">Percentages reported refer to the proportion of students who five years </w:t>
      </w:r>
      <w:r w:rsidR="00175EBF">
        <w:t>after</w:t>
      </w:r>
      <w:r w:rsidR="00F23D40">
        <w:t xml:space="preserve"> their 2006 or 2011 </w:t>
      </w:r>
      <w:proofErr w:type="spellStart"/>
      <w:r w:rsidR="00F23D40">
        <w:t>VfSSS</w:t>
      </w:r>
      <w:proofErr w:type="spellEnd"/>
      <w:r w:rsidR="00672901">
        <w:t xml:space="preserve"> </w:t>
      </w:r>
      <w:r>
        <w:tab/>
      </w:r>
      <w:r w:rsidR="00F23D40">
        <w:t xml:space="preserve">studies were not in employment education or training. They are reported to the nearest whole number. </w:t>
      </w:r>
      <w:r>
        <w:tab/>
      </w:r>
      <w:r w:rsidR="00F23D40">
        <w:t xml:space="preserve">Rounding can lead to situations where the number in the body of a given table might not add to a rounded </w:t>
      </w:r>
      <w:r>
        <w:tab/>
      </w:r>
      <w:r w:rsidR="00F23D40">
        <w:t>total.</w:t>
      </w:r>
    </w:p>
    <w:p w14:paraId="278B8ECF" w14:textId="036FE659" w:rsidR="004B0046" w:rsidRDefault="004B0046" w:rsidP="004B0046">
      <w:pPr>
        <w:pStyle w:val="Source"/>
        <w:ind w:left="426" w:hanging="426"/>
        <w:rPr>
          <w:spacing w:val="-2"/>
        </w:rPr>
      </w:pPr>
      <w:r w:rsidRPr="00AF2D1A">
        <w:rPr>
          <w:spacing w:val="-2"/>
        </w:rPr>
        <w:t xml:space="preserve">Source: </w:t>
      </w:r>
      <w:r w:rsidR="001600AC">
        <w:rPr>
          <w:spacing w:val="-2"/>
        </w:rPr>
        <w:tab/>
      </w:r>
      <w:r>
        <w:rPr>
          <w:spacing w:val="-2"/>
        </w:rPr>
        <w:t>2011</w:t>
      </w:r>
      <w:r w:rsidRPr="004E1218">
        <w:rPr>
          <w:spacing w:val="-2"/>
        </w:rPr>
        <w:t xml:space="preserve"> </w:t>
      </w:r>
      <w:r w:rsidRPr="00AF2D1A">
        <w:rPr>
          <w:spacing w:val="-2"/>
        </w:rPr>
        <w:t>National VET in Schools Collection and 201</w:t>
      </w:r>
      <w:r>
        <w:rPr>
          <w:spacing w:val="-2"/>
        </w:rPr>
        <w:t>6</w:t>
      </w:r>
      <w:r w:rsidRPr="00AF2D1A">
        <w:rPr>
          <w:spacing w:val="-2"/>
        </w:rPr>
        <w:t xml:space="preserve"> Census of Population and Housing </w:t>
      </w:r>
      <w:r w:rsidR="00672901" w:rsidRPr="00AF2D1A">
        <w:rPr>
          <w:spacing w:val="-2"/>
        </w:rPr>
        <w:t xml:space="preserve">integrated </w:t>
      </w:r>
      <w:r w:rsidR="00672901">
        <w:rPr>
          <w:spacing w:val="-2"/>
        </w:rPr>
        <w:t>dataset</w:t>
      </w:r>
      <w:r>
        <w:rPr>
          <w:spacing w:val="-2"/>
        </w:rPr>
        <w:t xml:space="preserve">; </w:t>
      </w:r>
      <w:r w:rsidR="008C73CE">
        <w:rPr>
          <w:spacing w:val="-2"/>
        </w:rPr>
        <w:br/>
      </w:r>
      <w:r w:rsidR="008C73CE">
        <w:rPr>
          <w:spacing w:val="-2"/>
        </w:rPr>
        <w:tab/>
      </w:r>
      <w:r w:rsidRPr="00AF2D1A">
        <w:rPr>
          <w:spacing w:val="-2"/>
        </w:rPr>
        <w:t xml:space="preserve">2006 National VET in Schools Collection and 2011 Census of Population and Housing </w:t>
      </w:r>
      <w:r w:rsidR="008C73CE">
        <w:rPr>
          <w:spacing w:val="-2"/>
        </w:rPr>
        <w:t>I</w:t>
      </w:r>
      <w:r w:rsidR="00672901" w:rsidRPr="00AF2D1A">
        <w:rPr>
          <w:spacing w:val="-2"/>
        </w:rPr>
        <w:t xml:space="preserve">ntegrated </w:t>
      </w:r>
      <w:r w:rsidR="008C73CE">
        <w:rPr>
          <w:spacing w:val="-2"/>
        </w:rPr>
        <w:t>D</w:t>
      </w:r>
      <w:r w:rsidR="00672901">
        <w:rPr>
          <w:spacing w:val="-2"/>
        </w:rPr>
        <w:t>ataset</w:t>
      </w:r>
      <w:r w:rsidRPr="00AF2D1A">
        <w:rPr>
          <w:spacing w:val="-2"/>
        </w:rPr>
        <w:t>.</w:t>
      </w:r>
    </w:p>
    <w:p w14:paraId="68C7AEE0" w14:textId="4F8CC1A8" w:rsidR="004B0046" w:rsidRDefault="004B0046">
      <w:pPr>
        <w:spacing w:before="0" w:line="240" w:lineRule="auto"/>
        <w:rPr>
          <w:rFonts w:ascii="Arial" w:hAnsi="Arial"/>
          <w:sz w:val="15"/>
        </w:rPr>
      </w:pPr>
      <w:r>
        <w:br w:type="page"/>
      </w:r>
    </w:p>
    <w:p w14:paraId="14D35193" w14:textId="77777777" w:rsidR="00781107" w:rsidRDefault="00781107" w:rsidP="00781107">
      <w:pPr>
        <w:pStyle w:val="Source"/>
      </w:pPr>
      <w:r>
        <w:lastRenderedPageBreak/>
        <w:tab/>
      </w:r>
    </w:p>
    <w:p w14:paraId="55EF85B1" w14:textId="74AA234D" w:rsidR="00A72B8B" w:rsidRPr="00C07A77" w:rsidRDefault="00A72B8B" w:rsidP="00A72B8B">
      <w:pPr>
        <w:pStyle w:val="Heading1"/>
      </w:pPr>
      <w:bookmarkStart w:id="89" w:name="_Toc488059558"/>
      <w:bookmarkStart w:id="90" w:name="_Toc33694596"/>
      <w:r>
        <w:rPr>
          <w:noProof/>
          <w:lang w:eastAsia="en-AU"/>
        </w:rPr>
        <w:drawing>
          <wp:anchor distT="0" distB="0" distL="114300" distR="114300" simplePos="0" relativeHeight="252076032" behindDoc="0" locked="0" layoutInCell="1" allowOverlap="1" wp14:anchorId="054E2EA5" wp14:editId="23603181">
            <wp:simplePos x="0" y="0"/>
            <wp:positionH relativeFrom="column">
              <wp:posOffset>-1270</wp:posOffset>
            </wp:positionH>
            <wp:positionV relativeFrom="paragraph">
              <wp:posOffset>1270</wp:posOffset>
            </wp:positionV>
            <wp:extent cx="413385" cy="413385"/>
            <wp:effectExtent l="0" t="0" r="5715" b="5715"/>
            <wp:wrapSquare wrapText="bothSides"/>
            <wp:docPr id="88" name="Picture 88" descr="P:\PublicationComponents\Icons\Private provider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PublicationComponents\Icons\Private provider_purple.em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Educational </w:t>
      </w:r>
      <w:bookmarkEnd w:id="89"/>
      <w:r w:rsidR="00BF1D1C">
        <w:t>outcomes</w:t>
      </w:r>
      <w:bookmarkEnd w:id="90"/>
    </w:p>
    <w:p w14:paraId="3901852D" w14:textId="7DB10A50" w:rsidR="00FA2997" w:rsidRDefault="003C2268" w:rsidP="00907AA5">
      <w:pPr>
        <w:pStyle w:val="Text"/>
      </w:pPr>
      <w:r>
        <w:t>By 2016 the great majority of</w:t>
      </w:r>
      <w:r w:rsidR="004654F6">
        <w:t xml:space="preserve"> </w:t>
      </w:r>
      <w:r w:rsidR="003A067E">
        <w:t xml:space="preserve">2011 </w:t>
      </w:r>
      <w:proofErr w:type="spellStart"/>
      <w:r w:rsidR="00F23D40">
        <w:t>VfSSS</w:t>
      </w:r>
      <w:proofErr w:type="spellEnd"/>
      <w:r w:rsidR="00F23D40">
        <w:t xml:space="preserve"> students</w:t>
      </w:r>
      <w:r w:rsidR="00FA1DFA">
        <w:t>,</w:t>
      </w:r>
      <w:r w:rsidR="00F23D40">
        <w:t xml:space="preserve"> </w:t>
      </w:r>
      <w:r w:rsidR="00672901">
        <w:t>irrespective of</w:t>
      </w:r>
      <w:r w:rsidR="003A067E">
        <w:t xml:space="preserve"> their demographic and background characteristics</w:t>
      </w:r>
      <w:r w:rsidR="00FA1DFA">
        <w:t>,</w:t>
      </w:r>
      <w:r w:rsidR="003A067E">
        <w:t xml:space="preserve"> </w:t>
      </w:r>
      <w:r>
        <w:t xml:space="preserve">had completed a Year 12 or higher qualification. </w:t>
      </w:r>
      <w:r w:rsidR="004654F6">
        <w:t>This was similar to findings</w:t>
      </w:r>
      <w:r w:rsidR="003A067E">
        <w:t xml:space="preserve"> for</w:t>
      </w:r>
      <w:r w:rsidR="004654F6">
        <w:t xml:space="preserve"> </w:t>
      </w:r>
      <w:r w:rsidR="002E6FEE">
        <w:t xml:space="preserve">the </w:t>
      </w:r>
      <w:r w:rsidR="004654F6">
        <w:t xml:space="preserve">2006 </w:t>
      </w:r>
      <w:r w:rsidR="002E6FEE">
        <w:t>cohort</w:t>
      </w:r>
      <w:r w:rsidR="00AE3B09">
        <w:t>, although</w:t>
      </w:r>
      <w:r w:rsidR="004654F6">
        <w:t xml:space="preserve"> for each demographic group of interest there had been an increase</w:t>
      </w:r>
      <w:r w:rsidR="00BF1D1C">
        <w:t xml:space="preserve"> in this level of attainment</w:t>
      </w:r>
      <w:r w:rsidR="00BE465B">
        <w:t>. I</w:t>
      </w:r>
      <w:r w:rsidR="00BF1D1C">
        <w:t>n the case of</w:t>
      </w:r>
      <w:r w:rsidR="004654F6">
        <w:t xml:space="preserve"> </w:t>
      </w:r>
      <w:r w:rsidR="00BF1D1C">
        <w:t>I</w:t>
      </w:r>
      <w:r w:rsidR="004654F6">
        <w:t>ndigenous students</w:t>
      </w:r>
      <w:r w:rsidR="009F3AC7">
        <w:t>,</w:t>
      </w:r>
      <w:r w:rsidR="006B1EF8">
        <w:t xml:space="preserve"> and those from remote and very remote areas</w:t>
      </w:r>
      <w:r w:rsidR="003A067E">
        <w:t>,</w:t>
      </w:r>
      <w:r w:rsidR="006B1EF8">
        <w:t xml:space="preserve"> the increases </w:t>
      </w:r>
      <w:r w:rsidR="00611D6E">
        <w:t>are</w:t>
      </w:r>
      <w:r w:rsidR="006B1EF8">
        <w:t xml:space="preserve"> considerable</w:t>
      </w:r>
      <w:r w:rsidR="00BF1D1C">
        <w:t xml:space="preserve">. </w:t>
      </w:r>
      <w:r w:rsidR="00484F2E">
        <w:t>The findings for the entire cohort</w:t>
      </w:r>
      <w:r w:rsidR="00DD02EF">
        <w:t xml:space="preserve"> indicate</w:t>
      </w:r>
      <w:r w:rsidR="00BF1D1C">
        <w:t xml:space="preserve"> </w:t>
      </w:r>
      <w:r w:rsidR="0087791E">
        <w:t xml:space="preserve">that </w:t>
      </w:r>
      <w:r w:rsidR="00BF1D1C">
        <w:t xml:space="preserve">some </w:t>
      </w:r>
      <w:r w:rsidR="006B1EF8">
        <w:t xml:space="preserve">positive </w:t>
      </w:r>
      <w:r w:rsidR="009F3AC7">
        <w:t xml:space="preserve">outcomes </w:t>
      </w:r>
      <w:r w:rsidR="00BF1D1C">
        <w:t xml:space="preserve">may be resulting </w:t>
      </w:r>
      <w:r w:rsidR="006B1EF8">
        <w:t xml:space="preserve">from policies </w:t>
      </w:r>
      <w:r w:rsidR="00F02243">
        <w:t xml:space="preserve">designed </w:t>
      </w:r>
      <w:r w:rsidR="006B1EF8">
        <w:t xml:space="preserve">to help retain students in school until </w:t>
      </w:r>
      <w:r w:rsidR="00065CC8">
        <w:t>Y</w:t>
      </w:r>
      <w:r w:rsidR="006B1EF8">
        <w:t xml:space="preserve">ear 12 and </w:t>
      </w:r>
      <w:r w:rsidR="003A067E">
        <w:t xml:space="preserve">also </w:t>
      </w:r>
      <w:r w:rsidR="006B1EF8">
        <w:t>to keep them in work or training for longer periods of time</w:t>
      </w:r>
      <w:r w:rsidR="00B56640">
        <w:t xml:space="preserve"> (table </w:t>
      </w:r>
      <w:r w:rsidR="00CA711D">
        <w:t>1</w:t>
      </w:r>
      <w:r w:rsidR="00D80291">
        <w:t>2</w:t>
      </w:r>
      <w:r w:rsidR="00B56640">
        <w:t>)</w:t>
      </w:r>
      <w:r w:rsidR="006B1EF8">
        <w:t xml:space="preserve">. </w:t>
      </w:r>
    </w:p>
    <w:p w14:paraId="725ED38F" w14:textId="77777777" w:rsidR="00FA2997" w:rsidRDefault="00FA2997">
      <w:r>
        <w:br w:type="page"/>
      </w:r>
    </w:p>
    <w:p w14:paraId="4127AFC5" w14:textId="02F0A752" w:rsidR="00FA2997" w:rsidRDefault="00FA2997" w:rsidP="00FA2997">
      <w:pPr>
        <w:pStyle w:val="tabletitle0"/>
      </w:pPr>
      <w:bookmarkStart w:id="91" w:name="_Toc34316400"/>
      <w:r w:rsidRPr="00515CCC">
        <w:lastRenderedPageBreak/>
        <w:t xml:space="preserve">Table </w:t>
      </w:r>
      <w:r w:rsidR="00CA711D">
        <w:t>1</w:t>
      </w:r>
      <w:r w:rsidR="00D80291">
        <w:t>2</w:t>
      </w:r>
      <w:r>
        <w:tab/>
      </w:r>
      <w:r w:rsidRPr="00515CCC">
        <w:t>Percentage</w:t>
      </w:r>
      <w:r w:rsidR="00FD0B0F" w:rsidRPr="00FD0B0F">
        <w:rPr>
          <w:vertAlign w:val="superscript"/>
        </w:rPr>
        <w:t>1</w:t>
      </w:r>
      <w:r w:rsidRPr="00515CCC">
        <w:t xml:space="preserve"> of students </w:t>
      </w:r>
      <w:r>
        <w:t xml:space="preserve">from the 2011 and 2006 cohorts </w:t>
      </w:r>
      <w:r w:rsidRPr="00515CCC">
        <w:t xml:space="preserve">attaining a </w:t>
      </w:r>
      <w:r>
        <w:t xml:space="preserve">Year 12 </w:t>
      </w:r>
      <w:r w:rsidRPr="00515CCC">
        <w:t>or above by stu</w:t>
      </w:r>
      <w:r>
        <w:t>dent background characteristics</w:t>
      </w:r>
      <w:r w:rsidR="00AA62E7">
        <w:t>, %</w:t>
      </w:r>
      <w:bookmarkEnd w:id="91"/>
    </w:p>
    <w:tbl>
      <w:tblPr>
        <w:tblW w:w="7928" w:type="dxa"/>
        <w:tblLook w:val="04A0" w:firstRow="1" w:lastRow="0" w:firstColumn="1" w:lastColumn="0" w:noHBand="0" w:noVBand="1"/>
      </w:tblPr>
      <w:tblGrid>
        <w:gridCol w:w="4810"/>
        <w:gridCol w:w="1559"/>
        <w:gridCol w:w="1559"/>
      </w:tblGrid>
      <w:tr w:rsidR="00FA2997" w:rsidRPr="00AA62E7" w14:paraId="318DFCBE" w14:textId="77777777" w:rsidTr="00D41858">
        <w:trPr>
          <w:trHeight w:val="222"/>
        </w:trPr>
        <w:tc>
          <w:tcPr>
            <w:tcW w:w="4810" w:type="dxa"/>
            <w:tcBorders>
              <w:top w:val="single" w:sz="4" w:space="0" w:color="auto"/>
              <w:left w:val="nil"/>
              <w:right w:val="nil"/>
            </w:tcBorders>
            <w:shd w:val="clear" w:color="auto" w:fill="auto"/>
            <w:vAlign w:val="center"/>
          </w:tcPr>
          <w:p w14:paraId="6FCB8F48" w14:textId="1FAEE98B" w:rsidR="00FA2997" w:rsidRPr="00AA62E7" w:rsidRDefault="00FA2997" w:rsidP="00AA62E7">
            <w:pPr>
              <w:pStyle w:val="Tablehead1"/>
            </w:pPr>
            <w:r w:rsidRPr="00AA62E7">
              <w:t>Background characteristic in 2006 or 2011</w:t>
            </w:r>
          </w:p>
        </w:tc>
        <w:tc>
          <w:tcPr>
            <w:tcW w:w="1559" w:type="dxa"/>
            <w:tcBorders>
              <w:top w:val="single" w:sz="4" w:space="0" w:color="auto"/>
              <w:left w:val="nil"/>
              <w:right w:val="nil"/>
            </w:tcBorders>
            <w:shd w:val="clear" w:color="auto" w:fill="auto"/>
            <w:vAlign w:val="center"/>
          </w:tcPr>
          <w:p w14:paraId="6F44BE41" w14:textId="2F09A6B1" w:rsidR="00FA2997" w:rsidRPr="00AA62E7" w:rsidRDefault="00FA2997" w:rsidP="001600AC">
            <w:pPr>
              <w:pStyle w:val="Tablehead1"/>
              <w:jc w:val="center"/>
            </w:pPr>
            <w:r w:rsidRPr="00AA62E7">
              <w:t>2006 cohort</w:t>
            </w:r>
            <w:r w:rsidR="00AE271D">
              <w:t>*</w:t>
            </w:r>
          </w:p>
        </w:tc>
        <w:tc>
          <w:tcPr>
            <w:tcW w:w="1559" w:type="dxa"/>
            <w:tcBorders>
              <w:top w:val="single" w:sz="4" w:space="0" w:color="auto"/>
              <w:left w:val="nil"/>
              <w:right w:val="nil"/>
            </w:tcBorders>
            <w:shd w:val="clear" w:color="auto" w:fill="auto"/>
            <w:vAlign w:val="center"/>
          </w:tcPr>
          <w:p w14:paraId="3B43C29E" w14:textId="1D8EF16B" w:rsidR="00FA2997" w:rsidRPr="00AA62E7" w:rsidRDefault="00FA2997" w:rsidP="001600AC">
            <w:pPr>
              <w:pStyle w:val="Tablehead1"/>
              <w:jc w:val="center"/>
            </w:pPr>
            <w:r w:rsidRPr="00AA62E7">
              <w:t>2011 cohort</w:t>
            </w:r>
          </w:p>
        </w:tc>
      </w:tr>
      <w:tr w:rsidR="00FA2997" w:rsidRPr="00FA2997" w14:paraId="6CCAE64D" w14:textId="77777777" w:rsidTr="00D41858">
        <w:trPr>
          <w:trHeight w:val="222"/>
        </w:trPr>
        <w:tc>
          <w:tcPr>
            <w:tcW w:w="4810" w:type="dxa"/>
            <w:tcBorders>
              <w:left w:val="nil"/>
              <w:bottom w:val="single" w:sz="4" w:space="0" w:color="auto"/>
              <w:right w:val="nil"/>
            </w:tcBorders>
            <w:shd w:val="clear" w:color="auto" w:fill="auto"/>
            <w:vAlign w:val="center"/>
          </w:tcPr>
          <w:p w14:paraId="0364DE1E" w14:textId="77777777" w:rsidR="00FA2997" w:rsidRPr="00FA2997" w:rsidRDefault="00FA2997" w:rsidP="00B17CC3">
            <w:pPr>
              <w:pStyle w:val="Tabletext"/>
              <w:spacing w:line="240" w:lineRule="auto"/>
              <w:rPr>
                <w:lang w:eastAsia="en-AU"/>
              </w:rPr>
            </w:pPr>
          </w:p>
        </w:tc>
        <w:tc>
          <w:tcPr>
            <w:tcW w:w="1559" w:type="dxa"/>
            <w:tcBorders>
              <w:left w:val="nil"/>
              <w:bottom w:val="single" w:sz="4" w:space="0" w:color="auto"/>
              <w:right w:val="nil"/>
            </w:tcBorders>
            <w:shd w:val="clear" w:color="auto" w:fill="auto"/>
            <w:vAlign w:val="center"/>
          </w:tcPr>
          <w:p w14:paraId="4FA9E8C8" w14:textId="0A043FD8" w:rsidR="00FA2997" w:rsidRDefault="00FA2997" w:rsidP="001600AC">
            <w:pPr>
              <w:pStyle w:val="Tablehead2"/>
              <w:jc w:val="center"/>
              <w:rPr>
                <w:lang w:eastAsia="en-AU"/>
              </w:rPr>
            </w:pPr>
            <w:r>
              <w:rPr>
                <w:lang w:eastAsia="en-AU"/>
              </w:rPr>
              <w:t>%</w:t>
            </w:r>
          </w:p>
        </w:tc>
        <w:tc>
          <w:tcPr>
            <w:tcW w:w="1559" w:type="dxa"/>
            <w:tcBorders>
              <w:left w:val="nil"/>
              <w:bottom w:val="single" w:sz="4" w:space="0" w:color="auto"/>
              <w:right w:val="nil"/>
            </w:tcBorders>
            <w:shd w:val="clear" w:color="auto" w:fill="auto"/>
            <w:vAlign w:val="center"/>
          </w:tcPr>
          <w:p w14:paraId="44543039" w14:textId="47ED7BAD" w:rsidR="00FA2997" w:rsidRDefault="00FA2997" w:rsidP="001600AC">
            <w:pPr>
              <w:pStyle w:val="Tablehead2"/>
              <w:jc w:val="center"/>
              <w:rPr>
                <w:rFonts w:ascii="Times New Roman" w:hAnsi="Times New Roman"/>
                <w:sz w:val="20"/>
                <w:lang w:eastAsia="en-AU"/>
              </w:rPr>
            </w:pPr>
            <w:r>
              <w:rPr>
                <w:rFonts w:ascii="Times New Roman" w:hAnsi="Times New Roman"/>
                <w:sz w:val="20"/>
                <w:lang w:eastAsia="en-AU"/>
              </w:rPr>
              <w:t>%</w:t>
            </w:r>
          </w:p>
        </w:tc>
      </w:tr>
      <w:tr w:rsidR="00B17CC3" w:rsidRPr="00FA2997" w14:paraId="2ACA7EF5" w14:textId="77777777" w:rsidTr="00D41858">
        <w:trPr>
          <w:trHeight w:val="334"/>
        </w:trPr>
        <w:tc>
          <w:tcPr>
            <w:tcW w:w="4810" w:type="dxa"/>
            <w:tcBorders>
              <w:top w:val="single" w:sz="4" w:space="0" w:color="auto"/>
              <w:left w:val="nil"/>
              <w:right w:val="nil"/>
            </w:tcBorders>
            <w:shd w:val="clear" w:color="auto" w:fill="auto"/>
            <w:vAlign w:val="center"/>
          </w:tcPr>
          <w:p w14:paraId="1F43343D" w14:textId="133DEFE2" w:rsidR="00B17CC3" w:rsidRPr="001600AC" w:rsidRDefault="00B17CC3" w:rsidP="00D41858">
            <w:pPr>
              <w:pStyle w:val="Tabletext"/>
              <w:rPr>
                <w:b/>
                <w:bCs/>
              </w:rPr>
            </w:pPr>
            <w:r w:rsidRPr="001600AC">
              <w:rPr>
                <w:b/>
                <w:bCs/>
              </w:rPr>
              <w:t>Sex</w:t>
            </w:r>
          </w:p>
        </w:tc>
        <w:tc>
          <w:tcPr>
            <w:tcW w:w="1559" w:type="dxa"/>
            <w:tcBorders>
              <w:top w:val="single" w:sz="4" w:space="0" w:color="auto"/>
              <w:left w:val="nil"/>
              <w:right w:val="nil"/>
            </w:tcBorders>
            <w:shd w:val="clear" w:color="auto" w:fill="auto"/>
            <w:vAlign w:val="center"/>
          </w:tcPr>
          <w:p w14:paraId="7037C945" w14:textId="77777777" w:rsidR="00B17CC3" w:rsidRPr="00D41858" w:rsidRDefault="00B17CC3" w:rsidP="00D41858">
            <w:pPr>
              <w:pStyle w:val="Tabletext"/>
            </w:pPr>
          </w:p>
        </w:tc>
        <w:tc>
          <w:tcPr>
            <w:tcW w:w="1559" w:type="dxa"/>
            <w:tcBorders>
              <w:top w:val="single" w:sz="4" w:space="0" w:color="auto"/>
              <w:left w:val="nil"/>
              <w:right w:val="nil"/>
            </w:tcBorders>
            <w:shd w:val="clear" w:color="auto" w:fill="auto"/>
            <w:vAlign w:val="center"/>
          </w:tcPr>
          <w:p w14:paraId="2731565A" w14:textId="77777777" w:rsidR="00B17CC3" w:rsidRPr="00D41858" w:rsidRDefault="00B17CC3" w:rsidP="00D41858">
            <w:pPr>
              <w:pStyle w:val="Tabletext"/>
            </w:pPr>
          </w:p>
        </w:tc>
      </w:tr>
      <w:tr w:rsidR="00D046F3" w:rsidRPr="00FA2997" w14:paraId="5978AB7A" w14:textId="77777777" w:rsidTr="008C73CE">
        <w:trPr>
          <w:trHeight w:val="334"/>
        </w:trPr>
        <w:tc>
          <w:tcPr>
            <w:tcW w:w="4810" w:type="dxa"/>
            <w:tcBorders>
              <w:left w:val="nil"/>
              <w:right w:val="nil"/>
            </w:tcBorders>
            <w:shd w:val="clear" w:color="auto" w:fill="auto"/>
            <w:vAlign w:val="center"/>
            <w:hideMark/>
          </w:tcPr>
          <w:p w14:paraId="16E50C4E" w14:textId="77777777" w:rsidR="00FA2997" w:rsidRPr="00D41858" w:rsidRDefault="00FA2997" w:rsidP="00D41858">
            <w:pPr>
              <w:pStyle w:val="Tabletext"/>
            </w:pPr>
            <w:r w:rsidRPr="00D41858">
              <w:t>Males</w:t>
            </w:r>
          </w:p>
        </w:tc>
        <w:tc>
          <w:tcPr>
            <w:tcW w:w="1559" w:type="dxa"/>
            <w:tcBorders>
              <w:left w:val="nil"/>
              <w:right w:val="nil"/>
            </w:tcBorders>
            <w:shd w:val="clear" w:color="auto" w:fill="auto"/>
            <w:vAlign w:val="center"/>
            <w:hideMark/>
          </w:tcPr>
          <w:p w14:paraId="6C15D58A" w14:textId="77777777" w:rsidR="00FA2997" w:rsidRPr="00D41858" w:rsidRDefault="00FA2997" w:rsidP="001600AC">
            <w:pPr>
              <w:pStyle w:val="Tabletext"/>
              <w:jc w:val="center"/>
            </w:pPr>
            <w:r w:rsidRPr="00D41858">
              <w:t>85</w:t>
            </w:r>
          </w:p>
        </w:tc>
        <w:tc>
          <w:tcPr>
            <w:tcW w:w="1559" w:type="dxa"/>
            <w:tcBorders>
              <w:left w:val="nil"/>
              <w:right w:val="nil"/>
            </w:tcBorders>
            <w:shd w:val="clear" w:color="auto" w:fill="auto"/>
            <w:vAlign w:val="center"/>
            <w:hideMark/>
          </w:tcPr>
          <w:p w14:paraId="1CADFABB" w14:textId="77777777" w:rsidR="00FA2997" w:rsidRPr="00D41858" w:rsidRDefault="00FA2997" w:rsidP="001600AC">
            <w:pPr>
              <w:pStyle w:val="Tabletext"/>
              <w:jc w:val="center"/>
            </w:pPr>
            <w:r w:rsidRPr="00D41858">
              <w:t>93</w:t>
            </w:r>
          </w:p>
        </w:tc>
      </w:tr>
      <w:tr w:rsidR="00D046F3" w:rsidRPr="00FA2997" w14:paraId="3A5D705B" w14:textId="77777777" w:rsidTr="008C73CE">
        <w:trPr>
          <w:trHeight w:val="222"/>
        </w:trPr>
        <w:tc>
          <w:tcPr>
            <w:tcW w:w="4810" w:type="dxa"/>
            <w:tcBorders>
              <w:top w:val="nil"/>
              <w:left w:val="nil"/>
              <w:right w:val="nil"/>
            </w:tcBorders>
            <w:shd w:val="clear" w:color="auto" w:fill="auto"/>
            <w:vAlign w:val="center"/>
            <w:hideMark/>
          </w:tcPr>
          <w:p w14:paraId="05575578" w14:textId="77777777" w:rsidR="00FA2997" w:rsidRPr="00D41858" w:rsidRDefault="00FA2997" w:rsidP="00D41858">
            <w:pPr>
              <w:pStyle w:val="Tabletext"/>
            </w:pPr>
            <w:r w:rsidRPr="00D41858">
              <w:t>Females</w:t>
            </w:r>
          </w:p>
        </w:tc>
        <w:tc>
          <w:tcPr>
            <w:tcW w:w="1559" w:type="dxa"/>
            <w:tcBorders>
              <w:top w:val="nil"/>
              <w:left w:val="nil"/>
              <w:right w:val="nil"/>
            </w:tcBorders>
            <w:shd w:val="clear" w:color="auto" w:fill="auto"/>
            <w:vAlign w:val="center"/>
            <w:hideMark/>
          </w:tcPr>
          <w:p w14:paraId="02769086" w14:textId="77777777" w:rsidR="00FA2997" w:rsidRPr="00D41858" w:rsidRDefault="00FA2997" w:rsidP="001600AC">
            <w:pPr>
              <w:pStyle w:val="Tabletext"/>
              <w:jc w:val="center"/>
            </w:pPr>
            <w:r w:rsidRPr="00D41858">
              <w:t>89</w:t>
            </w:r>
          </w:p>
        </w:tc>
        <w:tc>
          <w:tcPr>
            <w:tcW w:w="1559" w:type="dxa"/>
            <w:tcBorders>
              <w:top w:val="nil"/>
              <w:left w:val="nil"/>
              <w:right w:val="nil"/>
            </w:tcBorders>
            <w:shd w:val="clear" w:color="auto" w:fill="auto"/>
            <w:vAlign w:val="center"/>
            <w:hideMark/>
          </w:tcPr>
          <w:p w14:paraId="19931370" w14:textId="77777777" w:rsidR="00FA2997" w:rsidRPr="00D41858" w:rsidRDefault="00FA2997" w:rsidP="001600AC">
            <w:pPr>
              <w:pStyle w:val="Tabletext"/>
              <w:jc w:val="center"/>
            </w:pPr>
            <w:r w:rsidRPr="00D41858">
              <w:t>95</w:t>
            </w:r>
          </w:p>
        </w:tc>
      </w:tr>
      <w:tr w:rsidR="00B17CC3" w:rsidRPr="00FA2997" w14:paraId="3F473225" w14:textId="77777777" w:rsidTr="008C73CE">
        <w:trPr>
          <w:trHeight w:val="222"/>
        </w:trPr>
        <w:tc>
          <w:tcPr>
            <w:tcW w:w="4810" w:type="dxa"/>
            <w:tcBorders>
              <w:left w:val="nil"/>
              <w:right w:val="nil"/>
            </w:tcBorders>
            <w:shd w:val="clear" w:color="auto" w:fill="auto"/>
            <w:vAlign w:val="center"/>
          </w:tcPr>
          <w:p w14:paraId="3429FA97" w14:textId="1CC3F0F0" w:rsidR="00B17CC3" w:rsidRPr="001600AC" w:rsidRDefault="00B17CC3" w:rsidP="00D41858">
            <w:pPr>
              <w:pStyle w:val="Tabletext"/>
              <w:rPr>
                <w:b/>
                <w:bCs/>
              </w:rPr>
            </w:pPr>
            <w:r w:rsidRPr="001600AC">
              <w:rPr>
                <w:b/>
                <w:bCs/>
              </w:rPr>
              <w:t>Age</w:t>
            </w:r>
          </w:p>
        </w:tc>
        <w:tc>
          <w:tcPr>
            <w:tcW w:w="1559" w:type="dxa"/>
            <w:tcBorders>
              <w:left w:val="nil"/>
              <w:right w:val="nil"/>
            </w:tcBorders>
            <w:shd w:val="clear" w:color="auto" w:fill="auto"/>
            <w:vAlign w:val="center"/>
          </w:tcPr>
          <w:p w14:paraId="497F462D" w14:textId="77777777" w:rsidR="00B17CC3" w:rsidRPr="00D41858" w:rsidRDefault="00B17CC3" w:rsidP="001600AC">
            <w:pPr>
              <w:pStyle w:val="Tabletext"/>
              <w:jc w:val="center"/>
            </w:pPr>
          </w:p>
        </w:tc>
        <w:tc>
          <w:tcPr>
            <w:tcW w:w="1559" w:type="dxa"/>
            <w:tcBorders>
              <w:left w:val="nil"/>
              <w:right w:val="nil"/>
            </w:tcBorders>
            <w:shd w:val="clear" w:color="auto" w:fill="auto"/>
            <w:vAlign w:val="center"/>
          </w:tcPr>
          <w:p w14:paraId="32B40597" w14:textId="77777777" w:rsidR="00B17CC3" w:rsidRPr="00D41858" w:rsidRDefault="00B17CC3" w:rsidP="001600AC">
            <w:pPr>
              <w:pStyle w:val="Tabletext"/>
              <w:jc w:val="center"/>
            </w:pPr>
          </w:p>
        </w:tc>
      </w:tr>
      <w:tr w:rsidR="00D046F3" w:rsidRPr="00FA2997" w14:paraId="41B5EDA6" w14:textId="77777777" w:rsidTr="00B17CC3">
        <w:trPr>
          <w:trHeight w:val="222"/>
        </w:trPr>
        <w:tc>
          <w:tcPr>
            <w:tcW w:w="4810" w:type="dxa"/>
            <w:tcBorders>
              <w:left w:val="nil"/>
              <w:right w:val="nil"/>
            </w:tcBorders>
            <w:shd w:val="clear" w:color="auto" w:fill="auto"/>
            <w:vAlign w:val="center"/>
            <w:hideMark/>
          </w:tcPr>
          <w:p w14:paraId="445FE0B4" w14:textId="4078B707" w:rsidR="00FA2997" w:rsidRPr="00D41858" w:rsidRDefault="00FA2997" w:rsidP="00D41858">
            <w:pPr>
              <w:pStyle w:val="Tabletext"/>
            </w:pPr>
            <w:r w:rsidRPr="00D41858">
              <w:t>15 years</w:t>
            </w:r>
            <w:r w:rsidR="00D046F3" w:rsidRPr="00D41858">
              <w:t xml:space="preserve"> </w:t>
            </w:r>
          </w:p>
        </w:tc>
        <w:tc>
          <w:tcPr>
            <w:tcW w:w="1559" w:type="dxa"/>
            <w:tcBorders>
              <w:left w:val="nil"/>
              <w:right w:val="nil"/>
            </w:tcBorders>
            <w:shd w:val="clear" w:color="auto" w:fill="auto"/>
            <w:vAlign w:val="center"/>
            <w:hideMark/>
          </w:tcPr>
          <w:p w14:paraId="2D3C2ECF" w14:textId="77777777" w:rsidR="00FA2997" w:rsidRPr="00D41858" w:rsidRDefault="00FA2997" w:rsidP="001600AC">
            <w:pPr>
              <w:pStyle w:val="Tabletext"/>
              <w:jc w:val="center"/>
            </w:pPr>
            <w:r w:rsidRPr="00D41858">
              <w:t>84</w:t>
            </w:r>
          </w:p>
        </w:tc>
        <w:tc>
          <w:tcPr>
            <w:tcW w:w="1559" w:type="dxa"/>
            <w:tcBorders>
              <w:left w:val="nil"/>
              <w:right w:val="nil"/>
            </w:tcBorders>
            <w:shd w:val="clear" w:color="auto" w:fill="auto"/>
            <w:vAlign w:val="center"/>
            <w:hideMark/>
          </w:tcPr>
          <w:p w14:paraId="78DC97BC" w14:textId="77777777" w:rsidR="00FA2997" w:rsidRPr="00D41858" w:rsidRDefault="00FA2997" w:rsidP="001600AC">
            <w:pPr>
              <w:pStyle w:val="Tabletext"/>
              <w:jc w:val="center"/>
            </w:pPr>
            <w:r w:rsidRPr="00D41858">
              <w:t>94</w:t>
            </w:r>
          </w:p>
        </w:tc>
      </w:tr>
      <w:tr w:rsidR="00D046F3" w:rsidRPr="00FA2997" w14:paraId="4AD1100A" w14:textId="77777777" w:rsidTr="00B17CC3">
        <w:trPr>
          <w:trHeight w:val="222"/>
        </w:trPr>
        <w:tc>
          <w:tcPr>
            <w:tcW w:w="4810" w:type="dxa"/>
            <w:tcBorders>
              <w:left w:val="nil"/>
              <w:bottom w:val="nil"/>
              <w:right w:val="nil"/>
            </w:tcBorders>
            <w:shd w:val="clear" w:color="auto" w:fill="auto"/>
            <w:vAlign w:val="center"/>
            <w:hideMark/>
          </w:tcPr>
          <w:p w14:paraId="7B6AD7F0" w14:textId="72125996" w:rsidR="00FA2997" w:rsidRPr="00D41858" w:rsidRDefault="00FA2997" w:rsidP="00D41858">
            <w:pPr>
              <w:pStyle w:val="Tabletext"/>
            </w:pPr>
            <w:r w:rsidRPr="00D41858">
              <w:t>16 years</w:t>
            </w:r>
            <w:r w:rsidR="00D046F3" w:rsidRPr="00D41858">
              <w:t xml:space="preserve"> </w:t>
            </w:r>
          </w:p>
        </w:tc>
        <w:tc>
          <w:tcPr>
            <w:tcW w:w="1559" w:type="dxa"/>
            <w:tcBorders>
              <w:left w:val="nil"/>
              <w:bottom w:val="nil"/>
              <w:right w:val="nil"/>
            </w:tcBorders>
            <w:shd w:val="clear" w:color="auto" w:fill="auto"/>
            <w:vAlign w:val="center"/>
            <w:hideMark/>
          </w:tcPr>
          <w:p w14:paraId="4CEAFBD6" w14:textId="77777777" w:rsidR="00FA2997" w:rsidRPr="00D41858" w:rsidRDefault="00FA2997" w:rsidP="001600AC">
            <w:pPr>
              <w:pStyle w:val="Tabletext"/>
              <w:jc w:val="center"/>
            </w:pPr>
            <w:r w:rsidRPr="00D41858">
              <w:t>86</w:t>
            </w:r>
          </w:p>
        </w:tc>
        <w:tc>
          <w:tcPr>
            <w:tcW w:w="1559" w:type="dxa"/>
            <w:tcBorders>
              <w:left w:val="nil"/>
              <w:bottom w:val="nil"/>
              <w:right w:val="nil"/>
            </w:tcBorders>
            <w:shd w:val="clear" w:color="auto" w:fill="auto"/>
            <w:vAlign w:val="center"/>
            <w:hideMark/>
          </w:tcPr>
          <w:p w14:paraId="6DCC1F13" w14:textId="77777777" w:rsidR="00FA2997" w:rsidRPr="00D41858" w:rsidRDefault="00FA2997" w:rsidP="001600AC">
            <w:pPr>
              <w:pStyle w:val="Tabletext"/>
              <w:jc w:val="center"/>
            </w:pPr>
            <w:r w:rsidRPr="00D41858">
              <w:t>94</w:t>
            </w:r>
          </w:p>
        </w:tc>
      </w:tr>
      <w:tr w:rsidR="00D046F3" w:rsidRPr="00FA2997" w14:paraId="4BAC4BBD" w14:textId="77777777" w:rsidTr="00AA62E7">
        <w:trPr>
          <w:trHeight w:val="222"/>
        </w:trPr>
        <w:tc>
          <w:tcPr>
            <w:tcW w:w="4810" w:type="dxa"/>
            <w:tcBorders>
              <w:top w:val="nil"/>
              <w:left w:val="nil"/>
              <w:bottom w:val="nil"/>
              <w:right w:val="nil"/>
            </w:tcBorders>
            <w:shd w:val="clear" w:color="auto" w:fill="auto"/>
            <w:vAlign w:val="center"/>
            <w:hideMark/>
          </w:tcPr>
          <w:p w14:paraId="51613E73" w14:textId="4503CBB9" w:rsidR="00FA2997" w:rsidRPr="00D41858" w:rsidRDefault="00FA2997" w:rsidP="00D41858">
            <w:pPr>
              <w:pStyle w:val="Tabletext"/>
            </w:pPr>
            <w:r w:rsidRPr="00D41858">
              <w:t>17 years</w:t>
            </w:r>
            <w:r w:rsidR="00F105C8" w:rsidRPr="00D41858">
              <w:t xml:space="preserve"> </w:t>
            </w:r>
          </w:p>
        </w:tc>
        <w:tc>
          <w:tcPr>
            <w:tcW w:w="1559" w:type="dxa"/>
            <w:tcBorders>
              <w:top w:val="nil"/>
              <w:left w:val="nil"/>
              <w:bottom w:val="nil"/>
              <w:right w:val="nil"/>
            </w:tcBorders>
            <w:shd w:val="clear" w:color="auto" w:fill="auto"/>
            <w:vAlign w:val="center"/>
            <w:hideMark/>
          </w:tcPr>
          <w:p w14:paraId="1AA5B46C" w14:textId="77777777" w:rsidR="00FA2997" w:rsidRPr="00D41858" w:rsidRDefault="00FA2997" w:rsidP="001600AC">
            <w:pPr>
              <w:pStyle w:val="Tabletext"/>
              <w:jc w:val="center"/>
            </w:pPr>
            <w:r w:rsidRPr="00D41858">
              <w:t>90</w:t>
            </w:r>
          </w:p>
        </w:tc>
        <w:tc>
          <w:tcPr>
            <w:tcW w:w="1559" w:type="dxa"/>
            <w:tcBorders>
              <w:top w:val="nil"/>
              <w:left w:val="nil"/>
              <w:bottom w:val="nil"/>
              <w:right w:val="nil"/>
            </w:tcBorders>
            <w:shd w:val="clear" w:color="auto" w:fill="auto"/>
            <w:vAlign w:val="center"/>
            <w:hideMark/>
          </w:tcPr>
          <w:p w14:paraId="62074343" w14:textId="77777777" w:rsidR="00FA2997" w:rsidRPr="00D41858" w:rsidRDefault="00FA2997" w:rsidP="001600AC">
            <w:pPr>
              <w:pStyle w:val="Tabletext"/>
              <w:jc w:val="center"/>
            </w:pPr>
            <w:r w:rsidRPr="00D41858">
              <w:t>95</w:t>
            </w:r>
          </w:p>
        </w:tc>
      </w:tr>
      <w:tr w:rsidR="00D046F3" w:rsidRPr="00FA2997" w14:paraId="395A0DCD" w14:textId="77777777" w:rsidTr="008C73CE">
        <w:trPr>
          <w:trHeight w:val="334"/>
        </w:trPr>
        <w:tc>
          <w:tcPr>
            <w:tcW w:w="4810" w:type="dxa"/>
            <w:tcBorders>
              <w:top w:val="nil"/>
              <w:left w:val="nil"/>
              <w:right w:val="nil"/>
            </w:tcBorders>
            <w:shd w:val="clear" w:color="auto" w:fill="auto"/>
            <w:vAlign w:val="center"/>
            <w:hideMark/>
          </w:tcPr>
          <w:p w14:paraId="2BE268CE" w14:textId="3DAB5857" w:rsidR="00FA2997" w:rsidRPr="00D41858" w:rsidRDefault="00FA2997" w:rsidP="00D41858">
            <w:pPr>
              <w:pStyle w:val="Tabletext"/>
            </w:pPr>
            <w:r w:rsidRPr="00D41858">
              <w:t>18 years</w:t>
            </w:r>
            <w:r w:rsidR="00F105C8" w:rsidRPr="00D41858">
              <w:t xml:space="preserve"> </w:t>
            </w:r>
          </w:p>
        </w:tc>
        <w:tc>
          <w:tcPr>
            <w:tcW w:w="1559" w:type="dxa"/>
            <w:tcBorders>
              <w:top w:val="nil"/>
              <w:left w:val="nil"/>
              <w:right w:val="nil"/>
            </w:tcBorders>
            <w:shd w:val="clear" w:color="auto" w:fill="auto"/>
            <w:vAlign w:val="center"/>
            <w:hideMark/>
          </w:tcPr>
          <w:p w14:paraId="27DB63D4" w14:textId="77777777" w:rsidR="00FA2997" w:rsidRPr="00D41858" w:rsidRDefault="00FA2997" w:rsidP="001600AC">
            <w:pPr>
              <w:pStyle w:val="Tabletext"/>
              <w:jc w:val="center"/>
            </w:pPr>
            <w:r w:rsidRPr="00D41858">
              <w:t>88</w:t>
            </w:r>
          </w:p>
        </w:tc>
        <w:tc>
          <w:tcPr>
            <w:tcW w:w="1559" w:type="dxa"/>
            <w:tcBorders>
              <w:top w:val="nil"/>
              <w:left w:val="nil"/>
              <w:right w:val="nil"/>
            </w:tcBorders>
            <w:shd w:val="clear" w:color="auto" w:fill="auto"/>
            <w:vAlign w:val="center"/>
            <w:hideMark/>
          </w:tcPr>
          <w:p w14:paraId="26919050" w14:textId="77777777" w:rsidR="00FA2997" w:rsidRPr="00D41858" w:rsidRDefault="00FA2997" w:rsidP="001600AC">
            <w:pPr>
              <w:pStyle w:val="Tabletext"/>
              <w:jc w:val="center"/>
            </w:pPr>
            <w:r w:rsidRPr="00D41858">
              <w:t>95</w:t>
            </w:r>
          </w:p>
        </w:tc>
      </w:tr>
      <w:tr w:rsidR="00D046F3" w:rsidRPr="00FA2997" w14:paraId="047B2DAE" w14:textId="77777777" w:rsidTr="008C73CE">
        <w:trPr>
          <w:trHeight w:val="233"/>
        </w:trPr>
        <w:tc>
          <w:tcPr>
            <w:tcW w:w="4810" w:type="dxa"/>
            <w:tcBorders>
              <w:top w:val="nil"/>
              <w:left w:val="nil"/>
              <w:right w:val="nil"/>
            </w:tcBorders>
            <w:shd w:val="clear" w:color="auto" w:fill="auto"/>
            <w:vAlign w:val="center"/>
            <w:hideMark/>
          </w:tcPr>
          <w:p w14:paraId="4ED048EA" w14:textId="7168DD2A" w:rsidR="00FA2997" w:rsidRPr="00D41858" w:rsidRDefault="00FA2997" w:rsidP="00D41858">
            <w:pPr>
              <w:pStyle w:val="Tabletext"/>
            </w:pPr>
            <w:r w:rsidRPr="00D41858">
              <w:t>19 years</w:t>
            </w:r>
            <w:r w:rsidR="00F105C8" w:rsidRPr="00D41858">
              <w:t xml:space="preserve"> </w:t>
            </w:r>
          </w:p>
        </w:tc>
        <w:tc>
          <w:tcPr>
            <w:tcW w:w="1559" w:type="dxa"/>
            <w:tcBorders>
              <w:top w:val="nil"/>
              <w:left w:val="nil"/>
              <w:right w:val="nil"/>
            </w:tcBorders>
            <w:shd w:val="clear" w:color="auto" w:fill="auto"/>
            <w:vAlign w:val="center"/>
            <w:hideMark/>
          </w:tcPr>
          <w:p w14:paraId="278A11E0" w14:textId="77777777" w:rsidR="00FA2997" w:rsidRPr="00D41858" w:rsidRDefault="00FA2997" w:rsidP="001600AC">
            <w:pPr>
              <w:pStyle w:val="Tabletext"/>
              <w:jc w:val="center"/>
            </w:pPr>
            <w:r w:rsidRPr="00D41858">
              <w:t>84</w:t>
            </w:r>
          </w:p>
        </w:tc>
        <w:tc>
          <w:tcPr>
            <w:tcW w:w="1559" w:type="dxa"/>
            <w:tcBorders>
              <w:top w:val="nil"/>
              <w:left w:val="nil"/>
              <w:right w:val="nil"/>
            </w:tcBorders>
            <w:shd w:val="clear" w:color="auto" w:fill="auto"/>
            <w:vAlign w:val="center"/>
            <w:hideMark/>
          </w:tcPr>
          <w:p w14:paraId="76DC822F" w14:textId="77777777" w:rsidR="00FA2997" w:rsidRPr="00D41858" w:rsidRDefault="00FA2997" w:rsidP="001600AC">
            <w:pPr>
              <w:pStyle w:val="Tabletext"/>
              <w:jc w:val="center"/>
            </w:pPr>
            <w:r w:rsidRPr="00D41858">
              <w:t>91</w:t>
            </w:r>
          </w:p>
        </w:tc>
      </w:tr>
      <w:tr w:rsidR="00FA2997" w:rsidRPr="00FA2997" w14:paraId="6DE344DE" w14:textId="77777777" w:rsidTr="008C73CE">
        <w:trPr>
          <w:trHeight w:val="222"/>
        </w:trPr>
        <w:tc>
          <w:tcPr>
            <w:tcW w:w="4810" w:type="dxa"/>
            <w:tcBorders>
              <w:left w:val="nil"/>
              <w:bottom w:val="nil"/>
              <w:right w:val="nil"/>
            </w:tcBorders>
            <w:shd w:val="clear" w:color="auto" w:fill="auto"/>
            <w:vAlign w:val="center"/>
          </w:tcPr>
          <w:p w14:paraId="70C463BF" w14:textId="1F0588D4" w:rsidR="00FA2997" w:rsidRPr="001600AC" w:rsidRDefault="00FA2997" w:rsidP="00D41858">
            <w:pPr>
              <w:pStyle w:val="Tabletext"/>
              <w:rPr>
                <w:b/>
                <w:bCs/>
              </w:rPr>
            </w:pPr>
            <w:r w:rsidRPr="001600AC">
              <w:rPr>
                <w:b/>
                <w:bCs/>
              </w:rPr>
              <w:t xml:space="preserve">Level of </w:t>
            </w:r>
            <w:proofErr w:type="spellStart"/>
            <w:r w:rsidRPr="001600AC">
              <w:rPr>
                <w:b/>
                <w:bCs/>
              </w:rPr>
              <w:t>VfSSS</w:t>
            </w:r>
            <w:proofErr w:type="spellEnd"/>
            <w:r w:rsidRPr="001600AC">
              <w:rPr>
                <w:b/>
                <w:bCs/>
              </w:rPr>
              <w:t xml:space="preserve"> studies</w:t>
            </w:r>
          </w:p>
        </w:tc>
        <w:tc>
          <w:tcPr>
            <w:tcW w:w="1559" w:type="dxa"/>
            <w:tcBorders>
              <w:left w:val="nil"/>
              <w:bottom w:val="nil"/>
              <w:right w:val="nil"/>
            </w:tcBorders>
            <w:shd w:val="clear" w:color="auto" w:fill="auto"/>
            <w:vAlign w:val="center"/>
          </w:tcPr>
          <w:p w14:paraId="39339BAF" w14:textId="77777777" w:rsidR="00FA2997" w:rsidRPr="00D41858" w:rsidRDefault="00FA2997" w:rsidP="001600AC">
            <w:pPr>
              <w:pStyle w:val="Tabletext"/>
              <w:jc w:val="center"/>
            </w:pPr>
          </w:p>
        </w:tc>
        <w:tc>
          <w:tcPr>
            <w:tcW w:w="1559" w:type="dxa"/>
            <w:tcBorders>
              <w:left w:val="nil"/>
              <w:bottom w:val="nil"/>
              <w:right w:val="nil"/>
            </w:tcBorders>
            <w:shd w:val="clear" w:color="auto" w:fill="auto"/>
            <w:vAlign w:val="center"/>
          </w:tcPr>
          <w:p w14:paraId="0BE867D0" w14:textId="77777777" w:rsidR="00FA2997" w:rsidRPr="00D41858" w:rsidRDefault="00FA2997" w:rsidP="001600AC">
            <w:pPr>
              <w:pStyle w:val="Tabletext"/>
              <w:jc w:val="center"/>
            </w:pPr>
          </w:p>
        </w:tc>
      </w:tr>
      <w:tr w:rsidR="00D046F3" w:rsidRPr="00FA2997" w14:paraId="68A3FE73" w14:textId="77777777" w:rsidTr="00AA62E7">
        <w:trPr>
          <w:trHeight w:val="222"/>
        </w:trPr>
        <w:tc>
          <w:tcPr>
            <w:tcW w:w="4810" w:type="dxa"/>
            <w:tcBorders>
              <w:top w:val="nil"/>
              <w:left w:val="nil"/>
              <w:bottom w:val="nil"/>
              <w:right w:val="nil"/>
            </w:tcBorders>
            <w:shd w:val="clear" w:color="auto" w:fill="auto"/>
            <w:vAlign w:val="center"/>
            <w:hideMark/>
          </w:tcPr>
          <w:p w14:paraId="2E4E6D6E" w14:textId="5F717B16" w:rsidR="00FA2997" w:rsidRPr="00D41858" w:rsidRDefault="00FA2997" w:rsidP="00D41858">
            <w:pPr>
              <w:pStyle w:val="Tabletext"/>
            </w:pPr>
            <w:r w:rsidRPr="00D41858">
              <w:t>Cert</w:t>
            </w:r>
            <w:r w:rsidR="008C73CE">
              <w:t>.</w:t>
            </w:r>
            <w:r w:rsidRPr="00D41858">
              <w:t xml:space="preserve"> I/II</w:t>
            </w:r>
          </w:p>
        </w:tc>
        <w:tc>
          <w:tcPr>
            <w:tcW w:w="1559" w:type="dxa"/>
            <w:tcBorders>
              <w:top w:val="nil"/>
              <w:left w:val="nil"/>
              <w:bottom w:val="nil"/>
              <w:right w:val="nil"/>
            </w:tcBorders>
            <w:shd w:val="clear" w:color="auto" w:fill="auto"/>
            <w:vAlign w:val="center"/>
            <w:hideMark/>
          </w:tcPr>
          <w:p w14:paraId="11C8E836" w14:textId="77777777" w:rsidR="00FA2997" w:rsidRPr="00D41858" w:rsidRDefault="00FA2997" w:rsidP="001600AC">
            <w:pPr>
              <w:pStyle w:val="Tabletext"/>
              <w:jc w:val="center"/>
            </w:pPr>
            <w:r w:rsidRPr="00D41858">
              <w:t>86</w:t>
            </w:r>
          </w:p>
        </w:tc>
        <w:tc>
          <w:tcPr>
            <w:tcW w:w="1559" w:type="dxa"/>
            <w:tcBorders>
              <w:top w:val="nil"/>
              <w:left w:val="nil"/>
              <w:bottom w:val="nil"/>
              <w:right w:val="nil"/>
            </w:tcBorders>
            <w:shd w:val="clear" w:color="auto" w:fill="auto"/>
            <w:vAlign w:val="center"/>
            <w:hideMark/>
          </w:tcPr>
          <w:p w14:paraId="63810B86" w14:textId="77777777" w:rsidR="00FA2997" w:rsidRPr="00D41858" w:rsidRDefault="00FA2997" w:rsidP="001600AC">
            <w:pPr>
              <w:pStyle w:val="Tabletext"/>
              <w:jc w:val="center"/>
            </w:pPr>
            <w:r w:rsidRPr="00D41858">
              <w:t>94</w:t>
            </w:r>
          </w:p>
        </w:tc>
      </w:tr>
      <w:tr w:rsidR="00D046F3" w:rsidRPr="00FA2997" w14:paraId="47DABC8B" w14:textId="77777777" w:rsidTr="008C73CE">
        <w:trPr>
          <w:trHeight w:val="222"/>
        </w:trPr>
        <w:tc>
          <w:tcPr>
            <w:tcW w:w="4810" w:type="dxa"/>
            <w:tcBorders>
              <w:top w:val="nil"/>
              <w:left w:val="nil"/>
              <w:right w:val="nil"/>
            </w:tcBorders>
            <w:shd w:val="clear" w:color="auto" w:fill="auto"/>
            <w:vAlign w:val="center"/>
            <w:hideMark/>
          </w:tcPr>
          <w:p w14:paraId="76657BC2" w14:textId="77777777" w:rsidR="00FA2997" w:rsidRPr="00D41858" w:rsidRDefault="00FA2997" w:rsidP="00D41858">
            <w:pPr>
              <w:pStyle w:val="Tabletext"/>
            </w:pPr>
            <w:r w:rsidRPr="00D41858">
              <w:t>Cert. III/IV</w:t>
            </w:r>
          </w:p>
        </w:tc>
        <w:tc>
          <w:tcPr>
            <w:tcW w:w="1559" w:type="dxa"/>
            <w:tcBorders>
              <w:top w:val="nil"/>
              <w:left w:val="nil"/>
              <w:right w:val="nil"/>
            </w:tcBorders>
            <w:shd w:val="clear" w:color="auto" w:fill="auto"/>
            <w:vAlign w:val="center"/>
            <w:hideMark/>
          </w:tcPr>
          <w:p w14:paraId="2E49B697" w14:textId="77777777" w:rsidR="00FA2997" w:rsidRPr="00D41858" w:rsidRDefault="00FA2997" w:rsidP="001600AC">
            <w:pPr>
              <w:pStyle w:val="Tabletext"/>
              <w:jc w:val="center"/>
            </w:pPr>
            <w:r w:rsidRPr="00D41858">
              <w:t>91</w:t>
            </w:r>
          </w:p>
        </w:tc>
        <w:tc>
          <w:tcPr>
            <w:tcW w:w="1559" w:type="dxa"/>
            <w:tcBorders>
              <w:top w:val="nil"/>
              <w:left w:val="nil"/>
              <w:right w:val="nil"/>
            </w:tcBorders>
            <w:shd w:val="clear" w:color="auto" w:fill="auto"/>
            <w:vAlign w:val="center"/>
            <w:hideMark/>
          </w:tcPr>
          <w:p w14:paraId="5CEE9519" w14:textId="77777777" w:rsidR="00FA2997" w:rsidRPr="00D41858" w:rsidRDefault="00FA2997" w:rsidP="001600AC">
            <w:pPr>
              <w:pStyle w:val="Tabletext"/>
              <w:jc w:val="center"/>
            </w:pPr>
            <w:r w:rsidRPr="00D41858">
              <w:t>96</w:t>
            </w:r>
          </w:p>
        </w:tc>
      </w:tr>
      <w:tr w:rsidR="00D046F3" w:rsidRPr="00FA2997" w14:paraId="06317E4A" w14:textId="77777777" w:rsidTr="008C73CE">
        <w:trPr>
          <w:trHeight w:val="222"/>
        </w:trPr>
        <w:tc>
          <w:tcPr>
            <w:tcW w:w="4810" w:type="dxa"/>
            <w:tcBorders>
              <w:top w:val="nil"/>
              <w:left w:val="nil"/>
              <w:right w:val="nil"/>
            </w:tcBorders>
            <w:shd w:val="clear" w:color="auto" w:fill="auto"/>
            <w:vAlign w:val="center"/>
            <w:hideMark/>
          </w:tcPr>
          <w:p w14:paraId="2D7FFFE2" w14:textId="77777777" w:rsidR="00FA2997" w:rsidRPr="00D41858" w:rsidRDefault="00FA2997" w:rsidP="00D41858">
            <w:pPr>
              <w:pStyle w:val="Tabletext"/>
            </w:pPr>
            <w:r w:rsidRPr="00D41858">
              <w:t>Diploma and above</w:t>
            </w:r>
          </w:p>
        </w:tc>
        <w:tc>
          <w:tcPr>
            <w:tcW w:w="1559" w:type="dxa"/>
            <w:tcBorders>
              <w:top w:val="nil"/>
              <w:left w:val="nil"/>
              <w:right w:val="nil"/>
            </w:tcBorders>
            <w:shd w:val="clear" w:color="auto" w:fill="auto"/>
            <w:vAlign w:val="center"/>
            <w:hideMark/>
          </w:tcPr>
          <w:p w14:paraId="22883D59" w14:textId="77777777" w:rsidR="00FA2997" w:rsidRPr="00D41858" w:rsidRDefault="00FA2997" w:rsidP="001600AC">
            <w:pPr>
              <w:pStyle w:val="Tabletext"/>
              <w:jc w:val="center"/>
            </w:pPr>
            <w:r w:rsidRPr="00D41858">
              <w:t>88</w:t>
            </w:r>
          </w:p>
        </w:tc>
        <w:tc>
          <w:tcPr>
            <w:tcW w:w="1559" w:type="dxa"/>
            <w:tcBorders>
              <w:top w:val="nil"/>
              <w:left w:val="nil"/>
              <w:right w:val="nil"/>
            </w:tcBorders>
            <w:shd w:val="clear" w:color="auto" w:fill="auto"/>
            <w:vAlign w:val="center"/>
            <w:hideMark/>
          </w:tcPr>
          <w:p w14:paraId="5FA6344E" w14:textId="77777777" w:rsidR="00FA2997" w:rsidRPr="00D41858" w:rsidRDefault="00FA2997" w:rsidP="001600AC">
            <w:pPr>
              <w:pStyle w:val="Tabletext"/>
              <w:jc w:val="center"/>
            </w:pPr>
            <w:r w:rsidRPr="00D41858">
              <w:t>97</w:t>
            </w:r>
          </w:p>
        </w:tc>
      </w:tr>
      <w:tr w:rsidR="00D41858" w:rsidRPr="00FA2997" w14:paraId="735791EF" w14:textId="77777777" w:rsidTr="008C73CE">
        <w:trPr>
          <w:trHeight w:val="222"/>
        </w:trPr>
        <w:tc>
          <w:tcPr>
            <w:tcW w:w="4810" w:type="dxa"/>
            <w:tcBorders>
              <w:left w:val="nil"/>
              <w:right w:val="nil"/>
            </w:tcBorders>
            <w:shd w:val="clear" w:color="auto" w:fill="auto"/>
            <w:vAlign w:val="center"/>
          </w:tcPr>
          <w:p w14:paraId="45341825" w14:textId="143FB47C" w:rsidR="00D41858" w:rsidRPr="001600AC" w:rsidRDefault="00D41858" w:rsidP="00D41858">
            <w:pPr>
              <w:pStyle w:val="Tabletext"/>
              <w:rPr>
                <w:b/>
                <w:bCs/>
              </w:rPr>
            </w:pPr>
            <w:r w:rsidRPr="001600AC">
              <w:rPr>
                <w:b/>
                <w:bCs/>
              </w:rPr>
              <w:t>Apprenticeship status</w:t>
            </w:r>
          </w:p>
        </w:tc>
        <w:tc>
          <w:tcPr>
            <w:tcW w:w="1559" w:type="dxa"/>
            <w:tcBorders>
              <w:left w:val="nil"/>
              <w:right w:val="nil"/>
            </w:tcBorders>
            <w:shd w:val="clear" w:color="auto" w:fill="auto"/>
            <w:vAlign w:val="center"/>
          </w:tcPr>
          <w:p w14:paraId="7A8F28AB" w14:textId="77777777" w:rsidR="00D41858" w:rsidRPr="00D41858" w:rsidRDefault="00D41858" w:rsidP="001600AC">
            <w:pPr>
              <w:pStyle w:val="Tabletext"/>
              <w:jc w:val="center"/>
            </w:pPr>
          </w:p>
        </w:tc>
        <w:tc>
          <w:tcPr>
            <w:tcW w:w="1559" w:type="dxa"/>
            <w:tcBorders>
              <w:left w:val="nil"/>
              <w:right w:val="nil"/>
            </w:tcBorders>
            <w:shd w:val="clear" w:color="auto" w:fill="auto"/>
            <w:vAlign w:val="center"/>
          </w:tcPr>
          <w:p w14:paraId="6118112B" w14:textId="77777777" w:rsidR="00D41858" w:rsidRPr="00D41858" w:rsidRDefault="00D41858" w:rsidP="001600AC">
            <w:pPr>
              <w:pStyle w:val="Tabletext"/>
              <w:jc w:val="center"/>
            </w:pPr>
          </w:p>
        </w:tc>
      </w:tr>
      <w:tr w:rsidR="00D046F3" w:rsidRPr="00FA2997" w14:paraId="3EC10542" w14:textId="77777777" w:rsidTr="008C73CE">
        <w:trPr>
          <w:trHeight w:val="222"/>
        </w:trPr>
        <w:tc>
          <w:tcPr>
            <w:tcW w:w="4810" w:type="dxa"/>
            <w:tcBorders>
              <w:left w:val="nil"/>
              <w:right w:val="nil"/>
            </w:tcBorders>
            <w:shd w:val="clear" w:color="auto" w:fill="auto"/>
            <w:vAlign w:val="center"/>
            <w:hideMark/>
          </w:tcPr>
          <w:p w14:paraId="0380318E" w14:textId="05BC3A8C" w:rsidR="00FA2997" w:rsidRPr="00D41858" w:rsidRDefault="00D41858" w:rsidP="00D41858">
            <w:pPr>
              <w:pStyle w:val="Tabletext"/>
            </w:pPr>
            <w:r w:rsidRPr="00D41858">
              <w:t>A</w:t>
            </w:r>
            <w:r w:rsidR="00FA2997" w:rsidRPr="00D41858">
              <w:t>pprenticeship</w:t>
            </w:r>
          </w:p>
        </w:tc>
        <w:tc>
          <w:tcPr>
            <w:tcW w:w="1559" w:type="dxa"/>
            <w:tcBorders>
              <w:left w:val="nil"/>
              <w:right w:val="nil"/>
            </w:tcBorders>
            <w:shd w:val="clear" w:color="auto" w:fill="auto"/>
            <w:vAlign w:val="center"/>
            <w:hideMark/>
          </w:tcPr>
          <w:p w14:paraId="67F9BBD9" w14:textId="77777777" w:rsidR="00FA2997" w:rsidRPr="00D41858" w:rsidRDefault="00FA2997" w:rsidP="001600AC">
            <w:pPr>
              <w:pStyle w:val="Tabletext"/>
              <w:jc w:val="center"/>
            </w:pPr>
            <w:r w:rsidRPr="00D41858">
              <w:t>89</w:t>
            </w:r>
          </w:p>
        </w:tc>
        <w:tc>
          <w:tcPr>
            <w:tcW w:w="1559" w:type="dxa"/>
            <w:tcBorders>
              <w:left w:val="nil"/>
              <w:right w:val="nil"/>
            </w:tcBorders>
            <w:shd w:val="clear" w:color="auto" w:fill="auto"/>
            <w:vAlign w:val="center"/>
            <w:hideMark/>
          </w:tcPr>
          <w:p w14:paraId="72A85490" w14:textId="77777777" w:rsidR="00FA2997" w:rsidRPr="00D41858" w:rsidRDefault="00FA2997" w:rsidP="001600AC">
            <w:pPr>
              <w:pStyle w:val="Tabletext"/>
              <w:jc w:val="center"/>
            </w:pPr>
            <w:r w:rsidRPr="00D41858">
              <w:t>96</w:t>
            </w:r>
          </w:p>
        </w:tc>
      </w:tr>
      <w:tr w:rsidR="00D046F3" w:rsidRPr="00FA2997" w14:paraId="1E76D90A" w14:textId="77777777" w:rsidTr="008C73CE">
        <w:trPr>
          <w:trHeight w:val="222"/>
        </w:trPr>
        <w:tc>
          <w:tcPr>
            <w:tcW w:w="4810" w:type="dxa"/>
            <w:tcBorders>
              <w:left w:val="nil"/>
              <w:right w:val="nil"/>
            </w:tcBorders>
            <w:shd w:val="clear" w:color="auto" w:fill="auto"/>
            <w:vAlign w:val="center"/>
            <w:hideMark/>
          </w:tcPr>
          <w:p w14:paraId="0DF39304" w14:textId="211ECB21" w:rsidR="00FA2997" w:rsidRPr="00D41858" w:rsidRDefault="00D41858" w:rsidP="00D41858">
            <w:pPr>
              <w:pStyle w:val="Tabletext"/>
            </w:pPr>
            <w:r w:rsidRPr="00D41858">
              <w:t>Not</w:t>
            </w:r>
            <w:r w:rsidR="00FA2997" w:rsidRPr="00D41858">
              <w:t xml:space="preserve"> apprenticeship</w:t>
            </w:r>
          </w:p>
        </w:tc>
        <w:tc>
          <w:tcPr>
            <w:tcW w:w="1559" w:type="dxa"/>
            <w:tcBorders>
              <w:left w:val="nil"/>
              <w:right w:val="nil"/>
            </w:tcBorders>
            <w:shd w:val="clear" w:color="auto" w:fill="auto"/>
            <w:vAlign w:val="center"/>
            <w:hideMark/>
          </w:tcPr>
          <w:p w14:paraId="545BB25B" w14:textId="77777777" w:rsidR="00FA2997" w:rsidRPr="00D41858" w:rsidRDefault="00FA2997" w:rsidP="001600AC">
            <w:pPr>
              <w:pStyle w:val="Tabletext"/>
              <w:jc w:val="center"/>
            </w:pPr>
            <w:r w:rsidRPr="00D41858">
              <w:t>87</w:t>
            </w:r>
          </w:p>
        </w:tc>
        <w:tc>
          <w:tcPr>
            <w:tcW w:w="1559" w:type="dxa"/>
            <w:tcBorders>
              <w:left w:val="nil"/>
              <w:right w:val="nil"/>
            </w:tcBorders>
            <w:shd w:val="clear" w:color="auto" w:fill="auto"/>
            <w:vAlign w:val="center"/>
            <w:hideMark/>
          </w:tcPr>
          <w:p w14:paraId="5CD625D9" w14:textId="77777777" w:rsidR="00FA2997" w:rsidRPr="00D41858" w:rsidRDefault="00FA2997" w:rsidP="001600AC">
            <w:pPr>
              <w:pStyle w:val="Tabletext"/>
              <w:jc w:val="center"/>
            </w:pPr>
            <w:r w:rsidRPr="00D41858">
              <w:t>94</w:t>
            </w:r>
          </w:p>
        </w:tc>
      </w:tr>
      <w:tr w:rsidR="00D41858" w:rsidRPr="00FA2997" w14:paraId="1CE56A81" w14:textId="77777777" w:rsidTr="008C73CE">
        <w:trPr>
          <w:trHeight w:val="222"/>
        </w:trPr>
        <w:tc>
          <w:tcPr>
            <w:tcW w:w="4810" w:type="dxa"/>
            <w:tcBorders>
              <w:left w:val="nil"/>
              <w:right w:val="nil"/>
            </w:tcBorders>
            <w:shd w:val="clear" w:color="auto" w:fill="auto"/>
            <w:vAlign w:val="center"/>
          </w:tcPr>
          <w:p w14:paraId="586D0CE9" w14:textId="2811758F" w:rsidR="00D41858" w:rsidRPr="001600AC" w:rsidRDefault="00D41858" w:rsidP="00D41858">
            <w:pPr>
              <w:pStyle w:val="Tabletext"/>
              <w:rPr>
                <w:b/>
                <w:bCs/>
              </w:rPr>
            </w:pPr>
            <w:r w:rsidRPr="001600AC">
              <w:rPr>
                <w:b/>
                <w:bCs/>
              </w:rPr>
              <w:t>Language mainly spoken in the home</w:t>
            </w:r>
            <w:r w:rsidR="00E43FE3" w:rsidRPr="001600AC">
              <w:rPr>
                <w:b/>
                <w:bCs/>
                <w:vertAlign w:val="superscript"/>
              </w:rPr>
              <w:t>2</w:t>
            </w:r>
          </w:p>
        </w:tc>
        <w:tc>
          <w:tcPr>
            <w:tcW w:w="1559" w:type="dxa"/>
            <w:tcBorders>
              <w:left w:val="nil"/>
              <w:right w:val="nil"/>
            </w:tcBorders>
            <w:shd w:val="clear" w:color="auto" w:fill="auto"/>
            <w:vAlign w:val="center"/>
          </w:tcPr>
          <w:p w14:paraId="6A952726" w14:textId="77777777" w:rsidR="00D41858" w:rsidRPr="00D41858" w:rsidRDefault="00D41858" w:rsidP="001600AC">
            <w:pPr>
              <w:pStyle w:val="Tabletext"/>
              <w:jc w:val="center"/>
            </w:pPr>
          </w:p>
        </w:tc>
        <w:tc>
          <w:tcPr>
            <w:tcW w:w="1559" w:type="dxa"/>
            <w:tcBorders>
              <w:left w:val="nil"/>
              <w:right w:val="nil"/>
            </w:tcBorders>
            <w:shd w:val="clear" w:color="auto" w:fill="auto"/>
            <w:vAlign w:val="center"/>
          </w:tcPr>
          <w:p w14:paraId="770BDB35" w14:textId="77777777" w:rsidR="00D41858" w:rsidRPr="00D41858" w:rsidRDefault="00D41858" w:rsidP="001600AC">
            <w:pPr>
              <w:pStyle w:val="Tabletext"/>
              <w:jc w:val="center"/>
            </w:pPr>
          </w:p>
        </w:tc>
      </w:tr>
      <w:tr w:rsidR="00D046F3" w:rsidRPr="00FA2997" w14:paraId="306DFE16" w14:textId="77777777" w:rsidTr="008C73CE">
        <w:trPr>
          <w:trHeight w:val="222"/>
        </w:trPr>
        <w:tc>
          <w:tcPr>
            <w:tcW w:w="4810" w:type="dxa"/>
            <w:tcBorders>
              <w:left w:val="nil"/>
              <w:right w:val="nil"/>
            </w:tcBorders>
            <w:shd w:val="clear" w:color="auto" w:fill="auto"/>
            <w:vAlign w:val="center"/>
            <w:hideMark/>
          </w:tcPr>
          <w:p w14:paraId="7EB3328A" w14:textId="5E200AC2" w:rsidR="00FA2997" w:rsidRPr="00D41858" w:rsidRDefault="00FA2997" w:rsidP="00D41858">
            <w:pPr>
              <w:pStyle w:val="Tabletext"/>
            </w:pPr>
            <w:r w:rsidRPr="00D41858">
              <w:t>English</w:t>
            </w:r>
            <w:r w:rsidR="00F105C8" w:rsidRPr="00D41858">
              <w:t xml:space="preserve"> </w:t>
            </w:r>
          </w:p>
        </w:tc>
        <w:tc>
          <w:tcPr>
            <w:tcW w:w="1559" w:type="dxa"/>
            <w:tcBorders>
              <w:left w:val="nil"/>
              <w:right w:val="nil"/>
            </w:tcBorders>
            <w:shd w:val="clear" w:color="auto" w:fill="auto"/>
            <w:vAlign w:val="center"/>
            <w:hideMark/>
          </w:tcPr>
          <w:p w14:paraId="3BA6E36D" w14:textId="77777777" w:rsidR="00FA2997" w:rsidRPr="00D41858" w:rsidRDefault="00FA2997" w:rsidP="001600AC">
            <w:pPr>
              <w:pStyle w:val="Tabletext"/>
              <w:jc w:val="center"/>
            </w:pPr>
            <w:r w:rsidRPr="00D41858">
              <w:t>87</w:t>
            </w:r>
          </w:p>
        </w:tc>
        <w:tc>
          <w:tcPr>
            <w:tcW w:w="1559" w:type="dxa"/>
            <w:tcBorders>
              <w:left w:val="nil"/>
              <w:right w:val="nil"/>
            </w:tcBorders>
            <w:shd w:val="clear" w:color="auto" w:fill="auto"/>
            <w:vAlign w:val="center"/>
            <w:hideMark/>
          </w:tcPr>
          <w:p w14:paraId="0C6F99DA" w14:textId="77777777" w:rsidR="00FA2997" w:rsidRPr="00D41858" w:rsidRDefault="00FA2997" w:rsidP="001600AC">
            <w:pPr>
              <w:pStyle w:val="Tabletext"/>
              <w:jc w:val="center"/>
            </w:pPr>
            <w:r w:rsidRPr="00D41858">
              <w:t>95</w:t>
            </w:r>
          </w:p>
        </w:tc>
      </w:tr>
      <w:tr w:rsidR="00D046F3" w:rsidRPr="00FA2997" w14:paraId="6BF76268" w14:textId="77777777" w:rsidTr="008C73CE">
        <w:trPr>
          <w:trHeight w:val="222"/>
        </w:trPr>
        <w:tc>
          <w:tcPr>
            <w:tcW w:w="4810" w:type="dxa"/>
            <w:tcBorders>
              <w:top w:val="nil"/>
              <w:left w:val="nil"/>
              <w:right w:val="nil"/>
            </w:tcBorders>
            <w:shd w:val="clear" w:color="auto" w:fill="auto"/>
            <w:vAlign w:val="center"/>
            <w:hideMark/>
          </w:tcPr>
          <w:p w14:paraId="06B96D2F" w14:textId="0E498C98" w:rsidR="00FA2997" w:rsidRPr="00D41858" w:rsidRDefault="00D41858" w:rsidP="00D41858">
            <w:pPr>
              <w:pStyle w:val="Tabletext"/>
            </w:pPr>
            <w:r w:rsidRPr="00D41858">
              <w:t>L</w:t>
            </w:r>
            <w:r w:rsidR="00FA2997" w:rsidRPr="00D41858">
              <w:t>anguage other than English</w:t>
            </w:r>
            <w:r w:rsidR="00F105C8" w:rsidRPr="00D41858">
              <w:t xml:space="preserve"> in the home</w:t>
            </w:r>
          </w:p>
        </w:tc>
        <w:tc>
          <w:tcPr>
            <w:tcW w:w="1559" w:type="dxa"/>
            <w:tcBorders>
              <w:top w:val="nil"/>
              <w:left w:val="nil"/>
              <w:right w:val="nil"/>
            </w:tcBorders>
            <w:shd w:val="clear" w:color="auto" w:fill="auto"/>
            <w:vAlign w:val="center"/>
            <w:hideMark/>
          </w:tcPr>
          <w:p w14:paraId="129E59BA" w14:textId="77777777" w:rsidR="00FA2997" w:rsidRPr="00D41858" w:rsidRDefault="00FA2997" w:rsidP="001600AC">
            <w:pPr>
              <w:pStyle w:val="Tabletext"/>
              <w:jc w:val="center"/>
            </w:pPr>
            <w:r w:rsidRPr="00D41858">
              <w:t>88</w:t>
            </w:r>
          </w:p>
        </w:tc>
        <w:tc>
          <w:tcPr>
            <w:tcW w:w="1559" w:type="dxa"/>
            <w:tcBorders>
              <w:top w:val="nil"/>
              <w:left w:val="nil"/>
              <w:right w:val="nil"/>
            </w:tcBorders>
            <w:shd w:val="clear" w:color="auto" w:fill="auto"/>
            <w:vAlign w:val="center"/>
            <w:hideMark/>
          </w:tcPr>
          <w:p w14:paraId="5FE4EA24" w14:textId="77777777" w:rsidR="00FA2997" w:rsidRPr="00D41858" w:rsidRDefault="00FA2997" w:rsidP="001600AC">
            <w:pPr>
              <w:pStyle w:val="Tabletext"/>
              <w:jc w:val="center"/>
            </w:pPr>
            <w:r w:rsidRPr="00D41858">
              <w:t>96</w:t>
            </w:r>
          </w:p>
        </w:tc>
      </w:tr>
      <w:tr w:rsidR="00D41858" w:rsidRPr="00FA2997" w14:paraId="65C87DAF" w14:textId="77777777" w:rsidTr="008C73CE">
        <w:trPr>
          <w:trHeight w:val="222"/>
        </w:trPr>
        <w:tc>
          <w:tcPr>
            <w:tcW w:w="4810" w:type="dxa"/>
            <w:tcBorders>
              <w:left w:val="nil"/>
              <w:right w:val="nil"/>
            </w:tcBorders>
            <w:shd w:val="clear" w:color="auto" w:fill="auto"/>
            <w:vAlign w:val="center"/>
          </w:tcPr>
          <w:p w14:paraId="1B57CB17" w14:textId="75334840" w:rsidR="00D41858" w:rsidRPr="001600AC" w:rsidRDefault="00D41858" w:rsidP="00D41858">
            <w:pPr>
              <w:pStyle w:val="Tabletext"/>
              <w:rPr>
                <w:b/>
                <w:bCs/>
              </w:rPr>
            </w:pPr>
            <w:r w:rsidRPr="001600AC">
              <w:rPr>
                <w:b/>
                <w:bCs/>
              </w:rPr>
              <w:t>School sector</w:t>
            </w:r>
          </w:p>
        </w:tc>
        <w:tc>
          <w:tcPr>
            <w:tcW w:w="1559" w:type="dxa"/>
            <w:tcBorders>
              <w:left w:val="nil"/>
              <w:right w:val="nil"/>
            </w:tcBorders>
            <w:shd w:val="clear" w:color="auto" w:fill="auto"/>
            <w:vAlign w:val="center"/>
          </w:tcPr>
          <w:p w14:paraId="1216FD1C" w14:textId="77777777" w:rsidR="00D41858" w:rsidRPr="00D41858" w:rsidRDefault="00D41858" w:rsidP="001600AC">
            <w:pPr>
              <w:pStyle w:val="Tabletext"/>
              <w:jc w:val="center"/>
            </w:pPr>
          </w:p>
        </w:tc>
        <w:tc>
          <w:tcPr>
            <w:tcW w:w="1559" w:type="dxa"/>
            <w:tcBorders>
              <w:left w:val="nil"/>
              <w:right w:val="nil"/>
            </w:tcBorders>
            <w:shd w:val="clear" w:color="auto" w:fill="auto"/>
            <w:vAlign w:val="center"/>
          </w:tcPr>
          <w:p w14:paraId="16F8E727" w14:textId="77777777" w:rsidR="00D41858" w:rsidRPr="00D41858" w:rsidRDefault="00D41858" w:rsidP="001600AC">
            <w:pPr>
              <w:pStyle w:val="Tabletext"/>
              <w:jc w:val="center"/>
            </w:pPr>
          </w:p>
        </w:tc>
      </w:tr>
      <w:tr w:rsidR="00D046F3" w:rsidRPr="00FA2997" w14:paraId="7F4DDFFF" w14:textId="77777777" w:rsidTr="00D41858">
        <w:trPr>
          <w:trHeight w:val="222"/>
        </w:trPr>
        <w:tc>
          <w:tcPr>
            <w:tcW w:w="4810" w:type="dxa"/>
            <w:tcBorders>
              <w:left w:val="nil"/>
              <w:bottom w:val="nil"/>
              <w:right w:val="nil"/>
            </w:tcBorders>
            <w:shd w:val="clear" w:color="auto" w:fill="auto"/>
            <w:vAlign w:val="center"/>
            <w:hideMark/>
          </w:tcPr>
          <w:p w14:paraId="1D84C5F3" w14:textId="36A36E13" w:rsidR="00FA2997" w:rsidRPr="00D41858" w:rsidRDefault="00D41858" w:rsidP="00D41858">
            <w:pPr>
              <w:pStyle w:val="Tabletext"/>
            </w:pPr>
            <w:r w:rsidRPr="00D41858">
              <w:t>G</w:t>
            </w:r>
            <w:r w:rsidR="00FA2997" w:rsidRPr="00D41858">
              <w:t>overnment</w:t>
            </w:r>
            <w:r w:rsidR="00F105C8" w:rsidRPr="00D41858">
              <w:t xml:space="preserve"> school </w:t>
            </w:r>
          </w:p>
        </w:tc>
        <w:tc>
          <w:tcPr>
            <w:tcW w:w="1559" w:type="dxa"/>
            <w:tcBorders>
              <w:left w:val="nil"/>
              <w:bottom w:val="nil"/>
              <w:right w:val="nil"/>
            </w:tcBorders>
            <w:shd w:val="clear" w:color="auto" w:fill="auto"/>
            <w:vAlign w:val="center"/>
            <w:hideMark/>
          </w:tcPr>
          <w:p w14:paraId="09AAAB9C" w14:textId="77777777" w:rsidR="00FA2997" w:rsidRPr="00D41858" w:rsidRDefault="00FA2997" w:rsidP="001600AC">
            <w:pPr>
              <w:pStyle w:val="Tabletext"/>
              <w:jc w:val="center"/>
            </w:pPr>
            <w:r w:rsidRPr="00D41858">
              <w:t>85</w:t>
            </w:r>
          </w:p>
        </w:tc>
        <w:tc>
          <w:tcPr>
            <w:tcW w:w="1559" w:type="dxa"/>
            <w:tcBorders>
              <w:left w:val="nil"/>
              <w:bottom w:val="nil"/>
              <w:right w:val="nil"/>
            </w:tcBorders>
            <w:shd w:val="clear" w:color="auto" w:fill="auto"/>
            <w:vAlign w:val="center"/>
            <w:hideMark/>
          </w:tcPr>
          <w:p w14:paraId="73863937" w14:textId="77777777" w:rsidR="00FA2997" w:rsidRPr="00D41858" w:rsidRDefault="00FA2997" w:rsidP="001600AC">
            <w:pPr>
              <w:pStyle w:val="Tabletext"/>
              <w:jc w:val="center"/>
            </w:pPr>
            <w:r w:rsidRPr="00D41858">
              <w:t>93</w:t>
            </w:r>
          </w:p>
        </w:tc>
      </w:tr>
      <w:tr w:rsidR="00D046F3" w:rsidRPr="00FA2997" w14:paraId="21EB1CDA" w14:textId="77777777" w:rsidTr="00AA62E7">
        <w:trPr>
          <w:trHeight w:val="222"/>
        </w:trPr>
        <w:tc>
          <w:tcPr>
            <w:tcW w:w="4810" w:type="dxa"/>
            <w:tcBorders>
              <w:top w:val="nil"/>
              <w:left w:val="nil"/>
              <w:bottom w:val="nil"/>
              <w:right w:val="nil"/>
            </w:tcBorders>
            <w:shd w:val="clear" w:color="auto" w:fill="auto"/>
            <w:vAlign w:val="center"/>
            <w:hideMark/>
          </w:tcPr>
          <w:p w14:paraId="699744ED" w14:textId="36C293FD" w:rsidR="00FA2997" w:rsidRPr="00D41858" w:rsidRDefault="00FA2997" w:rsidP="00D41858">
            <w:pPr>
              <w:pStyle w:val="Tabletext"/>
            </w:pPr>
            <w:r w:rsidRPr="00D41858">
              <w:t>Catholic</w:t>
            </w:r>
            <w:r w:rsidR="00F105C8" w:rsidRPr="00D41858">
              <w:t xml:space="preserve"> school </w:t>
            </w:r>
          </w:p>
        </w:tc>
        <w:tc>
          <w:tcPr>
            <w:tcW w:w="1559" w:type="dxa"/>
            <w:tcBorders>
              <w:top w:val="nil"/>
              <w:left w:val="nil"/>
              <w:bottom w:val="nil"/>
              <w:right w:val="nil"/>
            </w:tcBorders>
            <w:shd w:val="clear" w:color="auto" w:fill="auto"/>
            <w:vAlign w:val="center"/>
            <w:hideMark/>
          </w:tcPr>
          <w:p w14:paraId="6B3C2BB6" w14:textId="77777777" w:rsidR="00FA2997" w:rsidRPr="00D41858" w:rsidRDefault="00FA2997" w:rsidP="001600AC">
            <w:pPr>
              <w:pStyle w:val="Tabletext"/>
              <w:jc w:val="center"/>
            </w:pPr>
            <w:r w:rsidRPr="00D41858">
              <w:t>91</w:t>
            </w:r>
          </w:p>
        </w:tc>
        <w:tc>
          <w:tcPr>
            <w:tcW w:w="1559" w:type="dxa"/>
            <w:tcBorders>
              <w:top w:val="nil"/>
              <w:left w:val="nil"/>
              <w:bottom w:val="nil"/>
              <w:right w:val="nil"/>
            </w:tcBorders>
            <w:shd w:val="clear" w:color="auto" w:fill="auto"/>
            <w:vAlign w:val="center"/>
            <w:hideMark/>
          </w:tcPr>
          <w:p w14:paraId="7E65C95E" w14:textId="77777777" w:rsidR="00FA2997" w:rsidRPr="00D41858" w:rsidRDefault="00FA2997" w:rsidP="001600AC">
            <w:pPr>
              <w:pStyle w:val="Tabletext"/>
              <w:jc w:val="center"/>
            </w:pPr>
            <w:r w:rsidRPr="00D41858">
              <w:t>97</w:t>
            </w:r>
          </w:p>
        </w:tc>
      </w:tr>
      <w:tr w:rsidR="00D046F3" w:rsidRPr="00FA2997" w14:paraId="7963FCC1" w14:textId="77777777" w:rsidTr="008C73CE">
        <w:trPr>
          <w:trHeight w:val="222"/>
        </w:trPr>
        <w:tc>
          <w:tcPr>
            <w:tcW w:w="4810" w:type="dxa"/>
            <w:tcBorders>
              <w:top w:val="nil"/>
              <w:left w:val="nil"/>
              <w:right w:val="nil"/>
            </w:tcBorders>
            <w:shd w:val="clear" w:color="auto" w:fill="auto"/>
            <w:vAlign w:val="center"/>
            <w:hideMark/>
          </w:tcPr>
          <w:p w14:paraId="53BE9ADB" w14:textId="61B41684" w:rsidR="00FA2997" w:rsidRPr="00D41858" w:rsidRDefault="00FA2997" w:rsidP="00D41858">
            <w:pPr>
              <w:pStyle w:val="Tabletext"/>
            </w:pPr>
            <w:r w:rsidRPr="00D41858">
              <w:t>Independent</w:t>
            </w:r>
            <w:r w:rsidR="00F105C8" w:rsidRPr="00D41858">
              <w:t xml:space="preserve"> school </w:t>
            </w:r>
          </w:p>
        </w:tc>
        <w:tc>
          <w:tcPr>
            <w:tcW w:w="1559" w:type="dxa"/>
            <w:tcBorders>
              <w:top w:val="nil"/>
              <w:left w:val="nil"/>
              <w:right w:val="nil"/>
            </w:tcBorders>
            <w:shd w:val="clear" w:color="auto" w:fill="auto"/>
            <w:vAlign w:val="center"/>
            <w:hideMark/>
          </w:tcPr>
          <w:p w14:paraId="52479E39" w14:textId="77777777" w:rsidR="00FA2997" w:rsidRPr="00D41858" w:rsidRDefault="00FA2997" w:rsidP="001600AC">
            <w:pPr>
              <w:pStyle w:val="Tabletext"/>
              <w:jc w:val="center"/>
            </w:pPr>
            <w:r w:rsidRPr="00D41858">
              <w:t>92</w:t>
            </w:r>
          </w:p>
        </w:tc>
        <w:tc>
          <w:tcPr>
            <w:tcW w:w="1559" w:type="dxa"/>
            <w:tcBorders>
              <w:top w:val="nil"/>
              <w:left w:val="nil"/>
              <w:right w:val="nil"/>
            </w:tcBorders>
            <w:shd w:val="clear" w:color="auto" w:fill="auto"/>
            <w:vAlign w:val="center"/>
            <w:hideMark/>
          </w:tcPr>
          <w:p w14:paraId="208DC24E" w14:textId="77777777" w:rsidR="00FA2997" w:rsidRPr="00D41858" w:rsidRDefault="00FA2997" w:rsidP="001600AC">
            <w:pPr>
              <w:pStyle w:val="Tabletext"/>
              <w:jc w:val="center"/>
            </w:pPr>
            <w:r w:rsidRPr="00D41858">
              <w:t>98</w:t>
            </w:r>
          </w:p>
        </w:tc>
      </w:tr>
      <w:tr w:rsidR="00D046F3" w:rsidRPr="00FA2997" w14:paraId="2ADCF2CC" w14:textId="77777777" w:rsidTr="008C73CE">
        <w:trPr>
          <w:trHeight w:val="222"/>
        </w:trPr>
        <w:tc>
          <w:tcPr>
            <w:tcW w:w="4810" w:type="dxa"/>
            <w:tcBorders>
              <w:top w:val="nil"/>
              <w:left w:val="nil"/>
              <w:right w:val="nil"/>
            </w:tcBorders>
            <w:shd w:val="clear" w:color="auto" w:fill="auto"/>
            <w:vAlign w:val="center"/>
            <w:hideMark/>
          </w:tcPr>
          <w:p w14:paraId="0BE470D4" w14:textId="69CF6981" w:rsidR="00FA2997" w:rsidRPr="00D41858" w:rsidRDefault="00D27447" w:rsidP="00D41858">
            <w:pPr>
              <w:pStyle w:val="Tabletext"/>
            </w:pPr>
            <w:r>
              <w:t xml:space="preserve">Other </w:t>
            </w:r>
            <w:r w:rsidR="00FA2997" w:rsidRPr="00D41858">
              <w:t>government</w:t>
            </w:r>
            <w:r w:rsidR="00F105C8" w:rsidRPr="00D41858">
              <w:t xml:space="preserve"> sector school</w:t>
            </w:r>
            <w:r w:rsidR="007D4280" w:rsidRPr="007D4280">
              <w:rPr>
                <w:vertAlign w:val="superscript"/>
              </w:rPr>
              <w:t>3</w:t>
            </w:r>
          </w:p>
        </w:tc>
        <w:tc>
          <w:tcPr>
            <w:tcW w:w="1559" w:type="dxa"/>
            <w:tcBorders>
              <w:top w:val="nil"/>
              <w:left w:val="nil"/>
              <w:right w:val="nil"/>
            </w:tcBorders>
            <w:shd w:val="clear" w:color="auto" w:fill="auto"/>
            <w:vAlign w:val="center"/>
            <w:hideMark/>
          </w:tcPr>
          <w:p w14:paraId="55C91A1B" w14:textId="77777777" w:rsidR="00FA2997" w:rsidRPr="00D41858" w:rsidRDefault="00FA2997" w:rsidP="001600AC">
            <w:pPr>
              <w:pStyle w:val="Tabletext"/>
              <w:jc w:val="center"/>
            </w:pPr>
            <w:r w:rsidRPr="00D41858">
              <w:t>74</w:t>
            </w:r>
          </w:p>
        </w:tc>
        <w:tc>
          <w:tcPr>
            <w:tcW w:w="1559" w:type="dxa"/>
            <w:tcBorders>
              <w:top w:val="nil"/>
              <w:left w:val="nil"/>
              <w:right w:val="nil"/>
            </w:tcBorders>
            <w:shd w:val="clear" w:color="auto" w:fill="auto"/>
            <w:vAlign w:val="center"/>
            <w:hideMark/>
          </w:tcPr>
          <w:p w14:paraId="1EFB5447" w14:textId="77777777" w:rsidR="00FA2997" w:rsidRPr="00D41858" w:rsidRDefault="00FA2997" w:rsidP="001600AC">
            <w:pPr>
              <w:pStyle w:val="Tabletext"/>
              <w:jc w:val="center"/>
            </w:pPr>
            <w:r w:rsidRPr="00D41858">
              <w:t>89</w:t>
            </w:r>
          </w:p>
        </w:tc>
      </w:tr>
      <w:tr w:rsidR="00D41858" w:rsidRPr="00FA2997" w14:paraId="7D97D467" w14:textId="77777777" w:rsidTr="008C73CE">
        <w:trPr>
          <w:trHeight w:val="222"/>
        </w:trPr>
        <w:tc>
          <w:tcPr>
            <w:tcW w:w="4810" w:type="dxa"/>
            <w:tcBorders>
              <w:left w:val="nil"/>
              <w:right w:val="nil"/>
            </w:tcBorders>
            <w:shd w:val="clear" w:color="auto" w:fill="auto"/>
            <w:vAlign w:val="center"/>
          </w:tcPr>
          <w:p w14:paraId="5EEB2BEB" w14:textId="6A6649D6" w:rsidR="00D41858" w:rsidRPr="001600AC" w:rsidRDefault="00D41858" w:rsidP="00D41858">
            <w:pPr>
              <w:pStyle w:val="Tabletext"/>
              <w:rPr>
                <w:b/>
                <w:bCs/>
              </w:rPr>
            </w:pPr>
            <w:r w:rsidRPr="001600AC">
              <w:rPr>
                <w:b/>
                <w:bCs/>
              </w:rPr>
              <w:t>Indigenous status</w:t>
            </w:r>
          </w:p>
        </w:tc>
        <w:tc>
          <w:tcPr>
            <w:tcW w:w="1559" w:type="dxa"/>
            <w:tcBorders>
              <w:left w:val="nil"/>
              <w:right w:val="nil"/>
            </w:tcBorders>
            <w:shd w:val="clear" w:color="auto" w:fill="auto"/>
            <w:vAlign w:val="center"/>
          </w:tcPr>
          <w:p w14:paraId="7F00C569" w14:textId="77777777" w:rsidR="00D41858" w:rsidRPr="00D41858" w:rsidRDefault="00D41858" w:rsidP="001600AC">
            <w:pPr>
              <w:pStyle w:val="Tabletext"/>
              <w:jc w:val="center"/>
            </w:pPr>
          </w:p>
        </w:tc>
        <w:tc>
          <w:tcPr>
            <w:tcW w:w="1559" w:type="dxa"/>
            <w:tcBorders>
              <w:left w:val="nil"/>
              <w:right w:val="nil"/>
            </w:tcBorders>
            <w:shd w:val="clear" w:color="auto" w:fill="auto"/>
            <w:vAlign w:val="center"/>
          </w:tcPr>
          <w:p w14:paraId="5BA254B0" w14:textId="77777777" w:rsidR="00D41858" w:rsidRPr="00D41858" w:rsidRDefault="00D41858" w:rsidP="001600AC">
            <w:pPr>
              <w:pStyle w:val="Tabletext"/>
              <w:jc w:val="center"/>
            </w:pPr>
          </w:p>
        </w:tc>
      </w:tr>
      <w:tr w:rsidR="00D046F3" w:rsidRPr="00FA2997" w14:paraId="7C48023D" w14:textId="77777777" w:rsidTr="008C73CE">
        <w:trPr>
          <w:trHeight w:val="222"/>
        </w:trPr>
        <w:tc>
          <w:tcPr>
            <w:tcW w:w="4810" w:type="dxa"/>
            <w:tcBorders>
              <w:left w:val="nil"/>
              <w:right w:val="nil"/>
            </w:tcBorders>
            <w:shd w:val="clear" w:color="auto" w:fill="auto"/>
            <w:vAlign w:val="center"/>
            <w:hideMark/>
          </w:tcPr>
          <w:p w14:paraId="06741A67" w14:textId="7D33B0CB" w:rsidR="00FA2997" w:rsidRPr="00D41858" w:rsidRDefault="00FA2997" w:rsidP="00D41858">
            <w:pPr>
              <w:pStyle w:val="Tabletext"/>
            </w:pPr>
            <w:r w:rsidRPr="00D41858">
              <w:t>Non-Indigenous</w:t>
            </w:r>
            <w:r w:rsidR="00F105C8" w:rsidRPr="00D41858">
              <w:t xml:space="preserve"> </w:t>
            </w:r>
          </w:p>
        </w:tc>
        <w:tc>
          <w:tcPr>
            <w:tcW w:w="1559" w:type="dxa"/>
            <w:tcBorders>
              <w:left w:val="nil"/>
              <w:right w:val="nil"/>
            </w:tcBorders>
            <w:shd w:val="clear" w:color="auto" w:fill="auto"/>
            <w:vAlign w:val="center"/>
            <w:hideMark/>
          </w:tcPr>
          <w:p w14:paraId="2F2582B0" w14:textId="77777777" w:rsidR="00FA2997" w:rsidRPr="00D41858" w:rsidRDefault="00FA2997" w:rsidP="001600AC">
            <w:pPr>
              <w:pStyle w:val="Tabletext"/>
              <w:jc w:val="center"/>
            </w:pPr>
            <w:r w:rsidRPr="00D41858">
              <w:t>88</w:t>
            </w:r>
          </w:p>
        </w:tc>
        <w:tc>
          <w:tcPr>
            <w:tcW w:w="1559" w:type="dxa"/>
            <w:tcBorders>
              <w:left w:val="nil"/>
              <w:right w:val="nil"/>
            </w:tcBorders>
            <w:shd w:val="clear" w:color="auto" w:fill="auto"/>
            <w:vAlign w:val="center"/>
            <w:hideMark/>
          </w:tcPr>
          <w:p w14:paraId="4D13664A" w14:textId="77777777" w:rsidR="00FA2997" w:rsidRPr="00D41858" w:rsidRDefault="00FA2997" w:rsidP="001600AC">
            <w:pPr>
              <w:pStyle w:val="Tabletext"/>
              <w:jc w:val="center"/>
            </w:pPr>
            <w:r w:rsidRPr="00D41858">
              <w:t>95</w:t>
            </w:r>
          </w:p>
        </w:tc>
      </w:tr>
      <w:tr w:rsidR="00D046F3" w:rsidRPr="00FA2997" w14:paraId="400886EA" w14:textId="77777777" w:rsidTr="008C73CE">
        <w:trPr>
          <w:trHeight w:val="222"/>
        </w:trPr>
        <w:tc>
          <w:tcPr>
            <w:tcW w:w="4810" w:type="dxa"/>
            <w:tcBorders>
              <w:top w:val="nil"/>
              <w:left w:val="nil"/>
              <w:right w:val="nil"/>
            </w:tcBorders>
            <w:shd w:val="clear" w:color="auto" w:fill="auto"/>
            <w:vAlign w:val="center"/>
            <w:hideMark/>
          </w:tcPr>
          <w:p w14:paraId="718AEACC" w14:textId="431255A8" w:rsidR="00FA2997" w:rsidRPr="00D41858" w:rsidRDefault="00FA2997" w:rsidP="00D41858">
            <w:pPr>
              <w:pStyle w:val="Tabletext"/>
            </w:pPr>
            <w:r w:rsidRPr="00D41858">
              <w:t>Indigenous</w:t>
            </w:r>
            <w:r w:rsidR="00F105C8" w:rsidRPr="00D41858">
              <w:t xml:space="preserve"> </w:t>
            </w:r>
          </w:p>
        </w:tc>
        <w:tc>
          <w:tcPr>
            <w:tcW w:w="1559" w:type="dxa"/>
            <w:tcBorders>
              <w:top w:val="nil"/>
              <w:left w:val="nil"/>
              <w:right w:val="nil"/>
            </w:tcBorders>
            <w:shd w:val="clear" w:color="auto" w:fill="auto"/>
            <w:vAlign w:val="center"/>
            <w:hideMark/>
          </w:tcPr>
          <w:p w14:paraId="795E9210" w14:textId="77777777" w:rsidR="00FA2997" w:rsidRPr="00D41858" w:rsidRDefault="00FA2997" w:rsidP="001600AC">
            <w:pPr>
              <w:pStyle w:val="Tabletext"/>
              <w:jc w:val="center"/>
            </w:pPr>
            <w:r w:rsidRPr="00D41858">
              <w:t>72</w:t>
            </w:r>
          </w:p>
        </w:tc>
        <w:tc>
          <w:tcPr>
            <w:tcW w:w="1559" w:type="dxa"/>
            <w:tcBorders>
              <w:top w:val="nil"/>
              <w:left w:val="nil"/>
              <w:right w:val="nil"/>
            </w:tcBorders>
            <w:shd w:val="clear" w:color="auto" w:fill="auto"/>
            <w:vAlign w:val="center"/>
            <w:hideMark/>
          </w:tcPr>
          <w:p w14:paraId="3C1656B1" w14:textId="77777777" w:rsidR="00FA2997" w:rsidRPr="00D41858" w:rsidRDefault="00FA2997" w:rsidP="001600AC">
            <w:pPr>
              <w:pStyle w:val="Tabletext"/>
              <w:jc w:val="center"/>
            </w:pPr>
            <w:r w:rsidRPr="00D41858">
              <w:t>89</w:t>
            </w:r>
          </w:p>
        </w:tc>
      </w:tr>
      <w:tr w:rsidR="00D41858" w:rsidRPr="00FA2997" w14:paraId="0961C7BA" w14:textId="77777777" w:rsidTr="008C73CE">
        <w:trPr>
          <w:trHeight w:val="222"/>
        </w:trPr>
        <w:tc>
          <w:tcPr>
            <w:tcW w:w="4810" w:type="dxa"/>
            <w:tcBorders>
              <w:left w:val="nil"/>
              <w:right w:val="nil"/>
            </w:tcBorders>
            <w:shd w:val="clear" w:color="auto" w:fill="auto"/>
            <w:vAlign w:val="center"/>
          </w:tcPr>
          <w:p w14:paraId="00DD3B82" w14:textId="210A91AD" w:rsidR="00D41858" w:rsidRPr="001600AC" w:rsidRDefault="00D41858" w:rsidP="00D41858">
            <w:pPr>
              <w:pStyle w:val="Tabletext"/>
              <w:rPr>
                <w:b/>
                <w:bCs/>
              </w:rPr>
            </w:pPr>
            <w:r w:rsidRPr="001600AC">
              <w:rPr>
                <w:b/>
                <w:bCs/>
              </w:rPr>
              <w:t>Location</w:t>
            </w:r>
          </w:p>
        </w:tc>
        <w:tc>
          <w:tcPr>
            <w:tcW w:w="1559" w:type="dxa"/>
            <w:tcBorders>
              <w:left w:val="nil"/>
              <w:right w:val="nil"/>
            </w:tcBorders>
            <w:shd w:val="clear" w:color="auto" w:fill="auto"/>
            <w:vAlign w:val="center"/>
          </w:tcPr>
          <w:p w14:paraId="42409204" w14:textId="77777777" w:rsidR="00D41858" w:rsidRPr="00D41858" w:rsidRDefault="00D41858" w:rsidP="001600AC">
            <w:pPr>
              <w:pStyle w:val="Tabletext"/>
              <w:jc w:val="center"/>
            </w:pPr>
          </w:p>
        </w:tc>
        <w:tc>
          <w:tcPr>
            <w:tcW w:w="1559" w:type="dxa"/>
            <w:tcBorders>
              <w:left w:val="nil"/>
              <w:right w:val="nil"/>
            </w:tcBorders>
            <w:shd w:val="clear" w:color="auto" w:fill="auto"/>
            <w:vAlign w:val="center"/>
          </w:tcPr>
          <w:p w14:paraId="422E683D" w14:textId="77777777" w:rsidR="00D41858" w:rsidRPr="00D41858" w:rsidRDefault="00D41858" w:rsidP="001600AC">
            <w:pPr>
              <w:pStyle w:val="Tabletext"/>
              <w:jc w:val="center"/>
            </w:pPr>
          </w:p>
        </w:tc>
      </w:tr>
      <w:tr w:rsidR="00D046F3" w:rsidRPr="00FA2997" w14:paraId="4EED339C" w14:textId="77777777" w:rsidTr="00D41858">
        <w:trPr>
          <w:trHeight w:val="222"/>
        </w:trPr>
        <w:tc>
          <w:tcPr>
            <w:tcW w:w="4810" w:type="dxa"/>
            <w:tcBorders>
              <w:left w:val="nil"/>
              <w:bottom w:val="nil"/>
              <w:right w:val="nil"/>
            </w:tcBorders>
            <w:shd w:val="clear" w:color="auto" w:fill="auto"/>
            <w:vAlign w:val="center"/>
            <w:hideMark/>
          </w:tcPr>
          <w:p w14:paraId="6E1BC755" w14:textId="5629EA33" w:rsidR="00FA2997" w:rsidRPr="00D41858" w:rsidRDefault="00F105C8" w:rsidP="00D41858">
            <w:pPr>
              <w:pStyle w:val="Tabletext"/>
            </w:pPr>
            <w:r w:rsidRPr="00D41858">
              <w:t>M</w:t>
            </w:r>
            <w:r w:rsidR="00FA2997" w:rsidRPr="00D41858">
              <w:t>ajor city</w:t>
            </w:r>
            <w:r w:rsidRPr="00D41858">
              <w:t xml:space="preserve"> location</w:t>
            </w:r>
          </w:p>
        </w:tc>
        <w:tc>
          <w:tcPr>
            <w:tcW w:w="1559" w:type="dxa"/>
            <w:tcBorders>
              <w:left w:val="nil"/>
              <w:bottom w:val="nil"/>
              <w:right w:val="nil"/>
            </w:tcBorders>
            <w:shd w:val="clear" w:color="auto" w:fill="auto"/>
            <w:vAlign w:val="center"/>
            <w:hideMark/>
          </w:tcPr>
          <w:p w14:paraId="3ABB09E1" w14:textId="77777777" w:rsidR="00FA2997" w:rsidRPr="00D41858" w:rsidRDefault="00FA2997" w:rsidP="001600AC">
            <w:pPr>
              <w:pStyle w:val="Tabletext"/>
              <w:jc w:val="center"/>
            </w:pPr>
            <w:r w:rsidRPr="00D41858">
              <w:t>88</w:t>
            </w:r>
          </w:p>
        </w:tc>
        <w:tc>
          <w:tcPr>
            <w:tcW w:w="1559" w:type="dxa"/>
            <w:tcBorders>
              <w:left w:val="nil"/>
              <w:bottom w:val="nil"/>
              <w:right w:val="nil"/>
            </w:tcBorders>
            <w:shd w:val="clear" w:color="auto" w:fill="auto"/>
            <w:vAlign w:val="center"/>
            <w:hideMark/>
          </w:tcPr>
          <w:p w14:paraId="3476DC46" w14:textId="77777777" w:rsidR="00FA2997" w:rsidRPr="00D41858" w:rsidRDefault="00FA2997" w:rsidP="001600AC">
            <w:pPr>
              <w:pStyle w:val="Tabletext"/>
              <w:jc w:val="center"/>
            </w:pPr>
            <w:r w:rsidRPr="00D41858">
              <w:t>95</w:t>
            </w:r>
          </w:p>
        </w:tc>
      </w:tr>
      <w:tr w:rsidR="00D046F3" w:rsidRPr="00FA2997" w14:paraId="1FE928FD" w14:textId="77777777" w:rsidTr="00AA62E7">
        <w:trPr>
          <w:trHeight w:val="222"/>
        </w:trPr>
        <w:tc>
          <w:tcPr>
            <w:tcW w:w="4810" w:type="dxa"/>
            <w:tcBorders>
              <w:top w:val="nil"/>
              <w:left w:val="nil"/>
              <w:bottom w:val="nil"/>
              <w:right w:val="nil"/>
            </w:tcBorders>
            <w:shd w:val="clear" w:color="auto" w:fill="auto"/>
            <w:vAlign w:val="center"/>
            <w:hideMark/>
          </w:tcPr>
          <w:p w14:paraId="7CE1BAC4" w14:textId="30711EA4" w:rsidR="00FA2997" w:rsidRPr="00D41858" w:rsidRDefault="00FA2997" w:rsidP="00D41858">
            <w:pPr>
              <w:pStyle w:val="Tabletext"/>
            </w:pPr>
            <w:r w:rsidRPr="00D41858">
              <w:t>Inner regional</w:t>
            </w:r>
            <w:r w:rsidR="00F105C8" w:rsidRPr="00D41858">
              <w:t xml:space="preserve"> location</w:t>
            </w:r>
          </w:p>
        </w:tc>
        <w:tc>
          <w:tcPr>
            <w:tcW w:w="1559" w:type="dxa"/>
            <w:tcBorders>
              <w:top w:val="nil"/>
              <w:left w:val="nil"/>
              <w:bottom w:val="nil"/>
              <w:right w:val="nil"/>
            </w:tcBorders>
            <w:shd w:val="clear" w:color="auto" w:fill="auto"/>
            <w:vAlign w:val="center"/>
            <w:hideMark/>
          </w:tcPr>
          <w:p w14:paraId="7AC6DBE6" w14:textId="77777777" w:rsidR="00FA2997" w:rsidRPr="00D41858" w:rsidRDefault="00FA2997" w:rsidP="001600AC">
            <w:pPr>
              <w:pStyle w:val="Tabletext"/>
              <w:jc w:val="center"/>
            </w:pPr>
            <w:r w:rsidRPr="00D41858">
              <w:t>86</w:t>
            </w:r>
          </w:p>
        </w:tc>
        <w:tc>
          <w:tcPr>
            <w:tcW w:w="1559" w:type="dxa"/>
            <w:tcBorders>
              <w:top w:val="nil"/>
              <w:left w:val="nil"/>
              <w:bottom w:val="nil"/>
              <w:right w:val="nil"/>
            </w:tcBorders>
            <w:shd w:val="clear" w:color="auto" w:fill="auto"/>
            <w:vAlign w:val="center"/>
            <w:hideMark/>
          </w:tcPr>
          <w:p w14:paraId="39EEF992" w14:textId="77777777" w:rsidR="00FA2997" w:rsidRPr="00D41858" w:rsidRDefault="00FA2997" w:rsidP="001600AC">
            <w:pPr>
              <w:pStyle w:val="Tabletext"/>
              <w:jc w:val="center"/>
            </w:pPr>
            <w:r w:rsidRPr="00D41858">
              <w:t>93</w:t>
            </w:r>
          </w:p>
        </w:tc>
      </w:tr>
      <w:tr w:rsidR="00D046F3" w:rsidRPr="00FA2997" w14:paraId="22CA8672" w14:textId="77777777" w:rsidTr="00AA62E7">
        <w:trPr>
          <w:trHeight w:val="222"/>
        </w:trPr>
        <w:tc>
          <w:tcPr>
            <w:tcW w:w="4810" w:type="dxa"/>
            <w:tcBorders>
              <w:top w:val="nil"/>
              <w:left w:val="nil"/>
              <w:bottom w:val="nil"/>
              <w:right w:val="nil"/>
            </w:tcBorders>
            <w:shd w:val="clear" w:color="auto" w:fill="auto"/>
            <w:vAlign w:val="center"/>
            <w:hideMark/>
          </w:tcPr>
          <w:p w14:paraId="4ED6284F" w14:textId="7056AD25" w:rsidR="00FA2997" w:rsidRPr="00D41858" w:rsidRDefault="00FA2997" w:rsidP="00D41858">
            <w:pPr>
              <w:pStyle w:val="Tabletext"/>
            </w:pPr>
            <w:r w:rsidRPr="00D41858">
              <w:t>Outer regional</w:t>
            </w:r>
            <w:r w:rsidR="00F105C8" w:rsidRPr="00D41858">
              <w:t xml:space="preserve"> location</w:t>
            </w:r>
          </w:p>
        </w:tc>
        <w:tc>
          <w:tcPr>
            <w:tcW w:w="1559" w:type="dxa"/>
            <w:tcBorders>
              <w:top w:val="nil"/>
              <w:left w:val="nil"/>
              <w:bottom w:val="nil"/>
              <w:right w:val="nil"/>
            </w:tcBorders>
            <w:shd w:val="clear" w:color="auto" w:fill="auto"/>
            <w:vAlign w:val="center"/>
            <w:hideMark/>
          </w:tcPr>
          <w:p w14:paraId="08D53399" w14:textId="77777777" w:rsidR="00FA2997" w:rsidRPr="00D41858" w:rsidRDefault="00FA2997" w:rsidP="001600AC">
            <w:pPr>
              <w:pStyle w:val="Tabletext"/>
              <w:jc w:val="center"/>
            </w:pPr>
            <w:r w:rsidRPr="00D41858">
              <w:t>77</w:t>
            </w:r>
          </w:p>
        </w:tc>
        <w:tc>
          <w:tcPr>
            <w:tcW w:w="1559" w:type="dxa"/>
            <w:tcBorders>
              <w:top w:val="nil"/>
              <w:left w:val="nil"/>
              <w:bottom w:val="nil"/>
              <w:right w:val="nil"/>
            </w:tcBorders>
            <w:shd w:val="clear" w:color="auto" w:fill="auto"/>
            <w:vAlign w:val="center"/>
            <w:hideMark/>
          </w:tcPr>
          <w:p w14:paraId="76292056" w14:textId="77777777" w:rsidR="00FA2997" w:rsidRPr="00D41858" w:rsidRDefault="00FA2997" w:rsidP="001600AC">
            <w:pPr>
              <w:pStyle w:val="Tabletext"/>
              <w:jc w:val="center"/>
            </w:pPr>
            <w:r w:rsidRPr="00D41858">
              <w:t>93</w:t>
            </w:r>
          </w:p>
        </w:tc>
      </w:tr>
      <w:tr w:rsidR="00D046F3" w:rsidRPr="00FA2997" w14:paraId="663A73BB" w14:textId="77777777" w:rsidTr="00BC793C">
        <w:trPr>
          <w:trHeight w:val="222"/>
        </w:trPr>
        <w:tc>
          <w:tcPr>
            <w:tcW w:w="4810" w:type="dxa"/>
            <w:tcBorders>
              <w:top w:val="nil"/>
              <w:left w:val="nil"/>
              <w:bottom w:val="single" w:sz="4" w:space="0" w:color="auto"/>
              <w:right w:val="nil"/>
            </w:tcBorders>
            <w:shd w:val="clear" w:color="auto" w:fill="auto"/>
            <w:vAlign w:val="center"/>
            <w:hideMark/>
          </w:tcPr>
          <w:p w14:paraId="4E9478FD" w14:textId="422D5F84" w:rsidR="00FA2997" w:rsidRPr="00D41858" w:rsidRDefault="00FA2997" w:rsidP="00D41858">
            <w:pPr>
              <w:pStyle w:val="Tabletext"/>
            </w:pPr>
            <w:r w:rsidRPr="00D41858">
              <w:t>Remote and very remote</w:t>
            </w:r>
            <w:r w:rsidR="00F105C8" w:rsidRPr="00D41858">
              <w:t xml:space="preserve"> location</w:t>
            </w:r>
          </w:p>
        </w:tc>
        <w:tc>
          <w:tcPr>
            <w:tcW w:w="1559" w:type="dxa"/>
            <w:tcBorders>
              <w:top w:val="nil"/>
              <w:left w:val="nil"/>
              <w:bottom w:val="single" w:sz="4" w:space="0" w:color="auto"/>
              <w:right w:val="nil"/>
            </w:tcBorders>
            <w:shd w:val="clear" w:color="auto" w:fill="auto"/>
            <w:vAlign w:val="center"/>
            <w:hideMark/>
          </w:tcPr>
          <w:p w14:paraId="30F256E1" w14:textId="77777777" w:rsidR="00FA2997" w:rsidRPr="00D41858" w:rsidRDefault="00FA2997" w:rsidP="001600AC">
            <w:pPr>
              <w:pStyle w:val="Tabletext"/>
              <w:jc w:val="center"/>
            </w:pPr>
            <w:r w:rsidRPr="00D41858">
              <w:t>76</w:t>
            </w:r>
          </w:p>
        </w:tc>
        <w:tc>
          <w:tcPr>
            <w:tcW w:w="1559" w:type="dxa"/>
            <w:tcBorders>
              <w:top w:val="nil"/>
              <w:left w:val="nil"/>
              <w:bottom w:val="single" w:sz="4" w:space="0" w:color="auto"/>
              <w:right w:val="nil"/>
            </w:tcBorders>
            <w:shd w:val="clear" w:color="auto" w:fill="auto"/>
            <w:vAlign w:val="center"/>
            <w:hideMark/>
          </w:tcPr>
          <w:p w14:paraId="5BFBCED4" w14:textId="77777777" w:rsidR="00FA2997" w:rsidRPr="00D41858" w:rsidRDefault="00FA2997" w:rsidP="001600AC">
            <w:pPr>
              <w:pStyle w:val="Tabletext"/>
              <w:jc w:val="center"/>
            </w:pPr>
            <w:r w:rsidRPr="00D41858">
              <w:t>92</w:t>
            </w:r>
          </w:p>
        </w:tc>
      </w:tr>
      <w:tr w:rsidR="006B700C" w:rsidRPr="00FA2997" w14:paraId="3C5888FC" w14:textId="77777777" w:rsidTr="00BC793C">
        <w:trPr>
          <w:trHeight w:val="222"/>
        </w:trPr>
        <w:tc>
          <w:tcPr>
            <w:tcW w:w="4810" w:type="dxa"/>
            <w:tcBorders>
              <w:top w:val="single" w:sz="4" w:space="0" w:color="auto"/>
              <w:left w:val="nil"/>
              <w:bottom w:val="single" w:sz="4" w:space="0" w:color="auto"/>
              <w:right w:val="nil"/>
            </w:tcBorders>
            <w:shd w:val="clear" w:color="auto" w:fill="auto"/>
            <w:vAlign w:val="center"/>
          </w:tcPr>
          <w:p w14:paraId="4812A01B" w14:textId="5151FFD2" w:rsidR="006B700C" w:rsidRPr="001600AC" w:rsidRDefault="006B700C" w:rsidP="00D41858">
            <w:pPr>
              <w:pStyle w:val="Tabletext"/>
              <w:rPr>
                <w:b/>
                <w:bCs/>
              </w:rPr>
            </w:pPr>
            <w:r w:rsidRPr="001600AC">
              <w:rPr>
                <w:b/>
                <w:bCs/>
              </w:rPr>
              <w:t>Total number</w:t>
            </w:r>
          </w:p>
        </w:tc>
        <w:tc>
          <w:tcPr>
            <w:tcW w:w="1559" w:type="dxa"/>
            <w:tcBorders>
              <w:top w:val="single" w:sz="4" w:space="0" w:color="auto"/>
              <w:left w:val="nil"/>
              <w:bottom w:val="single" w:sz="4" w:space="0" w:color="auto"/>
              <w:right w:val="nil"/>
            </w:tcBorders>
            <w:shd w:val="clear" w:color="auto" w:fill="auto"/>
            <w:vAlign w:val="center"/>
          </w:tcPr>
          <w:p w14:paraId="0D95184F" w14:textId="70A1259D" w:rsidR="006B700C" w:rsidRPr="001600AC" w:rsidRDefault="006B700C" w:rsidP="001600AC">
            <w:pPr>
              <w:pStyle w:val="Tabletext"/>
              <w:jc w:val="center"/>
              <w:rPr>
                <w:b/>
                <w:bCs/>
              </w:rPr>
            </w:pPr>
            <w:r w:rsidRPr="001600AC">
              <w:rPr>
                <w:b/>
                <w:bCs/>
              </w:rPr>
              <w:t>170 011</w:t>
            </w:r>
          </w:p>
        </w:tc>
        <w:tc>
          <w:tcPr>
            <w:tcW w:w="1559" w:type="dxa"/>
            <w:tcBorders>
              <w:top w:val="single" w:sz="4" w:space="0" w:color="auto"/>
              <w:left w:val="nil"/>
              <w:bottom w:val="single" w:sz="4" w:space="0" w:color="auto"/>
              <w:right w:val="nil"/>
            </w:tcBorders>
            <w:shd w:val="clear" w:color="auto" w:fill="auto"/>
            <w:vAlign w:val="center"/>
          </w:tcPr>
          <w:p w14:paraId="2BD242C7" w14:textId="40253889" w:rsidR="006B700C" w:rsidRPr="001600AC" w:rsidRDefault="006B700C" w:rsidP="001600AC">
            <w:pPr>
              <w:pStyle w:val="Tabletext"/>
              <w:jc w:val="center"/>
              <w:rPr>
                <w:b/>
                <w:bCs/>
              </w:rPr>
            </w:pPr>
            <w:r w:rsidRPr="001600AC">
              <w:rPr>
                <w:b/>
                <w:bCs/>
              </w:rPr>
              <w:t>104 742</w:t>
            </w:r>
          </w:p>
        </w:tc>
      </w:tr>
    </w:tbl>
    <w:p w14:paraId="74FBF5C4" w14:textId="448FD9E2" w:rsidR="00AA62E7" w:rsidRDefault="00D046F3" w:rsidP="00E00EC6">
      <w:pPr>
        <w:pStyle w:val="Source"/>
        <w:spacing w:line="240" w:lineRule="auto"/>
      </w:pPr>
      <w:r>
        <w:t>Notes</w:t>
      </w:r>
      <w:r w:rsidR="00AA62E7" w:rsidRPr="00FD0D2B">
        <w:t xml:space="preserve">: </w:t>
      </w:r>
      <w:r w:rsidR="00AA62E7">
        <w:tab/>
      </w:r>
      <w:r w:rsidR="00AA62E7" w:rsidRPr="00526ECE">
        <w:t>*</w:t>
      </w:r>
      <w:r w:rsidR="008C73CE">
        <w:t xml:space="preserve">  </w:t>
      </w:r>
      <w:r w:rsidR="00AA62E7" w:rsidRPr="00526ECE">
        <w:t>Weighted data</w:t>
      </w:r>
      <w:r w:rsidR="002E30F9" w:rsidRPr="00526ECE">
        <w:t xml:space="preserve"> </w:t>
      </w:r>
      <w:r w:rsidR="00AA62E7" w:rsidRPr="00526ECE">
        <w:t>for 2006</w:t>
      </w:r>
      <w:r w:rsidR="00794BBC" w:rsidRPr="00526ECE">
        <w:t xml:space="preserve"> cohort. Non-weighted data for 2011 cohort as these are based only on the medium </w:t>
      </w:r>
      <w:r w:rsidR="001600AC">
        <w:tab/>
      </w:r>
      <w:r w:rsidR="00794BBC" w:rsidRPr="00526ECE">
        <w:t>to high quality links.</w:t>
      </w:r>
    </w:p>
    <w:p w14:paraId="22FC1970" w14:textId="707C05A3" w:rsidR="00F105C8" w:rsidRDefault="00D046F3" w:rsidP="008C73CE">
      <w:pPr>
        <w:pStyle w:val="Source"/>
        <w:numPr>
          <w:ilvl w:val="0"/>
          <w:numId w:val="34"/>
        </w:numPr>
        <w:spacing w:line="240" w:lineRule="auto"/>
        <w:ind w:hanging="153"/>
      </w:pPr>
      <w:r>
        <w:t xml:space="preserve">Percentage refers to the proportion of those students who in 2006 or 2011 undertook </w:t>
      </w:r>
      <w:proofErr w:type="spellStart"/>
      <w:r>
        <w:t>VfSSS</w:t>
      </w:r>
      <w:proofErr w:type="spellEnd"/>
      <w:r>
        <w:t xml:space="preserve"> studies and had attained a </w:t>
      </w:r>
      <w:r w:rsidR="00572B23">
        <w:t>Y</w:t>
      </w:r>
      <w:r>
        <w:t>ear 12 or higher qualification five years later.</w:t>
      </w:r>
    </w:p>
    <w:p w14:paraId="35754E47" w14:textId="03ED621E" w:rsidR="00F105C8" w:rsidRPr="00DE7098" w:rsidRDefault="00F105C8" w:rsidP="00DE7098">
      <w:pPr>
        <w:pStyle w:val="Source"/>
        <w:numPr>
          <w:ilvl w:val="0"/>
          <w:numId w:val="34"/>
        </w:numPr>
        <w:spacing w:line="240" w:lineRule="auto"/>
      </w:pPr>
      <w:r w:rsidRPr="00DE7098">
        <w:lastRenderedPageBreak/>
        <w:t xml:space="preserve">For those </w:t>
      </w:r>
      <w:r w:rsidR="00D27447" w:rsidRPr="00DE7098">
        <w:t xml:space="preserve">from the 2006 cohort </w:t>
      </w:r>
      <w:r w:rsidRPr="00DE7098">
        <w:t xml:space="preserve">who had not specified whether they mainly spoke English </w:t>
      </w:r>
      <w:r w:rsidR="00F73522" w:rsidRPr="00DE7098">
        <w:t>there were 93</w:t>
      </w:r>
      <w:r w:rsidRPr="00DE7098">
        <w:t xml:space="preserve"> </w:t>
      </w:r>
      <w:r w:rsidR="00D27447" w:rsidRPr="00DE7098">
        <w:t xml:space="preserve">who had attained a year 12 or higher </w:t>
      </w:r>
      <w:r w:rsidR="00F73522" w:rsidRPr="00DE7098">
        <w:t>qualification.</w:t>
      </w:r>
    </w:p>
    <w:p w14:paraId="0F23BFF6" w14:textId="5DA68B4A" w:rsidR="00AA62E7" w:rsidRPr="00DE7098" w:rsidRDefault="00D27447" w:rsidP="00DE7098">
      <w:pPr>
        <w:pStyle w:val="Source"/>
        <w:numPr>
          <w:ilvl w:val="0"/>
          <w:numId w:val="34"/>
        </w:numPr>
        <w:spacing w:line="240" w:lineRule="auto"/>
      </w:pPr>
      <w:r w:rsidRPr="00DE7098">
        <w:t>‘</w:t>
      </w:r>
      <w:r w:rsidR="00AA62E7" w:rsidRPr="00DE7098">
        <w:t>Other</w:t>
      </w:r>
      <w:r w:rsidRPr="00DE7098">
        <w:t>’</w:t>
      </w:r>
      <w:r w:rsidR="00AA62E7" w:rsidRPr="00DE7098">
        <w:t xml:space="preserve"> government </w:t>
      </w:r>
      <w:r w:rsidRPr="00DE7098">
        <w:t xml:space="preserve">sector </w:t>
      </w:r>
      <w:r w:rsidR="00AA62E7" w:rsidRPr="00DE7098">
        <w:t>providers are government-owned and managed education facilities/organisations, other than TAFE institutes, that deliver VET (for example, agricultural colleges and higher education institutes).</w:t>
      </w:r>
    </w:p>
    <w:p w14:paraId="12526D07" w14:textId="5509F841" w:rsidR="00095E63" w:rsidRPr="00DE7098" w:rsidRDefault="00095E63" w:rsidP="00DE7098">
      <w:pPr>
        <w:pStyle w:val="Source"/>
        <w:numPr>
          <w:ilvl w:val="0"/>
          <w:numId w:val="34"/>
        </w:numPr>
        <w:spacing w:line="240" w:lineRule="auto"/>
      </w:pPr>
      <w:r w:rsidRPr="00DE7098">
        <w:t xml:space="preserve">Year 12 and above qualifications include Year 12, </w:t>
      </w:r>
      <w:r w:rsidR="008C73CE">
        <w:t>c</w:t>
      </w:r>
      <w:r w:rsidRPr="00DE7098">
        <w:t>ert III &amp;</w:t>
      </w:r>
      <w:r w:rsidR="004115E0">
        <w:t xml:space="preserve"> </w:t>
      </w:r>
      <w:r w:rsidRPr="00DE7098">
        <w:t xml:space="preserve">IV, diploma, advanced diploma, and </w:t>
      </w:r>
      <w:r w:rsidR="008B6611" w:rsidRPr="00DE7098">
        <w:t>bachelor’s</w:t>
      </w:r>
      <w:r w:rsidRPr="00DE7098">
        <w:t xml:space="preserve"> degree or higher</w:t>
      </w:r>
      <w:r w:rsidR="008C73CE">
        <w:t>.</w:t>
      </w:r>
    </w:p>
    <w:p w14:paraId="215D34CA" w14:textId="26577A4A" w:rsidR="00D046F3" w:rsidRDefault="00D046F3" w:rsidP="00E00EC6">
      <w:pPr>
        <w:pStyle w:val="Source"/>
        <w:spacing w:line="240" w:lineRule="auto"/>
        <w:rPr>
          <w:spacing w:val="-2"/>
        </w:rPr>
      </w:pPr>
      <w:r>
        <w:t>Source:</w:t>
      </w:r>
      <w:r w:rsidR="001600AC">
        <w:tab/>
      </w:r>
      <w:r>
        <w:t xml:space="preserve"> </w:t>
      </w:r>
      <w:r w:rsidR="001600AC">
        <w:tab/>
      </w:r>
      <w:r>
        <w:rPr>
          <w:spacing w:val="-2"/>
        </w:rPr>
        <w:t>2011</w:t>
      </w:r>
      <w:r w:rsidRPr="004E1218">
        <w:rPr>
          <w:spacing w:val="-2"/>
        </w:rPr>
        <w:t xml:space="preserve"> </w:t>
      </w:r>
      <w:r w:rsidRPr="00AF2D1A">
        <w:rPr>
          <w:spacing w:val="-2"/>
        </w:rPr>
        <w:t>National VET in Schools Collection and 201</w:t>
      </w:r>
      <w:r>
        <w:rPr>
          <w:spacing w:val="-2"/>
        </w:rPr>
        <w:t>6</w:t>
      </w:r>
      <w:r w:rsidRPr="00AF2D1A">
        <w:rPr>
          <w:spacing w:val="-2"/>
        </w:rPr>
        <w:t xml:space="preserve"> Census of Population and Housing Integrated </w:t>
      </w:r>
      <w:r w:rsidR="00C615E6">
        <w:rPr>
          <w:spacing w:val="-2"/>
        </w:rPr>
        <w:t>Dataset</w:t>
      </w:r>
      <w:r>
        <w:rPr>
          <w:spacing w:val="-2"/>
        </w:rPr>
        <w:t xml:space="preserve">; </w:t>
      </w:r>
      <w:r w:rsidRPr="00AF2D1A">
        <w:rPr>
          <w:spacing w:val="-2"/>
        </w:rPr>
        <w:t xml:space="preserve">2006 </w:t>
      </w:r>
      <w:r w:rsidR="001600AC">
        <w:rPr>
          <w:spacing w:val="-2"/>
        </w:rPr>
        <w:tab/>
      </w:r>
      <w:r w:rsidRPr="00AF2D1A">
        <w:rPr>
          <w:spacing w:val="-2"/>
        </w:rPr>
        <w:t xml:space="preserve">National VET in Schools Collection and 2011 Census of Population and Housing Integrated </w:t>
      </w:r>
      <w:r w:rsidR="00C615E6">
        <w:rPr>
          <w:spacing w:val="-2"/>
        </w:rPr>
        <w:t>Dataset</w:t>
      </w:r>
      <w:r w:rsidRPr="00AF2D1A">
        <w:rPr>
          <w:spacing w:val="-2"/>
        </w:rPr>
        <w:t>.</w:t>
      </w:r>
    </w:p>
    <w:p w14:paraId="2FECCA90" w14:textId="4671F5E8" w:rsidR="00D046F3" w:rsidRDefault="00D046F3" w:rsidP="00AA62E7">
      <w:pPr>
        <w:pStyle w:val="Source"/>
        <w:spacing w:line="240" w:lineRule="auto"/>
      </w:pPr>
    </w:p>
    <w:p w14:paraId="5338DF79" w14:textId="7099465F" w:rsidR="006B1EF8" w:rsidRPr="00F23D6A" w:rsidRDefault="006B1EF8" w:rsidP="00A67E67">
      <w:pPr>
        <w:pStyle w:val="Heading2"/>
      </w:pPr>
      <w:bookmarkStart w:id="92" w:name="_Toc33694597"/>
      <w:r w:rsidRPr="00F23D6A">
        <w:t>Linking fields of education studied to educational  attainment</w:t>
      </w:r>
      <w:bookmarkEnd w:id="92"/>
      <w:r w:rsidRPr="00F23D6A">
        <w:t xml:space="preserve"> </w:t>
      </w:r>
    </w:p>
    <w:p w14:paraId="2B5E101C" w14:textId="2A8A8A7C" w:rsidR="002F12A1" w:rsidRDefault="002F12A1" w:rsidP="00907AA5">
      <w:pPr>
        <w:pStyle w:val="Text"/>
      </w:pPr>
      <w:r>
        <w:t>A</w:t>
      </w:r>
      <w:r w:rsidR="003A067E">
        <w:t>cross the fields of study</w:t>
      </w:r>
      <w:r>
        <w:t>,</w:t>
      </w:r>
      <w:r w:rsidR="003A067E">
        <w:t xml:space="preserve"> </w:t>
      </w:r>
      <w:r w:rsidR="004B0046">
        <w:t xml:space="preserve">the great majority </w:t>
      </w:r>
      <w:r w:rsidR="003A067E">
        <w:t>(between 92% and 96%) of the</w:t>
      </w:r>
      <w:r w:rsidR="00AA62E7">
        <w:t xml:space="preserve"> </w:t>
      </w:r>
      <w:r w:rsidR="003A067E">
        <w:t xml:space="preserve">2011 </w:t>
      </w:r>
      <w:r w:rsidR="00AA62E7">
        <w:t xml:space="preserve">cohort </w:t>
      </w:r>
      <w:r w:rsidR="004B0046">
        <w:t>had completed their secondary school qualification (that is</w:t>
      </w:r>
      <w:r w:rsidR="00107623">
        <w:t>,</w:t>
      </w:r>
      <w:r w:rsidR="004B0046">
        <w:t xml:space="preserve"> </w:t>
      </w:r>
      <w:r w:rsidR="00107623">
        <w:t>Y</w:t>
      </w:r>
      <w:r w:rsidR="004B0046">
        <w:t>ear 12) or a higher qualification</w:t>
      </w:r>
      <w:r w:rsidR="00B56640">
        <w:t xml:space="preserve"> (table </w:t>
      </w:r>
      <w:r w:rsidR="00CA711D">
        <w:t>1</w:t>
      </w:r>
      <w:r w:rsidR="00D80291">
        <w:t>3</w:t>
      </w:r>
      <w:r w:rsidR="00B56640">
        <w:t>)</w:t>
      </w:r>
      <w:r w:rsidR="004B0046">
        <w:t xml:space="preserve">. For </w:t>
      </w:r>
      <w:r w:rsidR="00690CF0">
        <w:t>eight</w:t>
      </w:r>
      <w:r w:rsidR="004B0046">
        <w:t xml:space="preserve"> of these fields (</w:t>
      </w:r>
      <w:r w:rsidR="00BF1D1C">
        <w:t xml:space="preserve">natural and </w:t>
      </w:r>
      <w:r w:rsidR="004B0046">
        <w:t xml:space="preserve">physical sciences, information technology, health, creative arts, society and culture, </w:t>
      </w:r>
      <w:r w:rsidR="00690CF0">
        <w:t xml:space="preserve">management and commerce and </w:t>
      </w:r>
      <w:r w:rsidR="00346713">
        <w:t xml:space="preserve">food, </w:t>
      </w:r>
      <w:r w:rsidR="004B0046">
        <w:t>hospitality and personal services), the proportion is</w:t>
      </w:r>
      <w:r w:rsidR="00BF1D1C">
        <w:t xml:space="preserve"> 95% or over;</w:t>
      </w:r>
      <w:r w:rsidR="004B0046">
        <w:t xml:space="preserve"> for the remainder (engineering and related technologies</w:t>
      </w:r>
      <w:r w:rsidR="004115E0">
        <w:t>;</w:t>
      </w:r>
      <w:r w:rsidR="004B0046">
        <w:t xml:space="preserve"> architecture and building</w:t>
      </w:r>
      <w:r w:rsidR="004115E0">
        <w:t>;</w:t>
      </w:r>
      <w:r w:rsidR="004B0046">
        <w:t xml:space="preserve"> agricultural, environmental and related studies</w:t>
      </w:r>
      <w:r w:rsidR="004115E0">
        <w:t>;</w:t>
      </w:r>
      <w:r w:rsidR="004B0046">
        <w:t xml:space="preserve"> </w:t>
      </w:r>
      <w:r w:rsidR="00690CF0">
        <w:t xml:space="preserve">education </w:t>
      </w:r>
      <w:r w:rsidR="004B0046">
        <w:t>and mixed field program</w:t>
      </w:r>
      <w:r w:rsidR="00F406D9">
        <w:t>me</w:t>
      </w:r>
      <w:r w:rsidR="004B0046">
        <w:t>s</w:t>
      </w:r>
      <w:r w:rsidR="00F406D9">
        <w:t>)</w:t>
      </w:r>
      <w:r w:rsidR="00F204E1">
        <w:t>,</w:t>
      </w:r>
      <w:r w:rsidR="004B0046">
        <w:t xml:space="preserve"> it drops slightly</w:t>
      </w:r>
      <w:r w:rsidR="00F204E1">
        <w:t>,</w:t>
      </w:r>
      <w:r w:rsidR="004B0046">
        <w:t xml:space="preserve"> to 93% or 92%. </w:t>
      </w:r>
    </w:p>
    <w:p w14:paraId="623505B1" w14:textId="14BD1F55" w:rsidR="00AB35FF" w:rsidRDefault="004B0046" w:rsidP="00907AA5">
      <w:pPr>
        <w:pStyle w:val="Text"/>
      </w:pPr>
      <w:r>
        <w:t>For every field of education</w:t>
      </w:r>
      <w:r w:rsidR="000B410C">
        <w:t>,</w:t>
      </w:r>
      <w:r>
        <w:t xml:space="preserve"> the proportions </w:t>
      </w:r>
      <w:r w:rsidR="00BE465B">
        <w:t xml:space="preserve">for </w:t>
      </w:r>
      <w:r w:rsidR="00AA62E7">
        <w:t xml:space="preserve">the 2011 cohort </w:t>
      </w:r>
      <w:r w:rsidR="006D2B22">
        <w:t xml:space="preserve">completing a secondary school certificate or higher qualification </w:t>
      </w:r>
      <w:r>
        <w:t xml:space="preserve">are greater than they were for </w:t>
      </w:r>
      <w:r w:rsidR="00AA62E7">
        <w:t>the 2006 cohort</w:t>
      </w:r>
      <w:r w:rsidR="004115E0">
        <w:t>.</w:t>
      </w:r>
      <w:r w:rsidR="00725A79">
        <w:t xml:space="preserve"> </w:t>
      </w:r>
      <w:r w:rsidR="004115E0">
        <w:t xml:space="preserve">This </w:t>
      </w:r>
      <w:r w:rsidR="006D2B22">
        <w:t>indicates a validation</w:t>
      </w:r>
      <w:r w:rsidR="00BE465B">
        <w:t xml:space="preserve"> of government</w:t>
      </w:r>
      <w:r w:rsidR="00725A79">
        <w:t xml:space="preserve"> ‘earning or learning policies’</w:t>
      </w:r>
      <w:r w:rsidR="00DB7979">
        <w:t>,</w:t>
      </w:r>
      <w:r w:rsidR="00725A79">
        <w:t xml:space="preserve"> which aim to keep students meaningfully engaged with studies or </w:t>
      </w:r>
      <w:r w:rsidR="00CF3D42">
        <w:t>participating</w:t>
      </w:r>
      <w:r w:rsidR="002E6FEE">
        <w:t xml:space="preserve"> in </w:t>
      </w:r>
      <w:r w:rsidR="00725A79">
        <w:t>work</w:t>
      </w:r>
      <w:r w:rsidR="00BE465B">
        <w:t xml:space="preserve"> until the ages of </w:t>
      </w:r>
      <w:r w:rsidR="00D27447">
        <w:t xml:space="preserve">16, </w:t>
      </w:r>
      <w:r w:rsidR="00BE465B">
        <w:t>17 or 18 years</w:t>
      </w:r>
      <w:r w:rsidR="00D27447">
        <w:t xml:space="preserve"> (depending on the jurisdiction)</w:t>
      </w:r>
      <w:r w:rsidR="00725A79">
        <w:t xml:space="preserve">, </w:t>
      </w:r>
      <w:r w:rsidR="000B7ED2">
        <w:t>to help them make the transition into productive economic or social activity on leaving school</w:t>
      </w:r>
      <w:r w:rsidR="00AB35FF">
        <w:t xml:space="preserve">. </w:t>
      </w:r>
    </w:p>
    <w:p w14:paraId="3AD6B7DA" w14:textId="77777777" w:rsidR="00AB35FF" w:rsidRDefault="00AB35FF">
      <w:r>
        <w:br w:type="page"/>
      </w:r>
    </w:p>
    <w:p w14:paraId="78DCDDF2" w14:textId="564E98CC" w:rsidR="004B0046" w:rsidRPr="003A246E" w:rsidRDefault="004B0046" w:rsidP="004B0046">
      <w:pPr>
        <w:pStyle w:val="tabletitle0"/>
      </w:pPr>
      <w:bookmarkStart w:id="93" w:name="_Toc34316401"/>
      <w:r>
        <w:lastRenderedPageBreak/>
        <w:t xml:space="preserve">Table </w:t>
      </w:r>
      <w:r w:rsidR="00CA711D">
        <w:t>1</w:t>
      </w:r>
      <w:r w:rsidR="00D80291">
        <w:t>3</w:t>
      </w:r>
      <w:r>
        <w:t xml:space="preserve"> </w:t>
      </w:r>
      <w:r>
        <w:tab/>
        <w:t xml:space="preserve">Field of education of qualification and </w:t>
      </w:r>
      <w:r w:rsidR="00CC07C4">
        <w:t>Y</w:t>
      </w:r>
      <w:r>
        <w:t xml:space="preserve">ear 12 or higher education attainment, </w:t>
      </w:r>
      <w:r w:rsidR="008C73CE">
        <w:br/>
      </w:r>
      <w:r w:rsidR="00AA62E7">
        <w:t xml:space="preserve">for </w:t>
      </w:r>
      <w:r>
        <w:t>2011 and 2006</w:t>
      </w:r>
      <w:r w:rsidR="00AA62E7">
        <w:t xml:space="preserve"> cohorts</w:t>
      </w:r>
      <w:r>
        <w:t>,</w:t>
      </w:r>
      <w:r w:rsidR="00AB35FF">
        <w:t xml:space="preserve"> </w:t>
      </w:r>
      <w:r>
        <w:t>%</w:t>
      </w:r>
      <w:r w:rsidR="00B51572">
        <w:rPr>
          <w:vertAlign w:val="superscript"/>
        </w:rPr>
        <w:t>a</w:t>
      </w:r>
      <w:bookmarkEnd w:id="93"/>
      <w:r>
        <w:t xml:space="preserve"> </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184"/>
        <w:gridCol w:w="1919"/>
        <w:gridCol w:w="2127"/>
      </w:tblGrid>
      <w:tr w:rsidR="00AB35FF" w:rsidRPr="00AA62E7" w14:paraId="1387863D" w14:textId="199B4D79" w:rsidTr="001600AC">
        <w:trPr>
          <w:trHeight w:val="581"/>
        </w:trPr>
        <w:tc>
          <w:tcPr>
            <w:tcW w:w="3184" w:type="dxa"/>
            <w:tcBorders>
              <w:top w:val="single" w:sz="4" w:space="0" w:color="auto"/>
              <w:bottom w:val="single" w:sz="4" w:space="0" w:color="auto"/>
            </w:tcBorders>
          </w:tcPr>
          <w:p w14:paraId="4C3B78CF" w14:textId="77777777" w:rsidR="00AB35FF" w:rsidRPr="00AA62E7" w:rsidRDefault="00AB35FF" w:rsidP="00AA62E7">
            <w:pPr>
              <w:pStyle w:val="Tablehead1"/>
            </w:pPr>
          </w:p>
        </w:tc>
        <w:tc>
          <w:tcPr>
            <w:tcW w:w="1919" w:type="dxa"/>
            <w:tcBorders>
              <w:top w:val="single" w:sz="4" w:space="0" w:color="auto"/>
              <w:bottom w:val="single" w:sz="4" w:space="0" w:color="auto"/>
            </w:tcBorders>
          </w:tcPr>
          <w:p w14:paraId="20968C9F" w14:textId="6594505B" w:rsidR="00AB35FF" w:rsidRPr="00AA62E7" w:rsidRDefault="00AB35FF" w:rsidP="001600AC">
            <w:pPr>
              <w:pStyle w:val="Tablehead1"/>
              <w:jc w:val="center"/>
            </w:pPr>
            <w:r w:rsidRPr="00AA62E7">
              <w:t>2006 cohort</w:t>
            </w:r>
          </w:p>
        </w:tc>
        <w:tc>
          <w:tcPr>
            <w:tcW w:w="2127" w:type="dxa"/>
            <w:tcBorders>
              <w:top w:val="single" w:sz="4" w:space="0" w:color="auto"/>
              <w:bottom w:val="single" w:sz="4" w:space="0" w:color="auto"/>
            </w:tcBorders>
          </w:tcPr>
          <w:p w14:paraId="4A9D670F" w14:textId="05DB9D76" w:rsidR="00AB35FF" w:rsidRPr="00AA62E7" w:rsidRDefault="00AB35FF" w:rsidP="001600AC">
            <w:pPr>
              <w:pStyle w:val="Tablehead1"/>
              <w:jc w:val="center"/>
            </w:pPr>
            <w:r w:rsidRPr="00AA62E7">
              <w:t>2011</w:t>
            </w:r>
            <w:r w:rsidR="001600AC">
              <w:t xml:space="preserve"> </w:t>
            </w:r>
            <w:r w:rsidRPr="00AA62E7">
              <w:t>cohort</w:t>
            </w:r>
          </w:p>
        </w:tc>
      </w:tr>
      <w:tr w:rsidR="00AB35FF" w:rsidRPr="009D54EC" w14:paraId="62C6F4B4" w14:textId="3FEDBC07" w:rsidTr="001600AC">
        <w:trPr>
          <w:trHeight w:val="352"/>
        </w:trPr>
        <w:tc>
          <w:tcPr>
            <w:tcW w:w="3184" w:type="dxa"/>
            <w:tcBorders>
              <w:top w:val="single" w:sz="4" w:space="0" w:color="auto"/>
              <w:bottom w:val="nil"/>
            </w:tcBorders>
          </w:tcPr>
          <w:p w14:paraId="51359931" w14:textId="77777777" w:rsidR="00AB35FF" w:rsidRPr="009D54EC" w:rsidRDefault="00AB35FF" w:rsidP="003C2268">
            <w:pPr>
              <w:pStyle w:val="Tabletext"/>
            </w:pPr>
            <w:r w:rsidRPr="009D54EC">
              <w:t>Natural and physical sciences</w:t>
            </w:r>
          </w:p>
        </w:tc>
        <w:tc>
          <w:tcPr>
            <w:tcW w:w="1919" w:type="dxa"/>
            <w:tcBorders>
              <w:top w:val="single" w:sz="4" w:space="0" w:color="auto"/>
              <w:bottom w:val="nil"/>
            </w:tcBorders>
          </w:tcPr>
          <w:p w14:paraId="1042CE23" w14:textId="77777777" w:rsidR="00AB35FF" w:rsidRPr="009D54EC" w:rsidRDefault="00AB35FF" w:rsidP="003C2268">
            <w:pPr>
              <w:pStyle w:val="Tabletext"/>
              <w:jc w:val="center"/>
            </w:pPr>
            <w:r w:rsidRPr="00CD0444">
              <w:t>89</w:t>
            </w:r>
          </w:p>
        </w:tc>
        <w:tc>
          <w:tcPr>
            <w:tcW w:w="2127" w:type="dxa"/>
            <w:tcBorders>
              <w:top w:val="single" w:sz="4" w:space="0" w:color="auto"/>
              <w:bottom w:val="nil"/>
            </w:tcBorders>
          </w:tcPr>
          <w:p w14:paraId="6DEAC651" w14:textId="77777777" w:rsidR="00AB35FF" w:rsidRPr="009D54EC" w:rsidRDefault="00AB35FF" w:rsidP="003C2268">
            <w:pPr>
              <w:pStyle w:val="Tabletext"/>
              <w:jc w:val="center"/>
            </w:pPr>
            <w:r>
              <w:t>96</w:t>
            </w:r>
          </w:p>
        </w:tc>
      </w:tr>
      <w:tr w:rsidR="00AB35FF" w:rsidRPr="009D54EC" w14:paraId="7E590DE8" w14:textId="7AFF9168" w:rsidTr="001600AC">
        <w:trPr>
          <w:trHeight w:val="352"/>
        </w:trPr>
        <w:tc>
          <w:tcPr>
            <w:tcW w:w="3184" w:type="dxa"/>
            <w:tcBorders>
              <w:top w:val="nil"/>
            </w:tcBorders>
          </w:tcPr>
          <w:p w14:paraId="05A69129" w14:textId="77777777" w:rsidR="00AB35FF" w:rsidRPr="009D54EC" w:rsidRDefault="00AB35FF" w:rsidP="003C2268">
            <w:pPr>
              <w:pStyle w:val="Tabletext"/>
            </w:pPr>
            <w:r w:rsidRPr="009D54EC">
              <w:t>Information technology</w:t>
            </w:r>
          </w:p>
        </w:tc>
        <w:tc>
          <w:tcPr>
            <w:tcW w:w="1919" w:type="dxa"/>
            <w:tcBorders>
              <w:top w:val="nil"/>
            </w:tcBorders>
          </w:tcPr>
          <w:p w14:paraId="621B775B" w14:textId="77777777" w:rsidR="00AB35FF" w:rsidRPr="009D54EC" w:rsidRDefault="00AB35FF" w:rsidP="003C2268">
            <w:pPr>
              <w:pStyle w:val="Tabletext"/>
              <w:jc w:val="center"/>
            </w:pPr>
            <w:r w:rsidRPr="00CD0444">
              <w:t>90</w:t>
            </w:r>
          </w:p>
        </w:tc>
        <w:tc>
          <w:tcPr>
            <w:tcW w:w="2127" w:type="dxa"/>
            <w:tcBorders>
              <w:top w:val="nil"/>
            </w:tcBorders>
          </w:tcPr>
          <w:p w14:paraId="52BED75E" w14:textId="77777777" w:rsidR="00AB35FF" w:rsidRPr="009D54EC" w:rsidRDefault="00AB35FF" w:rsidP="003C2268">
            <w:pPr>
              <w:pStyle w:val="Tabletext"/>
              <w:jc w:val="center"/>
            </w:pPr>
            <w:r>
              <w:t>96</w:t>
            </w:r>
          </w:p>
        </w:tc>
      </w:tr>
      <w:tr w:rsidR="00AB35FF" w:rsidRPr="009D54EC" w14:paraId="21594B88" w14:textId="1F8E7025" w:rsidTr="001600AC">
        <w:trPr>
          <w:trHeight w:val="473"/>
        </w:trPr>
        <w:tc>
          <w:tcPr>
            <w:tcW w:w="3184" w:type="dxa"/>
          </w:tcPr>
          <w:p w14:paraId="3977788A" w14:textId="77777777" w:rsidR="00AB35FF" w:rsidRPr="009D54EC" w:rsidRDefault="00AB35FF" w:rsidP="003C2268">
            <w:pPr>
              <w:pStyle w:val="Tabletext"/>
            </w:pPr>
            <w:r w:rsidRPr="009D54EC">
              <w:t>Engineering and related technologies</w:t>
            </w:r>
          </w:p>
        </w:tc>
        <w:tc>
          <w:tcPr>
            <w:tcW w:w="1919" w:type="dxa"/>
          </w:tcPr>
          <w:p w14:paraId="37581854" w14:textId="77777777" w:rsidR="00AB35FF" w:rsidRPr="009D54EC" w:rsidRDefault="00AB35FF" w:rsidP="003C2268">
            <w:pPr>
              <w:pStyle w:val="Tabletext"/>
              <w:jc w:val="center"/>
            </w:pPr>
            <w:r w:rsidRPr="00CD0444">
              <w:t>83</w:t>
            </w:r>
          </w:p>
        </w:tc>
        <w:tc>
          <w:tcPr>
            <w:tcW w:w="2127" w:type="dxa"/>
          </w:tcPr>
          <w:p w14:paraId="49AA3252" w14:textId="77777777" w:rsidR="00AB35FF" w:rsidRPr="009D54EC" w:rsidRDefault="00AB35FF" w:rsidP="003C2268">
            <w:pPr>
              <w:pStyle w:val="Tabletext"/>
              <w:jc w:val="center"/>
            </w:pPr>
            <w:r>
              <w:t>93</w:t>
            </w:r>
          </w:p>
        </w:tc>
      </w:tr>
      <w:tr w:rsidR="00AB35FF" w:rsidRPr="009D54EC" w14:paraId="2B83C7C1" w14:textId="282840E9" w:rsidTr="001600AC">
        <w:trPr>
          <w:trHeight w:val="352"/>
        </w:trPr>
        <w:tc>
          <w:tcPr>
            <w:tcW w:w="3184" w:type="dxa"/>
          </w:tcPr>
          <w:p w14:paraId="79B36EC7" w14:textId="77777777" w:rsidR="00AB35FF" w:rsidRPr="009D54EC" w:rsidRDefault="00AB35FF" w:rsidP="003C2268">
            <w:pPr>
              <w:pStyle w:val="Tabletext"/>
            </w:pPr>
            <w:r w:rsidRPr="009D54EC">
              <w:t>Architecture and building</w:t>
            </w:r>
          </w:p>
        </w:tc>
        <w:tc>
          <w:tcPr>
            <w:tcW w:w="1919" w:type="dxa"/>
          </w:tcPr>
          <w:p w14:paraId="73ADC858" w14:textId="77777777" w:rsidR="00AB35FF" w:rsidRPr="009D54EC" w:rsidRDefault="00AB35FF" w:rsidP="003C2268">
            <w:pPr>
              <w:pStyle w:val="Tabletext"/>
              <w:jc w:val="center"/>
            </w:pPr>
            <w:r w:rsidRPr="00CD0444">
              <w:t>82</w:t>
            </w:r>
          </w:p>
        </w:tc>
        <w:tc>
          <w:tcPr>
            <w:tcW w:w="2127" w:type="dxa"/>
          </w:tcPr>
          <w:p w14:paraId="6CEBC224" w14:textId="77777777" w:rsidR="00AB35FF" w:rsidRPr="009D54EC" w:rsidRDefault="00AB35FF" w:rsidP="003C2268">
            <w:pPr>
              <w:pStyle w:val="Tabletext"/>
              <w:jc w:val="center"/>
            </w:pPr>
            <w:r>
              <w:t>92</w:t>
            </w:r>
          </w:p>
        </w:tc>
      </w:tr>
      <w:tr w:rsidR="00AB35FF" w:rsidRPr="009D54EC" w14:paraId="64D7B6D1" w14:textId="112F7D70" w:rsidTr="001600AC">
        <w:trPr>
          <w:trHeight w:val="452"/>
        </w:trPr>
        <w:tc>
          <w:tcPr>
            <w:tcW w:w="3184" w:type="dxa"/>
          </w:tcPr>
          <w:p w14:paraId="79930782" w14:textId="62E1D66D" w:rsidR="00AB35FF" w:rsidRPr="009D54EC" w:rsidRDefault="00AB35FF" w:rsidP="003C2268">
            <w:pPr>
              <w:pStyle w:val="Tabletext"/>
            </w:pPr>
            <w:r w:rsidRPr="009272A3">
              <w:t>Agriculture, environmental and related studies</w:t>
            </w:r>
          </w:p>
        </w:tc>
        <w:tc>
          <w:tcPr>
            <w:tcW w:w="1919" w:type="dxa"/>
          </w:tcPr>
          <w:p w14:paraId="1894029C" w14:textId="77777777" w:rsidR="00AB35FF" w:rsidRPr="009D54EC" w:rsidRDefault="00AB35FF" w:rsidP="003C2268">
            <w:pPr>
              <w:pStyle w:val="Tabletext"/>
              <w:jc w:val="center"/>
            </w:pPr>
            <w:r w:rsidRPr="00CD0444">
              <w:t>84</w:t>
            </w:r>
          </w:p>
        </w:tc>
        <w:tc>
          <w:tcPr>
            <w:tcW w:w="2127" w:type="dxa"/>
          </w:tcPr>
          <w:p w14:paraId="0134E23C" w14:textId="77777777" w:rsidR="00AB35FF" w:rsidRPr="009D54EC" w:rsidRDefault="00AB35FF" w:rsidP="003C2268">
            <w:pPr>
              <w:pStyle w:val="Tabletext"/>
              <w:jc w:val="center"/>
            </w:pPr>
            <w:r>
              <w:t>92</w:t>
            </w:r>
          </w:p>
        </w:tc>
      </w:tr>
      <w:tr w:rsidR="00AB35FF" w:rsidRPr="009D54EC" w14:paraId="399A0A62" w14:textId="272A9DC4" w:rsidTr="001600AC">
        <w:trPr>
          <w:trHeight w:val="352"/>
        </w:trPr>
        <w:tc>
          <w:tcPr>
            <w:tcW w:w="3184" w:type="dxa"/>
          </w:tcPr>
          <w:p w14:paraId="428D5169" w14:textId="77777777" w:rsidR="00AB35FF" w:rsidRPr="009D54EC" w:rsidRDefault="00AB35FF" w:rsidP="003C2268">
            <w:pPr>
              <w:pStyle w:val="Tabletext"/>
            </w:pPr>
            <w:r w:rsidRPr="009D54EC">
              <w:t>Health</w:t>
            </w:r>
          </w:p>
        </w:tc>
        <w:tc>
          <w:tcPr>
            <w:tcW w:w="1919" w:type="dxa"/>
          </w:tcPr>
          <w:p w14:paraId="4278F426" w14:textId="77777777" w:rsidR="00AB35FF" w:rsidRPr="009D54EC" w:rsidRDefault="00AB35FF" w:rsidP="003C2268">
            <w:pPr>
              <w:pStyle w:val="Tabletext"/>
              <w:jc w:val="center"/>
            </w:pPr>
            <w:r w:rsidRPr="00CD0444">
              <w:t>83</w:t>
            </w:r>
          </w:p>
        </w:tc>
        <w:tc>
          <w:tcPr>
            <w:tcW w:w="2127" w:type="dxa"/>
          </w:tcPr>
          <w:p w14:paraId="353B28D4" w14:textId="77777777" w:rsidR="00AB35FF" w:rsidRPr="009D54EC" w:rsidRDefault="00AB35FF" w:rsidP="003C2268">
            <w:pPr>
              <w:pStyle w:val="Tabletext"/>
              <w:jc w:val="center"/>
            </w:pPr>
            <w:r>
              <w:t>96</w:t>
            </w:r>
          </w:p>
        </w:tc>
      </w:tr>
      <w:tr w:rsidR="00AB35FF" w:rsidRPr="009D54EC" w14:paraId="26F07446" w14:textId="14B2AEC5" w:rsidTr="001600AC">
        <w:trPr>
          <w:trHeight w:val="352"/>
        </w:trPr>
        <w:tc>
          <w:tcPr>
            <w:tcW w:w="3184" w:type="dxa"/>
          </w:tcPr>
          <w:p w14:paraId="658D225F" w14:textId="77777777" w:rsidR="00AB35FF" w:rsidRPr="009D54EC" w:rsidRDefault="00AB35FF" w:rsidP="003C2268">
            <w:pPr>
              <w:pStyle w:val="Tabletext"/>
            </w:pPr>
            <w:r w:rsidRPr="009D54EC">
              <w:t>Education</w:t>
            </w:r>
          </w:p>
        </w:tc>
        <w:tc>
          <w:tcPr>
            <w:tcW w:w="1919" w:type="dxa"/>
          </w:tcPr>
          <w:p w14:paraId="726C8F5E" w14:textId="77777777" w:rsidR="00AB35FF" w:rsidRPr="009D54EC" w:rsidRDefault="00AB35FF" w:rsidP="003C2268">
            <w:pPr>
              <w:pStyle w:val="Tabletext"/>
              <w:jc w:val="center"/>
            </w:pPr>
            <w:r w:rsidRPr="00CD0444">
              <w:t>83</w:t>
            </w:r>
          </w:p>
        </w:tc>
        <w:tc>
          <w:tcPr>
            <w:tcW w:w="2127" w:type="dxa"/>
          </w:tcPr>
          <w:p w14:paraId="49C508D3" w14:textId="77777777" w:rsidR="00AB35FF" w:rsidRPr="009D54EC" w:rsidRDefault="00AB35FF" w:rsidP="003C2268">
            <w:pPr>
              <w:pStyle w:val="Tabletext"/>
              <w:jc w:val="center"/>
            </w:pPr>
            <w:r>
              <w:t>92</w:t>
            </w:r>
          </w:p>
        </w:tc>
      </w:tr>
      <w:tr w:rsidR="00AB35FF" w:rsidRPr="009D54EC" w14:paraId="1606C0DA" w14:textId="3B84A031" w:rsidTr="001600AC">
        <w:trPr>
          <w:trHeight w:val="352"/>
        </w:trPr>
        <w:tc>
          <w:tcPr>
            <w:tcW w:w="3184" w:type="dxa"/>
          </w:tcPr>
          <w:p w14:paraId="71A9714D" w14:textId="77777777" w:rsidR="00AB35FF" w:rsidRPr="009D54EC" w:rsidRDefault="00AB35FF" w:rsidP="003C2268">
            <w:pPr>
              <w:pStyle w:val="Tabletext"/>
            </w:pPr>
            <w:r w:rsidRPr="009D54EC">
              <w:t>Management and commerce</w:t>
            </w:r>
          </w:p>
        </w:tc>
        <w:tc>
          <w:tcPr>
            <w:tcW w:w="1919" w:type="dxa"/>
          </w:tcPr>
          <w:p w14:paraId="0C6C88F1" w14:textId="77777777" w:rsidR="00AB35FF" w:rsidRPr="009D54EC" w:rsidRDefault="00AB35FF" w:rsidP="003C2268">
            <w:pPr>
              <w:pStyle w:val="Tabletext"/>
              <w:jc w:val="center"/>
            </w:pPr>
            <w:r w:rsidRPr="00CD0444">
              <w:t>88</w:t>
            </w:r>
          </w:p>
        </w:tc>
        <w:tc>
          <w:tcPr>
            <w:tcW w:w="2127" w:type="dxa"/>
          </w:tcPr>
          <w:p w14:paraId="3ACE43AB" w14:textId="77777777" w:rsidR="00AB35FF" w:rsidRPr="009D54EC" w:rsidRDefault="00AB35FF" w:rsidP="003C2268">
            <w:pPr>
              <w:pStyle w:val="Tabletext"/>
              <w:jc w:val="center"/>
            </w:pPr>
            <w:r>
              <w:t>95</w:t>
            </w:r>
          </w:p>
        </w:tc>
      </w:tr>
      <w:tr w:rsidR="00AB35FF" w:rsidRPr="009D54EC" w14:paraId="72A30132" w14:textId="77A95F3C" w:rsidTr="001600AC">
        <w:trPr>
          <w:trHeight w:val="352"/>
        </w:trPr>
        <w:tc>
          <w:tcPr>
            <w:tcW w:w="3184" w:type="dxa"/>
          </w:tcPr>
          <w:p w14:paraId="1C213AD9" w14:textId="77777777" w:rsidR="00AB35FF" w:rsidRPr="009D54EC" w:rsidRDefault="00AB35FF" w:rsidP="003C2268">
            <w:pPr>
              <w:pStyle w:val="Tabletext"/>
            </w:pPr>
            <w:r w:rsidRPr="009D54EC">
              <w:t>Society and culture</w:t>
            </w:r>
          </w:p>
        </w:tc>
        <w:tc>
          <w:tcPr>
            <w:tcW w:w="1919" w:type="dxa"/>
          </w:tcPr>
          <w:p w14:paraId="41DB4D88" w14:textId="77777777" w:rsidR="00AB35FF" w:rsidRPr="009D54EC" w:rsidRDefault="00AB35FF" w:rsidP="003C2268">
            <w:pPr>
              <w:pStyle w:val="Tabletext"/>
              <w:jc w:val="center"/>
            </w:pPr>
            <w:r w:rsidRPr="00CD0444">
              <w:t>87</w:t>
            </w:r>
          </w:p>
        </w:tc>
        <w:tc>
          <w:tcPr>
            <w:tcW w:w="2127" w:type="dxa"/>
          </w:tcPr>
          <w:p w14:paraId="153A24D0" w14:textId="77777777" w:rsidR="00AB35FF" w:rsidRPr="009D54EC" w:rsidRDefault="00AB35FF" w:rsidP="003C2268">
            <w:pPr>
              <w:pStyle w:val="Tabletext"/>
              <w:jc w:val="center"/>
            </w:pPr>
            <w:r>
              <w:t>95</w:t>
            </w:r>
          </w:p>
        </w:tc>
      </w:tr>
      <w:tr w:rsidR="00AB35FF" w:rsidRPr="009D54EC" w14:paraId="706E0A5C" w14:textId="16FF019D" w:rsidTr="001600AC">
        <w:trPr>
          <w:trHeight w:val="352"/>
        </w:trPr>
        <w:tc>
          <w:tcPr>
            <w:tcW w:w="3184" w:type="dxa"/>
          </w:tcPr>
          <w:p w14:paraId="7271DFDC" w14:textId="77777777" w:rsidR="00AB35FF" w:rsidRPr="009D54EC" w:rsidRDefault="00AB35FF" w:rsidP="003C2268">
            <w:pPr>
              <w:pStyle w:val="Tabletext"/>
            </w:pPr>
            <w:r w:rsidRPr="009D54EC">
              <w:t>Creative arts</w:t>
            </w:r>
          </w:p>
        </w:tc>
        <w:tc>
          <w:tcPr>
            <w:tcW w:w="1919" w:type="dxa"/>
          </w:tcPr>
          <w:p w14:paraId="15A5EF23" w14:textId="77777777" w:rsidR="00AB35FF" w:rsidRPr="009D54EC" w:rsidRDefault="00AB35FF" w:rsidP="003C2268">
            <w:pPr>
              <w:pStyle w:val="Tabletext"/>
              <w:jc w:val="center"/>
            </w:pPr>
            <w:r w:rsidRPr="00CD0444">
              <w:t>90</w:t>
            </w:r>
          </w:p>
        </w:tc>
        <w:tc>
          <w:tcPr>
            <w:tcW w:w="2127" w:type="dxa"/>
          </w:tcPr>
          <w:p w14:paraId="19D3E111" w14:textId="77777777" w:rsidR="00AB35FF" w:rsidRPr="009D54EC" w:rsidRDefault="00AB35FF" w:rsidP="003C2268">
            <w:pPr>
              <w:pStyle w:val="Tabletext"/>
              <w:jc w:val="center"/>
            </w:pPr>
            <w:r>
              <w:t>96</w:t>
            </w:r>
          </w:p>
        </w:tc>
      </w:tr>
      <w:tr w:rsidR="00AB35FF" w:rsidRPr="009D54EC" w14:paraId="66672274" w14:textId="69A66514" w:rsidTr="001600AC">
        <w:trPr>
          <w:trHeight w:val="455"/>
        </w:trPr>
        <w:tc>
          <w:tcPr>
            <w:tcW w:w="3184" w:type="dxa"/>
          </w:tcPr>
          <w:p w14:paraId="48906CAC" w14:textId="77777777" w:rsidR="00AB35FF" w:rsidRPr="009D54EC" w:rsidRDefault="00AB35FF" w:rsidP="003C2268">
            <w:pPr>
              <w:pStyle w:val="Tabletext"/>
            </w:pPr>
            <w:r w:rsidRPr="009D54EC">
              <w:t>Food, hospitality and personal services</w:t>
            </w:r>
          </w:p>
        </w:tc>
        <w:tc>
          <w:tcPr>
            <w:tcW w:w="1919" w:type="dxa"/>
          </w:tcPr>
          <w:p w14:paraId="67A5E90F" w14:textId="77777777" w:rsidR="00AB35FF" w:rsidRPr="009D54EC" w:rsidRDefault="00AB35FF" w:rsidP="003C2268">
            <w:pPr>
              <w:pStyle w:val="Tabletext"/>
              <w:jc w:val="center"/>
            </w:pPr>
            <w:r w:rsidRPr="00CD0444">
              <w:t>88</w:t>
            </w:r>
          </w:p>
        </w:tc>
        <w:tc>
          <w:tcPr>
            <w:tcW w:w="2127" w:type="dxa"/>
          </w:tcPr>
          <w:p w14:paraId="62EAD7D6" w14:textId="77777777" w:rsidR="00AB35FF" w:rsidRPr="009D54EC" w:rsidRDefault="00AB35FF" w:rsidP="003C2268">
            <w:pPr>
              <w:pStyle w:val="Tabletext"/>
              <w:jc w:val="center"/>
            </w:pPr>
            <w:r>
              <w:t>95</w:t>
            </w:r>
          </w:p>
        </w:tc>
      </w:tr>
      <w:tr w:rsidR="00AB35FF" w:rsidRPr="009D54EC" w14:paraId="64EF969B" w14:textId="7352C78D" w:rsidTr="001600AC">
        <w:trPr>
          <w:trHeight w:val="352"/>
        </w:trPr>
        <w:tc>
          <w:tcPr>
            <w:tcW w:w="3184" w:type="dxa"/>
            <w:tcBorders>
              <w:bottom w:val="single" w:sz="4" w:space="0" w:color="auto"/>
            </w:tcBorders>
          </w:tcPr>
          <w:p w14:paraId="1DA1A3B2" w14:textId="77777777" w:rsidR="00AB35FF" w:rsidRPr="009D54EC" w:rsidRDefault="00AB35FF" w:rsidP="003C2268">
            <w:pPr>
              <w:pStyle w:val="Tabletext"/>
            </w:pPr>
            <w:r w:rsidRPr="009D54EC">
              <w:t>Mixed field programmes</w:t>
            </w:r>
          </w:p>
        </w:tc>
        <w:tc>
          <w:tcPr>
            <w:tcW w:w="1919" w:type="dxa"/>
            <w:tcBorders>
              <w:bottom w:val="single" w:sz="4" w:space="0" w:color="auto"/>
            </w:tcBorders>
          </w:tcPr>
          <w:p w14:paraId="5D119830" w14:textId="77777777" w:rsidR="00AB35FF" w:rsidRPr="009D54EC" w:rsidRDefault="00AB35FF" w:rsidP="003C2268">
            <w:pPr>
              <w:pStyle w:val="Tabletext"/>
              <w:jc w:val="center"/>
            </w:pPr>
            <w:r>
              <w:t>81</w:t>
            </w:r>
          </w:p>
        </w:tc>
        <w:tc>
          <w:tcPr>
            <w:tcW w:w="2127" w:type="dxa"/>
            <w:tcBorders>
              <w:bottom w:val="single" w:sz="4" w:space="0" w:color="auto"/>
            </w:tcBorders>
          </w:tcPr>
          <w:p w14:paraId="07084FF1" w14:textId="77777777" w:rsidR="00AB35FF" w:rsidRPr="009D54EC" w:rsidRDefault="00AB35FF" w:rsidP="003C2268">
            <w:pPr>
              <w:pStyle w:val="Tabletext"/>
              <w:jc w:val="center"/>
            </w:pPr>
            <w:r>
              <w:t>93</w:t>
            </w:r>
          </w:p>
        </w:tc>
      </w:tr>
    </w:tbl>
    <w:p w14:paraId="0A39C363" w14:textId="1FEF874C" w:rsidR="004B0046" w:rsidRDefault="004B0046" w:rsidP="00B51572">
      <w:pPr>
        <w:pStyle w:val="Source"/>
        <w:spacing w:line="240" w:lineRule="auto"/>
      </w:pPr>
      <w:r>
        <w:t>Note</w:t>
      </w:r>
      <w:r w:rsidR="009C4C3D">
        <w:t>s</w:t>
      </w:r>
      <w:r>
        <w:t xml:space="preserve">: </w:t>
      </w:r>
      <w:r w:rsidR="001600AC">
        <w:tab/>
      </w:r>
      <w:r>
        <w:tab/>
      </w:r>
      <w:r w:rsidR="00B51572">
        <w:t xml:space="preserve">(a) </w:t>
      </w:r>
      <w:r>
        <w:t xml:space="preserve">Percentages </w:t>
      </w:r>
      <w:r w:rsidR="00AA62E7">
        <w:t xml:space="preserve">refer to the proportion of students who in 2006 or 2011 undertook </w:t>
      </w:r>
      <w:proofErr w:type="spellStart"/>
      <w:r w:rsidR="00AA62E7">
        <w:t>VfSSS</w:t>
      </w:r>
      <w:proofErr w:type="spellEnd"/>
      <w:r w:rsidR="00AA62E7">
        <w:t xml:space="preserve"> studies and had </w:t>
      </w:r>
      <w:r w:rsidR="001600AC">
        <w:tab/>
      </w:r>
      <w:r w:rsidR="00AA62E7">
        <w:t xml:space="preserve">attained a </w:t>
      </w:r>
      <w:r w:rsidR="009C4C3D">
        <w:t>Y</w:t>
      </w:r>
      <w:r w:rsidR="00AA62E7">
        <w:t xml:space="preserve">ear 12 or above qualification five years later. </w:t>
      </w:r>
      <w:r w:rsidR="00696073">
        <w:t>Here we report the row percentages only.</w:t>
      </w:r>
      <w:r w:rsidR="00346713">
        <w:t xml:space="preserve"> </w:t>
      </w:r>
      <w:r w:rsidR="00AA62E7">
        <w:t xml:space="preserve">They </w:t>
      </w:r>
      <w:r>
        <w:t xml:space="preserve">are </w:t>
      </w:r>
      <w:r w:rsidR="001600AC">
        <w:tab/>
      </w:r>
      <w:r>
        <w:t xml:space="preserve">reported to the nearest whole number. </w:t>
      </w:r>
      <w:r w:rsidR="00981C08">
        <w:t xml:space="preserve">Rounding can lead to situations where the number in the body of a </w:t>
      </w:r>
      <w:r w:rsidR="001600AC">
        <w:tab/>
      </w:r>
      <w:r w:rsidR="00981C08">
        <w:t>given table might not add to a rounded total</w:t>
      </w:r>
      <w:r w:rsidR="001E7FFB">
        <w:t>.</w:t>
      </w:r>
      <w:r w:rsidR="00696073">
        <w:t xml:space="preserve"> </w:t>
      </w:r>
    </w:p>
    <w:p w14:paraId="42480868" w14:textId="28ACCCE1" w:rsidR="000B410C" w:rsidRDefault="000B410C" w:rsidP="00E00EC6">
      <w:pPr>
        <w:pStyle w:val="Source"/>
        <w:spacing w:line="240" w:lineRule="auto"/>
        <w:ind w:left="426" w:hanging="426"/>
        <w:rPr>
          <w:spacing w:val="-2"/>
        </w:rPr>
      </w:pPr>
      <w:r w:rsidRPr="00AF2D1A">
        <w:rPr>
          <w:spacing w:val="-2"/>
        </w:rPr>
        <w:t xml:space="preserve">Source: </w:t>
      </w:r>
      <w:r w:rsidRPr="00AF2D1A">
        <w:rPr>
          <w:spacing w:val="-2"/>
        </w:rPr>
        <w:tab/>
      </w:r>
      <w:r>
        <w:rPr>
          <w:spacing w:val="-2"/>
        </w:rPr>
        <w:t>2011</w:t>
      </w:r>
      <w:r w:rsidRPr="004E1218">
        <w:rPr>
          <w:spacing w:val="-2"/>
        </w:rPr>
        <w:t xml:space="preserve"> </w:t>
      </w:r>
      <w:r w:rsidRPr="00AF2D1A">
        <w:rPr>
          <w:spacing w:val="-2"/>
        </w:rPr>
        <w:t>National VET in Schools Collection and 201</w:t>
      </w:r>
      <w:r>
        <w:rPr>
          <w:spacing w:val="-2"/>
        </w:rPr>
        <w:t>6</w:t>
      </w:r>
      <w:r w:rsidRPr="00AF2D1A">
        <w:rPr>
          <w:spacing w:val="-2"/>
        </w:rPr>
        <w:t xml:space="preserve"> Census of Population and Housing </w:t>
      </w:r>
      <w:r w:rsidR="008C73CE">
        <w:rPr>
          <w:spacing w:val="-2"/>
        </w:rPr>
        <w:t>I</w:t>
      </w:r>
      <w:r w:rsidR="009B4A31" w:rsidRPr="00AF2D1A">
        <w:rPr>
          <w:spacing w:val="-2"/>
        </w:rPr>
        <w:t xml:space="preserve">ntegrated </w:t>
      </w:r>
      <w:r w:rsidR="008C73CE">
        <w:rPr>
          <w:spacing w:val="-2"/>
        </w:rPr>
        <w:t>D</w:t>
      </w:r>
      <w:r w:rsidR="009B4A31">
        <w:rPr>
          <w:spacing w:val="-2"/>
        </w:rPr>
        <w:t>ataset;</w:t>
      </w:r>
      <w:r>
        <w:rPr>
          <w:spacing w:val="-2"/>
        </w:rPr>
        <w:t xml:space="preserve"> </w:t>
      </w:r>
      <w:r w:rsidR="008C73CE">
        <w:rPr>
          <w:spacing w:val="-2"/>
        </w:rPr>
        <w:br/>
      </w:r>
      <w:r w:rsidR="008C73CE">
        <w:rPr>
          <w:spacing w:val="-2"/>
        </w:rPr>
        <w:tab/>
      </w:r>
      <w:r w:rsidRPr="00AF2D1A">
        <w:rPr>
          <w:spacing w:val="-2"/>
        </w:rPr>
        <w:t>2006</w:t>
      </w:r>
      <w:r w:rsidR="008C73CE">
        <w:rPr>
          <w:spacing w:val="-2"/>
        </w:rPr>
        <w:t xml:space="preserve"> </w:t>
      </w:r>
      <w:r w:rsidRPr="00AF2D1A">
        <w:rPr>
          <w:spacing w:val="-2"/>
        </w:rPr>
        <w:t xml:space="preserve">National VET in Schools Collection and 2011 Census of Population and Housing </w:t>
      </w:r>
      <w:r w:rsidR="008C73CE">
        <w:rPr>
          <w:spacing w:val="-2"/>
        </w:rPr>
        <w:t>I</w:t>
      </w:r>
      <w:r w:rsidR="009B4A31" w:rsidRPr="00AF2D1A">
        <w:rPr>
          <w:spacing w:val="-2"/>
        </w:rPr>
        <w:t xml:space="preserve">ntegrated </w:t>
      </w:r>
      <w:r w:rsidR="008C73CE">
        <w:rPr>
          <w:spacing w:val="-2"/>
        </w:rPr>
        <w:t>D</w:t>
      </w:r>
      <w:r w:rsidR="009B4A31">
        <w:rPr>
          <w:spacing w:val="-2"/>
        </w:rPr>
        <w:t>ataset</w:t>
      </w:r>
      <w:r w:rsidRPr="00AF2D1A">
        <w:rPr>
          <w:spacing w:val="-2"/>
        </w:rPr>
        <w:t>.</w:t>
      </w:r>
    </w:p>
    <w:p w14:paraId="4EBD5558" w14:textId="78A7A45C" w:rsidR="007B0544" w:rsidRPr="00F23D6A" w:rsidRDefault="00286DC9" w:rsidP="00216ECA">
      <w:pPr>
        <w:pStyle w:val="Heading2"/>
      </w:pPr>
      <w:bookmarkStart w:id="94" w:name="_Toc33694598"/>
      <w:r>
        <w:t>Post</w:t>
      </w:r>
      <w:r w:rsidR="007B0544" w:rsidRPr="00F23D6A">
        <w:t>-school qualifications and participation</w:t>
      </w:r>
      <w:bookmarkEnd w:id="94"/>
      <w:r w:rsidR="007B0544" w:rsidRPr="00F23D6A">
        <w:t xml:space="preserve"> </w:t>
      </w:r>
    </w:p>
    <w:p w14:paraId="1CF9A55A" w14:textId="569F597F" w:rsidR="00103794" w:rsidRDefault="00103794" w:rsidP="00907AA5">
      <w:pPr>
        <w:pStyle w:val="Text"/>
      </w:pPr>
      <w:r>
        <w:t xml:space="preserve">We can further segment the data according to those who had gone on to </w:t>
      </w:r>
      <w:r w:rsidR="00D34310">
        <w:t>attain</w:t>
      </w:r>
      <w:r>
        <w:t xml:space="preserve"> a </w:t>
      </w:r>
      <w:r w:rsidR="00286DC9">
        <w:t>post-school</w:t>
      </w:r>
      <w:r>
        <w:t xml:space="preserve"> qualification or were currently </w:t>
      </w:r>
      <w:r w:rsidR="00A67E67">
        <w:t>studying</w:t>
      </w:r>
      <w:r>
        <w:t xml:space="preserve">. Once again, we find that there has been an increase </w:t>
      </w:r>
      <w:r w:rsidR="006F648F">
        <w:t>in</w:t>
      </w:r>
      <w:r>
        <w:t xml:space="preserve"> this activity </w:t>
      </w:r>
      <w:r w:rsidR="005737D7">
        <w:t xml:space="preserve">over time </w:t>
      </w:r>
      <w:r>
        <w:t xml:space="preserve">for all </w:t>
      </w:r>
      <w:r w:rsidR="005737D7">
        <w:t xml:space="preserve">2011 </w:t>
      </w:r>
      <w:r w:rsidR="002E6FEE">
        <w:t xml:space="preserve">cohort </w:t>
      </w:r>
      <w:r w:rsidR="009F3AC7">
        <w:t xml:space="preserve">groups </w:t>
      </w:r>
      <w:r w:rsidR="008B7614">
        <w:t>by</w:t>
      </w:r>
      <w:r w:rsidR="005737D7">
        <w:t xml:space="preserve"> </w:t>
      </w:r>
      <w:r w:rsidR="00277C95">
        <w:t xml:space="preserve">comparison </w:t>
      </w:r>
      <w:r w:rsidR="005737D7">
        <w:t xml:space="preserve">with their 2006 </w:t>
      </w:r>
      <w:r w:rsidR="0080784C">
        <w:t>counterparts</w:t>
      </w:r>
      <w:r w:rsidR="005737D7">
        <w:t xml:space="preserve">. </w:t>
      </w:r>
      <w:r>
        <w:t>Females continue to outperform males</w:t>
      </w:r>
      <w:r w:rsidR="008B7614">
        <w:t>,</w:t>
      </w:r>
      <w:r w:rsidR="00A67E67">
        <w:t xml:space="preserve"> and a</w:t>
      </w:r>
      <w:r>
        <w:t xml:space="preserve">cross the qualification levels those </w:t>
      </w:r>
      <w:r w:rsidR="00483A97">
        <w:t xml:space="preserve">from the 2011 cohort </w:t>
      </w:r>
      <w:r>
        <w:t>who had undertaken higher</w:t>
      </w:r>
      <w:r w:rsidR="008B7614">
        <w:t>-</w:t>
      </w:r>
      <w:r w:rsidR="005737D7">
        <w:t xml:space="preserve">level </w:t>
      </w:r>
      <w:r>
        <w:t>qualifications were more highly represented than those at</w:t>
      </w:r>
      <w:r w:rsidR="00BE465B">
        <w:t xml:space="preserve"> the</w:t>
      </w:r>
      <w:r>
        <w:t xml:space="preserve"> lower levels</w:t>
      </w:r>
      <w:r w:rsidR="005737D7">
        <w:t>.</w:t>
      </w:r>
      <w:r w:rsidR="00483A97">
        <w:t xml:space="preserve"> For the 2006 cohort those who had undertaken </w:t>
      </w:r>
      <w:r w:rsidR="004115E0">
        <w:t xml:space="preserve">certificate </w:t>
      </w:r>
      <w:r w:rsidR="00483A97">
        <w:t xml:space="preserve">III &amp; IV qualifications in their </w:t>
      </w:r>
      <w:proofErr w:type="spellStart"/>
      <w:r w:rsidR="00483A97">
        <w:t>VfSSS</w:t>
      </w:r>
      <w:proofErr w:type="spellEnd"/>
      <w:r w:rsidR="00483A97">
        <w:t xml:space="preserve"> studies were more highly represented than those who had undertaken </w:t>
      </w:r>
      <w:r w:rsidR="004115E0">
        <w:t xml:space="preserve">certificate </w:t>
      </w:r>
      <w:r w:rsidR="00483A97">
        <w:t xml:space="preserve">I &amp; II and diploma and above qualifications. </w:t>
      </w:r>
      <w:r w:rsidR="005737D7">
        <w:t xml:space="preserve">Apprentices were more engaged in this area than non-apprentices, and </w:t>
      </w:r>
      <w:r w:rsidR="009F3AC7">
        <w:t xml:space="preserve">a </w:t>
      </w:r>
      <w:r w:rsidR="003C15E9">
        <w:t xml:space="preserve">greater proportion </w:t>
      </w:r>
      <w:r w:rsidR="008B7614">
        <w:t xml:space="preserve">was </w:t>
      </w:r>
      <w:r w:rsidR="00BE465B">
        <w:t>observed for th</w:t>
      </w:r>
      <w:r w:rsidR="005737D7">
        <w:t xml:space="preserve">ose who </w:t>
      </w:r>
      <w:r w:rsidR="00277C95">
        <w:t xml:space="preserve">mainly </w:t>
      </w:r>
      <w:r w:rsidR="005737D7">
        <w:t xml:space="preserve">spoke a language other than English in the home </w:t>
      </w:r>
      <w:r w:rsidR="005B70D4">
        <w:t>by comparison with</w:t>
      </w:r>
      <w:r w:rsidR="003C15E9">
        <w:t xml:space="preserve"> those who </w:t>
      </w:r>
      <w:r w:rsidR="005737D7">
        <w:t>mainly</w:t>
      </w:r>
      <w:r w:rsidR="003C15E9">
        <w:t xml:space="preserve"> spoke </w:t>
      </w:r>
      <w:r w:rsidR="005737D7">
        <w:t xml:space="preserve">English </w:t>
      </w:r>
      <w:r w:rsidR="003C15E9">
        <w:t>in the home</w:t>
      </w:r>
      <w:r w:rsidR="005737D7">
        <w:t xml:space="preserve">. Although Indigenous students </w:t>
      </w:r>
      <w:r w:rsidR="00515428">
        <w:t>in</w:t>
      </w:r>
      <w:r w:rsidR="00AA62E7">
        <w:t xml:space="preserve"> the </w:t>
      </w:r>
      <w:r w:rsidR="009F3AC7">
        <w:t>2011</w:t>
      </w:r>
      <w:r w:rsidR="00277C95">
        <w:t xml:space="preserve"> </w:t>
      </w:r>
      <w:r w:rsidR="00AA62E7">
        <w:t xml:space="preserve">cohort </w:t>
      </w:r>
      <w:r w:rsidR="005737D7">
        <w:t xml:space="preserve">continued to have the lowest uptake </w:t>
      </w:r>
      <w:r w:rsidR="00277C95">
        <w:t xml:space="preserve">of all the groups, </w:t>
      </w:r>
      <w:r w:rsidR="003D17CC">
        <w:t>their percentage</w:t>
      </w:r>
      <w:r w:rsidR="005737D7">
        <w:t xml:space="preserve"> had increased by </w:t>
      </w:r>
      <w:r w:rsidR="00E81CC1">
        <w:t>19</w:t>
      </w:r>
      <w:r w:rsidR="005737D7">
        <w:t xml:space="preserve"> percentage points </w:t>
      </w:r>
      <w:r w:rsidR="00A67E67">
        <w:t xml:space="preserve">over </w:t>
      </w:r>
      <w:r w:rsidR="00A01728">
        <w:t>that of</w:t>
      </w:r>
      <w:r w:rsidR="00A67E67">
        <w:t xml:space="preserve"> </w:t>
      </w:r>
      <w:r w:rsidR="00AA62E7">
        <w:t>the 2006 cohort</w:t>
      </w:r>
      <w:r w:rsidR="00B56640">
        <w:t xml:space="preserve"> (table </w:t>
      </w:r>
      <w:r w:rsidR="00CA711D">
        <w:t>1</w:t>
      </w:r>
      <w:r w:rsidR="00D80291">
        <w:t>4</w:t>
      </w:r>
      <w:r w:rsidR="00B56640">
        <w:t>)</w:t>
      </w:r>
      <w:r w:rsidR="00A67E67">
        <w:t xml:space="preserve">. </w:t>
      </w:r>
      <w:r w:rsidR="00277C95">
        <w:t xml:space="preserve">This is also a positive result and </w:t>
      </w:r>
      <w:r w:rsidR="003C15E9">
        <w:t>is</w:t>
      </w:r>
      <w:r w:rsidR="00277C95">
        <w:t xml:space="preserve"> evidence of the increased impact on all students</w:t>
      </w:r>
      <w:r w:rsidR="003C15E9">
        <w:t>, including equity groups,</w:t>
      </w:r>
      <w:r w:rsidR="00277C95">
        <w:t xml:space="preserve"> of strategies </w:t>
      </w:r>
      <w:r w:rsidR="00337081">
        <w:t xml:space="preserve">designed </w:t>
      </w:r>
      <w:r w:rsidR="00277C95">
        <w:t xml:space="preserve">to keep them in school and progressing to complete their secondary school certificates. </w:t>
      </w:r>
    </w:p>
    <w:p w14:paraId="4B283D55" w14:textId="77777777" w:rsidR="00D46582" w:rsidRDefault="00D46582">
      <w:pPr>
        <w:rPr>
          <w:rFonts w:ascii="Arial" w:hAnsi="Arial"/>
          <w:b/>
          <w:sz w:val="17"/>
        </w:rPr>
      </w:pPr>
      <w:r>
        <w:br w:type="page"/>
      </w:r>
    </w:p>
    <w:p w14:paraId="786F0FCF" w14:textId="7B7ABA06" w:rsidR="002F1326" w:rsidRDefault="002F1326" w:rsidP="002F1326">
      <w:pPr>
        <w:pStyle w:val="tabletitle0"/>
        <w:spacing w:before="160"/>
      </w:pPr>
      <w:bookmarkStart w:id="95" w:name="_Toc34316402"/>
      <w:r>
        <w:lastRenderedPageBreak/>
        <w:t xml:space="preserve">Table </w:t>
      </w:r>
      <w:r w:rsidR="00CA711D">
        <w:t>1</w:t>
      </w:r>
      <w:r w:rsidR="00D80291">
        <w:t>4</w:t>
      </w:r>
      <w:r>
        <w:tab/>
        <w:t>Percentage of</w:t>
      </w:r>
      <w:r w:rsidR="00A645E2">
        <w:t xml:space="preserve"> individuals from the</w:t>
      </w:r>
      <w:r>
        <w:t xml:space="preserve"> 2006 </w:t>
      </w:r>
      <w:r w:rsidR="00103794">
        <w:t>and</w:t>
      </w:r>
      <w:r w:rsidR="009F3AC7">
        <w:t xml:space="preserve"> </w:t>
      </w:r>
      <w:r w:rsidR="00103794">
        <w:t>2011</w:t>
      </w:r>
      <w:r w:rsidR="00A645E2">
        <w:t xml:space="preserve"> cohorts</w:t>
      </w:r>
      <w:r w:rsidR="00103794">
        <w:t xml:space="preserve"> </w:t>
      </w:r>
      <w:r>
        <w:t xml:space="preserve">having attained a </w:t>
      </w:r>
      <w:r w:rsidR="00286DC9">
        <w:t>post</w:t>
      </w:r>
      <w:r>
        <w:t>-school qualification or being currently engaged in further studies by background characteristics*</w:t>
      </w:r>
      <w:bookmarkEnd w:id="95"/>
      <w:r>
        <w:t xml:space="preserve"> </w:t>
      </w:r>
    </w:p>
    <w:tbl>
      <w:tblPr>
        <w:tblW w:w="7077" w:type="dxa"/>
        <w:tblLook w:val="04A0" w:firstRow="1" w:lastRow="0" w:firstColumn="1" w:lastColumn="0" w:noHBand="0" w:noVBand="1"/>
      </w:tblPr>
      <w:tblGrid>
        <w:gridCol w:w="3951"/>
        <w:gridCol w:w="1563"/>
        <w:gridCol w:w="1563"/>
      </w:tblGrid>
      <w:tr w:rsidR="00D46582" w:rsidRPr="00D46582" w14:paraId="6EE6E343" w14:textId="77777777" w:rsidTr="00B17CC3">
        <w:trPr>
          <w:trHeight w:val="309"/>
        </w:trPr>
        <w:tc>
          <w:tcPr>
            <w:tcW w:w="3951" w:type="dxa"/>
            <w:tcBorders>
              <w:top w:val="single" w:sz="8" w:space="0" w:color="auto"/>
              <w:left w:val="nil"/>
              <w:bottom w:val="single" w:sz="8" w:space="0" w:color="auto"/>
              <w:right w:val="nil"/>
            </w:tcBorders>
            <w:shd w:val="clear" w:color="auto" w:fill="auto"/>
            <w:vAlign w:val="center"/>
            <w:hideMark/>
          </w:tcPr>
          <w:p w14:paraId="014917B7" w14:textId="77777777" w:rsidR="00D46582" w:rsidRPr="00D46582" w:rsidRDefault="00D46582" w:rsidP="00D46582">
            <w:pPr>
              <w:spacing w:before="0" w:line="240" w:lineRule="auto"/>
              <w:rPr>
                <w:rFonts w:ascii="Arial" w:hAnsi="Arial" w:cs="Arial"/>
                <w:b/>
                <w:bCs/>
                <w:color w:val="000000"/>
                <w:sz w:val="16"/>
                <w:szCs w:val="16"/>
                <w:lang w:eastAsia="en-AU"/>
              </w:rPr>
            </w:pPr>
            <w:r w:rsidRPr="00D46582">
              <w:rPr>
                <w:rFonts w:ascii="Arial" w:hAnsi="Arial" w:cs="Arial"/>
                <w:b/>
                <w:bCs/>
                <w:color w:val="000000"/>
                <w:sz w:val="16"/>
                <w:szCs w:val="16"/>
                <w:lang w:eastAsia="en-AU"/>
              </w:rPr>
              <w:t> </w:t>
            </w:r>
          </w:p>
        </w:tc>
        <w:tc>
          <w:tcPr>
            <w:tcW w:w="1563" w:type="dxa"/>
            <w:tcBorders>
              <w:top w:val="single" w:sz="8" w:space="0" w:color="auto"/>
              <w:left w:val="nil"/>
              <w:bottom w:val="nil"/>
              <w:right w:val="nil"/>
            </w:tcBorders>
            <w:shd w:val="clear" w:color="auto" w:fill="auto"/>
            <w:vAlign w:val="center"/>
            <w:hideMark/>
          </w:tcPr>
          <w:p w14:paraId="6C1F6560" w14:textId="5D268CD7" w:rsidR="00D46582" w:rsidRPr="00D46582" w:rsidRDefault="00D46582" w:rsidP="001600AC">
            <w:pPr>
              <w:pStyle w:val="Tableheading1"/>
              <w:jc w:val="center"/>
              <w:rPr>
                <w:lang w:eastAsia="en-AU"/>
              </w:rPr>
            </w:pPr>
            <w:r w:rsidRPr="00D46582">
              <w:rPr>
                <w:lang w:eastAsia="en-AU"/>
              </w:rPr>
              <w:t>2006</w:t>
            </w:r>
            <w:r>
              <w:rPr>
                <w:lang w:eastAsia="en-AU"/>
              </w:rPr>
              <w:t xml:space="preserve"> cohort</w:t>
            </w:r>
          </w:p>
        </w:tc>
        <w:tc>
          <w:tcPr>
            <w:tcW w:w="1563" w:type="dxa"/>
            <w:tcBorders>
              <w:top w:val="single" w:sz="8" w:space="0" w:color="auto"/>
              <w:left w:val="nil"/>
              <w:bottom w:val="nil"/>
              <w:right w:val="nil"/>
            </w:tcBorders>
            <w:shd w:val="clear" w:color="auto" w:fill="auto"/>
            <w:vAlign w:val="center"/>
            <w:hideMark/>
          </w:tcPr>
          <w:p w14:paraId="0B80FFED" w14:textId="1D98B72C" w:rsidR="00D46582" w:rsidRPr="00D46582" w:rsidRDefault="00D46582" w:rsidP="001600AC">
            <w:pPr>
              <w:pStyle w:val="Tableheading1"/>
              <w:jc w:val="center"/>
              <w:rPr>
                <w:lang w:eastAsia="en-AU"/>
              </w:rPr>
            </w:pPr>
            <w:r w:rsidRPr="00D46582">
              <w:rPr>
                <w:lang w:eastAsia="en-AU"/>
              </w:rPr>
              <w:t xml:space="preserve">2011 </w:t>
            </w:r>
            <w:r>
              <w:rPr>
                <w:lang w:eastAsia="en-AU"/>
              </w:rPr>
              <w:t>cohort</w:t>
            </w:r>
          </w:p>
        </w:tc>
      </w:tr>
      <w:tr w:rsidR="00B17CC3" w:rsidRPr="00D46582" w14:paraId="3C751A75" w14:textId="77777777" w:rsidTr="00B17CC3">
        <w:trPr>
          <w:trHeight w:val="309"/>
        </w:trPr>
        <w:tc>
          <w:tcPr>
            <w:tcW w:w="3951" w:type="dxa"/>
            <w:tcBorders>
              <w:top w:val="single" w:sz="8" w:space="0" w:color="auto"/>
              <w:left w:val="nil"/>
              <w:bottom w:val="single" w:sz="8" w:space="0" w:color="auto"/>
              <w:right w:val="nil"/>
            </w:tcBorders>
            <w:shd w:val="clear" w:color="auto" w:fill="auto"/>
            <w:vAlign w:val="center"/>
          </w:tcPr>
          <w:p w14:paraId="294B0790" w14:textId="77777777" w:rsidR="00B17CC3" w:rsidRPr="00D46582" w:rsidRDefault="00B17CC3" w:rsidP="00D46582">
            <w:pPr>
              <w:spacing w:before="0" w:line="240" w:lineRule="auto"/>
              <w:rPr>
                <w:rFonts w:ascii="Arial" w:hAnsi="Arial" w:cs="Arial"/>
                <w:b/>
                <w:bCs/>
                <w:color w:val="000000"/>
                <w:sz w:val="16"/>
                <w:szCs w:val="16"/>
                <w:lang w:eastAsia="en-AU"/>
              </w:rPr>
            </w:pPr>
          </w:p>
        </w:tc>
        <w:tc>
          <w:tcPr>
            <w:tcW w:w="1563" w:type="dxa"/>
            <w:tcBorders>
              <w:top w:val="single" w:sz="8" w:space="0" w:color="auto"/>
              <w:left w:val="nil"/>
              <w:bottom w:val="nil"/>
              <w:right w:val="nil"/>
            </w:tcBorders>
            <w:shd w:val="clear" w:color="auto" w:fill="auto"/>
            <w:vAlign w:val="center"/>
          </w:tcPr>
          <w:p w14:paraId="3E6DE96B" w14:textId="7384C6C7" w:rsidR="00B17CC3" w:rsidRPr="00D46582" w:rsidRDefault="00B17CC3" w:rsidP="001600AC">
            <w:pPr>
              <w:pStyle w:val="Tableheading2"/>
              <w:rPr>
                <w:lang w:eastAsia="en-AU"/>
              </w:rPr>
            </w:pPr>
            <w:r>
              <w:rPr>
                <w:lang w:eastAsia="en-AU"/>
              </w:rPr>
              <w:t>%</w:t>
            </w:r>
          </w:p>
        </w:tc>
        <w:tc>
          <w:tcPr>
            <w:tcW w:w="1563" w:type="dxa"/>
            <w:tcBorders>
              <w:top w:val="single" w:sz="8" w:space="0" w:color="auto"/>
              <w:left w:val="nil"/>
              <w:bottom w:val="nil"/>
              <w:right w:val="nil"/>
            </w:tcBorders>
            <w:shd w:val="clear" w:color="auto" w:fill="auto"/>
            <w:vAlign w:val="center"/>
          </w:tcPr>
          <w:p w14:paraId="19A07A00" w14:textId="47CABD0C" w:rsidR="00B17CC3" w:rsidRPr="00D46582" w:rsidRDefault="00B17CC3" w:rsidP="001600AC">
            <w:pPr>
              <w:pStyle w:val="Tableheading2"/>
              <w:rPr>
                <w:lang w:eastAsia="en-AU"/>
              </w:rPr>
            </w:pPr>
            <w:r>
              <w:rPr>
                <w:lang w:eastAsia="en-AU"/>
              </w:rPr>
              <w:t>%</w:t>
            </w:r>
          </w:p>
        </w:tc>
      </w:tr>
      <w:tr w:rsidR="00D46582" w:rsidRPr="00D46582" w14:paraId="4E0C504B" w14:textId="77777777" w:rsidTr="00B17CC3">
        <w:trPr>
          <w:trHeight w:val="294"/>
        </w:trPr>
        <w:tc>
          <w:tcPr>
            <w:tcW w:w="3951" w:type="dxa"/>
            <w:tcBorders>
              <w:top w:val="nil"/>
              <w:left w:val="nil"/>
              <w:bottom w:val="nil"/>
              <w:right w:val="nil"/>
            </w:tcBorders>
            <w:shd w:val="clear" w:color="auto" w:fill="auto"/>
            <w:vAlign w:val="center"/>
            <w:hideMark/>
          </w:tcPr>
          <w:p w14:paraId="2AA97C13" w14:textId="77777777" w:rsidR="00D46582" w:rsidRPr="001600AC" w:rsidRDefault="00D46582" w:rsidP="001600AC">
            <w:pPr>
              <w:pStyle w:val="Tabletext"/>
              <w:rPr>
                <w:b/>
                <w:bCs/>
                <w:lang w:eastAsia="en-AU"/>
              </w:rPr>
            </w:pPr>
            <w:r w:rsidRPr="001600AC">
              <w:rPr>
                <w:b/>
                <w:bCs/>
                <w:lang w:eastAsia="en-AU"/>
              </w:rPr>
              <w:t>Sex</w:t>
            </w:r>
          </w:p>
        </w:tc>
        <w:tc>
          <w:tcPr>
            <w:tcW w:w="1563" w:type="dxa"/>
            <w:tcBorders>
              <w:top w:val="single" w:sz="8" w:space="0" w:color="auto"/>
              <w:left w:val="nil"/>
              <w:bottom w:val="nil"/>
              <w:right w:val="nil"/>
            </w:tcBorders>
            <w:shd w:val="clear" w:color="auto" w:fill="auto"/>
            <w:vAlign w:val="center"/>
            <w:hideMark/>
          </w:tcPr>
          <w:p w14:paraId="4309ACC2" w14:textId="47C35FD5" w:rsidR="00D46582" w:rsidRPr="00D46582" w:rsidRDefault="00D46582" w:rsidP="001600AC">
            <w:pPr>
              <w:pStyle w:val="Tabletext"/>
              <w:rPr>
                <w:lang w:eastAsia="en-AU"/>
              </w:rPr>
            </w:pPr>
          </w:p>
        </w:tc>
        <w:tc>
          <w:tcPr>
            <w:tcW w:w="1563" w:type="dxa"/>
            <w:tcBorders>
              <w:top w:val="single" w:sz="8" w:space="0" w:color="auto"/>
              <w:left w:val="nil"/>
              <w:bottom w:val="nil"/>
              <w:right w:val="nil"/>
            </w:tcBorders>
            <w:shd w:val="clear" w:color="auto" w:fill="auto"/>
            <w:vAlign w:val="center"/>
            <w:hideMark/>
          </w:tcPr>
          <w:p w14:paraId="65356FBB" w14:textId="2D404C7E" w:rsidR="00D46582" w:rsidRPr="00D46582" w:rsidRDefault="00D46582" w:rsidP="001600AC">
            <w:pPr>
              <w:pStyle w:val="Tabletext"/>
              <w:rPr>
                <w:lang w:eastAsia="en-AU"/>
              </w:rPr>
            </w:pPr>
          </w:p>
        </w:tc>
      </w:tr>
      <w:tr w:rsidR="00D46582" w:rsidRPr="00D46582" w14:paraId="4002E3BB" w14:textId="77777777" w:rsidTr="00B17CC3">
        <w:trPr>
          <w:trHeight w:val="294"/>
        </w:trPr>
        <w:tc>
          <w:tcPr>
            <w:tcW w:w="3951" w:type="dxa"/>
            <w:tcBorders>
              <w:top w:val="nil"/>
              <w:left w:val="nil"/>
              <w:bottom w:val="nil"/>
              <w:right w:val="nil"/>
            </w:tcBorders>
            <w:shd w:val="clear" w:color="auto" w:fill="auto"/>
            <w:vAlign w:val="center"/>
            <w:hideMark/>
          </w:tcPr>
          <w:p w14:paraId="497134A6" w14:textId="77777777" w:rsidR="00D46582" w:rsidRPr="00D46582" w:rsidRDefault="00D46582" w:rsidP="001600AC">
            <w:pPr>
              <w:pStyle w:val="Tabletext"/>
              <w:rPr>
                <w:lang w:eastAsia="en-AU"/>
              </w:rPr>
            </w:pPr>
            <w:r w:rsidRPr="00D46582">
              <w:rPr>
                <w:lang w:eastAsia="en-AU"/>
              </w:rPr>
              <w:t>Males</w:t>
            </w:r>
          </w:p>
        </w:tc>
        <w:tc>
          <w:tcPr>
            <w:tcW w:w="1563" w:type="dxa"/>
            <w:tcBorders>
              <w:top w:val="nil"/>
              <w:left w:val="nil"/>
              <w:bottom w:val="nil"/>
              <w:right w:val="nil"/>
            </w:tcBorders>
            <w:shd w:val="clear" w:color="auto" w:fill="auto"/>
            <w:vAlign w:val="center"/>
            <w:hideMark/>
          </w:tcPr>
          <w:p w14:paraId="16FD9142" w14:textId="77777777" w:rsidR="00D46582" w:rsidRPr="00D46582" w:rsidRDefault="00D46582" w:rsidP="001600AC">
            <w:pPr>
              <w:pStyle w:val="Tabletext"/>
              <w:jc w:val="center"/>
              <w:rPr>
                <w:lang w:eastAsia="en-AU"/>
              </w:rPr>
            </w:pPr>
            <w:r w:rsidRPr="00D46582">
              <w:rPr>
                <w:lang w:eastAsia="en-AU"/>
              </w:rPr>
              <w:t>59</w:t>
            </w:r>
          </w:p>
        </w:tc>
        <w:tc>
          <w:tcPr>
            <w:tcW w:w="1563" w:type="dxa"/>
            <w:tcBorders>
              <w:top w:val="nil"/>
              <w:left w:val="nil"/>
              <w:bottom w:val="nil"/>
              <w:right w:val="nil"/>
            </w:tcBorders>
            <w:shd w:val="clear" w:color="auto" w:fill="auto"/>
            <w:vAlign w:val="center"/>
            <w:hideMark/>
          </w:tcPr>
          <w:p w14:paraId="18BA595C" w14:textId="77777777" w:rsidR="00D46582" w:rsidRPr="00D46582" w:rsidRDefault="00D46582" w:rsidP="001600AC">
            <w:pPr>
              <w:pStyle w:val="Tabletext"/>
              <w:jc w:val="center"/>
              <w:rPr>
                <w:lang w:eastAsia="en-AU"/>
              </w:rPr>
            </w:pPr>
            <w:r w:rsidRPr="00D46582">
              <w:rPr>
                <w:lang w:eastAsia="en-AU"/>
              </w:rPr>
              <w:t>66</w:t>
            </w:r>
          </w:p>
        </w:tc>
      </w:tr>
      <w:tr w:rsidR="00D46582" w:rsidRPr="00D46582" w14:paraId="6E5D6F4A" w14:textId="77777777" w:rsidTr="00B17CC3">
        <w:trPr>
          <w:trHeight w:val="294"/>
        </w:trPr>
        <w:tc>
          <w:tcPr>
            <w:tcW w:w="3951" w:type="dxa"/>
            <w:tcBorders>
              <w:top w:val="nil"/>
              <w:left w:val="nil"/>
              <w:bottom w:val="nil"/>
              <w:right w:val="nil"/>
            </w:tcBorders>
            <w:shd w:val="clear" w:color="auto" w:fill="auto"/>
            <w:vAlign w:val="center"/>
            <w:hideMark/>
          </w:tcPr>
          <w:p w14:paraId="49E75772" w14:textId="77777777" w:rsidR="00D46582" w:rsidRPr="00D46582" w:rsidRDefault="00D46582" w:rsidP="001600AC">
            <w:pPr>
              <w:pStyle w:val="Tabletext"/>
              <w:rPr>
                <w:lang w:eastAsia="en-AU"/>
              </w:rPr>
            </w:pPr>
            <w:r w:rsidRPr="00D46582">
              <w:rPr>
                <w:lang w:eastAsia="en-AU"/>
              </w:rPr>
              <w:t>Females</w:t>
            </w:r>
          </w:p>
        </w:tc>
        <w:tc>
          <w:tcPr>
            <w:tcW w:w="1563" w:type="dxa"/>
            <w:tcBorders>
              <w:top w:val="nil"/>
              <w:left w:val="nil"/>
              <w:bottom w:val="nil"/>
              <w:right w:val="nil"/>
            </w:tcBorders>
            <w:shd w:val="clear" w:color="auto" w:fill="auto"/>
            <w:vAlign w:val="center"/>
            <w:hideMark/>
          </w:tcPr>
          <w:p w14:paraId="4B129A70" w14:textId="77777777" w:rsidR="00D46582" w:rsidRPr="00D46582" w:rsidRDefault="00D46582" w:rsidP="001600AC">
            <w:pPr>
              <w:pStyle w:val="Tabletext"/>
              <w:jc w:val="center"/>
              <w:rPr>
                <w:lang w:eastAsia="en-AU"/>
              </w:rPr>
            </w:pPr>
            <w:r w:rsidRPr="00D46582">
              <w:rPr>
                <w:lang w:eastAsia="en-AU"/>
              </w:rPr>
              <w:t>64</w:t>
            </w:r>
          </w:p>
        </w:tc>
        <w:tc>
          <w:tcPr>
            <w:tcW w:w="1563" w:type="dxa"/>
            <w:tcBorders>
              <w:top w:val="nil"/>
              <w:left w:val="nil"/>
              <w:bottom w:val="nil"/>
              <w:right w:val="nil"/>
            </w:tcBorders>
            <w:shd w:val="clear" w:color="auto" w:fill="auto"/>
            <w:vAlign w:val="center"/>
            <w:hideMark/>
          </w:tcPr>
          <w:p w14:paraId="23BB955A" w14:textId="77777777" w:rsidR="00D46582" w:rsidRPr="00D46582" w:rsidRDefault="00D46582" w:rsidP="001600AC">
            <w:pPr>
              <w:pStyle w:val="Tabletext"/>
              <w:jc w:val="center"/>
              <w:rPr>
                <w:lang w:eastAsia="en-AU"/>
              </w:rPr>
            </w:pPr>
            <w:r w:rsidRPr="00D46582">
              <w:rPr>
                <w:lang w:eastAsia="en-AU"/>
              </w:rPr>
              <w:t>75</w:t>
            </w:r>
          </w:p>
        </w:tc>
      </w:tr>
      <w:tr w:rsidR="00D46582" w:rsidRPr="00D46582" w14:paraId="0A3E7A1C" w14:textId="77777777" w:rsidTr="00B17CC3">
        <w:trPr>
          <w:trHeight w:val="294"/>
        </w:trPr>
        <w:tc>
          <w:tcPr>
            <w:tcW w:w="3951" w:type="dxa"/>
            <w:tcBorders>
              <w:top w:val="nil"/>
              <w:left w:val="nil"/>
              <w:bottom w:val="nil"/>
              <w:right w:val="nil"/>
            </w:tcBorders>
            <w:shd w:val="clear" w:color="auto" w:fill="auto"/>
            <w:vAlign w:val="center"/>
            <w:hideMark/>
          </w:tcPr>
          <w:p w14:paraId="118362AC" w14:textId="77777777" w:rsidR="00D46582" w:rsidRPr="001600AC" w:rsidRDefault="00D46582" w:rsidP="001600AC">
            <w:pPr>
              <w:pStyle w:val="Tabletext"/>
              <w:rPr>
                <w:b/>
                <w:bCs/>
                <w:lang w:eastAsia="en-AU"/>
              </w:rPr>
            </w:pPr>
            <w:r w:rsidRPr="001600AC">
              <w:rPr>
                <w:b/>
                <w:bCs/>
                <w:lang w:eastAsia="en-AU"/>
              </w:rPr>
              <w:t>Age</w:t>
            </w:r>
          </w:p>
        </w:tc>
        <w:tc>
          <w:tcPr>
            <w:tcW w:w="1563" w:type="dxa"/>
            <w:tcBorders>
              <w:top w:val="nil"/>
              <w:left w:val="nil"/>
              <w:bottom w:val="nil"/>
              <w:right w:val="nil"/>
            </w:tcBorders>
            <w:shd w:val="clear" w:color="auto" w:fill="auto"/>
            <w:vAlign w:val="center"/>
            <w:hideMark/>
          </w:tcPr>
          <w:p w14:paraId="786D0C77" w14:textId="77777777" w:rsidR="00D46582" w:rsidRPr="00D46582" w:rsidRDefault="00D46582" w:rsidP="001600AC">
            <w:pPr>
              <w:pStyle w:val="Tabletext"/>
              <w:jc w:val="center"/>
              <w:rPr>
                <w:lang w:eastAsia="en-AU"/>
              </w:rPr>
            </w:pPr>
          </w:p>
        </w:tc>
        <w:tc>
          <w:tcPr>
            <w:tcW w:w="1563" w:type="dxa"/>
            <w:tcBorders>
              <w:top w:val="nil"/>
              <w:left w:val="nil"/>
              <w:bottom w:val="nil"/>
              <w:right w:val="nil"/>
            </w:tcBorders>
            <w:shd w:val="clear" w:color="auto" w:fill="auto"/>
            <w:vAlign w:val="center"/>
            <w:hideMark/>
          </w:tcPr>
          <w:p w14:paraId="0A8422FA" w14:textId="77777777" w:rsidR="00D46582" w:rsidRPr="00D46582" w:rsidRDefault="00D46582" w:rsidP="001600AC">
            <w:pPr>
              <w:pStyle w:val="Tabletext"/>
              <w:jc w:val="center"/>
              <w:rPr>
                <w:rFonts w:ascii="Times New Roman" w:hAnsi="Times New Roman"/>
                <w:sz w:val="20"/>
                <w:lang w:eastAsia="en-AU"/>
              </w:rPr>
            </w:pPr>
          </w:p>
        </w:tc>
      </w:tr>
      <w:tr w:rsidR="00D46582" w:rsidRPr="00D46582" w14:paraId="6EA67A8F" w14:textId="77777777" w:rsidTr="00B17CC3">
        <w:trPr>
          <w:trHeight w:val="294"/>
        </w:trPr>
        <w:tc>
          <w:tcPr>
            <w:tcW w:w="3951" w:type="dxa"/>
            <w:tcBorders>
              <w:top w:val="nil"/>
              <w:left w:val="nil"/>
              <w:bottom w:val="nil"/>
              <w:right w:val="nil"/>
            </w:tcBorders>
            <w:shd w:val="clear" w:color="auto" w:fill="auto"/>
            <w:vAlign w:val="center"/>
            <w:hideMark/>
          </w:tcPr>
          <w:p w14:paraId="19DF3ADF" w14:textId="77777777" w:rsidR="00D46582" w:rsidRPr="00D46582" w:rsidRDefault="00D46582" w:rsidP="001600AC">
            <w:pPr>
              <w:pStyle w:val="Tabletext"/>
              <w:rPr>
                <w:lang w:eastAsia="en-AU"/>
              </w:rPr>
            </w:pPr>
            <w:r w:rsidRPr="00D46582">
              <w:rPr>
                <w:lang w:eastAsia="en-AU"/>
              </w:rPr>
              <w:t>15 years</w:t>
            </w:r>
          </w:p>
        </w:tc>
        <w:tc>
          <w:tcPr>
            <w:tcW w:w="1563" w:type="dxa"/>
            <w:tcBorders>
              <w:top w:val="nil"/>
              <w:left w:val="nil"/>
              <w:bottom w:val="nil"/>
              <w:right w:val="nil"/>
            </w:tcBorders>
            <w:shd w:val="clear" w:color="auto" w:fill="auto"/>
            <w:vAlign w:val="center"/>
            <w:hideMark/>
          </w:tcPr>
          <w:p w14:paraId="23E2476B" w14:textId="77777777" w:rsidR="00D46582" w:rsidRPr="00D46582" w:rsidRDefault="00D46582" w:rsidP="001600AC">
            <w:pPr>
              <w:pStyle w:val="Tabletext"/>
              <w:jc w:val="center"/>
              <w:rPr>
                <w:lang w:eastAsia="en-AU"/>
              </w:rPr>
            </w:pPr>
            <w:r w:rsidRPr="00D46582">
              <w:rPr>
                <w:lang w:eastAsia="en-AU"/>
              </w:rPr>
              <w:t>60</w:t>
            </w:r>
          </w:p>
        </w:tc>
        <w:tc>
          <w:tcPr>
            <w:tcW w:w="1563" w:type="dxa"/>
            <w:tcBorders>
              <w:top w:val="nil"/>
              <w:left w:val="nil"/>
              <w:bottom w:val="nil"/>
              <w:right w:val="nil"/>
            </w:tcBorders>
            <w:shd w:val="clear" w:color="auto" w:fill="auto"/>
            <w:vAlign w:val="center"/>
            <w:hideMark/>
          </w:tcPr>
          <w:p w14:paraId="3ADA9582" w14:textId="77777777" w:rsidR="00D46582" w:rsidRPr="00D46582" w:rsidRDefault="00D46582" w:rsidP="001600AC">
            <w:pPr>
              <w:pStyle w:val="Tabletext"/>
              <w:jc w:val="center"/>
              <w:rPr>
                <w:lang w:eastAsia="en-AU"/>
              </w:rPr>
            </w:pPr>
            <w:r w:rsidRPr="00D46582">
              <w:rPr>
                <w:lang w:eastAsia="en-AU"/>
              </w:rPr>
              <w:t>69</w:t>
            </w:r>
          </w:p>
        </w:tc>
      </w:tr>
      <w:tr w:rsidR="00D46582" w:rsidRPr="00D46582" w14:paraId="3C9AD780" w14:textId="77777777" w:rsidTr="00B17CC3">
        <w:trPr>
          <w:trHeight w:val="294"/>
        </w:trPr>
        <w:tc>
          <w:tcPr>
            <w:tcW w:w="3951" w:type="dxa"/>
            <w:tcBorders>
              <w:top w:val="nil"/>
              <w:left w:val="nil"/>
              <w:bottom w:val="nil"/>
              <w:right w:val="nil"/>
            </w:tcBorders>
            <w:shd w:val="clear" w:color="auto" w:fill="auto"/>
            <w:vAlign w:val="center"/>
            <w:hideMark/>
          </w:tcPr>
          <w:p w14:paraId="03B8B418" w14:textId="77777777" w:rsidR="00D46582" w:rsidRPr="00D46582" w:rsidRDefault="00D46582" w:rsidP="001600AC">
            <w:pPr>
              <w:pStyle w:val="Tabletext"/>
              <w:rPr>
                <w:lang w:eastAsia="en-AU"/>
              </w:rPr>
            </w:pPr>
            <w:r w:rsidRPr="00D46582">
              <w:rPr>
                <w:lang w:eastAsia="en-AU"/>
              </w:rPr>
              <w:t>16 years</w:t>
            </w:r>
          </w:p>
        </w:tc>
        <w:tc>
          <w:tcPr>
            <w:tcW w:w="1563" w:type="dxa"/>
            <w:tcBorders>
              <w:top w:val="nil"/>
              <w:left w:val="nil"/>
              <w:bottom w:val="nil"/>
              <w:right w:val="nil"/>
            </w:tcBorders>
            <w:shd w:val="clear" w:color="auto" w:fill="auto"/>
            <w:vAlign w:val="center"/>
            <w:hideMark/>
          </w:tcPr>
          <w:p w14:paraId="5FE19ECF" w14:textId="77777777" w:rsidR="00D46582" w:rsidRPr="00D46582" w:rsidRDefault="00D46582" w:rsidP="001600AC">
            <w:pPr>
              <w:pStyle w:val="Tabletext"/>
              <w:jc w:val="center"/>
              <w:rPr>
                <w:lang w:eastAsia="en-AU"/>
              </w:rPr>
            </w:pPr>
            <w:r w:rsidRPr="00D46582">
              <w:rPr>
                <w:lang w:eastAsia="en-AU"/>
              </w:rPr>
              <w:t>61</w:t>
            </w:r>
          </w:p>
        </w:tc>
        <w:tc>
          <w:tcPr>
            <w:tcW w:w="1563" w:type="dxa"/>
            <w:tcBorders>
              <w:top w:val="nil"/>
              <w:left w:val="nil"/>
              <w:bottom w:val="nil"/>
              <w:right w:val="nil"/>
            </w:tcBorders>
            <w:shd w:val="clear" w:color="auto" w:fill="auto"/>
            <w:vAlign w:val="center"/>
            <w:hideMark/>
          </w:tcPr>
          <w:p w14:paraId="6D965DD6" w14:textId="77777777" w:rsidR="00D46582" w:rsidRPr="00D46582" w:rsidRDefault="00D46582" w:rsidP="001600AC">
            <w:pPr>
              <w:pStyle w:val="Tabletext"/>
              <w:jc w:val="center"/>
              <w:rPr>
                <w:lang w:eastAsia="en-AU"/>
              </w:rPr>
            </w:pPr>
            <w:r w:rsidRPr="00D46582">
              <w:rPr>
                <w:lang w:eastAsia="en-AU"/>
              </w:rPr>
              <w:t>70</w:t>
            </w:r>
          </w:p>
        </w:tc>
      </w:tr>
      <w:tr w:rsidR="00D46582" w:rsidRPr="00D46582" w14:paraId="427E0980" w14:textId="77777777" w:rsidTr="00B17CC3">
        <w:trPr>
          <w:trHeight w:val="294"/>
        </w:trPr>
        <w:tc>
          <w:tcPr>
            <w:tcW w:w="3951" w:type="dxa"/>
            <w:tcBorders>
              <w:top w:val="nil"/>
              <w:left w:val="nil"/>
              <w:bottom w:val="nil"/>
              <w:right w:val="nil"/>
            </w:tcBorders>
            <w:shd w:val="clear" w:color="auto" w:fill="auto"/>
            <w:vAlign w:val="center"/>
            <w:hideMark/>
          </w:tcPr>
          <w:p w14:paraId="1B4A0D9D" w14:textId="77777777" w:rsidR="00D46582" w:rsidRPr="00D46582" w:rsidRDefault="00D46582" w:rsidP="001600AC">
            <w:pPr>
              <w:pStyle w:val="Tabletext"/>
              <w:rPr>
                <w:lang w:eastAsia="en-AU"/>
              </w:rPr>
            </w:pPr>
            <w:r w:rsidRPr="00D46582">
              <w:rPr>
                <w:lang w:eastAsia="en-AU"/>
              </w:rPr>
              <w:t>17 years</w:t>
            </w:r>
          </w:p>
        </w:tc>
        <w:tc>
          <w:tcPr>
            <w:tcW w:w="1563" w:type="dxa"/>
            <w:tcBorders>
              <w:top w:val="nil"/>
              <w:left w:val="nil"/>
              <w:bottom w:val="nil"/>
              <w:right w:val="nil"/>
            </w:tcBorders>
            <w:shd w:val="clear" w:color="auto" w:fill="auto"/>
            <w:vAlign w:val="center"/>
            <w:hideMark/>
          </w:tcPr>
          <w:p w14:paraId="02F8F7C9" w14:textId="77777777" w:rsidR="00D46582" w:rsidRPr="00D46582" w:rsidRDefault="00D46582" w:rsidP="001600AC">
            <w:pPr>
              <w:pStyle w:val="Tabletext"/>
              <w:jc w:val="center"/>
              <w:rPr>
                <w:lang w:eastAsia="en-AU"/>
              </w:rPr>
            </w:pPr>
            <w:r w:rsidRPr="00D46582">
              <w:rPr>
                <w:lang w:eastAsia="en-AU"/>
              </w:rPr>
              <w:t>63</w:t>
            </w:r>
          </w:p>
        </w:tc>
        <w:tc>
          <w:tcPr>
            <w:tcW w:w="1563" w:type="dxa"/>
            <w:tcBorders>
              <w:top w:val="nil"/>
              <w:left w:val="nil"/>
              <w:bottom w:val="nil"/>
              <w:right w:val="nil"/>
            </w:tcBorders>
            <w:shd w:val="clear" w:color="auto" w:fill="auto"/>
            <w:vAlign w:val="center"/>
            <w:hideMark/>
          </w:tcPr>
          <w:p w14:paraId="244692E4" w14:textId="77777777" w:rsidR="00D46582" w:rsidRPr="00D46582" w:rsidRDefault="00D46582" w:rsidP="001600AC">
            <w:pPr>
              <w:pStyle w:val="Tabletext"/>
              <w:jc w:val="center"/>
              <w:rPr>
                <w:lang w:eastAsia="en-AU"/>
              </w:rPr>
            </w:pPr>
            <w:r w:rsidRPr="00D46582">
              <w:rPr>
                <w:lang w:eastAsia="en-AU"/>
              </w:rPr>
              <w:t>71</w:t>
            </w:r>
          </w:p>
        </w:tc>
      </w:tr>
      <w:tr w:rsidR="00D46582" w:rsidRPr="00D46582" w14:paraId="7F3216F6" w14:textId="77777777" w:rsidTr="00B17CC3">
        <w:trPr>
          <w:trHeight w:val="294"/>
        </w:trPr>
        <w:tc>
          <w:tcPr>
            <w:tcW w:w="3951" w:type="dxa"/>
            <w:tcBorders>
              <w:top w:val="nil"/>
              <w:left w:val="nil"/>
              <w:bottom w:val="nil"/>
              <w:right w:val="nil"/>
            </w:tcBorders>
            <w:shd w:val="clear" w:color="auto" w:fill="auto"/>
            <w:vAlign w:val="center"/>
            <w:hideMark/>
          </w:tcPr>
          <w:p w14:paraId="783F47B7" w14:textId="77777777" w:rsidR="00D46582" w:rsidRPr="00D46582" w:rsidRDefault="00D46582" w:rsidP="001600AC">
            <w:pPr>
              <w:pStyle w:val="Tabletext"/>
              <w:rPr>
                <w:lang w:eastAsia="en-AU"/>
              </w:rPr>
            </w:pPr>
            <w:r w:rsidRPr="00D46582">
              <w:rPr>
                <w:lang w:eastAsia="en-AU"/>
              </w:rPr>
              <w:t>18 years</w:t>
            </w:r>
          </w:p>
        </w:tc>
        <w:tc>
          <w:tcPr>
            <w:tcW w:w="1563" w:type="dxa"/>
            <w:tcBorders>
              <w:top w:val="nil"/>
              <w:left w:val="nil"/>
              <w:bottom w:val="nil"/>
              <w:right w:val="nil"/>
            </w:tcBorders>
            <w:shd w:val="clear" w:color="auto" w:fill="auto"/>
            <w:vAlign w:val="center"/>
            <w:hideMark/>
          </w:tcPr>
          <w:p w14:paraId="2EAF3DFA" w14:textId="77777777" w:rsidR="00D46582" w:rsidRPr="00D46582" w:rsidRDefault="00D46582" w:rsidP="001600AC">
            <w:pPr>
              <w:pStyle w:val="Tabletext"/>
              <w:jc w:val="center"/>
              <w:rPr>
                <w:lang w:eastAsia="en-AU"/>
              </w:rPr>
            </w:pPr>
            <w:r w:rsidRPr="00D46582">
              <w:rPr>
                <w:lang w:eastAsia="en-AU"/>
              </w:rPr>
              <w:t>61</w:t>
            </w:r>
          </w:p>
        </w:tc>
        <w:tc>
          <w:tcPr>
            <w:tcW w:w="1563" w:type="dxa"/>
            <w:tcBorders>
              <w:top w:val="nil"/>
              <w:left w:val="nil"/>
              <w:bottom w:val="nil"/>
              <w:right w:val="nil"/>
            </w:tcBorders>
            <w:shd w:val="clear" w:color="auto" w:fill="auto"/>
            <w:vAlign w:val="center"/>
            <w:hideMark/>
          </w:tcPr>
          <w:p w14:paraId="13E97B76" w14:textId="77777777" w:rsidR="00D46582" w:rsidRPr="00D46582" w:rsidRDefault="00D46582" w:rsidP="001600AC">
            <w:pPr>
              <w:pStyle w:val="Tabletext"/>
              <w:jc w:val="center"/>
              <w:rPr>
                <w:lang w:eastAsia="en-AU"/>
              </w:rPr>
            </w:pPr>
            <w:r w:rsidRPr="00D46582">
              <w:rPr>
                <w:lang w:eastAsia="en-AU"/>
              </w:rPr>
              <w:t>71</w:t>
            </w:r>
          </w:p>
        </w:tc>
      </w:tr>
      <w:tr w:rsidR="00D46582" w:rsidRPr="00D46582" w14:paraId="1394621C" w14:textId="77777777" w:rsidTr="00B17CC3">
        <w:trPr>
          <w:trHeight w:val="294"/>
        </w:trPr>
        <w:tc>
          <w:tcPr>
            <w:tcW w:w="3951" w:type="dxa"/>
            <w:tcBorders>
              <w:top w:val="nil"/>
              <w:left w:val="nil"/>
              <w:bottom w:val="nil"/>
              <w:right w:val="nil"/>
            </w:tcBorders>
            <w:shd w:val="clear" w:color="auto" w:fill="auto"/>
            <w:vAlign w:val="center"/>
            <w:hideMark/>
          </w:tcPr>
          <w:p w14:paraId="3FA7C4F1" w14:textId="77777777" w:rsidR="00D46582" w:rsidRPr="00D46582" w:rsidRDefault="00D46582" w:rsidP="001600AC">
            <w:pPr>
              <w:pStyle w:val="Tabletext"/>
              <w:rPr>
                <w:lang w:eastAsia="en-AU"/>
              </w:rPr>
            </w:pPr>
            <w:r w:rsidRPr="00D46582">
              <w:rPr>
                <w:lang w:eastAsia="en-AU"/>
              </w:rPr>
              <w:t>19 years</w:t>
            </w:r>
          </w:p>
        </w:tc>
        <w:tc>
          <w:tcPr>
            <w:tcW w:w="1563" w:type="dxa"/>
            <w:tcBorders>
              <w:top w:val="nil"/>
              <w:left w:val="nil"/>
              <w:bottom w:val="nil"/>
              <w:right w:val="nil"/>
            </w:tcBorders>
            <w:shd w:val="clear" w:color="auto" w:fill="auto"/>
            <w:vAlign w:val="center"/>
            <w:hideMark/>
          </w:tcPr>
          <w:p w14:paraId="223B28D8" w14:textId="77777777" w:rsidR="00D46582" w:rsidRPr="00D46582" w:rsidRDefault="00D46582" w:rsidP="001600AC">
            <w:pPr>
              <w:pStyle w:val="Tabletext"/>
              <w:jc w:val="center"/>
              <w:rPr>
                <w:lang w:eastAsia="en-AU"/>
              </w:rPr>
            </w:pPr>
            <w:r w:rsidRPr="00D46582">
              <w:rPr>
                <w:lang w:eastAsia="en-AU"/>
              </w:rPr>
              <w:t>62</w:t>
            </w:r>
          </w:p>
        </w:tc>
        <w:tc>
          <w:tcPr>
            <w:tcW w:w="1563" w:type="dxa"/>
            <w:tcBorders>
              <w:top w:val="nil"/>
              <w:left w:val="nil"/>
              <w:bottom w:val="nil"/>
              <w:right w:val="nil"/>
            </w:tcBorders>
            <w:shd w:val="clear" w:color="auto" w:fill="auto"/>
            <w:vAlign w:val="center"/>
            <w:hideMark/>
          </w:tcPr>
          <w:p w14:paraId="529AB165" w14:textId="77777777" w:rsidR="00D46582" w:rsidRPr="00D46582" w:rsidRDefault="00D46582" w:rsidP="001600AC">
            <w:pPr>
              <w:pStyle w:val="Tabletext"/>
              <w:jc w:val="center"/>
              <w:rPr>
                <w:lang w:eastAsia="en-AU"/>
              </w:rPr>
            </w:pPr>
            <w:r w:rsidRPr="00D46582">
              <w:rPr>
                <w:lang w:eastAsia="en-AU"/>
              </w:rPr>
              <w:t>69</w:t>
            </w:r>
          </w:p>
        </w:tc>
      </w:tr>
      <w:tr w:rsidR="00D46582" w:rsidRPr="00D46582" w14:paraId="790DFFC2" w14:textId="77777777" w:rsidTr="00B17CC3">
        <w:trPr>
          <w:trHeight w:val="294"/>
        </w:trPr>
        <w:tc>
          <w:tcPr>
            <w:tcW w:w="3951" w:type="dxa"/>
            <w:tcBorders>
              <w:top w:val="nil"/>
              <w:left w:val="nil"/>
              <w:bottom w:val="nil"/>
              <w:right w:val="nil"/>
            </w:tcBorders>
            <w:shd w:val="clear" w:color="auto" w:fill="auto"/>
            <w:vAlign w:val="center"/>
            <w:hideMark/>
          </w:tcPr>
          <w:p w14:paraId="3E848DA9" w14:textId="77777777" w:rsidR="00D46582" w:rsidRPr="001600AC" w:rsidRDefault="00D46582" w:rsidP="001600AC">
            <w:pPr>
              <w:pStyle w:val="Tabletext"/>
              <w:rPr>
                <w:b/>
                <w:bCs/>
                <w:lang w:eastAsia="en-AU"/>
              </w:rPr>
            </w:pPr>
            <w:r w:rsidRPr="001600AC">
              <w:rPr>
                <w:b/>
                <w:bCs/>
                <w:lang w:eastAsia="en-AU"/>
              </w:rPr>
              <w:t xml:space="preserve">Level of </w:t>
            </w:r>
            <w:proofErr w:type="spellStart"/>
            <w:r w:rsidRPr="001600AC">
              <w:rPr>
                <w:b/>
                <w:bCs/>
                <w:lang w:eastAsia="en-AU"/>
              </w:rPr>
              <w:t>VfSSS</w:t>
            </w:r>
            <w:proofErr w:type="spellEnd"/>
            <w:r w:rsidRPr="001600AC">
              <w:rPr>
                <w:b/>
                <w:bCs/>
                <w:lang w:eastAsia="en-AU"/>
              </w:rPr>
              <w:t xml:space="preserve"> study</w:t>
            </w:r>
          </w:p>
        </w:tc>
        <w:tc>
          <w:tcPr>
            <w:tcW w:w="1563" w:type="dxa"/>
            <w:tcBorders>
              <w:top w:val="nil"/>
              <w:left w:val="nil"/>
              <w:bottom w:val="nil"/>
              <w:right w:val="nil"/>
            </w:tcBorders>
            <w:shd w:val="clear" w:color="auto" w:fill="auto"/>
            <w:vAlign w:val="center"/>
            <w:hideMark/>
          </w:tcPr>
          <w:p w14:paraId="7E3B5CCA" w14:textId="16C336A6" w:rsidR="00D46582" w:rsidRPr="00D46582" w:rsidRDefault="00D46582" w:rsidP="001600AC">
            <w:pPr>
              <w:pStyle w:val="Tabletext"/>
              <w:jc w:val="center"/>
              <w:rPr>
                <w:lang w:eastAsia="en-AU"/>
              </w:rPr>
            </w:pPr>
          </w:p>
        </w:tc>
        <w:tc>
          <w:tcPr>
            <w:tcW w:w="1563" w:type="dxa"/>
            <w:tcBorders>
              <w:top w:val="nil"/>
              <w:left w:val="nil"/>
              <w:bottom w:val="nil"/>
              <w:right w:val="nil"/>
            </w:tcBorders>
            <w:shd w:val="clear" w:color="auto" w:fill="auto"/>
            <w:vAlign w:val="center"/>
            <w:hideMark/>
          </w:tcPr>
          <w:p w14:paraId="4663ADC4" w14:textId="77777777" w:rsidR="00D46582" w:rsidRPr="00D46582" w:rsidRDefault="00D46582" w:rsidP="001600AC">
            <w:pPr>
              <w:pStyle w:val="Tabletext"/>
              <w:jc w:val="center"/>
              <w:rPr>
                <w:lang w:eastAsia="en-AU"/>
              </w:rPr>
            </w:pPr>
          </w:p>
        </w:tc>
      </w:tr>
      <w:tr w:rsidR="00D46582" w:rsidRPr="00D46582" w14:paraId="7833046C" w14:textId="77777777" w:rsidTr="00B17CC3">
        <w:trPr>
          <w:trHeight w:val="294"/>
        </w:trPr>
        <w:tc>
          <w:tcPr>
            <w:tcW w:w="3951" w:type="dxa"/>
            <w:tcBorders>
              <w:top w:val="nil"/>
              <w:left w:val="nil"/>
              <w:bottom w:val="nil"/>
              <w:right w:val="nil"/>
            </w:tcBorders>
            <w:shd w:val="clear" w:color="auto" w:fill="auto"/>
            <w:vAlign w:val="center"/>
            <w:hideMark/>
          </w:tcPr>
          <w:p w14:paraId="2919A13A" w14:textId="77777777" w:rsidR="00D46582" w:rsidRPr="00D46582" w:rsidRDefault="00D46582" w:rsidP="001600AC">
            <w:pPr>
              <w:pStyle w:val="Tabletext"/>
              <w:rPr>
                <w:lang w:eastAsia="en-AU"/>
              </w:rPr>
            </w:pPr>
            <w:r w:rsidRPr="00D46582">
              <w:rPr>
                <w:lang w:eastAsia="en-AU"/>
              </w:rPr>
              <w:t>Cert. I/II</w:t>
            </w:r>
          </w:p>
        </w:tc>
        <w:tc>
          <w:tcPr>
            <w:tcW w:w="1563" w:type="dxa"/>
            <w:tcBorders>
              <w:top w:val="nil"/>
              <w:left w:val="nil"/>
              <w:bottom w:val="nil"/>
              <w:right w:val="nil"/>
            </w:tcBorders>
            <w:shd w:val="clear" w:color="auto" w:fill="auto"/>
            <w:vAlign w:val="center"/>
            <w:hideMark/>
          </w:tcPr>
          <w:p w14:paraId="574AE956" w14:textId="77777777" w:rsidR="00D46582" w:rsidRPr="00D46582" w:rsidRDefault="00D46582" w:rsidP="001600AC">
            <w:pPr>
              <w:pStyle w:val="Tabletext"/>
              <w:jc w:val="center"/>
              <w:rPr>
                <w:lang w:eastAsia="en-AU"/>
              </w:rPr>
            </w:pPr>
            <w:r w:rsidRPr="00D46582">
              <w:rPr>
                <w:lang w:eastAsia="en-AU"/>
              </w:rPr>
              <w:t>60</w:t>
            </w:r>
          </w:p>
        </w:tc>
        <w:tc>
          <w:tcPr>
            <w:tcW w:w="1563" w:type="dxa"/>
            <w:tcBorders>
              <w:top w:val="nil"/>
              <w:left w:val="nil"/>
              <w:bottom w:val="nil"/>
              <w:right w:val="nil"/>
            </w:tcBorders>
            <w:shd w:val="clear" w:color="auto" w:fill="auto"/>
            <w:vAlign w:val="center"/>
            <w:hideMark/>
          </w:tcPr>
          <w:p w14:paraId="6FE67C14" w14:textId="77777777" w:rsidR="00D46582" w:rsidRPr="00D46582" w:rsidRDefault="00D46582" w:rsidP="001600AC">
            <w:pPr>
              <w:pStyle w:val="Tabletext"/>
              <w:jc w:val="center"/>
              <w:rPr>
                <w:lang w:eastAsia="en-AU"/>
              </w:rPr>
            </w:pPr>
            <w:r w:rsidRPr="00D46582">
              <w:rPr>
                <w:lang w:eastAsia="en-AU"/>
              </w:rPr>
              <w:t>68</w:t>
            </w:r>
          </w:p>
        </w:tc>
      </w:tr>
      <w:tr w:rsidR="00D46582" w:rsidRPr="00D46582" w14:paraId="39219913" w14:textId="77777777" w:rsidTr="00B17CC3">
        <w:trPr>
          <w:trHeight w:val="294"/>
        </w:trPr>
        <w:tc>
          <w:tcPr>
            <w:tcW w:w="3951" w:type="dxa"/>
            <w:tcBorders>
              <w:top w:val="nil"/>
              <w:left w:val="nil"/>
              <w:bottom w:val="nil"/>
              <w:right w:val="nil"/>
            </w:tcBorders>
            <w:shd w:val="clear" w:color="auto" w:fill="auto"/>
            <w:vAlign w:val="center"/>
            <w:hideMark/>
          </w:tcPr>
          <w:p w14:paraId="583D987F" w14:textId="77777777" w:rsidR="00D46582" w:rsidRPr="00D46582" w:rsidRDefault="00D46582" w:rsidP="001600AC">
            <w:pPr>
              <w:pStyle w:val="Tabletext"/>
              <w:rPr>
                <w:lang w:eastAsia="en-AU"/>
              </w:rPr>
            </w:pPr>
            <w:r w:rsidRPr="00D46582">
              <w:rPr>
                <w:lang w:eastAsia="en-AU"/>
              </w:rPr>
              <w:t>Cert. III/IV</w:t>
            </w:r>
          </w:p>
        </w:tc>
        <w:tc>
          <w:tcPr>
            <w:tcW w:w="1563" w:type="dxa"/>
            <w:tcBorders>
              <w:top w:val="nil"/>
              <w:left w:val="nil"/>
              <w:bottom w:val="nil"/>
              <w:right w:val="nil"/>
            </w:tcBorders>
            <w:shd w:val="clear" w:color="auto" w:fill="auto"/>
            <w:vAlign w:val="center"/>
            <w:hideMark/>
          </w:tcPr>
          <w:p w14:paraId="4E102451" w14:textId="77777777" w:rsidR="00D46582" w:rsidRPr="00D46582" w:rsidRDefault="00D46582" w:rsidP="001600AC">
            <w:pPr>
              <w:pStyle w:val="Tabletext"/>
              <w:jc w:val="center"/>
              <w:rPr>
                <w:lang w:eastAsia="en-AU"/>
              </w:rPr>
            </w:pPr>
            <w:r w:rsidRPr="00D46582">
              <w:rPr>
                <w:lang w:eastAsia="en-AU"/>
              </w:rPr>
              <w:t>68</w:t>
            </w:r>
          </w:p>
        </w:tc>
        <w:tc>
          <w:tcPr>
            <w:tcW w:w="1563" w:type="dxa"/>
            <w:tcBorders>
              <w:top w:val="nil"/>
              <w:left w:val="nil"/>
              <w:bottom w:val="nil"/>
              <w:right w:val="nil"/>
            </w:tcBorders>
            <w:shd w:val="clear" w:color="auto" w:fill="auto"/>
            <w:vAlign w:val="center"/>
            <w:hideMark/>
          </w:tcPr>
          <w:p w14:paraId="5C4E0BA5" w14:textId="77777777" w:rsidR="00D46582" w:rsidRPr="00D46582" w:rsidRDefault="00D46582" w:rsidP="001600AC">
            <w:pPr>
              <w:pStyle w:val="Tabletext"/>
              <w:jc w:val="center"/>
              <w:rPr>
                <w:lang w:eastAsia="en-AU"/>
              </w:rPr>
            </w:pPr>
            <w:r w:rsidRPr="00D46582">
              <w:rPr>
                <w:lang w:eastAsia="en-AU"/>
              </w:rPr>
              <w:t>76</w:t>
            </w:r>
          </w:p>
        </w:tc>
      </w:tr>
      <w:tr w:rsidR="00D46582" w:rsidRPr="00D46582" w14:paraId="709246F9" w14:textId="77777777" w:rsidTr="00B17CC3">
        <w:trPr>
          <w:trHeight w:val="294"/>
        </w:trPr>
        <w:tc>
          <w:tcPr>
            <w:tcW w:w="3951" w:type="dxa"/>
            <w:tcBorders>
              <w:top w:val="nil"/>
              <w:left w:val="nil"/>
              <w:bottom w:val="nil"/>
              <w:right w:val="nil"/>
            </w:tcBorders>
            <w:shd w:val="clear" w:color="auto" w:fill="auto"/>
            <w:vAlign w:val="center"/>
            <w:hideMark/>
          </w:tcPr>
          <w:p w14:paraId="58FA4977" w14:textId="18AFA45E" w:rsidR="00D46582" w:rsidRPr="00D46582" w:rsidRDefault="00D46582" w:rsidP="001600AC">
            <w:pPr>
              <w:pStyle w:val="Tabletext"/>
              <w:rPr>
                <w:lang w:eastAsia="en-AU"/>
              </w:rPr>
            </w:pPr>
            <w:r w:rsidRPr="00D46582">
              <w:rPr>
                <w:lang w:eastAsia="en-AU"/>
              </w:rPr>
              <w:t>Diploma and above</w:t>
            </w:r>
            <w:r w:rsidR="00C90013" w:rsidRPr="00C90013">
              <w:rPr>
                <w:vertAlign w:val="superscript"/>
                <w:lang w:eastAsia="en-AU"/>
              </w:rPr>
              <w:t>1</w:t>
            </w:r>
          </w:p>
        </w:tc>
        <w:tc>
          <w:tcPr>
            <w:tcW w:w="1563" w:type="dxa"/>
            <w:tcBorders>
              <w:top w:val="nil"/>
              <w:left w:val="nil"/>
              <w:bottom w:val="nil"/>
              <w:right w:val="nil"/>
            </w:tcBorders>
            <w:shd w:val="clear" w:color="auto" w:fill="auto"/>
            <w:vAlign w:val="center"/>
            <w:hideMark/>
          </w:tcPr>
          <w:p w14:paraId="14E132B9" w14:textId="1A31EF06" w:rsidR="00D46582" w:rsidRPr="00D46582" w:rsidRDefault="00D46582" w:rsidP="001600AC">
            <w:pPr>
              <w:pStyle w:val="Tabletext"/>
              <w:jc w:val="center"/>
              <w:rPr>
                <w:lang w:eastAsia="en-AU"/>
              </w:rPr>
            </w:pPr>
            <w:r w:rsidRPr="00D46582">
              <w:rPr>
                <w:lang w:eastAsia="en-AU"/>
              </w:rPr>
              <w:t>59</w:t>
            </w:r>
          </w:p>
        </w:tc>
        <w:tc>
          <w:tcPr>
            <w:tcW w:w="1563" w:type="dxa"/>
            <w:tcBorders>
              <w:top w:val="nil"/>
              <w:left w:val="nil"/>
              <w:bottom w:val="nil"/>
              <w:right w:val="nil"/>
            </w:tcBorders>
            <w:shd w:val="clear" w:color="auto" w:fill="auto"/>
            <w:vAlign w:val="center"/>
            <w:hideMark/>
          </w:tcPr>
          <w:p w14:paraId="1E63AA8B" w14:textId="77777777" w:rsidR="00D46582" w:rsidRPr="00D46582" w:rsidRDefault="00D46582" w:rsidP="001600AC">
            <w:pPr>
              <w:pStyle w:val="Tabletext"/>
              <w:jc w:val="center"/>
              <w:rPr>
                <w:lang w:eastAsia="en-AU"/>
              </w:rPr>
            </w:pPr>
            <w:r w:rsidRPr="00D46582">
              <w:rPr>
                <w:lang w:eastAsia="en-AU"/>
              </w:rPr>
              <w:t>80</w:t>
            </w:r>
          </w:p>
        </w:tc>
      </w:tr>
      <w:tr w:rsidR="00D46582" w:rsidRPr="00D46582" w14:paraId="4A910F01" w14:textId="77777777" w:rsidTr="00B17CC3">
        <w:trPr>
          <w:trHeight w:val="309"/>
        </w:trPr>
        <w:tc>
          <w:tcPr>
            <w:tcW w:w="3951" w:type="dxa"/>
            <w:tcBorders>
              <w:top w:val="nil"/>
              <w:left w:val="nil"/>
              <w:bottom w:val="nil"/>
              <w:right w:val="nil"/>
            </w:tcBorders>
            <w:shd w:val="clear" w:color="auto" w:fill="auto"/>
            <w:vAlign w:val="center"/>
            <w:hideMark/>
          </w:tcPr>
          <w:p w14:paraId="36B9AC4E" w14:textId="77777777" w:rsidR="00D46582" w:rsidRPr="001600AC" w:rsidRDefault="00D46582" w:rsidP="001600AC">
            <w:pPr>
              <w:pStyle w:val="Tabletext"/>
              <w:rPr>
                <w:b/>
                <w:bCs/>
                <w:lang w:eastAsia="en-AU"/>
              </w:rPr>
            </w:pPr>
            <w:r w:rsidRPr="001600AC">
              <w:rPr>
                <w:b/>
                <w:bCs/>
                <w:lang w:eastAsia="en-AU"/>
              </w:rPr>
              <w:t>Apprenticeship status</w:t>
            </w:r>
          </w:p>
        </w:tc>
        <w:tc>
          <w:tcPr>
            <w:tcW w:w="1563" w:type="dxa"/>
            <w:tcBorders>
              <w:top w:val="nil"/>
              <w:left w:val="nil"/>
              <w:bottom w:val="nil"/>
              <w:right w:val="nil"/>
            </w:tcBorders>
            <w:shd w:val="clear" w:color="auto" w:fill="auto"/>
            <w:vAlign w:val="center"/>
            <w:hideMark/>
          </w:tcPr>
          <w:p w14:paraId="0C13EAE8" w14:textId="77777777" w:rsidR="00D46582" w:rsidRPr="00D46582" w:rsidRDefault="00D46582" w:rsidP="001600AC">
            <w:pPr>
              <w:pStyle w:val="Tabletext"/>
              <w:jc w:val="center"/>
              <w:rPr>
                <w:lang w:eastAsia="en-AU"/>
              </w:rPr>
            </w:pPr>
          </w:p>
        </w:tc>
        <w:tc>
          <w:tcPr>
            <w:tcW w:w="1563" w:type="dxa"/>
            <w:tcBorders>
              <w:top w:val="nil"/>
              <w:left w:val="nil"/>
              <w:bottom w:val="nil"/>
              <w:right w:val="nil"/>
            </w:tcBorders>
            <w:shd w:val="clear" w:color="auto" w:fill="auto"/>
            <w:vAlign w:val="center"/>
            <w:hideMark/>
          </w:tcPr>
          <w:p w14:paraId="73276D17" w14:textId="77777777" w:rsidR="00D46582" w:rsidRPr="00D46582" w:rsidRDefault="00D46582" w:rsidP="001600AC">
            <w:pPr>
              <w:pStyle w:val="Tabletext"/>
              <w:jc w:val="center"/>
              <w:rPr>
                <w:rFonts w:ascii="Times New Roman" w:hAnsi="Times New Roman"/>
                <w:sz w:val="20"/>
                <w:lang w:eastAsia="en-AU"/>
              </w:rPr>
            </w:pPr>
          </w:p>
        </w:tc>
      </w:tr>
      <w:tr w:rsidR="00D46582" w:rsidRPr="00D46582" w14:paraId="31F84A9F" w14:textId="77777777" w:rsidTr="00B17CC3">
        <w:trPr>
          <w:trHeight w:val="309"/>
        </w:trPr>
        <w:tc>
          <w:tcPr>
            <w:tcW w:w="3951" w:type="dxa"/>
            <w:tcBorders>
              <w:top w:val="nil"/>
              <w:left w:val="nil"/>
              <w:bottom w:val="nil"/>
              <w:right w:val="nil"/>
            </w:tcBorders>
            <w:shd w:val="clear" w:color="auto" w:fill="auto"/>
            <w:vAlign w:val="center"/>
            <w:hideMark/>
          </w:tcPr>
          <w:p w14:paraId="39F978BF" w14:textId="77777777" w:rsidR="00D46582" w:rsidRPr="00D46582" w:rsidRDefault="00D46582" w:rsidP="001600AC">
            <w:pPr>
              <w:pStyle w:val="Tabletext"/>
              <w:rPr>
                <w:lang w:eastAsia="en-AU"/>
              </w:rPr>
            </w:pPr>
            <w:r w:rsidRPr="00D46582">
              <w:rPr>
                <w:lang w:eastAsia="en-AU"/>
              </w:rPr>
              <w:t>Apprenticeship</w:t>
            </w:r>
          </w:p>
        </w:tc>
        <w:tc>
          <w:tcPr>
            <w:tcW w:w="1563" w:type="dxa"/>
            <w:tcBorders>
              <w:top w:val="nil"/>
              <w:left w:val="nil"/>
              <w:bottom w:val="nil"/>
              <w:right w:val="nil"/>
            </w:tcBorders>
            <w:shd w:val="clear" w:color="auto" w:fill="auto"/>
            <w:vAlign w:val="center"/>
            <w:hideMark/>
          </w:tcPr>
          <w:p w14:paraId="329A19FE" w14:textId="77777777" w:rsidR="00D46582" w:rsidRPr="00D46582" w:rsidRDefault="00D46582" w:rsidP="001600AC">
            <w:pPr>
              <w:pStyle w:val="Tabletext"/>
              <w:jc w:val="center"/>
              <w:rPr>
                <w:lang w:eastAsia="en-AU"/>
              </w:rPr>
            </w:pPr>
            <w:r w:rsidRPr="00D46582">
              <w:rPr>
                <w:lang w:eastAsia="en-AU"/>
              </w:rPr>
              <w:t>64</w:t>
            </w:r>
          </w:p>
        </w:tc>
        <w:tc>
          <w:tcPr>
            <w:tcW w:w="1563" w:type="dxa"/>
            <w:tcBorders>
              <w:top w:val="nil"/>
              <w:left w:val="nil"/>
              <w:bottom w:val="nil"/>
              <w:right w:val="nil"/>
            </w:tcBorders>
            <w:shd w:val="clear" w:color="auto" w:fill="auto"/>
            <w:vAlign w:val="center"/>
            <w:hideMark/>
          </w:tcPr>
          <w:p w14:paraId="5CE4009C" w14:textId="77777777" w:rsidR="00D46582" w:rsidRPr="00D46582" w:rsidRDefault="00D46582" w:rsidP="001600AC">
            <w:pPr>
              <w:pStyle w:val="Tabletext"/>
              <w:jc w:val="center"/>
              <w:rPr>
                <w:lang w:eastAsia="en-AU"/>
              </w:rPr>
            </w:pPr>
            <w:r w:rsidRPr="00D46582">
              <w:rPr>
                <w:lang w:eastAsia="en-AU"/>
              </w:rPr>
              <w:t>77</w:t>
            </w:r>
          </w:p>
        </w:tc>
      </w:tr>
      <w:tr w:rsidR="00D46582" w:rsidRPr="00D46582" w14:paraId="367BA8FB" w14:textId="77777777" w:rsidTr="00B17CC3">
        <w:trPr>
          <w:trHeight w:val="309"/>
        </w:trPr>
        <w:tc>
          <w:tcPr>
            <w:tcW w:w="3951" w:type="dxa"/>
            <w:tcBorders>
              <w:top w:val="nil"/>
              <w:left w:val="nil"/>
              <w:bottom w:val="nil"/>
              <w:right w:val="nil"/>
            </w:tcBorders>
            <w:shd w:val="clear" w:color="auto" w:fill="auto"/>
            <w:vAlign w:val="center"/>
            <w:hideMark/>
          </w:tcPr>
          <w:p w14:paraId="1D538976" w14:textId="77777777" w:rsidR="00D46582" w:rsidRPr="00D46582" w:rsidRDefault="00D46582" w:rsidP="001600AC">
            <w:pPr>
              <w:pStyle w:val="Tabletext"/>
              <w:rPr>
                <w:lang w:eastAsia="en-AU"/>
              </w:rPr>
            </w:pPr>
            <w:r w:rsidRPr="00D46582">
              <w:rPr>
                <w:lang w:eastAsia="en-AU"/>
              </w:rPr>
              <w:t>Not apprenticeship</w:t>
            </w:r>
          </w:p>
        </w:tc>
        <w:tc>
          <w:tcPr>
            <w:tcW w:w="1563" w:type="dxa"/>
            <w:tcBorders>
              <w:top w:val="nil"/>
              <w:left w:val="nil"/>
              <w:bottom w:val="nil"/>
              <w:right w:val="nil"/>
            </w:tcBorders>
            <w:shd w:val="clear" w:color="auto" w:fill="auto"/>
            <w:vAlign w:val="center"/>
            <w:hideMark/>
          </w:tcPr>
          <w:p w14:paraId="28CD2339" w14:textId="77777777" w:rsidR="00D46582" w:rsidRPr="00D46582" w:rsidRDefault="00D46582" w:rsidP="001600AC">
            <w:pPr>
              <w:pStyle w:val="Tabletext"/>
              <w:jc w:val="center"/>
              <w:rPr>
                <w:lang w:eastAsia="en-AU"/>
              </w:rPr>
            </w:pPr>
            <w:r w:rsidRPr="00D46582">
              <w:rPr>
                <w:lang w:eastAsia="en-AU"/>
              </w:rPr>
              <w:t>61</w:t>
            </w:r>
          </w:p>
        </w:tc>
        <w:tc>
          <w:tcPr>
            <w:tcW w:w="1563" w:type="dxa"/>
            <w:tcBorders>
              <w:top w:val="nil"/>
              <w:left w:val="nil"/>
              <w:bottom w:val="nil"/>
              <w:right w:val="nil"/>
            </w:tcBorders>
            <w:shd w:val="clear" w:color="auto" w:fill="auto"/>
            <w:vAlign w:val="center"/>
            <w:hideMark/>
          </w:tcPr>
          <w:p w14:paraId="60CD13C0" w14:textId="77777777" w:rsidR="00D46582" w:rsidRPr="00D46582" w:rsidRDefault="00D46582" w:rsidP="001600AC">
            <w:pPr>
              <w:pStyle w:val="Tabletext"/>
              <w:jc w:val="center"/>
              <w:rPr>
                <w:lang w:eastAsia="en-AU"/>
              </w:rPr>
            </w:pPr>
            <w:r w:rsidRPr="00D46582">
              <w:rPr>
                <w:lang w:eastAsia="en-AU"/>
              </w:rPr>
              <w:t>70</w:t>
            </w:r>
          </w:p>
        </w:tc>
      </w:tr>
      <w:tr w:rsidR="00D46582" w:rsidRPr="00D46582" w14:paraId="77161757" w14:textId="77777777" w:rsidTr="00B17CC3">
        <w:trPr>
          <w:trHeight w:val="442"/>
        </w:trPr>
        <w:tc>
          <w:tcPr>
            <w:tcW w:w="3951" w:type="dxa"/>
            <w:tcBorders>
              <w:top w:val="nil"/>
              <w:left w:val="nil"/>
              <w:bottom w:val="nil"/>
              <w:right w:val="nil"/>
            </w:tcBorders>
            <w:shd w:val="clear" w:color="auto" w:fill="auto"/>
            <w:vAlign w:val="center"/>
            <w:hideMark/>
          </w:tcPr>
          <w:p w14:paraId="410E852B" w14:textId="2AF5FE48" w:rsidR="00D46582" w:rsidRPr="001600AC" w:rsidRDefault="00D46582" w:rsidP="001600AC">
            <w:pPr>
              <w:pStyle w:val="Tabletext"/>
              <w:rPr>
                <w:b/>
                <w:bCs/>
                <w:lang w:eastAsia="en-AU"/>
              </w:rPr>
            </w:pPr>
            <w:r w:rsidRPr="001600AC">
              <w:rPr>
                <w:b/>
                <w:bCs/>
                <w:lang w:eastAsia="en-AU"/>
              </w:rPr>
              <w:t>Language mainly spoken in the home</w:t>
            </w:r>
            <w:r w:rsidR="00F24FB4" w:rsidRPr="001600AC">
              <w:rPr>
                <w:b/>
                <w:bCs/>
                <w:vertAlign w:val="superscript"/>
                <w:lang w:eastAsia="en-AU"/>
              </w:rPr>
              <w:t>2</w:t>
            </w:r>
          </w:p>
        </w:tc>
        <w:tc>
          <w:tcPr>
            <w:tcW w:w="1563" w:type="dxa"/>
            <w:tcBorders>
              <w:top w:val="nil"/>
              <w:left w:val="nil"/>
              <w:bottom w:val="nil"/>
              <w:right w:val="nil"/>
            </w:tcBorders>
            <w:shd w:val="clear" w:color="auto" w:fill="auto"/>
            <w:vAlign w:val="center"/>
            <w:hideMark/>
          </w:tcPr>
          <w:p w14:paraId="6517903F" w14:textId="77777777" w:rsidR="00D46582" w:rsidRPr="00D46582" w:rsidRDefault="00D46582" w:rsidP="001600AC">
            <w:pPr>
              <w:pStyle w:val="Tabletext"/>
              <w:jc w:val="center"/>
              <w:rPr>
                <w:lang w:eastAsia="en-AU"/>
              </w:rPr>
            </w:pPr>
          </w:p>
        </w:tc>
        <w:tc>
          <w:tcPr>
            <w:tcW w:w="1563" w:type="dxa"/>
            <w:tcBorders>
              <w:top w:val="nil"/>
              <w:left w:val="nil"/>
              <w:bottom w:val="nil"/>
              <w:right w:val="nil"/>
            </w:tcBorders>
            <w:shd w:val="clear" w:color="auto" w:fill="auto"/>
            <w:vAlign w:val="center"/>
            <w:hideMark/>
          </w:tcPr>
          <w:p w14:paraId="5405A19E" w14:textId="77777777" w:rsidR="00D46582" w:rsidRPr="00D46582" w:rsidRDefault="00D46582" w:rsidP="001600AC">
            <w:pPr>
              <w:pStyle w:val="Tabletext"/>
              <w:jc w:val="center"/>
              <w:rPr>
                <w:rFonts w:ascii="Times New Roman" w:hAnsi="Times New Roman"/>
                <w:sz w:val="20"/>
                <w:lang w:eastAsia="en-AU"/>
              </w:rPr>
            </w:pPr>
          </w:p>
        </w:tc>
      </w:tr>
      <w:tr w:rsidR="00D46582" w:rsidRPr="00D46582" w14:paraId="1B9F407C" w14:textId="77777777" w:rsidTr="00B17CC3">
        <w:trPr>
          <w:trHeight w:val="294"/>
        </w:trPr>
        <w:tc>
          <w:tcPr>
            <w:tcW w:w="3951" w:type="dxa"/>
            <w:tcBorders>
              <w:top w:val="nil"/>
              <w:left w:val="nil"/>
              <w:bottom w:val="nil"/>
              <w:right w:val="nil"/>
            </w:tcBorders>
            <w:shd w:val="clear" w:color="auto" w:fill="auto"/>
            <w:vAlign w:val="center"/>
            <w:hideMark/>
          </w:tcPr>
          <w:p w14:paraId="258A68DB" w14:textId="77777777" w:rsidR="00D46582" w:rsidRPr="00D46582" w:rsidRDefault="00D46582" w:rsidP="001600AC">
            <w:pPr>
              <w:pStyle w:val="Tabletext"/>
              <w:rPr>
                <w:lang w:eastAsia="en-AU"/>
              </w:rPr>
            </w:pPr>
            <w:r w:rsidRPr="00D46582">
              <w:rPr>
                <w:lang w:eastAsia="en-AU"/>
              </w:rPr>
              <w:t>English</w:t>
            </w:r>
          </w:p>
        </w:tc>
        <w:tc>
          <w:tcPr>
            <w:tcW w:w="1563" w:type="dxa"/>
            <w:tcBorders>
              <w:top w:val="nil"/>
              <w:left w:val="nil"/>
              <w:bottom w:val="nil"/>
              <w:right w:val="nil"/>
            </w:tcBorders>
            <w:shd w:val="clear" w:color="auto" w:fill="auto"/>
            <w:vAlign w:val="center"/>
            <w:hideMark/>
          </w:tcPr>
          <w:p w14:paraId="49E563F6" w14:textId="77777777" w:rsidR="00D46582" w:rsidRPr="00D46582" w:rsidRDefault="00D46582" w:rsidP="001600AC">
            <w:pPr>
              <w:pStyle w:val="Tabletext"/>
              <w:jc w:val="center"/>
              <w:rPr>
                <w:lang w:eastAsia="en-AU"/>
              </w:rPr>
            </w:pPr>
            <w:r w:rsidRPr="00D46582">
              <w:rPr>
                <w:lang w:eastAsia="en-AU"/>
              </w:rPr>
              <w:t>60</w:t>
            </w:r>
          </w:p>
        </w:tc>
        <w:tc>
          <w:tcPr>
            <w:tcW w:w="1563" w:type="dxa"/>
            <w:tcBorders>
              <w:top w:val="nil"/>
              <w:left w:val="nil"/>
              <w:bottom w:val="nil"/>
              <w:right w:val="nil"/>
            </w:tcBorders>
            <w:shd w:val="clear" w:color="auto" w:fill="auto"/>
            <w:vAlign w:val="center"/>
            <w:hideMark/>
          </w:tcPr>
          <w:p w14:paraId="0038BC5F" w14:textId="77777777" w:rsidR="00D46582" w:rsidRPr="00D46582" w:rsidRDefault="00D46582" w:rsidP="001600AC">
            <w:pPr>
              <w:pStyle w:val="Tabletext"/>
              <w:jc w:val="center"/>
              <w:rPr>
                <w:lang w:eastAsia="en-AU"/>
              </w:rPr>
            </w:pPr>
            <w:r w:rsidRPr="00D46582">
              <w:rPr>
                <w:lang w:eastAsia="en-AU"/>
              </w:rPr>
              <w:t>69</w:t>
            </w:r>
          </w:p>
        </w:tc>
      </w:tr>
      <w:tr w:rsidR="00D46582" w:rsidRPr="00D46582" w14:paraId="3718F866" w14:textId="77777777" w:rsidTr="00B17CC3">
        <w:trPr>
          <w:trHeight w:val="294"/>
        </w:trPr>
        <w:tc>
          <w:tcPr>
            <w:tcW w:w="3951" w:type="dxa"/>
            <w:tcBorders>
              <w:top w:val="nil"/>
              <w:left w:val="nil"/>
              <w:bottom w:val="nil"/>
              <w:right w:val="nil"/>
            </w:tcBorders>
            <w:shd w:val="clear" w:color="auto" w:fill="auto"/>
            <w:vAlign w:val="center"/>
            <w:hideMark/>
          </w:tcPr>
          <w:p w14:paraId="4779A2D3" w14:textId="77777777" w:rsidR="00D46582" w:rsidRPr="00D46582" w:rsidRDefault="00D46582" w:rsidP="001600AC">
            <w:pPr>
              <w:pStyle w:val="Tabletext"/>
              <w:rPr>
                <w:lang w:eastAsia="en-AU"/>
              </w:rPr>
            </w:pPr>
            <w:r w:rsidRPr="00D46582">
              <w:rPr>
                <w:lang w:eastAsia="en-AU"/>
              </w:rPr>
              <w:t>Language other than English</w:t>
            </w:r>
          </w:p>
        </w:tc>
        <w:tc>
          <w:tcPr>
            <w:tcW w:w="1563" w:type="dxa"/>
            <w:tcBorders>
              <w:top w:val="nil"/>
              <w:left w:val="nil"/>
              <w:bottom w:val="nil"/>
              <w:right w:val="nil"/>
            </w:tcBorders>
            <w:shd w:val="clear" w:color="auto" w:fill="auto"/>
            <w:vAlign w:val="center"/>
            <w:hideMark/>
          </w:tcPr>
          <w:p w14:paraId="20684F59" w14:textId="77777777" w:rsidR="00D46582" w:rsidRPr="00D46582" w:rsidRDefault="00D46582" w:rsidP="001600AC">
            <w:pPr>
              <w:pStyle w:val="Tabletext"/>
              <w:jc w:val="center"/>
              <w:rPr>
                <w:lang w:eastAsia="en-AU"/>
              </w:rPr>
            </w:pPr>
            <w:r w:rsidRPr="00D46582">
              <w:rPr>
                <w:lang w:eastAsia="en-AU"/>
              </w:rPr>
              <w:t>69</w:t>
            </w:r>
          </w:p>
        </w:tc>
        <w:tc>
          <w:tcPr>
            <w:tcW w:w="1563" w:type="dxa"/>
            <w:tcBorders>
              <w:top w:val="nil"/>
              <w:left w:val="nil"/>
              <w:bottom w:val="nil"/>
              <w:right w:val="nil"/>
            </w:tcBorders>
            <w:shd w:val="clear" w:color="auto" w:fill="auto"/>
            <w:vAlign w:val="center"/>
            <w:hideMark/>
          </w:tcPr>
          <w:p w14:paraId="5CB8C2E0" w14:textId="77777777" w:rsidR="00D46582" w:rsidRPr="00D46582" w:rsidRDefault="00D46582" w:rsidP="001600AC">
            <w:pPr>
              <w:pStyle w:val="Tabletext"/>
              <w:jc w:val="center"/>
              <w:rPr>
                <w:lang w:eastAsia="en-AU"/>
              </w:rPr>
            </w:pPr>
            <w:r w:rsidRPr="00D46582">
              <w:rPr>
                <w:lang w:eastAsia="en-AU"/>
              </w:rPr>
              <w:t>74</w:t>
            </w:r>
          </w:p>
        </w:tc>
      </w:tr>
      <w:tr w:rsidR="00D46582" w:rsidRPr="00D46582" w14:paraId="4C1E2042" w14:textId="77777777" w:rsidTr="00B17CC3">
        <w:trPr>
          <w:trHeight w:val="294"/>
        </w:trPr>
        <w:tc>
          <w:tcPr>
            <w:tcW w:w="3951" w:type="dxa"/>
            <w:tcBorders>
              <w:top w:val="nil"/>
              <w:left w:val="nil"/>
              <w:bottom w:val="nil"/>
              <w:right w:val="nil"/>
            </w:tcBorders>
            <w:shd w:val="clear" w:color="auto" w:fill="auto"/>
            <w:vAlign w:val="center"/>
            <w:hideMark/>
          </w:tcPr>
          <w:p w14:paraId="506174F9" w14:textId="77777777" w:rsidR="00D46582" w:rsidRPr="001600AC" w:rsidRDefault="00D46582" w:rsidP="001600AC">
            <w:pPr>
              <w:pStyle w:val="Tabletext"/>
              <w:rPr>
                <w:b/>
                <w:bCs/>
                <w:lang w:eastAsia="en-AU"/>
              </w:rPr>
            </w:pPr>
            <w:r w:rsidRPr="001600AC">
              <w:rPr>
                <w:b/>
                <w:bCs/>
                <w:lang w:eastAsia="en-AU"/>
              </w:rPr>
              <w:t>School sector</w:t>
            </w:r>
          </w:p>
        </w:tc>
        <w:tc>
          <w:tcPr>
            <w:tcW w:w="1563" w:type="dxa"/>
            <w:tcBorders>
              <w:top w:val="nil"/>
              <w:left w:val="nil"/>
              <w:bottom w:val="nil"/>
              <w:right w:val="nil"/>
            </w:tcBorders>
            <w:shd w:val="clear" w:color="auto" w:fill="auto"/>
            <w:vAlign w:val="center"/>
            <w:hideMark/>
          </w:tcPr>
          <w:p w14:paraId="45D14228" w14:textId="77777777" w:rsidR="00D46582" w:rsidRPr="00D46582" w:rsidRDefault="00D46582" w:rsidP="001600AC">
            <w:pPr>
              <w:pStyle w:val="Tabletext"/>
              <w:jc w:val="center"/>
              <w:rPr>
                <w:lang w:eastAsia="en-AU"/>
              </w:rPr>
            </w:pPr>
          </w:p>
        </w:tc>
        <w:tc>
          <w:tcPr>
            <w:tcW w:w="1563" w:type="dxa"/>
            <w:tcBorders>
              <w:top w:val="nil"/>
              <w:left w:val="nil"/>
              <w:bottom w:val="nil"/>
              <w:right w:val="nil"/>
            </w:tcBorders>
            <w:shd w:val="clear" w:color="auto" w:fill="auto"/>
            <w:vAlign w:val="center"/>
            <w:hideMark/>
          </w:tcPr>
          <w:p w14:paraId="07E3E03C" w14:textId="77777777" w:rsidR="00D46582" w:rsidRPr="00D46582" w:rsidRDefault="00D46582" w:rsidP="001600AC">
            <w:pPr>
              <w:pStyle w:val="Tabletext"/>
              <w:jc w:val="center"/>
              <w:rPr>
                <w:rFonts w:ascii="Times New Roman" w:hAnsi="Times New Roman"/>
                <w:sz w:val="20"/>
                <w:lang w:eastAsia="en-AU"/>
              </w:rPr>
            </w:pPr>
          </w:p>
        </w:tc>
      </w:tr>
      <w:tr w:rsidR="00D46582" w:rsidRPr="00D46582" w14:paraId="673BD4A5" w14:textId="77777777" w:rsidTr="00B17CC3">
        <w:trPr>
          <w:trHeight w:val="294"/>
        </w:trPr>
        <w:tc>
          <w:tcPr>
            <w:tcW w:w="3951" w:type="dxa"/>
            <w:tcBorders>
              <w:top w:val="nil"/>
              <w:left w:val="nil"/>
              <w:bottom w:val="nil"/>
              <w:right w:val="nil"/>
            </w:tcBorders>
            <w:shd w:val="clear" w:color="auto" w:fill="auto"/>
            <w:vAlign w:val="center"/>
            <w:hideMark/>
          </w:tcPr>
          <w:p w14:paraId="3AC8623D" w14:textId="77777777" w:rsidR="00D46582" w:rsidRPr="00D46582" w:rsidRDefault="00D46582" w:rsidP="001600AC">
            <w:pPr>
              <w:pStyle w:val="Tabletext"/>
              <w:rPr>
                <w:lang w:eastAsia="en-AU"/>
              </w:rPr>
            </w:pPr>
            <w:r w:rsidRPr="00D46582">
              <w:rPr>
                <w:lang w:eastAsia="en-AU"/>
              </w:rPr>
              <w:t>Government</w:t>
            </w:r>
          </w:p>
        </w:tc>
        <w:tc>
          <w:tcPr>
            <w:tcW w:w="1563" w:type="dxa"/>
            <w:tcBorders>
              <w:top w:val="nil"/>
              <w:left w:val="nil"/>
              <w:bottom w:val="nil"/>
              <w:right w:val="nil"/>
            </w:tcBorders>
            <w:shd w:val="clear" w:color="auto" w:fill="auto"/>
            <w:vAlign w:val="center"/>
            <w:hideMark/>
          </w:tcPr>
          <w:p w14:paraId="346D84F8" w14:textId="77777777" w:rsidR="00D46582" w:rsidRPr="00D46582" w:rsidRDefault="00D46582" w:rsidP="001600AC">
            <w:pPr>
              <w:pStyle w:val="Tabletext"/>
              <w:jc w:val="center"/>
              <w:rPr>
                <w:lang w:eastAsia="en-AU"/>
              </w:rPr>
            </w:pPr>
            <w:r w:rsidRPr="00D46582">
              <w:rPr>
                <w:lang w:eastAsia="en-AU"/>
              </w:rPr>
              <w:t>58</w:t>
            </w:r>
          </w:p>
        </w:tc>
        <w:tc>
          <w:tcPr>
            <w:tcW w:w="1563" w:type="dxa"/>
            <w:tcBorders>
              <w:top w:val="nil"/>
              <w:left w:val="nil"/>
              <w:bottom w:val="nil"/>
              <w:right w:val="nil"/>
            </w:tcBorders>
            <w:shd w:val="clear" w:color="auto" w:fill="auto"/>
            <w:vAlign w:val="center"/>
            <w:hideMark/>
          </w:tcPr>
          <w:p w14:paraId="6892EA85" w14:textId="77777777" w:rsidR="00D46582" w:rsidRPr="00D46582" w:rsidRDefault="00D46582" w:rsidP="001600AC">
            <w:pPr>
              <w:pStyle w:val="Tabletext"/>
              <w:jc w:val="center"/>
              <w:rPr>
                <w:lang w:eastAsia="en-AU"/>
              </w:rPr>
            </w:pPr>
            <w:r w:rsidRPr="00D46582">
              <w:rPr>
                <w:lang w:eastAsia="en-AU"/>
              </w:rPr>
              <w:t>68</w:t>
            </w:r>
          </w:p>
        </w:tc>
      </w:tr>
      <w:tr w:rsidR="00D46582" w:rsidRPr="00D46582" w14:paraId="2F7318F6" w14:textId="77777777" w:rsidTr="00B17CC3">
        <w:trPr>
          <w:trHeight w:val="294"/>
        </w:trPr>
        <w:tc>
          <w:tcPr>
            <w:tcW w:w="3951" w:type="dxa"/>
            <w:tcBorders>
              <w:top w:val="nil"/>
              <w:left w:val="nil"/>
              <w:bottom w:val="nil"/>
              <w:right w:val="nil"/>
            </w:tcBorders>
            <w:shd w:val="clear" w:color="auto" w:fill="auto"/>
            <w:vAlign w:val="center"/>
            <w:hideMark/>
          </w:tcPr>
          <w:p w14:paraId="7D59A018" w14:textId="77777777" w:rsidR="00D46582" w:rsidRPr="00D46582" w:rsidRDefault="00D46582" w:rsidP="001600AC">
            <w:pPr>
              <w:pStyle w:val="Tabletext"/>
              <w:rPr>
                <w:lang w:eastAsia="en-AU"/>
              </w:rPr>
            </w:pPr>
            <w:r w:rsidRPr="00D46582">
              <w:rPr>
                <w:lang w:eastAsia="en-AU"/>
              </w:rPr>
              <w:t>Catholic</w:t>
            </w:r>
          </w:p>
        </w:tc>
        <w:tc>
          <w:tcPr>
            <w:tcW w:w="1563" w:type="dxa"/>
            <w:tcBorders>
              <w:top w:val="nil"/>
              <w:left w:val="nil"/>
              <w:bottom w:val="nil"/>
              <w:right w:val="nil"/>
            </w:tcBorders>
            <w:shd w:val="clear" w:color="auto" w:fill="auto"/>
            <w:vAlign w:val="center"/>
            <w:hideMark/>
          </w:tcPr>
          <w:p w14:paraId="725FB6F8" w14:textId="77777777" w:rsidR="00D46582" w:rsidRPr="00D46582" w:rsidRDefault="00D46582" w:rsidP="001600AC">
            <w:pPr>
              <w:pStyle w:val="Tabletext"/>
              <w:jc w:val="center"/>
              <w:rPr>
                <w:lang w:eastAsia="en-AU"/>
              </w:rPr>
            </w:pPr>
            <w:r w:rsidRPr="00D46582">
              <w:rPr>
                <w:lang w:eastAsia="en-AU"/>
              </w:rPr>
              <w:t>69</w:t>
            </w:r>
          </w:p>
        </w:tc>
        <w:tc>
          <w:tcPr>
            <w:tcW w:w="1563" w:type="dxa"/>
            <w:tcBorders>
              <w:top w:val="nil"/>
              <w:left w:val="nil"/>
              <w:bottom w:val="nil"/>
              <w:right w:val="nil"/>
            </w:tcBorders>
            <w:shd w:val="clear" w:color="auto" w:fill="auto"/>
            <w:vAlign w:val="center"/>
            <w:hideMark/>
          </w:tcPr>
          <w:p w14:paraId="5CFB4AD8" w14:textId="77777777" w:rsidR="00D46582" w:rsidRPr="00D46582" w:rsidRDefault="00D46582" w:rsidP="001600AC">
            <w:pPr>
              <w:pStyle w:val="Tabletext"/>
              <w:jc w:val="center"/>
              <w:rPr>
                <w:lang w:eastAsia="en-AU"/>
              </w:rPr>
            </w:pPr>
            <w:r w:rsidRPr="00D46582">
              <w:rPr>
                <w:lang w:eastAsia="en-AU"/>
              </w:rPr>
              <w:t>75</w:t>
            </w:r>
          </w:p>
        </w:tc>
      </w:tr>
      <w:tr w:rsidR="00D46582" w:rsidRPr="00D46582" w14:paraId="0EF64D80" w14:textId="77777777" w:rsidTr="00B17CC3">
        <w:trPr>
          <w:trHeight w:val="294"/>
        </w:trPr>
        <w:tc>
          <w:tcPr>
            <w:tcW w:w="3951" w:type="dxa"/>
            <w:tcBorders>
              <w:top w:val="nil"/>
              <w:left w:val="nil"/>
              <w:bottom w:val="nil"/>
              <w:right w:val="nil"/>
            </w:tcBorders>
            <w:shd w:val="clear" w:color="auto" w:fill="auto"/>
            <w:vAlign w:val="center"/>
            <w:hideMark/>
          </w:tcPr>
          <w:p w14:paraId="6D915CB2" w14:textId="77777777" w:rsidR="00D46582" w:rsidRPr="00D46582" w:rsidRDefault="00D46582" w:rsidP="001600AC">
            <w:pPr>
              <w:pStyle w:val="Tabletext"/>
              <w:rPr>
                <w:lang w:eastAsia="en-AU"/>
              </w:rPr>
            </w:pPr>
            <w:r w:rsidRPr="00D46582">
              <w:rPr>
                <w:lang w:eastAsia="en-AU"/>
              </w:rPr>
              <w:t>Independent</w:t>
            </w:r>
          </w:p>
        </w:tc>
        <w:tc>
          <w:tcPr>
            <w:tcW w:w="1563" w:type="dxa"/>
            <w:tcBorders>
              <w:top w:val="nil"/>
              <w:left w:val="nil"/>
              <w:bottom w:val="nil"/>
              <w:right w:val="nil"/>
            </w:tcBorders>
            <w:shd w:val="clear" w:color="auto" w:fill="auto"/>
            <w:vAlign w:val="center"/>
            <w:hideMark/>
          </w:tcPr>
          <w:p w14:paraId="7C9E15DE" w14:textId="77777777" w:rsidR="00D46582" w:rsidRPr="00D46582" w:rsidRDefault="00D46582" w:rsidP="001600AC">
            <w:pPr>
              <w:pStyle w:val="Tabletext"/>
              <w:jc w:val="center"/>
              <w:rPr>
                <w:lang w:eastAsia="en-AU"/>
              </w:rPr>
            </w:pPr>
            <w:r w:rsidRPr="00D46582">
              <w:rPr>
                <w:lang w:eastAsia="en-AU"/>
              </w:rPr>
              <w:t>74</w:t>
            </w:r>
          </w:p>
        </w:tc>
        <w:tc>
          <w:tcPr>
            <w:tcW w:w="1563" w:type="dxa"/>
            <w:tcBorders>
              <w:top w:val="nil"/>
              <w:left w:val="nil"/>
              <w:bottom w:val="nil"/>
              <w:right w:val="nil"/>
            </w:tcBorders>
            <w:shd w:val="clear" w:color="auto" w:fill="auto"/>
            <w:vAlign w:val="center"/>
            <w:hideMark/>
          </w:tcPr>
          <w:p w14:paraId="57B9D391" w14:textId="77777777" w:rsidR="00D46582" w:rsidRPr="00D46582" w:rsidRDefault="00D46582" w:rsidP="001600AC">
            <w:pPr>
              <w:pStyle w:val="Tabletext"/>
              <w:jc w:val="center"/>
              <w:rPr>
                <w:lang w:eastAsia="en-AU"/>
              </w:rPr>
            </w:pPr>
            <w:r w:rsidRPr="00D46582">
              <w:rPr>
                <w:lang w:eastAsia="en-AU"/>
              </w:rPr>
              <w:t>79</w:t>
            </w:r>
          </w:p>
        </w:tc>
      </w:tr>
      <w:tr w:rsidR="00D46582" w:rsidRPr="00D46582" w14:paraId="3296EA06" w14:textId="77777777" w:rsidTr="00B17CC3">
        <w:trPr>
          <w:trHeight w:val="294"/>
        </w:trPr>
        <w:tc>
          <w:tcPr>
            <w:tcW w:w="3951" w:type="dxa"/>
            <w:tcBorders>
              <w:top w:val="nil"/>
              <w:left w:val="nil"/>
              <w:bottom w:val="nil"/>
              <w:right w:val="nil"/>
            </w:tcBorders>
            <w:shd w:val="clear" w:color="auto" w:fill="auto"/>
            <w:vAlign w:val="center"/>
            <w:hideMark/>
          </w:tcPr>
          <w:p w14:paraId="1A07E997" w14:textId="77777777" w:rsidR="00D46582" w:rsidRPr="00D46582" w:rsidRDefault="00D46582" w:rsidP="001600AC">
            <w:pPr>
              <w:pStyle w:val="Tabletext"/>
              <w:rPr>
                <w:lang w:eastAsia="en-AU"/>
              </w:rPr>
            </w:pPr>
            <w:r w:rsidRPr="00D46582">
              <w:rPr>
                <w:lang w:eastAsia="en-AU"/>
              </w:rPr>
              <w:t>Other government</w:t>
            </w:r>
          </w:p>
        </w:tc>
        <w:tc>
          <w:tcPr>
            <w:tcW w:w="1563" w:type="dxa"/>
            <w:tcBorders>
              <w:top w:val="nil"/>
              <w:left w:val="nil"/>
              <w:bottom w:val="nil"/>
              <w:right w:val="nil"/>
            </w:tcBorders>
            <w:shd w:val="clear" w:color="auto" w:fill="auto"/>
            <w:vAlign w:val="center"/>
            <w:hideMark/>
          </w:tcPr>
          <w:p w14:paraId="3C990146" w14:textId="77777777" w:rsidR="00D46582" w:rsidRPr="00D46582" w:rsidRDefault="00D46582" w:rsidP="001600AC">
            <w:pPr>
              <w:pStyle w:val="Tabletext"/>
              <w:jc w:val="center"/>
              <w:rPr>
                <w:lang w:eastAsia="en-AU"/>
              </w:rPr>
            </w:pPr>
            <w:r w:rsidRPr="00D46582">
              <w:rPr>
                <w:lang w:eastAsia="en-AU"/>
              </w:rPr>
              <w:t>59</w:t>
            </w:r>
          </w:p>
        </w:tc>
        <w:tc>
          <w:tcPr>
            <w:tcW w:w="1563" w:type="dxa"/>
            <w:tcBorders>
              <w:top w:val="nil"/>
              <w:left w:val="nil"/>
              <w:bottom w:val="nil"/>
              <w:right w:val="nil"/>
            </w:tcBorders>
            <w:shd w:val="clear" w:color="auto" w:fill="auto"/>
            <w:vAlign w:val="center"/>
            <w:hideMark/>
          </w:tcPr>
          <w:p w14:paraId="54D2B5D7" w14:textId="77777777" w:rsidR="00D46582" w:rsidRPr="00D46582" w:rsidRDefault="00D46582" w:rsidP="001600AC">
            <w:pPr>
              <w:pStyle w:val="Tabletext"/>
              <w:jc w:val="center"/>
              <w:rPr>
                <w:lang w:eastAsia="en-AU"/>
              </w:rPr>
            </w:pPr>
            <w:r w:rsidRPr="00D46582">
              <w:rPr>
                <w:lang w:eastAsia="en-AU"/>
              </w:rPr>
              <w:t>70</w:t>
            </w:r>
          </w:p>
        </w:tc>
      </w:tr>
      <w:tr w:rsidR="00D46582" w:rsidRPr="00D46582" w14:paraId="1D1901EC" w14:textId="77777777" w:rsidTr="00B17CC3">
        <w:trPr>
          <w:trHeight w:val="294"/>
        </w:trPr>
        <w:tc>
          <w:tcPr>
            <w:tcW w:w="3951" w:type="dxa"/>
            <w:tcBorders>
              <w:top w:val="nil"/>
              <w:left w:val="nil"/>
              <w:bottom w:val="nil"/>
              <w:right w:val="nil"/>
            </w:tcBorders>
            <w:shd w:val="clear" w:color="auto" w:fill="auto"/>
            <w:vAlign w:val="center"/>
            <w:hideMark/>
          </w:tcPr>
          <w:p w14:paraId="629CB7C0" w14:textId="39148C3E" w:rsidR="00D46582" w:rsidRPr="001600AC" w:rsidRDefault="00D46582" w:rsidP="001600AC">
            <w:pPr>
              <w:pStyle w:val="Tabletext"/>
              <w:rPr>
                <w:b/>
                <w:bCs/>
                <w:lang w:eastAsia="en-AU"/>
              </w:rPr>
            </w:pPr>
            <w:r w:rsidRPr="001600AC">
              <w:rPr>
                <w:b/>
                <w:bCs/>
                <w:lang w:eastAsia="en-AU"/>
              </w:rPr>
              <w:t>Indigenous status</w:t>
            </w:r>
            <w:r w:rsidR="00EE55CC" w:rsidRPr="001600AC">
              <w:rPr>
                <w:b/>
                <w:bCs/>
                <w:vertAlign w:val="superscript"/>
                <w:lang w:eastAsia="en-AU"/>
              </w:rPr>
              <w:t>3</w:t>
            </w:r>
          </w:p>
        </w:tc>
        <w:tc>
          <w:tcPr>
            <w:tcW w:w="1563" w:type="dxa"/>
            <w:tcBorders>
              <w:top w:val="nil"/>
              <w:left w:val="nil"/>
              <w:bottom w:val="nil"/>
              <w:right w:val="nil"/>
            </w:tcBorders>
            <w:shd w:val="clear" w:color="auto" w:fill="auto"/>
            <w:vAlign w:val="center"/>
            <w:hideMark/>
          </w:tcPr>
          <w:p w14:paraId="31423D35" w14:textId="77777777" w:rsidR="00D46582" w:rsidRPr="00D46582" w:rsidRDefault="00D46582" w:rsidP="001600AC">
            <w:pPr>
              <w:pStyle w:val="Tabletext"/>
              <w:jc w:val="center"/>
              <w:rPr>
                <w:lang w:eastAsia="en-AU"/>
              </w:rPr>
            </w:pPr>
          </w:p>
        </w:tc>
        <w:tc>
          <w:tcPr>
            <w:tcW w:w="1563" w:type="dxa"/>
            <w:tcBorders>
              <w:top w:val="nil"/>
              <w:left w:val="nil"/>
              <w:bottom w:val="nil"/>
              <w:right w:val="nil"/>
            </w:tcBorders>
            <w:shd w:val="clear" w:color="auto" w:fill="auto"/>
            <w:vAlign w:val="center"/>
            <w:hideMark/>
          </w:tcPr>
          <w:p w14:paraId="5532E8C7" w14:textId="77777777" w:rsidR="00D46582" w:rsidRPr="00D46582" w:rsidRDefault="00D46582" w:rsidP="001600AC">
            <w:pPr>
              <w:pStyle w:val="Tabletext"/>
              <w:jc w:val="center"/>
              <w:rPr>
                <w:rFonts w:ascii="Times New Roman" w:hAnsi="Times New Roman"/>
                <w:sz w:val="20"/>
                <w:lang w:eastAsia="en-AU"/>
              </w:rPr>
            </w:pPr>
          </w:p>
        </w:tc>
      </w:tr>
      <w:tr w:rsidR="00D46582" w:rsidRPr="00D46582" w14:paraId="74C81859" w14:textId="77777777" w:rsidTr="00B17CC3">
        <w:trPr>
          <w:trHeight w:val="294"/>
        </w:trPr>
        <w:tc>
          <w:tcPr>
            <w:tcW w:w="3951" w:type="dxa"/>
            <w:tcBorders>
              <w:top w:val="nil"/>
              <w:left w:val="nil"/>
              <w:bottom w:val="nil"/>
              <w:right w:val="nil"/>
            </w:tcBorders>
            <w:shd w:val="clear" w:color="auto" w:fill="auto"/>
            <w:vAlign w:val="center"/>
            <w:hideMark/>
          </w:tcPr>
          <w:p w14:paraId="636B763A" w14:textId="77777777" w:rsidR="00D46582" w:rsidRPr="00D46582" w:rsidRDefault="00D46582" w:rsidP="001600AC">
            <w:pPr>
              <w:pStyle w:val="Tabletext"/>
              <w:rPr>
                <w:lang w:eastAsia="en-AU"/>
              </w:rPr>
            </w:pPr>
            <w:r w:rsidRPr="00D46582">
              <w:rPr>
                <w:lang w:eastAsia="en-AU"/>
              </w:rPr>
              <w:t>Non-Indigenous</w:t>
            </w:r>
          </w:p>
        </w:tc>
        <w:tc>
          <w:tcPr>
            <w:tcW w:w="1563" w:type="dxa"/>
            <w:tcBorders>
              <w:top w:val="nil"/>
              <w:left w:val="nil"/>
              <w:bottom w:val="nil"/>
              <w:right w:val="nil"/>
            </w:tcBorders>
            <w:shd w:val="clear" w:color="auto" w:fill="auto"/>
            <w:vAlign w:val="center"/>
            <w:hideMark/>
          </w:tcPr>
          <w:p w14:paraId="2CA37174" w14:textId="77777777" w:rsidR="00D46582" w:rsidRPr="00D46582" w:rsidRDefault="00D46582" w:rsidP="001600AC">
            <w:pPr>
              <w:pStyle w:val="Tabletext"/>
              <w:jc w:val="center"/>
              <w:rPr>
                <w:lang w:eastAsia="en-AU"/>
              </w:rPr>
            </w:pPr>
            <w:r w:rsidRPr="00D46582">
              <w:rPr>
                <w:lang w:eastAsia="en-AU"/>
              </w:rPr>
              <w:t>62</w:t>
            </w:r>
          </w:p>
        </w:tc>
        <w:tc>
          <w:tcPr>
            <w:tcW w:w="1563" w:type="dxa"/>
            <w:tcBorders>
              <w:top w:val="nil"/>
              <w:left w:val="nil"/>
              <w:bottom w:val="nil"/>
              <w:right w:val="nil"/>
            </w:tcBorders>
            <w:shd w:val="clear" w:color="auto" w:fill="auto"/>
            <w:vAlign w:val="center"/>
            <w:hideMark/>
          </w:tcPr>
          <w:p w14:paraId="15443593" w14:textId="77777777" w:rsidR="00D46582" w:rsidRPr="00D46582" w:rsidRDefault="00D46582" w:rsidP="001600AC">
            <w:pPr>
              <w:pStyle w:val="Tabletext"/>
              <w:jc w:val="center"/>
              <w:rPr>
                <w:lang w:eastAsia="en-AU"/>
              </w:rPr>
            </w:pPr>
            <w:r w:rsidRPr="00D46582">
              <w:rPr>
                <w:lang w:eastAsia="en-AU"/>
              </w:rPr>
              <w:t>71</w:t>
            </w:r>
          </w:p>
        </w:tc>
      </w:tr>
      <w:tr w:rsidR="00D46582" w:rsidRPr="00D46582" w14:paraId="25DCFC64" w14:textId="77777777" w:rsidTr="00B17CC3">
        <w:trPr>
          <w:trHeight w:val="294"/>
        </w:trPr>
        <w:tc>
          <w:tcPr>
            <w:tcW w:w="3951" w:type="dxa"/>
            <w:tcBorders>
              <w:top w:val="nil"/>
              <w:left w:val="nil"/>
              <w:bottom w:val="nil"/>
              <w:right w:val="nil"/>
            </w:tcBorders>
            <w:shd w:val="clear" w:color="auto" w:fill="auto"/>
            <w:vAlign w:val="center"/>
            <w:hideMark/>
          </w:tcPr>
          <w:p w14:paraId="3B5B0744" w14:textId="77777777" w:rsidR="00D46582" w:rsidRPr="00D46582" w:rsidRDefault="00D46582" w:rsidP="001600AC">
            <w:pPr>
              <w:pStyle w:val="Tabletext"/>
              <w:rPr>
                <w:lang w:eastAsia="en-AU"/>
              </w:rPr>
            </w:pPr>
            <w:r w:rsidRPr="00D46582">
              <w:rPr>
                <w:lang w:eastAsia="en-AU"/>
              </w:rPr>
              <w:t>Indigenous</w:t>
            </w:r>
          </w:p>
        </w:tc>
        <w:tc>
          <w:tcPr>
            <w:tcW w:w="1563" w:type="dxa"/>
            <w:tcBorders>
              <w:top w:val="nil"/>
              <w:left w:val="nil"/>
              <w:bottom w:val="nil"/>
              <w:right w:val="nil"/>
            </w:tcBorders>
            <w:shd w:val="clear" w:color="auto" w:fill="auto"/>
            <w:vAlign w:val="center"/>
            <w:hideMark/>
          </w:tcPr>
          <w:p w14:paraId="2E329C23" w14:textId="77777777" w:rsidR="00D46582" w:rsidRPr="00D46582" w:rsidRDefault="00D46582" w:rsidP="001600AC">
            <w:pPr>
              <w:pStyle w:val="Tabletext"/>
              <w:jc w:val="center"/>
              <w:rPr>
                <w:lang w:eastAsia="en-AU"/>
              </w:rPr>
            </w:pPr>
            <w:r w:rsidRPr="00D46582">
              <w:rPr>
                <w:lang w:eastAsia="en-AU"/>
              </w:rPr>
              <w:t>39</w:t>
            </w:r>
          </w:p>
        </w:tc>
        <w:tc>
          <w:tcPr>
            <w:tcW w:w="1563" w:type="dxa"/>
            <w:tcBorders>
              <w:top w:val="nil"/>
              <w:left w:val="nil"/>
              <w:bottom w:val="nil"/>
              <w:right w:val="nil"/>
            </w:tcBorders>
            <w:shd w:val="clear" w:color="auto" w:fill="auto"/>
            <w:vAlign w:val="center"/>
            <w:hideMark/>
          </w:tcPr>
          <w:p w14:paraId="669CBBC9" w14:textId="77777777" w:rsidR="00D46582" w:rsidRPr="00D46582" w:rsidRDefault="00D46582" w:rsidP="001600AC">
            <w:pPr>
              <w:pStyle w:val="Tabletext"/>
              <w:jc w:val="center"/>
              <w:rPr>
                <w:lang w:eastAsia="en-AU"/>
              </w:rPr>
            </w:pPr>
            <w:r w:rsidRPr="00D46582">
              <w:rPr>
                <w:lang w:eastAsia="en-AU"/>
              </w:rPr>
              <w:t>58</w:t>
            </w:r>
          </w:p>
        </w:tc>
      </w:tr>
      <w:tr w:rsidR="00D46582" w:rsidRPr="00D46582" w14:paraId="0C9DA091" w14:textId="77777777" w:rsidTr="00B17CC3">
        <w:trPr>
          <w:trHeight w:val="294"/>
        </w:trPr>
        <w:tc>
          <w:tcPr>
            <w:tcW w:w="3951" w:type="dxa"/>
            <w:tcBorders>
              <w:top w:val="nil"/>
              <w:left w:val="nil"/>
              <w:bottom w:val="nil"/>
              <w:right w:val="nil"/>
            </w:tcBorders>
            <w:shd w:val="clear" w:color="auto" w:fill="auto"/>
            <w:vAlign w:val="center"/>
            <w:hideMark/>
          </w:tcPr>
          <w:p w14:paraId="29CB5129" w14:textId="77777777" w:rsidR="00D46582" w:rsidRPr="001600AC" w:rsidRDefault="00D46582" w:rsidP="001600AC">
            <w:pPr>
              <w:pStyle w:val="Tabletext"/>
              <w:rPr>
                <w:b/>
                <w:bCs/>
                <w:lang w:eastAsia="en-AU"/>
              </w:rPr>
            </w:pPr>
            <w:r w:rsidRPr="001600AC">
              <w:rPr>
                <w:b/>
                <w:bCs/>
                <w:lang w:eastAsia="en-AU"/>
              </w:rPr>
              <w:t>Location</w:t>
            </w:r>
          </w:p>
        </w:tc>
        <w:tc>
          <w:tcPr>
            <w:tcW w:w="1563" w:type="dxa"/>
            <w:tcBorders>
              <w:top w:val="nil"/>
              <w:left w:val="nil"/>
              <w:bottom w:val="nil"/>
              <w:right w:val="nil"/>
            </w:tcBorders>
            <w:shd w:val="clear" w:color="auto" w:fill="auto"/>
            <w:vAlign w:val="center"/>
            <w:hideMark/>
          </w:tcPr>
          <w:p w14:paraId="77F55AA6" w14:textId="77777777" w:rsidR="00D46582" w:rsidRPr="00D46582" w:rsidRDefault="00D46582" w:rsidP="001600AC">
            <w:pPr>
              <w:pStyle w:val="Tabletext"/>
              <w:jc w:val="center"/>
              <w:rPr>
                <w:lang w:eastAsia="en-AU"/>
              </w:rPr>
            </w:pPr>
          </w:p>
        </w:tc>
        <w:tc>
          <w:tcPr>
            <w:tcW w:w="1563" w:type="dxa"/>
            <w:tcBorders>
              <w:top w:val="nil"/>
              <w:left w:val="nil"/>
              <w:bottom w:val="nil"/>
              <w:right w:val="nil"/>
            </w:tcBorders>
            <w:shd w:val="clear" w:color="auto" w:fill="auto"/>
            <w:vAlign w:val="center"/>
            <w:hideMark/>
          </w:tcPr>
          <w:p w14:paraId="1AA37A75" w14:textId="77777777" w:rsidR="00D46582" w:rsidRPr="00D46582" w:rsidRDefault="00D46582" w:rsidP="001600AC">
            <w:pPr>
              <w:pStyle w:val="Tabletext"/>
              <w:jc w:val="center"/>
              <w:rPr>
                <w:rFonts w:ascii="Times New Roman" w:hAnsi="Times New Roman"/>
                <w:sz w:val="20"/>
                <w:lang w:eastAsia="en-AU"/>
              </w:rPr>
            </w:pPr>
          </w:p>
        </w:tc>
      </w:tr>
      <w:tr w:rsidR="00D46582" w:rsidRPr="00D46582" w14:paraId="01C5D921" w14:textId="77777777" w:rsidTr="00B17CC3">
        <w:trPr>
          <w:trHeight w:val="294"/>
        </w:trPr>
        <w:tc>
          <w:tcPr>
            <w:tcW w:w="3951" w:type="dxa"/>
            <w:tcBorders>
              <w:top w:val="nil"/>
              <w:left w:val="nil"/>
              <w:bottom w:val="nil"/>
              <w:right w:val="nil"/>
            </w:tcBorders>
            <w:shd w:val="clear" w:color="auto" w:fill="auto"/>
            <w:vAlign w:val="center"/>
            <w:hideMark/>
          </w:tcPr>
          <w:p w14:paraId="162587C9" w14:textId="77777777" w:rsidR="00D46582" w:rsidRPr="00D46582" w:rsidRDefault="00D46582" w:rsidP="001600AC">
            <w:pPr>
              <w:pStyle w:val="Tabletext"/>
              <w:rPr>
                <w:lang w:eastAsia="en-AU"/>
              </w:rPr>
            </w:pPr>
            <w:r w:rsidRPr="00D46582">
              <w:rPr>
                <w:lang w:eastAsia="en-AU"/>
              </w:rPr>
              <w:t>Major city</w:t>
            </w:r>
          </w:p>
        </w:tc>
        <w:tc>
          <w:tcPr>
            <w:tcW w:w="1563" w:type="dxa"/>
            <w:tcBorders>
              <w:top w:val="nil"/>
              <w:left w:val="nil"/>
              <w:bottom w:val="nil"/>
              <w:right w:val="nil"/>
            </w:tcBorders>
            <w:shd w:val="clear" w:color="auto" w:fill="auto"/>
            <w:vAlign w:val="center"/>
            <w:hideMark/>
          </w:tcPr>
          <w:p w14:paraId="38D6EAD5" w14:textId="77777777" w:rsidR="00D46582" w:rsidRPr="00D46582" w:rsidRDefault="00D46582" w:rsidP="001600AC">
            <w:pPr>
              <w:pStyle w:val="Tabletext"/>
              <w:jc w:val="center"/>
              <w:rPr>
                <w:lang w:eastAsia="en-AU"/>
              </w:rPr>
            </w:pPr>
            <w:r w:rsidRPr="00D46582">
              <w:rPr>
                <w:lang w:eastAsia="en-AU"/>
              </w:rPr>
              <w:t>63</w:t>
            </w:r>
          </w:p>
        </w:tc>
        <w:tc>
          <w:tcPr>
            <w:tcW w:w="1563" w:type="dxa"/>
            <w:tcBorders>
              <w:top w:val="nil"/>
              <w:left w:val="nil"/>
              <w:bottom w:val="nil"/>
              <w:right w:val="nil"/>
            </w:tcBorders>
            <w:shd w:val="clear" w:color="auto" w:fill="auto"/>
            <w:vAlign w:val="center"/>
            <w:hideMark/>
          </w:tcPr>
          <w:p w14:paraId="27FBCBCA" w14:textId="77777777" w:rsidR="00D46582" w:rsidRPr="00D46582" w:rsidRDefault="00D46582" w:rsidP="001600AC">
            <w:pPr>
              <w:pStyle w:val="Tabletext"/>
              <w:jc w:val="center"/>
              <w:rPr>
                <w:lang w:eastAsia="en-AU"/>
              </w:rPr>
            </w:pPr>
            <w:r w:rsidRPr="00D46582">
              <w:rPr>
                <w:lang w:eastAsia="en-AU"/>
              </w:rPr>
              <w:t>72</w:t>
            </w:r>
          </w:p>
        </w:tc>
      </w:tr>
      <w:tr w:rsidR="00D46582" w:rsidRPr="00D46582" w14:paraId="2BA0ED84" w14:textId="77777777" w:rsidTr="00B17CC3">
        <w:trPr>
          <w:trHeight w:val="294"/>
        </w:trPr>
        <w:tc>
          <w:tcPr>
            <w:tcW w:w="3951" w:type="dxa"/>
            <w:tcBorders>
              <w:top w:val="nil"/>
              <w:left w:val="nil"/>
              <w:bottom w:val="nil"/>
              <w:right w:val="nil"/>
            </w:tcBorders>
            <w:shd w:val="clear" w:color="auto" w:fill="auto"/>
            <w:vAlign w:val="center"/>
            <w:hideMark/>
          </w:tcPr>
          <w:p w14:paraId="1E278B2D" w14:textId="77777777" w:rsidR="00D46582" w:rsidRPr="00D46582" w:rsidRDefault="00D46582" w:rsidP="001600AC">
            <w:pPr>
              <w:pStyle w:val="Tabletext"/>
              <w:rPr>
                <w:lang w:eastAsia="en-AU"/>
              </w:rPr>
            </w:pPr>
            <w:r w:rsidRPr="00D46582">
              <w:rPr>
                <w:lang w:eastAsia="en-AU"/>
              </w:rPr>
              <w:t>Inner regional</w:t>
            </w:r>
          </w:p>
        </w:tc>
        <w:tc>
          <w:tcPr>
            <w:tcW w:w="1563" w:type="dxa"/>
            <w:tcBorders>
              <w:top w:val="nil"/>
              <w:left w:val="nil"/>
              <w:bottom w:val="nil"/>
              <w:right w:val="nil"/>
            </w:tcBorders>
            <w:shd w:val="clear" w:color="auto" w:fill="auto"/>
            <w:vAlign w:val="center"/>
            <w:hideMark/>
          </w:tcPr>
          <w:p w14:paraId="6E12FC10" w14:textId="77777777" w:rsidR="00D46582" w:rsidRPr="00D46582" w:rsidRDefault="00D46582" w:rsidP="001600AC">
            <w:pPr>
              <w:pStyle w:val="Tabletext"/>
              <w:jc w:val="center"/>
              <w:rPr>
                <w:lang w:eastAsia="en-AU"/>
              </w:rPr>
            </w:pPr>
            <w:r w:rsidRPr="00D46582">
              <w:rPr>
                <w:lang w:eastAsia="en-AU"/>
              </w:rPr>
              <w:t>60</w:t>
            </w:r>
          </w:p>
        </w:tc>
        <w:tc>
          <w:tcPr>
            <w:tcW w:w="1563" w:type="dxa"/>
            <w:tcBorders>
              <w:top w:val="nil"/>
              <w:left w:val="nil"/>
              <w:bottom w:val="nil"/>
              <w:right w:val="nil"/>
            </w:tcBorders>
            <w:shd w:val="clear" w:color="auto" w:fill="auto"/>
            <w:vAlign w:val="center"/>
            <w:hideMark/>
          </w:tcPr>
          <w:p w14:paraId="695CE3ED" w14:textId="77777777" w:rsidR="00D46582" w:rsidRPr="00D46582" w:rsidRDefault="00D46582" w:rsidP="001600AC">
            <w:pPr>
              <w:pStyle w:val="Tabletext"/>
              <w:jc w:val="center"/>
              <w:rPr>
                <w:lang w:eastAsia="en-AU"/>
              </w:rPr>
            </w:pPr>
            <w:r w:rsidRPr="00D46582">
              <w:rPr>
                <w:lang w:eastAsia="en-AU"/>
              </w:rPr>
              <w:t>69</w:t>
            </w:r>
          </w:p>
        </w:tc>
      </w:tr>
      <w:tr w:rsidR="00D46582" w:rsidRPr="00D46582" w14:paraId="0862A7AB" w14:textId="77777777" w:rsidTr="006B700C">
        <w:trPr>
          <w:trHeight w:val="294"/>
        </w:trPr>
        <w:tc>
          <w:tcPr>
            <w:tcW w:w="3951" w:type="dxa"/>
            <w:tcBorders>
              <w:top w:val="nil"/>
              <w:left w:val="nil"/>
              <w:right w:val="nil"/>
            </w:tcBorders>
            <w:shd w:val="clear" w:color="auto" w:fill="auto"/>
            <w:vAlign w:val="center"/>
            <w:hideMark/>
          </w:tcPr>
          <w:p w14:paraId="57C4A270" w14:textId="77777777" w:rsidR="00D46582" w:rsidRPr="00D46582" w:rsidRDefault="00D46582" w:rsidP="001600AC">
            <w:pPr>
              <w:pStyle w:val="Tabletext"/>
              <w:rPr>
                <w:lang w:eastAsia="en-AU"/>
              </w:rPr>
            </w:pPr>
            <w:r w:rsidRPr="00D46582">
              <w:rPr>
                <w:lang w:eastAsia="en-AU"/>
              </w:rPr>
              <w:t>Outer regional</w:t>
            </w:r>
          </w:p>
        </w:tc>
        <w:tc>
          <w:tcPr>
            <w:tcW w:w="1563" w:type="dxa"/>
            <w:tcBorders>
              <w:top w:val="nil"/>
              <w:left w:val="nil"/>
              <w:right w:val="nil"/>
            </w:tcBorders>
            <w:shd w:val="clear" w:color="auto" w:fill="auto"/>
            <w:vAlign w:val="center"/>
            <w:hideMark/>
          </w:tcPr>
          <w:p w14:paraId="2D989973" w14:textId="77777777" w:rsidR="00D46582" w:rsidRPr="00D46582" w:rsidRDefault="00D46582" w:rsidP="001600AC">
            <w:pPr>
              <w:pStyle w:val="Tabletext"/>
              <w:jc w:val="center"/>
              <w:rPr>
                <w:lang w:eastAsia="en-AU"/>
              </w:rPr>
            </w:pPr>
            <w:r w:rsidRPr="00D46582">
              <w:rPr>
                <w:lang w:eastAsia="en-AU"/>
              </w:rPr>
              <w:t>57</w:t>
            </w:r>
          </w:p>
        </w:tc>
        <w:tc>
          <w:tcPr>
            <w:tcW w:w="1563" w:type="dxa"/>
            <w:tcBorders>
              <w:top w:val="nil"/>
              <w:left w:val="nil"/>
              <w:right w:val="nil"/>
            </w:tcBorders>
            <w:shd w:val="clear" w:color="auto" w:fill="auto"/>
            <w:vAlign w:val="center"/>
            <w:hideMark/>
          </w:tcPr>
          <w:p w14:paraId="5243A6CB" w14:textId="77777777" w:rsidR="00D46582" w:rsidRPr="00D46582" w:rsidRDefault="00D46582" w:rsidP="001600AC">
            <w:pPr>
              <w:pStyle w:val="Tabletext"/>
              <w:jc w:val="center"/>
              <w:rPr>
                <w:lang w:eastAsia="en-AU"/>
              </w:rPr>
            </w:pPr>
            <w:r w:rsidRPr="00D46582">
              <w:rPr>
                <w:lang w:eastAsia="en-AU"/>
              </w:rPr>
              <w:t>67</w:t>
            </w:r>
          </w:p>
        </w:tc>
      </w:tr>
      <w:tr w:rsidR="00D46582" w:rsidRPr="00D46582" w14:paraId="60519D0C" w14:textId="77777777" w:rsidTr="006B700C">
        <w:trPr>
          <w:trHeight w:val="309"/>
        </w:trPr>
        <w:tc>
          <w:tcPr>
            <w:tcW w:w="3951" w:type="dxa"/>
            <w:tcBorders>
              <w:top w:val="nil"/>
              <w:left w:val="nil"/>
              <w:bottom w:val="single" w:sz="4" w:space="0" w:color="auto"/>
              <w:right w:val="nil"/>
            </w:tcBorders>
            <w:shd w:val="clear" w:color="auto" w:fill="auto"/>
            <w:vAlign w:val="center"/>
            <w:hideMark/>
          </w:tcPr>
          <w:p w14:paraId="4BC71081" w14:textId="77777777" w:rsidR="00D46582" w:rsidRPr="00D46582" w:rsidRDefault="00D46582" w:rsidP="001600AC">
            <w:pPr>
              <w:pStyle w:val="Tabletext"/>
              <w:rPr>
                <w:lang w:eastAsia="en-AU"/>
              </w:rPr>
            </w:pPr>
            <w:r w:rsidRPr="00D46582">
              <w:rPr>
                <w:lang w:eastAsia="en-AU"/>
              </w:rPr>
              <w:t>Remote and very remote</w:t>
            </w:r>
          </w:p>
        </w:tc>
        <w:tc>
          <w:tcPr>
            <w:tcW w:w="1563" w:type="dxa"/>
            <w:tcBorders>
              <w:top w:val="nil"/>
              <w:left w:val="nil"/>
              <w:bottom w:val="single" w:sz="4" w:space="0" w:color="auto"/>
              <w:right w:val="nil"/>
            </w:tcBorders>
            <w:shd w:val="clear" w:color="auto" w:fill="auto"/>
            <w:vAlign w:val="center"/>
            <w:hideMark/>
          </w:tcPr>
          <w:p w14:paraId="2ED10659" w14:textId="77777777" w:rsidR="00D46582" w:rsidRPr="00D46582" w:rsidRDefault="00D46582" w:rsidP="001600AC">
            <w:pPr>
              <w:pStyle w:val="Tabletext"/>
              <w:jc w:val="center"/>
              <w:rPr>
                <w:lang w:eastAsia="en-AU"/>
              </w:rPr>
            </w:pPr>
            <w:r w:rsidRPr="00D46582">
              <w:rPr>
                <w:lang w:eastAsia="en-AU"/>
              </w:rPr>
              <w:t>46</w:t>
            </w:r>
          </w:p>
        </w:tc>
        <w:tc>
          <w:tcPr>
            <w:tcW w:w="1563" w:type="dxa"/>
            <w:tcBorders>
              <w:top w:val="nil"/>
              <w:left w:val="nil"/>
              <w:bottom w:val="single" w:sz="4" w:space="0" w:color="auto"/>
              <w:right w:val="nil"/>
            </w:tcBorders>
            <w:shd w:val="clear" w:color="auto" w:fill="auto"/>
            <w:vAlign w:val="center"/>
            <w:hideMark/>
          </w:tcPr>
          <w:p w14:paraId="23ED43E0" w14:textId="77777777" w:rsidR="00D46582" w:rsidRPr="00D46582" w:rsidRDefault="00D46582" w:rsidP="001600AC">
            <w:pPr>
              <w:pStyle w:val="Tabletext"/>
              <w:jc w:val="center"/>
              <w:rPr>
                <w:lang w:eastAsia="en-AU"/>
              </w:rPr>
            </w:pPr>
            <w:r w:rsidRPr="00D46582">
              <w:rPr>
                <w:lang w:eastAsia="en-AU"/>
              </w:rPr>
              <w:t>61</w:t>
            </w:r>
          </w:p>
        </w:tc>
      </w:tr>
      <w:tr w:rsidR="006B700C" w:rsidRPr="00D46582" w14:paraId="24A821A6" w14:textId="77777777" w:rsidTr="006B700C">
        <w:trPr>
          <w:trHeight w:val="309"/>
        </w:trPr>
        <w:tc>
          <w:tcPr>
            <w:tcW w:w="3951" w:type="dxa"/>
            <w:tcBorders>
              <w:top w:val="single" w:sz="4" w:space="0" w:color="auto"/>
              <w:left w:val="nil"/>
              <w:bottom w:val="single" w:sz="4" w:space="0" w:color="auto"/>
              <w:right w:val="nil"/>
            </w:tcBorders>
            <w:shd w:val="clear" w:color="auto" w:fill="auto"/>
            <w:vAlign w:val="center"/>
          </w:tcPr>
          <w:p w14:paraId="1688DE4C" w14:textId="711A8454" w:rsidR="006B700C" w:rsidRPr="001600AC" w:rsidRDefault="006B700C" w:rsidP="001600AC">
            <w:pPr>
              <w:pStyle w:val="Tabletext"/>
              <w:rPr>
                <w:b/>
                <w:bCs/>
                <w:lang w:eastAsia="en-AU"/>
              </w:rPr>
            </w:pPr>
            <w:r w:rsidRPr="001600AC">
              <w:rPr>
                <w:b/>
                <w:bCs/>
                <w:lang w:eastAsia="en-AU"/>
              </w:rPr>
              <w:t>Total number</w:t>
            </w:r>
          </w:p>
        </w:tc>
        <w:tc>
          <w:tcPr>
            <w:tcW w:w="1563" w:type="dxa"/>
            <w:tcBorders>
              <w:top w:val="single" w:sz="4" w:space="0" w:color="auto"/>
              <w:left w:val="nil"/>
              <w:bottom w:val="single" w:sz="4" w:space="0" w:color="auto"/>
              <w:right w:val="nil"/>
            </w:tcBorders>
            <w:shd w:val="clear" w:color="auto" w:fill="auto"/>
            <w:vAlign w:val="center"/>
          </w:tcPr>
          <w:p w14:paraId="1BC4D6CA" w14:textId="011CD277" w:rsidR="006B700C" w:rsidRPr="001600AC" w:rsidRDefault="006B700C" w:rsidP="001600AC">
            <w:pPr>
              <w:pStyle w:val="Tabletext"/>
              <w:jc w:val="center"/>
              <w:rPr>
                <w:b/>
                <w:bCs/>
                <w:lang w:eastAsia="en-AU"/>
              </w:rPr>
            </w:pPr>
            <w:r w:rsidRPr="001600AC">
              <w:rPr>
                <w:b/>
                <w:bCs/>
                <w:lang w:eastAsia="en-AU"/>
              </w:rPr>
              <w:t>170 111</w:t>
            </w:r>
          </w:p>
        </w:tc>
        <w:tc>
          <w:tcPr>
            <w:tcW w:w="1563" w:type="dxa"/>
            <w:tcBorders>
              <w:top w:val="single" w:sz="4" w:space="0" w:color="auto"/>
              <w:left w:val="nil"/>
              <w:bottom w:val="single" w:sz="4" w:space="0" w:color="auto"/>
              <w:right w:val="nil"/>
            </w:tcBorders>
            <w:shd w:val="clear" w:color="auto" w:fill="auto"/>
            <w:vAlign w:val="center"/>
          </w:tcPr>
          <w:p w14:paraId="6970BA4E" w14:textId="06446EF1" w:rsidR="006B700C" w:rsidRPr="001600AC" w:rsidRDefault="006B700C" w:rsidP="001600AC">
            <w:pPr>
              <w:pStyle w:val="Tabletext"/>
              <w:jc w:val="center"/>
              <w:rPr>
                <w:b/>
                <w:bCs/>
                <w:lang w:eastAsia="en-AU"/>
              </w:rPr>
            </w:pPr>
            <w:r w:rsidRPr="001600AC">
              <w:rPr>
                <w:b/>
                <w:bCs/>
                <w:lang w:eastAsia="en-AU"/>
              </w:rPr>
              <w:t>104</w:t>
            </w:r>
            <w:r w:rsidR="00043817" w:rsidRPr="001600AC">
              <w:rPr>
                <w:b/>
                <w:bCs/>
                <w:lang w:eastAsia="en-AU"/>
              </w:rPr>
              <w:t xml:space="preserve"> </w:t>
            </w:r>
            <w:r w:rsidRPr="001600AC">
              <w:rPr>
                <w:b/>
                <w:bCs/>
                <w:lang w:eastAsia="en-AU"/>
              </w:rPr>
              <w:t>742</w:t>
            </w:r>
          </w:p>
        </w:tc>
      </w:tr>
    </w:tbl>
    <w:p w14:paraId="6C0E6024" w14:textId="3A28D265" w:rsidR="002F1326" w:rsidRDefault="002F1326" w:rsidP="002F1326">
      <w:pPr>
        <w:pStyle w:val="Source"/>
      </w:pPr>
      <w:r>
        <w:t xml:space="preserve">Note: </w:t>
      </w:r>
      <w:r w:rsidR="001600AC">
        <w:tab/>
      </w:r>
      <w:r>
        <w:t>* Weighted dat</w:t>
      </w:r>
      <w:r w:rsidR="007079FF">
        <w:t xml:space="preserve">a for 2006 cohort. Unweighted data for 2011 cohort, because only medium to high quality links were used. </w:t>
      </w:r>
    </w:p>
    <w:p w14:paraId="7E8B45E0" w14:textId="57CF50AC" w:rsidR="002F1326" w:rsidRDefault="00CB2822" w:rsidP="0086484E">
      <w:pPr>
        <w:pStyle w:val="Source"/>
        <w:numPr>
          <w:ilvl w:val="0"/>
          <w:numId w:val="16"/>
        </w:numPr>
        <w:spacing w:before="0"/>
      </w:pPr>
      <w:r>
        <w:lastRenderedPageBreak/>
        <w:t xml:space="preserve">There </w:t>
      </w:r>
      <w:r w:rsidR="00F81302">
        <w:t>we</w:t>
      </w:r>
      <w:r>
        <w:t>re only 350 students in the 2006 cohort who were in the diploma and above category so this may account for unusual results with respect to this group</w:t>
      </w:r>
      <w:r w:rsidR="00AE4D69">
        <w:t>.</w:t>
      </w:r>
      <w:r>
        <w:t xml:space="preserve"> </w:t>
      </w:r>
    </w:p>
    <w:p w14:paraId="30E6FD9A" w14:textId="68CAAEC5" w:rsidR="00AE4D69" w:rsidRDefault="00AE4D69" w:rsidP="0086484E">
      <w:pPr>
        <w:pStyle w:val="Source"/>
        <w:numPr>
          <w:ilvl w:val="0"/>
          <w:numId w:val="16"/>
        </w:numPr>
        <w:spacing w:before="0"/>
      </w:pPr>
      <w:r>
        <w:t>F</w:t>
      </w:r>
      <w:r w:rsidR="00103794">
        <w:t>or those</w:t>
      </w:r>
      <w:r w:rsidR="00EB1CB9">
        <w:t xml:space="preserve"> from the 2006 cohort </w:t>
      </w:r>
      <w:r w:rsidR="00103794">
        <w:t>who did not specify their main language spoken at home</w:t>
      </w:r>
      <w:r w:rsidR="00662376">
        <w:t xml:space="preserve"> </w:t>
      </w:r>
      <w:r w:rsidR="007079FF">
        <w:t>there were 74% that had</w:t>
      </w:r>
      <w:r w:rsidR="00EB1CB9">
        <w:t xml:space="preserve"> </w:t>
      </w:r>
      <w:r w:rsidR="00EB1CB9" w:rsidRPr="00EB1CB9">
        <w:t xml:space="preserve">attained a post-school qualification or </w:t>
      </w:r>
      <w:r w:rsidR="007079FF">
        <w:t>were</w:t>
      </w:r>
      <w:r w:rsidR="00EB1CB9" w:rsidRPr="00EB1CB9">
        <w:t xml:space="preserve"> currently engaged in further studies</w:t>
      </w:r>
      <w:r w:rsidR="007079FF">
        <w:t>.</w:t>
      </w:r>
    </w:p>
    <w:p w14:paraId="3904CEA0" w14:textId="241ABD90" w:rsidR="00103794" w:rsidRDefault="00AE4D69" w:rsidP="0086484E">
      <w:pPr>
        <w:pStyle w:val="Source"/>
        <w:numPr>
          <w:ilvl w:val="0"/>
          <w:numId w:val="16"/>
        </w:numPr>
        <w:spacing w:before="0"/>
      </w:pPr>
      <w:r>
        <w:t>Female Indigenous students in the 2006 cohort were more likely than males to have a post-school qualification or be engaged in further studies (42.1% and 36.1% respectively).</w:t>
      </w:r>
    </w:p>
    <w:p w14:paraId="226A2DE6" w14:textId="31E893AF" w:rsidR="00B70A9D" w:rsidRPr="00B70A9D" w:rsidRDefault="00B70A9D" w:rsidP="00B70A9D">
      <w:pPr>
        <w:pStyle w:val="Source"/>
      </w:pPr>
      <w:r>
        <w:t>Source:</w:t>
      </w:r>
      <w:r w:rsidR="001600AC">
        <w:tab/>
      </w:r>
      <w:r w:rsidR="001600AC">
        <w:tab/>
      </w:r>
      <w:r w:rsidRPr="00B70A9D">
        <w:t xml:space="preserve">2011 National VET in Schools Collection and 2016 Census of Population and Housing </w:t>
      </w:r>
      <w:r w:rsidR="008C73CE">
        <w:t>I</w:t>
      </w:r>
      <w:r w:rsidR="00AE4D69" w:rsidRPr="00B70A9D">
        <w:t xml:space="preserve">ntegrated </w:t>
      </w:r>
      <w:r w:rsidR="008C73CE">
        <w:t>D</w:t>
      </w:r>
      <w:r w:rsidR="00AE4D69">
        <w:t>ataset</w:t>
      </w:r>
      <w:r w:rsidRPr="00B70A9D">
        <w:t xml:space="preserve">; </w:t>
      </w:r>
      <w:r w:rsidR="001600AC">
        <w:tab/>
      </w:r>
      <w:r w:rsidRPr="00B70A9D">
        <w:t xml:space="preserve">2006 National VET in Schools Collection and 2011 Census of Population and Housing </w:t>
      </w:r>
      <w:r w:rsidR="008C73CE">
        <w:t>I</w:t>
      </w:r>
      <w:r w:rsidR="00AE4D69" w:rsidRPr="00B70A9D">
        <w:t xml:space="preserve">ntegrated </w:t>
      </w:r>
      <w:r w:rsidR="008C73CE">
        <w:t>D</w:t>
      </w:r>
      <w:r w:rsidR="00AE4D69">
        <w:t>ataset</w:t>
      </w:r>
      <w:r w:rsidRPr="00B70A9D">
        <w:t>.</w:t>
      </w:r>
    </w:p>
    <w:p w14:paraId="3189AA67" w14:textId="3E57B46D" w:rsidR="004B0046" w:rsidRPr="00F23D6A" w:rsidRDefault="004B0046" w:rsidP="00216ECA">
      <w:pPr>
        <w:pStyle w:val="Heading2"/>
      </w:pPr>
      <w:bookmarkStart w:id="96" w:name="_Toc33694599"/>
      <w:r w:rsidRPr="00F23D6A">
        <w:t>Relevance of courses to further education</w:t>
      </w:r>
      <w:bookmarkEnd w:id="96"/>
      <w:r w:rsidRPr="00F23D6A">
        <w:t xml:space="preserve"> </w:t>
      </w:r>
    </w:p>
    <w:p w14:paraId="5E572BCC" w14:textId="4D3C7752" w:rsidR="007B0544" w:rsidRDefault="00286163" w:rsidP="00907AA5">
      <w:pPr>
        <w:pStyle w:val="Text"/>
      </w:pPr>
      <w:r>
        <w:t xml:space="preserve">By 2016 </w:t>
      </w:r>
      <w:r w:rsidR="007079FF">
        <w:t>half</w:t>
      </w:r>
      <w:r>
        <w:t xml:space="preserve"> of th</w:t>
      </w:r>
      <w:r w:rsidR="0055049C">
        <w:t>ose from the</w:t>
      </w:r>
      <w:r>
        <w:t xml:space="preserve"> 2011</w:t>
      </w:r>
      <w:r w:rsidR="00B17CC3">
        <w:t xml:space="preserve"> cohort </w:t>
      </w:r>
      <w:r>
        <w:t>had attained a post-school qualification</w:t>
      </w:r>
      <w:r w:rsidR="007079FF">
        <w:t xml:space="preserve">; another fifth </w:t>
      </w:r>
      <w:r w:rsidR="001E3A47">
        <w:t>was</w:t>
      </w:r>
      <w:r w:rsidR="007079FF">
        <w:t xml:space="preserve"> </w:t>
      </w:r>
      <w:r>
        <w:t>currently working towards one (49.3% and 21.0% respectively</w:t>
      </w:r>
      <w:r w:rsidR="00937E37">
        <w:t>)</w:t>
      </w:r>
      <w:r>
        <w:t>. Just under a third (29%) had no post-school qualification.</w:t>
      </w:r>
      <w:r w:rsidR="007B0544">
        <w:t xml:space="preserve"> Of those </w:t>
      </w:r>
      <w:r w:rsidR="00B22042">
        <w:t xml:space="preserve">from </w:t>
      </w:r>
      <w:r w:rsidR="00E00EC6">
        <w:t xml:space="preserve">the 2011 </w:t>
      </w:r>
      <w:r w:rsidR="00A96AC3">
        <w:t xml:space="preserve">cohort </w:t>
      </w:r>
      <w:r w:rsidR="007B0544">
        <w:t xml:space="preserve">who had </w:t>
      </w:r>
      <w:r w:rsidR="00B22042">
        <w:t>attained</w:t>
      </w:r>
      <w:r w:rsidR="007B0544">
        <w:t xml:space="preserve"> a </w:t>
      </w:r>
      <w:r w:rsidR="00286DC9">
        <w:t>post</w:t>
      </w:r>
      <w:r w:rsidR="007B0544">
        <w:t>-school qualification</w:t>
      </w:r>
      <w:r w:rsidR="00B7100A">
        <w:t>,</w:t>
      </w:r>
      <w:r w:rsidR="007B0544">
        <w:t xml:space="preserve"> 57% had undertaken a certificate III or IV qualification, 18% a diploma and 17% a bachelor’s degree. A small group (8%) had undertaken a </w:t>
      </w:r>
      <w:r w:rsidR="00FB0FC9">
        <w:t>c</w:t>
      </w:r>
      <w:r w:rsidR="007B0544">
        <w:t xml:space="preserve">ertificate </w:t>
      </w:r>
      <w:r w:rsidR="002E6FEE">
        <w:t>I</w:t>
      </w:r>
      <w:r w:rsidR="007B0544">
        <w:t xml:space="preserve"> or II</w:t>
      </w:r>
      <w:r w:rsidR="007079FF">
        <w:t xml:space="preserve"> (table 1)</w:t>
      </w:r>
      <w:r w:rsidR="007B0544">
        <w:t>.</w:t>
      </w:r>
    </w:p>
    <w:p w14:paraId="0328110E" w14:textId="50A17FE3" w:rsidR="007B0544" w:rsidRDefault="007B0544" w:rsidP="00907AA5">
      <w:pPr>
        <w:pStyle w:val="Text"/>
      </w:pPr>
      <w:r>
        <w:t>The greatest proportion of students who went on to attain a bachelor’s degree or higher had undertaken VET programs in the creative arts</w:t>
      </w:r>
      <w:r w:rsidR="002E6FEE">
        <w:t xml:space="preserve"> (23%)</w:t>
      </w:r>
      <w:r>
        <w:t xml:space="preserve">, followed by those from management and </w:t>
      </w:r>
      <w:r w:rsidRPr="009272A3">
        <w:t>commerce</w:t>
      </w:r>
      <w:r w:rsidR="002E6FEE">
        <w:t xml:space="preserve"> (22%)</w:t>
      </w:r>
      <w:r w:rsidRPr="009272A3">
        <w:t>, information technology</w:t>
      </w:r>
      <w:r w:rsidR="002E6FEE">
        <w:t xml:space="preserve"> (21%)</w:t>
      </w:r>
      <w:r w:rsidRPr="009272A3">
        <w:t>, food</w:t>
      </w:r>
      <w:r w:rsidR="003C15E9">
        <w:t>,</w:t>
      </w:r>
      <w:r w:rsidRPr="009272A3">
        <w:t xml:space="preserve"> hospitality and personal services</w:t>
      </w:r>
      <w:r w:rsidR="002E6FEE">
        <w:t xml:space="preserve"> (20%)</w:t>
      </w:r>
      <w:r w:rsidRPr="009272A3">
        <w:t xml:space="preserve">, health </w:t>
      </w:r>
      <w:r w:rsidR="002E6FEE">
        <w:t>(18%)</w:t>
      </w:r>
      <w:r w:rsidR="00F97FAA">
        <w:t>,</w:t>
      </w:r>
      <w:r w:rsidR="002E6FEE">
        <w:t xml:space="preserve"> </w:t>
      </w:r>
      <w:r w:rsidRPr="009272A3">
        <w:t xml:space="preserve">and society and culture </w:t>
      </w:r>
      <w:r w:rsidR="007721E9">
        <w:t>(</w:t>
      </w:r>
      <w:r w:rsidRPr="009272A3">
        <w:t>16%). The lowest proportions</w:t>
      </w:r>
      <w:r>
        <w:t xml:space="preserve"> were students who had studied courses for the trades</w:t>
      </w:r>
      <w:r w:rsidR="007721E9">
        <w:t xml:space="preserve"> (that is, </w:t>
      </w:r>
      <w:r>
        <w:t xml:space="preserve">engineering and related technologies </w:t>
      </w:r>
      <w:r w:rsidR="00243826">
        <w:t>[</w:t>
      </w:r>
      <w:r>
        <w:t>7%</w:t>
      </w:r>
      <w:r w:rsidR="00243826">
        <w:t>]</w:t>
      </w:r>
      <w:r>
        <w:t xml:space="preserve"> and architecture and building </w:t>
      </w:r>
      <w:r w:rsidR="00243826">
        <w:t>[</w:t>
      </w:r>
      <w:r>
        <w:t>6%</w:t>
      </w:r>
      <w:r w:rsidR="00243826">
        <w:t>]</w:t>
      </w:r>
      <w:r w:rsidR="00D7426E">
        <w:t>)</w:t>
      </w:r>
      <w:r>
        <w:t xml:space="preserve"> and </w:t>
      </w:r>
      <w:r w:rsidR="007721E9">
        <w:t xml:space="preserve">those who had done </w:t>
      </w:r>
      <w:r>
        <w:t>a</w:t>
      </w:r>
      <w:r w:rsidRPr="009272A3">
        <w:t>griculture, environmental and related studies</w:t>
      </w:r>
      <w:r>
        <w:t xml:space="preserve"> </w:t>
      </w:r>
      <w:r w:rsidR="00D7426E">
        <w:t>(</w:t>
      </w:r>
      <w:r>
        <w:t>8%</w:t>
      </w:r>
      <w:r w:rsidR="006111EB">
        <w:t>, table 1</w:t>
      </w:r>
      <w:r w:rsidR="00D80291">
        <w:t>5</w:t>
      </w:r>
      <w:r w:rsidR="008228C9">
        <w:t>)</w:t>
      </w:r>
      <w:r w:rsidR="00243826">
        <w:t>.</w:t>
      </w:r>
      <w:r w:rsidRPr="009272A3">
        <w:t xml:space="preserve"> </w:t>
      </w:r>
    </w:p>
    <w:p w14:paraId="095AFEF9" w14:textId="4415E1A1" w:rsidR="000739A3" w:rsidRDefault="004B0046" w:rsidP="00907AA5">
      <w:pPr>
        <w:pStyle w:val="Text"/>
      </w:pPr>
      <w:r>
        <w:t xml:space="preserve">To understand the relevance of </w:t>
      </w:r>
      <w:proofErr w:type="spellStart"/>
      <w:r>
        <w:t>VfSSS</w:t>
      </w:r>
      <w:proofErr w:type="spellEnd"/>
      <w:r>
        <w:t xml:space="preserve"> studies to further</w:t>
      </w:r>
      <w:r w:rsidR="00243826">
        <w:t xml:space="preserve"> </w:t>
      </w:r>
      <w:r w:rsidR="00A67E67">
        <w:t xml:space="preserve">post-school </w:t>
      </w:r>
      <w:r>
        <w:t xml:space="preserve">studies we investigated the extent to which students from </w:t>
      </w:r>
      <w:r w:rsidR="00A96AC3">
        <w:t xml:space="preserve">the 2011 cohort </w:t>
      </w:r>
      <w:r>
        <w:t>had completed further education in the same field of education</w:t>
      </w:r>
      <w:r w:rsidR="0012744D">
        <w:t xml:space="preserve"> (table </w:t>
      </w:r>
      <w:r w:rsidR="00CA711D">
        <w:t>1</w:t>
      </w:r>
      <w:r w:rsidR="00BC6B1D">
        <w:t>6</w:t>
      </w:r>
      <w:r w:rsidR="0012744D">
        <w:t>)</w:t>
      </w:r>
      <w:r>
        <w:t xml:space="preserve">. The most prevalent of these </w:t>
      </w:r>
      <w:r w:rsidR="007B0544">
        <w:t>same</w:t>
      </w:r>
      <w:r w:rsidR="001979B6">
        <w:t>-</w:t>
      </w:r>
      <w:r w:rsidR="007B0544">
        <w:t xml:space="preserve">field students </w:t>
      </w:r>
      <w:r>
        <w:t xml:space="preserve">were those who had undertaken trade-related studies, presumably going on to complete the certificate </w:t>
      </w:r>
      <w:r w:rsidR="0014780D">
        <w:t xml:space="preserve">III </w:t>
      </w:r>
      <w:r>
        <w:t xml:space="preserve">qualifications started in school. </w:t>
      </w:r>
      <w:r w:rsidR="00926A72">
        <w:t>T</w:t>
      </w:r>
      <w:r>
        <w:t xml:space="preserve">he highest proportions were from </w:t>
      </w:r>
      <w:r w:rsidR="007721E9">
        <w:t>e</w:t>
      </w:r>
      <w:r>
        <w:t xml:space="preserve">ngineering </w:t>
      </w:r>
      <w:r w:rsidRPr="00D16FF1">
        <w:t>and related technologies</w:t>
      </w:r>
      <w:r w:rsidR="00243826">
        <w:t>,</w:t>
      </w:r>
      <w:r w:rsidRPr="00D16FF1">
        <w:t xml:space="preserve"> where </w:t>
      </w:r>
      <w:r w:rsidR="009272A3" w:rsidRPr="00D16FF1">
        <w:t xml:space="preserve">over </w:t>
      </w:r>
      <w:r w:rsidRPr="00D16FF1">
        <w:t xml:space="preserve">half </w:t>
      </w:r>
      <w:r w:rsidR="00A67E67">
        <w:t>of the students (</w:t>
      </w:r>
      <w:r w:rsidR="009272A3" w:rsidRPr="00D16FF1">
        <w:t>55</w:t>
      </w:r>
      <w:r w:rsidRPr="00D16FF1">
        <w:t>%</w:t>
      </w:r>
      <w:r w:rsidR="00A67E67">
        <w:t>)</w:t>
      </w:r>
      <w:r w:rsidRPr="00D16FF1">
        <w:t xml:space="preserve"> were taking further education in </w:t>
      </w:r>
      <w:r w:rsidR="009272A3" w:rsidRPr="00D16FF1">
        <w:t>the same field</w:t>
      </w:r>
      <w:r w:rsidRPr="00D16FF1">
        <w:t>. This was followed by students from architecture and building (</w:t>
      </w:r>
      <w:r w:rsidR="009272A3" w:rsidRPr="00D16FF1">
        <w:t>48</w:t>
      </w:r>
      <w:r w:rsidRPr="00D16FF1">
        <w:t>%)</w:t>
      </w:r>
      <w:r w:rsidR="009272A3" w:rsidRPr="00D16FF1">
        <w:t xml:space="preserve">, and </w:t>
      </w:r>
      <w:r w:rsidRPr="00D16FF1">
        <w:t>society and culture (</w:t>
      </w:r>
      <w:r w:rsidR="009272A3" w:rsidRPr="00D16FF1">
        <w:t>43</w:t>
      </w:r>
      <w:r w:rsidRPr="00D16FF1">
        <w:t>%).</w:t>
      </w:r>
      <w:r w:rsidR="009272A3" w:rsidRPr="00D16FF1">
        <w:t xml:space="preserve"> Slightly lower proportions of students from health and information technology</w:t>
      </w:r>
      <w:r w:rsidR="009272A3">
        <w:t xml:space="preserve"> (4</w:t>
      </w:r>
      <w:r w:rsidR="0079248C">
        <w:t>1</w:t>
      </w:r>
      <w:r w:rsidR="009272A3">
        <w:t>% and 4</w:t>
      </w:r>
      <w:r w:rsidR="0079248C">
        <w:t>0</w:t>
      </w:r>
      <w:r w:rsidR="009272A3">
        <w:t>%</w:t>
      </w:r>
      <w:r w:rsidR="003C15E9">
        <w:t xml:space="preserve"> respectively</w:t>
      </w:r>
      <w:r w:rsidR="009272A3">
        <w:t xml:space="preserve">) ended up studying </w:t>
      </w:r>
      <w:r w:rsidR="00D16FF1">
        <w:t xml:space="preserve">courses </w:t>
      </w:r>
      <w:r>
        <w:t xml:space="preserve">related to their </w:t>
      </w:r>
      <w:proofErr w:type="spellStart"/>
      <w:r>
        <w:t>VfSSS</w:t>
      </w:r>
      <w:proofErr w:type="spellEnd"/>
      <w:r>
        <w:t xml:space="preserve"> programs</w:t>
      </w:r>
      <w:r w:rsidR="003C15E9">
        <w:t xml:space="preserve">. Around a third </w:t>
      </w:r>
      <w:r w:rsidR="00D16FF1">
        <w:t xml:space="preserve">did so from the fields of </w:t>
      </w:r>
      <w:r w:rsidR="003C15E9">
        <w:t>creative arts (34%)</w:t>
      </w:r>
      <w:r w:rsidR="005F6D2F">
        <w:t>,</w:t>
      </w:r>
      <w:r w:rsidR="003C15E9">
        <w:t xml:space="preserve"> a</w:t>
      </w:r>
      <w:r w:rsidR="003C15E9" w:rsidRPr="003C15E9">
        <w:t xml:space="preserve">griculture, environmental and related studies </w:t>
      </w:r>
      <w:r w:rsidR="003C15E9">
        <w:t>(33%)</w:t>
      </w:r>
      <w:r w:rsidR="009272A3">
        <w:t>, management and commerce</w:t>
      </w:r>
      <w:r w:rsidR="003C15E9">
        <w:t xml:space="preserve"> (33%), </w:t>
      </w:r>
      <w:r w:rsidR="00B22042">
        <w:t xml:space="preserve">and </w:t>
      </w:r>
      <w:r w:rsidR="003C15E9">
        <w:t xml:space="preserve">food, hospitality and personal services </w:t>
      </w:r>
      <w:r w:rsidR="00B22042">
        <w:t>(32%)</w:t>
      </w:r>
      <w:r w:rsidR="00D16FF1">
        <w:t xml:space="preserve">. The lowest proportion was for those from the natural and physical sciences (25%). </w:t>
      </w:r>
      <w:r w:rsidR="009272A3">
        <w:t xml:space="preserve"> </w:t>
      </w:r>
    </w:p>
    <w:p w14:paraId="7152FC85" w14:textId="77777777" w:rsidR="000739A3" w:rsidRDefault="000739A3">
      <w:pPr>
        <w:spacing w:before="0" w:line="240" w:lineRule="auto"/>
      </w:pPr>
      <w:r>
        <w:br w:type="page"/>
      </w:r>
    </w:p>
    <w:p w14:paraId="67C7EBB5" w14:textId="39B749B2" w:rsidR="00A72B8B" w:rsidRPr="00515CCC" w:rsidRDefault="00A72B8B" w:rsidP="00A72B8B">
      <w:pPr>
        <w:pStyle w:val="tabletitle0"/>
      </w:pPr>
      <w:bookmarkStart w:id="97" w:name="_Toc488061871"/>
      <w:bookmarkStart w:id="98" w:name="_Toc34316403"/>
      <w:r w:rsidRPr="00515CCC">
        <w:lastRenderedPageBreak/>
        <w:t xml:space="preserve">Table </w:t>
      </w:r>
      <w:r w:rsidR="00CA711D">
        <w:t>1</w:t>
      </w:r>
      <w:r w:rsidR="00D80291">
        <w:t>5</w:t>
      </w:r>
      <w:r w:rsidRPr="00515CCC">
        <w:t xml:space="preserve"> </w:t>
      </w:r>
      <w:r w:rsidR="001600AC">
        <w:tab/>
      </w:r>
      <w:r w:rsidR="00B70A9D">
        <w:t>F</w:t>
      </w:r>
      <w:r w:rsidRPr="00515CCC">
        <w:t xml:space="preserve">ield of education of </w:t>
      </w:r>
      <w:proofErr w:type="spellStart"/>
      <w:r w:rsidR="00B70A9D">
        <w:t>VfSSS</w:t>
      </w:r>
      <w:proofErr w:type="spellEnd"/>
      <w:r w:rsidR="00B70A9D">
        <w:t xml:space="preserve"> </w:t>
      </w:r>
      <w:r w:rsidRPr="00515CCC">
        <w:t xml:space="preserve">qualification by further </w:t>
      </w:r>
      <w:r w:rsidR="007079FF">
        <w:t xml:space="preserve">education and training </w:t>
      </w:r>
      <w:r w:rsidRPr="00515CCC">
        <w:t>outcomes</w:t>
      </w:r>
      <w:r>
        <w:t>,</w:t>
      </w:r>
      <w:r w:rsidR="00B70A9D">
        <w:t xml:space="preserve"> </w:t>
      </w:r>
      <w:r w:rsidR="007079FF">
        <w:t xml:space="preserve">for those who had undertaken a post-school qualification, </w:t>
      </w:r>
      <w:r w:rsidR="00B70A9D">
        <w:t>2011 and 2006</w:t>
      </w:r>
      <w:r w:rsidR="0012744D">
        <w:t xml:space="preserve"> cohorts,</w:t>
      </w:r>
      <w:r w:rsidR="00B70A9D">
        <w:t xml:space="preserve"> </w:t>
      </w:r>
      <w:r w:rsidRPr="00515CCC">
        <w:t>%</w:t>
      </w:r>
      <w:bookmarkEnd w:id="97"/>
      <w:r w:rsidR="001471D1" w:rsidRPr="00716578">
        <w:rPr>
          <w:vertAlign w:val="superscript"/>
        </w:rPr>
        <w:t>1</w:t>
      </w:r>
      <w:bookmarkEnd w:id="98"/>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673"/>
        <w:gridCol w:w="1296"/>
        <w:gridCol w:w="1160"/>
        <w:gridCol w:w="1497"/>
        <w:gridCol w:w="1312"/>
      </w:tblGrid>
      <w:tr w:rsidR="00795552" w:rsidRPr="00EB1CB9" w14:paraId="65876B74" w14:textId="7768782D" w:rsidTr="001D3B81">
        <w:trPr>
          <w:trHeight w:val="891"/>
        </w:trPr>
        <w:tc>
          <w:tcPr>
            <w:tcW w:w="2673" w:type="dxa"/>
            <w:tcBorders>
              <w:bottom w:val="single" w:sz="4" w:space="0" w:color="auto"/>
            </w:tcBorders>
          </w:tcPr>
          <w:p w14:paraId="7BAA7942" w14:textId="77777777" w:rsidR="00795552" w:rsidRPr="00EB1CB9" w:rsidRDefault="00795552" w:rsidP="00EB1CB9">
            <w:pPr>
              <w:pStyle w:val="Tablehead1"/>
            </w:pPr>
          </w:p>
        </w:tc>
        <w:tc>
          <w:tcPr>
            <w:tcW w:w="2456" w:type="dxa"/>
            <w:gridSpan w:val="2"/>
            <w:tcBorders>
              <w:bottom w:val="single" w:sz="4" w:space="0" w:color="auto"/>
            </w:tcBorders>
          </w:tcPr>
          <w:p w14:paraId="7ABD2828" w14:textId="42767FFF" w:rsidR="00795552" w:rsidRPr="001600AC" w:rsidRDefault="00EB1CB9" w:rsidP="002909A2">
            <w:pPr>
              <w:pStyle w:val="Tablehead1"/>
              <w:jc w:val="center"/>
            </w:pPr>
            <w:r w:rsidRPr="001600AC">
              <w:t xml:space="preserve">Percentage </w:t>
            </w:r>
            <w:r w:rsidR="00795552" w:rsidRPr="001600AC">
              <w:t xml:space="preserve">of those </w:t>
            </w:r>
            <w:r w:rsidR="007079FF" w:rsidRPr="001600AC">
              <w:t xml:space="preserve">who had </w:t>
            </w:r>
            <w:r w:rsidR="00795552" w:rsidRPr="001600AC">
              <w:t>attained a bachelor or higher qualification</w:t>
            </w:r>
          </w:p>
        </w:tc>
        <w:tc>
          <w:tcPr>
            <w:tcW w:w="2809" w:type="dxa"/>
            <w:gridSpan w:val="2"/>
            <w:tcBorders>
              <w:bottom w:val="single" w:sz="4" w:space="0" w:color="auto"/>
            </w:tcBorders>
          </w:tcPr>
          <w:p w14:paraId="7DD75DAA" w14:textId="7D8D11D2" w:rsidR="00795552" w:rsidRPr="001600AC" w:rsidRDefault="00EB1CB9" w:rsidP="002909A2">
            <w:pPr>
              <w:pStyle w:val="Tablehead1"/>
              <w:jc w:val="center"/>
            </w:pPr>
            <w:r w:rsidRPr="001600AC">
              <w:t>Percentage</w:t>
            </w:r>
            <w:r w:rsidR="00795552" w:rsidRPr="001600AC">
              <w:t xml:space="preserve"> of those </w:t>
            </w:r>
            <w:r w:rsidR="007079FF" w:rsidRPr="001600AC">
              <w:t xml:space="preserve">who had </w:t>
            </w:r>
            <w:r w:rsidR="00795552" w:rsidRPr="001600AC">
              <w:t xml:space="preserve"> completed </w:t>
            </w:r>
            <w:r w:rsidR="007079FF" w:rsidRPr="001600AC">
              <w:t xml:space="preserve">a post-school qualification </w:t>
            </w:r>
            <w:r w:rsidR="00795552" w:rsidRPr="001600AC">
              <w:t>in the same field</w:t>
            </w:r>
          </w:p>
        </w:tc>
      </w:tr>
      <w:tr w:rsidR="00795552" w14:paraId="796A7BF2" w14:textId="4A3144C2" w:rsidTr="008C73CE">
        <w:trPr>
          <w:trHeight w:val="340"/>
        </w:trPr>
        <w:tc>
          <w:tcPr>
            <w:tcW w:w="2673" w:type="dxa"/>
            <w:tcBorders>
              <w:top w:val="single" w:sz="4" w:space="0" w:color="auto"/>
              <w:bottom w:val="nil"/>
            </w:tcBorders>
          </w:tcPr>
          <w:p w14:paraId="04485943" w14:textId="77777777" w:rsidR="00795552" w:rsidRPr="006B6691" w:rsidRDefault="00795552" w:rsidP="00A72B8B">
            <w:pPr>
              <w:pStyle w:val="Tabletext"/>
            </w:pPr>
          </w:p>
        </w:tc>
        <w:tc>
          <w:tcPr>
            <w:tcW w:w="1296" w:type="dxa"/>
            <w:tcBorders>
              <w:top w:val="single" w:sz="4" w:space="0" w:color="auto"/>
              <w:bottom w:val="nil"/>
            </w:tcBorders>
          </w:tcPr>
          <w:p w14:paraId="669503C1" w14:textId="11A70A21" w:rsidR="00795552" w:rsidRPr="00C056E6" w:rsidRDefault="00795552" w:rsidP="001600AC">
            <w:pPr>
              <w:pStyle w:val="Tablehead2"/>
              <w:jc w:val="center"/>
            </w:pPr>
            <w:r>
              <w:t xml:space="preserve">2006 </w:t>
            </w:r>
            <w:r w:rsidR="0012744D">
              <w:t>cohort</w:t>
            </w:r>
          </w:p>
        </w:tc>
        <w:tc>
          <w:tcPr>
            <w:tcW w:w="1160" w:type="dxa"/>
            <w:tcBorders>
              <w:top w:val="single" w:sz="4" w:space="0" w:color="auto"/>
              <w:bottom w:val="nil"/>
            </w:tcBorders>
          </w:tcPr>
          <w:p w14:paraId="1E629C65" w14:textId="4793134C" w:rsidR="00795552" w:rsidRDefault="00795552" w:rsidP="001600AC">
            <w:pPr>
              <w:pStyle w:val="Tablehead2"/>
              <w:jc w:val="center"/>
            </w:pPr>
            <w:r>
              <w:t>2011</w:t>
            </w:r>
            <w:r w:rsidR="0012744D">
              <w:t xml:space="preserve"> cohort</w:t>
            </w:r>
          </w:p>
        </w:tc>
        <w:tc>
          <w:tcPr>
            <w:tcW w:w="1497" w:type="dxa"/>
            <w:tcBorders>
              <w:top w:val="single" w:sz="4" w:space="0" w:color="auto"/>
              <w:bottom w:val="nil"/>
            </w:tcBorders>
          </w:tcPr>
          <w:p w14:paraId="7DBDE797" w14:textId="33D08EEE" w:rsidR="00795552" w:rsidRDefault="00795552" w:rsidP="001600AC">
            <w:pPr>
              <w:pStyle w:val="Tablehead2"/>
              <w:jc w:val="center"/>
            </w:pPr>
            <w:r>
              <w:t xml:space="preserve">2006 </w:t>
            </w:r>
            <w:r w:rsidR="0012744D">
              <w:t>cohort</w:t>
            </w:r>
          </w:p>
        </w:tc>
        <w:tc>
          <w:tcPr>
            <w:tcW w:w="1312" w:type="dxa"/>
            <w:tcBorders>
              <w:top w:val="single" w:sz="4" w:space="0" w:color="auto"/>
              <w:bottom w:val="nil"/>
            </w:tcBorders>
          </w:tcPr>
          <w:p w14:paraId="5F27A602" w14:textId="630807CA" w:rsidR="00795552" w:rsidRDefault="00795552" w:rsidP="001600AC">
            <w:pPr>
              <w:pStyle w:val="Tablehead2"/>
              <w:jc w:val="center"/>
            </w:pPr>
            <w:r>
              <w:t xml:space="preserve">2011 </w:t>
            </w:r>
            <w:r w:rsidR="0012744D">
              <w:t>cohort</w:t>
            </w:r>
          </w:p>
        </w:tc>
      </w:tr>
      <w:tr w:rsidR="00795552" w14:paraId="75EB2FC2" w14:textId="0F188B46" w:rsidTr="008C73CE">
        <w:trPr>
          <w:trHeight w:val="340"/>
        </w:trPr>
        <w:tc>
          <w:tcPr>
            <w:tcW w:w="2673" w:type="dxa"/>
            <w:tcBorders>
              <w:top w:val="single" w:sz="4" w:space="0" w:color="auto"/>
              <w:bottom w:val="nil"/>
            </w:tcBorders>
          </w:tcPr>
          <w:p w14:paraId="17322D57" w14:textId="77777777" w:rsidR="00795552" w:rsidRPr="006B6691" w:rsidRDefault="00795552" w:rsidP="00A72B8B">
            <w:pPr>
              <w:pStyle w:val="Tabletext"/>
            </w:pPr>
            <w:r w:rsidRPr="006B6691">
              <w:t>Natural and physical sciences</w:t>
            </w:r>
          </w:p>
        </w:tc>
        <w:tc>
          <w:tcPr>
            <w:tcW w:w="1296" w:type="dxa"/>
            <w:tcBorders>
              <w:top w:val="single" w:sz="4" w:space="0" w:color="auto"/>
              <w:bottom w:val="nil"/>
            </w:tcBorders>
          </w:tcPr>
          <w:p w14:paraId="1BBF622A" w14:textId="77777777" w:rsidR="00795552" w:rsidRPr="00C056E6" w:rsidRDefault="00795552" w:rsidP="00A72B8B">
            <w:pPr>
              <w:pStyle w:val="Tabletext"/>
              <w:jc w:val="center"/>
            </w:pPr>
            <w:r w:rsidRPr="00C056E6">
              <w:t>34</w:t>
            </w:r>
          </w:p>
        </w:tc>
        <w:tc>
          <w:tcPr>
            <w:tcW w:w="1160" w:type="dxa"/>
            <w:tcBorders>
              <w:top w:val="single" w:sz="4" w:space="0" w:color="auto"/>
              <w:bottom w:val="nil"/>
            </w:tcBorders>
          </w:tcPr>
          <w:p w14:paraId="262CF386" w14:textId="3464EA32" w:rsidR="00795552" w:rsidRDefault="00795552" w:rsidP="00A72B8B">
            <w:pPr>
              <w:pStyle w:val="Tabletext"/>
              <w:jc w:val="center"/>
            </w:pPr>
            <w:proofErr w:type="spellStart"/>
            <w:r>
              <w:t>na</w:t>
            </w:r>
            <w:proofErr w:type="spellEnd"/>
          </w:p>
        </w:tc>
        <w:tc>
          <w:tcPr>
            <w:tcW w:w="1497" w:type="dxa"/>
            <w:tcBorders>
              <w:top w:val="single" w:sz="4" w:space="0" w:color="auto"/>
              <w:bottom w:val="nil"/>
            </w:tcBorders>
          </w:tcPr>
          <w:p w14:paraId="18259C55" w14:textId="48169A5E" w:rsidR="00795552" w:rsidRPr="00C056E6" w:rsidRDefault="00795552" w:rsidP="00A72B8B">
            <w:pPr>
              <w:pStyle w:val="Tabletext"/>
              <w:jc w:val="center"/>
            </w:pPr>
            <w:proofErr w:type="spellStart"/>
            <w:r>
              <w:t>na</w:t>
            </w:r>
            <w:proofErr w:type="spellEnd"/>
          </w:p>
        </w:tc>
        <w:tc>
          <w:tcPr>
            <w:tcW w:w="1312" w:type="dxa"/>
            <w:tcBorders>
              <w:top w:val="single" w:sz="4" w:space="0" w:color="auto"/>
              <w:bottom w:val="nil"/>
            </w:tcBorders>
          </w:tcPr>
          <w:p w14:paraId="3BA3A92A" w14:textId="0885D1B5" w:rsidR="00795552" w:rsidRDefault="003E008B" w:rsidP="00A72B8B">
            <w:pPr>
              <w:pStyle w:val="Tabletext"/>
              <w:jc w:val="center"/>
            </w:pPr>
            <w:r>
              <w:t>25</w:t>
            </w:r>
          </w:p>
        </w:tc>
      </w:tr>
      <w:tr w:rsidR="00795552" w14:paraId="54740A39" w14:textId="109D7498" w:rsidTr="008C73CE">
        <w:trPr>
          <w:trHeight w:val="340"/>
        </w:trPr>
        <w:tc>
          <w:tcPr>
            <w:tcW w:w="2673" w:type="dxa"/>
            <w:tcBorders>
              <w:top w:val="nil"/>
            </w:tcBorders>
          </w:tcPr>
          <w:p w14:paraId="5A941F3C" w14:textId="77777777" w:rsidR="00795552" w:rsidRPr="006B6691" w:rsidRDefault="00795552" w:rsidP="00A72B8B">
            <w:pPr>
              <w:pStyle w:val="Tabletext"/>
            </w:pPr>
            <w:r w:rsidRPr="006B6691">
              <w:t>Information technology</w:t>
            </w:r>
          </w:p>
        </w:tc>
        <w:tc>
          <w:tcPr>
            <w:tcW w:w="1296" w:type="dxa"/>
            <w:tcBorders>
              <w:top w:val="nil"/>
            </w:tcBorders>
          </w:tcPr>
          <w:p w14:paraId="4B24E5C4" w14:textId="77777777" w:rsidR="00795552" w:rsidRPr="00C056E6" w:rsidRDefault="00795552" w:rsidP="00A72B8B">
            <w:pPr>
              <w:pStyle w:val="Tabletext"/>
              <w:jc w:val="center"/>
            </w:pPr>
            <w:r w:rsidRPr="00C056E6">
              <w:t>24</w:t>
            </w:r>
          </w:p>
        </w:tc>
        <w:tc>
          <w:tcPr>
            <w:tcW w:w="1160" w:type="dxa"/>
            <w:tcBorders>
              <w:top w:val="nil"/>
            </w:tcBorders>
          </w:tcPr>
          <w:p w14:paraId="4B098FEF" w14:textId="31142350" w:rsidR="00795552" w:rsidRDefault="00795552" w:rsidP="00A72B8B">
            <w:pPr>
              <w:pStyle w:val="Tabletext"/>
              <w:jc w:val="center"/>
            </w:pPr>
            <w:r>
              <w:t>21</w:t>
            </w:r>
          </w:p>
        </w:tc>
        <w:tc>
          <w:tcPr>
            <w:tcW w:w="1497" w:type="dxa"/>
            <w:tcBorders>
              <w:top w:val="nil"/>
            </w:tcBorders>
          </w:tcPr>
          <w:p w14:paraId="618F6073" w14:textId="25871A52" w:rsidR="00795552" w:rsidRPr="00C056E6" w:rsidRDefault="00795552" w:rsidP="00A72B8B">
            <w:pPr>
              <w:pStyle w:val="Tabletext"/>
              <w:jc w:val="center"/>
            </w:pPr>
            <w:proofErr w:type="spellStart"/>
            <w:r>
              <w:t>na</w:t>
            </w:r>
            <w:proofErr w:type="spellEnd"/>
          </w:p>
        </w:tc>
        <w:tc>
          <w:tcPr>
            <w:tcW w:w="1312" w:type="dxa"/>
            <w:tcBorders>
              <w:top w:val="nil"/>
            </w:tcBorders>
          </w:tcPr>
          <w:p w14:paraId="038EB7E0" w14:textId="4DDA120F" w:rsidR="00795552" w:rsidRDefault="003E008B" w:rsidP="00A72B8B">
            <w:pPr>
              <w:pStyle w:val="Tabletext"/>
              <w:jc w:val="center"/>
            </w:pPr>
            <w:r>
              <w:t>40</w:t>
            </w:r>
          </w:p>
        </w:tc>
      </w:tr>
      <w:tr w:rsidR="00795552" w14:paraId="0DC6B7ED" w14:textId="1530B8E3" w:rsidTr="008C73CE">
        <w:trPr>
          <w:trHeight w:val="340"/>
        </w:trPr>
        <w:tc>
          <w:tcPr>
            <w:tcW w:w="2673" w:type="dxa"/>
          </w:tcPr>
          <w:p w14:paraId="02B8FC82" w14:textId="77777777" w:rsidR="00795552" w:rsidRPr="006B6691" w:rsidRDefault="00795552" w:rsidP="00A72B8B">
            <w:pPr>
              <w:pStyle w:val="Tabletext"/>
            </w:pPr>
            <w:r w:rsidRPr="006B6691">
              <w:t>Engineering and related technologies</w:t>
            </w:r>
          </w:p>
        </w:tc>
        <w:tc>
          <w:tcPr>
            <w:tcW w:w="1296" w:type="dxa"/>
          </w:tcPr>
          <w:p w14:paraId="78889F72" w14:textId="240F3639" w:rsidR="00795552" w:rsidRPr="00C056E6" w:rsidRDefault="008C73CE" w:rsidP="00A72B8B">
            <w:pPr>
              <w:pStyle w:val="Tabletext"/>
              <w:jc w:val="center"/>
            </w:pPr>
            <w:r>
              <w:t xml:space="preserve">  </w:t>
            </w:r>
            <w:r w:rsidR="00795552" w:rsidRPr="00C056E6">
              <w:t>5</w:t>
            </w:r>
          </w:p>
        </w:tc>
        <w:tc>
          <w:tcPr>
            <w:tcW w:w="1160" w:type="dxa"/>
          </w:tcPr>
          <w:p w14:paraId="5F0A7598" w14:textId="0FD8143A" w:rsidR="00795552" w:rsidRDefault="008C73CE" w:rsidP="00A72B8B">
            <w:pPr>
              <w:pStyle w:val="Tabletext"/>
              <w:jc w:val="center"/>
            </w:pPr>
            <w:r>
              <w:t xml:space="preserve">  </w:t>
            </w:r>
            <w:r w:rsidR="00795552">
              <w:t>7</w:t>
            </w:r>
          </w:p>
        </w:tc>
        <w:tc>
          <w:tcPr>
            <w:tcW w:w="1497" w:type="dxa"/>
          </w:tcPr>
          <w:p w14:paraId="2C59D82B" w14:textId="48E39CFD" w:rsidR="00795552" w:rsidRPr="00C056E6" w:rsidRDefault="00795552" w:rsidP="00A72B8B">
            <w:pPr>
              <w:pStyle w:val="Tabletext"/>
              <w:jc w:val="center"/>
            </w:pPr>
            <w:r>
              <w:t>56</w:t>
            </w:r>
          </w:p>
        </w:tc>
        <w:tc>
          <w:tcPr>
            <w:tcW w:w="1312" w:type="dxa"/>
          </w:tcPr>
          <w:p w14:paraId="09318BE6" w14:textId="38B127C4" w:rsidR="00795552" w:rsidRDefault="003E008B" w:rsidP="00A72B8B">
            <w:pPr>
              <w:pStyle w:val="Tabletext"/>
              <w:jc w:val="center"/>
            </w:pPr>
            <w:r>
              <w:t>55</w:t>
            </w:r>
          </w:p>
        </w:tc>
      </w:tr>
      <w:tr w:rsidR="00795552" w14:paraId="589951A7" w14:textId="4CD0A935" w:rsidTr="008C73CE">
        <w:trPr>
          <w:trHeight w:val="340"/>
        </w:trPr>
        <w:tc>
          <w:tcPr>
            <w:tcW w:w="2673" w:type="dxa"/>
          </w:tcPr>
          <w:p w14:paraId="1B8AAB75" w14:textId="77777777" w:rsidR="00795552" w:rsidRPr="006B6691" w:rsidRDefault="00795552" w:rsidP="00A72B8B">
            <w:pPr>
              <w:pStyle w:val="Tabletext"/>
            </w:pPr>
            <w:r w:rsidRPr="006B6691">
              <w:t>Architecture and building</w:t>
            </w:r>
          </w:p>
        </w:tc>
        <w:tc>
          <w:tcPr>
            <w:tcW w:w="1296" w:type="dxa"/>
          </w:tcPr>
          <w:p w14:paraId="0A1CFDAF" w14:textId="6EB1DE87" w:rsidR="00795552" w:rsidRPr="00C056E6" w:rsidRDefault="008C73CE" w:rsidP="00A72B8B">
            <w:pPr>
              <w:pStyle w:val="Tabletext"/>
              <w:jc w:val="center"/>
            </w:pPr>
            <w:r>
              <w:t xml:space="preserve">  </w:t>
            </w:r>
            <w:r w:rsidR="00795552" w:rsidRPr="00C056E6">
              <w:t>6</w:t>
            </w:r>
          </w:p>
        </w:tc>
        <w:tc>
          <w:tcPr>
            <w:tcW w:w="1160" w:type="dxa"/>
          </w:tcPr>
          <w:p w14:paraId="633B4E18" w14:textId="48B3310A" w:rsidR="00795552" w:rsidRDefault="008C73CE" w:rsidP="00A72B8B">
            <w:pPr>
              <w:pStyle w:val="Tabletext"/>
              <w:jc w:val="center"/>
            </w:pPr>
            <w:r>
              <w:t xml:space="preserve">  </w:t>
            </w:r>
            <w:r w:rsidR="00795552">
              <w:t>6</w:t>
            </w:r>
          </w:p>
        </w:tc>
        <w:tc>
          <w:tcPr>
            <w:tcW w:w="1497" w:type="dxa"/>
          </w:tcPr>
          <w:p w14:paraId="153CCD36" w14:textId="2F4E2056" w:rsidR="00795552" w:rsidRPr="00C056E6" w:rsidRDefault="00795552" w:rsidP="00A72B8B">
            <w:pPr>
              <w:pStyle w:val="Tabletext"/>
              <w:jc w:val="center"/>
            </w:pPr>
            <w:r>
              <w:t>47</w:t>
            </w:r>
          </w:p>
        </w:tc>
        <w:tc>
          <w:tcPr>
            <w:tcW w:w="1312" w:type="dxa"/>
          </w:tcPr>
          <w:p w14:paraId="7BF827FF" w14:textId="23F74915" w:rsidR="00795552" w:rsidRDefault="003E008B" w:rsidP="00A72B8B">
            <w:pPr>
              <w:pStyle w:val="Tabletext"/>
              <w:jc w:val="center"/>
            </w:pPr>
            <w:r>
              <w:t>48</w:t>
            </w:r>
          </w:p>
        </w:tc>
      </w:tr>
      <w:tr w:rsidR="00795552" w14:paraId="01DEED4B" w14:textId="7A23685B" w:rsidTr="008C73CE">
        <w:trPr>
          <w:trHeight w:val="340"/>
        </w:trPr>
        <w:tc>
          <w:tcPr>
            <w:tcW w:w="2673" w:type="dxa"/>
          </w:tcPr>
          <w:p w14:paraId="0CDE66FC" w14:textId="77777777" w:rsidR="00795552" w:rsidRPr="006B6691" w:rsidRDefault="00795552" w:rsidP="00A72B8B">
            <w:pPr>
              <w:pStyle w:val="Tabletext"/>
            </w:pPr>
            <w:r w:rsidRPr="006B6691">
              <w:t>Agriculture, environmental and related studies</w:t>
            </w:r>
          </w:p>
        </w:tc>
        <w:tc>
          <w:tcPr>
            <w:tcW w:w="1296" w:type="dxa"/>
          </w:tcPr>
          <w:p w14:paraId="631B04C5" w14:textId="3E9DE07C" w:rsidR="00795552" w:rsidRPr="00C056E6" w:rsidRDefault="008C73CE" w:rsidP="00A72B8B">
            <w:pPr>
              <w:pStyle w:val="Tabletext"/>
              <w:jc w:val="center"/>
            </w:pPr>
            <w:r>
              <w:t xml:space="preserve">  </w:t>
            </w:r>
            <w:r w:rsidR="00795552" w:rsidRPr="00C056E6">
              <w:t>8</w:t>
            </w:r>
          </w:p>
        </w:tc>
        <w:tc>
          <w:tcPr>
            <w:tcW w:w="1160" w:type="dxa"/>
          </w:tcPr>
          <w:p w14:paraId="47D1693B" w14:textId="7E898BB6" w:rsidR="00795552" w:rsidRDefault="008C73CE" w:rsidP="00A72B8B">
            <w:pPr>
              <w:pStyle w:val="Tabletext"/>
              <w:jc w:val="center"/>
            </w:pPr>
            <w:r>
              <w:t xml:space="preserve">  </w:t>
            </w:r>
            <w:r w:rsidR="00795552">
              <w:t>8</w:t>
            </w:r>
          </w:p>
        </w:tc>
        <w:tc>
          <w:tcPr>
            <w:tcW w:w="1497" w:type="dxa"/>
          </w:tcPr>
          <w:p w14:paraId="1E92D415" w14:textId="752FDA2A" w:rsidR="00795552" w:rsidRPr="00C056E6" w:rsidRDefault="00795552" w:rsidP="00A72B8B">
            <w:pPr>
              <w:pStyle w:val="Tabletext"/>
              <w:jc w:val="center"/>
            </w:pPr>
            <w:proofErr w:type="spellStart"/>
            <w:r>
              <w:t>na</w:t>
            </w:r>
            <w:proofErr w:type="spellEnd"/>
          </w:p>
        </w:tc>
        <w:tc>
          <w:tcPr>
            <w:tcW w:w="1312" w:type="dxa"/>
          </w:tcPr>
          <w:p w14:paraId="3B675BAD" w14:textId="01D8CF97" w:rsidR="00795552" w:rsidRDefault="003E008B" w:rsidP="00A72B8B">
            <w:pPr>
              <w:pStyle w:val="Tabletext"/>
              <w:jc w:val="center"/>
            </w:pPr>
            <w:r>
              <w:t>33</w:t>
            </w:r>
          </w:p>
        </w:tc>
      </w:tr>
      <w:tr w:rsidR="00795552" w14:paraId="3B21EB3A" w14:textId="0734D5FD" w:rsidTr="008C73CE">
        <w:trPr>
          <w:trHeight w:val="340"/>
        </w:trPr>
        <w:tc>
          <w:tcPr>
            <w:tcW w:w="2673" w:type="dxa"/>
          </w:tcPr>
          <w:p w14:paraId="60420A8B" w14:textId="77777777" w:rsidR="00795552" w:rsidRPr="006B6691" w:rsidRDefault="00795552" w:rsidP="00A72B8B">
            <w:pPr>
              <w:pStyle w:val="Tabletext"/>
            </w:pPr>
            <w:r w:rsidRPr="006B6691">
              <w:t>Health</w:t>
            </w:r>
          </w:p>
        </w:tc>
        <w:tc>
          <w:tcPr>
            <w:tcW w:w="1296" w:type="dxa"/>
          </w:tcPr>
          <w:p w14:paraId="45E967EE" w14:textId="7520B037" w:rsidR="00795552" w:rsidRPr="00C056E6" w:rsidRDefault="008C73CE" w:rsidP="00A72B8B">
            <w:pPr>
              <w:pStyle w:val="Tabletext"/>
              <w:jc w:val="center"/>
            </w:pPr>
            <w:r>
              <w:t xml:space="preserve">  </w:t>
            </w:r>
            <w:r w:rsidR="00795552" w:rsidRPr="00C056E6">
              <w:t>9</w:t>
            </w:r>
          </w:p>
        </w:tc>
        <w:tc>
          <w:tcPr>
            <w:tcW w:w="1160" w:type="dxa"/>
          </w:tcPr>
          <w:p w14:paraId="7DB95DE9" w14:textId="4D89AA60" w:rsidR="00795552" w:rsidRDefault="00795552" w:rsidP="00A72B8B">
            <w:pPr>
              <w:pStyle w:val="Tabletext"/>
              <w:jc w:val="center"/>
            </w:pPr>
            <w:r>
              <w:t>18</w:t>
            </w:r>
          </w:p>
        </w:tc>
        <w:tc>
          <w:tcPr>
            <w:tcW w:w="1497" w:type="dxa"/>
          </w:tcPr>
          <w:p w14:paraId="2644DEBE" w14:textId="47BECC88" w:rsidR="00795552" w:rsidRPr="00C056E6" w:rsidRDefault="00795552" w:rsidP="00A72B8B">
            <w:pPr>
              <w:pStyle w:val="Tabletext"/>
              <w:jc w:val="center"/>
            </w:pPr>
            <w:r>
              <w:t>26</w:t>
            </w:r>
          </w:p>
        </w:tc>
        <w:tc>
          <w:tcPr>
            <w:tcW w:w="1312" w:type="dxa"/>
          </w:tcPr>
          <w:p w14:paraId="11021218" w14:textId="006381BA" w:rsidR="00795552" w:rsidRDefault="003E008B" w:rsidP="00A72B8B">
            <w:pPr>
              <w:pStyle w:val="Tabletext"/>
              <w:jc w:val="center"/>
            </w:pPr>
            <w:r>
              <w:t>41</w:t>
            </w:r>
          </w:p>
        </w:tc>
      </w:tr>
      <w:tr w:rsidR="00795552" w14:paraId="5919D45F" w14:textId="177CEBA0" w:rsidTr="008C73CE">
        <w:trPr>
          <w:trHeight w:val="340"/>
        </w:trPr>
        <w:tc>
          <w:tcPr>
            <w:tcW w:w="2673" w:type="dxa"/>
          </w:tcPr>
          <w:p w14:paraId="1F49DF7F" w14:textId="77777777" w:rsidR="00795552" w:rsidRPr="006B6691" w:rsidRDefault="00795552" w:rsidP="00A72B8B">
            <w:pPr>
              <w:pStyle w:val="Tabletext"/>
            </w:pPr>
            <w:r w:rsidRPr="006B6691">
              <w:t>Education</w:t>
            </w:r>
          </w:p>
        </w:tc>
        <w:tc>
          <w:tcPr>
            <w:tcW w:w="1296" w:type="dxa"/>
          </w:tcPr>
          <w:p w14:paraId="2A29BB04" w14:textId="77777777" w:rsidR="00795552" w:rsidRPr="00C056E6" w:rsidRDefault="00795552" w:rsidP="00A72B8B">
            <w:pPr>
              <w:pStyle w:val="Tabletext"/>
              <w:jc w:val="center"/>
            </w:pPr>
            <w:r w:rsidRPr="00C056E6">
              <w:t>14</w:t>
            </w:r>
          </w:p>
        </w:tc>
        <w:tc>
          <w:tcPr>
            <w:tcW w:w="1160" w:type="dxa"/>
          </w:tcPr>
          <w:p w14:paraId="0B3F60B0" w14:textId="5884E48A" w:rsidR="00795552" w:rsidRDefault="00795552" w:rsidP="00A72B8B">
            <w:pPr>
              <w:pStyle w:val="Tabletext"/>
              <w:jc w:val="center"/>
            </w:pPr>
            <w:proofErr w:type="spellStart"/>
            <w:r>
              <w:t>na</w:t>
            </w:r>
            <w:proofErr w:type="spellEnd"/>
          </w:p>
        </w:tc>
        <w:tc>
          <w:tcPr>
            <w:tcW w:w="1497" w:type="dxa"/>
          </w:tcPr>
          <w:p w14:paraId="1DF8491E" w14:textId="4B54B20C" w:rsidR="00795552" w:rsidRPr="00C056E6" w:rsidRDefault="00795552" w:rsidP="00A72B8B">
            <w:pPr>
              <w:pStyle w:val="Tabletext"/>
              <w:jc w:val="center"/>
            </w:pPr>
            <w:proofErr w:type="spellStart"/>
            <w:r>
              <w:t>na</w:t>
            </w:r>
            <w:proofErr w:type="spellEnd"/>
          </w:p>
        </w:tc>
        <w:tc>
          <w:tcPr>
            <w:tcW w:w="1312" w:type="dxa"/>
          </w:tcPr>
          <w:p w14:paraId="2E6828DA" w14:textId="28746699" w:rsidR="00795552" w:rsidRDefault="003E008B" w:rsidP="00A72B8B">
            <w:pPr>
              <w:pStyle w:val="Tabletext"/>
              <w:jc w:val="center"/>
            </w:pPr>
            <w:proofErr w:type="spellStart"/>
            <w:r>
              <w:t>na</w:t>
            </w:r>
            <w:proofErr w:type="spellEnd"/>
          </w:p>
        </w:tc>
      </w:tr>
      <w:tr w:rsidR="00795552" w14:paraId="32AC5DAC" w14:textId="6CF3F0DC" w:rsidTr="008C73CE">
        <w:trPr>
          <w:trHeight w:val="340"/>
        </w:trPr>
        <w:tc>
          <w:tcPr>
            <w:tcW w:w="2673" w:type="dxa"/>
          </w:tcPr>
          <w:p w14:paraId="4EF51D7F" w14:textId="77777777" w:rsidR="00795552" w:rsidRPr="006B6691" w:rsidRDefault="00795552" w:rsidP="00A72B8B">
            <w:pPr>
              <w:pStyle w:val="Tabletext"/>
            </w:pPr>
            <w:r w:rsidRPr="006B6691">
              <w:t>Management and commerce</w:t>
            </w:r>
          </w:p>
        </w:tc>
        <w:tc>
          <w:tcPr>
            <w:tcW w:w="1296" w:type="dxa"/>
          </w:tcPr>
          <w:p w14:paraId="4B6E0EF2" w14:textId="77777777" w:rsidR="00795552" w:rsidRPr="00C056E6" w:rsidRDefault="00795552" w:rsidP="00A72B8B">
            <w:pPr>
              <w:pStyle w:val="Tabletext"/>
              <w:jc w:val="center"/>
            </w:pPr>
            <w:r w:rsidRPr="00C056E6">
              <w:t>22</w:t>
            </w:r>
          </w:p>
        </w:tc>
        <w:tc>
          <w:tcPr>
            <w:tcW w:w="1160" w:type="dxa"/>
          </w:tcPr>
          <w:p w14:paraId="02502BDE" w14:textId="2ADE3C91" w:rsidR="00795552" w:rsidRDefault="00795552" w:rsidP="00A72B8B">
            <w:pPr>
              <w:pStyle w:val="Tabletext"/>
              <w:jc w:val="center"/>
            </w:pPr>
            <w:r>
              <w:t>22</w:t>
            </w:r>
          </w:p>
        </w:tc>
        <w:tc>
          <w:tcPr>
            <w:tcW w:w="1497" w:type="dxa"/>
          </w:tcPr>
          <w:p w14:paraId="584037DF" w14:textId="196CE9C0" w:rsidR="00795552" w:rsidRPr="00C056E6" w:rsidRDefault="00795552" w:rsidP="00A72B8B">
            <w:pPr>
              <w:pStyle w:val="Tabletext"/>
              <w:jc w:val="center"/>
            </w:pPr>
            <w:r>
              <w:t>40</w:t>
            </w:r>
          </w:p>
        </w:tc>
        <w:tc>
          <w:tcPr>
            <w:tcW w:w="1312" w:type="dxa"/>
          </w:tcPr>
          <w:p w14:paraId="656C1491" w14:textId="12DFA757" w:rsidR="00795552" w:rsidRDefault="003E008B" w:rsidP="00A72B8B">
            <w:pPr>
              <w:pStyle w:val="Tabletext"/>
              <w:jc w:val="center"/>
            </w:pPr>
            <w:r>
              <w:t>33</w:t>
            </w:r>
          </w:p>
        </w:tc>
      </w:tr>
      <w:tr w:rsidR="00795552" w14:paraId="14DF2E97" w14:textId="7E5DE733" w:rsidTr="008C73CE">
        <w:trPr>
          <w:trHeight w:val="340"/>
        </w:trPr>
        <w:tc>
          <w:tcPr>
            <w:tcW w:w="2673" w:type="dxa"/>
          </w:tcPr>
          <w:p w14:paraId="19926C66" w14:textId="77777777" w:rsidR="00795552" w:rsidRPr="006B6691" w:rsidRDefault="00795552" w:rsidP="00A72B8B">
            <w:pPr>
              <w:pStyle w:val="Tabletext"/>
            </w:pPr>
            <w:r w:rsidRPr="006B6691">
              <w:t>Society and culture</w:t>
            </w:r>
          </w:p>
        </w:tc>
        <w:tc>
          <w:tcPr>
            <w:tcW w:w="1296" w:type="dxa"/>
          </w:tcPr>
          <w:p w14:paraId="5EBF7B8F" w14:textId="77777777" w:rsidR="00795552" w:rsidRPr="00C056E6" w:rsidRDefault="00795552" w:rsidP="00A72B8B">
            <w:pPr>
              <w:pStyle w:val="Tabletext"/>
              <w:jc w:val="center"/>
            </w:pPr>
            <w:r w:rsidRPr="00C056E6">
              <w:t>17</w:t>
            </w:r>
          </w:p>
        </w:tc>
        <w:tc>
          <w:tcPr>
            <w:tcW w:w="1160" w:type="dxa"/>
          </w:tcPr>
          <w:p w14:paraId="62626284" w14:textId="16ED3F94" w:rsidR="00795552" w:rsidRDefault="00795552" w:rsidP="00A72B8B">
            <w:pPr>
              <w:pStyle w:val="Tabletext"/>
              <w:jc w:val="center"/>
            </w:pPr>
            <w:r>
              <w:t>16</w:t>
            </w:r>
          </w:p>
        </w:tc>
        <w:tc>
          <w:tcPr>
            <w:tcW w:w="1497" w:type="dxa"/>
          </w:tcPr>
          <w:p w14:paraId="72F3FA88" w14:textId="58AF9134" w:rsidR="00795552" w:rsidRPr="00C056E6" w:rsidRDefault="00795552" w:rsidP="00A72B8B">
            <w:pPr>
              <w:pStyle w:val="Tabletext"/>
              <w:jc w:val="center"/>
            </w:pPr>
            <w:r>
              <w:t>28</w:t>
            </w:r>
          </w:p>
        </w:tc>
        <w:tc>
          <w:tcPr>
            <w:tcW w:w="1312" w:type="dxa"/>
          </w:tcPr>
          <w:p w14:paraId="737B7846" w14:textId="513C9E31" w:rsidR="00795552" w:rsidRDefault="003E008B" w:rsidP="00A72B8B">
            <w:pPr>
              <w:pStyle w:val="Tabletext"/>
              <w:jc w:val="center"/>
            </w:pPr>
            <w:r>
              <w:t>43</w:t>
            </w:r>
          </w:p>
        </w:tc>
      </w:tr>
      <w:tr w:rsidR="00795552" w14:paraId="5729C9B2" w14:textId="62C2133C" w:rsidTr="008C73CE">
        <w:trPr>
          <w:trHeight w:val="340"/>
        </w:trPr>
        <w:tc>
          <w:tcPr>
            <w:tcW w:w="2673" w:type="dxa"/>
          </w:tcPr>
          <w:p w14:paraId="510B2202" w14:textId="77777777" w:rsidR="00795552" w:rsidRPr="006B6691" w:rsidRDefault="00795552" w:rsidP="00A72B8B">
            <w:pPr>
              <w:pStyle w:val="Tabletext"/>
            </w:pPr>
            <w:r w:rsidRPr="006B6691">
              <w:t>Creative arts</w:t>
            </w:r>
          </w:p>
        </w:tc>
        <w:tc>
          <w:tcPr>
            <w:tcW w:w="1296" w:type="dxa"/>
          </w:tcPr>
          <w:p w14:paraId="1B762010" w14:textId="77777777" w:rsidR="00795552" w:rsidRPr="00C056E6" w:rsidRDefault="00795552" w:rsidP="00A72B8B">
            <w:pPr>
              <w:pStyle w:val="Tabletext"/>
              <w:jc w:val="center"/>
            </w:pPr>
            <w:r w:rsidRPr="00C056E6">
              <w:t>25</w:t>
            </w:r>
          </w:p>
        </w:tc>
        <w:tc>
          <w:tcPr>
            <w:tcW w:w="1160" w:type="dxa"/>
          </w:tcPr>
          <w:p w14:paraId="4DF1E781" w14:textId="4C89D4DA" w:rsidR="00795552" w:rsidRDefault="00795552" w:rsidP="00A72B8B">
            <w:pPr>
              <w:pStyle w:val="Tabletext"/>
              <w:jc w:val="center"/>
            </w:pPr>
            <w:r>
              <w:t>23</w:t>
            </w:r>
          </w:p>
        </w:tc>
        <w:tc>
          <w:tcPr>
            <w:tcW w:w="1497" w:type="dxa"/>
          </w:tcPr>
          <w:p w14:paraId="1DB8D756" w14:textId="736A3EA3" w:rsidR="00795552" w:rsidRPr="00C056E6" w:rsidRDefault="00795552" w:rsidP="00A72B8B">
            <w:pPr>
              <w:pStyle w:val="Tabletext"/>
              <w:jc w:val="center"/>
            </w:pPr>
            <w:proofErr w:type="spellStart"/>
            <w:r>
              <w:t>na</w:t>
            </w:r>
            <w:proofErr w:type="spellEnd"/>
          </w:p>
        </w:tc>
        <w:tc>
          <w:tcPr>
            <w:tcW w:w="1312" w:type="dxa"/>
          </w:tcPr>
          <w:p w14:paraId="4A68BDBD" w14:textId="5ECDDFEB" w:rsidR="00795552" w:rsidRDefault="003E008B" w:rsidP="00A72B8B">
            <w:pPr>
              <w:pStyle w:val="Tabletext"/>
              <w:jc w:val="center"/>
            </w:pPr>
            <w:r>
              <w:t>34</w:t>
            </w:r>
          </w:p>
        </w:tc>
      </w:tr>
      <w:tr w:rsidR="00795552" w14:paraId="1EA2A84D" w14:textId="2F43C671" w:rsidTr="008C73CE">
        <w:trPr>
          <w:trHeight w:val="340"/>
        </w:trPr>
        <w:tc>
          <w:tcPr>
            <w:tcW w:w="2673" w:type="dxa"/>
          </w:tcPr>
          <w:p w14:paraId="792B8821" w14:textId="77777777" w:rsidR="00795552" w:rsidRPr="006B6691" w:rsidRDefault="00795552" w:rsidP="00A72B8B">
            <w:pPr>
              <w:pStyle w:val="Tabletext"/>
            </w:pPr>
            <w:r w:rsidRPr="006B6691">
              <w:t>Food, hospitality and personal services</w:t>
            </w:r>
          </w:p>
        </w:tc>
        <w:tc>
          <w:tcPr>
            <w:tcW w:w="1296" w:type="dxa"/>
          </w:tcPr>
          <w:p w14:paraId="56E1B527" w14:textId="77777777" w:rsidR="00795552" w:rsidRPr="00C056E6" w:rsidRDefault="00795552" w:rsidP="00A72B8B">
            <w:pPr>
              <w:pStyle w:val="Tabletext"/>
              <w:jc w:val="center"/>
            </w:pPr>
            <w:r w:rsidRPr="00C056E6">
              <w:t>19</w:t>
            </w:r>
          </w:p>
        </w:tc>
        <w:tc>
          <w:tcPr>
            <w:tcW w:w="1160" w:type="dxa"/>
          </w:tcPr>
          <w:p w14:paraId="5F9BE645" w14:textId="413C3983" w:rsidR="00795552" w:rsidRDefault="00795552" w:rsidP="00A72B8B">
            <w:pPr>
              <w:pStyle w:val="Tabletext"/>
              <w:jc w:val="center"/>
            </w:pPr>
            <w:r>
              <w:t>20</w:t>
            </w:r>
          </w:p>
        </w:tc>
        <w:tc>
          <w:tcPr>
            <w:tcW w:w="1497" w:type="dxa"/>
          </w:tcPr>
          <w:p w14:paraId="2BEF83DE" w14:textId="544B161B" w:rsidR="00795552" w:rsidRPr="00C056E6" w:rsidRDefault="00795552" w:rsidP="00A72B8B">
            <w:pPr>
              <w:pStyle w:val="Tabletext"/>
              <w:jc w:val="center"/>
            </w:pPr>
            <w:r>
              <w:t>29</w:t>
            </w:r>
          </w:p>
        </w:tc>
        <w:tc>
          <w:tcPr>
            <w:tcW w:w="1312" w:type="dxa"/>
          </w:tcPr>
          <w:p w14:paraId="56209B2A" w14:textId="6D1BA47E" w:rsidR="00795552" w:rsidRDefault="003E008B" w:rsidP="00A72B8B">
            <w:pPr>
              <w:pStyle w:val="Tabletext"/>
              <w:jc w:val="center"/>
            </w:pPr>
            <w:r>
              <w:t>32</w:t>
            </w:r>
          </w:p>
        </w:tc>
      </w:tr>
      <w:tr w:rsidR="00795552" w14:paraId="08EDC633" w14:textId="3BED8A5A" w:rsidTr="008C73CE">
        <w:trPr>
          <w:trHeight w:val="340"/>
        </w:trPr>
        <w:tc>
          <w:tcPr>
            <w:tcW w:w="2673" w:type="dxa"/>
          </w:tcPr>
          <w:p w14:paraId="611F64D7" w14:textId="77777777" w:rsidR="00795552" w:rsidRDefault="00795552" w:rsidP="00A72B8B">
            <w:pPr>
              <w:pStyle w:val="Tabletext"/>
            </w:pPr>
            <w:r w:rsidRPr="006B6691">
              <w:t>Mixed field programmes</w:t>
            </w:r>
          </w:p>
        </w:tc>
        <w:tc>
          <w:tcPr>
            <w:tcW w:w="1296" w:type="dxa"/>
          </w:tcPr>
          <w:p w14:paraId="3AB44B5B" w14:textId="77777777" w:rsidR="00795552" w:rsidRDefault="00795552" w:rsidP="00A72B8B">
            <w:pPr>
              <w:pStyle w:val="Tabletext"/>
              <w:jc w:val="center"/>
            </w:pPr>
            <w:r w:rsidRPr="00C056E6">
              <w:t>15</w:t>
            </w:r>
          </w:p>
        </w:tc>
        <w:tc>
          <w:tcPr>
            <w:tcW w:w="1160" w:type="dxa"/>
          </w:tcPr>
          <w:p w14:paraId="28C65262" w14:textId="7D2DC1C5" w:rsidR="00795552" w:rsidRDefault="00795552" w:rsidP="00A72B8B">
            <w:pPr>
              <w:pStyle w:val="Tabletext"/>
              <w:jc w:val="center"/>
            </w:pPr>
            <w:r>
              <w:t>14</w:t>
            </w:r>
          </w:p>
        </w:tc>
        <w:tc>
          <w:tcPr>
            <w:tcW w:w="1497" w:type="dxa"/>
          </w:tcPr>
          <w:p w14:paraId="31BBB3CE" w14:textId="7ADDC472" w:rsidR="00795552" w:rsidRPr="00C056E6" w:rsidRDefault="00795552" w:rsidP="00A72B8B">
            <w:pPr>
              <w:pStyle w:val="Tabletext"/>
              <w:jc w:val="center"/>
            </w:pPr>
            <w:proofErr w:type="spellStart"/>
            <w:r>
              <w:t>na</w:t>
            </w:r>
            <w:proofErr w:type="spellEnd"/>
          </w:p>
        </w:tc>
        <w:tc>
          <w:tcPr>
            <w:tcW w:w="1312" w:type="dxa"/>
          </w:tcPr>
          <w:p w14:paraId="22E16E59" w14:textId="1E231E85" w:rsidR="00795552" w:rsidRDefault="003E008B" w:rsidP="00A72B8B">
            <w:pPr>
              <w:pStyle w:val="Tabletext"/>
              <w:jc w:val="center"/>
            </w:pPr>
            <w:proofErr w:type="spellStart"/>
            <w:r>
              <w:t>na</w:t>
            </w:r>
            <w:proofErr w:type="spellEnd"/>
          </w:p>
        </w:tc>
      </w:tr>
    </w:tbl>
    <w:p w14:paraId="24D93645" w14:textId="2A4C5E30" w:rsidR="00A72B8B" w:rsidRDefault="00A72B8B" w:rsidP="00A72B8B">
      <w:pPr>
        <w:pStyle w:val="Source"/>
      </w:pPr>
      <w:r>
        <w:t>Note</w:t>
      </w:r>
      <w:r w:rsidR="00D435C6">
        <w:t>s</w:t>
      </w:r>
      <w:r>
        <w:t xml:space="preserve">: </w:t>
      </w:r>
      <w:r>
        <w:tab/>
      </w:r>
      <w:r w:rsidR="002909A2">
        <w:tab/>
      </w:r>
      <w:r>
        <w:t xml:space="preserve">Data in cells marked </w:t>
      </w:r>
      <w:proofErr w:type="spellStart"/>
      <w:r>
        <w:t>na</w:t>
      </w:r>
      <w:proofErr w:type="spellEnd"/>
      <w:r>
        <w:t xml:space="preserve"> were not available due to ABS confidentiality restrictions.</w:t>
      </w:r>
    </w:p>
    <w:p w14:paraId="3C33570C" w14:textId="45E6629C" w:rsidR="00662376" w:rsidRPr="00AF2D1A" w:rsidRDefault="00A96AC3" w:rsidP="008C73CE">
      <w:pPr>
        <w:pStyle w:val="Source"/>
        <w:numPr>
          <w:ilvl w:val="0"/>
          <w:numId w:val="41"/>
        </w:numPr>
        <w:ind w:hanging="294"/>
        <w:rPr>
          <w:spacing w:val="-2"/>
        </w:rPr>
      </w:pPr>
      <w:r>
        <w:rPr>
          <w:spacing w:val="-2"/>
        </w:rPr>
        <w:t xml:space="preserve">Percentages relate to the proportion of students who in 2011 </w:t>
      </w:r>
      <w:r w:rsidR="006D56BB">
        <w:rPr>
          <w:spacing w:val="-2"/>
        </w:rPr>
        <w:t xml:space="preserve">or </w:t>
      </w:r>
      <w:r>
        <w:rPr>
          <w:spacing w:val="-2"/>
        </w:rPr>
        <w:t xml:space="preserve"> 2006 had undertaken a </w:t>
      </w:r>
      <w:proofErr w:type="spellStart"/>
      <w:r>
        <w:rPr>
          <w:spacing w:val="-2"/>
        </w:rPr>
        <w:t>VfSSS</w:t>
      </w:r>
      <w:proofErr w:type="spellEnd"/>
      <w:r>
        <w:rPr>
          <w:spacing w:val="-2"/>
        </w:rPr>
        <w:t xml:space="preserve"> course and five years later had attained a post-school qualification at a bachelor’s degree or higher level, or in the same field as their </w:t>
      </w:r>
      <w:proofErr w:type="spellStart"/>
      <w:r>
        <w:rPr>
          <w:spacing w:val="-2"/>
        </w:rPr>
        <w:t>VfSSS</w:t>
      </w:r>
      <w:proofErr w:type="spellEnd"/>
      <w:r>
        <w:rPr>
          <w:spacing w:val="-2"/>
        </w:rPr>
        <w:t xml:space="preserve"> studies. </w:t>
      </w:r>
    </w:p>
    <w:p w14:paraId="182D66AE" w14:textId="3C2C274D" w:rsidR="00B70A9D" w:rsidRPr="00AF2D1A" w:rsidRDefault="00B70A9D" w:rsidP="00B70A9D">
      <w:pPr>
        <w:pStyle w:val="Source"/>
        <w:rPr>
          <w:spacing w:val="-2"/>
        </w:rPr>
      </w:pPr>
      <w:r>
        <w:t xml:space="preserve">Source: </w:t>
      </w:r>
      <w:r w:rsidR="002909A2">
        <w:tab/>
      </w:r>
      <w:r w:rsidR="002909A2">
        <w:tab/>
      </w:r>
      <w:r>
        <w:rPr>
          <w:spacing w:val="-2"/>
        </w:rPr>
        <w:t xml:space="preserve">2011 National </w:t>
      </w:r>
      <w:r w:rsidRPr="00AF2D1A">
        <w:rPr>
          <w:spacing w:val="-2"/>
        </w:rPr>
        <w:t>VET in Schools Collection and 201</w:t>
      </w:r>
      <w:r>
        <w:rPr>
          <w:spacing w:val="-2"/>
        </w:rPr>
        <w:t>6</w:t>
      </w:r>
      <w:r w:rsidRPr="00AF2D1A">
        <w:rPr>
          <w:spacing w:val="-2"/>
        </w:rPr>
        <w:t xml:space="preserve"> Census of Population and Housing </w:t>
      </w:r>
      <w:r w:rsidR="008C73CE">
        <w:rPr>
          <w:spacing w:val="-2"/>
        </w:rPr>
        <w:t>I</w:t>
      </w:r>
      <w:r w:rsidR="00C904C2" w:rsidRPr="00AF2D1A">
        <w:rPr>
          <w:spacing w:val="-2"/>
        </w:rPr>
        <w:t xml:space="preserve">ntegrated </w:t>
      </w:r>
      <w:r w:rsidR="008C73CE">
        <w:rPr>
          <w:spacing w:val="-2"/>
        </w:rPr>
        <w:t>D</w:t>
      </w:r>
      <w:r w:rsidR="00C904C2">
        <w:rPr>
          <w:spacing w:val="-2"/>
        </w:rPr>
        <w:t>ataset</w:t>
      </w:r>
      <w:r w:rsidR="006D56BB">
        <w:rPr>
          <w:spacing w:val="-2"/>
        </w:rPr>
        <w:t xml:space="preserve">; </w:t>
      </w:r>
    </w:p>
    <w:p w14:paraId="20C8DCEE" w14:textId="2350F4A7" w:rsidR="00B70A9D" w:rsidRPr="00AF2D1A" w:rsidRDefault="002909A2" w:rsidP="00B70A9D">
      <w:pPr>
        <w:pStyle w:val="Source"/>
        <w:rPr>
          <w:spacing w:val="-2"/>
        </w:rPr>
      </w:pPr>
      <w:r>
        <w:rPr>
          <w:spacing w:val="-2"/>
        </w:rPr>
        <w:tab/>
      </w:r>
      <w:r>
        <w:rPr>
          <w:spacing w:val="-2"/>
        </w:rPr>
        <w:tab/>
      </w:r>
      <w:r w:rsidR="00B70A9D" w:rsidRPr="00AF2D1A">
        <w:rPr>
          <w:spacing w:val="-2"/>
        </w:rPr>
        <w:t xml:space="preserve">2006 National VET in Schools Collection and 2011 Census of Population and Housing </w:t>
      </w:r>
      <w:r w:rsidR="008C73CE">
        <w:rPr>
          <w:spacing w:val="-2"/>
        </w:rPr>
        <w:t>I</w:t>
      </w:r>
      <w:r w:rsidR="00C904C2" w:rsidRPr="00AF2D1A">
        <w:rPr>
          <w:spacing w:val="-2"/>
        </w:rPr>
        <w:t xml:space="preserve">ntegrated </w:t>
      </w:r>
      <w:r w:rsidR="008C73CE">
        <w:rPr>
          <w:spacing w:val="-2"/>
        </w:rPr>
        <w:t>D</w:t>
      </w:r>
      <w:r w:rsidR="00C904C2">
        <w:rPr>
          <w:spacing w:val="-2"/>
        </w:rPr>
        <w:t>ataset</w:t>
      </w:r>
      <w:r w:rsidR="00B70A9D" w:rsidRPr="00AF2D1A">
        <w:rPr>
          <w:spacing w:val="-2"/>
        </w:rPr>
        <w:t>.</w:t>
      </w:r>
    </w:p>
    <w:p w14:paraId="7717639E" w14:textId="73C678AA" w:rsidR="00A72B8B" w:rsidRPr="006C11B3" w:rsidRDefault="00A72B8B" w:rsidP="00907AA5">
      <w:pPr>
        <w:pStyle w:val="Text"/>
      </w:pPr>
      <w:r>
        <w:t xml:space="preserve">We </w:t>
      </w:r>
      <w:r w:rsidR="000739A3">
        <w:t xml:space="preserve">further </w:t>
      </w:r>
      <w:r>
        <w:t xml:space="preserve">interrogate the </w:t>
      </w:r>
      <w:r w:rsidR="00AE349F">
        <w:t xml:space="preserve">linked </w:t>
      </w:r>
      <w:r>
        <w:t>data</w:t>
      </w:r>
      <w:r w:rsidR="00AE349F">
        <w:t xml:space="preserve">set </w:t>
      </w:r>
      <w:r>
        <w:t xml:space="preserve">to understand whether </w:t>
      </w:r>
      <w:r w:rsidR="00B22042">
        <w:t xml:space="preserve">students in </w:t>
      </w:r>
      <w:proofErr w:type="spellStart"/>
      <w:r w:rsidR="00B22042">
        <w:t>VfSSS</w:t>
      </w:r>
      <w:proofErr w:type="spellEnd"/>
      <w:r>
        <w:t xml:space="preserve"> </w:t>
      </w:r>
      <w:r w:rsidR="00B22042">
        <w:t>programs</w:t>
      </w:r>
      <w:r>
        <w:t xml:space="preserve"> go onto higher qualification levels following</w:t>
      </w:r>
      <w:r w:rsidR="0014780D">
        <w:t xml:space="preserve"> their </w:t>
      </w:r>
      <w:proofErr w:type="spellStart"/>
      <w:r w:rsidR="0014780D">
        <w:t>VfSSS</w:t>
      </w:r>
      <w:proofErr w:type="spellEnd"/>
      <w:r w:rsidR="0014780D">
        <w:t xml:space="preserve"> studies</w:t>
      </w:r>
      <w:r>
        <w:t xml:space="preserve">. We find that substantial proportions of those who </w:t>
      </w:r>
      <w:r w:rsidRPr="006C11B3">
        <w:t xml:space="preserve">completed a </w:t>
      </w:r>
      <w:r w:rsidR="00286DC9">
        <w:t>post</w:t>
      </w:r>
      <w:r w:rsidRPr="006C11B3">
        <w:t xml:space="preserve">-school qualification had </w:t>
      </w:r>
      <w:r w:rsidR="00B22042">
        <w:t xml:space="preserve">studied at a higher qualification level </w:t>
      </w:r>
      <w:r w:rsidR="002041AA">
        <w:t>after</w:t>
      </w:r>
      <w:r w:rsidR="00C904C2">
        <w:t xml:space="preserve"> </w:t>
      </w:r>
      <w:r w:rsidR="00B22042">
        <w:t>school</w:t>
      </w:r>
      <w:r w:rsidRPr="006C11B3">
        <w:t>. For example:</w:t>
      </w:r>
    </w:p>
    <w:p w14:paraId="7B18778E" w14:textId="77777777" w:rsidR="00AE349F" w:rsidRDefault="00A72B8B" w:rsidP="00CD04D2">
      <w:pPr>
        <w:pStyle w:val="Dotpoint1"/>
      </w:pPr>
      <w:r w:rsidRPr="006C11B3">
        <w:t xml:space="preserve">Around </w:t>
      </w:r>
      <w:r w:rsidR="00CD04D2" w:rsidRPr="006C11B3">
        <w:t>90%</w:t>
      </w:r>
      <w:r w:rsidR="003E008B" w:rsidRPr="006C11B3">
        <w:t xml:space="preserve"> of</w:t>
      </w:r>
      <w:r w:rsidR="00E468DD" w:rsidRPr="006C11B3">
        <w:t xml:space="preserve"> </w:t>
      </w:r>
      <w:r w:rsidR="00C904C2">
        <w:t>c</w:t>
      </w:r>
      <w:r w:rsidR="00E468DD" w:rsidRPr="006C11B3">
        <w:t xml:space="preserve">ertificate I and II students </w:t>
      </w:r>
      <w:r w:rsidR="006D56BB">
        <w:t xml:space="preserve">from the 2011 cohort </w:t>
      </w:r>
      <w:r w:rsidR="003E008B" w:rsidRPr="006C11B3">
        <w:t xml:space="preserve">who completed a </w:t>
      </w:r>
      <w:r w:rsidR="00286DC9">
        <w:t>post</w:t>
      </w:r>
      <w:r w:rsidR="003E008B" w:rsidRPr="006C11B3">
        <w:t>-school qualification</w:t>
      </w:r>
      <w:r w:rsidR="00CD04D2" w:rsidRPr="006C11B3">
        <w:t xml:space="preserve"> </w:t>
      </w:r>
      <w:r w:rsidR="00FA53D4">
        <w:t>did</w:t>
      </w:r>
      <w:r w:rsidR="00E468DD" w:rsidRPr="006C11B3">
        <w:t xml:space="preserve"> so </w:t>
      </w:r>
      <w:r w:rsidR="00CD04D2" w:rsidRPr="006C11B3">
        <w:t xml:space="preserve">at </w:t>
      </w:r>
      <w:r w:rsidR="00363ED8">
        <w:t>c</w:t>
      </w:r>
      <w:r w:rsidR="00CD04D2" w:rsidRPr="006C11B3">
        <w:t>ertificate III and above level (91% and 90% respectively). This is similar to the findings for</w:t>
      </w:r>
      <w:r w:rsidR="00E468DD" w:rsidRPr="006C11B3">
        <w:t xml:space="preserve"> </w:t>
      </w:r>
      <w:r w:rsidR="00515C07">
        <w:t xml:space="preserve">the </w:t>
      </w:r>
      <w:r w:rsidR="00CD04D2" w:rsidRPr="006C11B3">
        <w:t xml:space="preserve">2006 </w:t>
      </w:r>
      <w:r w:rsidR="006D56BB">
        <w:t xml:space="preserve">cohort </w:t>
      </w:r>
      <w:r w:rsidR="00CD04D2" w:rsidRPr="006C11B3">
        <w:t>(91% and 89% respectively</w:t>
      </w:r>
      <w:r w:rsidR="002E041C" w:rsidRPr="006C11B3">
        <w:t>)</w:t>
      </w:r>
      <w:r w:rsidR="00CD04D2" w:rsidRPr="006C11B3">
        <w:t xml:space="preserve">. </w:t>
      </w:r>
    </w:p>
    <w:p w14:paraId="586A5469" w14:textId="429FBB05" w:rsidR="00CD04D2" w:rsidRPr="006C11B3" w:rsidRDefault="00AE349F" w:rsidP="00CD04D2">
      <w:pPr>
        <w:pStyle w:val="Dotpoint1"/>
      </w:pPr>
      <w:r>
        <w:t>T</w:t>
      </w:r>
      <w:r w:rsidR="00CD04D2" w:rsidRPr="006C11B3">
        <w:t xml:space="preserve">he most prevalent qualification </w:t>
      </w:r>
      <w:r w:rsidR="00E468DD" w:rsidRPr="006C11B3">
        <w:t>for both</w:t>
      </w:r>
      <w:r w:rsidR="00FE3C31">
        <w:t xml:space="preserve"> </w:t>
      </w:r>
      <w:r w:rsidR="00D37530">
        <w:t xml:space="preserve">the </w:t>
      </w:r>
      <w:r w:rsidR="00E468DD" w:rsidRPr="006C11B3">
        <w:t xml:space="preserve">2011 and 2006 </w:t>
      </w:r>
      <w:r w:rsidR="00A21C42">
        <w:t xml:space="preserve">cohorts </w:t>
      </w:r>
      <w:r w:rsidR="00E468DD" w:rsidRPr="006C11B3">
        <w:t xml:space="preserve">was the </w:t>
      </w:r>
      <w:r w:rsidR="00D37530">
        <w:t>c</w:t>
      </w:r>
      <w:r w:rsidR="00CD04D2" w:rsidRPr="006C11B3">
        <w:t xml:space="preserve">ertificate III. </w:t>
      </w:r>
      <w:r w:rsidR="00EB6C33" w:rsidRPr="006C11B3">
        <w:t>Nevertheless</w:t>
      </w:r>
      <w:r w:rsidR="002E041C" w:rsidRPr="006C11B3">
        <w:t xml:space="preserve">, </w:t>
      </w:r>
      <w:r w:rsidR="00F15221" w:rsidRPr="006C11B3">
        <w:t xml:space="preserve">just under a fifth of the </w:t>
      </w:r>
      <w:r w:rsidR="00347B54">
        <w:t>c</w:t>
      </w:r>
      <w:r w:rsidR="00F15221" w:rsidRPr="006C11B3">
        <w:t>ertificate I and II students went on to attain a diploma (15</w:t>
      </w:r>
      <w:r w:rsidR="0014780D">
        <w:t>%</w:t>
      </w:r>
      <w:r w:rsidR="00F15221" w:rsidRPr="006C11B3">
        <w:t xml:space="preserve"> and 17% respectively), or a bachelor’s degree (16% and 17% respectively).  </w:t>
      </w:r>
    </w:p>
    <w:p w14:paraId="2E124681" w14:textId="250EABC9" w:rsidR="000B255C" w:rsidRDefault="00E468DD" w:rsidP="00EB6C33">
      <w:pPr>
        <w:pStyle w:val="Dotpoint1"/>
      </w:pPr>
      <w:r w:rsidRPr="006C11B3">
        <w:t xml:space="preserve">Of those from </w:t>
      </w:r>
      <w:r w:rsidR="006D56BB">
        <w:t xml:space="preserve">the </w:t>
      </w:r>
      <w:r w:rsidR="006D56BB" w:rsidRPr="006C11B3">
        <w:t>2011</w:t>
      </w:r>
      <w:r w:rsidR="006D56BB">
        <w:t xml:space="preserve"> cohort</w:t>
      </w:r>
      <w:r w:rsidR="006D56BB" w:rsidRPr="006C11B3">
        <w:t xml:space="preserve"> </w:t>
      </w:r>
      <w:r w:rsidRPr="006C11B3">
        <w:t xml:space="preserve">who had undertaken a </w:t>
      </w:r>
      <w:r w:rsidR="00CF1BE7">
        <w:t>c</w:t>
      </w:r>
      <w:r w:rsidRPr="006C11B3">
        <w:t xml:space="preserve">ertificate III qualification in school, </w:t>
      </w:r>
      <w:r w:rsidR="00B22042">
        <w:t>almost two-thirds (6</w:t>
      </w:r>
      <w:r w:rsidRPr="006C11B3">
        <w:t>5%</w:t>
      </w:r>
      <w:r w:rsidR="00B22042">
        <w:t>)</w:t>
      </w:r>
      <w:r w:rsidRPr="006C11B3">
        <w:t xml:space="preserve"> </w:t>
      </w:r>
      <w:r w:rsidR="005C36A5">
        <w:t>went</w:t>
      </w:r>
      <w:r w:rsidRPr="006C11B3">
        <w:t xml:space="preserve"> on to acquire </w:t>
      </w:r>
      <w:r w:rsidR="00286DC9">
        <w:t>post</w:t>
      </w:r>
      <w:r w:rsidRPr="006C11B3">
        <w:t xml:space="preserve">-school qualifications at higher levels, with </w:t>
      </w:r>
      <w:r w:rsidR="00EB6C33" w:rsidRPr="006C11B3">
        <w:t>37% evenly divided between diploma and bachelor’s degree holders (19% and 18% respectively).</w:t>
      </w:r>
    </w:p>
    <w:p w14:paraId="2D11F5C7" w14:textId="59972489" w:rsidR="00AE349F" w:rsidRPr="000B255C" w:rsidRDefault="000B255C" w:rsidP="000B255C">
      <w:pPr>
        <w:rPr>
          <w:color w:val="000000"/>
        </w:rPr>
      </w:pPr>
      <w:r>
        <w:br w:type="page"/>
      </w:r>
    </w:p>
    <w:p w14:paraId="5C1E33E1" w14:textId="0F7F8AA5" w:rsidR="00EB6C33" w:rsidRPr="006C11B3" w:rsidRDefault="00EB6C33" w:rsidP="000B255C">
      <w:pPr>
        <w:pStyle w:val="Dotpoint1"/>
        <w:spacing w:line="280" w:lineRule="exact"/>
      </w:pPr>
      <w:r w:rsidRPr="006C11B3">
        <w:lastRenderedPageBreak/>
        <w:t xml:space="preserve">Of those who had undertaken a </w:t>
      </w:r>
      <w:r w:rsidR="00F50D9D">
        <w:t>c</w:t>
      </w:r>
      <w:r w:rsidRPr="006C11B3">
        <w:t>ertificate IV qualification</w:t>
      </w:r>
      <w:r w:rsidR="00F50D9D">
        <w:t>,</w:t>
      </w:r>
      <w:r w:rsidRPr="006C11B3">
        <w:t xml:space="preserve"> 54% went on to</w:t>
      </w:r>
      <w:r w:rsidR="002A6E40">
        <w:t xml:space="preserve"> do</w:t>
      </w:r>
      <w:r w:rsidRPr="006C11B3">
        <w:t xml:space="preserve"> a diploma</w:t>
      </w:r>
      <w:r w:rsidR="000B255C">
        <w:t>,</w:t>
      </w:r>
      <w:r w:rsidR="008C73CE">
        <w:t xml:space="preserve"> </w:t>
      </w:r>
      <w:r w:rsidR="000B255C">
        <w:t xml:space="preserve">32% </w:t>
      </w:r>
      <w:r w:rsidRPr="006C11B3">
        <w:t>a bachelor’s degree</w:t>
      </w:r>
      <w:r w:rsidR="000B255C">
        <w:t>, and 22% a</w:t>
      </w:r>
      <w:r w:rsidR="00B22042">
        <w:t xml:space="preserve"> higher qualification</w:t>
      </w:r>
      <w:r w:rsidRPr="006C11B3">
        <w:t>.</w:t>
      </w:r>
      <w:r w:rsidR="00BA2099" w:rsidRPr="006C11B3">
        <w:t xml:space="preserve"> Students undertaking </w:t>
      </w:r>
      <w:r w:rsidR="00A739EB">
        <w:t>c</w:t>
      </w:r>
      <w:r w:rsidR="00BA2099" w:rsidRPr="006C11B3">
        <w:t xml:space="preserve">ertificate III and IV qualifications had gone on to gain </w:t>
      </w:r>
      <w:r w:rsidR="00286DC9">
        <w:t>post-</w:t>
      </w:r>
      <w:r w:rsidR="00B22042">
        <w:t xml:space="preserve">school </w:t>
      </w:r>
      <w:r w:rsidR="00BA2099" w:rsidRPr="006C11B3">
        <w:t>qualifications at least to the diploma level (42% and 58%</w:t>
      </w:r>
      <w:r w:rsidR="00B22042">
        <w:t>)</w:t>
      </w:r>
      <w:r w:rsidR="00BA2099" w:rsidRPr="006C11B3">
        <w:t xml:space="preserve"> respectively. </w:t>
      </w:r>
    </w:p>
    <w:p w14:paraId="77DE0D4D" w14:textId="0E2789D3" w:rsidR="002A6EA5" w:rsidRDefault="00EB6C33" w:rsidP="000B255C">
      <w:pPr>
        <w:pStyle w:val="Dotpoint1"/>
        <w:spacing w:line="280" w:lineRule="exact"/>
      </w:pPr>
      <w:r w:rsidRPr="006C11B3">
        <w:t xml:space="preserve">Just over a fifth of diploma students </w:t>
      </w:r>
      <w:r w:rsidR="00BA2099" w:rsidRPr="006C11B3">
        <w:t xml:space="preserve">from the 2011 cohort </w:t>
      </w:r>
      <w:r w:rsidRPr="006C11B3">
        <w:t>went on to gain a bachelor’s degree</w:t>
      </w:r>
      <w:r w:rsidR="00BA2099" w:rsidRPr="006C11B3">
        <w:t xml:space="preserve">, representing a higher proportion </w:t>
      </w:r>
      <w:r w:rsidR="00365432">
        <w:t xml:space="preserve">than those </w:t>
      </w:r>
      <w:r w:rsidR="00BA2099" w:rsidRPr="006C11B3">
        <w:t xml:space="preserve">from </w:t>
      </w:r>
      <w:r w:rsidR="006D56BB">
        <w:t xml:space="preserve">the 2006 cohort </w:t>
      </w:r>
      <w:r w:rsidR="00057D49">
        <w:t>(</w:t>
      </w:r>
      <w:r w:rsidR="00BA2099" w:rsidRPr="006C11B3">
        <w:t>22% and 14% respectively)</w:t>
      </w:r>
      <w:r w:rsidRPr="006C11B3">
        <w:t xml:space="preserve">. </w:t>
      </w:r>
    </w:p>
    <w:p w14:paraId="56840DA9" w14:textId="6647417C" w:rsidR="002A6EA5" w:rsidRDefault="00056004" w:rsidP="00EB1CB9">
      <w:pPr>
        <w:pStyle w:val="Heading2"/>
      </w:pPr>
      <w:bookmarkStart w:id="99" w:name="_Toc33694600"/>
      <w:r>
        <w:t>How non-</w:t>
      </w:r>
      <w:proofErr w:type="spellStart"/>
      <w:r>
        <w:t>VfSSS</w:t>
      </w:r>
      <w:proofErr w:type="spellEnd"/>
      <w:r>
        <w:t xml:space="preserve"> students compare </w:t>
      </w:r>
      <w:r w:rsidR="002F785F">
        <w:t>with</w:t>
      </w:r>
      <w:r>
        <w:t xml:space="preserve"> </w:t>
      </w:r>
      <w:proofErr w:type="spellStart"/>
      <w:r>
        <w:t>VfSSS</w:t>
      </w:r>
      <w:proofErr w:type="spellEnd"/>
      <w:r>
        <w:t xml:space="preserve"> students in highest qualifications completed</w:t>
      </w:r>
      <w:bookmarkEnd w:id="99"/>
      <w:r>
        <w:t xml:space="preserve"> </w:t>
      </w:r>
      <w:r w:rsidR="002A6EA5">
        <w:t xml:space="preserve"> </w:t>
      </w:r>
    </w:p>
    <w:p w14:paraId="3CB5F6D6" w14:textId="3EB954FB" w:rsidR="00BA36AB" w:rsidRDefault="00BA36AB" w:rsidP="00BA36AB">
      <w:pPr>
        <w:pStyle w:val="Text"/>
      </w:pPr>
      <w:r>
        <w:t xml:space="preserve">From our 2011 and 2006 </w:t>
      </w:r>
      <w:r w:rsidR="006D56BB">
        <w:t xml:space="preserve">cohort </w:t>
      </w:r>
      <w:r>
        <w:t>data on highest level of education completed</w:t>
      </w:r>
      <w:r w:rsidR="006D56BB">
        <w:t>,</w:t>
      </w:r>
      <w:r>
        <w:t xml:space="preserve"> we find that</w:t>
      </w:r>
      <w:r w:rsidR="000D6BD1">
        <w:t>,</w:t>
      </w:r>
      <w:r>
        <w:t xml:space="preserve"> of those </w:t>
      </w:r>
      <w:proofErr w:type="spellStart"/>
      <w:r>
        <w:t>VfSSS</w:t>
      </w:r>
      <w:proofErr w:type="spellEnd"/>
      <w:r>
        <w:t xml:space="preserve"> students who completed a post</w:t>
      </w:r>
      <w:r w:rsidR="002F785F">
        <w:t>-</w:t>
      </w:r>
      <w:r>
        <w:t xml:space="preserve">school qualification, over half had completed a VET qualification at </w:t>
      </w:r>
      <w:r w:rsidR="002F785F">
        <w:t>c</w:t>
      </w:r>
      <w:r>
        <w:t>ertificate III and IV level</w:t>
      </w:r>
      <w:r w:rsidR="0012744D">
        <w:t xml:space="preserve"> (table </w:t>
      </w:r>
      <w:r w:rsidR="00CA711D">
        <w:t>1</w:t>
      </w:r>
      <w:r w:rsidR="00D80291">
        <w:t>6</w:t>
      </w:r>
      <w:r w:rsidR="0012744D">
        <w:t>)</w:t>
      </w:r>
      <w:r>
        <w:t xml:space="preserve">. </w:t>
      </w:r>
      <w:r w:rsidR="006C676D">
        <w:t>Almost equal proportions</w:t>
      </w:r>
      <w:r w:rsidR="00056004">
        <w:t xml:space="preserve"> had </w:t>
      </w:r>
      <w:r w:rsidR="006C676D">
        <w:t xml:space="preserve"> completed VET diplomas</w:t>
      </w:r>
      <w:r w:rsidR="00F050BE">
        <w:t xml:space="preserve"> or</w:t>
      </w:r>
      <w:r w:rsidR="006C676D">
        <w:t xml:space="preserve"> a bachelor’s degree or higher qualification. Around a tenth </w:t>
      </w:r>
      <w:r w:rsidR="00056004">
        <w:t xml:space="preserve">had </w:t>
      </w:r>
      <w:r w:rsidR="006C676D">
        <w:t xml:space="preserve">completed a </w:t>
      </w:r>
      <w:r w:rsidR="00360936">
        <w:t>c</w:t>
      </w:r>
      <w:r w:rsidR="006C676D">
        <w:t xml:space="preserve">ertificate I or II qualification. </w:t>
      </w:r>
    </w:p>
    <w:p w14:paraId="004DB01D" w14:textId="6409C3EE" w:rsidR="006C676D" w:rsidRDefault="006C676D" w:rsidP="00237BE9">
      <w:pPr>
        <w:pStyle w:val="tabletitle0"/>
      </w:pPr>
      <w:bookmarkStart w:id="100" w:name="_Toc34316404"/>
      <w:r>
        <w:t xml:space="preserve">Table </w:t>
      </w:r>
      <w:r w:rsidR="00CA711D">
        <w:t>1</w:t>
      </w:r>
      <w:r w:rsidR="00D80291">
        <w:t>6</w:t>
      </w:r>
      <w:r w:rsidR="002909A2">
        <w:tab/>
      </w:r>
      <w:r>
        <w:t xml:space="preserve"> </w:t>
      </w:r>
      <w:r w:rsidRPr="009354C1">
        <w:t xml:space="preserve">Highest qualification </w:t>
      </w:r>
      <w:r>
        <w:t>for</w:t>
      </w:r>
      <w:r w:rsidRPr="009354C1">
        <w:t xml:space="preserve"> those with a </w:t>
      </w:r>
      <w:r>
        <w:t>post</w:t>
      </w:r>
      <w:r w:rsidRPr="009354C1">
        <w:t>-school qualification</w:t>
      </w:r>
      <w:bookmarkEnd w:id="100"/>
    </w:p>
    <w:tbl>
      <w:tblPr>
        <w:tblW w:w="7230" w:type="dxa"/>
        <w:tblLook w:val="04A0" w:firstRow="1" w:lastRow="0" w:firstColumn="1" w:lastColumn="0" w:noHBand="0" w:noVBand="1"/>
      </w:tblPr>
      <w:tblGrid>
        <w:gridCol w:w="3781"/>
        <w:gridCol w:w="1663"/>
        <w:gridCol w:w="1786"/>
      </w:tblGrid>
      <w:tr w:rsidR="006C676D" w:rsidRPr="006C676D" w14:paraId="3EC87D1B" w14:textId="77777777" w:rsidTr="002909A2">
        <w:trPr>
          <w:trHeight w:val="285"/>
        </w:trPr>
        <w:tc>
          <w:tcPr>
            <w:tcW w:w="3781" w:type="dxa"/>
            <w:tcBorders>
              <w:top w:val="single" w:sz="4" w:space="0" w:color="auto"/>
              <w:left w:val="nil"/>
              <w:bottom w:val="single" w:sz="4" w:space="0" w:color="auto"/>
              <w:right w:val="nil"/>
            </w:tcBorders>
            <w:shd w:val="clear" w:color="auto" w:fill="auto"/>
            <w:noWrap/>
            <w:vAlign w:val="bottom"/>
            <w:hideMark/>
          </w:tcPr>
          <w:p w14:paraId="617B007E" w14:textId="7BB4F9BC" w:rsidR="006C676D" w:rsidRPr="006C676D" w:rsidRDefault="006C676D" w:rsidP="006C676D">
            <w:pPr>
              <w:pStyle w:val="Tablehead1"/>
              <w:rPr>
                <w:lang w:eastAsia="en-AU"/>
              </w:rPr>
            </w:pPr>
          </w:p>
        </w:tc>
        <w:tc>
          <w:tcPr>
            <w:tcW w:w="1663" w:type="dxa"/>
            <w:tcBorders>
              <w:top w:val="single" w:sz="4" w:space="0" w:color="auto"/>
              <w:left w:val="nil"/>
              <w:bottom w:val="single" w:sz="4" w:space="0" w:color="auto"/>
              <w:right w:val="nil"/>
            </w:tcBorders>
            <w:shd w:val="clear" w:color="auto" w:fill="auto"/>
            <w:noWrap/>
            <w:vAlign w:val="bottom"/>
            <w:hideMark/>
          </w:tcPr>
          <w:p w14:paraId="46CECCC5" w14:textId="28345FF1" w:rsidR="006C676D" w:rsidRPr="006C676D" w:rsidRDefault="006C676D" w:rsidP="002909A2">
            <w:pPr>
              <w:pStyle w:val="Tablehead1"/>
              <w:jc w:val="center"/>
              <w:rPr>
                <w:lang w:eastAsia="en-AU"/>
              </w:rPr>
            </w:pPr>
            <w:r w:rsidRPr="006C676D">
              <w:rPr>
                <w:lang w:eastAsia="en-AU"/>
              </w:rPr>
              <w:t>20</w:t>
            </w:r>
            <w:r w:rsidR="00083E3B">
              <w:rPr>
                <w:lang w:eastAsia="en-AU"/>
              </w:rPr>
              <w:t>06</w:t>
            </w:r>
            <w:r w:rsidR="006D56BB">
              <w:rPr>
                <w:lang w:eastAsia="en-AU"/>
              </w:rPr>
              <w:t xml:space="preserve"> cohort</w:t>
            </w:r>
          </w:p>
        </w:tc>
        <w:tc>
          <w:tcPr>
            <w:tcW w:w="1786" w:type="dxa"/>
            <w:tcBorders>
              <w:top w:val="single" w:sz="4" w:space="0" w:color="auto"/>
              <w:left w:val="nil"/>
              <w:bottom w:val="single" w:sz="4" w:space="0" w:color="auto"/>
              <w:right w:val="nil"/>
            </w:tcBorders>
            <w:shd w:val="clear" w:color="auto" w:fill="auto"/>
            <w:noWrap/>
            <w:vAlign w:val="bottom"/>
            <w:hideMark/>
          </w:tcPr>
          <w:p w14:paraId="06928A18" w14:textId="7C517657" w:rsidR="006C676D" w:rsidRPr="006C676D" w:rsidRDefault="006C676D" w:rsidP="002909A2">
            <w:pPr>
              <w:pStyle w:val="Tablehead1"/>
              <w:jc w:val="center"/>
              <w:rPr>
                <w:lang w:eastAsia="en-AU"/>
              </w:rPr>
            </w:pPr>
            <w:r w:rsidRPr="006C676D">
              <w:rPr>
                <w:lang w:eastAsia="en-AU"/>
              </w:rPr>
              <w:t>20</w:t>
            </w:r>
            <w:r w:rsidR="00083E3B">
              <w:rPr>
                <w:lang w:eastAsia="en-AU"/>
              </w:rPr>
              <w:t>11</w:t>
            </w:r>
            <w:r w:rsidR="006D56BB">
              <w:rPr>
                <w:lang w:eastAsia="en-AU"/>
              </w:rPr>
              <w:t xml:space="preserve"> cohort</w:t>
            </w:r>
          </w:p>
        </w:tc>
      </w:tr>
      <w:tr w:rsidR="006C676D" w:rsidRPr="006C676D" w14:paraId="3C93CDF3" w14:textId="77777777" w:rsidTr="002909A2">
        <w:trPr>
          <w:trHeight w:val="285"/>
        </w:trPr>
        <w:tc>
          <w:tcPr>
            <w:tcW w:w="3781" w:type="dxa"/>
            <w:tcBorders>
              <w:top w:val="single" w:sz="4" w:space="0" w:color="auto"/>
              <w:left w:val="nil"/>
              <w:bottom w:val="single" w:sz="4" w:space="0" w:color="auto"/>
              <w:right w:val="nil"/>
            </w:tcBorders>
            <w:shd w:val="clear" w:color="auto" w:fill="auto"/>
            <w:noWrap/>
            <w:vAlign w:val="bottom"/>
            <w:hideMark/>
          </w:tcPr>
          <w:p w14:paraId="2C744C1A" w14:textId="65AE6A22" w:rsidR="006C676D" w:rsidRPr="006C676D" w:rsidRDefault="00237BE9" w:rsidP="00237BE9">
            <w:pPr>
              <w:pStyle w:val="Tablehead2"/>
              <w:rPr>
                <w:rFonts w:ascii="Calibri" w:hAnsi="Calibri" w:cs="Calibri"/>
                <w:color w:val="000000"/>
                <w:sz w:val="22"/>
                <w:szCs w:val="22"/>
                <w:lang w:eastAsia="en-AU"/>
              </w:rPr>
            </w:pPr>
            <w:r w:rsidRPr="006C676D">
              <w:rPr>
                <w:lang w:eastAsia="en-AU"/>
              </w:rPr>
              <w:t>Qualification Level</w:t>
            </w:r>
          </w:p>
        </w:tc>
        <w:tc>
          <w:tcPr>
            <w:tcW w:w="1663" w:type="dxa"/>
            <w:tcBorders>
              <w:top w:val="single" w:sz="4" w:space="0" w:color="auto"/>
              <w:left w:val="nil"/>
              <w:bottom w:val="single" w:sz="4" w:space="0" w:color="auto"/>
              <w:right w:val="nil"/>
            </w:tcBorders>
            <w:shd w:val="clear" w:color="auto" w:fill="auto"/>
            <w:noWrap/>
            <w:vAlign w:val="bottom"/>
            <w:hideMark/>
          </w:tcPr>
          <w:p w14:paraId="04984C61" w14:textId="310E7BC2" w:rsidR="006C676D" w:rsidRPr="006C676D" w:rsidRDefault="006C676D" w:rsidP="002909A2">
            <w:pPr>
              <w:pStyle w:val="Tablehead2"/>
              <w:jc w:val="center"/>
              <w:rPr>
                <w:rFonts w:ascii="Calibri" w:hAnsi="Calibri" w:cs="Calibri"/>
                <w:color w:val="000000"/>
                <w:sz w:val="22"/>
                <w:szCs w:val="22"/>
                <w:lang w:eastAsia="en-AU"/>
              </w:rPr>
            </w:pPr>
            <w:r>
              <w:rPr>
                <w:rFonts w:ascii="Calibri" w:hAnsi="Calibri" w:cs="Calibri"/>
                <w:color w:val="000000"/>
                <w:sz w:val="22"/>
                <w:szCs w:val="22"/>
                <w:lang w:eastAsia="en-AU"/>
              </w:rPr>
              <w:t>%</w:t>
            </w:r>
          </w:p>
        </w:tc>
        <w:tc>
          <w:tcPr>
            <w:tcW w:w="1786" w:type="dxa"/>
            <w:tcBorders>
              <w:top w:val="single" w:sz="4" w:space="0" w:color="auto"/>
              <w:left w:val="nil"/>
              <w:bottom w:val="single" w:sz="4" w:space="0" w:color="auto"/>
              <w:right w:val="nil"/>
            </w:tcBorders>
            <w:shd w:val="clear" w:color="auto" w:fill="auto"/>
            <w:noWrap/>
            <w:vAlign w:val="bottom"/>
            <w:hideMark/>
          </w:tcPr>
          <w:p w14:paraId="61B6CAED" w14:textId="13AE97B9" w:rsidR="006C676D" w:rsidRPr="006C676D" w:rsidRDefault="006C676D" w:rsidP="002909A2">
            <w:pPr>
              <w:pStyle w:val="Tablehead2"/>
              <w:jc w:val="center"/>
              <w:rPr>
                <w:rFonts w:ascii="Times New Roman" w:hAnsi="Times New Roman"/>
                <w:sz w:val="20"/>
                <w:lang w:eastAsia="en-AU"/>
              </w:rPr>
            </w:pPr>
            <w:r>
              <w:rPr>
                <w:rFonts w:ascii="Times New Roman" w:hAnsi="Times New Roman"/>
                <w:sz w:val="20"/>
                <w:lang w:eastAsia="en-AU"/>
              </w:rPr>
              <w:t>%</w:t>
            </w:r>
          </w:p>
        </w:tc>
      </w:tr>
      <w:tr w:rsidR="006C676D" w:rsidRPr="006C676D" w14:paraId="54AAE3B6" w14:textId="77777777" w:rsidTr="002909A2">
        <w:trPr>
          <w:trHeight w:val="606"/>
        </w:trPr>
        <w:tc>
          <w:tcPr>
            <w:tcW w:w="3781" w:type="dxa"/>
            <w:tcBorders>
              <w:top w:val="single" w:sz="4" w:space="0" w:color="auto"/>
              <w:left w:val="nil"/>
              <w:bottom w:val="nil"/>
              <w:right w:val="nil"/>
            </w:tcBorders>
            <w:shd w:val="clear" w:color="auto" w:fill="auto"/>
            <w:vAlign w:val="center"/>
            <w:hideMark/>
          </w:tcPr>
          <w:p w14:paraId="0D50B3AE" w14:textId="00CD7DC9" w:rsidR="006C676D" w:rsidRPr="006C676D" w:rsidRDefault="006C676D" w:rsidP="006C676D">
            <w:pPr>
              <w:pStyle w:val="Tabletext"/>
              <w:rPr>
                <w:lang w:eastAsia="en-AU"/>
              </w:rPr>
            </w:pPr>
            <w:r w:rsidRPr="006C676D">
              <w:rPr>
                <w:lang w:eastAsia="en-AU"/>
              </w:rPr>
              <w:t>Bachelor</w:t>
            </w:r>
            <w:r w:rsidR="00F51DBD">
              <w:rPr>
                <w:lang w:eastAsia="en-AU"/>
              </w:rPr>
              <w:t>’s</w:t>
            </w:r>
            <w:r w:rsidRPr="006C676D">
              <w:rPr>
                <w:lang w:eastAsia="en-AU"/>
              </w:rPr>
              <w:t xml:space="preserve"> degree or higher</w:t>
            </w:r>
          </w:p>
        </w:tc>
        <w:tc>
          <w:tcPr>
            <w:tcW w:w="1663" w:type="dxa"/>
            <w:tcBorders>
              <w:top w:val="single" w:sz="4" w:space="0" w:color="auto"/>
              <w:left w:val="nil"/>
              <w:bottom w:val="nil"/>
              <w:right w:val="nil"/>
            </w:tcBorders>
            <w:shd w:val="clear" w:color="auto" w:fill="auto"/>
            <w:vAlign w:val="center"/>
            <w:hideMark/>
          </w:tcPr>
          <w:p w14:paraId="6C09C9DD" w14:textId="77777777" w:rsidR="006C676D" w:rsidRPr="006C676D" w:rsidRDefault="006C676D" w:rsidP="002909A2">
            <w:pPr>
              <w:pStyle w:val="Tabletext"/>
              <w:jc w:val="center"/>
              <w:rPr>
                <w:lang w:eastAsia="en-AU"/>
              </w:rPr>
            </w:pPr>
            <w:r w:rsidRPr="006C676D">
              <w:rPr>
                <w:lang w:eastAsia="en-AU"/>
              </w:rPr>
              <w:t>18</w:t>
            </w:r>
          </w:p>
        </w:tc>
        <w:tc>
          <w:tcPr>
            <w:tcW w:w="1786" w:type="dxa"/>
            <w:tcBorders>
              <w:top w:val="single" w:sz="4" w:space="0" w:color="auto"/>
              <w:left w:val="nil"/>
              <w:bottom w:val="nil"/>
              <w:right w:val="nil"/>
            </w:tcBorders>
            <w:shd w:val="clear" w:color="auto" w:fill="auto"/>
            <w:vAlign w:val="center"/>
            <w:hideMark/>
          </w:tcPr>
          <w:p w14:paraId="4E921134" w14:textId="77777777" w:rsidR="006C676D" w:rsidRPr="006C676D" w:rsidRDefault="006C676D" w:rsidP="002909A2">
            <w:pPr>
              <w:pStyle w:val="Tabletext"/>
              <w:jc w:val="center"/>
              <w:rPr>
                <w:lang w:eastAsia="en-AU"/>
              </w:rPr>
            </w:pPr>
            <w:r w:rsidRPr="006C676D">
              <w:rPr>
                <w:lang w:eastAsia="en-AU"/>
              </w:rPr>
              <w:t>17</w:t>
            </w:r>
          </w:p>
        </w:tc>
      </w:tr>
      <w:tr w:rsidR="006C676D" w:rsidRPr="006C676D" w14:paraId="4DD5ADED" w14:textId="77777777" w:rsidTr="002909A2">
        <w:trPr>
          <w:trHeight w:val="404"/>
        </w:trPr>
        <w:tc>
          <w:tcPr>
            <w:tcW w:w="3781" w:type="dxa"/>
            <w:tcBorders>
              <w:top w:val="nil"/>
              <w:left w:val="nil"/>
              <w:bottom w:val="nil"/>
              <w:right w:val="nil"/>
            </w:tcBorders>
            <w:shd w:val="clear" w:color="auto" w:fill="auto"/>
            <w:vAlign w:val="center"/>
            <w:hideMark/>
          </w:tcPr>
          <w:p w14:paraId="3AEEA591" w14:textId="77777777" w:rsidR="006C676D" w:rsidRPr="006C676D" w:rsidRDefault="006C676D" w:rsidP="006C676D">
            <w:pPr>
              <w:pStyle w:val="Tabletext"/>
              <w:rPr>
                <w:lang w:eastAsia="en-AU"/>
              </w:rPr>
            </w:pPr>
            <w:r w:rsidRPr="006C676D">
              <w:rPr>
                <w:lang w:eastAsia="en-AU"/>
              </w:rPr>
              <w:t>VET diploma</w:t>
            </w:r>
          </w:p>
        </w:tc>
        <w:tc>
          <w:tcPr>
            <w:tcW w:w="1663" w:type="dxa"/>
            <w:tcBorders>
              <w:top w:val="nil"/>
              <w:left w:val="nil"/>
              <w:bottom w:val="nil"/>
              <w:right w:val="nil"/>
            </w:tcBorders>
            <w:shd w:val="clear" w:color="auto" w:fill="auto"/>
            <w:vAlign w:val="center"/>
            <w:hideMark/>
          </w:tcPr>
          <w:p w14:paraId="70528D74" w14:textId="77777777" w:rsidR="006C676D" w:rsidRPr="006C676D" w:rsidRDefault="006C676D" w:rsidP="002909A2">
            <w:pPr>
              <w:pStyle w:val="Tabletext"/>
              <w:jc w:val="center"/>
              <w:rPr>
                <w:lang w:eastAsia="en-AU"/>
              </w:rPr>
            </w:pPr>
            <w:r w:rsidRPr="006C676D">
              <w:rPr>
                <w:lang w:eastAsia="en-AU"/>
              </w:rPr>
              <w:t>18</w:t>
            </w:r>
          </w:p>
        </w:tc>
        <w:tc>
          <w:tcPr>
            <w:tcW w:w="1786" w:type="dxa"/>
            <w:tcBorders>
              <w:top w:val="nil"/>
              <w:left w:val="nil"/>
              <w:bottom w:val="nil"/>
              <w:right w:val="nil"/>
            </w:tcBorders>
            <w:shd w:val="clear" w:color="auto" w:fill="auto"/>
            <w:vAlign w:val="center"/>
            <w:hideMark/>
          </w:tcPr>
          <w:p w14:paraId="2A099CEB" w14:textId="77777777" w:rsidR="006C676D" w:rsidRPr="006C676D" w:rsidRDefault="006C676D" w:rsidP="002909A2">
            <w:pPr>
              <w:pStyle w:val="Tabletext"/>
              <w:jc w:val="center"/>
              <w:rPr>
                <w:lang w:eastAsia="en-AU"/>
              </w:rPr>
            </w:pPr>
            <w:r w:rsidRPr="006C676D">
              <w:rPr>
                <w:lang w:eastAsia="en-AU"/>
              </w:rPr>
              <w:t>18</w:t>
            </w:r>
          </w:p>
        </w:tc>
      </w:tr>
      <w:tr w:rsidR="006C676D" w:rsidRPr="006C676D" w14:paraId="3488E282" w14:textId="77777777" w:rsidTr="002909A2">
        <w:trPr>
          <w:trHeight w:val="404"/>
        </w:trPr>
        <w:tc>
          <w:tcPr>
            <w:tcW w:w="3781" w:type="dxa"/>
            <w:tcBorders>
              <w:top w:val="nil"/>
              <w:left w:val="nil"/>
              <w:right w:val="nil"/>
            </w:tcBorders>
            <w:shd w:val="clear" w:color="auto" w:fill="auto"/>
            <w:vAlign w:val="center"/>
            <w:hideMark/>
          </w:tcPr>
          <w:p w14:paraId="197E2CAD" w14:textId="77777777" w:rsidR="006C676D" w:rsidRPr="006C676D" w:rsidRDefault="006C676D" w:rsidP="006C676D">
            <w:pPr>
              <w:pStyle w:val="Tabletext"/>
              <w:rPr>
                <w:lang w:eastAsia="en-AU"/>
              </w:rPr>
            </w:pPr>
            <w:r w:rsidRPr="006C676D">
              <w:rPr>
                <w:lang w:eastAsia="en-AU"/>
              </w:rPr>
              <w:t>Certificate III/IV</w:t>
            </w:r>
          </w:p>
        </w:tc>
        <w:tc>
          <w:tcPr>
            <w:tcW w:w="1663" w:type="dxa"/>
            <w:tcBorders>
              <w:top w:val="nil"/>
              <w:left w:val="nil"/>
              <w:right w:val="nil"/>
            </w:tcBorders>
            <w:shd w:val="clear" w:color="auto" w:fill="auto"/>
            <w:vAlign w:val="center"/>
            <w:hideMark/>
          </w:tcPr>
          <w:p w14:paraId="18849894" w14:textId="77777777" w:rsidR="006C676D" w:rsidRPr="006C676D" w:rsidRDefault="006C676D" w:rsidP="002909A2">
            <w:pPr>
              <w:pStyle w:val="Tabletext"/>
              <w:jc w:val="center"/>
              <w:rPr>
                <w:lang w:eastAsia="en-AU"/>
              </w:rPr>
            </w:pPr>
            <w:r w:rsidRPr="006C676D">
              <w:rPr>
                <w:lang w:eastAsia="en-AU"/>
              </w:rPr>
              <w:t>54</w:t>
            </w:r>
          </w:p>
        </w:tc>
        <w:tc>
          <w:tcPr>
            <w:tcW w:w="1786" w:type="dxa"/>
            <w:tcBorders>
              <w:top w:val="nil"/>
              <w:left w:val="nil"/>
              <w:right w:val="nil"/>
            </w:tcBorders>
            <w:shd w:val="clear" w:color="auto" w:fill="auto"/>
            <w:vAlign w:val="center"/>
            <w:hideMark/>
          </w:tcPr>
          <w:p w14:paraId="31DE344B" w14:textId="77777777" w:rsidR="006C676D" w:rsidRPr="006C676D" w:rsidRDefault="006C676D" w:rsidP="002909A2">
            <w:pPr>
              <w:pStyle w:val="Tabletext"/>
              <w:jc w:val="center"/>
              <w:rPr>
                <w:lang w:eastAsia="en-AU"/>
              </w:rPr>
            </w:pPr>
            <w:r w:rsidRPr="006C676D">
              <w:rPr>
                <w:lang w:eastAsia="en-AU"/>
              </w:rPr>
              <w:t>57</w:t>
            </w:r>
          </w:p>
        </w:tc>
      </w:tr>
      <w:tr w:rsidR="006C676D" w:rsidRPr="006C676D" w14:paraId="20DB4BA2" w14:textId="77777777" w:rsidTr="002909A2">
        <w:trPr>
          <w:trHeight w:val="404"/>
        </w:trPr>
        <w:tc>
          <w:tcPr>
            <w:tcW w:w="3781" w:type="dxa"/>
            <w:tcBorders>
              <w:top w:val="nil"/>
              <w:left w:val="nil"/>
              <w:bottom w:val="single" w:sz="4" w:space="0" w:color="auto"/>
              <w:right w:val="nil"/>
            </w:tcBorders>
            <w:shd w:val="clear" w:color="auto" w:fill="auto"/>
            <w:vAlign w:val="center"/>
            <w:hideMark/>
          </w:tcPr>
          <w:p w14:paraId="02667716" w14:textId="77777777" w:rsidR="006C676D" w:rsidRPr="006C676D" w:rsidRDefault="006C676D" w:rsidP="006C676D">
            <w:pPr>
              <w:pStyle w:val="Tabletext"/>
              <w:rPr>
                <w:lang w:eastAsia="en-AU"/>
              </w:rPr>
            </w:pPr>
            <w:r w:rsidRPr="006C676D">
              <w:rPr>
                <w:lang w:eastAsia="en-AU"/>
              </w:rPr>
              <w:t>Certificate I/II</w:t>
            </w:r>
          </w:p>
        </w:tc>
        <w:tc>
          <w:tcPr>
            <w:tcW w:w="1663" w:type="dxa"/>
            <w:tcBorders>
              <w:top w:val="nil"/>
              <w:left w:val="nil"/>
              <w:bottom w:val="single" w:sz="4" w:space="0" w:color="auto"/>
              <w:right w:val="nil"/>
            </w:tcBorders>
            <w:shd w:val="clear" w:color="auto" w:fill="auto"/>
            <w:vAlign w:val="center"/>
            <w:hideMark/>
          </w:tcPr>
          <w:p w14:paraId="2FF34303" w14:textId="77777777" w:rsidR="006C676D" w:rsidRPr="006C676D" w:rsidRDefault="006C676D" w:rsidP="002909A2">
            <w:pPr>
              <w:pStyle w:val="Tabletext"/>
              <w:jc w:val="center"/>
              <w:rPr>
                <w:lang w:eastAsia="en-AU"/>
              </w:rPr>
            </w:pPr>
            <w:r w:rsidRPr="006C676D">
              <w:rPr>
                <w:lang w:eastAsia="en-AU"/>
              </w:rPr>
              <w:t>10</w:t>
            </w:r>
          </w:p>
        </w:tc>
        <w:tc>
          <w:tcPr>
            <w:tcW w:w="1786" w:type="dxa"/>
            <w:tcBorders>
              <w:top w:val="nil"/>
              <w:left w:val="nil"/>
              <w:bottom w:val="single" w:sz="4" w:space="0" w:color="auto"/>
              <w:right w:val="nil"/>
            </w:tcBorders>
            <w:shd w:val="clear" w:color="auto" w:fill="auto"/>
            <w:vAlign w:val="center"/>
            <w:hideMark/>
          </w:tcPr>
          <w:p w14:paraId="225E9087" w14:textId="703C171C" w:rsidR="006C676D" w:rsidRPr="006C676D" w:rsidRDefault="000B255C" w:rsidP="002909A2">
            <w:pPr>
              <w:pStyle w:val="Tabletext"/>
              <w:jc w:val="center"/>
              <w:rPr>
                <w:lang w:eastAsia="en-AU"/>
              </w:rPr>
            </w:pPr>
            <w:r>
              <w:rPr>
                <w:lang w:eastAsia="en-AU"/>
              </w:rPr>
              <w:t xml:space="preserve">  </w:t>
            </w:r>
            <w:r w:rsidR="006C676D" w:rsidRPr="006C676D">
              <w:rPr>
                <w:lang w:eastAsia="en-AU"/>
              </w:rPr>
              <w:t>8</w:t>
            </w:r>
          </w:p>
        </w:tc>
      </w:tr>
      <w:tr w:rsidR="006C676D" w:rsidRPr="006C676D" w14:paraId="0834488B" w14:textId="77777777" w:rsidTr="002909A2">
        <w:trPr>
          <w:trHeight w:val="404"/>
        </w:trPr>
        <w:tc>
          <w:tcPr>
            <w:tcW w:w="3781" w:type="dxa"/>
            <w:tcBorders>
              <w:top w:val="single" w:sz="4" w:space="0" w:color="auto"/>
              <w:left w:val="nil"/>
              <w:bottom w:val="single" w:sz="4" w:space="0" w:color="auto"/>
              <w:right w:val="nil"/>
            </w:tcBorders>
            <w:shd w:val="clear" w:color="auto" w:fill="auto"/>
            <w:vAlign w:val="center"/>
          </w:tcPr>
          <w:p w14:paraId="13F18DC9" w14:textId="01362A54" w:rsidR="006C676D" w:rsidRPr="002909A2" w:rsidRDefault="006C676D" w:rsidP="006C676D">
            <w:pPr>
              <w:pStyle w:val="Tabletext"/>
              <w:rPr>
                <w:b/>
                <w:bCs/>
                <w:lang w:eastAsia="en-AU"/>
              </w:rPr>
            </w:pPr>
            <w:r w:rsidRPr="002909A2">
              <w:rPr>
                <w:b/>
                <w:bCs/>
                <w:lang w:eastAsia="en-AU"/>
              </w:rPr>
              <w:t>Total</w:t>
            </w:r>
            <w:r w:rsidR="00237BE9" w:rsidRPr="002909A2">
              <w:rPr>
                <w:b/>
                <w:bCs/>
                <w:lang w:eastAsia="en-AU"/>
              </w:rPr>
              <w:t xml:space="preserve"> (%)</w:t>
            </w:r>
          </w:p>
        </w:tc>
        <w:tc>
          <w:tcPr>
            <w:tcW w:w="1663" w:type="dxa"/>
            <w:tcBorders>
              <w:top w:val="single" w:sz="4" w:space="0" w:color="auto"/>
              <w:left w:val="nil"/>
              <w:bottom w:val="single" w:sz="4" w:space="0" w:color="auto"/>
              <w:right w:val="nil"/>
            </w:tcBorders>
            <w:shd w:val="clear" w:color="auto" w:fill="auto"/>
            <w:vAlign w:val="center"/>
          </w:tcPr>
          <w:p w14:paraId="34D92592" w14:textId="41E4D022" w:rsidR="006C676D" w:rsidRPr="002909A2" w:rsidRDefault="006C676D" w:rsidP="002909A2">
            <w:pPr>
              <w:pStyle w:val="Tabletext"/>
              <w:jc w:val="center"/>
              <w:rPr>
                <w:b/>
                <w:bCs/>
                <w:lang w:eastAsia="en-AU"/>
              </w:rPr>
            </w:pPr>
            <w:r w:rsidRPr="002909A2">
              <w:rPr>
                <w:b/>
                <w:bCs/>
                <w:lang w:eastAsia="en-AU"/>
              </w:rPr>
              <w:t>100</w:t>
            </w:r>
          </w:p>
        </w:tc>
        <w:tc>
          <w:tcPr>
            <w:tcW w:w="1786" w:type="dxa"/>
            <w:tcBorders>
              <w:top w:val="single" w:sz="4" w:space="0" w:color="auto"/>
              <w:left w:val="nil"/>
              <w:bottom w:val="single" w:sz="4" w:space="0" w:color="auto"/>
              <w:right w:val="nil"/>
            </w:tcBorders>
            <w:shd w:val="clear" w:color="auto" w:fill="auto"/>
            <w:vAlign w:val="center"/>
          </w:tcPr>
          <w:p w14:paraId="09832BCF" w14:textId="7209D08E" w:rsidR="006C676D" w:rsidRPr="002909A2" w:rsidRDefault="006C676D" w:rsidP="002909A2">
            <w:pPr>
              <w:pStyle w:val="Tabletext"/>
              <w:jc w:val="center"/>
              <w:rPr>
                <w:b/>
                <w:bCs/>
                <w:lang w:eastAsia="en-AU"/>
              </w:rPr>
            </w:pPr>
            <w:r w:rsidRPr="002909A2">
              <w:rPr>
                <w:b/>
                <w:bCs/>
                <w:lang w:eastAsia="en-AU"/>
              </w:rPr>
              <w:t>100</w:t>
            </w:r>
          </w:p>
        </w:tc>
      </w:tr>
    </w:tbl>
    <w:p w14:paraId="0283DBAA" w14:textId="5530F23B" w:rsidR="006C676D" w:rsidRPr="00AF2D1A" w:rsidRDefault="006C676D" w:rsidP="006C676D">
      <w:pPr>
        <w:pStyle w:val="Source"/>
        <w:rPr>
          <w:spacing w:val="-2"/>
        </w:rPr>
      </w:pPr>
      <w:r>
        <w:t xml:space="preserve">Source: </w:t>
      </w:r>
      <w:r w:rsidR="002909A2">
        <w:tab/>
      </w:r>
      <w:r w:rsidR="002909A2">
        <w:tab/>
      </w:r>
      <w:r>
        <w:rPr>
          <w:spacing w:val="-2"/>
        </w:rPr>
        <w:t xml:space="preserve">2011 National </w:t>
      </w:r>
      <w:r w:rsidRPr="00AF2D1A">
        <w:rPr>
          <w:spacing w:val="-2"/>
        </w:rPr>
        <w:t>VET in Schools Collection and 201</w:t>
      </w:r>
      <w:r>
        <w:rPr>
          <w:spacing w:val="-2"/>
        </w:rPr>
        <w:t>6</w:t>
      </w:r>
      <w:r w:rsidRPr="00AF2D1A">
        <w:rPr>
          <w:spacing w:val="-2"/>
        </w:rPr>
        <w:t xml:space="preserve"> Census of Population and Housing </w:t>
      </w:r>
      <w:r w:rsidR="000B255C">
        <w:rPr>
          <w:spacing w:val="-2"/>
        </w:rPr>
        <w:t>I</w:t>
      </w:r>
      <w:r w:rsidR="00360936" w:rsidRPr="00AF2D1A">
        <w:rPr>
          <w:spacing w:val="-2"/>
        </w:rPr>
        <w:t xml:space="preserve">ntegrated </w:t>
      </w:r>
      <w:r w:rsidR="000B255C">
        <w:rPr>
          <w:spacing w:val="-2"/>
        </w:rPr>
        <w:t>D</w:t>
      </w:r>
      <w:r w:rsidR="00360936">
        <w:rPr>
          <w:spacing w:val="-2"/>
        </w:rPr>
        <w:t>ataset</w:t>
      </w:r>
      <w:r>
        <w:rPr>
          <w:spacing w:val="-2"/>
        </w:rPr>
        <w:t>;</w:t>
      </w:r>
    </w:p>
    <w:p w14:paraId="178EBA23" w14:textId="1B678AA5" w:rsidR="006C676D" w:rsidRPr="00AF2D1A" w:rsidRDefault="002909A2" w:rsidP="006C676D">
      <w:pPr>
        <w:pStyle w:val="Source"/>
        <w:rPr>
          <w:spacing w:val="-2"/>
        </w:rPr>
      </w:pPr>
      <w:r>
        <w:rPr>
          <w:spacing w:val="-2"/>
        </w:rPr>
        <w:tab/>
      </w:r>
      <w:r>
        <w:rPr>
          <w:spacing w:val="-2"/>
        </w:rPr>
        <w:tab/>
      </w:r>
      <w:r w:rsidR="006C676D" w:rsidRPr="00AF2D1A">
        <w:rPr>
          <w:spacing w:val="-2"/>
        </w:rPr>
        <w:t xml:space="preserve">2006 National VET in Schools Collection and 2011 Census of Population and Housing </w:t>
      </w:r>
      <w:r w:rsidR="000B255C">
        <w:rPr>
          <w:spacing w:val="-2"/>
        </w:rPr>
        <w:t>I</w:t>
      </w:r>
      <w:r w:rsidR="00360936" w:rsidRPr="00AF2D1A">
        <w:rPr>
          <w:spacing w:val="-2"/>
        </w:rPr>
        <w:t xml:space="preserve">ntegrated </w:t>
      </w:r>
      <w:r w:rsidR="000B255C">
        <w:rPr>
          <w:spacing w:val="-2"/>
        </w:rPr>
        <w:t>D</w:t>
      </w:r>
      <w:r w:rsidR="00360936">
        <w:rPr>
          <w:spacing w:val="-2"/>
        </w:rPr>
        <w:t>ataset</w:t>
      </w:r>
      <w:r w:rsidR="006C676D" w:rsidRPr="00AF2D1A">
        <w:rPr>
          <w:spacing w:val="-2"/>
        </w:rPr>
        <w:t>.</w:t>
      </w:r>
    </w:p>
    <w:p w14:paraId="69723B09" w14:textId="04D68789" w:rsidR="00AE349F" w:rsidRDefault="00237BE9" w:rsidP="000B255C">
      <w:pPr>
        <w:pStyle w:val="Text"/>
        <w:spacing w:line="280" w:lineRule="exact"/>
      </w:pPr>
      <w:r>
        <w:t>These data only give us one part of the picture</w:t>
      </w:r>
      <w:r w:rsidR="00360936">
        <w:t>;</w:t>
      </w:r>
      <w:r>
        <w:t xml:space="preserve"> that is, the </w:t>
      </w:r>
      <w:r w:rsidR="00B12F78">
        <w:t xml:space="preserve">situation </w:t>
      </w:r>
      <w:r w:rsidR="00544A2B">
        <w:t xml:space="preserve">applying to students </w:t>
      </w:r>
      <w:r w:rsidR="001D6BB7">
        <w:t>who</w:t>
      </w:r>
      <w:r w:rsidR="00544A2B">
        <w:t xml:space="preserve"> </w:t>
      </w:r>
      <w:r w:rsidR="008A324A">
        <w:t>took</w:t>
      </w:r>
      <w:r w:rsidR="00544A2B">
        <w:t xml:space="preserve"> VET </w:t>
      </w:r>
      <w:r w:rsidR="00154F17">
        <w:t>courses in secondary school</w:t>
      </w:r>
      <w:r>
        <w:t xml:space="preserve">. We cannot tell whether students would </w:t>
      </w:r>
      <w:r w:rsidR="00154F17">
        <w:t xml:space="preserve">similarly </w:t>
      </w:r>
      <w:r>
        <w:t xml:space="preserve">have achieved </w:t>
      </w:r>
      <w:r w:rsidR="002A6E40">
        <w:t xml:space="preserve">this if </w:t>
      </w:r>
      <w:r>
        <w:t xml:space="preserve">they </w:t>
      </w:r>
      <w:r w:rsidR="002A6E40">
        <w:t xml:space="preserve">had </w:t>
      </w:r>
      <w:r>
        <w:t xml:space="preserve">not undertaken </w:t>
      </w:r>
      <w:proofErr w:type="spellStart"/>
      <w:r>
        <w:t>VfSSS</w:t>
      </w:r>
      <w:proofErr w:type="spellEnd"/>
      <w:r>
        <w:t xml:space="preserve"> studies. For this reason, we again use the LSAY</w:t>
      </w:r>
      <w:r w:rsidR="006D56BB">
        <w:t xml:space="preserve"> </w:t>
      </w:r>
      <w:r>
        <w:t xml:space="preserve">data </w:t>
      </w:r>
      <w:r w:rsidR="00AD517B">
        <w:t xml:space="preserve">to </w:t>
      </w:r>
      <w:r>
        <w:t xml:space="preserve">identify </w:t>
      </w:r>
      <w:r w:rsidR="00837752">
        <w:t xml:space="preserve">the </w:t>
      </w:r>
      <w:r>
        <w:t xml:space="preserve">students who </w:t>
      </w:r>
      <w:r w:rsidR="00080251">
        <w:t>undertook</w:t>
      </w:r>
      <w:r>
        <w:t xml:space="preserve"> </w:t>
      </w:r>
      <w:proofErr w:type="spellStart"/>
      <w:r>
        <w:t>VfSSS</w:t>
      </w:r>
      <w:proofErr w:type="spellEnd"/>
      <w:r>
        <w:t xml:space="preserve"> studies and those who </w:t>
      </w:r>
      <w:r w:rsidR="00080251">
        <w:t>did</w:t>
      </w:r>
      <w:r w:rsidR="008A324A">
        <w:t xml:space="preserve"> </w:t>
      </w:r>
      <w:r>
        <w:t>not</w:t>
      </w:r>
      <w:r w:rsidR="0012744D">
        <w:t xml:space="preserve"> (table </w:t>
      </w:r>
      <w:r w:rsidR="00557FB6">
        <w:t>1</w:t>
      </w:r>
      <w:r w:rsidR="00D80291">
        <w:t>7</w:t>
      </w:r>
      <w:r w:rsidR="0012744D">
        <w:t>)</w:t>
      </w:r>
      <w:r>
        <w:t xml:space="preserve">. </w:t>
      </w:r>
      <w:r w:rsidR="002C0AFB">
        <w:t xml:space="preserve">We find that </w:t>
      </w:r>
      <w:r w:rsidR="00AE349F">
        <w:t>in comparison with their non-</w:t>
      </w:r>
      <w:proofErr w:type="spellStart"/>
      <w:r w:rsidR="00AE349F">
        <w:t>VfSSS</w:t>
      </w:r>
      <w:proofErr w:type="spellEnd"/>
      <w:r w:rsidR="00AE349F">
        <w:t xml:space="preserve"> counterparts, </w:t>
      </w:r>
      <w:proofErr w:type="spellStart"/>
      <w:r w:rsidR="002C0AFB">
        <w:t>VfSSS</w:t>
      </w:r>
      <w:proofErr w:type="spellEnd"/>
      <w:r w:rsidR="002C0AFB">
        <w:t xml:space="preserve"> students were more likely </w:t>
      </w:r>
      <w:r w:rsidR="00AE349F">
        <w:t>to have:</w:t>
      </w:r>
    </w:p>
    <w:p w14:paraId="11F60735" w14:textId="575EC32B" w:rsidR="00F46E0C" w:rsidRDefault="00D11EE3" w:rsidP="000B255C">
      <w:pPr>
        <w:pStyle w:val="Dotpoint1"/>
        <w:spacing w:line="280" w:lineRule="exact"/>
      </w:pPr>
      <w:r>
        <w:t xml:space="preserve">completed </w:t>
      </w:r>
      <w:r w:rsidR="00F46E0C">
        <w:t xml:space="preserve">VET studies </w:t>
      </w:r>
    </w:p>
    <w:p w14:paraId="6FFB7CA8" w14:textId="351A48A5" w:rsidR="002C0AFB" w:rsidRDefault="00D11EE3" w:rsidP="000B255C">
      <w:pPr>
        <w:pStyle w:val="Dotpoint1"/>
        <w:spacing w:line="280" w:lineRule="exact"/>
      </w:pPr>
      <w:r>
        <w:t xml:space="preserve">completed </w:t>
      </w:r>
      <w:r w:rsidR="002C0AFB">
        <w:t xml:space="preserve">VET qualifications at </w:t>
      </w:r>
      <w:r w:rsidR="00996932">
        <w:t>c</w:t>
      </w:r>
      <w:r w:rsidR="002C0AFB">
        <w:t>ertificate I, II, III or IV level</w:t>
      </w:r>
      <w:r>
        <w:t>s</w:t>
      </w:r>
    </w:p>
    <w:p w14:paraId="74855DF3" w14:textId="7180A4A5" w:rsidR="007B4438" w:rsidRDefault="00D11EE3" w:rsidP="000B255C">
      <w:pPr>
        <w:pStyle w:val="Dotpoint1"/>
        <w:spacing w:line="280" w:lineRule="exact"/>
      </w:pPr>
      <w:r>
        <w:t xml:space="preserve">completed </w:t>
      </w:r>
      <w:r w:rsidR="007B4438">
        <w:t>an apprenticeship or further VET studies</w:t>
      </w:r>
      <w:r w:rsidR="002A6E40">
        <w:t>.</w:t>
      </w:r>
      <w:r w:rsidR="007B4438">
        <w:t xml:space="preserve"> </w:t>
      </w:r>
    </w:p>
    <w:p w14:paraId="565CD094" w14:textId="45DCBE5F" w:rsidR="007B4438" w:rsidRDefault="007B4438" w:rsidP="007B4438">
      <w:pPr>
        <w:pStyle w:val="Dotpoint1"/>
        <w:numPr>
          <w:ilvl w:val="0"/>
          <w:numId w:val="0"/>
        </w:numPr>
      </w:pPr>
      <w:r>
        <w:t>However, they were less likely than their non-</w:t>
      </w:r>
      <w:proofErr w:type="spellStart"/>
      <w:r>
        <w:t>VfSSS</w:t>
      </w:r>
      <w:proofErr w:type="spellEnd"/>
      <w:r>
        <w:t xml:space="preserve"> counterpart</w:t>
      </w:r>
      <w:r w:rsidR="00744A27">
        <w:t>s</w:t>
      </w:r>
      <w:r>
        <w:t xml:space="preserve"> to have completed:</w:t>
      </w:r>
    </w:p>
    <w:p w14:paraId="2F73CAD3" w14:textId="4C61AC6B" w:rsidR="00DA56E3" w:rsidRDefault="00DA56E3" w:rsidP="000B255C">
      <w:pPr>
        <w:pStyle w:val="Dotpoint1"/>
        <w:spacing w:line="280" w:lineRule="exact"/>
      </w:pPr>
      <w:r>
        <w:t>Year 12</w:t>
      </w:r>
    </w:p>
    <w:p w14:paraId="06261C57" w14:textId="77777777" w:rsidR="00DA56E3" w:rsidRDefault="00DA56E3" w:rsidP="000B255C">
      <w:pPr>
        <w:pStyle w:val="Dotpoint1"/>
        <w:spacing w:line="280" w:lineRule="exact"/>
      </w:pPr>
      <w:r>
        <w:t>a bachelor’s degree or higher qualifications as their highest qualification.</w:t>
      </w:r>
    </w:p>
    <w:p w14:paraId="738FF085" w14:textId="740B1C45" w:rsidR="000B255C" w:rsidRDefault="00DA56E3" w:rsidP="00DA56E3">
      <w:pPr>
        <w:pStyle w:val="Dotpoint1"/>
        <w:numPr>
          <w:ilvl w:val="0"/>
          <w:numId w:val="0"/>
        </w:numPr>
        <w:sectPr w:rsidR="000B255C" w:rsidSect="000B255C">
          <w:pgSz w:w="11907" w:h="16840" w:code="9"/>
          <w:pgMar w:top="993" w:right="2835" w:bottom="568" w:left="1134" w:header="709" w:footer="556" w:gutter="0"/>
          <w:cols w:space="708"/>
          <w:docGrid w:linePitch="360"/>
        </w:sectPr>
      </w:pPr>
      <w:r>
        <w:t>They were also less likely to be currently undertaking a recognised qualification, or a bachelor’s degree or higher qualification</w:t>
      </w:r>
      <w:r w:rsidR="00AD1205">
        <w:t xml:space="preserve"> (table </w:t>
      </w:r>
      <w:r w:rsidR="007404CB">
        <w:t>1</w:t>
      </w:r>
      <w:r w:rsidR="00D80291">
        <w:t>7</w:t>
      </w:r>
      <w:r w:rsidR="00AD1205">
        <w:t>)</w:t>
      </w:r>
      <w:r>
        <w:t xml:space="preserve">. </w:t>
      </w:r>
    </w:p>
    <w:p w14:paraId="5AC5633F" w14:textId="5518CE30" w:rsidR="00C80430" w:rsidRDefault="00C80430" w:rsidP="00AB3B9F">
      <w:pPr>
        <w:pStyle w:val="tabletitle0"/>
      </w:pPr>
      <w:bookmarkStart w:id="101" w:name="_Toc34316405"/>
      <w:r w:rsidRPr="006E6CEC">
        <w:lastRenderedPageBreak/>
        <w:t xml:space="preserve">Table </w:t>
      </w:r>
      <w:r w:rsidR="007404CB">
        <w:t>1</w:t>
      </w:r>
      <w:r w:rsidR="00D80291">
        <w:t>7</w:t>
      </w:r>
      <w:r w:rsidR="00AB3B9F" w:rsidRPr="006E6CEC">
        <w:t xml:space="preserve"> </w:t>
      </w:r>
      <w:r w:rsidR="000B255C">
        <w:tab/>
      </w:r>
      <w:r w:rsidRPr="006E6CEC">
        <w:t xml:space="preserve">Education and training outcomes, by participation in </w:t>
      </w:r>
      <w:proofErr w:type="spellStart"/>
      <w:r w:rsidRPr="006E6CEC">
        <w:t>VfSSS</w:t>
      </w:r>
      <w:proofErr w:type="spellEnd"/>
      <w:r w:rsidRPr="006E6CEC">
        <w:t xml:space="preserve"> studie</w:t>
      </w:r>
      <w:r>
        <w:t>s, LSAY 2009 cohort</w:t>
      </w:r>
      <w:bookmarkEnd w:id="101"/>
      <w:r w:rsidR="00243D8C">
        <w:t xml:space="preserve"> </w:t>
      </w:r>
    </w:p>
    <w:p w14:paraId="1EE77BE1" w14:textId="77777777" w:rsidR="00C80430" w:rsidRDefault="00C80430" w:rsidP="00C80430">
      <w:pPr>
        <w:pStyle w:val="Text"/>
      </w:pPr>
    </w:p>
    <w:p w14:paraId="0703E750" w14:textId="617D4C5D" w:rsidR="00C80430" w:rsidRPr="00C80430" w:rsidRDefault="00C80430">
      <w:pPr>
        <w:pStyle w:val="Text"/>
        <w:sectPr w:rsidR="00C80430" w:rsidRPr="00C80430" w:rsidSect="00951864">
          <w:pgSz w:w="16840" w:h="11907" w:orient="landscape" w:code="9"/>
          <w:pgMar w:top="1134" w:right="993" w:bottom="2835" w:left="709" w:header="709" w:footer="556" w:gutter="0"/>
          <w:cols w:space="708"/>
          <w:docGrid w:linePitch="360"/>
        </w:sectPr>
        <w:pPrChange w:id="102" w:author="Josie Misko" w:date="2019-10-03T19:22:00Z">
          <w:pPr>
            <w:pStyle w:val="Tabletext"/>
          </w:pPr>
        </w:pPrChange>
      </w:pPr>
    </w:p>
    <w:tbl>
      <w:tblPr>
        <w:tblW w:w="14459" w:type="dxa"/>
        <w:tblLook w:val="04A0" w:firstRow="1" w:lastRow="0" w:firstColumn="1" w:lastColumn="0" w:noHBand="0" w:noVBand="1"/>
      </w:tblPr>
      <w:tblGrid>
        <w:gridCol w:w="4820"/>
        <w:gridCol w:w="1134"/>
        <w:gridCol w:w="1084"/>
        <w:gridCol w:w="900"/>
        <w:gridCol w:w="851"/>
        <w:gridCol w:w="1417"/>
        <w:gridCol w:w="1134"/>
        <w:gridCol w:w="993"/>
        <w:gridCol w:w="992"/>
        <w:gridCol w:w="1134"/>
      </w:tblGrid>
      <w:tr w:rsidR="000B255C" w:rsidRPr="001653B6" w14:paraId="491E5022" w14:textId="77777777" w:rsidTr="000B255C">
        <w:trPr>
          <w:trHeight w:val="675"/>
        </w:trPr>
        <w:tc>
          <w:tcPr>
            <w:tcW w:w="4820" w:type="dxa"/>
            <w:tcBorders>
              <w:top w:val="single" w:sz="4" w:space="0" w:color="auto"/>
              <w:left w:val="nil"/>
              <w:right w:val="nil"/>
            </w:tcBorders>
            <w:shd w:val="clear" w:color="auto" w:fill="auto"/>
          </w:tcPr>
          <w:p w14:paraId="01B4A2E6" w14:textId="77777777" w:rsidR="000B255C" w:rsidRDefault="000B255C" w:rsidP="00243D8C">
            <w:pPr>
              <w:pStyle w:val="Tabletext"/>
            </w:pPr>
          </w:p>
        </w:tc>
        <w:tc>
          <w:tcPr>
            <w:tcW w:w="1134" w:type="dxa"/>
            <w:tcBorders>
              <w:top w:val="single" w:sz="4" w:space="0" w:color="auto"/>
              <w:left w:val="nil"/>
              <w:right w:val="nil"/>
            </w:tcBorders>
            <w:shd w:val="clear" w:color="auto" w:fill="auto"/>
            <w:noWrap/>
            <w:vAlign w:val="bottom"/>
          </w:tcPr>
          <w:p w14:paraId="09D9FED1" w14:textId="7FF2B54A" w:rsidR="000B255C" w:rsidRPr="001653B6" w:rsidRDefault="000B255C" w:rsidP="000B255C">
            <w:pPr>
              <w:pStyle w:val="Tableheading1"/>
              <w:jc w:val="right"/>
            </w:pPr>
            <w:r>
              <w:t xml:space="preserve">Did not do </w:t>
            </w:r>
            <w:proofErr w:type="spellStart"/>
            <w:r>
              <w:t>VfSSS</w:t>
            </w:r>
            <w:proofErr w:type="spellEnd"/>
          </w:p>
        </w:tc>
        <w:tc>
          <w:tcPr>
            <w:tcW w:w="1084" w:type="dxa"/>
            <w:tcBorders>
              <w:top w:val="single" w:sz="4" w:space="0" w:color="auto"/>
              <w:left w:val="nil"/>
              <w:right w:val="nil"/>
            </w:tcBorders>
            <w:shd w:val="clear" w:color="auto" w:fill="auto"/>
            <w:noWrap/>
            <w:vAlign w:val="bottom"/>
          </w:tcPr>
          <w:p w14:paraId="0B114051" w14:textId="69100DEB" w:rsidR="000B255C" w:rsidRPr="001653B6" w:rsidRDefault="000B255C" w:rsidP="000B255C">
            <w:pPr>
              <w:pStyle w:val="Tableheading1"/>
              <w:jc w:val="right"/>
            </w:pPr>
            <w:r>
              <w:t xml:space="preserve">Did </w:t>
            </w:r>
            <w:proofErr w:type="spellStart"/>
            <w:r>
              <w:t>VfSSS</w:t>
            </w:r>
            <w:proofErr w:type="spellEnd"/>
          </w:p>
        </w:tc>
        <w:tc>
          <w:tcPr>
            <w:tcW w:w="1751" w:type="dxa"/>
            <w:gridSpan w:val="2"/>
            <w:tcBorders>
              <w:top w:val="single" w:sz="4" w:space="0" w:color="auto"/>
              <w:left w:val="nil"/>
              <w:right w:val="nil"/>
            </w:tcBorders>
            <w:shd w:val="clear" w:color="auto" w:fill="auto"/>
            <w:noWrap/>
            <w:vAlign w:val="bottom"/>
          </w:tcPr>
          <w:p w14:paraId="52A9B03D" w14:textId="6063C6F2" w:rsidR="000B255C" w:rsidRPr="001653B6" w:rsidRDefault="000B255C" w:rsidP="000B255C">
            <w:pPr>
              <w:pStyle w:val="Tabletext"/>
              <w:jc w:val="center"/>
            </w:pPr>
            <w:r>
              <w:t>Total</w:t>
            </w:r>
          </w:p>
        </w:tc>
        <w:tc>
          <w:tcPr>
            <w:tcW w:w="1417" w:type="dxa"/>
            <w:tcBorders>
              <w:top w:val="single" w:sz="4" w:space="0" w:color="auto"/>
              <w:left w:val="nil"/>
              <w:right w:val="nil"/>
            </w:tcBorders>
            <w:shd w:val="clear" w:color="auto" w:fill="auto"/>
            <w:noWrap/>
            <w:vAlign w:val="center"/>
          </w:tcPr>
          <w:p w14:paraId="52DAFDCF" w14:textId="75CDED42" w:rsidR="000B255C" w:rsidRPr="001653B6" w:rsidRDefault="000B255C" w:rsidP="000B255C">
            <w:pPr>
              <w:pStyle w:val="Tablehead1"/>
              <w:jc w:val="right"/>
            </w:pPr>
            <w:r>
              <w:t xml:space="preserve">Significance test at </w:t>
            </w:r>
            <w:r w:rsidRPr="002F48CF">
              <w:t xml:space="preserve">95% Confidence </w:t>
            </w:r>
            <w:r>
              <w:t>i</w:t>
            </w:r>
            <w:r w:rsidRPr="002F48CF">
              <w:t>nterval</w:t>
            </w:r>
            <w:r>
              <w:t xml:space="preserve"> </w:t>
            </w:r>
            <w:r>
              <w:rPr>
                <w:bCs/>
              </w:rPr>
              <w:t>(Denoted by *)</w:t>
            </w:r>
          </w:p>
        </w:tc>
        <w:tc>
          <w:tcPr>
            <w:tcW w:w="2127" w:type="dxa"/>
            <w:gridSpan w:val="2"/>
            <w:tcBorders>
              <w:top w:val="single" w:sz="4" w:space="0" w:color="auto"/>
              <w:left w:val="nil"/>
              <w:right w:val="nil"/>
            </w:tcBorders>
            <w:shd w:val="clear" w:color="auto" w:fill="auto"/>
            <w:noWrap/>
            <w:vAlign w:val="bottom"/>
          </w:tcPr>
          <w:p w14:paraId="7B78B1CD" w14:textId="705C08E4" w:rsidR="000B255C" w:rsidRPr="001653B6" w:rsidRDefault="000B255C" w:rsidP="000B255C">
            <w:pPr>
              <w:pStyle w:val="Tablehead1"/>
              <w:jc w:val="right"/>
              <w:rPr>
                <w:sz w:val="20"/>
              </w:rPr>
            </w:pPr>
            <w:r>
              <w:t xml:space="preserve">Did not do </w:t>
            </w:r>
            <w:proofErr w:type="spellStart"/>
            <w:r>
              <w:t>VfSSS</w:t>
            </w:r>
            <w:proofErr w:type="spellEnd"/>
          </w:p>
        </w:tc>
        <w:tc>
          <w:tcPr>
            <w:tcW w:w="2126" w:type="dxa"/>
            <w:gridSpan w:val="2"/>
            <w:tcBorders>
              <w:top w:val="single" w:sz="4" w:space="0" w:color="auto"/>
              <w:left w:val="nil"/>
              <w:right w:val="nil"/>
            </w:tcBorders>
            <w:shd w:val="clear" w:color="auto" w:fill="auto"/>
            <w:noWrap/>
            <w:vAlign w:val="bottom"/>
          </w:tcPr>
          <w:p w14:paraId="11641FA2" w14:textId="7620F05E" w:rsidR="000B255C" w:rsidRPr="001653B6" w:rsidRDefault="000B255C" w:rsidP="000B255C">
            <w:pPr>
              <w:pStyle w:val="Tablehead1"/>
              <w:jc w:val="right"/>
              <w:rPr>
                <w:sz w:val="20"/>
              </w:rPr>
            </w:pPr>
            <w:r>
              <w:t xml:space="preserve">Did </w:t>
            </w:r>
            <w:proofErr w:type="spellStart"/>
            <w:r>
              <w:t>VfSSS</w:t>
            </w:r>
            <w:proofErr w:type="spellEnd"/>
          </w:p>
        </w:tc>
      </w:tr>
      <w:tr w:rsidR="00243D8C" w:rsidRPr="001653B6" w14:paraId="72F2C024" w14:textId="77777777" w:rsidTr="000B255C">
        <w:trPr>
          <w:trHeight w:val="675"/>
        </w:trPr>
        <w:tc>
          <w:tcPr>
            <w:tcW w:w="4820" w:type="dxa"/>
            <w:tcBorders>
              <w:top w:val="nil"/>
              <w:left w:val="nil"/>
              <w:bottom w:val="single" w:sz="4" w:space="0" w:color="auto"/>
              <w:right w:val="nil"/>
            </w:tcBorders>
            <w:shd w:val="clear" w:color="auto" w:fill="auto"/>
          </w:tcPr>
          <w:p w14:paraId="4241D134" w14:textId="77777777" w:rsidR="00243D8C" w:rsidRPr="006E6CEC" w:rsidRDefault="00243D8C" w:rsidP="00243D8C">
            <w:pPr>
              <w:pStyle w:val="Tabletext"/>
              <w:rPr>
                <w:i/>
              </w:rPr>
            </w:pPr>
          </w:p>
        </w:tc>
        <w:tc>
          <w:tcPr>
            <w:tcW w:w="1134" w:type="dxa"/>
            <w:tcBorders>
              <w:top w:val="nil"/>
              <w:left w:val="nil"/>
              <w:bottom w:val="single" w:sz="4" w:space="0" w:color="auto"/>
              <w:right w:val="nil"/>
            </w:tcBorders>
            <w:shd w:val="clear" w:color="auto" w:fill="auto"/>
            <w:noWrap/>
          </w:tcPr>
          <w:p w14:paraId="7203A2F6" w14:textId="243D0985" w:rsidR="00243D8C" w:rsidRPr="006E6CEC" w:rsidRDefault="00243D8C" w:rsidP="00243D8C">
            <w:pPr>
              <w:pStyle w:val="Tabletext"/>
              <w:rPr>
                <w:i/>
              </w:rPr>
            </w:pPr>
          </w:p>
        </w:tc>
        <w:tc>
          <w:tcPr>
            <w:tcW w:w="1084" w:type="dxa"/>
            <w:tcBorders>
              <w:top w:val="nil"/>
              <w:left w:val="nil"/>
              <w:bottom w:val="single" w:sz="4" w:space="0" w:color="auto"/>
              <w:right w:val="nil"/>
            </w:tcBorders>
            <w:shd w:val="clear" w:color="auto" w:fill="auto"/>
            <w:noWrap/>
          </w:tcPr>
          <w:p w14:paraId="108FA6DD" w14:textId="2F6DD97B" w:rsidR="00243D8C" w:rsidRPr="006E6CEC" w:rsidRDefault="00243D8C" w:rsidP="00243D8C">
            <w:pPr>
              <w:pStyle w:val="Tabletext"/>
              <w:rPr>
                <w:i/>
              </w:rPr>
            </w:pPr>
          </w:p>
        </w:tc>
        <w:tc>
          <w:tcPr>
            <w:tcW w:w="900" w:type="dxa"/>
            <w:tcBorders>
              <w:top w:val="nil"/>
              <w:left w:val="nil"/>
              <w:bottom w:val="single" w:sz="4" w:space="0" w:color="auto"/>
              <w:right w:val="nil"/>
            </w:tcBorders>
            <w:shd w:val="clear" w:color="auto" w:fill="auto"/>
            <w:noWrap/>
          </w:tcPr>
          <w:p w14:paraId="72012A8C" w14:textId="64C68875" w:rsidR="00243D8C" w:rsidRPr="006E6CEC" w:rsidRDefault="00243D8C" w:rsidP="00243D8C">
            <w:pPr>
              <w:pStyle w:val="Tabletext"/>
              <w:rPr>
                <w:i/>
              </w:rPr>
            </w:pPr>
          </w:p>
        </w:tc>
        <w:tc>
          <w:tcPr>
            <w:tcW w:w="851" w:type="dxa"/>
            <w:tcBorders>
              <w:top w:val="nil"/>
              <w:left w:val="nil"/>
              <w:bottom w:val="single" w:sz="4" w:space="0" w:color="auto"/>
              <w:right w:val="nil"/>
            </w:tcBorders>
            <w:shd w:val="clear" w:color="auto" w:fill="auto"/>
            <w:noWrap/>
          </w:tcPr>
          <w:p w14:paraId="31CA3AE4" w14:textId="45443588" w:rsidR="00243D8C" w:rsidRPr="006E6CEC" w:rsidRDefault="00243D8C" w:rsidP="00243D8C">
            <w:pPr>
              <w:pStyle w:val="Tabletext"/>
              <w:rPr>
                <w:i/>
              </w:rPr>
            </w:pPr>
          </w:p>
        </w:tc>
        <w:tc>
          <w:tcPr>
            <w:tcW w:w="5670" w:type="dxa"/>
            <w:gridSpan w:val="5"/>
            <w:tcBorders>
              <w:top w:val="nil"/>
              <w:left w:val="nil"/>
              <w:bottom w:val="single" w:sz="4" w:space="0" w:color="auto"/>
            </w:tcBorders>
            <w:shd w:val="clear" w:color="auto" w:fill="auto"/>
            <w:noWrap/>
            <w:vAlign w:val="center"/>
          </w:tcPr>
          <w:p w14:paraId="64FA5744" w14:textId="4B95D285" w:rsidR="00243D8C" w:rsidRPr="006E6CEC" w:rsidRDefault="00243D8C" w:rsidP="000B255C">
            <w:pPr>
              <w:pStyle w:val="Tableheading2"/>
              <w:rPr>
                <w:i/>
                <w:sz w:val="20"/>
              </w:rPr>
            </w:pPr>
            <w:r w:rsidRPr="002F48CF">
              <w:t xml:space="preserve">Confidence </w:t>
            </w:r>
            <w:r>
              <w:t>i</w:t>
            </w:r>
            <w:r w:rsidRPr="002F48CF">
              <w:t>ntervals</w:t>
            </w:r>
          </w:p>
        </w:tc>
      </w:tr>
      <w:tr w:rsidR="00243D8C" w:rsidRPr="001653B6" w14:paraId="36BC3724" w14:textId="77777777" w:rsidTr="000B255C">
        <w:trPr>
          <w:trHeight w:val="675"/>
        </w:trPr>
        <w:tc>
          <w:tcPr>
            <w:tcW w:w="4820" w:type="dxa"/>
            <w:tcBorders>
              <w:top w:val="nil"/>
              <w:left w:val="nil"/>
              <w:bottom w:val="single" w:sz="4" w:space="0" w:color="auto"/>
              <w:right w:val="nil"/>
            </w:tcBorders>
            <w:shd w:val="clear" w:color="auto" w:fill="auto"/>
          </w:tcPr>
          <w:p w14:paraId="5C53DC18" w14:textId="77777777" w:rsidR="00243D8C" w:rsidRPr="006E6CEC" w:rsidRDefault="00243D8C" w:rsidP="00243D8C">
            <w:pPr>
              <w:pStyle w:val="Tabletext"/>
              <w:rPr>
                <w:i/>
              </w:rPr>
            </w:pPr>
          </w:p>
        </w:tc>
        <w:tc>
          <w:tcPr>
            <w:tcW w:w="1134" w:type="dxa"/>
            <w:tcBorders>
              <w:top w:val="nil"/>
              <w:left w:val="nil"/>
              <w:bottom w:val="single" w:sz="4" w:space="0" w:color="auto"/>
              <w:right w:val="nil"/>
            </w:tcBorders>
            <w:shd w:val="clear" w:color="auto" w:fill="auto"/>
            <w:noWrap/>
          </w:tcPr>
          <w:p w14:paraId="182F61B5" w14:textId="600AEA0A" w:rsidR="00243D8C" w:rsidRPr="006E6CEC" w:rsidRDefault="00243D8C" w:rsidP="000B255C">
            <w:pPr>
              <w:pStyle w:val="Tabletext"/>
              <w:jc w:val="right"/>
              <w:rPr>
                <w:i/>
              </w:rPr>
            </w:pPr>
            <w:r w:rsidRPr="006E6CEC">
              <w:rPr>
                <w:i/>
              </w:rPr>
              <w:t>%</w:t>
            </w:r>
          </w:p>
        </w:tc>
        <w:tc>
          <w:tcPr>
            <w:tcW w:w="1084" w:type="dxa"/>
            <w:tcBorders>
              <w:top w:val="nil"/>
              <w:left w:val="nil"/>
              <w:bottom w:val="single" w:sz="4" w:space="0" w:color="auto"/>
              <w:right w:val="nil"/>
            </w:tcBorders>
            <w:shd w:val="clear" w:color="auto" w:fill="auto"/>
            <w:noWrap/>
          </w:tcPr>
          <w:p w14:paraId="6CC42030" w14:textId="1DC16118" w:rsidR="00243D8C" w:rsidRPr="006E6CEC" w:rsidRDefault="00243D8C" w:rsidP="000B255C">
            <w:pPr>
              <w:pStyle w:val="Tabletext"/>
              <w:jc w:val="right"/>
              <w:rPr>
                <w:i/>
              </w:rPr>
            </w:pPr>
            <w:r w:rsidRPr="006E6CEC">
              <w:rPr>
                <w:i/>
              </w:rPr>
              <w:t>%</w:t>
            </w:r>
          </w:p>
        </w:tc>
        <w:tc>
          <w:tcPr>
            <w:tcW w:w="900" w:type="dxa"/>
            <w:tcBorders>
              <w:top w:val="nil"/>
              <w:left w:val="nil"/>
              <w:bottom w:val="single" w:sz="4" w:space="0" w:color="auto"/>
              <w:right w:val="nil"/>
            </w:tcBorders>
            <w:shd w:val="clear" w:color="auto" w:fill="auto"/>
            <w:noWrap/>
          </w:tcPr>
          <w:p w14:paraId="3B13BD8F" w14:textId="1EB698EF" w:rsidR="00243D8C" w:rsidRPr="006E6CEC" w:rsidRDefault="00243D8C" w:rsidP="000B255C">
            <w:pPr>
              <w:pStyle w:val="Tabletext"/>
              <w:jc w:val="right"/>
              <w:rPr>
                <w:i/>
              </w:rPr>
            </w:pPr>
            <w:r w:rsidRPr="006E6CEC">
              <w:rPr>
                <w:i/>
              </w:rPr>
              <w:t>%</w:t>
            </w:r>
          </w:p>
        </w:tc>
        <w:tc>
          <w:tcPr>
            <w:tcW w:w="851" w:type="dxa"/>
            <w:tcBorders>
              <w:top w:val="nil"/>
              <w:left w:val="nil"/>
              <w:bottom w:val="single" w:sz="4" w:space="0" w:color="auto"/>
              <w:right w:val="nil"/>
            </w:tcBorders>
            <w:shd w:val="clear" w:color="auto" w:fill="auto"/>
            <w:noWrap/>
          </w:tcPr>
          <w:p w14:paraId="7F5BF4FB" w14:textId="5E15B9AD" w:rsidR="00243D8C" w:rsidRPr="006E6CEC" w:rsidRDefault="00243D8C" w:rsidP="000B255C">
            <w:pPr>
              <w:pStyle w:val="Tabletext"/>
              <w:jc w:val="right"/>
              <w:rPr>
                <w:i/>
              </w:rPr>
            </w:pPr>
            <w:r w:rsidRPr="006E6CEC">
              <w:rPr>
                <w:i/>
              </w:rPr>
              <w:t>n</w:t>
            </w:r>
          </w:p>
        </w:tc>
        <w:tc>
          <w:tcPr>
            <w:tcW w:w="1417" w:type="dxa"/>
            <w:tcBorders>
              <w:top w:val="nil"/>
              <w:left w:val="nil"/>
              <w:bottom w:val="single" w:sz="4" w:space="0" w:color="auto"/>
              <w:right w:val="nil"/>
            </w:tcBorders>
            <w:shd w:val="clear" w:color="auto" w:fill="auto"/>
            <w:noWrap/>
          </w:tcPr>
          <w:p w14:paraId="05D23FD1" w14:textId="191A7880" w:rsidR="00243D8C" w:rsidRPr="006E6CEC" w:rsidRDefault="00243D8C" w:rsidP="000B255C">
            <w:pPr>
              <w:pStyle w:val="Tabletext"/>
              <w:jc w:val="right"/>
              <w:rPr>
                <w:i/>
              </w:rPr>
            </w:pPr>
          </w:p>
        </w:tc>
        <w:tc>
          <w:tcPr>
            <w:tcW w:w="1134" w:type="dxa"/>
            <w:tcBorders>
              <w:top w:val="nil"/>
              <w:left w:val="nil"/>
              <w:bottom w:val="single" w:sz="4" w:space="0" w:color="auto"/>
              <w:right w:val="nil"/>
            </w:tcBorders>
            <w:shd w:val="clear" w:color="auto" w:fill="auto"/>
            <w:noWrap/>
          </w:tcPr>
          <w:p w14:paraId="6DE6E780" w14:textId="6492B51B" w:rsidR="00243D8C" w:rsidRPr="00243D8C" w:rsidRDefault="00243D8C" w:rsidP="000B255C">
            <w:pPr>
              <w:pStyle w:val="Tablehead3"/>
              <w:jc w:val="right"/>
              <w:rPr>
                <w:sz w:val="16"/>
                <w:szCs w:val="16"/>
              </w:rPr>
            </w:pPr>
            <w:r w:rsidRPr="00243D8C">
              <w:rPr>
                <w:sz w:val="16"/>
                <w:szCs w:val="16"/>
              </w:rPr>
              <w:t>Lower bound</w:t>
            </w:r>
          </w:p>
        </w:tc>
        <w:tc>
          <w:tcPr>
            <w:tcW w:w="993" w:type="dxa"/>
            <w:tcBorders>
              <w:top w:val="nil"/>
              <w:left w:val="nil"/>
              <w:bottom w:val="single" w:sz="4" w:space="0" w:color="auto"/>
              <w:right w:val="nil"/>
            </w:tcBorders>
            <w:shd w:val="clear" w:color="auto" w:fill="auto"/>
            <w:noWrap/>
          </w:tcPr>
          <w:p w14:paraId="4E4C0AA4" w14:textId="5A3C88D2" w:rsidR="00243D8C" w:rsidRPr="00243D8C" w:rsidRDefault="00243D8C" w:rsidP="000B255C">
            <w:pPr>
              <w:pStyle w:val="Tablehead3"/>
              <w:jc w:val="right"/>
              <w:rPr>
                <w:sz w:val="16"/>
                <w:szCs w:val="16"/>
              </w:rPr>
            </w:pPr>
            <w:r w:rsidRPr="00243D8C">
              <w:rPr>
                <w:sz w:val="16"/>
                <w:szCs w:val="16"/>
              </w:rPr>
              <w:t xml:space="preserve">Upper bound </w:t>
            </w:r>
          </w:p>
        </w:tc>
        <w:tc>
          <w:tcPr>
            <w:tcW w:w="992" w:type="dxa"/>
            <w:tcBorders>
              <w:top w:val="nil"/>
              <w:left w:val="nil"/>
              <w:bottom w:val="single" w:sz="4" w:space="0" w:color="auto"/>
              <w:right w:val="nil"/>
            </w:tcBorders>
            <w:shd w:val="clear" w:color="auto" w:fill="auto"/>
            <w:noWrap/>
          </w:tcPr>
          <w:p w14:paraId="56411A35" w14:textId="0D354E2A" w:rsidR="00243D8C" w:rsidRPr="00243D8C" w:rsidRDefault="00243D8C" w:rsidP="000B255C">
            <w:pPr>
              <w:pStyle w:val="Tablehead3"/>
              <w:jc w:val="right"/>
              <w:rPr>
                <w:sz w:val="16"/>
                <w:szCs w:val="16"/>
              </w:rPr>
            </w:pPr>
            <w:r w:rsidRPr="00243D8C">
              <w:rPr>
                <w:sz w:val="16"/>
                <w:szCs w:val="16"/>
              </w:rPr>
              <w:t xml:space="preserve">Lower Bound  </w:t>
            </w:r>
          </w:p>
        </w:tc>
        <w:tc>
          <w:tcPr>
            <w:tcW w:w="1134" w:type="dxa"/>
            <w:tcBorders>
              <w:top w:val="nil"/>
              <w:left w:val="nil"/>
              <w:bottom w:val="single" w:sz="4" w:space="0" w:color="auto"/>
              <w:right w:val="nil"/>
            </w:tcBorders>
            <w:shd w:val="clear" w:color="auto" w:fill="auto"/>
            <w:noWrap/>
          </w:tcPr>
          <w:p w14:paraId="1A973AEC" w14:textId="42CB943C" w:rsidR="00243D8C" w:rsidRPr="00243D8C" w:rsidRDefault="00243D8C" w:rsidP="000B255C">
            <w:pPr>
              <w:pStyle w:val="Tablehead3"/>
              <w:jc w:val="right"/>
              <w:rPr>
                <w:sz w:val="16"/>
                <w:szCs w:val="16"/>
              </w:rPr>
            </w:pPr>
            <w:r w:rsidRPr="00243D8C">
              <w:rPr>
                <w:sz w:val="16"/>
                <w:szCs w:val="16"/>
              </w:rPr>
              <w:t>Upper Bound</w:t>
            </w:r>
          </w:p>
        </w:tc>
      </w:tr>
      <w:tr w:rsidR="00243D8C" w:rsidRPr="00744A27" w14:paraId="253D74CA" w14:textId="77777777" w:rsidTr="000B255C">
        <w:trPr>
          <w:trHeight w:val="300"/>
        </w:trPr>
        <w:tc>
          <w:tcPr>
            <w:tcW w:w="4820" w:type="dxa"/>
            <w:tcBorders>
              <w:top w:val="nil"/>
              <w:left w:val="nil"/>
              <w:bottom w:val="nil"/>
              <w:right w:val="nil"/>
            </w:tcBorders>
            <w:shd w:val="clear" w:color="auto" w:fill="auto"/>
            <w:noWrap/>
            <w:hideMark/>
          </w:tcPr>
          <w:p w14:paraId="077ECFFA" w14:textId="6258A8C5" w:rsidR="00243D8C" w:rsidRPr="00744A27" w:rsidRDefault="00243D8C" w:rsidP="00243D8C">
            <w:pPr>
              <w:pStyle w:val="Tabletext"/>
            </w:pPr>
            <w:r>
              <w:t>C</w:t>
            </w:r>
            <w:r w:rsidRPr="00744A27">
              <w:t>ompleted Year 12</w:t>
            </w:r>
          </w:p>
        </w:tc>
        <w:tc>
          <w:tcPr>
            <w:tcW w:w="1134" w:type="dxa"/>
            <w:tcBorders>
              <w:top w:val="nil"/>
              <w:left w:val="nil"/>
              <w:bottom w:val="nil"/>
              <w:right w:val="nil"/>
            </w:tcBorders>
            <w:shd w:val="clear" w:color="auto" w:fill="auto"/>
            <w:noWrap/>
            <w:vAlign w:val="bottom"/>
            <w:hideMark/>
          </w:tcPr>
          <w:p w14:paraId="26FD6670" w14:textId="77777777" w:rsidR="00243D8C" w:rsidRPr="00744A27" w:rsidRDefault="00243D8C" w:rsidP="000B255C">
            <w:pPr>
              <w:pStyle w:val="Tabletext"/>
              <w:jc w:val="right"/>
            </w:pPr>
            <w:r w:rsidRPr="00744A27">
              <w:t>95.1</w:t>
            </w:r>
          </w:p>
        </w:tc>
        <w:tc>
          <w:tcPr>
            <w:tcW w:w="1084" w:type="dxa"/>
            <w:tcBorders>
              <w:top w:val="nil"/>
              <w:left w:val="nil"/>
              <w:bottom w:val="nil"/>
              <w:right w:val="nil"/>
            </w:tcBorders>
            <w:shd w:val="clear" w:color="auto" w:fill="auto"/>
            <w:noWrap/>
            <w:vAlign w:val="bottom"/>
            <w:hideMark/>
          </w:tcPr>
          <w:p w14:paraId="624FAE80" w14:textId="77777777" w:rsidR="00243D8C" w:rsidRPr="00744A27" w:rsidRDefault="00243D8C" w:rsidP="000B255C">
            <w:pPr>
              <w:pStyle w:val="Tabletext"/>
              <w:jc w:val="right"/>
            </w:pPr>
            <w:r w:rsidRPr="00744A27">
              <w:t>87.9</w:t>
            </w:r>
          </w:p>
        </w:tc>
        <w:tc>
          <w:tcPr>
            <w:tcW w:w="900" w:type="dxa"/>
            <w:tcBorders>
              <w:top w:val="nil"/>
              <w:left w:val="nil"/>
              <w:bottom w:val="nil"/>
              <w:right w:val="nil"/>
            </w:tcBorders>
            <w:shd w:val="clear" w:color="auto" w:fill="auto"/>
            <w:noWrap/>
            <w:vAlign w:val="bottom"/>
            <w:hideMark/>
          </w:tcPr>
          <w:p w14:paraId="25E66035" w14:textId="77777777" w:rsidR="00243D8C" w:rsidRPr="00744A27" w:rsidRDefault="00243D8C" w:rsidP="000B255C">
            <w:pPr>
              <w:pStyle w:val="Tabletext"/>
              <w:jc w:val="right"/>
            </w:pPr>
            <w:r w:rsidRPr="00744A27">
              <w:t>92.7</w:t>
            </w:r>
          </w:p>
        </w:tc>
        <w:tc>
          <w:tcPr>
            <w:tcW w:w="851" w:type="dxa"/>
            <w:tcBorders>
              <w:top w:val="nil"/>
              <w:left w:val="nil"/>
              <w:bottom w:val="nil"/>
              <w:right w:val="nil"/>
            </w:tcBorders>
            <w:shd w:val="clear" w:color="auto" w:fill="auto"/>
            <w:noWrap/>
            <w:vAlign w:val="bottom"/>
            <w:hideMark/>
          </w:tcPr>
          <w:p w14:paraId="1205A6D3" w14:textId="77777777" w:rsidR="00243D8C" w:rsidRPr="00744A27" w:rsidRDefault="00243D8C" w:rsidP="000B255C">
            <w:pPr>
              <w:pStyle w:val="Tabletext"/>
              <w:jc w:val="right"/>
            </w:pPr>
            <w:r w:rsidRPr="00744A27">
              <w:t>3734</w:t>
            </w:r>
          </w:p>
        </w:tc>
        <w:tc>
          <w:tcPr>
            <w:tcW w:w="1417" w:type="dxa"/>
            <w:tcBorders>
              <w:top w:val="nil"/>
              <w:left w:val="nil"/>
              <w:bottom w:val="nil"/>
              <w:right w:val="nil"/>
            </w:tcBorders>
            <w:shd w:val="clear" w:color="auto" w:fill="auto"/>
            <w:noWrap/>
            <w:vAlign w:val="bottom"/>
            <w:hideMark/>
          </w:tcPr>
          <w:p w14:paraId="7DDDB0C2" w14:textId="77777777" w:rsidR="00243D8C" w:rsidRPr="00744A27" w:rsidRDefault="00243D8C" w:rsidP="000B255C">
            <w:pPr>
              <w:pStyle w:val="Tabletext"/>
              <w:jc w:val="right"/>
            </w:pPr>
            <w:r w:rsidRPr="00744A27">
              <w:t>*</w:t>
            </w:r>
          </w:p>
        </w:tc>
        <w:tc>
          <w:tcPr>
            <w:tcW w:w="1134" w:type="dxa"/>
            <w:tcBorders>
              <w:top w:val="nil"/>
              <w:left w:val="nil"/>
              <w:bottom w:val="nil"/>
              <w:right w:val="nil"/>
            </w:tcBorders>
            <w:shd w:val="clear" w:color="auto" w:fill="auto"/>
            <w:noWrap/>
            <w:vAlign w:val="bottom"/>
            <w:hideMark/>
          </w:tcPr>
          <w:p w14:paraId="3CD306F3" w14:textId="3FCDA58E" w:rsidR="00243D8C" w:rsidRPr="00695022" w:rsidRDefault="00243D8C" w:rsidP="000B255C">
            <w:pPr>
              <w:pStyle w:val="Tabletext"/>
              <w:jc w:val="right"/>
            </w:pPr>
            <w:r w:rsidRPr="00695022">
              <w:rPr>
                <w:rFonts w:cs="Arial"/>
                <w:szCs w:val="16"/>
              </w:rPr>
              <w:t>93.7</w:t>
            </w:r>
          </w:p>
        </w:tc>
        <w:tc>
          <w:tcPr>
            <w:tcW w:w="993" w:type="dxa"/>
            <w:tcBorders>
              <w:top w:val="nil"/>
              <w:left w:val="nil"/>
              <w:bottom w:val="nil"/>
              <w:right w:val="nil"/>
            </w:tcBorders>
            <w:shd w:val="clear" w:color="auto" w:fill="auto"/>
            <w:noWrap/>
            <w:vAlign w:val="bottom"/>
            <w:hideMark/>
          </w:tcPr>
          <w:p w14:paraId="06BE7784" w14:textId="0DF5AE2B" w:rsidR="00243D8C" w:rsidRPr="00695022" w:rsidRDefault="00243D8C" w:rsidP="000B255C">
            <w:pPr>
              <w:pStyle w:val="Tabletext"/>
              <w:jc w:val="right"/>
              <w:rPr>
                <w:highlight w:val="cyan"/>
              </w:rPr>
            </w:pPr>
            <w:r w:rsidRPr="00695022">
              <w:rPr>
                <w:rFonts w:cs="Arial"/>
                <w:szCs w:val="16"/>
              </w:rPr>
              <w:t>96.4</w:t>
            </w:r>
          </w:p>
        </w:tc>
        <w:tc>
          <w:tcPr>
            <w:tcW w:w="992" w:type="dxa"/>
            <w:tcBorders>
              <w:top w:val="nil"/>
              <w:left w:val="nil"/>
              <w:bottom w:val="nil"/>
              <w:right w:val="nil"/>
            </w:tcBorders>
            <w:shd w:val="clear" w:color="auto" w:fill="auto"/>
            <w:noWrap/>
            <w:vAlign w:val="bottom"/>
            <w:hideMark/>
          </w:tcPr>
          <w:p w14:paraId="53FBB142" w14:textId="743A4498" w:rsidR="00243D8C" w:rsidRPr="00695022" w:rsidRDefault="00243D8C" w:rsidP="000B255C">
            <w:pPr>
              <w:pStyle w:val="Tabletext"/>
              <w:jc w:val="right"/>
              <w:rPr>
                <w:highlight w:val="cyan"/>
              </w:rPr>
            </w:pPr>
            <w:r w:rsidRPr="00695022">
              <w:rPr>
                <w:rFonts w:cs="Arial"/>
                <w:szCs w:val="16"/>
              </w:rPr>
              <w:t>84.4</w:t>
            </w:r>
          </w:p>
        </w:tc>
        <w:tc>
          <w:tcPr>
            <w:tcW w:w="1134" w:type="dxa"/>
            <w:tcBorders>
              <w:top w:val="nil"/>
              <w:left w:val="nil"/>
              <w:bottom w:val="nil"/>
              <w:right w:val="nil"/>
            </w:tcBorders>
            <w:shd w:val="clear" w:color="auto" w:fill="auto"/>
            <w:noWrap/>
            <w:vAlign w:val="bottom"/>
            <w:hideMark/>
          </w:tcPr>
          <w:p w14:paraId="79CC148E" w14:textId="455255BF" w:rsidR="00243D8C" w:rsidRPr="00695022" w:rsidRDefault="00243D8C" w:rsidP="000B255C">
            <w:pPr>
              <w:pStyle w:val="Tabletext"/>
              <w:jc w:val="right"/>
              <w:rPr>
                <w:highlight w:val="cyan"/>
              </w:rPr>
            </w:pPr>
            <w:r w:rsidRPr="00695022">
              <w:rPr>
                <w:rFonts w:cs="Arial"/>
                <w:szCs w:val="16"/>
              </w:rPr>
              <w:t>91.4</w:t>
            </w:r>
          </w:p>
        </w:tc>
      </w:tr>
      <w:tr w:rsidR="00243D8C" w:rsidRPr="00744A27" w14:paraId="04A49091" w14:textId="77777777" w:rsidTr="000B255C">
        <w:trPr>
          <w:trHeight w:val="80"/>
        </w:trPr>
        <w:tc>
          <w:tcPr>
            <w:tcW w:w="4820" w:type="dxa"/>
            <w:tcBorders>
              <w:top w:val="nil"/>
              <w:left w:val="nil"/>
              <w:bottom w:val="single" w:sz="4" w:space="0" w:color="auto"/>
              <w:right w:val="nil"/>
            </w:tcBorders>
            <w:shd w:val="clear" w:color="auto" w:fill="auto"/>
            <w:noWrap/>
            <w:hideMark/>
          </w:tcPr>
          <w:p w14:paraId="41B61DC2" w14:textId="4C2F998D" w:rsidR="00243D8C" w:rsidRPr="00744A27" w:rsidRDefault="00243D8C" w:rsidP="00243D8C">
            <w:pPr>
              <w:pStyle w:val="Tabletext"/>
            </w:pPr>
            <w:r w:rsidRPr="00744A27">
              <w:t>Did not complete Year 12</w:t>
            </w:r>
          </w:p>
        </w:tc>
        <w:tc>
          <w:tcPr>
            <w:tcW w:w="1134" w:type="dxa"/>
            <w:tcBorders>
              <w:top w:val="nil"/>
              <w:left w:val="nil"/>
              <w:bottom w:val="single" w:sz="4" w:space="0" w:color="auto"/>
              <w:right w:val="nil"/>
            </w:tcBorders>
            <w:shd w:val="clear" w:color="auto" w:fill="auto"/>
            <w:noWrap/>
            <w:vAlign w:val="bottom"/>
            <w:hideMark/>
          </w:tcPr>
          <w:p w14:paraId="02A0740C" w14:textId="77777777" w:rsidR="00243D8C" w:rsidRPr="00744A27" w:rsidRDefault="00243D8C" w:rsidP="000B255C">
            <w:pPr>
              <w:pStyle w:val="Tabletext"/>
              <w:jc w:val="right"/>
            </w:pPr>
            <w:r w:rsidRPr="00744A27">
              <w:t>4.9</w:t>
            </w:r>
          </w:p>
        </w:tc>
        <w:tc>
          <w:tcPr>
            <w:tcW w:w="1084" w:type="dxa"/>
            <w:tcBorders>
              <w:top w:val="nil"/>
              <w:left w:val="nil"/>
              <w:bottom w:val="single" w:sz="4" w:space="0" w:color="auto"/>
              <w:right w:val="nil"/>
            </w:tcBorders>
            <w:shd w:val="clear" w:color="auto" w:fill="auto"/>
            <w:noWrap/>
            <w:vAlign w:val="bottom"/>
            <w:hideMark/>
          </w:tcPr>
          <w:p w14:paraId="6090984B" w14:textId="77777777" w:rsidR="00243D8C" w:rsidRPr="00744A27" w:rsidRDefault="00243D8C" w:rsidP="000B255C">
            <w:pPr>
              <w:pStyle w:val="Tabletext"/>
              <w:jc w:val="right"/>
            </w:pPr>
            <w:r w:rsidRPr="00744A27">
              <w:t>12.1</w:t>
            </w:r>
          </w:p>
        </w:tc>
        <w:tc>
          <w:tcPr>
            <w:tcW w:w="900" w:type="dxa"/>
            <w:tcBorders>
              <w:top w:val="nil"/>
              <w:left w:val="nil"/>
              <w:bottom w:val="single" w:sz="4" w:space="0" w:color="auto"/>
              <w:right w:val="nil"/>
            </w:tcBorders>
            <w:shd w:val="clear" w:color="auto" w:fill="auto"/>
            <w:noWrap/>
            <w:vAlign w:val="bottom"/>
            <w:hideMark/>
          </w:tcPr>
          <w:p w14:paraId="262F6E56" w14:textId="77777777" w:rsidR="00243D8C" w:rsidRPr="00744A27" w:rsidRDefault="00243D8C" w:rsidP="000B255C">
            <w:pPr>
              <w:pStyle w:val="Tabletext"/>
              <w:jc w:val="right"/>
            </w:pPr>
            <w:r w:rsidRPr="00744A27">
              <w:t>7.3</w:t>
            </w:r>
          </w:p>
        </w:tc>
        <w:tc>
          <w:tcPr>
            <w:tcW w:w="851" w:type="dxa"/>
            <w:tcBorders>
              <w:top w:val="nil"/>
              <w:left w:val="nil"/>
              <w:bottom w:val="single" w:sz="4" w:space="0" w:color="auto"/>
              <w:right w:val="nil"/>
            </w:tcBorders>
            <w:shd w:val="clear" w:color="auto" w:fill="auto"/>
            <w:noWrap/>
            <w:vAlign w:val="bottom"/>
            <w:hideMark/>
          </w:tcPr>
          <w:p w14:paraId="04A891BE" w14:textId="77777777" w:rsidR="00243D8C" w:rsidRPr="00744A27" w:rsidRDefault="00243D8C" w:rsidP="000B255C">
            <w:pPr>
              <w:pStyle w:val="Tabletext"/>
              <w:jc w:val="right"/>
            </w:pPr>
            <w:r w:rsidRPr="00744A27">
              <w:t>232</w:t>
            </w:r>
          </w:p>
        </w:tc>
        <w:tc>
          <w:tcPr>
            <w:tcW w:w="1417" w:type="dxa"/>
            <w:tcBorders>
              <w:top w:val="nil"/>
              <w:left w:val="nil"/>
              <w:bottom w:val="single" w:sz="4" w:space="0" w:color="auto"/>
              <w:right w:val="nil"/>
            </w:tcBorders>
            <w:shd w:val="clear" w:color="auto" w:fill="auto"/>
            <w:noWrap/>
            <w:vAlign w:val="bottom"/>
            <w:hideMark/>
          </w:tcPr>
          <w:p w14:paraId="51EBD7DA" w14:textId="77777777" w:rsidR="00243D8C" w:rsidRPr="00744A27" w:rsidRDefault="00243D8C" w:rsidP="000B255C">
            <w:pPr>
              <w:pStyle w:val="Tabletext"/>
              <w:jc w:val="right"/>
            </w:pPr>
            <w:r w:rsidRPr="00744A27">
              <w:t>*</w:t>
            </w:r>
          </w:p>
        </w:tc>
        <w:tc>
          <w:tcPr>
            <w:tcW w:w="1134" w:type="dxa"/>
            <w:tcBorders>
              <w:top w:val="nil"/>
              <w:left w:val="nil"/>
              <w:bottom w:val="single" w:sz="4" w:space="0" w:color="auto"/>
              <w:right w:val="nil"/>
            </w:tcBorders>
            <w:shd w:val="clear" w:color="auto" w:fill="auto"/>
            <w:noWrap/>
            <w:vAlign w:val="bottom"/>
            <w:hideMark/>
          </w:tcPr>
          <w:p w14:paraId="5FC49804" w14:textId="3FDBD343" w:rsidR="00243D8C" w:rsidRPr="00695022" w:rsidRDefault="00243D8C" w:rsidP="000B255C">
            <w:pPr>
              <w:pStyle w:val="Tabletext"/>
              <w:jc w:val="right"/>
            </w:pPr>
            <w:r w:rsidRPr="00695022">
              <w:rPr>
                <w:rFonts w:cs="Arial"/>
                <w:szCs w:val="16"/>
              </w:rPr>
              <w:t>3.6</w:t>
            </w:r>
          </w:p>
        </w:tc>
        <w:tc>
          <w:tcPr>
            <w:tcW w:w="993" w:type="dxa"/>
            <w:tcBorders>
              <w:top w:val="nil"/>
              <w:left w:val="nil"/>
              <w:bottom w:val="single" w:sz="4" w:space="0" w:color="auto"/>
              <w:right w:val="nil"/>
            </w:tcBorders>
            <w:shd w:val="clear" w:color="auto" w:fill="auto"/>
            <w:noWrap/>
            <w:vAlign w:val="bottom"/>
            <w:hideMark/>
          </w:tcPr>
          <w:p w14:paraId="1408B8C8" w14:textId="359075E2" w:rsidR="00243D8C" w:rsidRPr="00695022" w:rsidRDefault="00243D8C" w:rsidP="000B255C">
            <w:pPr>
              <w:pStyle w:val="Tabletext"/>
              <w:jc w:val="right"/>
            </w:pPr>
            <w:r w:rsidRPr="00695022">
              <w:rPr>
                <w:rFonts w:cs="Arial"/>
                <w:szCs w:val="16"/>
              </w:rPr>
              <w:t>6.3</w:t>
            </w:r>
          </w:p>
        </w:tc>
        <w:tc>
          <w:tcPr>
            <w:tcW w:w="992" w:type="dxa"/>
            <w:tcBorders>
              <w:top w:val="nil"/>
              <w:left w:val="nil"/>
              <w:bottom w:val="single" w:sz="4" w:space="0" w:color="auto"/>
              <w:right w:val="nil"/>
            </w:tcBorders>
            <w:shd w:val="clear" w:color="auto" w:fill="auto"/>
            <w:noWrap/>
            <w:vAlign w:val="bottom"/>
            <w:hideMark/>
          </w:tcPr>
          <w:p w14:paraId="2DA596A4" w14:textId="6A7C4315" w:rsidR="00243D8C" w:rsidRPr="00695022" w:rsidRDefault="00243D8C" w:rsidP="000B255C">
            <w:pPr>
              <w:pStyle w:val="Tabletext"/>
              <w:jc w:val="right"/>
              <w:rPr>
                <w:highlight w:val="cyan"/>
              </w:rPr>
            </w:pPr>
            <w:r w:rsidRPr="00695022">
              <w:rPr>
                <w:rFonts w:cs="Arial"/>
                <w:szCs w:val="16"/>
              </w:rPr>
              <w:t>8.6</w:t>
            </w:r>
          </w:p>
        </w:tc>
        <w:tc>
          <w:tcPr>
            <w:tcW w:w="1134" w:type="dxa"/>
            <w:tcBorders>
              <w:top w:val="nil"/>
              <w:left w:val="nil"/>
              <w:bottom w:val="single" w:sz="4" w:space="0" w:color="auto"/>
              <w:right w:val="nil"/>
            </w:tcBorders>
            <w:shd w:val="clear" w:color="auto" w:fill="auto"/>
            <w:noWrap/>
            <w:vAlign w:val="bottom"/>
            <w:hideMark/>
          </w:tcPr>
          <w:p w14:paraId="4490DE14" w14:textId="28FABDCD" w:rsidR="00243D8C" w:rsidRPr="00695022" w:rsidRDefault="00243D8C" w:rsidP="000B255C">
            <w:pPr>
              <w:pStyle w:val="Tabletext"/>
              <w:jc w:val="right"/>
              <w:rPr>
                <w:highlight w:val="cyan"/>
              </w:rPr>
            </w:pPr>
            <w:r w:rsidRPr="00695022">
              <w:rPr>
                <w:rFonts w:cs="Arial"/>
                <w:szCs w:val="16"/>
              </w:rPr>
              <w:t>15.6</w:t>
            </w:r>
          </w:p>
        </w:tc>
      </w:tr>
      <w:tr w:rsidR="00243D8C" w:rsidRPr="00744A27" w14:paraId="45DD3198" w14:textId="77777777" w:rsidTr="000B255C">
        <w:trPr>
          <w:trHeight w:val="300"/>
        </w:trPr>
        <w:tc>
          <w:tcPr>
            <w:tcW w:w="4820" w:type="dxa"/>
            <w:tcBorders>
              <w:top w:val="nil"/>
              <w:left w:val="nil"/>
              <w:right w:val="nil"/>
            </w:tcBorders>
            <w:shd w:val="clear" w:color="auto" w:fill="auto"/>
            <w:noWrap/>
            <w:hideMark/>
          </w:tcPr>
          <w:p w14:paraId="1A6D3774" w14:textId="271A7CEB" w:rsidR="00243D8C" w:rsidRPr="00744A27" w:rsidRDefault="00243D8C" w:rsidP="00243D8C">
            <w:pPr>
              <w:pStyle w:val="Tabletext"/>
            </w:pPr>
            <w:r w:rsidRPr="00744A27">
              <w:t>Currently undertaking a recognised qualification</w:t>
            </w:r>
          </w:p>
        </w:tc>
        <w:tc>
          <w:tcPr>
            <w:tcW w:w="1134" w:type="dxa"/>
            <w:tcBorders>
              <w:top w:val="nil"/>
              <w:left w:val="nil"/>
              <w:right w:val="nil"/>
            </w:tcBorders>
            <w:shd w:val="clear" w:color="auto" w:fill="auto"/>
            <w:noWrap/>
            <w:vAlign w:val="bottom"/>
            <w:hideMark/>
          </w:tcPr>
          <w:p w14:paraId="6AF5145C" w14:textId="77777777" w:rsidR="00243D8C" w:rsidRPr="00744A27" w:rsidRDefault="00243D8C" w:rsidP="000B255C">
            <w:pPr>
              <w:pStyle w:val="Tabletext"/>
              <w:jc w:val="right"/>
            </w:pPr>
            <w:r w:rsidRPr="00744A27">
              <w:t>46.6</w:t>
            </w:r>
          </w:p>
        </w:tc>
        <w:tc>
          <w:tcPr>
            <w:tcW w:w="1084" w:type="dxa"/>
            <w:tcBorders>
              <w:top w:val="nil"/>
              <w:left w:val="nil"/>
              <w:right w:val="nil"/>
            </w:tcBorders>
            <w:shd w:val="clear" w:color="auto" w:fill="auto"/>
            <w:noWrap/>
            <w:vAlign w:val="bottom"/>
            <w:hideMark/>
          </w:tcPr>
          <w:p w14:paraId="571B089A" w14:textId="77777777" w:rsidR="00243D8C" w:rsidRPr="00744A27" w:rsidRDefault="00243D8C" w:rsidP="000B255C">
            <w:pPr>
              <w:pStyle w:val="Tabletext"/>
              <w:jc w:val="right"/>
            </w:pPr>
            <w:r w:rsidRPr="00744A27">
              <w:t>27.4</w:t>
            </w:r>
          </w:p>
        </w:tc>
        <w:tc>
          <w:tcPr>
            <w:tcW w:w="900" w:type="dxa"/>
            <w:tcBorders>
              <w:top w:val="nil"/>
              <w:left w:val="nil"/>
              <w:right w:val="nil"/>
            </w:tcBorders>
            <w:shd w:val="clear" w:color="auto" w:fill="auto"/>
            <w:noWrap/>
            <w:vAlign w:val="bottom"/>
            <w:hideMark/>
          </w:tcPr>
          <w:p w14:paraId="4325ED76" w14:textId="77777777" w:rsidR="00243D8C" w:rsidRPr="00744A27" w:rsidRDefault="00243D8C" w:rsidP="000B255C">
            <w:pPr>
              <w:pStyle w:val="Tabletext"/>
              <w:jc w:val="right"/>
            </w:pPr>
            <w:r w:rsidRPr="00744A27">
              <w:t>40.2</w:t>
            </w:r>
          </w:p>
        </w:tc>
        <w:tc>
          <w:tcPr>
            <w:tcW w:w="851" w:type="dxa"/>
            <w:tcBorders>
              <w:top w:val="nil"/>
              <w:left w:val="nil"/>
              <w:right w:val="nil"/>
            </w:tcBorders>
            <w:shd w:val="clear" w:color="auto" w:fill="auto"/>
            <w:noWrap/>
            <w:vAlign w:val="bottom"/>
            <w:hideMark/>
          </w:tcPr>
          <w:p w14:paraId="2113A8D4" w14:textId="77777777" w:rsidR="00243D8C" w:rsidRPr="00744A27" w:rsidRDefault="00243D8C" w:rsidP="000B255C">
            <w:pPr>
              <w:pStyle w:val="Tabletext"/>
              <w:jc w:val="right"/>
            </w:pPr>
            <w:r w:rsidRPr="00744A27">
              <w:t>1811</w:t>
            </w:r>
          </w:p>
        </w:tc>
        <w:tc>
          <w:tcPr>
            <w:tcW w:w="1417" w:type="dxa"/>
            <w:tcBorders>
              <w:top w:val="nil"/>
              <w:left w:val="nil"/>
              <w:right w:val="nil"/>
            </w:tcBorders>
            <w:shd w:val="clear" w:color="auto" w:fill="auto"/>
            <w:noWrap/>
            <w:vAlign w:val="bottom"/>
            <w:hideMark/>
          </w:tcPr>
          <w:p w14:paraId="0A408225" w14:textId="77777777" w:rsidR="00243D8C" w:rsidRPr="00744A27" w:rsidRDefault="00243D8C" w:rsidP="000B255C">
            <w:pPr>
              <w:pStyle w:val="Tabletext"/>
              <w:jc w:val="right"/>
            </w:pPr>
            <w:r w:rsidRPr="00744A27">
              <w:t>*</w:t>
            </w:r>
          </w:p>
        </w:tc>
        <w:tc>
          <w:tcPr>
            <w:tcW w:w="1134" w:type="dxa"/>
            <w:tcBorders>
              <w:top w:val="nil"/>
              <w:left w:val="nil"/>
              <w:right w:val="nil"/>
            </w:tcBorders>
            <w:shd w:val="clear" w:color="auto" w:fill="auto"/>
            <w:noWrap/>
            <w:vAlign w:val="bottom"/>
            <w:hideMark/>
          </w:tcPr>
          <w:p w14:paraId="67CD7099" w14:textId="31AAE8E7" w:rsidR="00243D8C" w:rsidRPr="00695022" w:rsidRDefault="00243D8C" w:rsidP="000B255C">
            <w:pPr>
              <w:pStyle w:val="Tabletext"/>
              <w:jc w:val="right"/>
            </w:pPr>
            <w:r w:rsidRPr="00695022">
              <w:rPr>
                <w:rFonts w:cs="Arial"/>
                <w:szCs w:val="16"/>
              </w:rPr>
              <w:t>43.8</w:t>
            </w:r>
          </w:p>
        </w:tc>
        <w:tc>
          <w:tcPr>
            <w:tcW w:w="993" w:type="dxa"/>
            <w:tcBorders>
              <w:top w:val="nil"/>
              <w:left w:val="nil"/>
              <w:right w:val="nil"/>
            </w:tcBorders>
            <w:shd w:val="clear" w:color="auto" w:fill="auto"/>
            <w:noWrap/>
            <w:vAlign w:val="bottom"/>
            <w:hideMark/>
          </w:tcPr>
          <w:p w14:paraId="4F658F66" w14:textId="4C22A04B" w:rsidR="00243D8C" w:rsidRPr="00695022" w:rsidRDefault="00243D8C" w:rsidP="000B255C">
            <w:pPr>
              <w:pStyle w:val="Tabletext"/>
              <w:jc w:val="right"/>
              <w:rPr>
                <w:highlight w:val="cyan"/>
              </w:rPr>
            </w:pPr>
            <w:r w:rsidRPr="00695022">
              <w:rPr>
                <w:rFonts w:cs="Arial"/>
                <w:szCs w:val="16"/>
              </w:rPr>
              <w:t>49.4</w:t>
            </w:r>
          </w:p>
        </w:tc>
        <w:tc>
          <w:tcPr>
            <w:tcW w:w="992" w:type="dxa"/>
            <w:tcBorders>
              <w:top w:val="nil"/>
              <w:left w:val="nil"/>
              <w:right w:val="nil"/>
            </w:tcBorders>
            <w:shd w:val="clear" w:color="auto" w:fill="auto"/>
            <w:noWrap/>
            <w:vAlign w:val="bottom"/>
            <w:hideMark/>
          </w:tcPr>
          <w:p w14:paraId="063B1287" w14:textId="3F3C2523" w:rsidR="00243D8C" w:rsidRPr="00695022" w:rsidRDefault="00243D8C" w:rsidP="000B255C">
            <w:pPr>
              <w:pStyle w:val="Tabletext"/>
              <w:jc w:val="right"/>
            </w:pPr>
            <w:r w:rsidRPr="00695022">
              <w:rPr>
                <w:rFonts w:cs="Arial"/>
                <w:szCs w:val="16"/>
              </w:rPr>
              <w:t>23.6</w:t>
            </w:r>
          </w:p>
        </w:tc>
        <w:tc>
          <w:tcPr>
            <w:tcW w:w="1134" w:type="dxa"/>
            <w:tcBorders>
              <w:top w:val="nil"/>
              <w:left w:val="nil"/>
              <w:right w:val="nil"/>
            </w:tcBorders>
            <w:shd w:val="clear" w:color="auto" w:fill="auto"/>
            <w:noWrap/>
            <w:vAlign w:val="bottom"/>
            <w:hideMark/>
          </w:tcPr>
          <w:p w14:paraId="234269AF" w14:textId="4778CDA6" w:rsidR="00243D8C" w:rsidRPr="00695022" w:rsidRDefault="00243D8C" w:rsidP="000B255C">
            <w:pPr>
              <w:pStyle w:val="Tabletext"/>
              <w:jc w:val="right"/>
            </w:pPr>
            <w:r w:rsidRPr="00695022">
              <w:rPr>
                <w:rFonts w:cs="Arial"/>
                <w:szCs w:val="16"/>
              </w:rPr>
              <w:t>31.1</w:t>
            </w:r>
          </w:p>
        </w:tc>
      </w:tr>
      <w:tr w:rsidR="00243D8C" w:rsidRPr="00744A27" w14:paraId="07B9280F" w14:textId="77777777" w:rsidTr="000B255C">
        <w:trPr>
          <w:trHeight w:val="300"/>
        </w:trPr>
        <w:tc>
          <w:tcPr>
            <w:tcW w:w="4820" w:type="dxa"/>
            <w:tcBorders>
              <w:top w:val="nil"/>
              <w:left w:val="nil"/>
              <w:bottom w:val="single" w:sz="4" w:space="0" w:color="auto"/>
              <w:right w:val="nil"/>
            </w:tcBorders>
            <w:shd w:val="clear" w:color="auto" w:fill="auto"/>
            <w:noWrap/>
            <w:hideMark/>
          </w:tcPr>
          <w:p w14:paraId="51C477F3" w14:textId="5FA85D7B" w:rsidR="00243D8C" w:rsidRPr="00744A27" w:rsidRDefault="00243D8C" w:rsidP="00243D8C">
            <w:pPr>
              <w:pStyle w:val="Tabletext"/>
            </w:pPr>
            <w:r w:rsidRPr="00744A27">
              <w:t>Not currently undertaking a recognised qualification</w:t>
            </w:r>
          </w:p>
        </w:tc>
        <w:tc>
          <w:tcPr>
            <w:tcW w:w="1134" w:type="dxa"/>
            <w:tcBorders>
              <w:top w:val="nil"/>
              <w:left w:val="nil"/>
              <w:bottom w:val="single" w:sz="4" w:space="0" w:color="auto"/>
              <w:right w:val="nil"/>
            </w:tcBorders>
            <w:shd w:val="clear" w:color="auto" w:fill="auto"/>
            <w:noWrap/>
            <w:vAlign w:val="bottom"/>
            <w:hideMark/>
          </w:tcPr>
          <w:p w14:paraId="793A760C" w14:textId="77777777" w:rsidR="00243D8C" w:rsidRPr="00744A27" w:rsidRDefault="00243D8C" w:rsidP="000B255C">
            <w:pPr>
              <w:pStyle w:val="Tabletext"/>
              <w:jc w:val="right"/>
            </w:pPr>
            <w:r w:rsidRPr="00744A27">
              <w:t>53.4</w:t>
            </w:r>
          </w:p>
        </w:tc>
        <w:tc>
          <w:tcPr>
            <w:tcW w:w="1084" w:type="dxa"/>
            <w:tcBorders>
              <w:top w:val="nil"/>
              <w:left w:val="nil"/>
              <w:bottom w:val="single" w:sz="4" w:space="0" w:color="auto"/>
              <w:right w:val="nil"/>
            </w:tcBorders>
            <w:shd w:val="clear" w:color="auto" w:fill="auto"/>
            <w:noWrap/>
            <w:vAlign w:val="bottom"/>
            <w:hideMark/>
          </w:tcPr>
          <w:p w14:paraId="52CFA338" w14:textId="77777777" w:rsidR="00243D8C" w:rsidRPr="00744A27" w:rsidRDefault="00243D8C" w:rsidP="000B255C">
            <w:pPr>
              <w:pStyle w:val="Tabletext"/>
              <w:jc w:val="right"/>
            </w:pPr>
            <w:r w:rsidRPr="00744A27">
              <w:t>72.6</w:t>
            </w:r>
          </w:p>
        </w:tc>
        <w:tc>
          <w:tcPr>
            <w:tcW w:w="900" w:type="dxa"/>
            <w:tcBorders>
              <w:top w:val="nil"/>
              <w:left w:val="nil"/>
              <w:bottom w:val="single" w:sz="4" w:space="0" w:color="auto"/>
              <w:right w:val="nil"/>
            </w:tcBorders>
            <w:shd w:val="clear" w:color="auto" w:fill="auto"/>
            <w:noWrap/>
            <w:vAlign w:val="bottom"/>
            <w:hideMark/>
          </w:tcPr>
          <w:p w14:paraId="02B574BD" w14:textId="77777777" w:rsidR="00243D8C" w:rsidRPr="00744A27" w:rsidRDefault="00243D8C" w:rsidP="000B255C">
            <w:pPr>
              <w:pStyle w:val="Tabletext"/>
              <w:jc w:val="right"/>
            </w:pPr>
            <w:r w:rsidRPr="00744A27">
              <w:t>59.8</w:t>
            </w:r>
          </w:p>
        </w:tc>
        <w:tc>
          <w:tcPr>
            <w:tcW w:w="851" w:type="dxa"/>
            <w:tcBorders>
              <w:top w:val="nil"/>
              <w:left w:val="nil"/>
              <w:bottom w:val="single" w:sz="4" w:space="0" w:color="auto"/>
              <w:right w:val="nil"/>
            </w:tcBorders>
            <w:shd w:val="clear" w:color="auto" w:fill="auto"/>
            <w:noWrap/>
            <w:vAlign w:val="bottom"/>
            <w:hideMark/>
          </w:tcPr>
          <w:p w14:paraId="064C1E87" w14:textId="77777777" w:rsidR="00243D8C" w:rsidRPr="00744A27" w:rsidRDefault="00243D8C" w:rsidP="000B255C">
            <w:pPr>
              <w:pStyle w:val="Tabletext"/>
              <w:jc w:val="right"/>
            </w:pPr>
            <w:r w:rsidRPr="00744A27">
              <w:t>2155</w:t>
            </w:r>
          </w:p>
        </w:tc>
        <w:tc>
          <w:tcPr>
            <w:tcW w:w="1417" w:type="dxa"/>
            <w:tcBorders>
              <w:top w:val="nil"/>
              <w:left w:val="nil"/>
              <w:bottom w:val="single" w:sz="4" w:space="0" w:color="auto"/>
              <w:right w:val="nil"/>
            </w:tcBorders>
            <w:shd w:val="clear" w:color="auto" w:fill="auto"/>
            <w:noWrap/>
            <w:vAlign w:val="bottom"/>
            <w:hideMark/>
          </w:tcPr>
          <w:p w14:paraId="313BC670" w14:textId="77777777" w:rsidR="00243D8C" w:rsidRPr="00744A27" w:rsidRDefault="00243D8C" w:rsidP="000B255C">
            <w:pPr>
              <w:pStyle w:val="Tabletext"/>
              <w:jc w:val="right"/>
            </w:pPr>
            <w:r w:rsidRPr="00744A27">
              <w:t>*</w:t>
            </w:r>
          </w:p>
        </w:tc>
        <w:tc>
          <w:tcPr>
            <w:tcW w:w="1134" w:type="dxa"/>
            <w:tcBorders>
              <w:top w:val="nil"/>
              <w:left w:val="nil"/>
              <w:bottom w:val="single" w:sz="4" w:space="0" w:color="auto"/>
              <w:right w:val="nil"/>
            </w:tcBorders>
            <w:shd w:val="clear" w:color="auto" w:fill="auto"/>
            <w:noWrap/>
            <w:vAlign w:val="bottom"/>
            <w:hideMark/>
          </w:tcPr>
          <w:p w14:paraId="5D38734B" w14:textId="50449EB5" w:rsidR="00243D8C" w:rsidRPr="00695022" w:rsidRDefault="00243D8C" w:rsidP="000B255C">
            <w:pPr>
              <w:pStyle w:val="Tabletext"/>
              <w:jc w:val="right"/>
              <w:rPr>
                <w:highlight w:val="cyan"/>
              </w:rPr>
            </w:pPr>
            <w:r w:rsidRPr="00695022">
              <w:rPr>
                <w:rFonts w:cs="Arial"/>
                <w:szCs w:val="16"/>
              </w:rPr>
              <w:t>50.6</w:t>
            </w:r>
          </w:p>
        </w:tc>
        <w:tc>
          <w:tcPr>
            <w:tcW w:w="993" w:type="dxa"/>
            <w:tcBorders>
              <w:top w:val="nil"/>
              <w:left w:val="nil"/>
              <w:bottom w:val="single" w:sz="4" w:space="0" w:color="auto"/>
              <w:right w:val="nil"/>
            </w:tcBorders>
            <w:shd w:val="clear" w:color="auto" w:fill="auto"/>
            <w:noWrap/>
            <w:vAlign w:val="bottom"/>
            <w:hideMark/>
          </w:tcPr>
          <w:p w14:paraId="59ABF32D" w14:textId="7A24D055" w:rsidR="00243D8C" w:rsidRPr="00695022" w:rsidRDefault="00243D8C" w:rsidP="000B255C">
            <w:pPr>
              <w:pStyle w:val="Tabletext"/>
              <w:jc w:val="right"/>
              <w:rPr>
                <w:highlight w:val="cyan"/>
              </w:rPr>
            </w:pPr>
            <w:r w:rsidRPr="00695022">
              <w:rPr>
                <w:rFonts w:cs="Arial"/>
                <w:szCs w:val="16"/>
              </w:rPr>
              <w:t>56.2</w:t>
            </w:r>
          </w:p>
        </w:tc>
        <w:tc>
          <w:tcPr>
            <w:tcW w:w="992" w:type="dxa"/>
            <w:tcBorders>
              <w:top w:val="nil"/>
              <w:left w:val="nil"/>
              <w:bottom w:val="single" w:sz="4" w:space="0" w:color="auto"/>
              <w:right w:val="nil"/>
            </w:tcBorders>
            <w:shd w:val="clear" w:color="auto" w:fill="auto"/>
            <w:noWrap/>
            <w:vAlign w:val="bottom"/>
            <w:hideMark/>
          </w:tcPr>
          <w:p w14:paraId="349CEF4C" w14:textId="07FAC6E2" w:rsidR="00243D8C" w:rsidRPr="00695022" w:rsidRDefault="00243D8C" w:rsidP="000B255C">
            <w:pPr>
              <w:pStyle w:val="Tabletext"/>
              <w:jc w:val="right"/>
              <w:rPr>
                <w:highlight w:val="cyan"/>
              </w:rPr>
            </w:pPr>
            <w:r w:rsidRPr="00695022">
              <w:rPr>
                <w:rFonts w:cs="Arial"/>
                <w:szCs w:val="16"/>
              </w:rPr>
              <w:t>68.9</w:t>
            </w:r>
          </w:p>
        </w:tc>
        <w:tc>
          <w:tcPr>
            <w:tcW w:w="1134" w:type="dxa"/>
            <w:tcBorders>
              <w:top w:val="nil"/>
              <w:left w:val="nil"/>
              <w:bottom w:val="single" w:sz="4" w:space="0" w:color="auto"/>
              <w:right w:val="nil"/>
            </w:tcBorders>
            <w:shd w:val="clear" w:color="auto" w:fill="auto"/>
            <w:noWrap/>
            <w:vAlign w:val="bottom"/>
            <w:hideMark/>
          </w:tcPr>
          <w:p w14:paraId="03950A4F" w14:textId="05DDEB7F" w:rsidR="00243D8C" w:rsidRPr="00695022" w:rsidRDefault="00243D8C" w:rsidP="000B255C">
            <w:pPr>
              <w:pStyle w:val="Tabletext"/>
              <w:jc w:val="right"/>
            </w:pPr>
            <w:r w:rsidRPr="00695022">
              <w:rPr>
                <w:rFonts w:cs="Arial"/>
                <w:szCs w:val="16"/>
              </w:rPr>
              <w:t>76.4</w:t>
            </w:r>
          </w:p>
        </w:tc>
      </w:tr>
      <w:tr w:rsidR="00243D8C" w:rsidRPr="00744A27" w14:paraId="18400FE8" w14:textId="77777777" w:rsidTr="000B255C">
        <w:trPr>
          <w:trHeight w:val="300"/>
        </w:trPr>
        <w:tc>
          <w:tcPr>
            <w:tcW w:w="4820" w:type="dxa"/>
            <w:tcBorders>
              <w:top w:val="single" w:sz="4" w:space="0" w:color="auto"/>
              <w:left w:val="nil"/>
              <w:bottom w:val="nil"/>
              <w:right w:val="nil"/>
            </w:tcBorders>
            <w:shd w:val="clear" w:color="auto" w:fill="auto"/>
            <w:noWrap/>
            <w:hideMark/>
          </w:tcPr>
          <w:p w14:paraId="164E559D" w14:textId="6A0459EE" w:rsidR="00243D8C" w:rsidRPr="00744A27" w:rsidRDefault="00243D8C" w:rsidP="00243D8C">
            <w:pPr>
              <w:pStyle w:val="Tabletext"/>
            </w:pPr>
            <w:r w:rsidRPr="00744A27">
              <w:t>Currently undertaking</w:t>
            </w:r>
            <w:r>
              <w:t xml:space="preserve"> an apprenticeship or traineeship</w:t>
            </w:r>
          </w:p>
        </w:tc>
        <w:tc>
          <w:tcPr>
            <w:tcW w:w="1134" w:type="dxa"/>
            <w:tcBorders>
              <w:top w:val="single" w:sz="4" w:space="0" w:color="auto"/>
              <w:left w:val="nil"/>
              <w:bottom w:val="nil"/>
              <w:right w:val="nil"/>
            </w:tcBorders>
            <w:shd w:val="clear" w:color="auto" w:fill="auto"/>
            <w:noWrap/>
            <w:vAlign w:val="bottom"/>
            <w:hideMark/>
          </w:tcPr>
          <w:p w14:paraId="5637149E" w14:textId="77777777" w:rsidR="00243D8C" w:rsidRPr="00744A27" w:rsidRDefault="00243D8C" w:rsidP="000B255C">
            <w:pPr>
              <w:pStyle w:val="Tabletext"/>
              <w:jc w:val="right"/>
            </w:pPr>
            <w:r w:rsidRPr="00744A27">
              <w:t>3.4</w:t>
            </w:r>
          </w:p>
        </w:tc>
        <w:tc>
          <w:tcPr>
            <w:tcW w:w="1084" w:type="dxa"/>
            <w:tcBorders>
              <w:top w:val="single" w:sz="4" w:space="0" w:color="auto"/>
              <w:left w:val="nil"/>
              <w:bottom w:val="nil"/>
              <w:right w:val="nil"/>
            </w:tcBorders>
            <w:shd w:val="clear" w:color="auto" w:fill="auto"/>
            <w:noWrap/>
            <w:vAlign w:val="bottom"/>
            <w:hideMark/>
          </w:tcPr>
          <w:p w14:paraId="1A1ECE2A" w14:textId="77777777" w:rsidR="00243D8C" w:rsidRPr="00744A27" w:rsidRDefault="00243D8C" w:rsidP="000B255C">
            <w:pPr>
              <w:pStyle w:val="Tabletext"/>
              <w:jc w:val="right"/>
            </w:pPr>
            <w:r w:rsidRPr="00744A27">
              <w:t>3.4</w:t>
            </w:r>
          </w:p>
        </w:tc>
        <w:tc>
          <w:tcPr>
            <w:tcW w:w="900" w:type="dxa"/>
            <w:tcBorders>
              <w:top w:val="single" w:sz="4" w:space="0" w:color="auto"/>
              <w:left w:val="nil"/>
              <w:bottom w:val="nil"/>
              <w:right w:val="nil"/>
            </w:tcBorders>
            <w:shd w:val="clear" w:color="auto" w:fill="auto"/>
            <w:noWrap/>
            <w:vAlign w:val="bottom"/>
            <w:hideMark/>
          </w:tcPr>
          <w:p w14:paraId="2AD7CFCA" w14:textId="77777777" w:rsidR="00243D8C" w:rsidRPr="00744A27" w:rsidRDefault="00243D8C" w:rsidP="000B255C">
            <w:pPr>
              <w:pStyle w:val="Tabletext"/>
              <w:jc w:val="right"/>
            </w:pPr>
            <w:r w:rsidRPr="00744A27">
              <w:t>3.4</w:t>
            </w:r>
          </w:p>
        </w:tc>
        <w:tc>
          <w:tcPr>
            <w:tcW w:w="851" w:type="dxa"/>
            <w:tcBorders>
              <w:top w:val="single" w:sz="4" w:space="0" w:color="auto"/>
              <w:left w:val="nil"/>
              <w:bottom w:val="nil"/>
              <w:right w:val="nil"/>
            </w:tcBorders>
            <w:shd w:val="clear" w:color="auto" w:fill="auto"/>
            <w:noWrap/>
            <w:vAlign w:val="bottom"/>
            <w:hideMark/>
          </w:tcPr>
          <w:p w14:paraId="344B4A81" w14:textId="77777777" w:rsidR="00243D8C" w:rsidRPr="00744A27" w:rsidRDefault="00243D8C" w:rsidP="000B255C">
            <w:pPr>
              <w:pStyle w:val="Tabletext"/>
              <w:jc w:val="right"/>
            </w:pPr>
            <w:r w:rsidRPr="00744A27">
              <w:t>109</w:t>
            </w:r>
          </w:p>
        </w:tc>
        <w:tc>
          <w:tcPr>
            <w:tcW w:w="1417" w:type="dxa"/>
            <w:tcBorders>
              <w:top w:val="single" w:sz="4" w:space="0" w:color="auto"/>
              <w:left w:val="nil"/>
              <w:bottom w:val="nil"/>
              <w:right w:val="nil"/>
            </w:tcBorders>
            <w:shd w:val="clear" w:color="auto" w:fill="auto"/>
            <w:noWrap/>
            <w:vAlign w:val="bottom"/>
            <w:hideMark/>
          </w:tcPr>
          <w:p w14:paraId="477613B3" w14:textId="77777777" w:rsidR="00243D8C" w:rsidRPr="00744A27" w:rsidRDefault="00243D8C" w:rsidP="000B255C">
            <w:pPr>
              <w:pStyle w:val="Tabletext"/>
              <w:jc w:val="right"/>
            </w:pPr>
          </w:p>
        </w:tc>
        <w:tc>
          <w:tcPr>
            <w:tcW w:w="1134" w:type="dxa"/>
            <w:tcBorders>
              <w:top w:val="single" w:sz="4" w:space="0" w:color="auto"/>
              <w:left w:val="nil"/>
              <w:bottom w:val="nil"/>
              <w:right w:val="nil"/>
            </w:tcBorders>
            <w:shd w:val="clear" w:color="auto" w:fill="auto"/>
            <w:noWrap/>
            <w:vAlign w:val="bottom"/>
            <w:hideMark/>
          </w:tcPr>
          <w:p w14:paraId="17DE95E4" w14:textId="60AE74F3" w:rsidR="00243D8C" w:rsidRPr="00744A27" w:rsidRDefault="00243D8C" w:rsidP="000B255C">
            <w:pPr>
              <w:pStyle w:val="Tabletext"/>
              <w:jc w:val="right"/>
            </w:pPr>
            <w:r>
              <w:rPr>
                <w:rFonts w:cs="Arial"/>
                <w:color w:val="000000"/>
                <w:szCs w:val="16"/>
              </w:rPr>
              <w:t>2.2</w:t>
            </w:r>
          </w:p>
        </w:tc>
        <w:tc>
          <w:tcPr>
            <w:tcW w:w="993" w:type="dxa"/>
            <w:tcBorders>
              <w:top w:val="single" w:sz="4" w:space="0" w:color="auto"/>
              <w:left w:val="nil"/>
              <w:bottom w:val="nil"/>
              <w:right w:val="nil"/>
            </w:tcBorders>
            <w:shd w:val="clear" w:color="auto" w:fill="auto"/>
            <w:noWrap/>
            <w:vAlign w:val="bottom"/>
            <w:hideMark/>
          </w:tcPr>
          <w:p w14:paraId="512919D4" w14:textId="0DABED10" w:rsidR="00243D8C" w:rsidRPr="00095E25" w:rsidRDefault="00243D8C" w:rsidP="000B255C">
            <w:pPr>
              <w:pStyle w:val="Tabletext"/>
              <w:jc w:val="right"/>
              <w:rPr>
                <w:highlight w:val="cyan"/>
              </w:rPr>
            </w:pPr>
            <w:r>
              <w:rPr>
                <w:rFonts w:cs="Arial"/>
                <w:color w:val="000000"/>
                <w:szCs w:val="16"/>
              </w:rPr>
              <w:t>4.7</w:t>
            </w:r>
          </w:p>
        </w:tc>
        <w:tc>
          <w:tcPr>
            <w:tcW w:w="992" w:type="dxa"/>
            <w:tcBorders>
              <w:top w:val="single" w:sz="4" w:space="0" w:color="auto"/>
              <w:left w:val="nil"/>
              <w:bottom w:val="nil"/>
              <w:right w:val="nil"/>
            </w:tcBorders>
            <w:shd w:val="clear" w:color="auto" w:fill="auto"/>
            <w:noWrap/>
            <w:vAlign w:val="bottom"/>
            <w:hideMark/>
          </w:tcPr>
          <w:p w14:paraId="30D0B73A" w14:textId="2CB5963C" w:rsidR="00243D8C" w:rsidRPr="00744A27" w:rsidRDefault="00243D8C" w:rsidP="000B255C">
            <w:pPr>
              <w:pStyle w:val="Tabletext"/>
              <w:jc w:val="right"/>
            </w:pPr>
            <w:r>
              <w:rPr>
                <w:rFonts w:cs="Arial"/>
                <w:color w:val="000000"/>
                <w:szCs w:val="16"/>
              </w:rPr>
              <w:t>1.8</w:t>
            </w:r>
          </w:p>
        </w:tc>
        <w:tc>
          <w:tcPr>
            <w:tcW w:w="1134" w:type="dxa"/>
            <w:tcBorders>
              <w:top w:val="single" w:sz="4" w:space="0" w:color="auto"/>
              <w:left w:val="nil"/>
              <w:bottom w:val="nil"/>
              <w:right w:val="nil"/>
            </w:tcBorders>
            <w:shd w:val="clear" w:color="auto" w:fill="auto"/>
            <w:noWrap/>
            <w:vAlign w:val="bottom"/>
            <w:hideMark/>
          </w:tcPr>
          <w:p w14:paraId="52120469" w14:textId="4138A374" w:rsidR="00243D8C" w:rsidRPr="00095E25" w:rsidRDefault="00243D8C" w:rsidP="000B255C">
            <w:pPr>
              <w:pStyle w:val="Tabletext"/>
              <w:jc w:val="right"/>
              <w:rPr>
                <w:highlight w:val="cyan"/>
              </w:rPr>
            </w:pPr>
            <w:r>
              <w:rPr>
                <w:rFonts w:cs="Arial"/>
                <w:color w:val="000000"/>
                <w:szCs w:val="16"/>
              </w:rPr>
              <w:t>5.0</w:t>
            </w:r>
          </w:p>
        </w:tc>
      </w:tr>
      <w:tr w:rsidR="00243D8C" w:rsidRPr="00744A27" w14:paraId="427210D6" w14:textId="77777777" w:rsidTr="000B255C">
        <w:trPr>
          <w:trHeight w:val="300"/>
        </w:trPr>
        <w:tc>
          <w:tcPr>
            <w:tcW w:w="4820" w:type="dxa"/>
            <w:tcBorders>
              <w:top w:val="nil"/>
              <w:left w:val="nil"/>
              <w:bottom w:val="nil"/>
              <w:right w:val="nil"/>
            </w:tcBorders>
            <w:shd w:val="clear" w:color="auto" w:fill="auto"/>
            <w:noWrap/>
            <w:hideMark/>
          </w:tcPr>
          <w:p w14:paraId="6CAEF000" w14:textId="0B1E5D40" w:rsidR="00243D8C" w:rsidRPr="00744A27" w:rsidRDefault="00243D8C" w:rsidP="00243D8C">
            <w:pPr>
              <w:pStyle w:val="Tabletext"/>
            </w:pPr>
            <w:r w:rsidRPr="00744A27">
              <w:t>Completed</w:t>
            </w:r>
            <w:r>
              <w:t xml:space="preserve"> an apprenticeship or traineeship</w:t>
            </w:r>
          </w:p>
        </w:tc>
        <w:tc>
          <w:tcPr>
            <w:tcW w:w="1134" w:type="dxa"/>
            <w:tcBorders>
              <w:top w:val="nil"/>
              <w:left w:val="nil"/>
              <w:bottom w:val="nil"/>
              <w:right w:val="nil"/>
            </w:tcBorders>
            <w:shd w:val="clear" w:color="auto" w:fill="auto"/>
            <w:noWrap/>
            <w:vAlign w:val="bottom"/>
            <w:hideMark/>
          </w:tcPr>
          <w:p w14:paraId="0E3A1D19" w14:textId="77777777" w:rsidR="00243D8C" w:rsidRPr="00744A27" w:rsidRDefault="00243D8C" w:rsidP="000B255C">
            <w:pPr>
              <w:pStyle w:val="Tabletext"/>
              <w:jc w:val="right"/>
            </w:pPr>
            <w:r w:rsidRPr="00744A27">
              <w:t>7.9</w:t>
            </w:r>
          </w:p>
        </w:tc>
        <w:tc>
          <w:tcPr>
            <w:tcW w:w="1084" w:type="dxa"/>
            <w:tcBorders>
              <w:top w:val="nil"/>
              <w:left w:val="nil"/>
              <w:bottom w:val="nil"/>
              <w:right w:val="nil"/>
            </w:tcBorders>
            <w:shd w:val="clear" w:color="auto" w:fill="auto"/>
            <w:noWrap/>
            <w:vAlign w:val="bottom"/>
            <w:hideMark/>
          </w:tcPr>
          <w:p w14:paraId="667B0D8A" w14:textId="77777777" w:rsidR="00243D8C" w:rsidRPr="00744A27" w:rsidRDefault="00243D8C" w:rsidP="000B255C">
            <w:pPr>
              <w:pStyle w:val="Tabletext"/>
              <w:jc w:val="right"/>
            </w:pPr>
            <w:r w:rsidRPr="00744A27">
              <w:t>21.4</w:t>
            </w:r>
          </w:p>
        </w:tc>
        <w:tc>
          <w:tcPr>
            <w:tcW w:w="900" w:type="dxa"/>
            <w:tcBorders>
              <w:top w:val="nil"/>
              <w:left w:val="nil"/>
              <w:bottom w:val="nil"/>
              <w:right w:val="nil"/>
            </w:tcBorders>
            <w:shd w:val="clear" w:color="auto" w:fill="auto"/>
            <w:noWrap/>
            <w:vAlign w:val="bottom"/>
            <w:hideMark/>
          </w:tcPr>
          <w:p w14:paraId="19C34F96" w14:textId="77777777" w:rsidR="00243D8C" w:rsidRPr="00744A27" w:rsidRDefault="00243D8C" w:rsidP="000B255C">
            <w:pPr>
              <w:pStyle w:val="Tabletext"/>
              <w:jc w:val="right"/>
            </w:pPr>
            <w:r w:rsidRPr="00744A27">
              <w:t>12.4</w:t>
            </w:r>
          </w:p>
        </w:tc>
        <w:tc>
          <w:tcPr>
            <w:tcW w:w="851" w:type="dxa"/>
            <w:tcBorders>
              <w:top w:val="nil"/>
              <w:left w:val="nil"/>
              <w:bottom w:val="nil"/>
              <w:right w:val="nil"/>
            </w:tcBorders>
            <w:shd w:val="clear" w:color="auto" w:fill="auto"/>
            <w:noWrap/>
            <w:vAlign w:val="bottom"/>
            <w:hideMark/>
          </w:tcPr>
          <w:p w14:paraId="74D0E8E8" w14:textId="77777777" w:rsidR="00243D8C" w:rsidRPr="00744A27" w:rsidRDefault="00243D8C" w:rsidP="000B255C">
            <w:pPr>
              <w:pStyle w:val="Tabletext"/>
              <w:jc w:val="right"/>
            </w:pPr>
            <w:r w:rsidRPr="00744A27">
              <w:t>363</w:t>
            </w:r>
          </w:p>
        </w:tc>
        <w:tc>
          <w:tcPr>
            <w:tcW w:w="1417" w:type="dxa"/>
            <w:tcBorders>
              <w:top w:val="nil"/>
              <w:left w:val="nil"/>
              <w:bottom w:val="nil"/>
              <w:right w:val="nil"/>
            </w:tcBorders>
            <w:shd w:val="clear" w:color="auto" w:fill="auto"/>
            <w:noWrap/>
            <w:vAlign w:val="bottom"/>
            <w:hideMark/>
          </w:tcPr>
          <w:p w14:paraId="0D840E0F" w14:textId="77777777" w:rsidR="00243D8C" w:rsidRPr="00744A27" w:rsidRDefault="00243D8C" w:rsidP="000B255C">
            <w:pPr>
              <w:pStyle w:val="Tabletext"/>
              <w:jc w:val="right"/>
            </w:pPr>
            <w:r w:rsidRPr="00744A27">
              <w:t>*</w:t>
            </w:r>
          </w:p>
        </w:tc>
        <w:tc>
          <w:tcPr>
            <w:tcW w:w="1134" w:type="dxa"/>
            <w:tcBorders>
              <w:top w:val="nil"/>
              <w:left w:val="nil"/>
              <w:bottom w:val="nil"/>
              <w:right w:val="nil"/>
            </w:tcBorders>
            <w:shd w:val="clear" w:color="auto" w:fill="auto"/>
            <w:noWrap/>
            <w:vAlign w:val="bottom"/>
            <w:hideMark/>
          </w:tcPr>
          <w:p w14:paraId="1E1C2001" w14:textId="120A1807" w:rsidR="00243D8C" w:rsidRPr="00744A27" w:rsidRDefault="00243D8C" w:rsidP="000B255C">
            <w:pPr>
              <w:pStyle w:val="Tabletext"/>
              <w:jc w:val="right"/>
            </w:pPr>
            <w:r>
              <w:rPr>
                <w:rFonts w:cs="Arial"/>
                <w:color w:val="000000"/>
                <w:szCs w:val="16"/>
              </w:rPr>
              <w:t>6.1</w:t>
            </w:r>
          </w:p>
        </w:tc>
        <w:tc>
          <w:tcPr>
            <w:tcW w:w="993" w:type="dxa"/>
            <w:tcBorders>
              <w:top w:val="nil"/>
              <w:left w:val="nil"/>
              <w:bottom w:val="nil"/>
              <w:right w:val="nil"/>
            </w:tcBorders>
            <w:shd w:val="clear" w:color="auto" w:fill="auto"/>
            <w:noWrap/>
            <w:vAlign w:val="bottom"/>
            <w:hideMark/>
          </w:tcPr>
          <w:p w14:paraId="380495F0" w14:textId="7E7C11A2" w:rsidR="00243D8C" w:rsidRPr="00095E25" w:rsidRDefault="00243D8C" w:rsidP="000B255C">
            <w:pPr>
              <w:pStyle w:val="Tabletext"/>
              <w:jc w:val="right"/>
              <w:rPr>
                <w:highlight w:val="cyan"/>
              </w:rPr>
            </w:pPr>
            <w:r>
              <w:rPr>
                <w:rFonts w:cs="Arial"/>
                <w:color w:val="000000"/>
                <w:szCs w:val="16"/>
              </w:rPr>
              <w:t>9.7</w:t>
            </w:r>
          </w:p>
        </w:tc>
        <w:tc>
          <w:tcPr>
            <w:tcW w:w="992" w:type="dxa"/>
            <w:tcBorders>
              <w:top w:val="nil"/>
              <w:left w:val="nil"/>
              <w:bottom w:val="nil"/>
              <w:right w:val="nil"/>
            </w:tcBorders>
            <w:shd w:val="clear" w:color="auto" w:fill="auto"/>
            <w:noWrap/>
            <w:vAlign w:val="bottom"/>
            <w:hideMark/>
          </w:tcPr>
          <w:p w14:paraId="22F8EE48" w14:textId="15B2BF14" w:rsidR="00243D8C" w:rsidRPr="00744A27" w:rsidRDefault="00243D8C" w:rsidP="000B255C">
            <w:pPr>
              <w:pStyle w:val="Tabletext"/>
              <w:jc w:val="right"/>
            </w:pPr>
            <w:r>
              <w:rPr>
                <w:rFonts w:cs="Arial"/>
                <w:color w:val="000000"/>
                <w:szCs w:val="16"/>
              </w:rPr>
              <w:t>17.4</w:t>
            </w:r>
          </w:p>
        </w:tc>
        <w:tc>
          <w:tcPr>
            <w:tcW w:w="1134" w:type="dxa"/>
            <w:tcBorders>
              <w:top w:val="nil"/>
              <w:left w:val="nil"/>
              <w:bottom w:val="nil"/>
              <w:right w:val="nil"/>
            </w:tcBorders>
            <w:shd w:val="clear" w:color="auto" w:fill="auto"/>
            <w:noWrap/>
            <w:vAlign w:val="bottom"/>
            <w:hideMark/>
          </w:tcPr>
          <w:p w14:paraId="42DA0EAE" w14:textId="4461FA2E" w:rsidR="00243D8C" w:rsidRPr="00095E25" w:rsidRDefault="00243D8C" w:rsidP="000B255C">
            <w:pPr>
              <w:pStyle w:val="Tabletext"/>
              <w:jc w:val="right"/>
              <w:rPr>
                <w:highlight w:val="cyan"/>
              </w:rPr>
            </w:pPr>
            <w:r>
              <w:rPr>
                <w:rFonts w:cs="Arial"/>
                <w:color w:val="000000"/>
                <w:szCs w:val="16"/>
              </w:rPr>
              <w:t>25.4</w:t>
            </w:r>
          </w:p>
        </w:tc>
      </w:tr>
      <w:tr w:rsidR="00243D8C" w:rsidRPr="00744A27" w14:paraId="7C48DD9B" w14:textId="77777777" w:rsidTr="000B255C">
        <w:trPr>
          <w:trHeight w:val="300"/>
        </w:trPr>
        <w:tc>
          <w:tcPr>
            <w:tcW w:w="4820" w:type="dxa"/>
            <w:tcBorders>
              <w:top w:val="nil"/>
              <w:left w:val="nil"/>
              <w:bottom w:val="nil"/>
              <w:right w:val="nil"/>
            </w:tcBorders>
            <w:shd w:val="clear" w:color="auto" w:fill="auto"/>
            <w:noWrap/>
            <w:hideMark/>
          </w:tcPr>
          <w:p w14:paraId="2CFCC39A" w14:textId="4905A085" w:rsidR="00243D8C" w:rsidRPr="00744A27" w:rsidRDefault="00243D8C" w:rsidP="00243D8C">
            <w:pPr>
              <w:pStyle w:val="Tabletext"/>
            </w:pPr>
            <w:r w:rsidRPr="00744A27">
              <w:t>Commenced</w:t>
            </w:r>
            <w:r>
              <w:t xml:space="preserve"> an apprenticeship or traineeship</w:t>
            </w:r>
            <w:r w:rsidRPr="00744A27">
              <w:t>, but did not complete</w:t>
            </w:r>
          </w:p>
        </w:tc>
        <w:tc>
          <w:tcPr>
            <w:tcW w:w="1134" w:type="dxa"/>
            <w:tcBorders>
              <w:top w:val="nil"/>
              <w:left w:val="nil"/>
              <w:bottom w:val="nil"/>
              <w:right w:val="nil"/>
            </w:tcBorders>
            <w:shd w:val="clear" w:color="auto" w:fill="auto"/>
            <w:noWrap/>
            <w:vAlign w:val="bottom"/>
            <w:hideMark/>
          </w:tcPr>
          <w:p w14:paraId="77E8A6F6" w14:textId="77777777" w:rsidR="00243D8C" w:rsidRPr="00744A27" w:rsidRDefault="00243D8C" w:rsidP="000B255C">
            <w:pPr>
              <w:pStyle w:val="Tabletext"/>
              <w:jc w:val="right"/>
            </w:pPr>
            <w:r w:rsidRPr="00744A27">
              <w:t>2.6</w:t>
            </w:r>
          </w:p>
        </w:tc>
        <w:tc>
          <w:tcPr>
            <w:tcW w:w="1084" w:type="dxa"/>
            <w:tcBorders>
              <w:top w:val="nil"/>
              <w:left w:val="nil"/>
              <w:bottom w:val="nil"/>
              <w:right w:val="nil"/>
            </w:tcBorders>
            <w:shd w:val="clear" w:color="auto" w:fill="auto"/>
            <w:noWrap/>
            <w:vAlign w:val="bottom"/>
            <w:hideMark/>
          </w:tcPr>
          <w:p w14:paraId="335A182A" w14:textId="77777777" w:rsidR="00243D8C" w:rsidRPr="00744A27" w:rsidRDefault="00243D8C" w:rsidP="000B255C">
            <w:pPr>
              <w:pStyle w:val="Tabletext"/>
              <w:jc w:val="right"/>
            </w:pPr>
            <w:r w:rsidRPr="00744A27">
              <w:t>7.0</w:t>
            </w:r>
          </w:p>
        </w:tc>
        <w:tc>
          <w:tcPr>
            <w:tcW w:w="900" w:type="dxa"/>
            <w:tcBorders>
              <w:top w:val="nil"/>
              <w:left w:val="nil"/>
              <w:bottom w:val="nil"/>
              <w:right w:val="nil"/>
            </w:tcBorders>
            <w:shd w:val="clear" w:color="auto" w:fill="auto"/>
            <w:noWrap/>
            <w:vAlign w:val="bottom"/>
            <w:hideMark/>
          </w:tcPr>
          <w:p w14:paraId="225DD335" w14:textId="77777777" w:rsidR="00243D8C" w:rsidRPr="00744A27" w:rsidRDefault="00243D8C" w:rsidP="000B255C">
            <w:pPr>
              <w:pStyle w:val="Tabletext"/>
              <w:jc w:val="right"/>
            </w:pPr>
            <w:r w:rsidRPr="00744A27">
              <w:t>4.1</w:t>
            </w:r>
          </w:p>
        </w:tc>
        <w:tc>
          <w:tcPr>
            <w:tcW w:w="851" w:type="dxa"/>
            <w:tcBorders>
              <w:top w:val="nil"/>
              <w:left w:val="nil"/>
              <w:bottom w:val="nil"/>
              <w:right w:val="nil"/>
            </w:tcBorders>
            <w:shd w:val="clear" w:color="auto" w:fill="auto"/>
            <w:noWrap/>
            <w:vAlign w:val="bottom"/>
            <w:hideMark/>
          </w:tcPr>
          <w:p w14:paraId="047C6AD4" w14:textId="77777777" w:rsidR="00243D8C" w:rsidRPr="00744A27" w:rsidRDefault="00243D8C" w:rsidP="000B255C">
            <w:pPr>
              <w:pStyle w:val="Tabletext"/>
              <w:jc w:val="right"/>
            </w:pPr>
            <w:r w:rsidRPr="00744A27">
              <w:t>105</w:t>
            </w:r>
          </w:p>
        </w:tc>
        <w:tc>
          <w:tcPr>
            <w:tcW w:w="1417" w:type="dxa"/>
            <w:tcBorders>
              <w:top w:val="nil"/>
              <w:left w:val="nil"/>
              <w:bottom w:val="nil"/>
              <w:right w:val="nil"/>
            </w:tcBorders>
            <w:shd w:val="clear" w:color="auto" w:fill="auto"/>
            <w:noWrap/>
            <w:vAlign w:val="bottom"/>
            <w:hideMark/>
          </w:tcPr>
          <w:p w14:paraId="341B00F0" w14:textId="77777777" w:rsidR="00243D8C" w:rsidRPr="00744A27" w:rsidRDefault="00243D8C" w:rsidP="000B255C">
            <w:pPr>
              <w:pStyle w:val="Tabletext"/>
              <w:jc w:val="right"/>
            </w:pPr>
            <w:r w:rsidRPr="00744A27">
              <w:t>*</w:t>
            </w:r>
          </w:p>
        </w:tc>
        <w:tc>
          <w:tcPr>
            <w:tcW w:w="1134" w:type="dxa"/>
            <w:tcBorders>
              <w:top w:val="nil"/>
              <w:left w:val="nil"/>
              <w:bottom w:val="nil"/>
              <w:right w:val="nil"/>
            </w:tcBorders>
            <w:shd w:val="clear" w:color="auto" w:fill="auto"/>
            <w:noWrap/>
            <w:vAlign w:val="bottom"/>
            <w:hideMark/>
          </w:tcPr>
          <w:p w14:paraId="0AFFBA54" w14:textId="6C1E0199" w:rsidR="00243D8C" w:rsidRPr="00744A27" w:rsidRDefault="00243D8C" w:rsidP="000B255C">
            <w:pPr>
              <w:pStyle w:val="Tabletext"/>
              <w:jc w:val="right"/>
            </w:pPr>
            <w:r>
              <w:rPr>
                <w:rFonts w:cs="Arial"/>
                <w:color w:val="000000"/>
                <w:szCs w:val="16"/>
              </w:rPr>
              <w:t>1.7</w:t>
            </w:r>
          </w:p>
        </w:tc>
        <w:tc>
          <w:tcPr>
            <w:tcW w:w="993" w:type="dxa"/>
            <w:tcBorders>
              <w:top w:val="nil"/>
              <w:left w:val="nil"/>
              <w:bottom w:val="nil"/>
              <w:right w:val="nil"/>
            </w:tcBorders>
            <w:shd w:val="clear" w:color="auto" w:fill="auto"/>
            <w:noWrap/>
            <w:vAlign w:val="bottom"/>
            <w:hideMark/>
          </w:tcPr>
          <w:p w14:paraId="0F9BD267" w14:textId="15335876" w:rsidR="00243D8C" w:rsidRPr="00095E25" w:rsidRDefault="00243D8C" w:rsidP="000B255C">
            <w:pPr>
              <w:pStyle w:val="Tabletext"/>
              <w:jc w:val="right"/>
              <w:rPr>
                <w:highlight w:val="cyan"/>
              </w:rPr>
            </w:pPr>
            <w:r>
              <w:rPr>
                <w:rFonts w:cs="Arial"/>
                <w:color w:val="000000"/>
                <w:szCs w:val="16"/>
              </w:rPr>
              <w:t>3.5</w:t>
            </w:r>
          </w:p>
        </w:tc>
        <w:tc>
          <w:tcPr>
            <w:tcW w:w="992" w:type="dxa"/>
            <w:tcBorders>
              <w:top w:val="nil"/>
              <w:left w:val="nil"/>
              <w:bottom w:val="nil"/>
              <w:right w:val="nil"/>
            </w:tcBorders>
            <w:shd w:val="clear" w:color="auto" w:fill="auto"/>
            <w:noWrap/>
            <w:vAlign w:val="bottom"/>
            <w:hideMark/>
          </w:tcPr>
          <w:p w14:paraId="67E3817F" w14:textId="2C5F5A7F" w:rsidR="00243D8C" w:rsidRPr="00744A27" w:rsidRDefault="00243D8C" w:rsidP="000B255C">
            <w:pPr>
              <w:pStyle w:val="Tabletext"/>
              <w:jc w:val="right"/>
            </w:pPr>
            <w:r>
              <w:rPr>
                <w:rFonts w:cs="Arial"/>
                <w:color w:val="000000"/>
                <w:szCs w:val="16"/>
              </w:rPr>
              <w:t>3.9</w:t>
            </w:r>
          </w:p>
        </w:tc>
        <w:tc>
          <w:tcPr>
            <w:tcW w:w="1134" w:type="dxa"/>
            <w:tcBorders>
              <w:top w:val="nil"/>
              <w:left w:val="nil"/>
              <w:bottom w:val="nil"/>
              <w:right w:val="nil"/>
            </w:tcBorders>
            <w:shd w:val="clear" w:color="auto" w:fill="auto"/>
            <w:noWrap/>
            <w:vAlign w:val="bottom"/>
            <w:hideMark/>
          </w:tcPr>
          <w:p w14:paraId="1DEBDB4D" w14:textId="11AB0472" w:rsidR="00243D8C" w:rsidRPr="00095E25" w:rsidRDefault="00243D8C" w:rsidP="000B255C">
            <w:pPr>
              <w:pStyle w:val="Tabletext"/>
              <w:jc w:val="right"/>
              <w:rPr>
                <w:highlight w:val="cyan"/>
              </w:rPr>
            </w:pPr>
            <w:r>
              <w:rPr>
                <w:rFonts w:cs="Arial"/>
                <w:color w:val="000000"/>
                <w:szCs w:val="16"/>
              </w:rPr>
              <w:t>10.0</w:t>
            </w:r>
          </w:p>
        </w:tc>
      </w:tr>
      <w:tr w:rsidR="00243D8C" w:rsidRPr="00744A27" w14:paraId="023E0BC3" w14:textId="77777777" w:rsidTr="000B255C">
        <w:trPr>
          <w:trHeight w:val="300"/>
        </w:trPr>
        <w:tc>
          <w:tcPr>
            <w:tcW w:w="4820" w:type="dxa"/>
            <w:tcBorders>
              <w:top w:val="nil"/>
              <w:left w:val="nil"/>
              <w:bottom w:val="single" w:sz="4" w:space="0" w:color="auto"/>
              <w:right w:val="nil"/>
            </w:tcBorders>
            <w:shd w:val="clear" w:color="auto" w:fill="auto"/>
            <w:noWrap/>
            <w:hideMark/>
          </w:tcPr>
          <w:p w14:paraId="126A6BD6" w14:textId="2F6CE142" w:rsidR="00243D8C" w:rsidRPr="00744A27" w:rsidRDefault="00243D8C" w:rsidP="00243D8C">
            <w:pPr>
              <w:pStyle w:val="Tabletext"/>
            </w:pPr>
            <w:r w:rsidRPr="00744A27">
              <w:t>Never commenced</w:t>
            </w:r>
            <w:r>
              <w:t xml:space="preserve"> an apprenticeship or traineeship</w:t>
            </w:r>
          </w:p>
        </w:tc>
        <w:tc>
          <w:tcPr>
            <w:tcW w:w="1134" w:type="dxa"/>
            <w:tcBorders>
              <w:top w:val="nil"/>
              <w:left w:val="nil"/>
              <w:bottom w:val="single" w:sz="4" w:space="0" w:color="auto"/>
              <w:right w:val="nil"/>
            </w:tcBorders>
            <w:shd w:val="clear" w:color="auto" w:fill="auto"/>
            <w:noWrap/>
            <w:vAlign w:val="bottom"/>
            <w:hideMark/>
          </w:tcPr>
          <w:p w14:paraId="17B7B335" w14:textId="77777777" w:rsidR="00243D8C" w:rsidRPr="00744A27" w:rsidRDefault="00243D8C" w:rsidP="000B255C">
            <w:pPr>
              <w:pStyle w:val="Tabletext"/>
              <w:jc w:val="right"/>
            </w:pPr>
            <w:r w:rsidRPr="00744A27">
              <w:t>86.1</w:t>
            </w:r>
          </w:p>
        </w:tc>
        <w:tc>
          <w:tcPr>
            <w:tcW w:w="1084" w:type="dxa"/>
            <w:tcBorders>
              <w:top w:val="nil"/>
              <w:left w:val="nil"/>
              <w:bottom w:val="single" w:sz="4" w:space="0" w:color="auto"/>
              <w:right w:val="nil"/>
            </w:tcBorders>
            <w:shd w:val="clear" w:color="auto" w:fill="auto"/>
            <w:noWrap/>
            <w:vAlign w:val="bottom"/>
            <w:hideMark/>
          </w:tcPr>
          <w:p w14:paraId="7D62B026" w14:textId="77777777" w:rsidR="00243D8C" w:rsidRPr="00744A27" w:rsidRDefault="00243D8C" w:rsidP="000B255C">
            <w:pPr>
              <w:pStyle w:val="Tabletext"/>
              <w:jc w:val="right"/>
            </w:pPr>
            <w:r w:rsidRPr="00744A27">
              <w:t>68.2</w:t>
            </w:r>
          </w:p>
        </w:tc>
        <w:tc>
          <w:tcPr>
            <w:tcW w:w="900" w:type="dxa"/>
            <w:tcBorders>
              <w:top w:val="nil"/>
              <w:left w:val="nil"/>
              <w:bottom w:val="single" w:sz="4" w:space="0" w:color="auto"/>
              <w:right w:val="nil"/>
            </w:tcBorders>
            <w:shd w:val="clear" w:color="auto" w:fill="auto"/>
            <w:noWrap/>
            <w:vAlign w:val="bottom"/>
            <w:hideMark/>
          </w:tcPr>
          <w:p w14:paraId="4E0C8EFA" w14:textId="77777777" w:rsidR="00243D8C" w:rsidRPr="00744A27" w:rsidRDefault="00243D8C" w:rsidP="000B255C">
            <w:pPr>
              <w:pStyle w:val="Tabletext"/>
              <w:jc w:val="right"/>
            </w:pPr>
            <w:r w:rsidRPr="00744A27">
              <w:t>80.1</w:t>
            </w:r>
          </w:p>
        </w:tc>
        <w:tc>
          <w:tcPr>
            <w:tcW w:w="851" w:type="dxa"/>
            <w:tcBorders>
              <w:top w:val="nil"/>
              <w:left w:val="nil"/>
              <w:bottom w:val="single" w:sz="4" w:space="0" w:color="auto"/>
              <w:right w:val="nil"/>
            </w:tcBorders>
            <w:shd w:val="clear" w:color="auto" w:fill="auto"/>
            <w:noWrap/>
            <w:vAlign w:val="bottom"/>
            <w:hideMark/>
          </w:tcPr>
          <w:p w14:paraId="52D5D952" w14:textId="77777777" w:rsidR="00243D8C" w:rsidRPr="00744A27" w:rsidRDefault="00243D8C" w:rsidP="000B255C">
            <w:pPr>
              <w:pStyle w:val="Tabletext"/>
              <w:jc w:val="right"/>
            </w:pPr>
            <w:r w:rsidRPr="00744A27">
              <w:t>3389</w:t>
            </w:r>
          </w:p>
        </w:tc>
        <w:tc>
          <w:tcPr>
            <w:tcW w:w="1417" w:type="dxa"/>
            <w:tcBorders>
              <w:top w:val="nil"/>
              <w:left w:val="nil"/>
              <w:bottom w:val="single" w:sz="4" w:space="0" w:color="auto"/>
              <w:right w:val="nil"/>
            </w:tcBorders>
            <w:shd w:val="clear" w:color="auto" w:fill="auto"/>
            <w:noWrap/>
            <w:vAlign w:val="bottom"/>
            <w:hideMark/>
          </w:tcPr>
          <w:p w14:paraId="70FF0A15" w14:textId="77777777" w:rsidR="00243D8C" w:rsidRPr="00744A27" w:rsidRDefault="00243D8C" w:rsidP="000B255C">
            <w:pPr>
              <w:pStyle w:val="Tabletext"/>
              <w:jc w:val="right"/>
            </w:pPr>
            <w:r w:rsidRPr="00744A27">
              <w:t>*</w:t>
            </w:r>
          </w:p>
        </w:tc>
        <w:tc>
          <w:tcPr>
            <w:tcW w:w="1134" w:type="dxa"/>
            <w:tcBorders>
              <w:top w:val="nil"/>
              <w:left w:val="nil"/>
              <w:bottom w:val="single" w:sz="4" w:space="0" w:color="auto"/>
              <w:right w:val="nil"/>
            </w:tcBorders>
            <w:shd w:val="clear" w:color="auto" w:fill="auto"/>
            <w:noWrap/>
            <w:vAlign w:val="bottom"/>
            <w:hideMark/>
          </w:tcPr>
          <w:p w14:paraId="0332CC08" w14:textId="0029AEA4" w:rsidR="00243D8C" w:rsidRPr="00744A27" w:rsidRDefault="00243D8C" w:rsidP="000B255C">
            <w:pPr>
              <w:pStyle w:val="Tabletext"/>
              <w:jc w:val="right"/>
            </w:pPr>
            <w:r>
              <w:rPr>
                <w:rFonts w:cs="Arial"/>
                <w:color w:val="000000"/>
                <w:szCs w:val="16"/>
              </w:rPr>
              <w:t>83.9</w:t>
            </w:r>
          </w:p>
        </w:tc>
        <w:tc>
          <w:tcPr>
            <w:tcW w:w="993" w:type="dxa"/>
            <w:tcBorders>
              <w:top w:val="nil"/>
              <w:left w:val="nil"/>
              <w:bottom w:val="single" w:sz="4" w:space="0" w:color="auto"/>
              <w:right w:val="nil"/>
            </w:tcBorders>
            <w:shd w:val="clear" w:color="auto" w:fill="auto"/>
            <w:noWrap/>
            <w:vAlign w:val="bottom"/>
            <w:hideMark/>
          </w:tcPr>
          <w:p w14:paraId="4ECA00E2" w14:textId="3579349C" w:rsidR="00243D8C" w:rsidRPr="00095E25" w:rsidRDefault="00243D8C" w:rsidP="000B255C">
            <w:pPr>
              <w:pStyle w:val="Tabletext"/>
              <w:jc w:val="right"/>
              <w:rPr>
                <w:highlight w:val="cyan"/>
              </w:rPr>
            </w:pPr>
            <w:r>
              <w:rPr>
                <w:rFonts w:cs="Arial"/>
                <w:color w:val="000000"/>
                <w:szCs w:val="16"/>
              </w:rPr>
              <w:t>88.4</w:t>
            </w:r>
          </w:p>
        </w:tc>
        <w:tc>
          <w:tcPr>
            <w:tcW w:w="992" w:type="dxa"/>
            <w:tcBorders>
              <w:top w:val="nil"/>
              <w:left w:val="nil"/>
              <w:bottom w:val="single" w:sz="4" w:space="0" w:color="auto"/>
              <w:right w:val="nil"/>
            </w:tcBorders>
            <w:shd w:val="clear" w:color="auto" w:fill="auto"/>
            <w:noWrap/>
            <w:vAlign w:val="bottom"/>
            <w:hideMark/>
          </w:tcPr>
          <w:p w14:paraId="3690BDDD" w14:textId="196DF08B" w:rsidR="00243D8C" w:rsidRPr="00744A27" w:rsidRDefault="00243D8C" w:rsidP="000B255C">
            <w:pPr>
              <w:pStyle w:val="Tabletext"/>
              <w:jc w:val="right"/>
            </w:pPr>
            <w:r>
              <w:rPr>
                <w:rFonts w:cs="Arial"/>
                <w:color w:val="000000"/>
                <w:szCs w:val="16"/>
              </w:rPr>
              <w:t>63.5</w:t>
            </w:r>
          </w:p>
        </w:tc>
        <w:tc>
          <w:tcPr>
            <w:tcW w:w="1134" w:type="dxa"/>
            <w:tcBorders>
              <w:top w:val="nil"/>
              <w:left w:val="nil"/>
              <w:bottom w:val="single" w:sz="4" w:space="0" w:color="auto"/>
              <w:right w:val="nil"/>
            </w:tcBorders>
            <w:shd w:val="clear" w:color="auto" w:fill="auto"/>
            <w:noWrap/>
            <w:vAlign w:val="bottom"/>
            <w:hideMark/>
          </w:tcPr>
          <w:p w14:paraId="69D09702" w14:textId="23C8C7AA" w:rsidR="00243D8C" w:rsidRPr="00095E25" w:rsidRDefault="00243D8C" w:rsidP="000B255C">
            <w:pPr>
              <w:pStyle w:val="Tabletext"/>
              <w:jc w:val="right"/>
              <w:rPr>
                <w:highlight w:val="cyan"/>
              </w:rPr>
            </w:pPr>
            <w:r>
              <w:rPr>
                <w:rFonts w:cs="Arial"/>
                <w:color w:val="000000"/>
                <w:szCs w:val="16"/>
              </w:rPr>
              <w:t>72.8</w:t>
            </w:r>
          </w:p>
        </w:tc>
      </w:tr>
      <w:tr w:rsidR="00243D8C" w:rsidRPr="00744A27" w14:paraId="190536CB" w14:textId="77777777" w:rsidTr="000B255C">
        <w:trPr>
          <w:trHeight w:val="300"/>
        </w:trPr>
        <w:tc>
          <w:tcPr>
            <w:tcW w:w="4820" w:type="dxa"/>
            <w:tcBorders>
              <w:top w:val="nil"/>
              <w:left w:val="nil"/>
              <w:bottom w:val="nil"/>
              <w:right w:val="nil"/>
            </w:tcBorders>
            <w:shd w:val="clear" w:color="auto" w:fill="auto"/>
            <w:noWrap/>
            <w:hideMark/>
          </w:tcPr>
          <w:p w14:paraId="74A9F959" w14:textId="4D421630" w:rsidR="00243D8C" w:rsidRPr="00744A27" w:rsidRDefault="00243D8C" w:rsidP="00243D8C">
            <w:pPr>
              <w:pStyle w:val="Tabletext"/>
            </w:pPr>
            <w:r w:rsidRPr="00744A27">
              <w:t>Currently undertaking</w:t>
            </w:r>
            <w:r>
              <w:t xml:space="preserve"> studies in VET</w:t>
            </w:r>
          </w:p>
        </w:tc>
        <w:tc>
          <w:tcPr>
            <w:tcW w:w="1134" w:type="dxa"/>
            <w:tcBorders>
              <w:top w:val="nil"/>
              <w:left w:val="nil"/>
              <w:bottom w:val="nil"/>
              <w:right w:val="nil"/>
            </w:tcBorders>
            <w:shd w:val="clear" w:color="auto" w:fill="auto"/>
            <w:noWrap/>
            <w:vAlign w:val="bottom"/>
            <w:hideMark/>
          </w:tcPr>
          <w:p w14:paraId="37CFCD42" w14:textId="77777777" w:rsidR="00243D8C" w:rsidRPr="00744A27" w:rsidRDefault="00243D8C" w:rsidP="000B255C">
            <w:pPr>
              <w:pStyle w:val="Tabletext"/>
              <w:jc w:val="right"/>
            </w:pPr>
            <w:r w:rsidRPr="00744A27">
              <w:t>5.0</w:t>
            </w:r>
          </w:p>
        </w:tc>
        <w:tc>
          <w:tcPr>
            <w:tcW w:w="1084" w:type="dxa"/>
            <w:tcBorders>
              <w:top w:val="nil"/>
              <w:left w:val="nil"/>
              <w:bottom w:val="nil"/>
              <w:right w:val="nil"/>
            </w:tcBorders>
            <w:shd w:val="clear" w:color="auto" w:fill="auto"/>
            <w:noWrap/>
            <w:vAlign w:val="bottom"/>
            <w:hideMark/>
          </w:tcPr>
          <w:p w14:paraId="3A02359E" w14:textId="77777777" w:rsidR="00243D8C" w:rsidRPr="00744A27" w:rsidRDefault="00243D8C" w:rsidP="000B255C">
            <w:pPr>
              <w:pStyle w:val="Tabletext"/>
              <w:jc w:val="right"/>
            </w:pPr>
            <w:r w:rsidRPr="00744A27">
              <w:t>4.7</w:t>
            </w:r>
          </w:p>
        </w:tc>
        <w:tc>
          <w:tcPr>
            <w:tcW w:w="900" w:type="dxa"/>
            <w:tcBorders>
              <w:top w:val="nil"/>
              <w:left w:val="nil"/>
              <w:bottom w:val="nil"/>
              <w:right w:val="nil"/>
            </w:tcBorders>
            <w:shd w:val="clear" w:color="auto" w:fill="auto"/>
            <w:noWrap/>
            <w:vAlign w:val="bottom"/>
            <w:hideMark/>
          </w:tcPr>
          <w:p w14:paraId="01CFC3AC" w14:textId="77777777" w:rsidR="00243D8C" w:rsidRPr="00744A27" w:rsidRDefault="00243D8C" w:rsidP="000B255C">
            <w:pPr>
              <w:pStyle w:val="Tabletext"/>
              <w:jc w:val="right"/>
            </w:pPr>
            <w:r w:rsidRPr="00744A27">
              <w:t>4.9</w:t>
            </w:r>
          </w:p>
        </w:tc>
        <w:tc>
          <w:tcPr>
            <w:tcW w:w="851" w:type="dxa"/>
            <w:tcBorders>
              <w:top w:val="nil"/>
              <w:left w:val="nil"/>
              <w:bottom w:val="nil"/>
              <w:right w:val="nil"/>
            </w:tcBorders>
            <w:shd w:val="clear" w:color="auto" w:fill="auto"/>
            <w:noWrap/>
            <w:vAlign w:val="bottom"/>
            <w:hideMark/>
          </w:tcPr>
          <w:p w14:paraId="1A9245B9" w14:textId="77777777" w:rsidR="00243D8C" w:rsidRPr="00744A27" w:rsidRDefault="00243D8C" w:rsidP="000B255C">
            <w:pPr>
              <w:pStyle w:val="Tabletext"/>
              <w:jc w:val="right"/>
            </w:pPr>
            <w:r w:rsidRPr="00744A27">
              <w:t>210</w:t>
            </w:r>
          </w:p>
        </w:tc>
        <w:tc>
          <w:tcPr>
            <w:tcW w:w="1417" w:type="dxa"/>
            <w:tcBorders>
              <w:top w:val="nil"/>
              <w:left w:val="nil"/>
              <w:bottom w:val="nil"/>
              <w:right w:val="nil"/>
            </w:tcBorders>
            <w:shd w:val="clear" w:color="auto" w:fill="auto"/>
            <w:noWrap/>
            <w:vAlign w:val="bottom"/>
            <w:hideMark/>
          </w:tcPr>
          <w:p w14:paraId="78899270" w14:textId="77777777" w:rsidR="00243D8C" w:rsidRPr="00744A27" w:rsidRDefault="00243D8C" w:rsidP="000B255C">
            <w:pPr>
              <w:pStyle w:val="Tabletext"/>
              <w:jc w:val="right"/>
            </w:pPr>
          </w:p>
        </w:tc>
        <w:tc>
          <w:tcPr>
            <w:tcW w:w="1134" w:type="dxa"/>
            <w:tcBorders>
              <w:top w:val="nil"/>
              <w:left w:val="nil"/>
              <w:bottom w:val="nil"/>
              <w:right w:val="nil"/>
            </w:tcBorders>
            <w:shd w:val="clear" w:color="auto" w:fill="auto"/>
            <w:noWrap/>
            <w:vAlign w:val="bottom"/>
            <w:hideMark/>
          </w:tcPr>
          <w:p w14:paraId="50C3C76D" w14:textId="303B502F" w:rsidR="00243D8C" w:rsidRPr="00744A27" w:rsidRDefault="00243D8C" w:rsidP="000B255C">
            <w:pPr>
              <w:pStyle w:val="Tabletext"/>
              <w:jc w:val="right"/>
            </w:pPr>
            <w:r>
              <w:rPr>
                <w:rFonts w:cs="Arial"/>
                <w:color w:val="000000"/>
                <w:szCs w:val="16"/>
              </w:rPr>
              <w:t>3.9</w:t>
            </w:r>
          </w:p>
        </w:tc>
        <w:tc>
          <w:tcPr>
            <w:tcW w:w="993" w:type="dxa"/>
            <w:tcBorders>
              <w:top w:val="nil"/>
              <w:left w:val="nil"/>
              <w:bottom w:val="nil"/>
              <w:right w:val="nil"/>
            </w:tcBorders>
            <w:shd w:val="clear" w:color="auto" w:fill="auto"/>
            <w:noWrap/>
            <w:vAlign w:val="bottom"/>
            <w:hideMark/>
          </w:tcPr>
          <w:p w14:paraId="01C67A71" w14:textId="3AE12957" w:rsidR="00243D8C" w:rsidRPr="00095E25" w:rsidRDefault="00243D8C" w:rsidP="000B255C">
            <w:pPr>
              <w:pStyle w:val="Tabletext"/>
              <w:jc w:val="right"/>
              <w:rPr>
                <w:highlight w:val="cyan"/>
              </w:rPr>
            </w:pPr>
            <w:r>
              <w:rPr>
                <w:rFonts w:cs="Arial"/>
                <w:color w:val="000000"/>
                <w:szCs w:val="16"/>
              </w:rPr>
              <w:t>6.1</w:t>
            </w:r>
          </w:p>
        </w:tc>
        <w:tc>
          <w:tcPr>
            <w:tcW w:w="992" w:type="dxa"/>
            <w:tcBorders>
              <w:top w:val="nil"/>
              <w:left w:val="nil"/>
              <w:bottom w:val="nil"/>
              <w:right w:val="nil"/>
            </w:tcBorders>
            <w:shd w:val="clear" w:color="auto" w:fill="auto"/>
            <w:noWrap/>
            <w:vAlign w:val="bottom"/>
            <w:hideMark/>
          </w:tcPr>
          <w:p w14:paraId="3653EC5C" w14:textId="57039D92" w:rsidR="00243D8C" w:rsidRPr="00744A27" w:rsidRDefault="00243D8C" w:rsidP="000B255C">
            <w:pPr>
              <w:pStyle w:val="Tabletext"/>
              <w:jc w:val="right"/>
            </w:pPr>
            <w:r>
              <w:rPr>
                <w:rFonts w:cs="Arial"/>
                <w:color w:val="000000"/>
                <w:szCs w:val="16"/>
              </w:rPr>
              <w:t>3.0</w:t>
            </w:r>
          </w:p>
        </w:tc>
        <w:tc>
          <w:tcPr>
            <w:tcW w:w="1134" w:type="dxa"/>
            <w:tcBorders>
              <w:top w:val="nil"/>
              <w:left w:val="nil"/>
              <w:bottom w:val="nil"/>
              <w:right w:val="nil"/>
            </w:tcBorders>
            <w:shd w:val="clear" w:color="auto" w:fill="auto"/>
            <w:noWrap/>
            <w:vAlign w:val="bottom"/>
            <w:hideMark/>
          </w:tcPr>
          <w:p w14:paraId="4C9F5ED0" w14:textId="3E49DEDC" w:rsidR="00243D8C" w:rsidRPr="00095E25" w:rsidRDefault="00243D8C" w:rsidP="000B255C">
            <w:pPr>
              <w:pStyle w:val="Tabletext"/>
              <w:jc w:val="right"/>
              <w:rPr>
                <w:highlight w:val="cyan"/>
              </w:rPr>
            </w:pPr>
            <w:r>
              <w:rPr>
                <w:rFonts w:cs="Arial"/>
                <w:color w:val="000000"/>
                <w:szCs w:val="16"/>
              </w:rPr>
              <w:t>6.4</w:t>
            </w:r>
          </w:p>
        </w:tc>
      </w:tr>
      <w:tr w:rsidR="00243D8C" w:rsidRPr="00744A27" w14:paraId="20457C43" w14:textId="77777777" w:rsidTr="000B255C">
        <w:trPr>
          <w:trHeight w:val="300"/>
        </w:trPr>
        <w:tc>
          <w:tcPr>
            <w:tcW w:w="4820" w:type="dxa"/>
            <w:tcBorders>
              <w:top w:val="nil"/>
              <w:left w:val="nil"/>
              <w:bottom w:val="nil"/>
              <w:right w:val="nil"/>
            </w:tcBorders>
            <w:shd w:val="clear" w:color="auto" w:fill="auto"/>
            <w:noWrap/>
            <w:hideMark/>
          </w:tcPr>
          <w:p w14:paraId="7813CC6E" w14:textId="487EB654" w:rsidR="00243D8C" w:rsidRPr="00744A27" w:rsidRDefault="00243D8C" w:rsidP="00243D8C">
            <w:pPr>
              <w:pStyle w:val="Tabletext"/>
            </w:pPr>
            <w:r w:rsidRPr="00744A27">
              <w:lastRenderedPageBreak/>
              <w:t>Completed</w:t>
            </w:r>
            <w:r>
              <w:t xml:space="preserve"> studies in VET</w:t>
            </w:r>
          </w:p>
        </w:tc>
        <w:tc>
          <w:tcPr>
            <w:tcW w:w="1134" w:type="dxa"/>
            <w:tcBorders>
              <w:top w:val="nil"/>
              <w:left w:val="nil"/>
              <w:bottom w:val="nil"/>
              <w:right w:val="nil"/>
            </w:tcBorders>
            <w:shd w:val="clear" w:color="auto" w:fill="auto"/>
            <w:noWrap/>
            <w:vAlign w:val="bottom"/>
            <w:hideMark/>
          </w:tcPr>
          <w:p w14:paraId="2A968B21" w14:textId="77777777" w:rsidR="00243D8C" w:rsidRPr="00744A27" w:rsidRDefault="00243D8C" w:rsidP="000B255C">
            <w:pPr>
              <w:pStyle w:val="Tabletext"/>
              <w:jc w:val="right"/>
            </w:pPr>
            <w:r w:rsidRPr="00744A27">
              <w:t>23.6</w:t>
            </w:r>
          </w:p>
        </w:tc>
        <w:tc>
          <w:tcPr>
            <w:tcW w:w="1084" w:type="dxa"/>
            <w:tcBorders>
              <w:top w:val="nil"/>
              <w:left w:val="nil"/>
              <w:bottom w:val="nil"/>
              <w:right w:val="nil"/>
            </w:tcBorders>
            <w:shd w:val="clear" w:color="auto" w:fill="auto"/>
            <w:noWrap/>
            <w:vAlign w:val="bottom"/>
            <w:hideMark/>
          </w:tcPr>
          <w:p w14:paraId="6C642B81" w14:textId="77777777" w:rsidR="00243D8C" w:rsidRPr="00744A27" w:rsidRDefault="00243D8C" w:rsidP="000B255C">
            <w:pPr>
              <w:pStyle w:val="Tabletext"/>
              <w:jc w:val="right"/>
            </w:pPr>
            <w:r w:rsidRPr="00744A27">
              <w:t>47.8</w:t>
            </w:r>
          </w:p>
        </w:tc>
        <w:tc>
          <w:tcPr>
            <w:tcW w:w="900" w:type="dxa"/>
            <w:tcBorders>
              <w:top w:val="nil"/>
              <w:left w:val="nil"/>
              <w:bottom w:val="nil"/>
              <w:right w:val="nil"/>
            </w:tcBorders>
            <w:shd w:val="clear" w:color="auto" w:fill="auto"/>
            <w:noWrap/>
            <w:vAlign w:val="bottom"/>
            <w:hideMark/>
          </w:tcPr>
          <w:p w14:paraId="59E5EEBF" w14:textId="77777777" w:rsidR="00243D8C" w:rsidRPr="00744A27" w:rsidRDefault="00243D8C" w:rsidP="000B255C">
            <w:pPr>
              <w:pStyle w:val="Tabletext"/>
              <w:jc w:val="right"/>
            </w:pPr>
            <w:r w:rsidRPr="00744A27">
              <w:t>31.7</w:t>
            </w:r>
          </w:p>
        </w:tc>
        <w:tc>
          <w:tcPr>
            <w:tcW w:w="851" w:type="dxa"/>
            <w:tcBorders>
              <w:top w:val="nil"/>
              <w:left w:val="nil"/>
              <w:bottom w:val="nil"/>
              <w:right w:val="nil"/>
            </w:tcBorders>
            <w:shd w:val="clear" w:color="auto" w:fill="auto"/>
            <w:noWrap/>
            <w:vAlign w:val="bottom"/>
            <w:hideMark/>
          </w:tcPr>
          <w:p w14:paraId="6504EB07" w14:textId="77777777" w:rsidR="00243D8C" w:rsidRPr="00744A27" w:rsidRDefault="00243D8C" w:rsidP="000B255C">
            <w:pPr>
              <w:pStyle w:val="Tabletext"/>
              <w:jc w:val="right"/>
            </w:pPr>
            <w:r w:rsidRPr="00744A27">
              <w:t>938</w:t>
            </w:r>
          </w:p>
        </w:tc>
        <w:tc>
          <w:tcPr>
            <w:tcW w:w="1417" w:type="dxa"/>
            <w:tcBorders>
              <w:top w:val="nil"/>
              <w:left w:val="nil"/>
              <w:bottom w:val="nil"/>
              <w:right w:val="nil"/>
            </w:tcBorders>
            <w:shd w:val="clear" w:color="auto" w:fill="auto"/>
            <w:noWrap/>
            <w:vAlign w:val="bottom"/>
            <w:hideMark/>
          </w:tcPr>
          <w:p w14:paraId="08B95CFD" w14:textId="77777777" w:rsidR="00243D8C" w:rsidRPr="00744A27" w:rsidRDefault="00243D8C" w:rsidP="000B255C">
            <w:pPr>
              <w:pStyle w:val="Tabletext"/>
              <w:jc w:val="right"/>
            </w:pPr>
            <w:r w:rsidRPr="00744A27">
              <w:t>*</w:t>
            </w:r>
          </w:p>
        </w:tc>
        <w:tc>
          <w:tcPr>
            <w:tcW w:w="1134" w:type="dxa"/>
            <w:tcBorders>
              <w:top w:val="nil"/>
              <w:left w:val="nil"/>
              <w:bottom w:val="nil"/>
              <w:right w:val="nil"/>
            </w:tcBorders>
            <w:shd w:val="clear" w:color="auto" w:fill="auto"/>
            <w:noWrap/>
            <w:vAlign w:val="bottom"/>
            <w:hideMark/>
          </w:tcPr>
          <w:p w14:paraId="4A310989" w14:textId="58FF996D" w:rsidR="00243D8C" w:rsidRPr="00744A27" w:rsidRDefault="00243D8C" w:rsidP="000B255C">
            <w:pPr>
              <w:pStyle w:val="Tabletext"/>
              <w:jc w:val="right"/>
            </w:pPr>
            <w:r>
              <w:rPr>
                <w:rFonts w:cs="Arial"/>
                <w:color w:val="000000"/>
                <w:szCs w:val="16"/>
              </w:rPr>
              <w:t>21.0</w:t>
            </w:r>
          </w:p>
        </w:tc>
        <w:tc>
          <w:tcPr>
            <w:tcW w:w="993" w:type="dxa"/>
            <w:tcBorders>
              <w:top w:val="nil"/>
              <w:left w:val="nil"/>
              <w:bottom w:val="nil"/>
              <w:right w:val="nil"/>
            </w:tcBorders>
            <w:shd w:val="clear" w:color="auto" w:fill="auto"/>
            <w:noWrap/>
            <w:vAlign w:val="bottom"/>
            <w:hideMark/>
          </w:tcPr>
          <w:p w14:paraId="5647AC61" w14:textId="0863AB30" w:rsidR="00243D8C" w:rsidRPr="00095E25" w:rsidRDefault="00243D8C" w:rsidP="000B255C">
            <w:pPr>
              <w:pStyle w:val="Tabletext"/>
              <w:jc w:val="right"/>
              <w:rPr>
                <w:highlight w:val="cyan"/>
              </w:rPr>
            </w:pPr>
            <w:r>
              <w:rPr>
                <w:rFonts w:cs="Arial"/>
                <w:color w:val="000000"/>
                <w:szCs w:val="16"/>
              </w:rPr>
              <w:t>26.2</w:t>
            </w:r>
          </w:p>
        </w:tc>
        <w:tc>
          <w:tcPr>
            <w:tcW w:w="992" w:type="dxa"/>
            <w:tcBorders>
              <w:top w:val="nil"/>
              <w:left w:val="nil"/>
              <w:bottom w:val="nil"/>
              <w:right w:val="nil"/>
            </w:tcBorders>
            <w:shd w:val="clear" w:color="auto" w:fill="auto"/>
            <w:noWrap/>
            <w:vAlign w:val="bottom"/>
            <w:hideMark/>
          </w:tcPr>
          <w:p w14:paraId="16ACD663" w14:textId="246EC8F1" w:rsidR="00243D8C" w:rsidRPr="00744A27" w:rsidRDefault="00243D8C" w:rsidP="000B255C">
            <w:pPr>
              <w:pStyle w:val="Tabletext"/>
              <w:jc w:val="right"/>
            </w:pPr>
            <w:r>
              <w:rPr>
                <w:rFonts w:cs="Arial"/>
                <w:color w:val="000000"/>
                <w:szCs w:val="16"/>
              </w:rPr>
              <w:t>43.0</w:t>
            </w:r>
          </w:p>
        </w:tc>
        <w:tc>
          <w:tcPr>
            <w:tcW w:w="1134" w:type="dxa"/>
            <w:tcBorders>
              <w:top w:val="nil"/>
              <w:left w:val="nil"/>
              <w:bottom w:val="nil"/>
              <w:right w:val="nil"/>
            </w:tcBorders>
            <w:shd w:val="clear" w:color="auto" w:fill="auto"/>
            <w:noWrap/>
            <w:vAlign w:val="bottom"/>
            <w:hideMark/>
          </w:tcPr>
          <w:p w14:paraId="7FA962F0" w14:textId="5B44273E" w:rsidR="00243D8C" w:rsidRPr="00095E25" w:rsidRDefault="00243D8C" w:rsidP="000B255C">
            <w:pPr>
              <w:pStyle w:val="Tabletext"/>
              <w:jc w:val="right"/>
              <w:rPr>
                <w:highlight w:val="cyan"/>
              </w:rPr>
            </w:pPr>
            <w:r>
              <w:rPr>
                <w:rFonts w:cs="Arial"/>
                <w:color w:val="000000"/>
                <w:szCs w:val="16"/>
              </w:rPr>
              <w:t>52.6</w:t>
            </w:r>
          </w:p>
        </w:tc>
      </w:tr>
      <w:tr w:rsidR="00243D8C" w:rsidRPr="00744A27" w14:paraId="0F0BC4D7" w14:textId="77777777" w:rsidTr="000B255C">
        <w:trPr>
          <w:trHeight w:val="300"/>
        </w:trPr>
        <w:tc>
          <w:tcPr>
            <w:tcW w:w="4820" w:type="dxa"/>
            <w:tcBorders>
              <w:top w:val="nil"/>
              <w:left w:val="nil"/>
              <w:bottom w:val="nil"/>
              <w:right w:val="nil"/>
            </w:tcBorders>
            <w:shd w:val="clear" w:color="auto" w:fill="auto"/>
            <w:noWrap/>
            <w:hideMark/>
          </w:tcPr>
          <w:p w14:paraId="24BCDF8C" w14:textId="7943A837" w:rsidR="00243D8C" w:rsidRPr="00744A27" w:rsidRDefault="00243D8C" w:rsidP="00243D8C">
            <w:pPr>
              <w:pStyle w:val="Tabletext"/>
            </w:pPr>
            <w:r w:rsidRPr="00744A27">
              <w:t>Commenced, but did not complete</w:t>
            </w:r>
            <w:r>
              <w:t xml:space="preserve"> studies in VET</w:t>
            </w:r>
          </w:p>
        </w:tc>
        <w:tc>
          <w:tcPr>
            <w:tcW w:w="1134" w:type="dxa"/>
            <w:tcBorders>
              <w:top w:val="nil"/>
              <w:left w:val="nil"/>
              <w:bottom w:val="nil"/>
              <w:right w:val="nil"/>
            </w:tcBorders>
            <w:shd w:val="clear" w:color="auto" w:fill="auto"/>
            <w:noWrap/>
            <w:vAlign w:val="bottom"/>
            <w:hideMark/>
          </w:tcPr>
          <w:p w14:paraId="7CD8C317" w14:textId="77777777" w:rsidR="00243D8C" w:rsidRPr="00744A27" w:rsidRDefault="00243D8C" w:rsidP="000B255C">
            <w:pPr>
              <w:pStyle w:val="Tabletext"/>
              <w:jc w:val="right"/>
            </w:pPr>
            <w:r w:rsidRPr="00744A27">
              <w:t>5.3</w:t>
            </w:r>
          </w:p>
        </w:tc>
        <w:tc>
          <w:tcPr>
            <w:tcW w:w="1084" w:type="dxa"/>
            <w:tcBorders>
              <w:top w:val="nil"/>
              <w:left w:val="nil"/>
              <w:bottom w:val="nil"/>
              <w:right w:val="nil"/>
            </w:tcBorders>
            <w:shd w:val="clear" w:color="auto" w:fill="auto"/>
            <w:noWrap/>
            <w:vAlign w:val="bottom"/>
            <w:hideMark/>
          </w:tcPr>
          <w:p w14:paraId="22C14344" w14:textId="77777777" w:rsidR="00243D8C" w:rsidRPr="00744A27" w:rsidRDefault="00243D8C" w:rsidP="000B255C">
            <w:pPr>
              <w:pStyle w:val="Tabletext"/>
              <w:jc w:val="right"/>
            </w:pPr>
            <w:r w:rsidRPr="00744A27">
              <w:t>8.0</w:t>
            </w:r>
          </w:p>
        </w:tc>
        <w:tc>
          <w:tcPr>
            <w:tcW w:w="900" w:type="dxa"/>
            <w:tcBorders>
              <w:top w:val="nil"/>
              <w:left w:val="nil"/>
              <w:bottom w:val="nil"/>
              <w:right w:val="nil"/>
            </w:tcBorders>
            <w:shd w:val="clear" w:color="auto" w:fill="auto"/>
            <w:noWrap/>
            <w:vAlign w:val="bottom"/>
            <w:hideMark/>
          </w:tcPr>
          <w:p w14:paraId="6B3E4F8F" w14:textId="77777777" w:rsidR="00243D8C" w:rsidRPr="00744A27" w:rsidRDefault="00243D8C" w:rsidP="000B255C">
            <w:pPr>
              <w:pStyle w:val="Tabletext"/>
              <w:jc w:val="right"/>
            </w:pPr>
            <w:r w:rsidRPr="00744A27">
              <w:t>6.2</w:t>
            </w:r>
          </w:p>
        </w:tc>
        <w:tc>
          <w:tcPr>
            <w:tcW w:w="851" w:type="dxa"/>
            <w:tcBorders>
              <w:top w:val="nil"/>
              <w:left w:val="nil"/>
              <w:bottom w:val="nil"/>
              <w:right w:val="nil"/>
            </w:tcBorders>
            <w:shd w:val="clear" w:color="auto" w:fill="auto"/>
            <w:noWrap/>
            <w:vAlign w:val="bottom"/>
            <w:hideMark/>
          </w:tcPr>
          <w:p w14:paraId="507F0235" w14:textId="77777777" w:rsidR="00243D8C" w:rsidRPr="00744A27" w:rsidRDefault="00243D8C" w:rsidP="000B255C">
            <w:pPr>
              <w:pStyle w:val="Tabletext"/>
              <w:jc w:val="right"/>
            </w:pPr>
            <w:r w:rsidRPr="00744A27">
              <w:t>197</w:t>
            </w:r>
          </w:p>
        </w:tc>
        <w:tc>
          <w:tcPr>
            <w:tcW w:w="1417" w:type="dxa"/>
            <w:tcBorders>
              <w:top w:val="nil"/>
              <w:left w:val="nil"/>
              <w:bottom w:val="nil"/>
              <w:right w:val="nil"/>
            </w:tcBorders>
            <w:shd w:val="clear" w:color="auto" w:fill="auto"/>
            <w:noWrap/>
            <w:vAlign w:val="bottom"/>
            <w:hideMark/>
          </w:tcPr>
          <w:p w14:paraId="33847C67" w14:textId="77777777" w:rsidR="00243D8C" w:rsidRPr="00744A27" w:rsidRDefault="00243D8C" w:rsidP="000B255C">
            <w:pPr>
              <w:pStyle w:val="Tabletext"/>
              <w:jc w:val="right"/>
            </w:pPr>
          </w:p>
        </w:tc>
        <w:tc>
          <w:tcPr>
            <w:tcW w:w="1134" w:type="dxa"/>
            <w:tcBorders>
              <w:top w:val="nil"/>
              <w:left w:val="nil"/>
              <w:bottom w:val="nil"/>
              <w:right w:val="nil"/>
            </w:tcBorders>
            <w:shd w:val="clear" w:color="auto" w:fill="auto"/>
            <w:noWrap/>
            <w:vAlign w:val="bottom"/>
            <w:hideMark/>
          </w:tcPr>
          <w:p w14:paraId="7CA54A64" w14:textId="507795AD" w:rsidR="00243D8C" w:rsidRPr="00744A27" w:rsidRDefault="00243D8C" w:rsidP="000B255C">
            <w:pPr>
              <w:pStyle w:val="Tabletext"/>
              <w:jc w:val="right"/>
            </w:pPr>
            <w:r>
              <w:rPr>
                <w:rFonts w:cs="Arial"/>
                <w:color w:val="000000"/>
                <w:szCs w:val="16"/>
              </w:rPr>
              <w:t>3.6</w:t>
            </w:r>
          </w:p>
        </w:tc>
        <w:tc>
          <w:tcPr>
            <w:tcW w:w="993" w:type="dxa"/>
            <w:tcBorders>
              <w:top w:val="nil"/>
              <w:left w:val="nil"/>
              <w:bottom w:val="nil"/>
              <w:right w:val="nil"/>
            </w:tcBorders>
            <w:shd w:val="clear" w:color="auto" w:fill="auto"/>
            <w:noWrap/>
            <w:vAlign w:val="bottom"/>
            <w:hideMark/>
          </w:tcPr>
          <w:p w14:paraId="6C23C966" w14:textId="5DF300AC" w:rsidR="00243D8C" w:rsidRPr="00095E25" w:rsidRDefault="00243D8C" w:rsidP="000B255C">
            <w:pPr>
              <w:pStyle w:val="Tabletext"/>
              <w:jc w:val="right"/>
              <w:rPr>
                <w:highlight w:val="cyan"/>
              </w:rPr>
            </w:pPr>
            <w:r>
              <w:rPr>
                <w:rFonts w:cs="Arial"/>
                <w:color w:val="000000"/>
                <w:szCs w:val="16"/>
              </w:rPr>
              <w:t>6.9</w:t>
            </w:r>
          </w:p>
        </w:tc>
        <w:tc>
          <w:tcPr>
            <w:tcW w:w="992" w:type="dxa"/>
            <w:tcBorders>
              <w:top w:val="nil"/>
              <w:left w:val="nil"/>
              <w:bottom w:val="nil"/>
              <w:right w:val="nil"/>
            </w:tcBorders>
            <w:shd w:val="clear" w:color="auto" w:fill="auto"/>
            <w:noWrap/>
            <w:vAlign w:val="bottom"/>
            <w:hideMark/>
          </w:tcPr>
          <w:p w14:paraId="33F23DA0" w14:textId="632FEDD5" w:rsidR="00243D8C" w:rsidRPr="00744A27" w:rsidRDefault="00243D8C" w:rsidP="000B255C">
            <w:pPr>
              <w:pStyle w:val="Tabletext"/>
              <w:jc w:val="right"/>
            </w:pPr>
            <w:r>
              <w:rPr>
                <w:rFonts w:cs="Arial"/>
                <w:color w:val="000000"/>
                <w:szCs w:val="16"/>
              </w:rPr>
              <w:t>5.6</w:t>
            </w:r>
          </w:p>
        </w:tc>
        <w:tc>
          <w:tcPr>
            <w:tcW w:w="1134" w:type="dxa"/>
            <w:tcBorders>
              <w:top w:val="nil"/>
              <w:left w:val="nil"/>
              <w:bottom w:val="nil"/>
              <w:right w:val="nil"/>
            </w:tcBorders>
            <w:shd w:val="clear" w:color="auto" w:fill="auto"/>
            <w:noWrap/>
            <w:vAlign w:val="bottom"/>
            <w:hideMark/>
          </w:tcPr>
          <w:p w14:paraId="6F32E86E" w14:textId="39D126BC" w:rsidR="00243D8C" w:rsidRPr="00095E25" w:rsidRDefault="00243D8C" w:rsidP="000B255C">
            <w:pPr>
              <w:pStyle w:val="Tabletext"/>
              <w:jc w:val="right"/>
              <w:rPr>
                <w:highlight w:val="cyan"/>
              </w:rPr>
            </w:pPr>
            <w:r>
              <w:rPr>
                <w:rFonts w:cs="Arial"/>
                <w:color w:val="000000"/>
                <w:szCs w:val="16"/>
              </w:rPr>
              <w:t>10.5</w:t>
            </w:r>
          </w:p>
        </w:tc>
      </w:tr>
      <w:tr w:rsidR="00243D8C" w:rsidRPr="00744A27" w14:paraId="41BD55E3" w14:textId="77777777" w:rsidTr="000B255C">
        <w:trPr>
          <w:trHeight w:val="300"/>
        </w:trPr>
        <w:tc>
          <w:tcPr>
            <w:tcW w:w="4820" w:type="dxa"/>
            <w:tcBorders>
              <w:top w:val="nil"/>
              <w:left w:val="nil"/>
              <w:right w:val="nil"/>
            </w:tcBorders>
            <w:shd w:val="clear" w:color="auto" w:fill="auto"/>
            <w:noWrap/>
            <w:hideMark/>
          </w:tcPr>
          <w:p w14:paraId="518B2FC4" w14:textId="1729AD39" w:rsidR="00243D8C" w:rsidRPr="00744A27" w:rsidRDefault="00243D8C" w:rsidP="00243D8C">
            <w:pPr>
              <w:pStyle w:val="Tabletext"/>
            </w:pPr>
            <w:r w:rsidRPr="00744A27">
              <w:t>Never commenced</w:t>
            </w:r>
            <w:r>
              <w:t xml:space="preserve"> studies in VET</w:t>
            </w:r>
          </w:p>
        </w:tc>
        <w:tc>
          <w:tcPr>
            <w:tcW w:w="1134" w:type="dxa"/>
            <w:tcBorders>
              <w:top w:val="nil"/>
              <w:left w:val="nil"/>
              <w:right w:val="nil"/>
            </w:tcBorders>
            <w:shd w:val="clear" w:color="auto" w:fill="auto"/>
            <w:noWrap/>
            <w:vAlign w:val="bottom"/>
            <w:hideMark/>
          </w:tcPr>
          <w:p w14:paraId="63B44CDD" w14:textId="77777777" w:rsidR="00243D8C" w:rsidRPr="00744A27" w:rsidRDefault="00243D8C" w:rsidP="000B255C">
            <w:pPr>
              <w:pStyle w:val="Tabletext"/>
              <w:jc w:val="right"/>
            </w:pPr>
            <w:r w:rsidRPr="00744A27">
              <w:t>66.2</w:t>
            </w:r>
          </w:p>
        </w:tc>
        <w:tc>
          <w:tcPr>
            <w:tcW w:w="1084" w:type="dxa"/>
            <w:tcBorders>
              <w:top w:val="nil"/>
              <w:left w:val="nil"/>
              <w:right w:val="nil"/>
            </w:tcBorders>
            <w:shd w:val="clear" w:color="auto" w:fill="auto"/>
            <w:noWrap/>
            <w:vAlign w:val="bottom"/>
            <w:hideMark/>
          </w:tcPr>
          <w:p w14:paraId="16F5B240" w14:textId="77777777" w:rsidR="00243D8C" w:rsidRPr="00744A27" w:rsidRDefault="00243D8C" w:rsidP="000B255C">
            <w:pPr>
              <w:pStyle w:val="Tabletext"/>
              <w:jc w:val="right"/>
            </w:pPr>
            <w:r w:rsidRPr="00744A27">
              <w:t>39.5</w:t>
            </w:r>
          </w:p>
        </w:tc>
        <w:tc>
          <w:tcPr>
            <w:tcW w:w="900" w:type="dxa"/>
            <w:tcBorders>
              <w:top w:val="nil"/>
              <w:left w:val="nil"/>
              <w:right w:val="nil"/>
            </w:tcBorders>
            <w:shd w:val="clear" w:color="auto" w:fill="auto"/>
            <w:noWrap/>
            <w:vAlign w:val="bottom"/>
            <w:hideMark/>
          </w:tcPr>
          <w:p w14:paraId="6AC3ED4E" w14:textId="77777777" w:rsidR="00243D8C" w:rsidRPr="00744A27" w:rsidRDefault="00243D8C" w:rsidP="000B255C">
            <w:pPr>
              <w:pStyle w:val="Tabletext"/>
              <w:jc w:val="right"/>
            </w:pPr>
            <w:r w:rsidRPr="00744A27">
              <w:t>57.2</w:t>
            </w:r>
          </w:p>
        </w:tc>
        <w:tc>
          <w:tcPr>
            <w:tcW w:w="851" w:type="dxa"/>
            <w:tcBorders>
              <w:top w:val="nil"/>
              <w:left w:val="nil"/>
              <w:right w:val="nil"/>
            </w:tcBorders>
            <w:shd w:val="clear" w:color="auto" w:fill="auto"/>
            <w:noWrap/>
            <w:vAlign w:val="bottom"/>
            <w:hideMark/>
          </w:tcPr>
          <w:p w14:paraId="7973C20B" w14:textId="77777777" w:rsidR="00243D8C" w:rsidRPr="00744A27" w:rsidRDefault="00243D8C" w:rsidP="000B255C">
            <w:pPr>
              <w:pStyle w:val="Tabletext"/>
              <w:jc w:val="right"/>
            </w:pPr>
            <w:r w:rsidRPr="00744A27">
              <w:t>2621</w:t>
            </w:r>
          </w:p>
        </w:tc>
        <w:tc>
          <w:tcPr>
            <w:tcW w:w="1417" w:type="dxa"/>
            <w:tcBorders>
              <w:top w:val="nil"/>
              <w:left w:val="nil"/>
              <w:right w:val="nil"/>
            </w:tcBorders>
            <w:shd w:val="clear" w:color="auto" w:fill="auto"/>
            <w:noWrap/>
            <w:vAlign w:val="bottom"/>
            <w:hideMark/>
          </w:tcPr>
          <w:p w14:paraId="68E811BC" w14:textId="77777777" w:rsidR="00243D8C" w:rsidRPr="00744A27" w:rsidRDefault="00243D8C" w:rsidP="000B255C">
            <w:pPr>
              <w:pStyle w:val="Tabletext"/>
              <w:jc w:val="right"/>
            </w:pPr>
            <w:r w:rsidRPr="00744A27">
              <w:t>*</w:t>
            </w:r>
          </w:p>
        </w:tc>
        <w:tc>
          <w:tcPr>
            <w:tcW w:w="1134" w:type="dxa"/>
            <w:tcBorders>
              <w:top w:val="nil"/>
              <w:left w:val="nil"/>
              <w:right w:val="nil"/>
            </w:tcBorders>
            <w:shd w:val="clear" w:color="auto" w:fill="auto"/>
            <w:noWrap/>
            <w:vAlign w:val="bottom"/>
            <w:hideMark/>
          </w:tcPr>
          <w:p w14:paraId="29FD4F50" w14:textId="3695663C" w:rsidR="00243D8C" w:rsidRPr="00744A27" w:rsidRDefault="00243D8C" w:rsidP="000B255C">
            <w:pPr>
              <w:pStyle w:val="Tabletext"/>
              <w:jc w:val="right"/>
            </w:pPr>
            <w:r>
              <w:rPr>
                <w:rFonts w:cs="Arial"/>
                <w:color w:val="000000"/>
                <w:szCs w:val="16"/>
              </w:rPr>
              <w:t>63.3</w:t>
            </w:r>
          </w:p>
        </w:tc>
        <w:tc>
          <w:tcPr>
            <w:tcW w:w="993" w:type="dxa"/>
            <w:tcBorders>
              <w:top w:val="nil"/>
              <w:left w:val="nil"/>
              <w:right w:val="nil"/>
            </w:tcBorders>
            <w:shd w:val="clear" w:color="auto" w:fill="auto"/>
            <w:noWrap/>
            <w:vAlign w:val="bottom"/>
            <w:hideMark/>
          </w:tcPr>
          <w:p w14:paraId="75D866C2" w14:textId="70857C4D" w:rsidR="00243D8C" w:rsidRPr="00095E25" w:rsidRDefault="00243D8C" w:rsidP="000B255C">
            <w:pPr>
              <w:pStyle w:val="Tabletext"/>
              <w:jc w:val="right"/>
              <w:rPr>
                <w:highlight w:val="cyan"/>
              </w:rPr>
            </w:pPr>
            <w:r>
              <w:rPr>
                <w:rFonts w:cs="Arial"/>
                <w:color w:val="000000"/>
                <w:szCs w:val="16"/>
              </w:rPr>
              <w:t>69.0</w:t>
            </w:r>
          </w:p>
        </w:tc>
        <w:tc>
          <w:tcPr>
            <w:tcW w:w="992" w:type="dxa"/>
            <w:tcBorders>
              <w:top w:val="nil"/>
              <w:left w:val="nil"/>
              <w:right w:val="nil"/>
            </w:tcBorders>
            <w:shd w:val="clear" w:color="auto" w:fill="auto"/>
            <w:noWrap/>
            <w:vAlign w:val="bottom"/>
            <w:hideMark/>
          </w:tcPr>
          <w:p w14:paraId="09EB113F" w14:textId="7CCEFC64" w:rsidR="00243D8C" w:rsidRPr="00744A27" w:rsidRDefault="00243D8C" w:rsidP="000B255C">
            <w:pPr>
              <w:pStyle w:val="Tabletext"/>
              <w:jc w:val="right"/>
            </w:pPr>
            <w:r>
              <w:rPr>
                <w:rFonts w:cs="Arial"/>
                <w:color w:val="000000"/>
                <w:szCs w:val="16"/>
              </w:rPr>
              <w:t>35.0</w:t>
            </w:r>
          </w:p>
        </w:tc>
        <w:tc>
          <w:tcPr>
            <w:tcW w:w="1134" w:type="dxa"/>
            <w:tcBorders>
              <w:top w:val="nil"/>
              <w:left w:val="nil"/>
              <w:right w:val="nil"/>
            </w:tcBorders>
            <w:shd w:val="clear" w:color="auto" w:fill="auto"/>
            <w:noWrap/>
            <w:vAlign w:val="bottom"/>
            <w:hideMark/>
          </w:tcPr>
          <w:p w14:paraId="1A015F9A" w14:textId="6C1E93C7" w:rsidR="00243D8C" w:rsidRPr="00095E25" w:rsidRDefault="00243D8C" w:rsidP="000B255C">
            <w:pPr>
              <w:pStyle w:val="Tabletext"/>
              <w:jc w:val="right"/>
              <w:rPr>
                <w:highlight w:val="cyan"/>
              </w:rPr>
            </w:pPr>
            <w:r>
              <w:rPr>
                <w:rFonts w:cs="Arial"/>
                <w:color w:val="000000"/>
                <w:szCs w:val="16"/>
              </w:rPr>
              <w:t>44.0</w:t>
            </w:r>
          </w:p>
        </w:tc>
      </w:tr>
      <w:tr w:rsidR="00243D8C" w:rsidRPr="003B71C9" w14:paraId="792FFC84" w14:textId="77777777" w:rsidTr="000B255C">
        <w:trPr>
          <w:trHeight w:val="300"/>
        </w:trPr>
        <w:tc>
          <w:tcPr>
            <w:tcW w:w="4820" w:type="dxa"/>
            <w:tcBorders>
              <w:top w:val="nil"/>
              <w:left w:val="nil"/>
              <w:right w:val="nil"/>
            </w:tcBorders>
            <w:shd w:val="clear" w:color="auto" w:fill="auto"/>
            <w:noWrap/>
            <w:hideMark/>
          </w:tcPr>
          <w:p w14:paraId="32F0E129" w14:textId="653920DB" w:rsidR="00243D8C" w:rsidRPr="00744A27" w:rsidRDefault="00243D8C" w:rsidP="00243D8C">
            <w:pPr>
              <w:pStyle w:val="Tabletext"/>
            </w:pPr>
            <w:r w:rsidRPr="00744A27">
              <w:t>Currently undertaking</w:t>
            </w:r>
            <w:r>
              <w:t xml:space="preserve"> </w:t>
            </w:r>
            <w:r w:rsidRPr="00744A27">
              <w:t>bachelor’s degree or higher</w:t>
            </w:r>
          </w:p>
        </w:tc>
        <w:tc>
          <w:tcPr>
            <w:tcW w:w="1134" w:type="dxa"/>
            <w:tcBorders>
              <w:top w:val="nil"/>
              <w:left w:val="nil"/>
              <w:right w:val="nil"/>
            </w:tcBorders>
            <w:shd w:val="clear" w:color="auto" w:fill="auto"/>
            <w:noWrap/>
            <w:vAlign w:val="bottom"/>
            <w:hideMark/>
          </w:tcPr>
          <w:p w14:paraId="5DFA9E36" w14:textId="4C3887C5" w:rsidR="00243D8C" w:rsidRPr="003B71C9" w:rsidRDefault="00243D8C" w:rsidP="000B255C">
            <w:pPr>
              <w:pStyle w:val="Tabletext"/>
              <w:jc w:val="right"/>
            </w:pPr>
            <w:r>
              <w:rPr>
                <w:rFonts w:cs="Arial"/>
                <w:color w:val="000000"/>
                <w:szCs w:val="16"/>
              </w:rPr>
              <w:t>29.4</w:t>
            </w:r>
          </w:p>
        </w:tc>
        <w:tc>
          <w:tcPr>
            <w:tcW w:w="1084" w:type="dxa"/>
            <w:tcBorders>
              <w:top w:val="nil"/>
              <w:left w:val="nil"/>
              <w:right w:val="nil"/>
            </w:tcBorders>
            <w:shd w:val="clear" w:color="auto" w:fill="auto"/>
            <w:noWrap/>
            <w:vAlign w:val="bottom"/>
            <w:hideMark/>
          </w:tcPr>
          <w:p w14:paraId="72945FEC" w14:textId="0E6EC310" w:rsidR="00243D8C" w:rsidRPr="003B71C9" w:rsidRDefault="00243D8C" w:rsidP="000B255C">
            <w:pPr>
              <w:pStyle w:val="Tabletext"/>
              <w:jc w:val="right"/>
            </w:pPr>
            <w:r>
              <w:rPr>
                <w:rFonts w:cs="Arial"/>
                <w:color w:val="000000"/>
                <w:szCs w:val="16"/>
              </w:rPr>
              <w:t>15.0</w:t>
            </w:r>
          </w:p>
        </w:tc>
        <w:tc>
          <w:tcPr>
            <w:tcW w:w="900" w:type="dxa"/>
            <w:tcBorders>
              <w:top w:val="nil"/>
              <w:left w:val="nil"/>
              <w:right w:val="nil"/>
            </w:tcBorders>
            <w:shd w:val="clear" w:color="auto" w:fill="auto"/>
            <w:noWrap/>
            <w:vAlign w:val="bottom"/>
            <w:hideMark/>
          </w:tcPr>
          <w:p w14:paraId="4130C690" w14:textId="46B3877C" w:rsidR="00243D8C" w:rsidRPr="003B71C9" w:rsidRDefault="00243D8C" w:rsidP="000B255C">
            <w:pPr>
              <w:pStyle w:val="Tabletext"/>
              <w:jc w:val="right"/>
            </w:pPr>
            <w:r>
              <w:rPr>
                <w:rFonts w:cs="Arial"/>
                <w:color w:val="000000"/>
                <w:szCs w:val="16"/>
              </w:rPr>
              <w:t>24.6</w:t>
            </w:r>
          </w:p>
        </w:tc>
        <w:tc>
          <w:tcPr>
            <w:tcW w:w="851" w:type="dxa"/>
            <w:tcBorders>
              <w:top w:val="nil"/>
              <w:left w:val="nil"/>
              <w:right w:val="nil"/>
            </w:tcBorders>
            <w:shd w:val="clear" w:color="auto" w:fill="auto"/>
            <w:noWrap/>
            <w:vAlign w:val="bottom"/>
            <w:hideMark/>
          </w:tcPr>
          <w:p w14:paraId="073E5676" w14:textId="657417CF" w:rsidR="00243D8C" w:rsidRPr="003B71C9" w:rsidRDefault="00243D8C" w:rsidP="000B255C">
            <w:pPr>
              <w:pStyle w:val="Tabletext"/>
              <w:jc w:val="right"/>
            </w:pPr>
            <w:r>
              <w:rPr>
                <w:rFonts w:cs="Arial"/>
                <w:color w:val="000000"/>
                <w:szCs w:val="16"/>
              </w:rPr>
              <w:t>1144</w:t>
            </w:r>
          </w:p>
        </w:tc>
        <w:tc>
          <w:tcPr>
            <w:tcW w:w="1417" w:type="dxa"/>
            <w:tcBorders>
              <w:top w:val="nil"/>
              <w:left w:val="nil"/>
              <w:right w:val="nil"/>
            </w:tcBorders>
            <w:shd w:val="clear" w:color="auto" w:fill="auto"/>
            <w:noWrap/>
            <w:vAlign w:val="bottom"/>
            <w:hideMark/>
          </w:tcPr>
          <w:p w14:paraId="7D879FAA" w14:textId="77777777" w:rsidR="00243D8C" w:rsidRPr="003B71C9" w:rsidRDefault="00243D8C" w:rsidP="000B255C">
            <w:pPr>
              <w:pStyle w:val="Tabletext"/>
              <w:jc w:val="right"/>
            </w:pPr>
            <w:r w:rsidRPr="003B71C9">
              <w:t>*</w:t>
            </w:r>
          </w:p>
        </w:tc>
        <w:tc>
          <w:tcPr>
            <w:tcW w:w="1134" w:type="dxa"/>
            <w:tcBorders>
              <w:top w:val="nil"/>
              <w:left w:val="nil"/>
              <w:right w:val="nil"/>
            </w:tcBorders>
            <w:shd w:val="clear" w:color="auto" w:fill="auto"/>
            <w:noWrap/>
            <w:vAlign w:val="bottom"/>
            <w:hideMark/>
          </w:tcPr>
          <w:p w14:paraId="570542CE" w14:textId="7C6C2935" w:rsidR="00243D8C" w:rsidRPr="003B71C9" w:rsidRDefault="00243D8C" w:rsidP="000B255C">
            <w:pPr>
              <w:pStyle w:val="Tabletext"/>
              <w:jc w:val="right"/>
            </w:pPr>
            <w:r>
              <w:rPr>
                <w:rFonts w:cs="Arial"/>
                <w:szCs w:val="16"/>
              </w:rPr>
              <w:t>27.0</w:t>
            </w:r>
          </w:p>
        </w:tc>
        <w:tc>
          <w:tcPr>
            <w:tcW w:w="993" w:type="dxa"/>
            <w:tcBorders>
              <w:top w:val="nil"/>
              <w:left w:val="nil"/>
              <w:right w:val="nil"/>
            </w:tcBorders>
            <w:shd w:val="clear" w:color="auto" w:fill="auto"/>
            <w:noWrap/>
            <w:vAlign w:val="bottom"/>
            <w:hideMark/>
          </w:tcPr>
          <w:p w14:paraId="7FE0B106" w14:textId="2D0AB6C6" w:rsidR="00243D8C" w:rsidRPr="000656E3" w:rsidRDefault="00243D8C" w:rsidP="000B255C">
            <w:pPr>
              <w:pStyle w:val="Tabletext"/>
              <w:jc w:val="right"/>
              <w:rPr>
                <w:highlight w:val="cyan"/>
              </w:rPr>
            </w:pPr>
            <w:r>
              <w:rPr>
                <w:rFonts w:cs="Arial"/>
                <w:szCs w:val="16"/>
              </w:rPr>
              <w:t>31.8</w:t>
            </w:r>
          </w:p>
        </w:tc>
        <w:tc>
          <w:tcPr>
            <w:tcW w:w="992" w:type="dxa"/>
            <w:tcBorders>
              <w:top w:val="nil"/>
              <w:left w:val="nil"/>
              <w:right w:val="nil"/>
            </w:tcBorders>
            <w:shd w:val="clear" w:color="auto" w:fill="auto"/>
            <w:noWrap/>
            <w:vAlign w:val="bottom"/>
            <w:hideMark/>
          </w:tcPr>
          <w:p w14:paraId="69F42B5D" w14:textId="56614DEC" w:rsidR="00243D8C" w:rsidRPr="003B71C9" w:rsidRDefault="00243D8C" w:rsidP="000B255C">
            <w:pPr>
              <w:pStyle w:val="Tabletext"/>
              <w:jc w:val="right"/>
            </w:pPr>
            <w:r>
              <w:rPr>
                <w:rFonts w:cs="Arial"/>
                <w:szCs w:val="16"/>
              </w:rPr>
              <w:t>12.2</w:t>
            </w:r>
          </w:p>
        </w:tc>
        <w:tc>
          <w:tcPr>
            <w:tcW w:w="1134" w:type="dxa"/>
            <w:tcBorders>
              <w:top w:val="nil"/>
              <w:left w:val="nil"/>
              <w:right w:val="nil"/>
            </w:tcBorders>
            <w:shd w:val="clear" w:color="auto" w:fill="auto"/>
            <w:noWrap/>
            <w:vAlign w:val="bottom"/>
            <w:hideMark/>
          </w:tcPr>
          <w:p w14:paraId="5730761C" w14:textId="40D294C5" w:rsidR="00243D8C" w:rsidRPr="000656E3" w:rsidRDefault="00243D8C" w:rsidP="000B255C">
            <w:pPr>
              <w:pStyle w:val="Tabletext"/>
              <w:jc w:val="right"/>
              <w:rPr>
                <w:highlight w:val="cyan"/>
              </w:rPr>
            </w:pPr>
            <w:r>
              <w:rPr>
                <w:rFonts w:cs="Arial"/>
                <w:szCs w:val="16"/>
              </w:rPr>
              <w:t>17.8</w:t>
            </w:r>
          </w:p>
        </w:tc>
      </w:tr>
      <w:tr w:rsidR="00243D8C" w:rsidRPr="003B71C9" w14:paraId="3F7F87FF" w14:textId="77777777" w:rsidTr="000B255C">
        <w:trPr>
          <w:trHeight w:val="300"/>
        </w:trPr>
        <w:tc>
          <w:tcPr>
            <w:tcW w:w="4820" w:type="dxa"/>
            <w:tcBorders>
              <w:top w:val="nil"/>
              <w:left w:val="nil"/>
              <w:right w:val="nil"/>
            </w:tcBorders>
            <w:shd w:val="clear" w:color="auto" w:fill="auto"/>
            <w:noWrap/>
            <w:hideMark/>
          </w:tcPr>
          <w:p w14:paraId="40F746D2" w14:textId="4DD37D12" w:rsidR="00243D8C" w:rsidRPr="00744A27" w:rsidRDefault="00243D8C" w:rsidP="00243D8C">
            <w:pPr>
              <w:pStyle w:val="Tabletext"/>
            </w:pPr>
            <w:r w:rsidRPr="00744A27">
              <w:t>Completed</w:t>
            </w:r>
            <w:r>
              <w:t xml:space="preserve"> a </w:t>
            </w:r>
            <w:r w:rsidRPr="00744A27">
              <w:t>bachelor’s degree or higher</w:t>
            </w:r>
          </w:p>
        </w:tc>
        <w:tc>
          <w:tcPr>
            <w:tcW w:w="1134" w:type="dxa"/>
            <w:tcBorders>
              <w:top w:val="nil"/>
              <w:left w:val="nil"/>
              <w:right w:val="nil"/>
            </w:tcBorders>
            <w:shd w:val="clear" w:color="auto" w:fill="auto"/>
            <w:noWrap/>
            <w:vAlign w:val="bottom"/>
            <w:hideMark/>
          </w:tcPr>
          <w:p w14:paraId="6964AB4C" w14:textId="0630412B" w:rsidR="00243D8C" w:rsidRPr="003B71C9" w:rsidRDefault="00243D8C" w:rsidP="000B255C">
            <w:pPr>
              <w:pStyle w:val="Tabletext"/>
              <w:jc w:val="right"/>
            </w:pPr>
            <w:r>
              <w:rPr>
                <w:rFonts w:cs="Arial"/>
                <w:color w:val="000000"/>
                <w:szCs w:val="16"/>
              </w:rPr>
              <w:t>28.3</w:t>
            </w:r>
          </w:p>
        </w:tc>
        <w:tc>
          <w:tcPr>
            <w:tcW w:w="1084" w:type="dxa"/>
            <w:tcBorders>
              <w:top w:val="nil"/>
              <w:left w:val="nil"/>
              <w:right w:val="nil"/>
            </w:tcBorders>
            <w:shd w:val="clear" w:color="auto" w:fill="auto"/>
            <w:noWrap/>
            <w:vAlign w:val="bottom"/>
            <w:hideMark/>
          </w:tcPr>
          <w:p w14:paraId="560C679D" w14:textId="4140E353" w:rsidR="00243D8C" w:rsidRPr="003B71C9" w:rsidRDefault="00243D8C" w:rsidP="000B255C">
            <w:pPr>
              <w:pStyle w:val="Tabletext"/>
              <w:jc w:val="right"/>
            </w:pPr>
            <w:r>
              <w:rPr>
                <w:rFonts w:cs="Arial"/>
                <w:color w:val="000000"/>
                <w:szCs w:val="16"/>
              </w:rPr>
              <w:t>12.9</w:t>
            </w:r>
          </w:p>
        </w:tc>
        <w:tc>
          <w:tcPr>
            <w:tcW w:w="900" w:type="dxa"/>
            <w:tcBorders>
              <w:top w:val="nil"/>
              <w:left w:val="nil"/>
              <w:right w:val="nil"/>
            </w:tcBorders>
            <w:shd w:val="clear" w:color="auto" w:fill="auto"/>
            <w:noWrap/>
            <w:vAlign w:val="bottom"/>
            <w:hideMark/>
          </w:tcPr>
          <w:p w14:paraId="34EFC62E" w14:textId="370C0790" w:rsidR="00243D8C" w:rsidRPr="003B71C9" w:rsidRDefault="00243D8C" w:rsidP="000B255C">
            <w:pPr>
              <w:pStyle w:val="Tabletext"/>
              <w:jc w:val="right"/>
            </w:pPr>
            <w:r>
              <w:rPr>
                <w:rFonts w:cs="Arial"/>
                <w:color w:val="000000"/>
                <w:szCs w:val="16"/>
              </w:rPr>
              <w:t>23.2</w:t>
            </w:r>
          </w:p>
        </w:tc>
        <w:tc>
          <w:tcPr>
            <w:tcW w:w="851" w:type="dxa"/>
            <w:tcBorders>
              <w:top w:val="nil"/>
              <w:left w:val="nil"/>
              <w:right w:val="nil"/>
            </w:tcBorders>
            <w:shd w:val="clear" w:color="auto" w:fill="auto"/>
            <w:noWrap/>
            <w:vAlign w:val="bottom"/>
            <w:hideMark/>
          </w:tcPr>
          <w:p w14:paraId="6D92ABE0" w14:textId="65F819AA" w:rsidR="00243D8C" w:rsidRPr="003B71C9" w:rsidRDefault="00243D8C" w:rsidP="000B255C">
            <w:pPr>
              <w:pStyle w:val="Tabletext"/>
              <w:jc w:val="right"/>
            </w:pPr>
            <w:r>
              <w:rPr>
                <w:rFonts w:cs="Arial"/>
                <w:color w:val="000000"/>
                <w:szCs w:val="16"/>
              </w:rPr>
              <w:t>1053</w:t>
            </w:r>
          </w:p>
        </w:tc>
        <w:tc>
          <w:tcPr>
            <w:tcW w:w="1417" w:type="dxa"/>
            <w:tcBorders>
              <w:top w:val="nil"/>
              <w:left w:val="nil"/>
              <w:right w:val="nil"/>
            </w:tcBorders>
            <w:shd w:val="clear" w:color="auto" w:fill="auto"/>
            <w:noWrap/>
            <w:vAlign w:val="bottom"/>
            <w:hideMark/>
          </w:tcPr>
          <w:p w14:paraId="2ED8900F" w14:textId="77777777" w:rsidR="00243D8C" w:rsidRPr="003B71C9" w:rsidRDefault="00243D8C" w:rsidP="000B255C">
            <w:pPr>
              <w:pStyle w:val="Tabletext"/>
              <w:jc w:val="right"/>
            </w:pPr>
            <w:r w:rsidRPr="003B71C9">
              <w:t>*</w:t>
            </w:r>
          </w:p>
        </w:tc>
        <w:tc>
          <w:tcPr>
            <w:tcW w:w="1134" w:type="dxa"/>
            <w:tcBorders>
              <w:top w:val="nil"/>
              <w:left w:val="nil"/>
              <w:right w:val="nil"/>
            </w:tcBorders>
            <w:shd w:val="clear" w:color="auto" w:fill="auto"/>
            <w:noWrap/>
            <w:vAlign w:val="bottom"/>
            <w:hideMark/>
          </w:tcPr>
          <w:p w14:paraId="451B67A4" w14:textId="0CED162E" w:rsidR="00243D8C" w:rsidRPr="003B71C9" w:rsidRDefault="00243D8C" w:rsidP="000B255C">
            <w:pPr>
              <w:pStyle w:val="Tabletext"/>
              <w:jc w:val="right"/>
            </w:pPr>
            <w:r>
              <w:rPr>
                <w:rFonts w:cs="Arial"/>
                <w:szCs w:val="16"/>
              </w:rPr>
              <w:t>25.8</w:t>
            </w:r>
          </w:p>
        </w:tc>
        <w:tc>
          <w:tcPr>
            <w:tcW w:w="993" w:type="dxa"/>
            <w:tcBorders>
              <w:top w:val="nil"/>
              <w:left w:val="nil"/>
              <w:right w:val="nil"/>
            </w:tcBorders>
            <w:shd w:val="clear" w:color="auto" w:fill="auto"/>
            <w:noWrap/>
            <w:vAlign w:val="bottom"/>
            <w:hideMark/>
          </w:tcPr>
          <w:p w14:paraId="4763D066" w14:textId="73CD399B" w:rsidR="00243D8C" w:rsidRPr="000656E3" w:rsidRDefault="00243D8C" w:rsidP="000B255C">
            <w:pPr>
              <w:pStyle w:val="Tabletext"/>
              <w:jc w:val="right"/>
              <w:rPr>
                <w:highlight w:val="cyan"/>
              </w:rPr>
            </w:pPr>
            <w:r>
              <w:rPr>
                <w:rFonts w:cs="Arial"/>
                <w:szCs w:val="16"/>
              </w:rPr>
              <w:t>30.9</w:t>
            </w:r>
          </w:p>
        </w:tc>
        <w:tc>
          <w:tcPr>
            <w:tcW w:w="992" w:type="dxa"/>
            <w:tcBorders>
              <w:top w:val="nil"/>
              <w:left w:val="nil"/>
              <w:right w:val="nil"/>
            </w:tcBorders>
            <w:shd w:val="clear" w:color="auto" w:fill="auto"/>
            <w:noWrap/>
            <w:vAlign w:val="bottom"/>
            <w:hideMark/>
          </w:tcPr>
          <w:p w14:paraId="5B3EC061" w14:textId="4CB7D65F" w:rsidR="00243D8C" w:rsidRPr="003B71C9" w:rsidRDefault="00243D8C" w:rsidP="000B255C">
            <w:pPr>
              <w:pStyle w:val="Tabletext"/>
              <w:jc w:val="right"/>
            </w:pPr>
            <w:r>
              <w:rPr>
                <w:rFonts w:cs="Arial"/>
                <w:szCs w:val="16"/>
              </w:rPr>
              <w:t>10.0</w:t>
            </w:r>
          </w:p>
        </w:tc>
        <w:tc>
          <w:tcPr>
            <w:tcW w:w="1134" w:type="dxa"/>
            <w:tcBorders>
              <w:top w:val="nil"/>
              <w:left w:val="nil"/>
              <w:right w:val="nil"/>
            </w:tcBorders>
            <w:shd w:val="clear" w:color="auto" w:fill="auto"/>
            <w:noWrap/>
            <w:vAlign w:val="bottom"/>
            <w:hideMark/>
          </w:tcPr>
          <w:p w14:paraId="11673596" w14:textId="1B5BD1E9" w:rsidR="00243D8C" w:rsidRPr="000656E3" w:rsidRDefault="00243D8C" w:rsidP="000B255C">
            <w:pPr>
              <w:pStyle w:val="Tabletext"/>
              <w:jc w:val="right"/>
              <w:rPr>
                <w:highlight w:val="cyan"/>
              </w:rPr>
            </w:pPr>
            <w:r>
              <w:rPr>
                <w:rFonts w:cs="Arial"/>
                <w:szCs w:val="16"/>
              </w:rPr>
              <w:t>15.9</w:t>
            </w:r>
          </w:p>
        </w:tc>
      </w:tr>
      <w:tr w:rsidR="00243D8C" w:rsidRPr="003B71C9" w14:paraId="4CB65D29" w14:textId="77777777" w:rsidTr="000B255C">
        <w:trPr>
          <w:trHeight w:val="300"/>
        </w:trPr>
        <w:tc>
          <w:tcPr>
            <w:tcW w:w="4820" w:type="dxa"/>
            <w:tcBorders>
              <w:left w:val="nil"/>
              <w:right w:val="nil"/>
            </w:tcBorders>
            <w:shd w:val="clear" w:color="auto" w:fill="auto"/>
            <w:noWrap/>
            <w:hideMark/>
          </w:tcPr>
          <w:p w14:paraId="1A910693" w14:textId="435D53B1" w:rsidR="00243D8C" w:rsidRPr="003B71C9" w:rsidRDefault="00243D8C" w:rsidP="00243D8C">
            <w:pPr>
              <w:pStyle w:val="Tabletext"/>
            </w:pPr>
            <w:r w:rsidRPr="00744A27">
              <w:t>Completed and undertaking further study at bachelor’s degree or higher</w:t>
            </w:r>
            <w:r>
              <w:t xml:space="preserve"> qualification</w:t>
            </w:r>
          </w:p>
        </w:tc>
        <w:tc>
          <w:tcPr>
            <w:tcW w:w="1134" w:type="dxa"/>
            <w:tcBorders>
              <w:left w:val="nil"/>
              <w:right w:val="nil"/>
            </w:tcBorders>
            <w:shd w:val="clear" w:color="auto" w:fill="auto"/>
            <w:noWrap/>
            <w:vAlign w:val="bottom"/>
            <w:hideMark/>
          </w:tcPr>
          <w:p w14:paraId="48B5ED13" w14:textId="0D9C197A" w:rsidR="00243D8C" w:rsidRPr="003B71C9" w:rsidRDefault="00243D8C" w:rsidP="000B255C">
            <w:pPr>
              <w:pStyle w:val="Tabletext"/>
              <w:jc w:val="right"/>
            </w:pPr>
            <w:r>
              <w:rPr>
                <w:rFonts w:cs="Arial"/>
                <w:color w:val="000000"/>
                <w:szCs w:val="16"/>
              </w:rPr>
              <w:t>7.8</w:t>
            </w:r>
          </w:p>
        </w:tc>
        <w:tc>
          <w:tcPr>
            <w:tcW w:w="1084" w:type="dxa"/>
            <w:tcBorders>
              <w:left w:val="nil"/>
              <w:right w:val="nil"/>
            </w:tcBorders>
            <w:shd w:val="clear" w:color="auto" w:fill="auto"/>
            <w:noWrap/>
            <w:vAlign w:val="bottom"/>
            <w:hideMark/>
          </w:tcPr>
          <w:p w14:paraId="0654CA2C" w14:textId="2379B65F" w:rsidR="00243D8C" w:rsidRPr="003B71C9" w:rsidRDefault="00243D8C" w:rsidP="000B255C">
            <w:pPr>
              <w:pStyle w:val="Tabletext"/>
              <w:jc w:val="right"/>
            </w:pPr>
            <w:r>
              <w:rPr>
                <w:rFonts w:cs="Arial"/>
                <w:color w:val="000000"/>
                <w:szCs w:val="16"/>
              </w:rPr>
              <w:t>1.4</w:t>
            </w:r>
          </w:p>
        </w:tc>
        <w:tc>
          <w:tcPr>
            <w:tcW w:w="900" w:type="dxa"/>
            <w:tcBorders>
              <w:left w:val="nil"/>
              <w:right w:val="nil"/>
            </w:tcBorders>
            <w:shd w:val="clear" w:color="auto" w:fill="auto"/>
            <w:noWrap/>
            <w:vAlign w:val="bottom"/>
            <w:hideMark/>
          </w:tcPr>
          <w:p w14:paraId="7DDCAC68" w14:textId="742CAB87" w:rsidR="00243D8C" w:rsidRPr="003B71C9" w:rsidRDefault="00243D8C" w:rsidP="000B255C">
            <w:pPr>
              <w:pStyle w:val="Tabletext"/>
              <w:jc w:val="right"/>
            </w:pPr>
            <w:r>
              <w:rPr>
                <w:rFonts w:cs="Arial"/>
                <w:color w:val="000000"/>
                <w:szCs w:val="16"/>
              </w:rPr>
              <w:t>5.7</w:t>
            </w:r>
          </w:p>
        </w:tc>
        <w:tc>
          <w:tcPr>
            <w:tcW w:w="851" w:type="dxa"/>
            <w:tcBorders>
              <w:left w:val="nil"/>
              <w:right w:val="nil"/>
            </w:tcBorders>
            <w:shd w:val="clear" w:color="auto" w:fill="auto"/>
            <w:noWrap/>
            <w:vAlign w:val="bottom"/>
            <w:hideMark/>
          </w:tcPr>
          <w:p w14:paraId="15CF1B5A" w14:textId="282E17D0" w:rsidR="00243D8C" w:rsidRPr="003B71C9" w:rsidRDefault="00243D8C" w:rsidP="000B255C">
            <w:pPr>
              <w:pStyle w:val="Tabletext"/>
              <w:jc w:val="right"/>
            </w:pPr>
            <w:r>
              <w:rPr>
                <w:rFonts w:cs="Arial"/>
                <w:color w:val="000000"/>
                <w:szCs w:val="16"/>
              </w:rPr>
              <w:t>310</w:t>
            </w:r>
          </w:p>
        </w:tc>
        <w:tc>
          <w:tcPr>
            <w:tcW w:w="1417" w:type="dxa"/>
            <w:tcBorders>
              <w:left w:val="nil"/>
              <w:right w:val="nil"/>
            </w:tcBorders>
            <w:shd w:val="clear" w:color="auto" w:fill="auto"/>
            <w:noWrap/>
            <w:vAlign w:val="bottom"/>
            <w:hideMark/>
          </w:tcPr>
          <w:p w14:paraId="4559120E" w14:textId="77777777" w:rsidR="00243D8C" w:rsidRPr="003B71C9" w:rsidRDefault="00243D8C" w:rsidP="000B255C">
            <w:pPr>
              <w:pStyle w:val="Tabletext"/>
              <w:jc w:val="right"/>
            </w:pPr>
            <w:r w:rsidRPr="003B71C9">
              <w:t>*</w:t>
            </w:r>
          </w:p>
        </w:tc>
        <w:tc>
          <w:tcPr>
            <w:tcW w:w="1134" w:type="dxa"/>
            <w:tcBorders>
              <w:left w:val="nil"/>
              <w:right w:val="nil"/>
            </w:tcBorders>
            <w:shd w:val="clear" w:color="auto" w:fill="auto"/>
            <w:noWrap/>
            <w:vAlign w:val="bottom"/>
            <w:hideMark/>
          </w:tcPr>
          <w:p w14:paraId="05166C12" w14:textId="405B5441" w:rsidR="00243D8C" w:rsidRPr="003B71C9" w:rsidRDefault="00243D8C" w:rsidP="000B255C">
            <w:pPr>
              <w:pStyle w:val="Tabletext"/>
              <w:jc w:val="right"/>
            </w:pPr>
            <w:r>
              <w:rPr>
                <w:rFonts w:cs="Arial"/>
                <w:szCs w:val="16"/>
              </w:rPr>
              <w:t>6.6</w:t>
            </w:r>
          </w:p>
        </w:tc>
        <w:tc>
          <w:tcPr>
            <w:tcW w:w="993" w:type="dxa"/>
            <w:tcBorders>
              <w:left w:val="nil"/>
              <w:right w:val="nil"/>
            </w:tcBorders>
            <w:shd w:val="clear" w:color="auto" w:fill="auto"/>
            <w:noWrap/>
            <w:vAlign w:val="bottom"/>
            <w:hideMark/>
          </w:tcPr>
          <w:p w14:paraId="483C9EDE" w14:textId="6B1D3DD7" w:rsidR="00243D8C" w:rsidRPr="000656E3" w:rsidRDefault="00243D8C" w:rsidP="000B255C">
            <w:pPr>
              <w:pStyle w:val="Tabletext"/>
              <w:jc w:val="right"/>
              <w:rPr>
                <w:highlight w:val="cyan"/>
              </w:rPr>
            </w:pPr>
            <w:r>
              <w:rPr>
                <w:rFonts w:cs="Arial"/>
                <w:szCs w:val="16"/>
              </w:rPr>
              <w:t>9.0</w:t>
            </w:r>
          </w:p>
        </w:tc>
        <w:tc>
          <w:tcPr>
            <w:tcW w:w="992" w:type="dxa"/>
            <w:tcBorders>
              <w:left w:val="nil"/>
              <w:right w:val="nil"/>
            </w:tcBorders>
            <w:shd w:val="clear" w:color="auto" w:fill="auto"/>
            <w:noWrap/>
            <w:vAlign w:val="bottom"/>
            <w:hideMark/>
          </w:tcPr>
          <w:p w14:paraId="58A78A8E" w14:textId="609AEA7C" w:rsidR="00243D8C" w:rsidRPr="003B71C9" w:rsidRDefault="00243D8C" w:rsidP="000B255C">
            <w:pPr>
              <w:pStyle w:val="Tabletext"/>
              <w:jc w:val="right"/>
            </w:pPr>
            <w:r>
              <w:rPr>
                <w:rFonts w:cs="Arial"/>
                <w:szCs w:val="16"/>
              </w:rPr>
              <w:t>0.7</w:t>
            </w:r>
          </w:p>
        </w:tc>
        <w:tc>
          <w:tcPr>
            <w:tcW w:w="1134" w:type="dxa"/>
            <w:tcBorders>
              <w:left w:val="nil"/>
              <w:right w:val="nil"/>
            </w:tcBorders>
            <w:shd w:val="clear" w:color="auto" w:fill="auto"/>
            <w:noWrap/>
            <w:vAlign w:val="bottom"/>
            <w:hideMark/>
          </w:tcPr>
          <w:p w14:paraId="2E7B569C" w14:textId="7305EFF2" w:rsidR="00243D8C" w:rsidRPr="000656E3" w:rsidRDefault="00243D8C" w:rsidP="000B255C">
            <w:pPr>
              <w:pStyle w:val="Tabletext"/>
              <w:jc w:val="right"/>
              <w:rPr>
                <w:highlight w:val="cyan"/>
              </w:rPr>
            </w:pPr>
            <w:r>
              <w:rPr>
                <w:rFonts w:cs="Arial"/>
                <w:szCs w:val="16"/>
              </w:rPr>
              <w:t>2.0</w:t>
            </w:r>
          </w:p>
        </w:tc>
      </w:tr>
      <w:tr w:rsidR="00243D8C" w:rsidRPr="003B71C9" w14:paraId="77A7B35B" w14:textId="77777777" w:rsidTr="000B255C">
        <w:trPr>
          <w:trHeight w:val="300"/>
        </w:trPr>
        <w:tc>
          <w:tcPr>
            <w:tcW w:w="4820" w:type="dxa"/>
            <w:tcBorders>
              <w:left w:val="nil"/>
              <w:bottom w:val="nil"/>
              <w:right w:val="nil"/>
            </w:tcBorders>
            <w:shd w:val="clear" w:color="auto" w:fill="auto"/>
            <w:noWrap/>
          </w:tcPr>
          <w:p w14:paraId="5ACA0DF6" w14:textId="05C33D8F" w:rsidR="00243D8C" w:rsidRPr="00744A27" w:rsidRDefault="00243D8C" w:rsidP="00243D8C">
            <w:pPr>
              <w:pStyle w:val="Tabletext"/>
            </w:pPr>
            <w:r>
              <w:t>Commenced but did not complete a bachelor’s degree or higher qualification</w:t>
            </w:r>
          </w:p>
        </w:tc>
        <w:tc>
          <w:tcPr>
            <w:tcW w:w="1134" w:type="dxa"/>
            <w:tcBorders>
              <w:left w:val="nil"/>
              <w:bottom w:val="nil"/>
              <w:right w:val="nil"/>
            </w:tcBorders>
            <w:shd w:val="clear" w:color="auto" w:fill="auto"/>
            <w:noWrap/>
            <w:vAlign w:val="bottom"/>
          </w:tcPr>
          <w:p w14:paraId="14867561" w14:textId="0B544907" w:rsidR="00243D8C" w:rsidRPr="003B71C9" w:rsidRDefault="00243D8C" w:rsidP="000B255C">
            <w:pPr>
              <w:pStyle w:val="Tabletext"/>
              <w:jc w:val="right"/>
            </w:pPr>
            <w:r>
              <w:rPr>
                <w:rFonts w:cs="Arial"/>
                <w:color w:val="000000"/>
                <w:szCs w:val="16"/>
              </w:rPr>
              <w:t>9.0</w:t>
            </w:r>
          </w:p>
        </w:tc>
        <w:tc>
          <w:tcPr>
            <w:tcW w:w="1084" w:type="dxa"/>
            <w:tcBorders>
              <w:left w:val="nil"/>
              <w:bottom w:val="nil"/>
              <w:right w:val="nil"/>
            </w:tcBorders>
            <w:shd w:val="clear" w:color="auto" w:fill="auto"/>
            <w:noWrap/>
            <w:vAlign w:val="bottom"/>
          </w:tcPr>
          <w:p w14:paraId="0551CA02" w14:textId="3B824971" w:rsidR="00243D8C" w:rsidRPr="003B71C9" w:rsidRDefault="00243D8C" w:rsidP="000B255C">
            <w:pPr>
              <w:pStyle w:val="Tabletext"/>
              <w:jc w:val="right"/>
            </w:pPr>
            <w:r>
              <w:rPr>
                <w:rFonts w:cs="Arial"/>
                <w:color w:val="000000"/>
                <w:szCs w:val="16"/>
              </w:rPr>
              <w:t>8.5</w:t>
            </w:r>
          </w:p>
        </w:tc>
        <w:tc>
          <w:tcPr>
            <w:tcW w:w="900" w:type="dxa"/>
            <w:tcBorders>
              <w:left w:val="nil"/>
              <w:bottom w:val="nil"/>
              <w:right w:val="nil"/>
            </w:tcBorders>
            <w:shd w:val="clear" w:color="auto" w:fill="auto"/>
            <w:noWrap/>
            <w:vAlign w:val="bottom"/>
          </w:tcPr>
          <w:p w14:paraId="2DBF51F2" w14:textId="10483ADC" w:rsidR="00243D8C" w:rsidRPr="003B71C9" w:rsidRDefault="00243D8C" w:rsidP="000B255C">
            <w:pPr>
              <w:pStyle w:val="Tabletext"/>
              <w:jc w:val="right"/>
            </w:pPr>
            <w:r>
              <w:rPr>
                <w:rFonts w:cs="Arial"/>
                <w:color w:val="000000"/>
                <w:szCs w:val="16"/>
              </w:rPr>
              <w:t>8.8</w:t>
            </w:r>
          </w:p>
        </w:tc>
        <w:tc>
          <w:tcPr>
            <w:tcW w:w="851" w:type="dxa"/>
            <w:tcBorders>
              <w:left w:val="nil"/>
              <w:bottom w:val="nil"/>
              <w:right w:val="nil"/>
            </w:tcBorders>
            <w:shd w:val="clear" w:color="auto" w:fill="auto"/>
            <w:noWrap/>
            <w:vAlign w:val="bottom"/>
          </w:tcPr>
          <w:p w14:paraId="1FB772A1" w14:textId="3E06D659" w:rsidR="00243D8C" w:rsidRPr="003B71C9" w:rsidRDefault="00243D8C" w:rsidP="000B255C">
            <w:pPr>
              <w:pStyle w:val="Tabletext"/>
              <w:jc w:val="right"/>
            </w:pPr>
            <w:r>
              <w:rPr>
                <w:rFonts w:cs="Arial"/>
                <w:color w:val="000000"/>
                <w:szCs w:val="16"/>
              </w:rPr>
              <w:t>370</w:t>
            </w:r>
          </w:p>
        </w:tc>
        <w:tc>
          <w:tcPr>
            <w:tcW w:w="1417" w:type="dxa"/>
            <w:tcBorders>
              <w:left w:val="nil"/>
              <w:bottom w:val="nil"/>
              <w:right w:val="nil"/>
            </w:tcBorders>
            <w:shd w:val="clear" w:color="auto" w:fill="auto"/>
            <w:noWrap/>
            <w:vAlign w:val="bottom"/>
          </w:tcPr>
          <w:p w14:paraId="5BB5496D" w14:textId="77777777" w:rsidR="00243D8C" w:rsidRPr="003B71C9" w:rsidRDefault="00243D8C" w:rsidP="000B255C">
            <w:pPr>
              <w:pStyle w:val="Tabletext"/>
              <w:jc w:val="right"/>
            </w:pPr>
          </w:p>
        </w:tc>
        <w:tc>
          <w:tcPr>
            <w:tcW w:w="1134" w:type="dxa"/>
            <w:tcBorders>
              <w:left w:val="nil"/>
              <w:bottom w:val="nil"/>
              <w:right w:val="nil"/>
            </w:tcBorders>
            <w:shd w:val="clear" w:color="auto" w:fill="auto"/>
            <w:noWrap/>
            <w:vAlign w:val="bottom"/>
          </w:tcPr>
          <w:p w14:paraId="54CECA9D" w14:textId="45D3164B" w:rsidR="00243D8C" w:rsidRDefault="00243D8C" w:rsidP="000B255C">
            <w:pPr>
              <w:pStyle w:val="Tabletext"/>
              <w:jc w:val="right"/>
              <w:rPr>
                <w:rFonts w:cs="Arial"/>
                <w:szCs w:val="16"/>
              </w:rPr>
            </w:pPr>
            <w:r>
              <w:rPr>
                <w:rFonts w:cs="Arial"/>
                <w:szCs w:val="16"/>
              </w:rPr>
              <w:t>7.6</w:t>
            </w:r>
          </w:p>
        </w:tc>
        <w:tc>
          <w:tcPr>
            <w:tcW w:w="993" w:type="dxa"/>
            <w:tcBorders>
              <w:left w:val="nil"/>
              <w:bottom w:val="nil"/>
              <w:right w:val="nil"/>
            </w:tcBorders>
            <w:shd w:val="clear" w:color="auto" w:fill="auto"/>
            <w:noWrap/>
            <w:vAlign w:val="bottom"/>
          </w:tcPr>
          <w:p w14:paraId="1C3FD815" w14:textId="4E0B0CFE" w:rsidR="00243D8C" w:rsidRDefault="00243D8C" w:rsidP="000B255C">
            <w:pPr>
              <w:pStyle w:val="Tabletext"/>
              <w:jc w:val="right"/>
              <w:rPr>
                <w:rFonts w:cs="Arial"/>
                <w:szCs w:val="16"/>
              </w:rPr>
            </w:pPr>
            <w:r>
              <w:rPr>
                <w:rFonts w:cs="Arial"/>
                <w:szCs w:val="16"/>
              </w:rPr>
              <w:t>10.4</w:t>
            </w:r>
          </w:p>
        </w:tc>
        <w:tc>
          <w:tcPr>
            <w:tcW w:w="992" w:type="dxa"/>
            <w:tcBorders>
              <w:left w:val="nil"/>
              <w:bottom w:val="nil"/>
              <w:right w:val="nil"/>
            </w:tcBorders>
            <w:shd w:val="clear" w:color="auto" w:fill="auto"/>
            <w:noWrap/>
            <w:vAlign w:val="bottom"/>
          </w:tcPr>
          <w:p w14:paraId="58515872" w14:textId="18FE4CA2" w:rsidR="00243D8C" w:rsidRDefault="00243D8C" w:rsidP="000B255C">
            <w:pPr>
              <w:pStyle w:val="Tabletext"/>
              <w:jc w:val="right"/>
              <w:rPr>
                <w:rFonts w:cs="Arial"/>
                <w:szCs w:val="16"/>
              </w:rPr>
            </w:pPr>
            <w:r>
              <w:rPr>
                <w:rFonts w:cs="Arial"/>
                <w:szCs w:val="16"/>
              </w:rPr>
              <w:t>5.8</w:t>
            </w:r>
          </w:p>
        </w:tc>
        <w:tc>
          <w:tcPr>
            <w:tcW w:w="1134" w:type="dxa"/>
            <w:tcBorders>
              <w:left w:val="nil"/>
              <w:bottom w:val="nil"/>
              <w:right w:val="nil"/>
            </w:tcBorders>
            <w:shd w:val="clear" w:color="auto" w:fill="auto"/>
            <w:noWrap/>
            <w:vAlign w:val="bottom"/>
          </w:tcPr>
          <w:p w14:paraId="43BAFDCE" w14:textId="6ECEACF4" w:rsidR="00243D8C" w:rsidRDefault="00243D8C" w:rsidP="000B255C">
            <w:pPr>
              <w:pStyle w:val="Tabletext"/>
              <w:jc w:val="right"/>
              <w:rPr>
                <w:rFonts w:cs="Arial"/>
                <w:szCs w:val="16"/>
              </w:rPr>
            </w:pPr>
            <w:r>
              <w:rPr>
                <w:rFonts w:cs="Arial"/>
                <w:szCs w:val="16"/>
              </w:rPr>
              <w:t>11.2</w:t>
            </w:r>
          </w:p>
        </w:tc>
      </w:tr>
      <w:tr w:rsidR="00243D8C" w:rsidRPr="003B71C9" w14:paraId="57BC294D" w14:textId="77777777" w:rsidTr="000B255C">
        <w:trPr>
          <w:trHeight w:val="300"/>
        </w:trPr>
        <w:tc>
          <w:tcPr>
            <w:tcW w:w="4820" w:type="dxa"/>
            <w:tcBorders>
              <w:top w:val="nil"/>
              <w:left w:val="nil"/>
              <w:bottom w:val="single" w:sz="4" w:space="0" w:color="auto"/>
              <w:right w:val="nil"/>
            </w:tcBorders>
            <w:shd w:val="clear" w:color="auto" w:fill="auto"/>
            <w:noWrap/>
            <w:hideMark/>
          </w:tcPr>
          <w:p w14:paraId="7D47A635" w14:textId="353B8395" w:rsidR="00243D8C" w:rsidRPr="00744A27" w:rsidRDefault="00243D8C" w:rsidP="00243D8C">
            <w:pPr>
              <w:pStyle w:val="Tabletext"/>
            </w:pPr>
            <w:r w:rsidRPr="00744A27">
              <w:t>Never commenced</w:t>
            </w:r>
            <w:r>
              <w:t xml:space="preserve"> a bachelor’s degree or higher qualification</w:t>
            </w:r>
          </w:p>
        </w:tc>
        <w:tc>
          <w:tcPr>
            <w:tcW w:w="1134" w:type="dxa"/>
            <w:tcBorders>
              <w:top w:val="nil"/>
              <w:left w:val="nil"/>
              <w:bottom w:val="single" w:sz="4" w:space="0" w:color="auto"/>
              <w:right w:val="nil"/>
            </w:tcBorders>
            <w:shd w:val="clear" w:color="auto" w:fill="auto"/>
            <w:noWrap/>
            <w:vAlign w:val="bottom"/>
            <w:hideMark/>
          </w:tcPr>
          <w:p w14:paraId="40C028E7" w14:textId="41A54D8D" w:rsidR="00243D8C" w:rsidRPr="003B71C9" w:rsidRDefault="00243D8C" w:rsidP="000B255C">
            <w:pPr>
              <w:pStyle w:val="Tabletext"/>
              <w:jc w:val="right"/>
            </w:pPr>
            <w:r>
              <w:rPr>
                <w:rFonts w:cs="Arial"/>
                <w:color w:val="000000"/>
                <w:szCs w:val="16"/>
              </w:rPr>
              <w:t>25.4</w:t>
            </w:r>
          </w:p>
        </w:tc>
        <w:tc>
          <w:tcPr>
            <w:tcW w:w="1084" w:type="dxa"/>
            <w:tcBorders>
              <w:top w:val="nil"/>
              <w:left w:val="nil"/>
              <w:bottom w:val="single" w:sz="4" w:space="0" w:color="auto"/>
              <w:right w:val="nil"/>
            </w:tcBorders>
            <w:shd w:val="clear" w:color="auto" w:fill="auto"/>
            <w:noWrap/>
            <w:vAlign w:val="bottom"/>
            <w:hideMark/>
          </w:tcPr>
          <w:p w14:paraId="26EE0441" w14:textId="09011EDA" w:rsidR="00243D8C" w:rsidRPr="003B71C9" w:rsidRDefault="00243D8C" w:rsidP="000B255C">
            <w:pPr>
              <w:pStyle w:val="Tabletext"/>
              <w:jc w:val="right"/>
            </w:pPr>
            <w:r>
              <w:rPr>
                <w:rFonts w:cs="Arial"/>
                <w:color w:val="000000"/>
                <w:szCs w:val="16"/>
              </w:rPr>
              <w:t>62.2</w:t>
            </w:r>
          </w:p>
        </w:tc>
        <w:tc>
          <w:tcPr>
            <w:tcW w:w="900" w:type="dxa"/>
            <w:tcBorders>
              <w:top w:val="nil"/>
              <w:left w:val="nil"/>
              <w:bottom w:val="single" w:sz="4" w:space="0" w:color="auto"/>
              <w:right w:val="nil"/>
            </w:tcBorders>
            <w:shd w:val="clear" w:color="auto" w:fill="auto"/>
            <w:noWrap/>
            <w:vAlign w:val="bottom"/>
            <w:hideMark/>
          </w:tcPr>
          <w:p w14:paraId="1425FF64" w14:textId="7C5A5AA3" w:rsidR="00243D8C" w:rsidRPr="003B71C9" w:rsidRDefault="00243D8C" w:rsidP="000B255C">
            <w:pPr>
              <w:pStyle w:val="Tabletext"/>
              <w:jc w:val="right"/>
            </w:pPr>
            <w:r>
              <w:rPr>
                <w:rFonts w:cs="Arial"/>
                <w:color w:val="000000"/>
                <w:szCs w:val="16"/>
              </w:rPr>
              <w:t>37.8</w:t>
            </w:r>
          </w:p>
        </w:tc>
        <w:tc>
          <w:tcPr>
            <w:tcW w:w="851" w:type="dxa"/>
            <w:tcBorders>
              <w:top w:val="nil"/>
              <w:left w:val="nil"/>
              <w:bottom w:val="single" w:sz="4" w:space="0" w:color="auto"/>
              <w:right w:val="nil"/>
            </w:tcBorders>
            <w:shd w:val="clear" w:color="auto" w:fill="auto"/>
            <w:noWrap/>
            <w:vAlign w:val="bottom"/>
            <w:hideMark/>
          </w:tcPr>
          <w:p w14:paraId="10C367A3" w14:textId="0362DC54" w:rsidR="00243D8C" w:rsidRPr="003B71C9" w:rsidRDefault="00243D8C" w:rsidP="000B255C">
            <w:pPr>
              <w:pStyle w:val="Tabletext"/>
              <w:jc w:val="right"/>
            </w:pPr>
            <w:r>
              <w:rPr>
                <w:rFonts w:cs="Arial"/>
                <w:color w:val="000000"/>
                <w:szCs w:val="16"/>
              </w:rPr>
              <w:t>1089</w:t>
            </w:r>
          </w:p>
        </w:tc>
        <w:tc>
          <w:tcPr>
            <w:tcW w:w="1417" w:type="dxa"/>
            <w:tcBorders>
              <w:top w:val="nil"/>
              <w:left w:val="nil"/>
              <w:bottom w:val="single" w:sz="4" w:space="0" w:color="auto"/>
              <w:right w:val="nil"/>
            </w:tcBorders>
            <w:shd w:val="clear" w:color="auto" w:fill="auto"/>
            <w:noWrap/>
            <w:vAlign w:val="bottom"/>
            <w:hideMark/>
          </w:tcPr>
          <w:p w14:paraId="336B968E" w14:textId="77777777" w:rsidR="00243D8C" w:rsidRPr="003B71C9" w:rsidRDefault="00243D8C" w:rsidP="000B255C">
            <w:pPr>
              <w:pStyle w:val="Tabletext"/>
              <w:jc w:val="right"/>
            </w:pPr>
            <w:r w:rsidRPr="003B71C9">
              <w:t>*</w:t>
            </w:r>
          </w:p>
        </w:tc>
        <w:tc>
          <w:tcPr>
            <w:tcW w:w="1134" w:type="dxa"/>
            <w:tcBorders>
              <w:top w:val="nil"/>
              <w:left w:val="nil"/>
              <w:bottom w:val="single" w:sz="4" w:space="0" w:color="auto"/>
              <w:right w:val="nil"/>
            </w:tcBorders>
            <w:shd w:val="clear" w:color="auto" w:fill="auto"/>
            <w:noWrap/>
            <w:vAlign w:val="bottom"/>
            <w:hideMark/>
          </w:tcPr>
          <w:p w14:paraId="417BA438" w14:textId="3EC183CF" w:rsidR="00243D8C" w:rsidRPr="003B71C9" w:rsidRDefault="00243D8C" w:rsidP="000B255C">
            <w:pPr>
              <w:pStyle w:val="Tabletext"/>
              <w:jc w:val="right"/>
            </w:pPr>
            <w:r>
              <w:rPr>
                <w:rFonts w:cs="Arial"/>
                <w:szCs w:val="16"/>
              </w:rPr>
              <w:t>22.6</w:t>
            </w:r>
          </w:p>
        </w:tc>
        <w:tc>
          <w:tcPr>
            <w:tcW w:w="993" w:type="dxa"/>
            <w:tcBorders>
              <w:top w:val="nil"/>
              <w:left w:val="nil"/>
              <w:bottom w:val="single" w:sz="4" w:space="0" w:color="auto"/>
              <w:right w:val="nil"/>
            </w:tcBorders>
            <w:shd w:val="clear" w:color="auto" w:fill="auto"/>
            <w:noWrap/>
            <w:vAlign w:val="bottom"/>
            <w:hideMark/>
          </w:tcPr>
          <w:p w14:paraId="3F57E1FE" w14:textId="5BB6E6B6" w:rsidR="00243D8C" w:rsidRPr="000656E3" w:rsidRDefault="00243D8C" w:rsidP="000B255C">
            <w:pPr>
              <w:pStyle w:val="Tabletext"/>
              <w:jc w:val="right"/>
              <w:rPr>
                <w:highlight w:val="cyan"/>
              </w:rPr>
            </w:pPr>
            <w:r>
              <w:rPr>
                <w:rFonts w:cs="Arial"/>
                <w:szCs w:val="16"/>
              </w:rPr>
              <w:t>28.2</w:t>
            </w:r>
          </w:p>
        </w:tc>
        <w:tc>
          <w:tcPr>
            <w:tcW w:w="992" w:type="dxa"/>
            <w:tcBorders>
              <w:top w:val="nil"/>
              <w:left w:val="nil"/>
              <w:bottom w:val="single" w:sz="4" w:space="0" w:color="auto"/>
              <w:right w:val="nil"/>
            </w:tcBorders>
            <w:shd w:val="clear" w:color="auto" w:fill="auto"/>
            <w:noWrap/>
            <w:vAlign w:val="bottom"/>
            <w:hideMark/>
          </w:tcPr>
          <w:p w14:paraId="2985AB76" w14:textId="1442A519" w:rsidR="00243D8C" w:rsidRPr="003B71C9" w:rsidRDefault="00243D8C" w:rsidP="000B255C">
            <w:pPr>
              <w:pStyle w:val="Tabletext"/>
              <w:jc w:val="right"/>
            </w:pPr>
            <w:r>
              <w:rPr>
                <w:rFonts w:cs="Arial"/>
                <w:szCs w:val="16"/>
              </w:rPr>
              <w:t>57.8</w:t>
            </w:r>
          </w:p>
        </w:tc>
        <w:tc>
          <w:tcPr>
            <w:tcW w:w="1134" w:type="dxa"/>
            <w:tcBorders>
              <w:top w:val="nil"/>
              <w:left w:val="nil"/>
              <w:bottom w:val="single" w:sz="4" w:space="0" w:color="auto"/>
              <w:right w:val="nil"/>
            </w:tcBorders>
            <w:shd w:val="clear" w:color="auto" w:fill="auto"/>
            <w:noWrap/>
            <w:vAlign w:val="bottom"/>
            <w:hideMark/>
          </w:tcPr>
          <w:p w14:paraId="080F8DB6" w14:textId="19994633" w:rsidR="00243D8C" w:rsidRPr="000656E3" w:rsidRDefault="00243D8C" w:rsidP="000B255C">
            <w:pPr>
              <w:pStyle w:val="Tabletext"/>
              <w:jc w:val="right"/>
              <w:rPr>
                <w:highlight w:val="cyan"/>
              </w:rPr>
            </w:pPr>
            <w:r>
              <w:rPr>
                <w:rFonts w:cs="Arial"/>
                <w:szCs w:val="16"/>
              </w:rPr>
              <w:t>66.6</w:t>
            </w:r>
          </w:p>
        </w:tc>
      </w:tr>
      <w:tr w:rsidR="00243D8C" w:rsidRPr="00744A27" w14:paraId="24A387FB" w14:textId="77777777" w:rsidTr="000B255C">
        <w:trPr>
          <w:trHeight w:val="415"/>
        </w:trPr>
        <w:tc>
          <w:tcPr>
            <w:tcW w:w="14459" w:type="dxa"/>
            <w:gridSpan w:val="10"/>
            <w:tcBorders>
              <w:top w:val="nil"/>
              <w:left w:val="nil"/>
              <w:bottom w:val="nil"/>
            </w:tcBorders>
            <w:shd w:val="clear" w:color="auto" w:fill="auto"/>
            <w:hideMark/>
          </w:tcPr>
          <w:p w14:paraId="6BA4115C" w14:textId="34878256" w:rsidR="00243D8C" w:rsidRPr="00346713" w:rsidRDefault="00243D8C" w:rsidP="00346713">
            <w:pPr>
              <w:pStyle w:val="Tableheading2"/>
              <w:jc w:val="left"/>
              <w:rPr>
                <w:b/>
                <w:bCs/>
              </w:rPr>
            </w:pPr>
            <w:r w:rsidRPr="00346713">
              <w:rPr>
                <w:b/>
                <w:bCs/>
              </w:rPr>
              <w:t xml:space="preserve">Highest </w:t>
            </w:r>
            <w:r w:rsidRPr="00346713">
              <w:rPr>
                <w:b/>
                <w:bCs/>
              </w:rPr>
              <w:br/>
              <w:t>qualification level completed</w:t>
            </w:r>
          </w:p>
          <w:p w14:paraId="323B366B" w14:textId="04851AC9" w:rsidR="00243D8C" w:rsidRPr="00744A27" w:rsidRDefault="00243D8C" w:rsidP="00243D8C">
            <w:pPr>
              <w:pStyle w:val="Tabletext"/>
              <w:jc w:val="center"/>
            </w:pPr>
          </w:p>
        </w:tc>
      </w:tr>
      <w:tr w:rsidR="00243D8C" w:rsidRPr="003B71C9" w14:paraId="75632E09" w14:textId="77777777" w:rsidTr="000B255C">
        <w:trPr>
          <w:trHeight w:val="300"/>
        </w:trPr>
        <w:tc>
          <w:tcPr>
            <w:tcW w:w="4820" w:type="dxa"/>
            <w:tcBorders>
              <w:top w:val="nil"/>
              <w:left w:val="nil"/>
              <w:bottom w:val="nil"/>
              <w:right w:val="nil"/>
            </w:tcBorders>
            <w:shd w:val="clear" w:color="auto" w:fill="auto"/>
            <w:noWrap/>
            <w:hideMark/>
          </w:tcPr>
          <w:p w14:paraId="30A46B3F" w14:textId="23D9A0A7" w:rsidR="00243D8C" w:rsidRPr="00744A27" w:rsidRDefault="00243D8C" w:rsidP="00243D8C">
            <w:pPr>
              <w:pStyle w:val="Tabletext"/>
            </w:pPr>
            <w:r w:rsidRPr="00744A27">
              <w:t>Certificate I and II (includes unknown certificate level)</w:t>
            </w:r>
          </w:p>
        </w:tc>
        <w:tc>
          <w:tcPr>
            <w:tcW w:w="1134" w:type="dxa"/>
            <w:tcBorders>
              <w:top w:val="nil"/>
              <w:left w:val="nil"/>
              <w:bottom w:val="nil"/>
              <w:right w:val="nil"/>
            </w:tcBorders>
            <w:shd w:val="clear" w:color="auto" w:fill="auto"/>
            <w:noWrap/>
            <w:vAlign w:val="bottom"/>
            <w:hideMark/>
          </w:tcPr>
          <w:p w14:paraId="2EB3192B" w14:textId="77777777" w:rsidR="00243D8C" w:rsidRPr="003B71C9" w:rsidRDefault="00243D8C" w:rsidP="000B255C">
            <w:pPr>
              <w:pStyle w:val="Tabletext"/>
              <w:jc w:val="right"/>
            </w:pPr>
            <w:r w:rsidRPr="003B71C9">
              <w:t>3.3</w:t>
            </w:r>
          </w:p>
        </w:tc>
        <w:tc>
          <w:tcPr>
            <w:tcW w:w="1084" w:type="dxa"/>
            <w:tcBorders>
              <w:top w:val="nil"/>
              <w:left w:val="nil"/>
              <w:bottom w:val="nil"/>
              <w:right w:val="nil"/>
            </w:tcBorders>
            <w:shd w:val="clear" w:color="auto" w:fill="auto"/>
            <w:noWrap/>
            <w:vAlign w:val="bottom"/>
            <w:hideMark/>
          </w:tcPr>
          <w:p w14:paraId="27D952D3" w14:textId="77777777" w:rsidR="00243D8C" w:rsidRPr="003B71C9" w:rsidRDefault="00243D8C" w:rsidP="000B255C">
            <w:pPr>
              <w:pStyle w:val="Tabletext"/>
              <w:jc w:val="right"/>
            </w:pPr>
            <w:r w:rsidRPr="003B71C9">
              <w:t>8.8</w:t>
            </w:r>
          </w:p>
        </w:tc>
        <w:tc>
          <w:tcPr>
            <w:tcW w:w="900" w:type="dxa"/>
            <w:tcBorders>
              <w:top w:val="nil"/>
              <w:left w:val="nil"/>
              <w:bottom w:val="nil"/>
              <w:right w:val="nil"/>
            </w:tcBorders>
            <w:shd w:val="clear" w:color="auto" w:fill="auto"/>
            <w:noWrap/>
            <w:vAlign w:val="bottom"/>
            <w:hideMark/>
          </w:tcPr>
          <w:p w14:paraId="574B3813" w14:textId="77777777" w:rsidR="00243D8C" w:rsidRPr="003B71C9" w:rsidRDefault="00243D8C" w:rsidP="000B255C">
            <w:pPr>
              <w:pStyle w:val="Tabletext"/>
              <w:jc w:val="right"/>
            </w:pPr>
            <w:r w:rsidRPr="003B71C9">
              <w:t>5.1</w:t>
            </w:r>
          </w:p>
        </w:tc>
        <w:tc>
          <w:tcPr>
            <w:tcW w:w="851" w:type="dxa"/>
            <w:tcBorders>
              <w:top w:val="nil"/>
              <w:left w:val="nil"/>
              <w:bottom w:val="nil"/>
              <w:right w:val="nil"/>
            </w:tcBorders>
            <w:shd w:val="clear" w:color="auto" w:fill="auto"/>
            <w:noWrap/>
            <w:vAlign w:val="bottom"/>
            <w:hideMark/>
          </w:tcPr>
          <w:p w14:paraId="7BB31F6B" w14:textId="77777777" w:rsidR="00243D8C" w:rsidRPr="003B71C9" w:rsidRDefault="00243D8C" w:rsidP="000B255C">
            <w:pPr>
              <w:pStyle w:val="Tabletext"/>
              <w:jc w:val="right"/>
            </w:pPr>
            <w:r w:rsidRPr="003B71C9">
              <w:t>147</w:t>
            </w:r>
          </w:p>
        </w:tc>
        <w:tc>
          <w:tcPr>
            <w:tcW w:w="1417" w:type="dxa"/>
            <w:tcBorders>
              <w:top w:val="nil"/>
              <w:left w:val="nil"/>
              <w:bottom w:val="nil"/>
              <w:right w:val="nil"/>
            </w:tcBorders>
            <w:shd w:val="clear" w:color="auto" w:fill="auto"/>
            <w:noWrap/>
            <w:vAlign w:val="bottom"/>
            <w:hideMark/>
          </w:tcPr>
          <w:p w14:paraId="21C94901" w14:textId="77777777" w:rsidR="00243D8C" w:rsidRPr="003B71C9" w:rsidRDefault="00243D8C" w:rsidP="000B255C">
            <w:pPr>
              <w:pStyle w:val="Tabletext"/>
              <w:jc w:val="right"/>
            </w:pPr>
            <w:r w:rsidRPr="003B71C9">
              <w:t>*</w:t>
            </w:r>
          </w:p>
        </w:tc>
        <w:tc>
          <w:tcPr>
            <w:tcW w:w="1134" w:type="dxa"/>
            <w:tcBorders>
              <w:top w:val="nil"/>
              <w:left w:val="nil"/>
              <w:bottom w:val="nil"/>
              <w:right w:val="nil"/>
            </w:tcBorders>
            <w:shd w:val="clear" w:color="auto" w:fill="auto"/>
            <w:noWrap/>
            <w:vAlign w:val="bottom"/>
            <w:hideMark/>
          </w:tcPr>
          <w:p w14:paraId="42026C07" w14:textId="213FB0AE" w:rsidR="00243D8C" w:rsidRPr="003B71C9" w:rsidRDefault="00243D8C" w:rsidP="000B255C">
            <w:pPr>
              <w:pStyle w:val="Tabletext"/>
              <w:jc w:val="right"/>
            </w:pPr>
            <w:r>
              <w:rPr>
                <w:rFonts w:cs="Arial"/>
                <w:szCs w:val="16"/>
              </w:rPr>
              <w:t>2.1</w:t>
            </w:r>
          </w:p>
        </w:tc>
        <w:tc>
          <w:tcPr>
            <w:tcW w:w="993" w:type="dxa"/>
            <w:tcBorders>
              <w:top w:val="nil"/>
              <w:left w:val="nil"/>
              <w:bottom w:val="nil"/>
              <w:right w:val="nil"/>
            </w:tcBorders>
            <w:shd w:val="clear" w:color="auto" w:fill="auto"/>
            <w:noWrap/>
            <w:vAlign w:val="bottom"/>
            <w:hideMark/>
          </w:tcPr>
          <w:p w14:paraId="71F71903" w14:textId="2C698EE4" w:rsidR="00243D8C" w:rsidRPr="000656E3" w:rsidRDefault="00243D8C" w:rsidP="000B255C">
            <w:pPr>
              <w:pStyle w:val="Tabletext"/>
              <w:jc w:val="right"/>
              <w:rPr>
                <w:highlight w:val="cyan"/>
              </w:rPr>
            </w:pPr>
            <w:r>
              <w:rPr>
                <w:rFonts w:cs="Arial"/>
                <w:szCs w:val="16"/>
              </w:rPr>
              <w:t>4.4</w:t>
            </w:r>
          </w:p>
        </w:tc>
        <w:tc>
          <w:tcPr>
            <w:tcW w:w="992" w:type="dxa"/>
            <w:tcBorders>
              <w:top w:val="nil"/>
              <w:left w:val="nil"/>
              <w:bottom w:val="nil"/>
              <w:right w:val="nil"/>
            </w:tcBorders>
            <w:shd w:val="clear" w:color="auto" w:fill="auto"/>
            <w:noWrap/>
            <w:vAlign w:val="bottom"/>
            <w:hideMark/>
          </w:tcPr>
          <w:p w14:paraId="2F878B71" w14:textId="33729057" w:rsidR="00243D8C" w:rsidRPr="003B71C9" w:rsidRDefault="00243D8C" w:rsidP="000B255C">
            <w:pPr>
              <w:pStyle w:val="Tabletext"/>
              <w:jc w:val="right"/>
            </w:pPr>
            <w:r>
              <w:rPr>
                <w:rFonts w:cs="Arial"/>
                <w:szCs w:val="16"/>
              </w:rPr>
              <w:t>5.8</w:t>
            </w:r>
          </w:p>
        </w:tc>
        <w:tc>
          <w:tcPr>
            <w:tcW w:w="1134" w:type="dxa"/>
            <w:tcBorders>
              <w:top w:val="nil"/>
              <w:left w:val="nil"/>
              <w:bottom w:val="nil"/>
              <w:right w:val="nil"/>
            </w:tcBorders>
            <w:shd w:val="clear" w:color="auto" w:fill="auto"/>
            <w:noWrap/>
            <w:vAlign w:val="bottom"/>
            <w:hideMark/>
          </w:tcPr>
          <w:p w14:paraId="7DFD318F" w14:textId="31137546" w:rsidR="00243D8C" w:rsidRPr="000656E3" w:rsidRDefault="00243D8C" w:rsidP="000B255C">
            <w:pPr>
              <w:pStyle w:val="Tabletext"/>
              <w:jc w:val="right"/>
              <w:rPr>
                <w:highlight w:val="cyan"/>
              </w:rPr>
            </w:pPr>
            <w:r>
              <w:rPr>
                <w:rFonts w:cs="Arial"/>
                <w:szCs w:val="16"/>
              </w:rPr>
              <w:t>11.8</w:t>
            </w:r>
          </w:p>
        </w:tc>
      </w:tr>
      <w:tr w:rsidR="00243D8C" w:rsidRPr="003B71C9" w14:paraId="131BAFFE" w14:textId="77777777" w:rsidTr="000B255C">
        <w:trPr>
          <w:trHeight w:val="300"/>
        </w:trPr>
        <w:tc>
          <w:tcPr>
            <w:tcW w:w="4820" w:type="dxa"/>
            <w:tcBorders>
              <w:top w:val="nil"/>
              <w:left w:val="nil"/>
              <w:bottom w:val="nil"/>
              <w:right w:val="nil"/>
            </w:tcBorders>
            <w:shd w:val="clear" w:color="auto" w:fill="auto"/>
            <w:noWrap/>
            <w:hideMark/>
          </w:tcPr>
          <w:p w14:paraId="78EA0F78" w14:textId="45CB67CC" w:rsidR="00243D8C" w:rsidRPr="00744A27" w:rsidRDefault="00243D8C" w:rsidP="00243D8C">
            <w:pPr>
              <w:pStyle w:val="Tabletext"/>
            </w:pPr>
            <w:r w:rsidRPr="00744A27">
              <w:t>Certificate III and IV</w:t>
            </w:r>
          </w:p>
        </w:tc>
        <w:tc>
          <w:tcPr>
            <w:tcW w:w="1134" w:type="dxa"/>
            <w:tcBorders>
              <w:top w:val="nil"/>
              <w:left w:val="nil"/>
              <w:bottom w:val="nil"/>
              <w:right w:val="nil"/>
            </w:tcBorders>
            <w:shd w:val="clear" w:color="auto" w:fill="auto"/>
            <w:noWrap/>
            <w:vAlign w:val="bottom"/>
            <w:hideMark/>
          </w:tcPr>
          <w:p w14:paraId="466066B4" w14:textId="77777777" w:rsidR="00243D8C" w:rsidRPr="003B71C9" w:rsidRDefault="00243D8C" w:rsidP="000B255C">
            <w:pPr>
              <w:pStyle w:val="Tabletext"/>
              <w:jc w:val="right"/>
            </w:pPr>
            <w:r w:rsidRPr="003B71C9">
              <w:t>10.5</w:t>
            </w:r>
          </w:p>
        </w:tc>
        <w:tc>
          <w:tcPr>
            <w:tcW w:w="1084" w:type="dxa"/>
            <w:tcBorders>
              <w:top w:val="nil"/>
              <w:left w:val="nil"/>
              <w:bottom w:val="nil"/>
              <w:right w:val="nil"/>
            </w:tcBorders>
            <w:shd w:val="clear" w:color="auto" w:fill="auto"/>
            <w:noWrap/>
            <w:vAlign w:val="bottom"/>
            <w:hideMark/>
          </w:tcPr>
          <w:p w14:paraId="7B50E7D2" w14:textId="77777777" w:rsidR="00243D8C" w:rsidRPr="003B71C9" w:rsidRDefault="00243D8C" w:rsidP="000B255C">
            <w:pPr>
              <w:pStyle w:val="Tabletext"/>
              <w:jc w:val="right"/>
            </w:pPr>
            <w:r w:rsidRPr="003B71C9">
              <w:t>28.9</w:t>
            </w:r>
          </w:p>
        </w:tc>
        <w:tc>
          <w:tcPr>
            <w:tcW w:w="900" w:type="dxa"/>
            <w:tcBorders>
              <w:top w:val="nil"/>
              <w:left w:val="nil"/>
              <w:bottom w:val="nil"/>
              <w:right w:val="nil"/>
            </w:tcBorders>
            <w:shd w:val="clear" w:color="auto" w:fill="auto"/>
            <w:noWrap/>
            <w:vAlign w:val="bottom"/>
            <w:hideMark/>
          </w:tcPr>
          <w:p w14:paraId="69DA5AB9" w14:textId="77777777" w:rsidR="00243D8C" w:rsidRPr="003B71C9" w:rsidRDefault="00243D8C" w:rsidP="000B255C">
            <w:pPr>
              <w:pStyle w:val="Tabletext"/>
              <w:jc w:val="right"/>
            </w:pPr>
            <w:r w:rsidRPr="003B71C9">
              <w:t>16.7</w:t>
            </w:r>
          </w:p>
        </w:tc>
        <w:tc>
          <w:tcPr>
            <w:tcW w:w="851" w:type="dxa"/>
            <w:tcBorders>
              <w:top w:val="nil"/>
              <w:left w:val="nil"/>
              <w:bottom w:val="nil"/>
              <w:right w:val="nil"/>
            </w:tcBorders>
            <w:shd w:val="clear" w:color="auto" w:fill="auto"/>
            <w:noWrap/>
            <w:vAlign w:val="bottom"/>
            <w:hideMark/>
          </w:tcPr>
          <w:p w14:paraId="78D759B9" w14:textId="77777777" w:rsidR="00243D8C" w:rsidRPr="003B71C9" w:rsidRDefault="00243D8C" w:rsidP="000B255C">
            <w:pPr>
              <w:pStyle w:val="Tabletext"/>
              <w:jc w:val="right"/>
            </w:pPr>
            <w:r w:rsidRPr="003B71C9">
              <w:t>492</w:t>
            </w:r>
          </w:p>
        </w:tc>
        <w:tc>
          <w:tcPr>
            <w:tcW w:w="1417" w:type="dxa"/>
            <w:tcBorders>
              <w:top w:val="nil"/>
              <w:left w:val="nil"/>
              <w:bottom w:val="nil"/>
              <w:right w:val="nil"/>
            </w:tcBorders>
            <w:shd w:val="clear" w:color="auto" w:fill="auto"/>
            <w:noWrap/>
            <w:vAlign w:val="bottom"/>
            <w:hideMark/>
          </w:tcPr>
          <w:p w14:paraId="789A0B56" w14:textId="77777777" w:rsidR="00243D8C" w:rsidRPr="003B71C9" w:rsidRDefault="00243D8C" w:rsidP="000B255C">
            <w:pPr>
              <w:pStyle w:val="Tabletext"/>
              <w:jc w:val="right"/>
            </w:pPr>
            <w:r w:rsidRPr="003B71C9">
              <w:t>*</w:t>
            </w:r>
          </w:p>
        </w:tc>
        <w:tc>
          <w:tcPr>
            <w:tcW w:w="1134" w:type="dxa"/>
            <w:tcBorders>
              <w:top w:val="nil"/>
              <w:left w:val="nil"/>
              <w:bottom w:val="nil"/>
              <w:right w:val="nil"/>
            </w:tcBorders>
            <w:shd w:val="clear" w:color="auto" w:fill="auto"/>
            <w:noWrap/>
            <w:vAlign w:val="bottom"/>
            <w:hideMark/>
          </w:tcPr>
          <w:p w14:paraId="48B1C945" w14:textId="177A5F64" w:rsidR="00243D8C" w:rsidRPr="003B71C9" w:rsidRDefault="00243D8C" w:rsidP="000B255C">
            <w:pPr>
              <w:pStyle w:val="Tabletext"/>
              <w:jc w:val="right"/>
            </w:pPr>
            <w:r>
              <w:rPr>
                <w:rFonts w:cs="Arial"/>
                <w:szCs w:val="16"/>
              </w:rPr>
              <w:t>8.5</w:t>
            </w:r>
          </w:p>
        </w:tc>
        <w:tc>
          <w:tcPr>
            <w:tcW w:w="993" w:type="dxa"/>
            <w:tcBorders>
              <w:top w:val="nil"/>
              <w:left w:val="nil"/>
              <w:bottom w:val="nil"/>
              <w:right w:val="nil"/>
            </w:tcBorders>
            <w:shd w:val="clear" w:color="auto" w:fill="auto"/>
            <w:noWrap/>
            <w:vAlign w:val="bottom"/>
            <w:hideMark/>
          </w:tcPr>
          <w:p w14:paraId="67832C9D" w14:textId="3AFE1CE5" w:rsidR="00243D8C" w:rsidRPr="000656E3" w:rsidRDefault="00243D8C" w:rsidP="000B255C">
            <w:pPr>
              <w:pStyle w:val="Tabletext"/>
              <w:jc w:val="right"/>
              <w:rPr>
                <w:highlight w:val="cyan"/>
              </w:rPr>
            </w:pPr>
            <w:r>
              <w:rPr>
                <w:rFonts w:cs="Arial"/>
                <w:szCs w:val="16"/>
              </w:rPr>
              <w:t>12.4</w:t>
            </w:r>
          </w:p>
        </w:tc>
        <w:tc>
          <w:tcPr>
            <w:tcW w:w="992" w:type="dxa"/>
            <w:tcBorders>
              <w:top w:val="nil"/>
              <w:left w:val="nil"/>
              <w:bottom w:val="nil"/>
              <w:right w:val="nil"/>
            </w:tcBorders>
            <w:shd w:val="clear" w:color="auto" w:fill="auto"/>
            <w:noWrap/>
            <w:vAlign w:val="bottom"/>
            <w:hideMark/>
          </w:tcPr>
          <w:p w14:paraId="2E5366FE" w14:textId="483EE80F" w:rsidR="00243D8C" w:rsidRPr="003B71C9" w:rsidRDefault="00243D8C" w:rsidP="000B255C">
            <w:pPr>
              <w:pStyle w:val="Tabletext"/>
              <w:jc w:val="right"/>
            </w:pPr>
            <w:r>
              <w:rPr>
                <w:rFonts w:cs="Arial"/>
                <w:szCs w:val="16"/>
              </w:rPr>
              <w:t>24.2</w:t>
            </w:r>
          </w:p>
        </w:tc>
        <w:tc>
          <w:tcPr>
            <w:tcW w:w="1134" w:type="dxa"/>
            <w:tcBorders>
              <w:top w:val="nil"/>
              <w:left w:val="nil"/>
              <w:bottom w:val="nil"/>
              <w:right w:val="nil"/>
            </w:tcBorders>
            <w:shd w:val="clear" w:color="auto" w:fill="auto"/>
            <w:noWrap/>
            <w:vAlign w:val="bottom"/>
            <w:hideMark/>
          </w:tcPr>
          <w:p w14:paraId="50A2DD96" w14:textId="6DBA1F4A" w:rsidR="00243D8C" w:rsidRPr="000656E3" w:rsidRDefault="00243D8C" w:rsidP="000B255C">
            <w:pPr>
              <w:pStyle w:val="Tabletext"/>
              <w:jc w:val="right"/>
              <w:rPr>
                <w:highlight w:val="cyan"/>
              </w:rPr>
            </w:pPr>
            <w:r>
              <w:rPr>
                <w:rFonts w:cs="Arial"/>
                <w:szCs w:val="16"/>
              </w:rPr>
              <w:t>33.6</w:t>
            </w:r>
          </w:p>
        </w:tc>
      </w:tr>
      <w:tr w:rsidR="00243D8C" w:rsidRPr="003B71C9" w14:paraId="2BEFC795" w14:textId="77777777" w:rsidTr="000B255C">
        <w:trPr>
          <w:trHeight w:val="300"/>
        </w:trPr>
        <w:tc>
          <w:tcPr>
            <w:tcW w:w="4820" w:type="dxa"/>
            <w:tcBorders>
              <w:top w:val="nil"/>
              <w:left w:val="nil"/>
              <w:bottom w:val="nil"/>
              <w:right w:val="nil"/>
            </w:tcBorders>
            <w:shd w:val="clear" w:color="auto" w:fill="auto"/>
            <w:noWrap/>
            <w:hideMark/>
          </w:tcPr>
          <w:p w14:paraId="283B575A" w14:textId="3E8663B5" w:rsidR="00243D8C" w:rsidRPr="00744A27" w:rsidRDefault="00243D8C" w:rsidP="00243D8C">
            <w:pPr>
              <w:pStyle w:val="Tabletext"/>
            </w:pPr>
            <w:r w:rsidRPr="00744A27">
              <w:t>Advanced diploma/diploma (incl. associate degree)</w:t>
            </w:r>
          </w:p>
        </w:tc>
        <w:tc>
          <w:tcPr>
            <w:tcW w:w="1134" w:type="dxa"/>
            <w:tcBorders>
              <w:top w:val="nil"/>
              <w:left w:val="nil"/>
              <w:bottom w:val="nil"/>
              <w:right w:val="nil"/>
            </w:tcBorders>
            <w:shd w:val="clear" w:color="auto" w:fill="auto"/>
            <w:noWrap/>
            <w:vAlign w:val="bottom"/>
            <w:hideMark/>
          </w:tcPr>
          <w:p w14:paraId="0792D464" w14:textId="77777777" w:rsidR="00243D8C" w:rsidRPr="003B71C9" w:rsidRDefault="00243D8C" w:rsidP="000B255C">
            <w:pPr>
              <w:pStyle w:val="Tabletext"/>
              <w:jc w:val="right"/>
            </w:pPr>
            <w:r w:rsidRPr="003B71C9">
              <w:t>7.9</w:t>
            </w:r>
          </w:p>
        </w:tc>
        <w:tc>
          <w:tcPr>
            <w:tcW w:w="1084" w:type="dxa"/>
            <w:tcBorders>
              <w:top w:val="nil"/>
              <w:left w:val="nil"/>
              <w:bottom w:val="nil"/>
              <w:right w:val="nil"/>
            </w:tcBorders>
            <w:shd w:val="clear" w:color="auto" w:fill="auto"/>
            <w:noWrap/>
            <w:vAlign w:val="bottom"/>
            <w:hideMark/>
          </w:tcPr>
          <w:p w14:paraId="26EAB8C0" w14:textId="77777777" w:rsidR="00243D8C" w:rsidRPr="003B71C9" w:rsidRDefault="00243D8C" w:rsidP="000B255C">
            <w:pPr>
              <w:pStyle w:val="Tabletext"/>
              <w:jc w:val="right"/>
            </w:pPr>
            <w:r w:rsidRPr="003B71C9">
              <w:t>9.5</w:t>
            </w:r>
          </w:p>
        </w:tc>
        <w:tc>
          <w:tcPr>
            <w:tcW w:w="900" w:type="dxa"/>
            <w:tcBorders>
              <w:top w:val="nil"/>
              <w:left w:val="nil"/>
              <w:bottom w:val="nil"/>
              <w:right w:val="nil"/>
            </w:tcBorders>
            <w:shd w:val="clear" w:color="auto" w:fill="auto"/>
            <w:noWrap/>
            <w:vAlign w:val="bottom"/>
            <w:hideMark/>
          </w:tcPr>
          <w:p w14:paraId="15BE6EFA" w14:textId="77777777" w:rsidR="00243D8C" w:rsidRPr="003B71C9" w:rsidRDefault="00243D8C" w:rsidP="000B255C">
            <w:pPr>
              <w:pStyle w:val="Tabletext"/>
              <w:jc w:val="right"/>
            </w:pPr>
            <w:r w:rsidRPr="003B71C9">
              <w:t>8.4</w:t>
            </w:r>
          </w:p>
        </w:tc>
        <w:tc>
          <w:tcPr>
            <w:tcW w:w="851" w:type="dxa"/>
            <w:tcBorders>
              <w:top w:val="nil"/>
              <w:left w:val="nil"/>
              <w:bottom w:val="nil"/>
              <w:right w:val="nil"/>
            </w:tcBorders>
            <w:shd w:val="clear" w:color="auto" w:fill="auto"/>
            <w:noWrap/>
            <w:vAlign w:val="bottom"/>
            <w:hideMark/>
          </w:tcPr>
          <w:p w14:paraId="45B41C66" w14:textId="77777777" w:rsidR="00243D8C" w:rsidRPr="003B71C9" w:rsidRDefault="00243D8C" w:rsidP="000B255C">
            <w:pPr>
              <w:pStyle w:val="Tabletext"/>
              <w:jc w:val="right"/>
            </w:pPr>
            <w:r w:rsidRPr="003B71C9">
              <w:t>243</w:t>
            </w:r>
          </w:p>
        </w:tc>
        <w:tc>
          <w:tcPr>
            <w:tcW w:w="1417" w:type="dxa"/>
            <w:tcBorders>
              <w:top w:val="nil"/>
              <w:left w:val="nil"/>
              <w:bottom w:val="nil"/>
              <w:right w:val="nil"/>
            </w:tcBorders>
            <w:shd w:val="clear" w:color="auto" w:fill="auto"/>
            <w:noWrap/>
            <w:vAlign w:val="bottom"/>
            <w:hideMark/>
          </w:tcPr>
          <w:p w14:paraId="29B25C02" w14:textId="77777777" w:rsidR="00243D8C" w:rsidRPr="003B71C9" w:rsidRDefault="00243D8C" w:rsidP="000B255C">
            <w:pPr>
              <w:pStyle w:val="Tabletext"/>
              <w:jc w:val="right"/>
            </w:pPr>
          </w:p>
        </w:tc>
        <w:tc>
          <w:tcPr>
            <w:tcW w:w="1134" w:type="dxa"/>
            <w:tcBorders>
              <w:top w:val="nil"/>
              <w:left w:val="nil"/>
              <w:bottom w:val="nil"/>
              <w:right w:val="nil"/>
            </w:tcBorders>
            <w:shd w:val="clear" w:color="auto" w:fill="auto"/>
            <w:noWrap/>
            <w:vAlign w:val="bottom"/>
            <w:hideMark/>
          </w:tcPr>
          <w:p w14:paraId="3A80823B" w14:textId="339999D9" w:rsidR="00243D8C" w:rsidRPr="003B71C9" w:rsidRDefault="00243D8C" w:rsidP="000B255C">
            <w:pPr>
              <w:pStyle w:val="Tabletext"/>
              <w:jc w:val="right"/>
            </w:pPr>
            <w:r>
              <w:rPr>
                <w:rFonts w:cs="Arial"/>
                <w:szCs w:val="16"/>
              </w:rPr>
              <w:t>6.2</w:t>
            </w:r>
          </w:p>
        </w:tc>
        <w:tc>
          <w:tcPr>
            <w:tcW w:w="993" w:type="dxa"/>
            <w:tcBorders>
              <w:top w:val="nil"/>
              <w:left w:val="nil"/>
              <w:bottom w:val="nil"/>
              <w:right w:val="nil"/>
            </w:tcBorders>
            <w:shd w:val="clear" w:color="auto" w:fill="auto"/>
            <w:noWrap/>
            <w:vAlign w:val="bottom"/>
            <w:hideMark/>
          </w:tcPr>
          <w:p w14:paraId="6F10F28A" w14:textId="42E82FEA" w:rsidR="00243D8C" w:rsidRPr="000656E3" w:rsidRDefault="00243D8C" w:rsidP="000B255C">
            <w:pPr>
              <w:pStyle w:val="Tabletext"/>
              <w:jc w:val="right"/>
              <w:rPr>
                <w:highlight w:val="cyan"/>
              </w:rPr>
            </w:pPr>
            <w:r>
              <w:rPr>
                <w:rFonts w:cs="Arial"/>
                <w:szCs w:val="16"/>
              </w:rPr>
              <w:t>9.6</w:t>
            </w:r>
          </w:p>
        </w:tc>
        <w:tc>
          <w:tcPr>
            <w:tcW w:w="992" w:type="dxa"/>
            <w:tcBorders>
              <w:top w:val="nil"/>
              <w:left w:val="nil"/>
              <w:bottom w:val="nil"/>
              <w:right w:val="nil"/>
            </w:tcBorders>
            <w:shd w:val="clear" w:color="auto" w:fill="auto"/>
            <w:noWrap/>
            <w:vAlign w:val="bottom"/>
            <w:hideMark/>
          </w:tcPr>
          <w:p w14:paraId="7835818E" w14:textId="195D4185" w:rsidR="00243D8C" w:rsidRPr="003B71C9" w:rsidRDefault="00243D8C" w:rsidP="000B255C">
            <w:pPr>
              <w:pStyle w:val="Tabletext"/>
              <w:jc w:val="right"/>
            </w:pPr>
            <w:r>
              <w:rPr>
                <w:rFonts w:cs="Arial"/>
                <w:szCs w:val="16"/>
              </w:rPr>
              <w:t>6.8</w:t>
            </w:r>
          </w:p>
        </w:tc>
        <w:tc>
          <w:tcPr>
            <w:tcW w:w="1134" w:type="dxa"/>
            <w:tcBorders>
              <w:top w:val="nil"/>
              <w:left w:val="nil"/>
              <w:bottom w:val="nil"/>
              <w:right w:val="nil"/>
            </w:tcBorders>
            <w:shd w:val="clear" w:color="auto" w:fill="auto"/>
            <w:noWrap/>
            <w:vAlign w:val="bottom"/>
            <w:hideMark/>
          </w:tcPr>
          <w:p w14:paraId="37B8144E" w14:textId="11825384" w:rsidR="00243D8C" w:rsidRPr="000656E3" w:rsidRDefault="00243D8C" w:rsidP="000B255C">
            <w:pPr>
              <w:pStyle w:val="Tabletext"/>
              <w:jc w:val="right"/>
              <w:rPr>
                <w:highlight w:val="cyan"/>
              </w:rPr>
            </w:pPr>
            <w:r>
              <w:rPr>
                <w:rFonts w:cs="Arial"/>
                <w:szCs w:val="16"/>
              </w:rPr>
              <w:t>12.2</w:t>
            </w:r>
          </w:p>
        </w:tc>
      </w:tr>
      <w:tr w:rsidR="00882CDA" w:rsidRPr="003B71C9" w14:paraId="49E6EDBB" w14:textId="77777777" w:rsidTr="000B255C">
        <w:trPr>
          <w:trHeight w:val="300"/>
        </w:trPr>
        <w:tc>
          <w:tcPr>
            <w:tcW w:w="4820" w:type="dxa"/>
            <w:tcBorders>
              <w:top w:val="nil"/>
              <w:left w:val="nil"/>
              <w:bottom w:val="nil"/>
              <w:right w:val="nil"/>
            </w:tcBorders>
            <w:shd w:val="clear" w:color="auto" w:fill="auto"/>
            <w:noWrap/>
          </w:tcPr>
          <w:p w14:paraId="0AC6B358" w14:textId="77777777" w:rsidR="00882CDA" w:rsidRPr="00744A27" w:rsidRDefault="00882CDA" w:rsidP="00243D8C">
            <w:pPr>
              <w:pStyle w:val="Tabletext"/>
            </w:pPr>
          </w:p>
        </w:tc>
        <w:tc>
          <w:tcPr>
            <w:tcW w:w="1134" w:type="dxa"/>
            <w:tcBorders>
              <w:top w:val="nil"/>
              <w:left w:val="nil"/>
              <w:bottom w:val="nil"/>
              <w:right w:val="nil"/>
            </w:tcBorders>
            <w:shd w:val="clear" w:color="auto" w:fill="auto"/>
            <w:noWrap/>
            <w:vAlign w:val="bottom"/>
          </w:tcPr>
          <w:p w14:paraId="03DAF64A" w14:textId="77777777" w:rsidR="00882CDA" w:rsidRPr="003B71C9" w:rsidRDefault="00882CDA" w:rsidP="000B255C">
            <w:pPr>
              <w:pStyle w:val="Tabletext"/>
              <w:jc w:val="right"/>
            </w:pPr>
          </w:p>
        </w:tc>
        <w:tc>
          <w:tcPr>
            <w:tcW w:w="1084" w:type="dxa"/>
            <w:tcBorders>
              <w:top w:val="nil"/>
              <w:left w:val="nil"/>
              <w:bottom w:val="nil"/>
              <w:right w:val="nil"/>
            </w:tcBorders>
            <w:shd w:val="clear" w:color="auto" w:fill="auto"/>
            <w:noWrap/>
            <w:vAlign w:val="bottom"/>
          </w:tcPr>
          <w:p w14:paraId="022714A8" w14:textId="77777777" w:rsidR="00882CDA" w:rsidRPr="003B71C9" w:rsidRDefault="00882CDA" w:rsidP="000B255C">
            <w:pPr>
              <w:pStyle w:val="Tabletext"/>
              <w:jc w:val="right"/>
            </w:pPr>
          </w:p>
        </w:tc>
        <w:tc>
          <w:tcPr>
            <w:tcW w:w="900" w:type="dxa"/>
            <w:tcBorders>
              <w:top w:val="nil"/>
              <w:left w:val="nil"/>
              <w:bottom w:val="nil"/>
              <w:right w:val="nil"/>
            </w:tcBorders>
            <w:shd w:val="clear" w:color="auto" w:fill="auto"/>
            <w:noWrap/>
            <w:vAlign w:val="bottom"/>
          </w:tcPr>
          <w:p w14:paraId="3050251C" w14:textId="77777777" w:rsidR="00882CDA" w:rsidRPr="003B71C9" w:rsidRDefault="00882CDA" w:rsidP="000B255C">
            <w:pPr>
              <w:pStyle w:val="Tabletext"/>
              <w:jc w:val="right"/>
            </w:pPr>
          </w:p>
        </w:tc>
        <w:tc>
          <w:tcPr>
            <w:tcW w:w="851" w:type="dxa"/>
            <w:tcBorders>
              <w:top w:val="nil"/>
              <w:left w:val="nil"/>
              <w:bottom w:val="nil"/>
              <w:right w:val="nil"/>
            </w:tcBorders>
            <w:shd w:val="clear" w:color="auto" w:fill="auto"/>
            <w:noWrap/>
            <w:vAlign w:val="bottom"/>
          </w:tcPr>
          <w:p w14:paraId="0DAC5FDF" w14:textId="77777777" w:rsidR="00882CDA" w:rsidRPr="003B71C9" w:rsidRDefault="00882CDA" w:rsidP="000B255C">
            <w:pPr>
              <w:pStyle w:val="Tabletext"/>
              <w:jc w:val="right"/>
            </w:pPr>
          </w:p>
        </w:tc>
        <w:tc>
          <w:tcPr>
            <w:tcW w:w="1417" w:type="dxa"/>
            <w:tcBorders>
              <w:top w:val="nil"/>
              <w:left w:val="nil"/>
              <w:bottom w:val="nil"/>
              <w:right w:val="nil"/>
            </w:tcBorders>
            <w:shd w:val="clear" w:color="auto" w:fill="auto"/>
            <w:noWrap/>
            <w:vAlign w:val="bottom"/>
          </w:tcPr>
          <w:p w14:paraId="28E69713" w14:textId="77777777" w:rsidR="00882CDA" w:rsidRPr="003B71C9" w:rsidRDefault="00882CDA" w:rsidP="000B255C">
            <w:pPr>
              <w:pStyle w:val="Tabletext"/>
              <w:jc w:val="right"/>
            </w:pPr>
          </w:p>
        </w:tc>
        <w:tc>
          <w:tcPr>
            <w:tcW w:w="1134" w:type="dxa"/>
            <w:tcBorders>
              <w:top w:val="nil"/>
              <w:left w:val="nil"/>
              <w:bottom w:val="nil"/>
              <w:right w:val="nil"/>
            </w:tcBorders>
            <w:shd w:val="clear" w:color="auto" w:fill="auto"/>
            <w:noWrap/>
            <w:vAlign w:val="bottom"/>
          </w:tcPr>
          <w:p w14:paraId="313E7C0F" w14:textId="77777777" w:rsidR="00882CDA" w:rsidRDefault="00882CDA" w:rsidP="000B255C">
            <w:pPr>
              <w:pStyle w:val="Tabletext"/>
              <w:jc w:val="right"/>
              <w:rPr>
                <w:rFonts w:cs="Arial"/>
                <w:szCs w:val="16"/>
              </w:rPr>
            </w:pPr>
          </w:p>
        </w:tc>
        <w:tc>
          <w:tcPr>
            <w:tcW w:w="993" w:type="dxa"/>
            <w:tcBorders>
              <w:top w:val="nil"/>
              <w:left w:val="nil"/>
              <w:bottom w:val="nil"/>
              <w:right w:val="nil"/>
            </w:tcBorders>
            <w:shd w:val="clear" w:color="auto" w:fill="auto"/>
            <w:noWrap/>
            <w:vAlign w:val="bottom"/>
          </w:tcPr>
          <w:p w14:paraId="452A2237" w14:textId="77777777" w:rsidR="00882CDA" w:rsidRDefault="00882CDA" w:rsidP="000B255C">
            <w:pPr>
              <w:pStyle w:val="Tabletext"/>
              <w:jc w:val="right"/>
              <w:rPr>
                <w:rFonts w:cs="Arial"/>
                <w:szCs w:val="16"/>
              </w:rPr>
            </w:pPr>
          </w:p>
        </w:tc>
        <w:tc>
          <w:tcPr>
            <w:tcW w:w="992" w:type="dxa"/>
            <w:tcBorders>
              <w:top w:val="nil"/>
              <w:left w:val="nil"/>
              <w:bottom w:val="nil"/>
              <w:right w:val="nil"/>
            </w:tcBorders>
            <w:shd w:val="clear" w:color="auto" w:fill="auto"/>
            <w:noWrap/>
            <w:vAlign w:val="bottom"/>
          </w:tcPr>
          <w:p w14:paraId="7C6F7EDB" w14:textId="77777777" w:rsidR="00882CDA" w:rsidRDefault="00882CDA" w:rsidP="000B255C">
            <w:pPr>
              <w:pStyle w:val="Tabletext"/>
              <w:jc w:val="right"/>
              <w:rPr>
                <w:rFonts w:cs="Arial"/>
                <w:szCs w:val="16"/>
              </w:rPr>
            </w:pPr>
          </w:p>
        </w:tc>
        <w:tc>
          <w:tcPr>
            <w:tcW w:w="1134" w:type="dxa"/>
            <w:tcBorders>
              <w:top w:val="nil"/>
              <w:left w:val="nil"/>
              <w:bottom w:val="nil"/>
              <w:right w:val="nil"/>
            </w:tcBorders>
            <w:shd w:val="clear" w:color="auto" w:fill="auto"/>
            <w:noWrap/>
            <w:vAlign w:val="bottom"/>
          </w:tcPr>
          <w:p w14:paraId="5C628075" w14:textId="77777777" w:rsidR="00882CDA" w:rsidRDefault="00882CDA" w:rsidP="000B255C">
            <w:pPr>
              <w:pStyle w:val="Tabletext"/>
              <w:jc w:val="right"/>
              <w:rPr>
                <w:rFonts w:cs="Arial"/>
                <w:szCs w:val="16"/>
              </w:rPr>
            </w:pPr>
          </w:p>
        </w:tc>
      </w:tr>
      <w:tr w:rsidR="00243D8C" w:rsidRPr="003B71C9" w14:paraId="040F434C" w14:textId="77777777" w:rsidTr="000B255C">
        <w:trPr>
          <w:trHeight w:val="300"/>
        </w:trPr>
        <w:tc>
          <w:tcPr>
            <w:tcW w:w="4820" w:type="dxa"/>
            <w:tcBorders>
              <w:top w:val="nil"/>
              <w:left w:val="nil"/>
              <w:bottom w:val="nil"/>
              <w:right w:val="nil"/>
            </w:tcBorders>
            <w:shd w:val="clear" w:color="auto" w:fill="auto"/>
            <w:noWrap/>
            <w:hideMark/>
          </w:tcPr>
          <w:p w14:paraId="28C87167" w14:textId="106B293A" w:rsidR="00243D8C" w:rsidRPr="00744A27" w:rsidRDefault="00243D8C" w:rsidP="00243D8C">
            <w:pPr>
              <w:pStyle w:val="Tabletext"/>
            </w:pPr>
            <w:r w:rsidRPr="00744A27">
              <w:t>Bachelor</w:t>
            </w:r>
            <w:r>
              <w:t>’s</w:t>
            </w:r>
            <w:r w:rsidRPr="00744A27">
              <w:t xml:space="preserve"> degree or higher</w:t>
            </w:r>
          </w:p>
        </w:tc>
        <w:tc>
          <w:tcPr>
            <w:tcW w:w="1134" w:type="dxa"/>
            <w:tcBorders>
              <w:top w:val="nil"/>
              <w:left w:val="nil"/>
              <w:bottom w:val="nil"/>
              <w:right w:val="nil"/>
            </w:tcBorders>
            <w:shd w:val="clear" w:color="auto" w:fill="auto"/>
            <w:noWrap/>
            <w:vAlign w:val="bottom"/>
            <w:hideMark/>
          </w:tcPr>
          <w:p w14:paraId="2CB340D4" w14:textId="77777777" w:rsidR="00243D8C" w:rsidRPr="003B71C9" w:rsidRDefault="00243D8C" w:rsidP="000B255C">
            <w:pPr>
              <w:pStyle w:val="Tabletext"/>
              <w:jc w:val="right"/>
            </w:pPr>
            <w:r w:rsidRPr="003B71C9">
              <w:t>36.2</w:t>
            </w:r>
          </w:p>
        </w:tc>
        <w:tc>
          <w:tcPr>
            <w:tcW w:w="1084" w:type="dxa"/>
            <w:tcBorders>
              <w:top w:val="nil"/>
              <w:left w:val="nil"/>
              <w:bottom w:val="nil"/>
              <w:right w:val="nil"/>
            </w:tcBorders>
            <w:shd w:val="clear" w:color="auto" w:fill="auto"/>
            <w:noWrap/>
            <w:vAlign w:val="bottom"/>
            <w:hideMark/>
          </w:tcPr>
          <w:p w14:paraId="73CAD8A2" w14:textId="77777777" w:rsidR="00243D8C" w:rsidRPr="003B71C9" w:rsidRDefault="00243D8C" w:rsidP="000B255C">
            <w:pPr>
              <w:pStyle w:val="Tabletext"/>
              <w:jc w:val="right"/>
            </w:pPr>
            <w:r w:rsidRPr="003B71C9">
              <w:t>14.3</w:t>
            </w:r>
          </w:p>
        </w:tc>
        <w:tc>
          <w:tcPr>
            <w:tcW w:w="900" w:type="dxa"/>
            <w:tcBorders>
              <w:top w:val="nil"/>
              <w:left w:val="nil"/>
              <w:bottom w:val="nil"/>
              <w:right w:val="nil"/>
            </w:tcBorders>
            <w:shd w:val="clear" w:color="auto" w:fill="auto"/>
            <w:noWrap/>
            <w:vAlign w:val="bottom"/>
            <w:hideMark/>
          </w:tcPr>
          <w:p w14:paraId="47E5B3F7" w14:textId="77777777" w:rsidR="00243D8C" w:rsidRPr="003B71C9" w:rsidRDefault="00243D8C" w:rsidP="000B255C">
            <w:pPr>
              <w:pStyle w:val="Tabletext"/>
              <w:jc w:val="right"/>
            </w:pPr>
            <w:r w:rsidRPr="003B71C9">
              <w:t>28.8</w:t>
            </w:r>
          </w:p>
        </w:tc>
        <w:tc>
          <w:tcPr>
            <w:tcW w:w="851" w:type="dxa"/>
            <w:tcBorders>
              <w:top w:val="nil"/>
              <w:left w:val="nil"/>
              <w:bottom w:val="nil"/>
              <w:right w:val="nil"/>
            </w:tcBorders>
            <w:shd w:val="clear" w:color="auto" w:fill="auto"/>
            <w:noWrap/>
            <w:vAlign w:val="bottom"/>
            <w:hideMark/>
          </w:tcPr>
          <w:p w14:paraId="5235E0F9" w14:textId="77777777" w:rsidR="00243D8C" w:rsidRPr="003B71C9" w:rsidRDefault="00243D8C" w:rsidP="000B255C">
            <w:pPr>
              <w:pStyle w:val="Tabletext"/>
              <w:jc w:val="right"/>
            </w:pPr>
            <w:r w:rsidRPr="003B71C9">
              <w:t>1363</w:t>
            </w:r>
          </w:p>
        </w:tc>
        <w:tc>
          <w:tcPr>
            <w:tcW w:w="1417" w:type="dxa"/>
            <w:tcBorders>
              <w:top w:val="nil"/>
              <w:left w:val="nil"/>
              <w:bottom w:val="nil"/>
              <w:right w:val="nil"/>
            </w:tcBorders>
            <w:shd w:val="clear" w:color="auto" w:fill="auto"/>
            <w:noWrap/>
            <w:vAlign w:val="bottom"/>
            <w:hideMark/>
          </w:tcPr>
          <w:p w14:paraId="78048CEA" w14:textId="77777777" w:rsidR="00243D8C" w:rsidRPr="003B71C9" w:rsidRDefault="00243D8C" w:rsidP="000B255C">
            <w:pPr>
              <w:pStyle w:val="Tabletext"/>
              <w:jc w:val="right"/>
            </w:pPr>
            <w:r w:rsidRPr="003B71C9">
              <w:t>*</w:t>
            </w:r>
          </w:p>
        </w:tc>
        <w:tc>
          <w:tcPr>
            <w:tcW w:w="1134" w:type="dxa"/>
            <w:tcBorders>
              <w:top w:val="nil"/>
              <w:left w:val="nil"/>
              <w:bottom w:val="nil"/>
              <w:right w:val="nil"/>
            </w:tcBorders>
            <w:shd w:val="clear" w:color="auto" w:fill="auto"/>
            <w:noWrap/>
            <w:vAlign w:val="bottom"/>
            <w:hideMark/>
          </w:tcPr>
          <w:p w14:paraId="619EF2C1" w14:textId="2A7B9682" w:rsidR="00243D8C" w:rsidRPr="003B71C9" w:rsidRDefault="00243D8C" w:rsidP="000B255C">
            <w:pPr>
              <w:pStyle w:val="Tabletext"/>
              <w:jc w:val="right"/>
            </w:pPr>
            <w:r>
              <w:rPr>
                <w:rFonts w:cs="Arial"/>
                <w:szCs w:val="16"/>
              </w:rPr>
              <w:t>33.5</w:t>
            </w:r>
          </w:p>
        </w:tc>
        <w:tc>
          <w:tcPr>
            <w:tcW w:w="993" w:type="dxa"/>
            <w:tcBorders>
              <w:top w:val="nil"/>
              <w:left w:val="nil"/>
              <w:bottom w:val="nil"/>
              <w:right w:val="nil"/>
            </w:tcBorders>
            <w:shd w:val="clear" w:color="auto" w:fill="auto"/>
            <w:noWrap/>
            <w:vAlign w:val="bottom"/>
            <w:hideMark/>
          </w:tcPr>
          <w:p w14:paraId="29D3B8CC" w14:textId="416A506E" w:rsidR="00243D8C" w:rsidRPr="000656E3" w:rsidRDefault="00243D8C" w:rsidP="000B255C">
            <w:pPr>
              <w:pStyle w:val="Tabletext"/>
              <w:jc w:val="right"/>
              <w:rPr>
                <w:highlight w:val="cyan"/>
              </w:rPr>
            </w:pPr>
            <w:r>
              <w:rPr>
                <w:rFonts w:cs="Arial"/>
                <w:szCs w:val="16"/>
              </w:rPr>
              <w:t>38.8</w:t>
            </w:r>
          </w:p>
        </w:tc>
        <w:tc>
          <w:tcPr>
            <w:tcW w:w="992" w:type="dxa"/>
            <w:tcBorders>
              <w:top w:val="nil"/>
              <w:left w:val="nil"/>
              <w:bottom w:val="nil"/>
              <w:right w:val="nil"/>
            </w:tcBorders>
            <w:shd w:val="clear" w:color="auto" w:fill="auto"/>
            <w:noWrap/>
            <w:vAlign w:val="bottom"/>
            <w:hideMark/>
          </w:tcPr>
          <w:p w14:paraId="3A65260D" w14:textId="5A110E99" w:rsidR="00243D8C" w:rsidRPr="003B71C9" w:rsidRDefault="00243D8C" w:rsidP="000B255C">
            <w:pPr>
              <w:pStyle w:val="Tabletext"/>
              <w:jc w:val="right"/>
            </w:pPr>
            <w:r>
              <w:rPr>
                <w:rFonts w:cs="Arial"/>
                <w:szCs w:val="16"/>
              </w:rPr>
              <w:t>11.3</w:t>
            </w:r>
          </w:p>
        </w:tc>
        <w:tc>
          <w:tcPr>
            <w:tcW w:w="1134" w:type="dxa"/>
            <w:tcBorders>
              <w:top w:val="nil"/>
              <w:left w:val="nil"/>
              <w:bottom w:val="nil"/>
              <w:right w:val="nil"/>
            </w:tcBorders>
            <w:shd w:val="clear" w:color="auto" w:fill="auto"/>
            <w:noWrap/>
            <w:vAlign w:val="bottom"/>
            <w:hideMark/>
          </w:tcPr>
          <w:p w14:paraId="5571A68D" w14:textId="0AA4C447" w:rsidR="00243D8C" w:rsidRPr="000656E3" w:rsidRDefault="00243D8C" w:rsidP="000B255C">
            <w:pPr>
              <w:pStyle w:val="Tabletext"/>
              <w:jc w:val="right"/>
              <w:rPr>
                <w:highlight w:val="cyan"/>
              </w:rPr>
            </w:pPr>
            <w:r>
              <w:rPr>
                <w:rFonts w:cs="Arial"/>
                <w:szCs w:val="16"/>
              </w:rPr>
              <w:t>17.3</w:t>
            </w:r>
          </w:p>
        </w:tc>
      </w:tr>
      <w:tr w:rsidR="00243D8C" w:rsidRPr="003B71C9" w14:paraId="3B5CF40C" w14:textId="77777777" w:rsidTr="000B255C">
        <w:trPr>
          <w:trHeight w:val="300"/>
        </w:trPr>
        <w:tc>
          <w:tcPr>
            <w:tcW w:w="4820" w:type="dxa"/>
            <w:tcBorders>
              <w:top w:val="nil"/>
              <w:left w:val="nil"/>
              <w:bottom w:val="single" w:sz="4" w:space="0" w:color="auto"/>
              <w:right w:val="nil"/>
            </w:tcBorders>
            <w:shd w:val="clear" w:color="auto" w:fill="auto"/>
            <w:noWrap/>
            <w:hideMark/>
          </w:tcPr>
          <w:p w14:paraId="58956671" w14:textId="36415BE1" w:rsidR="00243D8C" w:rsidRPr="00744A27" w:rsidRDefault="00243D8C" w:rsidP="00243D8C">
            <w:pPr>
              <w:pStyle w:val="Tabletext"/>
            </w:pPr>
            <w:r w:rsidRPr="00744A27">
              <w:t>Did not complete a qualification</w:t>
            </w:r>
          </w:p>
        </w:tc>
        <w:tc>
          <w:tcPr>
            <w:tcW w:w="1134" w:type="dxa"/>
            <w:tcBorders>
              <w:top w:val="nil"/>
              <w:left w:val="nil"/>
              <w:bottom w:val="single" w:sz="4" w:space="0" w:color="auto"/>
              <w:right w:val="nil"/>
            </w:tcBorders>
            <w:shd w:val="clear" w:color="auto" w:fill="auto"/>
            <w:noWrap/>
            <w:vAlign w:val="bottom"/>
            <w:hideMark/>
          </w:tcPr>
          <w:p w14:paraId="7687E0DA" w14:textId="77777777" w:rsidR="00243D8C" w:rsidRPr="003B71C9" w:rsidRDefault="00243D8C" w:rsidP="000B255C">
            <w:pPr>
              <w:pStyle w:val="Tabletext"/>
              <w:jc w:val="right"/>
            </w:pPr>
            <w:r w:rsidRPr="003B71C9">
              <w:t>42.2</w:t>
            </w:r>
          </w:p>
        </w:tc>
        <w:tc>
          <w:tcPr>
            <w:tcW w:w="1084" w:type="dxa"/>
            <w:tcBorders>
              <w:top w:val="nil"/>
              <w:left w:val="nil"/>
              <w:bottom w:val="single" w:sz="4" w:space="0" w:color="auto"/>
              <w:right w:val="nil"/>
            </w:tcBorders>
            <w:shd w:val="clear" w:color="auto" w:fill="auto"/>
            <w:noWrap/>
            <w:vAlign w:val="bottom"/>
            <w:hideMark/>
          </w:tcPr>
          <w:p w14:paraId="55CA094C" w14:textId="77777777" w:rsidR="00243D8C" w:rsidRPr="003B71C9" w:rsidRDefault="00243D8C" w:rsidP="000B255C">
            <w:pPr>
              <w:pStyle w:val="Tabletext"/>
              <w:jc w:val="right"/>
            </w:pPr>
            <w:r w:rsidRPr="003B71C9">
              <w:t>38.5</w:t>
            </w:r>
          </w:p>
        </w:tc>
        <w:tc>
          <w:tcPr>
            <w:tcW w:w="900" w:type="dxa"/>
            <w:tcBorders>
              <w:top w:val="nil"/>
              <w:left w:val="nil"/>
              <w:bottom w:val="single" w:sz="4" w:space="0" w:color="auto"/>
              <w:right w:val="nil"/>
            </w:tcBorders>
            <w:shd w:val="clear" w:color="auto" w:fill="auto"/>
            <w:noWrap/>
            <w:vAlign w:val="bottom"/>
            <w:hideMark/>
          </w:tcPr>
          <w:p w14:paraId="42D39D6C" w14:textId="77777777" w:rsidR="00243D8C" w:rsidRPr="003B71C9" w:rsidRDefault="00243D8C" w:rsidP="000B255C">
            <w:pPr>
              <w:pStyle w:val="Tabletext"/>
              <w:jc w:val="right"/>
            </w:pPr>
            <w:r w:rsidRPr="003B71C9">
              <w:t>40.9</w:t>
            </w:r>
          </w:p>
        </w:tc>
        <w:tc>
          <w:tcPr>
            <w:tcW w:w="851" w:type="dxa"/>
            <w:tcBorders>
              <w:top w:val="nil"/>
              <w:left w:val="nil"/>
              <w:bottom w:val="single" w:sz="4" w:space="0" w:color="auto"/>
              <w:right w:val="nil"/>
            </w:tcBorders>
            <w:shd w:val="clear" w:color="auto" w:fill="auto"/>
            <w:noWrap/>
            <w:vAlign w:val="bottom"/>
            <w:hideMark/>
          </w:tcPr>
          <w:p w14:paraId="4B4B18E4" w14:textId="77777777" w:rsidR="00243D8C" w:rsidRPr="003B71C9" w:rsidRDefault="00243D8C" w:rsidP="000B255C">
            <w:pPr>
              <w:pStyle w:val="Tabletext"/>
              <w:jc w:val="right"/>
            </w:pPr>
            <w:r w:rsidRPr="003B71C9">
              <w:t>1721</w:t>
            </w:r>
          </w:p>
        </w:tc>
        <w:tc>
          <w:tcPr>
            <w:tcW w:w="1417" w:type="dxa"/>
            <w:tcBorders>
              <w:top w:val="nil"/>
              <w:left w:val="nil"/>
              <w:bottom w:val="single" w:sz="4" w:space="0" w:color="auto"/>
              <w:right w:val="nil"/>
            </w:tcBorders>
            <w:shd w:val="clear" w:color="auto" w:fill="auto"/>
            <w:noWrap/>
            <w:vAlign w:val="bottom"/>
            <w:hideMark/>
          </w:tcPr>
          <w:p w14:paraId="1B06C8CF" w14:textId="77777777" w:rsidR="00243D8C" w:rsidRPr="003B71C9" w:rsidRDefault="00243D8C" w:rsidP="000B255C">
            <w:pPr>
              <w:pStyle w:val="Tabletext"/>
              <w:jc w:val="right"/>
            </w:pPr>
            <w:r w:rsidRPr="003B71C9">
              <w:t> </w:t>
            </w:r>
          </w:p>
        </w:tc>
        <w:tc>
          <w:tcPr>
            <w:tcW w:w="1134" w:type="dxa"/>
            <w:tcBorders>
              <w:top w:val="nil"/>
              <w:left w:val="nil"/>
              <w:bottom w:val="single" w:sz="4" w:space="0" w:color="auto"/>
              <w:right w:val="nil"/>
            </w:tcBorders>
            <w:shd w:val="clear" w:color="auto" w:fill="auto"/>
            <w:noWrap/>
            <w:vAlign w:val="bottom"/>
            <w:hideMark/>
          </w:tcPr>
          <w:p w14:paraId="6E5268D7" w14:textId="23FE19B7" w:rsidR="00243D8C" w:rsidRPr="003B71C9" w:rsidRDefault="00243D8C" w:rsidP="000B255C">
            <w:pPr>
              <w:pStyle w:val="Tabletext"/>
              <w:jc w:val="right"/>
            </w:pPr>
            <w:r>
              <w:rPr>
                <w:rFonts w:cs="Arial"/>
                <w:szCs w:val="16"/>
              </w:rPr>
              <w:t>39.4</w:t>
            </w:r>
          </w:p>
        </w:tc>
        <w:tc>
          <w:tcPr>
            <w:tcW w:w="993" w:type="dxa"/>
            <w:tcBorders>
              <w:top w:val="nil"/>
              <w:left w:val="nil"/>
              <w:bottom w:val="single" w:sz="4" w:space="0" w:color="auto"/>
              <w:right w:val="nil"/>
            </w:tcBorders>
            <w:shd w:val="clear" w:color="auto" w:fill="auto"/>
            <w:noWrap/>
            <w:vAlign w:val="bottom"/>
            <w:hideMark/>
          </w:tcPr>
          <w:p w14:paraId="6A8CF06C" w14:textId="74A22FA2" w:rsidR="00243D8C" w:rsidRPr="000656E3" w:rsidRDefault="00243D8C" w:rsidP="000B255C">
            <w:pPr>
              <w:pStyle w:val="Tabletext"/>
              <w:jc w:val="right"/>
              <w:rPr>
                <w:highlight w:val="cyan"/>
              </w:rPr>
            </w:pPr>
            <w:r>
              <w:rPr>
                <w:rFonts w:cs="Arial"/>
                <w:szCs w:val="16"/>
              </w:rPr>
              <w:t>44.9</w:t>
            </w:r>
          </w:p>
        </w:tc>
        <w:tc>
          <w:tcPr>
            <w:tcW w:w="992" w:type="dxa"/>
            <w:tcBorders>
              <w:top w:val="nil"/>
              <w:left w:val="nil"/>
              <w:bottom w:val="single" w:sz="4" w:space="0" w:color="auto"/>
              <w:right w:val="nil"/>
            </w:tcBorders>
            <w:shd w:val="clear" w:color="auto" w:fill="auto"/>
            <w:noWrap/>
            <w:vAlign w:val="bottom"/>
            <w:hideMark/>
          </w:tcPr>
          <w:p w14:paraId="3BF043DD" w14:textId="5D118C2A" w:rsidR="00243D8C" w:rsidRPr="003B71C9" w:rsidRDefault="00243D8C" w:rsidP="000B255C">
            <w:pPr>
              <w:pStyle w:val="Tabletext"/>
              <w:jc w:val="right"/>
            </w:pPr>
            <w:r>
              <w:rPr>
                <w:rFonts w:cs="Arial"/>
                <w:szCs w:val="16"/>
              </w:rPr>
              <w:t>34.0</w:t>
            </w:r>
          </w:p>
        </w:tc>
        <w:tc>
          <w:tcPr>
            <w:tcW w:w="1134" w:type="dxa"/>
            <w:tcBorders>
              <w:top w:val="nil"/>
              <w:left w:val="nil"/>
              <w:bottom w:val="single" w:sz="4" w:space="0" w:color="auto"/>
              <w:right w:val="nil"/>
            </w:tcBorders>
            <w:shd w:val="clear" w:color="auto" w:fill="auto"/>
            <w:noWrap/>
            <w:vAlign w:val="bottom"/>
            <w:hideMark/>
          </w:tcPr>
          <w:p w14:paraId="0B684CF4" w14:textId="4671AD8D" w:rsidR="00243D8C" w:rsidRPr="000656E3" w:rsidRDefault="00243D8C" w:rsidP="000B255C">
            <w:pPr>
              <w:pStyle w:val="Tabletext"/>
              <w:jc w:val="right"/>
              <w:rPr>
                <w:highlight w:val="cyan"/>
              </w:rPr>
            </w:pPr>
            <w:r>
              <w:rPr>
                <w:rFonts w:cs="Arial"/>
                <w:szCs w:val="16"/>
              </w:rPr>
              <w:t>43.0</w:t>
            </w:r>
          </w:p>
        </w:tc>
      </w:tr>
      <w:tr w:rsidR="00243D8C" w:rsidRPr="00744A27" w14:paraId="09F975E2" w14:textId="77777777" w:rsidTr="000B255C">
        <w:trPr>
          <w:trHeight w:val="300"/>
        </w:trPr>
        <w:tc>
          <w:tcPr>
            <w:tcW w:w="4820" w:type="dxa"/>
            <w:tcBorders>
              <w:top w:val="nil"/>
              <w:left w:val="nil"/>
              <w:bottom w:val="nil"/>
              <w:right w:val="nil"/>
            </w:tcBorders>
            <w:shd w:val="clear" w:color="auto" w:fill="auto"/>
            <w:noWrap/>
            <w:hideMark/>
          </w:tcPr>
          <w:p w14:paraId="780B4E2B" w14:textId="77777777" w:rsidR="00243D8C" w:rsidRPr="000B255C" w:rsidRDefault="00243D8C" w:rsidP="00243D8C">
            <w:pPr>
              <w:pStyle w:val="Tabletext"/>
              <w:rPr>
                <w:b/>
                <w:bCs/>
              </w:rPr>
            </w:pPr>
            <w:r w:rsidRPr="000B255C">
              <w:rPr>
                <w:b/>
                <w:bCs/>
              </w:rPr>
              <w:t>Total (%)</w:t>
            </w:r>
          </w:p>
        </w:tc>
        <w:tc>
          <w:tcPr>
            <w:tcW w:w="1134" w:type="dxa"/>
            <w:tcBorders>
              <w:top w:val="nil"/>
              <w:left w:val="nil"/>
              <w:bottom w:val="nil"/>
              <w:right w:val="nil"/>
            </w:tcBorders>
            <w:shd w:val="clear" w:color="auto" w:fill="auto"/>
            <w:noWrap/>
            <w:vAlign w:val="bottom"/>
            <w:hideMark/>
          </w:tcPr>
          <w:p w14:paraId="64C2B158" w14:textId="77777777" w:rsidR="00243D8C" w:rsidRPr="000B255C" w:rsidRDefault="00243D8C" w:rsidP="000B255C">
            <w:pPr>
              <w:pStyle w:val="Tabletext"/>
              <w:jc w:val="right"/>
              <w:rPr>
                <w:b/>
                <w:bCs/>
              </w:rPr>
            </w:pPr>
            <w:r w:rsidRPr="000B255C">
              <w:rPr>
                <w:b/>
                <w:bCs/>
              </w:rPr>
              <w:t>100</w:t>
            </w:r>
          </w:p>
        </w:tc>
        <w:tc>
          <w:tcPr>
            <w:tcW w:w="1084" w:type="dxa"/>
            <w:tcBorders>
              <w:top w:val="nil"/>
              <w:left w:val="nil"/>
              <w:bottom w:val="nil"/>
              <w:right w:val="nil"/>
            </w:tcBorders>
            <w:shd w:val="clear" w:color="auto" w:fill="auto"/>
            <w:noWrap/>
            <w:vAlign w:val="bottom"/>
            <w:hideMark/>
          </w:tcPr>
          <w:p w14:paraId="1C1A6233" w14:textId="77777777" w:rsidR="00243D8C" w:rsidRPr="000B255C" w:rsidRDefault="00243D8C" w:rsidP="000B255C">
            <w:pPr>
              <w:pStyle w:val="Tabletext"/>
              <w:jc w:val="right"/>
              <w:rPr>
                <w:b/>
                <w:bCs/>
              </w:rPr>
            </w:pPr>
            <w:r w:rsidRPr="000B255C">
              <w:rPr>
                <w:b/>
                <w:bCs/>
              </w:rPr>
              <w:t>100</w:t>
            </w:r>
          </w:p>
        </w:tc>
        <w:tc>
          <w:tcPr>
            <w:tcW w:w="900" w:type="dxa"/>
            <w:tcBorders>
              <w:top w:val="nil"/>
              <w:left w:val="nil"/>
              <w:bottom w:val="nil"/>
              <w:right w:val="nil"/>
            </w:tcBorders>
            <w:shd w:val="clear" w:color="auto" w:fill="auto"/>
            <w:noWrap/>
            <w:vAlign w:val="bottom"/>
            <w:hideMark/>
          </w:tcPr>
          <w:p w14:paraId="3B360137" w14:textId="77777777" w:rsidR="00243D8C" w:rsidRPr="000B255C" w:rsidRDefault="00243D8C" w:rsidP="000B255C">
            <w:pPr>
              <w:pStyle w:val="Tabletext"/>
              <w:jc w:val="right"/>
              <w:rPr>
                <w:b/>
                <w:bCs/>
              </w:rPr>
            </w:pPr>
            <w:r w:rsidRPr="000B255C">
              <w:rPr>
                <w:b/>
                <w:bCs/>
              </w:rPr>
              <w:t>100</w:t>
            </w:r>
          </w:p>
        </w:tc>
        <w:tc>
          <w:tcPr>
            <w:tcW w:w="851" w:type="dxa"/>
            <w:tcBorders>
              <w:top w:val="nil"/>
              <w:left w:val="nil"/>
              <w:bottom w:val="nil"/>
              <w:right w:val="nil"/>
            </w:tcBorders>
            <w:shd w:val="clear" w:color="auto" w:fill="auto"/>
            <w:noWrap/>
            <w:vAlign w:val="bottom"/>
            <w:hideMark/>
          </w:tcPr>
          <w:p w14:paraId="21D967C9" w14:textId="77777777" w:rsidR="00243D8C" w:rsidRPr="000B255C" w:rsidRDefault="00243D8C" w:rsidP="000B255C">
            <w:pPr>
              <w:pStyle w:val="Tabletext"/>
              <w:jc w:val="right"/>
              <w:rPr>
                <w:b/>
                <w:bCs/>
              </w:rPr>
            </w:pPr>
            <w:r w:rsidRPr="000B255C">
              <w:rPr>
                <w:b/>
                <w:bCs/>
              </w:rPr>
              <w:t>3966</w:t>
            </w:r>
          </w:p>
        </w:tc>
        <w:tc>
          <w:tcPr>
            <w:tcW w:w="1417" w:type="dxa"/>
            <w:tcBorders>
              <w:top w:val="nil"/>
              <w:left w:val="nil"/>
              <w:bottom w:val="nil"/>
              <w:right w:val="nil"/>
            </w:tcBorders>
            <w:shd w:val="clear" w:color="auto" w:fill="auto"/>
            <w:noWrap/>
            <w:vAlign w:val="bottom"/>
            <w:hideMark/>
          </w:tcPr>
          <w:p w14:paraId="2C6F4477" w14:textId="77777777" w:rsidR="00243D8C" w:rsidRPr="00744A27" w:rsidRDefault="00243D8C" w:rsidP="000B255C">
            <w:pPr>
              <w:pStyle w:val="Tabletext"/>
              <w:jc w:val="right"/>
            </w:pPr>
          </w:p>
        </w:tc>
        <w:tc>
          <w:tcPr>
            <w:tcW w:w="1134" w:type="dxa"/>
            <w:tcBorders>
              <w:top w:val="nil"/>
              <w:left w:val="nil"/>
              <w:bottom w:val="nil"/>
              <w:right w:val="nil"/>
            </w:tcBorders>
            <w:shd w:val="clear" w:color="auto" w:fill="auto"/>
            <w:noWrap/>
            <w:vAlign w:val="bottom"/>
            <w:hideMark/>
          </w:tcPr>
          <w:p w14:paraId="43A256C8" w14:textId="77777777" w:rsidR="00243D8C" w:rsidRPr="00744A27" w:rsidRDefault="00243D8C" w:rsidP="000B255C">
            <w:pPr>
              <w:pStyle w:val="Tabletext"/>
              <w:jc w:val="right"/>
            </w:pPr>
          </w:p>
        </w:tc>
        <w:tc>
          <w:tcPr>
            <w:tcW w:w="993" w:type="dxa"/>
            <w:tcBorders>
              <w:top w:val="nil"/>
              <w:left w:val="nil"/>
              <w:bottom w:val="nil"/>
              <w:right w:val="nil"/>
            </w:tcBorders>
            <w:shd w:val="clear" w:color="auto" w:fill="auto"/>
            <w:noWrap/>
            <w:vAlign w:val="bottom"/>
            <w:hideMark/>
          </w:tcPr>
          <w:p w14:paraId="45E8106C" w14:textId="77777777" w:rsidR="00243D8C" w:rsidRPr="00744A27" w:rsidRDefault="00243D8C" w:rsidP="000B255C">
            <w:pPr>
              <w:pStyle w:val="Tabletext"/>
              <w:jc w:val="right"/>
            </w:pPr>
          </w:p>
        </w:tc>
        <w:tc>
          <w:tcPr>
            <w:tcW w:w="992" w:type="dxa"/>
            <w:tcBorders>
              <w:top w:val="nil"/>
              <w:left w:val="nil"/>
              <w:bottom w:val="nil"/>
              <w:right w:val="nil"/>
            </w:tcBorders>
            <w:shd w:val="clear" w:color="auto" w:fill="auto"/>
            <w:noWrap/>
            <w:vAlign w:val="bottom"/>
            <w:hideMark/>
          </w:tcPr>
          <w:p w14:paraId="72CAC9EF" w14:textId="77777777" w:rsidR="00243D8C" w:rsidRPr="00744A27" w:rsidRDefault="00243D8C" w:rsidP="000B255C">
            <w:pPr>
              <w:pStyle w:val="Tabletext"/>
              <w:jc w:val="right"/>
            </w:pPr>
          </w:p>
        </w:tc>
        <w:tc>
          <w:tcPr>
            <w:tcW w:w="1134" w:type="dxa"/>
            <w:tcBorders>
              <w:top w:val="nil"/>
              <w:left w:val="nil"/>
              <w:bottom w:val="nil"/>
              <w:right w:val="nil"/>
            </w:tcBorders>
            <w:shd w:val="clear" w:color="auto" w:fill="auto"/>
            <w:noWrap/>
            <w:vAlign w:val="bottom"/>
            <w:hideMark/>
          </w:tcPr>
          <w:p w14:paraId="68B1D9B2" w14:textId="77777777" w:rsidR="00243D8C" w:rsidRPr="00744A27" w:rsidRDefault="00243D8C" w:rsidP="000B255C">
            <w:pPr>
              <w:pStyle w:val="Tabletext"/>
              <w:jc w:val="right"/>
            </w:pPr>
          </w:p>
        </w:tc>
      </w:tr>
      <w:tr w:rsidR="00243D8C" w:rsidRPr="003B71C9" w14:paraId="23BDE57D" w14:textId="77777777" w:rsidTr="000B255C">
        <w:trPr>
          <w:trHeight w:val="300"/>
        </w:trPr>
        <w:tc>
          <w:tcPr>
            <w:tcW w:w="4820" w:type="dxa"/>
            <w:tcBorders>
              <w:top w:val="nil"/>
              <w:left w:val="nil"/>
              <w:bottom w:val="single" w:sz="4" w:space="0" w:color="auto"/>
              <w:right w:val="nil"/>
            </w:tcBorders>
            <w:shd w:val="clear" w:color="auto" w:fill="auto"/>
            <w:noWrap/>
            <w:vAlign w:val="center"/>
            <w:hideMark/>
          </w:tcPr>
          <w:p w14:paraId="422C0803" w14:textId="77777777" w:rsidR="00243D8C" w:rsidRPr="000B255C" w:rsidRDefault="00243D8C" w:rsidP="00243D8C">
            <w:pPr>
              <w:pStyle w:val="Tabletext"/>
              <w:rPr>
                <w:b/>
                <w:bCs/>
              </w:rPr>
            </w:pPr>
            <w:r w:rsidRPr="000B255C">
              <w:rPr>
                <w:b/>
                <w:bCs/>
              </w:rPr>
              <w:t>Total (n)</w:t>
            </w:r>
          </w:p>
        </w:tc>
        <w:tc>
          <w:tcPr>
            <w:tcW w:w="1134" w:type="dxa"/>
            <w:tcBorders>
              <w:top w:val="nil"/>
              <w:left w:val="nil"/>
              <w:bottom w:val="single" w:sz="4" w:space="0" w:color="auto"/>
              <w:right w:val="nil"/>
            </w:tcBorders>
            <w:shd w:val="clear" w:color="auto" w:fill="auto"/>
            <w:noWrap/>
            <w:vAlign w:val="bottom"/>
            <w:hideMark/>
          </w:tcPr>
          <w:p w14:paraId="2E3C3BAC" w14:textId="77777777" w:rsidR="00243D8C" w:rsidRPr="000B255C" w:rsidRDefault="00243D8C" w:rsidP="000B255C">
            <w:pPr>
              <w:pStyle w:val="Tabletext"/>
              <w:jc w:val="right"/>
              <w:rPr>
                <w:b/>
                <w:bCs/>
              </w:rPr>
            </w:pPr>
            <w:r w:rsidRPr="000B255C">
              <w:rPr>
                <w:b/>
                <w:bCs/>
              </w:rPr>
              <w:t>2958</w:t>
            </w:r>
          </w:p>
        </w:tc>
        <w:tc>
          <w:tcPr>
            <w:tcW w:w="1084" w:type="dxa"/>
            <w:tcBorders>
              <w:top w:val="nil"/>
              <w:left w:val="nil"/>
              <w:bottom w:val="single" w:sz="4" w:space="0" w:color="auto"/>
              <w:right w:val="nil"/>
            </w:tcBorders>
            <w:shd w:val="clear" w:color="auto" w:fill="auto"/>
            <w:noWrap/>
            <w:vAlign w:val="bottom"/>
            <w:hideMark/>
          </w:tcPr>
          <w:p w14:paraId="57CA147E" w14:textId="77777777" w:rsidR="00243D8C" w:rsidRPr="000B255C" w:rsidRDefault="00243D8C" w:rsidP="000B255C">
            <w:pPr>
              <w:pStyle w:val="Tabletext"/>
              <w:jc w:val="right"/>
              <w:rPr>
                <w:b/>
                <w:bCs/>
              </w:rPr>
            </w:pPr>
            <w:r w:rsidRPr="000B255C">
              <w:rPr>
                <w:b/>
                <w:bCs/>
              </w:rPr>
              <w:t>1008</w:t>
            </w:r>
          </w:p>
        </w:tc>
        <w:tc>
          <w:tcPr>
            <w:tcW w:w="900" w:type="dxa"/>
            <w:tcBorders>
              <w:top w:val="nil"/>
              <w:left w:val="nil"/>
              <w:bottom w:val="single" w:sz="4" w:space="0" w:color="auto"/>
              <w:right w:val="nil"/>
            </w:tcBorders>
            <w:shd w:val="clear" w:color="auto" w:fill="auto"/>
            <w:noWrap/>
            <w:vAlign w:val="bottom"/>
            <w:hideMark/>
          </w:tcPr>
          <w:p w14:paraId="7E810BE6" w14:textId="77777777" w:rsidR="00243D8C" w:rsidRPr="000B255C" w:rsidRDefault="00243D8C" w:rsidP="000B255C">
            <w:pPr>
              <w:pStyle w:val="Tabletext"/>
              <w:jc w:val="right"/>
              <w:rPr>
                <w:b/>
                <w:bCs/>
              </w:rPr>
            </w:pPr>
            <w:r w:rsidRPr="000B255C">
              <w:rPr>
                <w:b/>
                <w:bCs/>
              </w:rPr>
              <w:t> </w:t>
            </w:r>
          </w:p>
        </w:tc>
        <w:tc>
          <w:tcPr>
            <w:tcW w:w="851" w:type="dxa"/>
            <w:tcBorders>
              <w:top w:val="nil"/>
              <w:left w:val="nil"/>
              <w:bottom w:val="single" w:sz="4" w:space="0" w:color="auto"/>
              <w:right w:val="nil"/>
            </w:tcBorders>
            <w:shd w:val="clear" w:color="auto" w:fill="auto"/>
            <w:noWrap/>
            <w:vAlign w:val="bottom"/>
            <w:hideMark/>
          </w:tcPr>
          <w:p w14:paraId="37B26680" w14:textId="77777777" w:rsidR="00243D8C" w:rsidRPr="000B255C" w:rsidRDefault="00243D8C" w:rsidP="000B255C">
            <w:pPr>
              <w:pStyle w:val="Tabletext"/>
              <w:jc w:val="right"/>
              <w:rPr>
                <w:b/>
                <w:bCs/>
              </w:rPr>
            </w:pPr>
            <w:r w:rsidRPr="000B255C">
              <w:rPr>
                <w:b/>
                <w:bCs/>
              </w:rPr>
              <w:t> </w:t>
            </w:r>
          </w:p>
        </w:tc>
        <w:tc>
          <w:tcPr>
            <w:tcW w:w="1417" w:type="dxa"/>
            <w:tcBorders>
              <w:top w:val="nil"/>
              <w:left w:val="nil"/>
              <w:bottom w:val="single" w:sz="4" w:space="0" w:color="auto"/>
              <w:right w:val="nil"/>
            </w:tcBorders>
            <w:shd w:val="clear" w:color="auto" w:fill="auto"/>
            <w:noWrap/>
            <w:vAlign w:val="bottom"/>
            <w:hideMark/>
          </w:tcPr>
          <w:p w14:paraId="5212FE5C" w14:textId="77777777" w:rsidR="00243D8C" w:rsidRPr="00744A27" w:rsidRDefault="00243D8C" w:rsidP="000B255C">
            <w:pPr>
              <w:pStyle w:val="Tabletext"/>
              <w:jc w:val="right"/>
            </w:pPr>
            <w:r w:rsidRPr="00744A27">
              <w:t> </w:t>
            </w:r>
          </w:p>
        </w:tc>
        <w:tc>
          <w:tcPr>
            <w:tcW w:w="1134" w:type="dxa"/>
            <w:tcBorders>
              <w:top w:val="nil"/>
              <w:left w:val="nil"/>
              <w:bottom w:val="single" w:sz="4" w:space="0" w:color="auto"/>
              <w:right w:val="nil"/>
            </w:tcBorders>
            <w:shd w:val="clear" w:color="auto" w:fill="auto"/>
            <w:noWrap/>
            <w:vAlign w:val="bottom"/>
            <w:hideMark/>
          </w:tcPr>
          <w:p w14:paraId="3DB502A9" w14:textId="77777777" w:rsidR="00243D8C" w:rsidRPr="00744A27" w:rsidRDefault="00243D8C" w:rsidP="000B255C">
            <w:pPr>
              <w:pStyle w:val="Tabletext"/>
              <w:jc w:val="right"/>
            </w:pPr>
            <w:r w:rsidRPr="00744A27">
              <w:t> </w:t>
            </w:r>
          </w:p>
        </w:tc>
        <w:tc>
          <w:tcPr>
            <w:tcW w:w="993" w:type="dxa"/>
            <w:tcBorders>
              <w:top w:val="nil"/>
              <w:left w:val="nil"/>
              <w:bottom w:val="single" w:sz="4" w:space="0" w:color="auto"/>
              <w:right w:val="nil"/>
            </w:tcBorders>
            <w:shd w:val="clear" w:color="auto" w:fill="auto"/>
            <w:noWrap/>
            <w:vAlign w:val="bottom"/>
            <w:hideMark/>
          </w:tcPr>
          <w:p w14:paraId="6433F52B" w14:textId="77777777" w:rsidR="00243D8C" w:rsidRPr="00744A27" w:rsidRDefault="00243D8C" w:rsidP="000B255C">
            <w:pPr>
              <w:pStyle w:val="Tabletext"/>
              <w:jc w:val="right"/>
            </w:pPr>
            <w:r w:rsidRPr="00744A27">
              <w:t> </w:t>
            </w:r>
          </w:p>
        </w:tc>
        <w:tc>
          <w:tcPr>
            <w:tcW w:w="992" w:type="dxa"/>
            <w:tcBorders>
              <w:top w:val="nil"/>
              <w:left w:val="nil"/>
              <w:bottom w:val="single" w:sz="4" w:space="0" w:color="auto"/>
              <w:right w:val="nil"/>
            </w:tcBorders>
            <w:shd w:val="clear" w:color="auto" w:fill="auto"/>
            <w:noWrap/>
            <w:vAlign w:val="bottom"/>
            <w:hideMark/>
          </w:tcPr>
          <w:p w14:paraId="3851626A" w14:textId="77777777" w:rsidR="00243D8C" w:rsidRPr="00744A27" w:rsidRDefault="00243D8C" w:rsidP="000B255C">
            <w:pPr>
              <w:pStyle w:val="Tabletext"/>
              <w:jc w:val="right"/>
            </w:pPr>
            <w:r w:rsidRPr="00744A27">
              <w:t> </w:t>
            </w:r>
          </w:p>
        </w:tc>
        <w:tc>
          <w:tcPr>
            <w:tcW w:w="1134" w:type="dxa"/>
            <w:tcBorders>
              <w:top w:val="nil"/>
              <w:left w:val="nil"/>
              <w:bottom w:val="single" w:sz="4" w:space="0" w:color="auto"/>
              <w:right w:val="nil"/>
            </w:tcBorders>
            <w:shd w:val="clear" w:color="auto" w:fill="auto"/>
            <w:noWrap/>
            <w:vAlign w:val="bottom"/>
            <w:hideMark/>
          </w:tcPr>
          <w:p w14:paraId="253956A6" w14:textId="77777777" w:rsidR="00243D8C" w:rsidRPr="00744A27" w:rsidRDefault="00243D8C" w:rsidP="000B255C">
            <w:pPr>
              <w:pStyle w:val="Tabletext"/>
              <w:jc w:val="right"/>
            </w:pPr>
            <w:r w:rsidRPr="00744A27">
              <w:t> </w:t>
            </w:r>
          </w:p>
        </w:tc>
      </w:tr>
    </w:tbl>
    <w:p w14:paraId="542459E1" w14:textId="548DC57E" w:rsidR="00AE349F" w:rsidRDefault="00AE349F" w:rsidP="00C80430">
      <w:pPr>
        <w:pStyle w:val="Source"/>
      </w:pPr>
      <w:r>
        <w:t xml:space="preserve">Note: </w:t>
      </w:r>
      <w:r w:rsidR="000B255C">
        <w:tab/>
      </w:r>
      <w:r>
        <w:t>Differences that are statistically significant at 95% confidence level are denoted by an asterisk.</w:t>
      </w:r>
    </w:p>
    <w:p w14:paraId="341B07A5" w14:textId="77777777" w:rsidR="008E27ED" w:rsidRDefault="00C80430" w:rsidP="00C80430">
      <w:pPr>
        <w:pStyle w:val="Source"/>
        <w:sectPr w:rsidR="008E27ED" w:rsidSect="00936194">
          <w:footerReference w:type="even" r:id="rId50"/>
          <w:type w:val="continuous"/>
          <w:pgSz w:w="16840" w:h="11907" w:orient="landscape" w:code="9"/>
          <w:pgMar w:top="1134" w:right="993" w:bottom="709" w:left="709" w:header="709" w:footer="546" w:gutter="0"/>
          <w:cols w:space="708"/>
          <w:docGrid w:linePitch="360"/>
        </w:sectPr>
      </w:pPr>
      <w:r>
        <w:t>Source: Longitudinal Survey</w:t>
      </w:r>
      <w:r w:rsidR="0032534F">
        <w:t>s</w:t>
      </w:r>
      <w:r>
        <w:t xml:space="preserve"> of Australian Youth, 2009 cohort, wave 8</w:t>
      </w:r>
      <w:r w:rsidR="0032534F">
        <w:t>.</w:t>
      </w:r>
      <w:r>
        <w:t xml:space="preserve"> </w:t>
      </w:r>
    </w:p>
    <w:p w14:paraId="3C76CFCF" w14:textId="5A2073D7" w:rsidR="00DF5D0A" w:rsidRDefault="007739E0" w:rsidP="006415ED">
      <w:pPr>
        <w:pStyle w:val="Text"/>
      </w:pPr>
      <w:r>
        <w:lastRenderedPageBreak/>
        <w:t xml:space="preserve">Findings from a </w:t>
      </w:r>
      <w:r w:rsidR="006415ED">
        <w:t xml:space="preserve">recent NCVER study </w:t>
      </w:r>
      <w:r w:rsidR="00B61F53">
        <w:t>that</w:t>
      </w:r>
      <w:r w:rsidR="006415ED">
        <w:t xml:space="preserve"> looked at the school</w:t>
      </w:r>
      <w:r w:rsidR="00B14FC7">
        <w:t>-</w:t>
      </w:r>
      <w:r w:rsidR="006415ED">
        <w:t>to</w:t>
      </w:r>
      <w:r w:rsidR="00B14FC7">
        <w:t>-</w:t>
      </w:r>
      <w:r w:rsidR="006415ED">
        <w:t>work pathways (Ranasinghe</w:t>
      </w:r>
      <w:r w:rsidR="004136B4">
        <w:t xml:space="preserve"> et</w:t>
      </w:r>
      <w:r w:rsidR="00B14FC7">
        <w:t xml:space="preserve"> al.</w:t>
      </w:r>
      <w:r w:rsidR="006415ED">
        <w:t xml:space="preserve"> 2019)</w:t>
      </w:r>
      <w:r>
        <w:t xml:space="preserve"> </w:t>
      </w:r>
      <w:r w:rsidR="006415ED">
        <w:t>indicate that undertaking vocational studies in school slightly increase</w:t>
      </w:r>
      <w:r w:rsidR="00A14FA0">
        <w:t>d</w:t>
      </w:r>
      <w:r w:rsidR="006415ED">
        <w:t xml:space="preserve"> the likelihood of following the ‘</w:t>
      </w:r>
      <w:r w:rsidR="00B14FC7">
        <w:t>h</w:t>
      </w:r>
      <w:r w:rsidR="006415ED">
        <w:t>igher education and VET’ pathway</w:t>
      </w:r>
      <w:r w:rsidR="00B14FC7">
        <w:t>,</w:t>
      </w:r>
      <w:r w:rsidR="006415ED">
        <w:t xml:space="preserve"> where</w:t>
      </w:r>
      <w:r w:rsidR="00B14FC7">
        <w:t>by</w:t>
      </w:r>
      <w:r w:rsidR="006415ED">
        <w:t xml:space="preserve"> a majority of the</w:t>
      </w:r>
      <w:r w:rsidR="008F169B">
        <w:t xml:space="preserve"> students</w:t>
      </w:r>
      <w:r w:rsidR="006415ED">
        <w:t xml:space="preserve"> (82.4% combined) had obtained either a </w:t>
      </w:r>
      <w:r w:rsidR="000B70C2">
        <w:t>c</w:t>
      </w:r>
      <w:r w:rsidR="006415ED">
        <w:t>ertificate III and above or a bachelor’s degree and above qualification by the age of 25</w:t>
      </w:r>
      <w:r w:rsidR="000B70C2">
        <w:t xml:space="preserve"> years</w:t>
      </w:r>
      <w:r w:rsidR="006415ED">
        <w:t>.</w:t>
      </w:r>
      <w:r w:rsidR="006415ED" w:rsidRPr="008B66CD">
        <w:t xml:space="preserve"> </w:t>
      </w:r>
    </w:p>
    <w:p w14:paraId="6586096D" w14:textId="5B2A141E" w:rsidR="00C80430" w:rsidRDefault="00C80430" w:rsidP="00C80430">
      <w:pPr>
        <w:pStyle w:val="Text"/>
      </w:pPr>
      <w:r>
        <w:t xml:space="preserve">We </w:t>
      </w:r>
      <w:r w:rsidR="003E2005">
        <w:t xml:space="preserve">were </w:t>
      </w:r>
      <w:r>
        <w:t xml:space="preserve">also </w:t>
      </w:r>
      <w:r w:rsidR="003E2005">
        <w:t>interested</w:t>
      </w:r>
      <w:r>
        <w:t xml:space="preserve"> to see </w:t>
      </w:r>
      <w:r w:rsidR="000B70C2">
        <w:t>whether</w:t>
      </w:r>
      <w:r>
        <w:t xml:space="preserve"> there were any statistically significant differences between the two groups when we controlled for maths and reading achievement. Although we divided the two groups according to quartiles of achievement and </w:t>
      </w:r>
      <w:r w:rsidR="005110F7">
        <w:t xml:space="preserve">the </w:t>
      </w:r>
      <w:r>
        <w:t xml:space="preserve">observed differences between the two groups, we were unable to confirm statistical significance in the differences that were observed. </w:t>
      </w:r>
    </w:p>
    <w:p w14:paraId="707C2435" w14:textId="77777777" w:rsidR="00C80430" w:rsidRPr="008B66CD" w:rsidRDefault="00C80430" w:rsidP="006415ED">
      <w:pPr>
        <w:pStyle w:val="Text"/>
      </w:pPr>
    </w:p>
    <w:p w14:paraId="576F44CC" w14:textId="594A22E8" w:rsidR="006415ED" w:rsidRDefault="006415ED">
      <w:pPr>
        <w:spacing w:before="0" w:line="240" w:lineRule="auto"/>
        <w:rPr>
          <w:rFonts w:ascii="Arial" w:hAnsi="Arial" w:cs="Tahoma"/>
          <w:color w:val="000000"/>
          <w:kern w:val="28"/>
          <w:sz w:val="48"/>
          <w:szCs w:val="56"/>
        </w:rPr>
      </w:pPr>
      <w:bookmarkStart w:id="103" w:name="_Toc488059562"/>
      <w:r>
        <w:br w:type="page"/>
      </w:r>
    </w:p>
    <w:p w14:paraId="53606D8F" w14:textId="77777777" w:rsidR="00F25069" w:rsidRDefault="00F25069" w:rsidP="00C80430">
      <w:pPr>
        <w:pStyle w:val="Heading1"/>
        <w:spacing w:line="240" w:lineRule="atLeast"/>
        <w:sectPr w:rsidR="00F25069" w:rsidSect="0084096E">
          <w:pgSz w:w="11907" w:h="16840" w:code="9"/>
          <w:pgMar w:top="992" w:right="2835" w:bottom="709" w:left="1134" w:header="709" w:footer="556" w:gutter="0"/>
          <w:cols w:space="708"/>
          <w:docGrid w:linePitch="360"/>
        </w:sectPr>
      </w:pPr>
    </w:p>
    <w:p w14:paraId="099A011F" w14:textId="511951B5" w:rsidR="00A72B8B" w:rsidRDefault="00A72B8B" w:rsidP="00C80430">
      <w:pPr>
        <w:pStyle w:val="Heading1"/>
        <w:spacing w:line="240" w:lineRule="atLeast"/>
      </w:pPr>
      <w:bookmarkStart w:id="104" w:name="_Toc33694601"/>
      <w:r>
        <w:rPr>
          <w:noProof/>
          <w:lang w:eastAsia="en-AU"/>
        </w:rPr>
        <w:lastRenderedPageBreak/>
        <w:drawing>
          <wp:anchor distT="0" distB="0" distL="114300" distR="114300" simplePos="0" relativeHeight="252077056" behindDoc="0" locked="0" layoutInCell="1" allowOverlap="1" wp14:anchorId="2032757A" wp14:editId="4AD18ABB">
            <wp:simplePos x="0" y="0"/>
            <wp:positionH relativeFrom="column">
              <wp:posOffset>-1270</wp:posOffset>
            </wp:positionH>
            <wp:positionV relativeFrom="paragraph">
              <wp:posOffset>1270</wp:posOffset>
            </wp:positionV>
            <wp:extent cx="413385" cy="413385"/>
            <wp:effectExtent l="0" t="0" r="5715" b="5715"/>
            <wp:wrapSquare wrapText="bothSides"/>
            <wp:docPr id="89" name="Picture 89" descr="P:\WorkInProgress\ShaunPubs\_Archive\Making good choices\Archive\LightBulb 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WorkInProgress\ShaunPubs\_Archive\Making good choices\Archive\LightBulb Blue.em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03"/>
      <w:r w:rsidR="00FA6E7A">
        <w:t>W</w:t>
      </w:r>
      <w:r w:rsidR="001C226C">
        <w:t>ay forward</w:t>
      </w:r>
      <w:bookmarkEnd w:id="104"/>
    </w:p>
    <w:p w14:paraId="7D198F29" w14:textId="1594A643" w:rsidR="001C226C" w:rsidRDefault="001C226C" w:rsidP="002909A2">
      <w:pPr>
        <w:pStyle w:val="Text"/>
      </w:pPr>
      <w:r>
        <w:t xml:space="preserve">The findings of this study tell us what students </w:t>
      </w:r>
      <w:r w:rsidR="000739A3">
        <w:t xml:space="preserve">are doing five years after their </w:t>
      </w:r>
      <w:proofErr w:type="spellStart"/>
      <w:r>
        <w:t>VfSSS</w:t>
      </w:r>
      <w:proofErr w:type="spellEnd"/>
      <w:r>
        <w:t xml:space="preserve"> studies. </w:t>
      </w:r>
      <w:r w:rsidR="005370E5">
        <w:t>The study</w:t>
      </w:r>
      <w:r>
        <w:t xml:space="preserve"> </w:t>
      </w:r>
      <w:r w:rsidR="00F8093B">
        <w:t>also</w:t>
      </w:r>
      <w:r w:rsidR="008E27ED">
        <w:t xml:space="preserve"> use</w:t>
      </w:r>
      <w:r w:rsidR="009C2926">
        <w:t>s</w:t>
      </w:r>
      <w:r w:rsidR="008E27ED">
        <w:t xml:space="preserve"> the LSAY collection to </w:t>
      </w:r>
      <w:r w:rsidR="00044EB4">
        <w:t>make comparison</w:t>
      </w:r>
      <w:r w:rsidR="00806A3D">
        <w:t>s</w:t>
      </w:r>
      <w:r w:rsidR="00044EB4">
        <w:t xml:space="preserve"> between the trajectories taken by </w:t>
      </w:r>
      <w:proofErr w:type="spellStart"/>
      <w:r w:rsidR="00044EB4">
        <w:t>VfSSS</w:t>
      </w:r>
      <w:proofErr w:type="spellEnd"/>
      <w:r w:rsidR="00044EB4">
        <w:t xml:space="preserve"> students </w:t>
      </w:r>
      <w:r w:rsidR="00D31A6A">
        <w:t>and</w:t>
      </w:r>
      <w:r w:rsidR="00044EB4">
        <w:t xml:space="preserve"> those of non-</w:t>
      </w:r>
      <w:proofErr w:type="spellStart"/>
      <w:r w:rsidR="00044EB4">
        <w:t>VfSSS</w:t>
      </w:r>
      <w:proofErr w:type="spellEnd"/>
      <w:r w:rsidR="00044EB4">
        <w:t xml:space="preserve"> students</w:t>
      </w:r>
      <w:r w:rsidR="008E27ED">
        <w:t xml:space="preserve">. </w:t>
      </w:r>
    </w:p>
    <w:p w14:paraId="36CA1EA4" w14:textId="5ED20ACD" w:rsidR="00806A3D" w:rsidRDefault="009072A2" w:rsidP="002909A2">
      <w:pPr>
        <w:pStyle w:val="Text"/>
        <w:rPr>
          <w:highlight w:val="yellow"/>
        </w:rPr>
      </w:pPr>
      <w:r>
        <w:t>In using the LSAY data w</w:t>
      </w:r>
      <w:r w:rsidR="0012744D">
        <w:t xml:space="preserve">e </w:t>
      </w:r>
      <w:r w:rsidR="00FA6E7A">
        <w:t>were</w:t>
      </w:r>
      <w:r w:rsidR="0012744D">
        <w:t xml:space="preserve"> able to identify </w:t>
      </w:r>
      <w:r>
        <w:t xml:space="preserve">statistically significant </w:t>
      </w:r>
      <w:r w:rsidR="0012744D">
        <w:t xml:space="preserve">differences between the two groups </w:t>
      </w:r>
      <w:r>
        <w:t xml:space="preserve">(that is, students who </w:t>
      </w:r>
      <w:r w:rsidR="009264DB">
        <w:t>undertook</w:t>
      </w:r>
      <w:r>
        <w:t xml:space="preserve"> </w:t>
      </w:r>
      <w:proofErr w:type="spellStart"/>
      <w:r>
        <w:t>VfSSS</w:t>
      </w:r>
      <w:proofErr w:type="spellEnd"/>
      <w:r>
        <w:t xml:space="preserve"> studies and </w:t>
      </w:r>
      <w:r w:rsidR="004B2FC0">
        <w:t>those</w:t>
      </w:r>
      <w:r>
        <w:t xml:space="preserve"> who did not) in terms of employment and further training outcomes</w:t>
      </w:r>
      <w:r w:rsidR="00806A3D">
        <w:t>.</w:t>
      </w:r>
      <w:r w:rsidR="00A71E94" w:rsidRPr="00806A3D">
        <w:t xml:space="preserve"> </w:t>
      </w:r>
    </w:p>
    <w:p w14:paraId="5789E100" w14:textId="2A08D952" w:rsidR="002B58FC" w:rsidRDefault="00A71E94" w:rsidP="002909A2">
      <w:pPr>
        <w:pStyle w:val="Text"/>
      </w:pPr>
      <w:r w:rsidRPr="00806A3D">
        <w:t xml:space="preserve">In this study we have treated </w:t>
      </w:r>
      <w:proofErr w:type="spellStart"/>
      <w:r w:rsidRPr="00806A3D">
        <w:t>VfSSS</w:t>
      </w:r>
      <w:proofErr w:type="spellEnd"/>
      <w:r w:rsidRPr="00806A3D">
        <w:t xml:space="preserve"> students as a homogenous group, but we know </w:t>
      </w:r>
      <w:r w:rsidR="00806A3D">
        <w:t>from the LSAY data that a significant proportion of these students also</w:t>
      </w:r>
      <w:r w:rsidRPr="00806A3D">
        <w:t xml:space="preserve"> studied for an ATAR.</w:t>
      </w:r>
      <w:r>
        <w:t xml:space="preserve"> In a future study we </w:t>
      </w:r>
      <w:r w:rsidR="009C2926">
        <w:t>will a</w:t>
      </w:r>
      <w:r>
        <w:t xml:space="preserve">nalyse </w:t>
      </w:r>
      <w:r w:rsidR="00796717">
        <w:t>destinations</w:t>
      </w:r>
      <w:r>
        <w:t xml:space="preserve"> according to ATAR achievement </w:t>
      </w:r>
      <w:r w:rsidR="00796717">
        <w:t xml:space="preserve">and </w:t>
      </w:r>
      <w:r>
        <w:t xml:space="preserve">VSSS participation. </w:t>
      </w:r>
      <w:r w:rsidR="00796717">
        <w:t xml:space="preserve">In this study we will also investigate </w:t>
      </w:r>
      <w:r>
        <w:t xml:space="preserve">motivations for ATAR students to undertake </w:t>
      </w:r>
      <w:proofErr w:type="spellStart"/>
      <w:r>
        <w:t>VfSSS</w:t>
      </w:r>
      <w:proofErr w:type="spellEnd"/>
      <w:r>
        <w:t xml:space="preserve"> studies, </w:t>
      </w:r>
      <w:r w:rsidR="00796717">
        <w:t>and the</w:t>
      </w:r>
      <w:r w:rsidR="009C2926">
        <w:t xml:space="preserve"> subjects and training programs they undertake. </w:t>
      </w:r>
    </w:p>
    <w:p w14:paraId="3E949389" w14:textId="77777777" w:rsidR="006C11B3" w:rsidRDefault="006C11B3" w:rsidP="008E6E0D">
      <w:pPr>
        <w:pStyle w:val="Text"/>
      </w:pPr>
    </w:p>
    <w:p w14:paraId="130B81AA" w14:textId="77777777" w:rsidR="008E6E0D" w:rsidRPr="008E6E0D" w:rsidRDefault="008E6E0D" w:rsidP="008E6E0D">
      <w:pPr>
        <w:pStyle w:val="Text"/>
      </w:pPr>
    </w:p>
    <w:p w14:paraId="31FF7826" w14:textId="151BD575" w:rsidR="00926A72" w:rsidRDefault="00926A72">
      <w:pPr>
        <w:spacing w:before="0" w:line="240" w:lineRule="auto"/>
      </w:pPr>
      <w:r>
        <w:br w:type="page"/>
      </w:r>
    </w:p>
    <w:p w14:paraId="48812691" w14:textId="7FF7AFE0" w:rsidR="00DB20BE" w:rsidRDefault="00796E06" w:rsidP="00E7564E">
      <w:pPr>
        <w:pStyle w:val="Heading1"/>
        <w:spacing w:line="240" w:lineRule="atLeast"/>
      </w:pPr>
      <w:bookmarkStart w:id="105" w:name="_Toc316371590"/>
      <w:bookmarkStart w:id="106" w:name="_Toc33694602"/>
      <w:r>
        <w:rPr>
          <w:noProof/>
        </w:rPr>
        <w:lastRenderedPageBreak/>
        <w:drawing>
          <wp:anchor distT="0" distB="0" distL="114300" distR="114300" simplePos="0" relativeHeight="252105728" behindDoc="1" locked="0" layoutInCell="1" allowOverlap="1" wp14:anchorId="34BAB53B" wp14:editId="28BA2138">
            <wp:simplePos x="0" y="0"/>
            <wp:positionH relativeFrom="margin">
              <wp:align>left</wp:align>
            </wp:positionH>
            <wp:positionV relativeFrom="paragraph">
              <wp:posOffset>36195</wp:posOffset>
            </wp:positionV>
            <wp:extent cx="414020" cy="414020"/>
            <wp:effectExtent l="0" t="0" r="5080" b="5080"/>
            <wp:wrapTight wrapText="bothSides">
              <wp:wrapPolygon edited="0">
                <wp:start x="4969" y="0"/>
                <wp:lineTo x="0" y="4969"/>
                <wp:lineTo x="0" y="16896"/>
                <wp:lineTo x="4969" y="20871"/>
                <wp:lineTo x="5963" y="20871"/>
                <wp:lineTo x="13914" y="20871"/>
                <wp:lineTo x="14908" y="20871"/>
                <wp:lineTo x="20871" y="16896"/>
                <wp:lineTo x="20871" y="4969"/>
                <wp:lineTo x="15902" y="0"/>
                <wp:lineTo x="4969" y="0"/>
              </wp:wrapPolygon>
            </wp:wrapTight>
            <wp:docPr id="12" name="Picture 12" descr="P:\PublicationComponents\Icons\Reference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Icons\References_Green.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07" w:name="_Toc485385693"/>
      <w:bookmarkStart w:id="108" w:name="_Toc523926185"/>
      <w:bookmarkStart w:id="109" w:name="_Toc527972232"/>
      <w:bookmarkStart w:id="110" w:name="_Toc528073846"/>
      <w:bookmarkStart w:id="111" w:name="_Toc523926188"/>
      <w:bookmarkEnd w:id="105"/>
      <w:r w:rsidR="00DB20BE">
        <w:t>References</w:t>
      </w:r>
      <w:bookmarkEnd w:id="106"/>
      <w:r w:rsidR="00DB20BE">
        <w:t xml:space="preserve"> </w:t>
      </w:r>
    </w:p>
    <w:p w14:paraId="5DD10072" w14:textId="5A116B21" w:rsidR="007D3EFD" w:rsidRPr="002909A2" w:rsidRDefault="00DB20BE" w:rsidP="002909A2">
      <w:pPr>
        <w:pStyle w:val="References"/>
      </w:pPr>
      <w:r w:rsidRPr="002909A2">
        <w:t>Misko</w:t>
      </w:r>
      <w:r w:rsidR="00102790" w:rsidRPr="002909A2">
        <w:t>,</w:t>
      </w:r>
      <w:r w:rsidRPr="002909A2">
        <w:t xml:space="preserve"> J, Korbel</w:t>
      </w:r>
      <w:r w:rsidR="00102790" w:rsidRPr="002909A2">
        <w:t>,</w:t>
      </w:r>
      <w:r w:rsidRPr="002909A2">
        <w:t xml:space="preserve"> P </w:t>
      </w:r>
      <w:r w:rsidR="00102790" w:rsidRPr="002909A2">
        <w:t>&amp;</w:t>
      </w:r>
      <w:r w:rsidRPr="002909A2">
        <w:t xml:space="preserve"> Blomberg</w:t>
      </w:r>
      <w:r w:rsidR="00102790" w:rsidRPr="002909A2">
        <w:t>,</w:t>
      </w:r>
      <w:r w:rsidRPr="002909A2">
        <w:t xml:space="preserve"> D 2017, </w:t>
      </w:r>
      <w:r w:rsidRPr="00936194">
        <w:rPr>
          <w:i/>
          <w:iCs/>
        </w:rPr>
        <w:t>VET in School</w:t>
      </w:r>
      <w:r w:rsidR="00214E8E" w:rsidRPr="00936194">
        <w:rPr>
          <w:i/>
          <w:iCs/>
        </w:rPr>
        <w:t>s</w:t>
      </w:r>
      <w:r w:rsidRPr="00936194">
        <w:rPr>
          <w:i/>
          <w:iCs/>
        </w:rPr>
        <w:t xml:space="preserve"> students: characteristics and post-school employment and training experiences</w:t>
      </w:r>
      <w:r w:rsidRPr="002909A2">
        <w:t xml:space="preserve">, </w:t>
      </w:r>
      <w:r w:rsidR="006D08CA" w:rsidRPr="002909A2">
        <w:t xml:space="preserve">NCVER, Adelaide, </w:t>
      </w:r>
      <w:r w:rsidRPr="002909A2">
        <w:t xml:space="preserve">viewed June 2019, </w:t>
      </w:r>
      <w:r w:rsidR="008763F5" w:rsidRPr="002909A2">
        <w:t>&lt;</w:t>
      </w:r>
      <w:hyperlink r:id="rId52" w:history="1">
        <w:r w:rsidR="008763F5" w:rsidRPr="002909A2">
          <w:rPr>
            <w:rStyle w:val="Hyperlink"/>
            <w:sz w:val="18"/>
          </w:rPr>
          <w:t>https://www.ncver.edu.au/__data/assets/pdf_file/0037/887716/VET-in-Schools-students-characteristics-and-post-school-employment-and-training-experiences.pdf</w:t>
        </w:r>
      </w:hyperlink>
      <w:r w:rsidR="008763F5" w:rsidRPr="002909A2">
        <w:rPr>
          <w:rStyle w:val="Hyperlink"/>
          <w:sz w:val="18"/>
        </w:rPr>
        <w:t>&gt;.</w:t>
      </w:r>
    </w:p>
    <w:p w14:paraId="45918BE3" w14:textId="50182460" w:rsidR="007D3EFD" w:rsidRDefault="00675CF8" w:rsidP="00D202F7">
      <w:pPr>
        <w:pStyle w:val="References"/>
        <w:ind w:right="-567"/>
      </w:pPr>
      <w:r w:rsidRPr="002909A2">
        <w:t>Ranasinghe</w:t>
      </w:r>
      <w:r w:rsidR="008A7862" w:rsidRPr="002909A2">
        <w:t>,</w:t>
      </w:r>
      <w:r w:rsidRPr="002909A2">
        <w:t xml:space="preserve"> R, Chew</w:t>
      </w:r>
      <w:r w:rsidR="008A7862" w:rsidRPr="002909A2">
        <w:t>,</w:t>
      </w:r>
      <w:r w:rsidRPr="002909A2">
        <w:t xml:space="preserve"> E, Knight</w:t>
      </w:r>
      <w:r w:rsidR="008A7862" w:rsidRPr="002909A2">
        <w:t>,</w:t>
      </w:r>
      <w:r w:rsidRPr="002909A2">
        <w:t xml:space="preserve"> G &amp; </w:t>
      </w:r>
      <w:r w:rsidR="009F2584" w:rsidRPr="002909A2">
        <w:t>Siekmann</w:t>
      </w:r>
      <w:r w:rsidR="008A7862" w:rsidRPr="002909A2">
        <w:t>,</w:t>
      </w:r>
      <w:r w:rsidRPr="002909A2">
        <w:t xml:space="preserve"> G 2019, </w:t>
      </w:r>
      <w:r w:rsidRPr="00936194">
        <w:rPr>
          <w:i/>
          <w:iCs/>
        </w:rPr>
        <w:t>School to work pathways</w:t>
      </w:r>
      <w:r w:rsidRPr="002909A2">
        <w:t xml:space="preserve">, </w:t>
      </w:r>
      <w:r w:rsidR="003247FF" w:rsidRPr="002909A2">
        <w:t>NCVER, Adelaide</w:t>
      </w:r>
      <w:r w:rsidR="00843665" w:rsidRPr="002909A2">
        <w:t xml:space="preserve">, </w:t>
      </w:r>
      <w:r w:rsidRPr="002909A2">
        <w:t>viewed September 2019, &lt;https://www.ncver.edu.au/__data/assets/pdf_file/0029/6547412/School_to_work_pathways.pd</w:t>
      </w:r>
      <w:r w:rsidR="000B67A8" w:rsidRPr="002909A2">
        <w:t>f</w:t>
      </w:r>
      <w:r>
        <w:t>&gt;</w:t>
      </w:r>
      <w:r w:rsidR="007B3B10">
        <w:t>.</w:t>
      </w:r>
    </w:p>
    <w:p w14:paraId="1AD9229E" w14:textId="77777777" w:rsidR="007D3EFD" w:rsidRDefault="007D3EFD" w:rsidP="00E7564E">
      <w:pPr>
        <w:pStyle w:val="References"/>
      </w:pPr>
    </w:p>
    <w:p w14:paraId="2EE6AFD6" w14:textId="77777777" w:rsidR="00DB20BE" w:rsidRDefault="00DB20BE">
      <w:pPr>
        <w:spacing w:before="0" w:line="240" w:lineRule="auto"/>
      </w:pPr>
    </w:p>
    <w:p w14:paraId="54397EE2" w14:textId="77777777" w:rsidR="00DB20BE" w:rsidRDefault="00DB20BE">
      <w:pPr>
        <w:spacing w:before="0" w:line="240" w:lineRule="auto"/>
      </w:pPr>
    </w:p>
    <w:p w14:paraId="01E75C6C" w14:textId="77777777" w:rsidR="00DB20BE" w:rsidRDefault="00DB20BE">
      <w:pPr>
        <w:spacing w:before="0" w:line="240" w:lineRule="auto"/>
      </w:pPr>
    </w:p>
    <w:p w14:paraId="3AC0E0BE" w14:textId="3CC58E0D" w:rsidR="00DB20BE" w:rsidRDefault="00DB20BE">
      <w:pPr>
        <w:spacing w:before="0" w:line="240" w:lineRule="auto"/>
        <w:rPr>
          <w:rFonts w:ascii="Arial" w:hAnsi="Arial" w:cs="Tahoma"/>
          <w:color w:val="000000"/>
          <w:kern w:val="28"/>
          <w:sz w:val="48"/>
          <w:szCs w:val="56"/>
        </w:rPr>
      </w:pPr>
      <w:r>
        <w:br w:type="page"/>
      </w:r>
    </w:p>
    <w:p w14:paraId="23A150B8" w14:textId="77777777" w:rsidR="00936194" w:rsidRDefault="00DB20BE" w:rsidP="001B518D">
      <w:pPr>
        <w:pStyle w:val="Heading1"/>
        <w:spacing w:line="240" w:lineRule="atLeast"/>
      </w:pPr>
      <w:bookmarkStart w:id="112" w:name="_Toc33694603"/>
      <w:r>
        <w:rPr>
          <w:noProof/>
        </w:rPr>
        <w:lastRenderedPageBreak/>
        <w:drawing>
          <wp:anchor distT="0" distB="0" distL="114300" distR="114300" simplePos="0" relativeHeight="252103680" behindDoc="0" locked="0" layoutInCell="1" allowOverlap="1" wp14:anchorId="09CD43B2" wp14:editId="1FDC6404">
            <wp:simplePos x="0" y="0"/>
            <wp:positionH relativeFrom="column">
              <wp:posOffset>-281940</wp:posOffset>
            </wp:positionH>
            <wp:positionV relativeFrom="paragraph">
              <wp:posOffset>0</wp:posOffset>
            </wp:positionV>
            <wp:extent cx="414020" cy="414020"/>
            <wp:effectExtent l="0" t="0" r="5080" b="5080"/>
            <wp:wrapSquare wrapText="bothSides"/>
            <wp:docPr id="6" name="Picture 6"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PaperClip_Purple.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31C07">
        <w:t>Appendix</w:t>
      </w:r>
      <w:bookmarkEnd w:id="112"/>
    </w:p>
    <w:p w14:paraId="683A8821" w14:textId="58E4DD78" w:rsidR="00DA7D14" w:rsidRDefault="00936194" w:rsidP="00936194">
      <w:pPr>
        <w:pStyle w:val="Heading2"/>
      </w:pPr>
      <w:bookmarkStart w:id="113" w:name="_Toc33694604"/>
      <w:r>
        <w:t>Appendix A</w:t>
      </w:r>
      <w:r w:rsidR="00431C07">
        <w:t>: A</w:t>
      </w:r>
      <w:r w:rsidR="00431C07" w:rsidRPr="00EE0002">
        <w:t xml:space="preserve">bout the national </w:t>
      </w:r>
      <w:r w:rsidR="00300C88">
        <w:t>c</w:t>
      </w:r>
      <w:r w:rsidR="00DA7D14">
        <w:t>ollections</w:t>
      </w:r>
      <w:bookmarkEnd w:id="113"/>
    </w:p>
    <w:p w14:paraId="288545D0" w14:textId="009C3EBC" w:rsidR="00431C07" w:rsidRPr="00F23D6A" w:rsidRDefault="00053E97" w:rsidP="001B3C58">
      <w:pPr>
        <w:pStyle w:val="Heading3"/>
      </w:pPr>
      <w:bookmarkStart w:id="114" w:name="_Toc4583633"/>
      <w:r w:rsidRPr="00F23D6A">
        <w:t xml:space="preserve">National </w:t>
      </w:r>
      <w:r w:rsidR="00431C07" w:rsidRPr="00F23D6A">
        <w:t>VET in Schools Collection</w:t>
      </w:r>
      <w:bookmarkEnd w:id="107"/>
      <w:bookmarkEnd w:id="108"/>
      <w:bookmarkEnd w:id="109"/>
      <w:bookmarkEnd w:id="110"/>
      <w:bookmarkEnd w:id="114"/>
      <w:r w:rsidR="00431C07" w:rsidRPr="00F23D6A">
        <w:t xml:space="preserve"> </w:t>
      </w:r>
    </w:p>
    <w:p w14:paraId="1BD3FEA7" w14:textId="250EC48C" w:rsidR="00431C07" w:rsidRDefault="00431C07" w:rsidP="00907AA5">
      <w:pPr>
        <w:pStyle w:val="Text"/>
      </w:pPr>
      <w:r w:rsidRPr="00A96173">
        <w:t xml:space="preserve">Information on the uptake of </w:t>
      </w:r>
      <w:r>
        <w:t>VET programs by secondary school students</w:t>
      </w:r>
      <w:r w:rsidRPr="00A96173">
        <w:t xml:space="preserve"> is provid</w:t>
      </w:r>
      <w:r>
        <w:t xml:space="preserve">ed by the NCVER </w:t>
      </w:r>
      <w:r w:rsidR="007B0FB9">
        <w:t xml:space="preserve">National </w:t>
      </w:r>
      <w:r>
        <w:t>VET in Schools C</w:t>
      </w:r>
      <w:r w:rsidRPr="00A96173">
        <w:t>ollec</w:t>
      </w:r>
      <w:r>
        <w:t xml:space="preserve">tion. </w:t>
      </w:r>
      <w:r w:rsidR="007B0FB9">
        <w:t>This</w:t>
      </w:r>
      <w:r>
        <w:t xml:space="preserve"> </w:t>
      </w:r>
      <w:r w:rsidR="007B0FB9">
        <w:t>c</w:t>
      </w:r>
      <w:r w:rsidRPr="00A96173">
        <w:t>ollection provides data on secondary school student</w:t>
      </w:r>
      <w:r>
        <w:t>s</w:t>
      </w:r>
      <w:r w:rsidRPr="00A96173">
        <w:t xml:space="preserve"> who </w:t>
      </w:r>
      <w:r>
        <w:t>undertake</w:t>
      </w:r>
      <w:r w:rsidRPr="00A96173">
        <w:t xml:space="preserve"> v</w:t>
      </w:r>
      <w:r>
        <w:t>ocational education</w:t>
      </w:r>
      <w:r w:rsidRPr="00A96173">
        <w:t xml:space="preserve"> in schools</w:t>
      </w:r>
      <w:r>
        <w:t>, which</w:t>
      </w:r>
      <w:r w:rsidRPr="00A96173">
        <w:t xml:space="preserve"> includes practical workplace skills and nationally recognised VET qualifications</w:t>
      </w:r>
      <w:r>
        <w:t>,</w:t>
      </w:r>
      <w:r w:rsidRPr="00A96173">
        <w:t xml:space="preserve"> mainly at certificate I, II and III levels</w:t>
      </w:r>
      <w:r>
        <w:t>,</w:t>
      </w:r>
      <w:r w:rsidRPr="00A96173">
        <w:t xml:space="preserve"> in addition to the senior </w:t>
      </w:r>
      <w:r>
        <w:t xml:space="preserve">secondary </w:t>
      </w:r>
      <w:r w:rsidRPr="00A96173">
        <w:t>certificate</w:t>
      </w:r>
      <w:r>
        <w:t xml:space="preserve"> of education</w:t>
      </w:r>
      <w:r w:rsidRPr="00A96173">
        <w:t>. Students may also commence a part-time apprenticeship or traineeship while they are undertaking their senior secondary certificate</w:t>
      </w:r>
      <w:r>
        <w:t xml:space="preserve"> of education</w:t>
      </w:r>
      <w:r w:rsidRPr="00A96173">
        <w:t xml:space="preserve">. The data </w:t>
      </w:r>
      <w:r>
        <w:t>are</w:t>
      </w:r>
      <w:r w:rsidRPr="00A96173">
        <w:t xml:space="preserve"> collected via the senior secondary assessment</w:t>
      </w:r>
      <w:r>
        <w:t xml:space="preserve"> boards</w:t>
      </w:r>
      <w:r w:rsidRPr="00A96173">
        <w:t xml:space="preserve"> in each state or territory (known as the board of studies) and </w:t>
      </w:r>
      <w:r w:rsidR="002B3873">
        <w:t xml:space="preserve">are </w:t>
      </w:r>
      <w:r w:rsidRPr="00A96173">
        <w:t>reported through state training author</w:t>
      </w:r>
      <w:r>
        <w:t>ities or directly through the boards of studies to NCVER.</w:t>
      </w:r>
    </w:p>
    <w:p w14:paraId="2EDD0816" w14:textId="77777777" w:rsidR="00431C07" w:rsidRDefault="00431C07" w:rsidP="00907AA5">
      <w:pPr>
        <w:pStyle w:val="Text"/>
      </w:pPr>
      <w:r w:rsidRPr="00A96173">
        <w:t xml:space="preserve">Standardised data files are submitted to NCVER by 31 March each year. Records are submitted for individual students who have participated and contain data on demographics, schooling and prior education, and cultural and language attributes. Records are submitted for enrolments for each unit of competency or module enrolment for a student during the collection period. Individual records contain data on the delivery location for the client, module or unit of competency, start and end date, mode of delivery, outcome, and </w:t>
      </w:r>
      <w:r>
        <w:t xml:space="preserve">the </w:t>
      </w:r>
      <w:r w:rsidRPr="00A96173">
        <w:t xml:space="preserve">number of hours of delivery for students </w:t>
      </w:r>
      <w:r>
        <w:t>in VET in Schools programs.</w:t>
      </w:r>
    </w:p>
    <w:p w14:paraId="708C0F67" w14:textId="45F4654D" w:rsidR="00431C07" w:rsidRDefault="00431C07" w:rsidP="00907AA5">
      <w:pPr>
        <w:pStyle w:val="Text"/>
      </w:pPr>
      <w:r w:rsidRPr="00A96173">
        <w:t xml:space="preserve">Records are submitted for each qualification or course associated with enrolment activity and completed qualifications during the collection period. Records contain data on the level and field of education, expected occupation outcome and national accreditation status of the qualification. Records are </w:t>
      </w:r>
      <w:r>
        <w:t xml:space="preserve">also </w:t>
      </w:r>
      <w:r w:rsidRPr="00A96173">
        <w:t>submitted for each module or unit of competency associated with enrolment activity. Individual records contain data on field of education and hours. Records are submitted for training organisations that deliver vocational education and training to school students. Individual records contain data on location and the registered training organisation trading name and national code. Locations associated with the delivery of enrolment activity are also provided.</w:t>
      </w:r>
    </w:p>
    <w:p w14:paraId="4837D356" w14:textId="77777777" w:rsidR="00DA7D14" w:rsidRDefault="00DA7D14">
      <w:pPr>
        <w:spacing w:before="0" w:line="240" w:lineRule="auto"/>
        <w:rPr>
          <w:rStyle w:val="Strong"/>
          <w:rFonts w:ascii="Arial" w:hAnsi="Arial" w:cs="Arial"/>
          <w:b w:val="0"/>
          <w:bCs w:val="0"/>
          <w:color w:val="333333"/>
          <w:sz w:val="28"/>
        </w:rPr>
      </w:pPr>
      <w:r>
        <w:rPr>
          <w:rStyle w:val="Strong"/>
          <w:rFonts w:cs="Arial"/>
          <w:b w:val="0"/>
          <w:bCs w:val="0"/>
          <w:color w:val="333333"/>
        </w:rPr>
        <w:br w:type="page"/>
      </w:r>
    </w:p>
    <w:p w14:paraId="20B359E5" w14:textId="105087A0" w:rsidR="00DA7D14" w:rsidRPr="00F23D6A" w:rsidRDefault="00DA7D14" w:rsidP="001B3C58">
      <w:pPr>
        <w:pStyle w:val="Heading3"/>
      </w:pPr>
      <w:bookmarkStart w:id="115" w:name="_Toc4583634"/>
      <w:r w:rsidRPr="00F23D6A">
        <w:lastRenderedPageBreak/>
        <w:t xml:space="preserve">National VET Provider Collection, including </w:t>
      </w:r>
      <w:r w:rsidR="007B0FB9" w:rsidRPr="00F23D6A">
        <w:t>t</w:t>
      </w:r>
      <w:r w:rsidRPr="00F23D6A">
        <w:t xml:space="preserve">otal VET </w:t>
      </w:r>
      <w:r w:rsidR="007B0FB9" w:rsidRPr="00F23D6A">
        <w:t>a</w:t>
      </w:r>
      <w:r w:rsidRPr="00F23D6A">
        <w:t>ctivity</w:t>
      </w:r>
      <w:bookmarkEnd w:id="115"/>
    </w:p>
    <w:p w14:paraId="72D4613B" w14:textId="02164EB0" w:rsidR="00DA7D14" w:rsidRDefault="00DA7D14" w:rsidP="00907AA5">
      <w:pPr>
        <w:pStyle w:val="Text"/>
      </w:pPr>
      <w:r>
        <w:t xml:space="preserve">The National VET Provider Collection collects data on VET activity </w:t>
      </w:r>
      <w:r w:rsidR="00D14082">
        <w:t xml:space="preserve">to a nationally agreed standard and </w:t>
      </w:r>
      <w:r>
        <w:t>delivered by Australian training providers</w:t>
      </w:r>
      <w:r w:rsidR="00D14082">
        <w:t>.</w:t>
      </w:r>
      <w:r>
        <w:t xml:space="preserve"> It provides information on the number of training providers, students, program enrolments, subject enrolments, hours of delivery, program completions and source of funding.</w:t>
      </w:r>
    </w:p>
    <w:p w14:paraId="58A2FC6F" w14:textId="77777777" w:rsidR="00DA7D14" w:rsidRDefault="00DA7D14" w:rsidP="00907AA5">
      <w:pPr>
        <w:pStyle w:val="Text"/>
      </w:pPr>
      <w:r>
        <w:t xml:space="preserve">The collection, which dates back to 1994, has historically reported on </w:t>
      </w:r>
      <w:r w:rsidRPr="00F20779">
        <w:rPr>
          <w:rStyle w:val="Strong"/>
          <w:b w:val="0"/>
          <w:i/>
        </w:rPr>
        <w:t>government-funded VET</w:t>
      </w:r>
      <w:r>
        <w:t>, which is broadly defined as Commonwealth and state/territory government-funded training delivered by TAFE institutes and other government providers, community education and other registered providers. This is collected and reported quarterly.</w:t>
      </w:r>
    </w:p>
    <w:p w14:paraId="7FBB0CA8" w14:textId="77777777" w:rsidR="00DA7D14" w:rsidRDefault="00DA7D14" w:rsidP="00907AA5">
      <w:pPr>
        <w:pStyle w:val="Text"/>
      </w:pPr>
      <w:r>
        <w:t>In 2014, the scope of the collection was expanded to include </w:t>
      </w:r>
      <w:r w:rsidRPr="00B51572">
        <w:rPr>
          <w:rStyle w:val="Strong"/>
          <w:b w:val="0"/>
          <w:iCs/>
        </w:rPr>
        <w:t>total VET activity (TVA)</w:t>
      </w:r>
      <w:r w:rsidRPr="00B51572">
        <w:rPr>
          <w:b/>
          <w:iCs/>
        </w:rPr>
        <w:t>.</w:t>
      </w:r>
      <w:r>
        <w:t xml:space="preserve"> TVA refers to all domestic and overseas VET activity delivered by all types of Australian training providers and reports on students who undertook government-subsidised training and those who undertook training on a fee-for-service basis. This is collected and reported annually.</w:t>
      </w:r>
    </w:p>
    <w:p w14:paraId="45E17D2C" w14:textId="352E3E89" w:rsidR="00DA7D14" w:rsidRDefault="00DA7D14" w:rsidP="00907AA5">
      <w:pPr>
        <w:pStyle w:val="Text"/>
      </w:pPr>
      <w:r>
        <w:t>Data are collected either directly from registered training organisations or via state training authorities.</w:t>
      </w:r>
    </w:p>
    <w:p w14:paraId="4F6D2CB6" w14:textId="526D1286" w:rsidR="00B338C0" w:rsidRPr="002909A2" w:rsidRDefault="00B338C0" w:rsidP="002909A2">
      <w:r>
        <w:br w:type="page"/>
      </w:r>
      <w:r w:rsidRPr="00B338C0">
        <w:rPr>
          <w:rFonts w:ascii="Arial" w:hAnsi="Arial" w:cs="Tahoma"/>
          <w:color w:val="000000"/>
          <w:kern w:val="28"/>
          <w:sz w:val="24"/>
          <w:szCs w:val="56"/>
        </w:rPr>
        <w:lastRenderedPageBreak/>
        <w:t xml:space="preserve">Development of linked </w:t>
      </w:r>
      <w:proofErr w:type="spellStart"/>
      <w:r w:rsidRPr="00B338C0">
        <w:rPr>
          <w:rFonts w:ascii="Arial" w:hAnsi="Arial" w:cs="Tahoma"/>
          <w:color w:val="000000"/>
          <w:kern w:val="28"/>
          <w:sz w:val="24"/>
          <w:szCs w:val="56"/>
        </w:rPr>
        <w:t>VfSSS</w:t>
      </w:r>
      <w:proofErr w:type="spellEnd"/>
      <w:r w:rsidRPr="00B338C0">
        <w:rPr>
          <w:rFonts w:ascii="Arial" w:hAnsi="Arial" w:cs="Tahoma"/>
          <w:color w:val="000000"/>
          <w:kern w:val="28"/>
          <w:sz w:val="24"/>
          <w:szCs w:val="56"/>
        </w:rPr>
        <w:t xml:space="preserve"> </w:t>
      </w:r>
      <w:r w:rsidR="00C615E6">
        <w:rPr>
          <w:rFonts w:ascii="Arial" w:hAnsi="Arial" w:cs="Tahoma"/>
          <w:color w:val="000000"/>
          <w:kern w:val="28"/>
          <w:sz w:val="24"/>
          <w:szCs w:val="56"/>
        </w:rPr>
        <w:t>dataset</w:t>
      </w:r>
      <w:r w:rsidRPr="00B338C0">
        <w:rPr>
          <w:rFonts w:ascii="Arial" w:hAnsi="Arial" w:cs="Tahoma"/>
          <w:color w:val="000000"/>
          <w:kern w:val="28"/>
          <w:sz w:val="24"/>
          <w:szCs w:val="56"/>
        </w:rPr>
        <w:t>s</w:t>
      </w:r>
    </w:p>
    <w:p w14:paraId="2A592EEA" w14:textId="46C9FAA1" w:rsidR="00B338C0" w:rsidRPr="00B338C0" w:rsidRDefault="00B338C0" w:rsidP="00B338C0">
      <w:pPr>
        <w:pBdr>
          <w:top w:val="single" w:sz="4" w:space="1" w:color="auto"/>
          <w:left w:val="single" w:sz="4" w:space="4" w:color="auto"/>
          <w:bottom w:val="single" w:sz="4" w:space="1" w:color="auto"/>
          <w:right w:val="single" w:sz="4" w:space="4" w:color="auto"/>
        </w:pBdr>
        <w:shd w:val="clear" w:color="auto" w:fill="DBE5F1" w:themeFill="accent1" w:themeFillTint="33"/>
        <w:spacing w:line="260" w:lineRule="exact"/>
        <w:ind w:left="10" w:right="43"/>
      </w:pPr>
      <w:bookmarkStart w:id="116" w:name="_Hlk20817638"/>
      <w:r w:rsidRPr="00B338C0">
        <w:t xml:space="preserve">Development of linked </w:t>
      </w:r>
      <w:proofErr w:type="spellStart"/>
      <w:r w:rsidRPr="00B338C0">
        <w:t>VfSSS</w:t>
      </w:r>
      <w:proofErr w:type="spellEnd"/>
      <w:r w:rsidRPr="00B338C0">
        <w:t xml:space="preserve"> </w:t>
      </w:r>
      <w:r w:rsidR="00C615E6">
        <w:t>dataset</w:t>
      </w:r>
      <w:r w:rsidRPr="00B338C0">
        <w:t>s</w:t>
      </w:r>
    </w:p>
    <w:bookmarkEnd w:id="116"/>
    <w:p w14:paraId="3A6996F5" w14:textId="77777777" w:rsidR="00B338C0" w:rsidRPr="00B338C0" w:rsidRDefault="00B338C0" w:rsidP="00B338C0">
      <w:pPr>
        <w:pBdr>
          <w:top w:val="single" w:sz="4" w:space="1" w:color="auto"/>
          <w:left w:val="single" w:sz="4" w:space="4" w:color="auto"/>
          <w:bottom w:val="single" w:sz="4" w:space="1" w:color="auto"/>
          <w:right w:val="single" w:sz="4" w:space="4" w:color="auto"/>
        </w:pBdr>
        <w:shd w:val="clear" w:color="auto" w:fill="DBE5F1" w:themeFill="accent1" w:themeFillTint="33"/>
        <w:spacing w:line="260" w:lineRule="exact"/>
        <w:ind w:left="10" w:right="43"/>
      </w:pPr>
      <w:r w:rsidRPr="00B338C0">
        <w:t xml:space="preserve">The linked dataset expands the number of data segmentations we can perform to investigate the relationship between what students do in their </w:t>
      </w:r>
      <w:proofErr w:type="spellStart"/>
      <w:r w:rsidRPr="00B338C0">
        <w:t>VfSSS</w:t>
      </w:r>
      <w:proofErr w:type="spellEnd"/>
      <w:r w:rsidRPr="00B338C0">
        <w:t xml:space="preserve"> courses and their post-</w:t>
      </w:r>
      <w:proofErr w:type="spellStart"/>
      <w:r w:rsidRPr="00B338C0">
        <w:t>VfSSS</w:t>
      </w:r>
      <w:proofErr w:type="spellEnd"/>
      <w:r w:rsidRPr="00B338C0">
        <w:t xml:space="preserve"> studies and labour market destinations. </w:t>
      </w:r>
    </w:p>
    <w:p w14:paraId="7FD10792" w14:textId="501C0602" w:rsidR="00B338C0" w:rsidRPr="00B338C0" w:rsidRDefault="00B338C0" w:rsidP="00B338C0">
      <w:pPr>
        <w:pBdr>
          <w:top w:val="single" w:sz="4" w:space="1" w:color="auto"/>
          <w:left w:val="single" w:sz="4" w:space="4" w:color="auto"/>
          <w:bottom w:val="single" w:sz="4" w:space="1" w:color="auto"/>
          <w:right w:val="single" w:sz="4" w:space="4" w:color="auto"/>
        </w:pBdr>
        <w:shd w:val="clear" w:color="auto" w:fill="DBE5F1" w:themeFill="accent1" w:themeFillTint="33"/>
        <w:spacing w:line="260" w:lineRule="exact"/>
        <w:ind w:left="10" w:right="43"/>
      </w:pPr>
      <w:r w:rsidRPr="00B338C0">
        <w:t xml:space="preserve">The </w:t>
      </w:r>
      <w:proofErr w:type="spellStart"/>
      <w:r w:rsidR="007231DC">
        <w:t>VfSSS</w:t>
      </w:r>
      <w:proofErr w:type="spellEnd"/>
      <w:r w:rsidR="00F73522">
        <w:t xml:space="preserve"> </w:t>
      </w:r>
      <w:r w:rsidRPr="00B338C0">
        <w:t>2011 linked dataset was built by officers from the ABS who applied the principles of ‘deterministic’ linkage to link the two datasets. The core variables were geography (data on postcode, state, Statistical Area Level 2), date of birth, age and sex. Country of birth, language spoken at home, and program ANZSCO ID w</w:t>
      </w:r>
      <w:r w:rsidR="008D0FDA">
        <w:t>ere</w:t>
      </w:r>
      <w:r w:rsidRPr="00B338C0">
        <w:t xml:space="preserve"> used to facilitate the linking. </w:t>
      </w:r>
    </w:p>
    <w:p w14:paraId="111C72B0" w14:textId="77777777" w:rsidR="00B338C0" w:rsidRPr="00B338C0" w:rsidRDefault="00B338C0" w:rsidP="00B338C0">
      <w:pPr>
        <w:pBdr>
          <w:top w:val="single" w:sz="4" w:space="1" w:color="auto"/>
          <w:left w:val="single" w:sz="4" w:space="4" w:color="auto"/>
          <w:bottom w:val="single" w:sz="4" w:space="1" w:color="auto"/>
          <w:right w:val="single" w:sz="4" w:space="4" w:color="auto"/>
        </w:pBdr>
        <w:shd w:val="clear" w:color="auto" w:fill="DBE5F1" w:themeFill="accent1" w:themeFillTint="33"/>
        <w:spacing w:line="260" w:lineRule="exact"/>
        <w:ind w:left="10" w:right="43"/>
      </w:pPr>
      <w:r w:rsidRPr="00B338C0">
        <w:t xml:space="preserve">A staged design was used, starting off with the ‘passes’ requiring the strongest evidence of linkage and then broadening the linking criteria to find more linkages.  </w:t>
      </w:r>
    </w:p>
    <w:p w14:paraId="0B688D27" w14:textId="7C84040B" w:rsidR="00B338C0" w:rsidRPr="00B338C0" w:rsidRDefault="00B338C0" w:rsidP="00B338C0">
      <w:pPr>
        <w:pBdr>
          <w:top w:val="single" w:sz="4" w:space="1" w:color="auto"/>
          <w:left w:val="single" w:sz="4" w:space="4" w:color="auto"/>
          <w:bottom w:val="single" w:sz="4" w:space="1" w:color="auto"/>
          <w:right w:val="single" w:sz="4" w:space="4" w:color="auto"/>
        </w:pBdr>
        <w:shd w:val="clear" w:color="auto" w:fill="DBE5F1" w:themeFill="accent1" w:themeFillTint="33"/>
        <w:spacing w:line="260" w:lineRule="exact"/>
        <w:ind w:left="10" w:right="43"/>
      </w:pPr>
      <w:r w:rsidRPr="00B338C0">
        <w:t xml:space="preserve">There were 158 841 links for the total </w:t>
      </w:r>
      <w:r w:rsidR="00C615E6">
        <w:t>dataset</w:t>
      </w:r>
      <w:r w:rsidR="004813B4">
        <w:t>;</w:t>
      </w:r>
      <w:r w:rsidRPr="00B338C0">
        <w:t xml:space="preserve"> however, not all of these were of all of the same quality. At Stage I of the process there were 43</w:t>
      </w:r>
      <w:r w:rsidR="00BC20F6">
        <w:t xml:space="preserve"> </w:t>
      </w:r>
      <w:r w:rsidRPr="00B338C0">
        <w:t>321 high</w:t>
      </w:r>
      <w:r w:rsidR="00BC20F6">
        <w:t>-</w:t>
      </w:r>
      <w:r w:rsidRPr="00B338C0">
        <w:t>quality links (27.3%); these matched on exact date of birth and detailed ANZSCO. Stage 2 yielded 62</w:t>
      </w:r>
      <w:r w:rsidR="003E0292">
        <w:t xml:space="preserve"> </w:t>
      </w:r>
      <w:r w:rsidRPr="00B338C0">
        <w:t>110 (39.0%) medium</w:t>
      </w:r>
      <w:r w:rsidR="003E0292">
        <w:t>-</w:t>
      </w:r>
      <w:r w:rsidRPr="00B338C0">
        <w:t>quality links</w:t>
      </w:r>
      <w:r w:rsidR="003E0292">
        <w:t>,</w:t>
      </w:r>
      <w:r w:rsidRPr="00B338C0">
        <w:t xml:space="preserve"> which matched on mostly geography and broad ANZSCO. The final stage (3) produced 53</w:t>
      </w:r>
      <w:r w:rsidR="003430C4">
        <w:t xml:space="preserve"> </w:t>
      </w:r>
      <w:r w:rsidRPr="00B338C0">
        <w:t>410 links</w:t>
      </w:r>
      <w:r w:rsidR="003430C4">
        <w:t>,</w:t>
      </w:r>
      <w:r w:rsidRPr="00B338C0">
        <w:t xml:space="preserve"> which matched on geography and age in years (33.6%). </w:t>
      </w:r>
    </w:p>
    <w:p w14:paraId="44FBC205" w14:textId="35B688B1" w:rsidR="00B338C0" w:rsidRPr="00B338C0" w:rsidRDefault="00B338C0" w:rsidP="00B338C0">
      <w:pPr>
        <w:pBdr>
          <w:top w:val="single" w:sz="4" w:space="1" w:color="auto"/>
          <w:left w:val="single" w:sz="4" w:space="4" w:color="auto"/>
          <w:bottom w:val="single" w:sz="4" w:space="1" w:color="auto"/>
          <w:right w:val="single" w:sz="4" w:space="4" w:color="auto"/>
        </w:pBdr>
        <w:shd w:val="clear" w:color="auto" w:fill="DBE5F1" w:themeFill="accent1" w:themeFillTint="33"/>
        <w:spacing w:line="260" w:lineRule="exact"/>
        <w:ind w:left="10" w:right="43"/>
      </w:pPr>
      <w:r w:rsidRPr="00B338C0">
        <w:t xml:space="preserve">In our analysis we only used the links that were in the </w:t>
      </w:r>
      <w:r w:rsidR="00C85252">
        <w:t xml:space="preserve">NCVER </w:t>
      </w:r>
      <w:r w:rsidRPr="00B338C0">
        <w:t>Publication Scope</w:t>
      </w:r>
      <w:r w:rsidR="00E00A4B">
        <w:t>;</w:t>
      </w:r>
      <w:r w:rsidRPr="00B338C0">
        <w:t xml:space="preserve"> that is, those that appear in the NCVER VET in Schools publication. This gave us a combined medium</w:t>
      </w:r>
      <w:r w:rsidR="006A28F5">
        <w:t>-</w:t>
      </w:r>
      <w:r w:rsidRPr="00B338C0">
        <w:t xml:space="preserve"> and high-quality links total of 104 742, still a substantial number for analysis.  </w:t>
      </w:r>
    </w:p>
    <w:p w14:paraId="094F2425" w14:textId="5E1F5863" w:rsidR="00B338C0" w:rsidRPr="00B338C0" w:rsidRDefault="00B338C0" w:rsidP="00B338C0">
      <w:pPr>
        <w:pBdr>
          <w:top w:val="single" w:sz="4" w:space="1" w:color="auto"/>
          <w:left w:val="single" w:sz="4" w:space="4" w:color="auto"/>
          <w:bottom w:val="single" w:sz="4" w:space="1" w:color="auto"/>
          <w:right w:val="single" w:sz="4" w:space="4" w:color="auto"/>
        </w:pBdr>
        <w:shd w:val="clear" w:color="auto" w:fill="DBE5F1" w:themeFill="accent1" w:themeFillTint="33"/>
        <w:spacing w:line="260" w:lineRule="exact"/>
        <w:ind w:left="10" w:right="43"/>
      </w:pPr>
      <w:r w:rsidRPr="00B338C0">
        <w:t xml:space="preserve">A broadly similar approach was taken for the construction of the </w:t>
      </w:r>
      <w:proofErr w:type="spellStart"/>
      <w:r w:rsidR="007231DC">
        <w:t>VfSSS</w:t>
      </w:r>
      <w:proofErr w:type="spellEnd"/>
      <w:r w:rsidR="00F73522">
        <w:t xml:space="preserve"> </w:t>
      </w:r>
      <w:r w:rsidRPr="00B338C0">
        <w:t xml:space="preserve">2006 </w:t>
      </w:r>
      <w:r w:rsidR="00C615E6">
        <w:t>dataset</w:t>
      </w:r>
      <w:r w:rsidRPr="00B338C0">
        <w:t>, but in this case the data w</w:t>
      </w:r>
      <w:r w:rsidR="006A28F5">
        <w:t>ere</w:t>
      </w:r>
      <w:r w:rsidRPr="00B338C0">
        <w:t xml:space="preserve"> not categorised according to quality of the linkages. Furthermore, when compared with the original VET in Schools </w:t>
      </w:r>
      <w:r w:rsidR="00C615E6">
        <w:t>dataset</w:t>
      </w:r>
      <w:r w:rsidR="00363F72">
        <w:t>,</w:t>
      </w:r>
      <w:r w:rsidRPr="00B338C0">
        <w:t xml:space="preserve"> some groups were under-represented and others over-represented. Under-represented were students in remote areas, Indigenous students and students born outside Australia; over-represented were individuals who primarily spoke English in the home, </w:t>
      </w:r>
      <w:r w:rsidR="001A4392">
        <w:t xml:space="preserve">were </w:t>
      </w:r>
      <w:r w:rsidRPr="00B338C0">
        <w:t xml:space="preserve">born in Australia, resided in a major city, and </w:t>
      </w:r>
      <w:r w:rsidR="002E2187">
        <w:t xml:space="preserve">were </w:t>
      </w:r>
      <w:r w:rsidRPr="00B338C0">
        <w:t xml:space="preserve">enrolled with a New South Wales </w:t>
      </w:r>
      <w:r w:rsidR="002E2187" w:rsidRPr="00B338C0">
        <w:t>registered training organisation</w:t>
      </w:r>
      <w:r w:rsidRPr="00B338C0">
        <w:t>. Weightings were applied to postcode, sex</w:t>
      </w:r>
      <w:r w:rsidR="002E2187">
        <w:t>,</w:t>
      </w:r>
      <w:r w:rsidRPr="00B338C0">
        <w:t xml:space="preserve"> age, Indigenous status and country of birth. In the main it served to bring the linked </w:t>
      </w:r>
      <w:r w:rsidR="00C615E6">
        <w:t>dataset</w:t>
      </w:r>
      <w:r w:rsidRPr="00B338C0">
        <w:t xml:space="preserve"> in line with the original </w:t>
      </w:r>
      <w:r w:rsidR="00C615E6">
        <w:t>dataset</w:t>
      </w:r>
      <w:r w:rsidR="00EF6B05">
        <w:t>.</w:t>
      </w:r>
      <w:r w:rsidRPr="00EF6B05">
        <w:rPr>
          <w:rFonts w:asciiTheme="minorHAnsi" w:hAnsiTheme="minorHAnsi"/>
          <w:sz w:val="16"/>
          <w:vertAlign w:val="superscript"/>
        </w:rPr>
        <w:footnoteReference w:id="10"/>
      </w:r>
      <w:r w:rsidRPr="00EF6B05">
        <w:rPr>
          <w:vertAlign w:val="superscript"/>
        </w:rPr>
        <w:t xml:space="preserve"> </w:t>
      </w:r>
      <w:r w:rsidRPr="00B338C0">
        <w:t xml:space="preserve">   </w:t>
      </w:r>
    </w:p>
    <w:p w14:paraId="5140BFF0" w14:textId="77777777" w:rsidR="00127A8F" w:rsidRDefault="00127A8F" w:rsidP="00B338C0">
      <w:pPr>
        <w:tabs>
          <w:tab w:val="left" w:pos="567"/>
        </w:tabs>
        <w:spacing w:before="120"/>
        <w:ind w:left="644"/>
        <w:rPr>
          <w:color w:val="000000"/>
        </w:rPr>
        <w:sectPr w:rsidR="00127A8F" w:rsidSect="00F25069">
          <w:footerReference w:type="even" r:id="rId53"/>
          <w:pgSz w:w="11907" w:h="16840" w:code="9"/>
          <w:pgMar w:top="992" w:right="2835" w:bottom="709" w:left="1134" w:header="709" w:footer="556" w:gutter="0"/>
          <w:cols w:space="708"/>
          <w:docGrid w:linePitch="360"/>
        </w:sectPr>
      </w:pPr>
    </w:p>
    <w:p w14:paraId="2D9ABEAB" w14:textId="44A205C7" w:rsidR="00161353" w:rsidRDefault="00161353" w:rsidP="00936194">
      <w:pPr>
        <w:pStyle w:val="Heading2"/>
      </w:pPr>
      <w:bookmarkStart w:id="117" w:name="_Toc33694605"/>
      <w:r>
        <w:lastRenderedPageBreak/>
        <w:t xml:space="preserve">Appendix B: Occupations of employment by </w:t>
      </w:r>
      <w:proofErr w:type="spellStart"/>
      <w:r>
        <w:t>VfSSS</w:t>
      </w:r>
      <w:proofErr w:type="spellEnd"/>
      <w:r>
        <w:t xml:space="preserve"> program undertaken</w:t>
      </w:r>
      <w:bookmarkEnd w:id="117"/>
      <w:r>
        <w:t xml:space="preserve"> </w:t>
      </w:r>
    </w:p>
    <w:p w14:paraId="1D17A4C2" w14:textId="16C48407" w:rsidR="00635C46" w:rsidRDefault="00635C46" w:rsidP="00EF4BDA">
      <w:pPr>
        <w:pStyle w:val="tabletitle0"/>
      </w:pPr>
      <w:bookmarkStart w:id="118" w:name="_Toc34316406"/>
      <w:r>
        <w:t>Table</w:t>
      </w:r>
      <w:r w:rsidR="000B1A82">
        <w:t xml:space="preserve"> B1</w:t>
      </w:r>
      <w:r>
        <w:t xml:space="preserve"> </w:t>
      </w:r>
      <w:r w:rsidR="002909A2">
        <w:tab/>
      </w:r>
      <w:r w:rsidRPr="007D53A6">
        <w:rPr>
          <w:lang w:eastAsia="en-AU"/>
        </w:rPr>
        <w:t xml:space="preserve">Occupations of employment by </w:t>
      </w:r>
      <w:proofErr w:type="spellStart"/>
      <w:r>
        <w:rPr>
          <w:lang w:eastAsia="en-AU"/>
        </w:rPr>
        <w:t>VfSSS</w:t>
      </w:r>
      <w:proofErr w:type="spellEnd"/>
      <w:r>
        <w:rPr>
          <w:lang w:eastAsia="en-AU"/>
        </w:rPr>
        <w:t xml:space="preserve"> </w:t>
      </w:r>
      <w:r w:rsidR="00406EE1" w:rsidRPr="007D53A6">
        <w:rPr>
          <w:lang w:eastAsia="en-AU"/>
        </w:rPr>
        <w:t xml:space="preserve">training package and non-training package </w:t>
      </w:r>
      <w:r w:rsidRPr="007D53A6">
        <w:rPr>
          <w:lang w:eastAsia="en-AU"/>
        </w:rPr>
        <w:t>program undertake</w:t>
      </w:r>
      <w:r>
        <w:rPr>
          <w:lang w:eastAsia="en-AU"/>
        </w:rPr>
        <w:t>n, 2011</w:t>
      </w:r>
      <w:r w:rsidR="00A645E2">
        <w:rPr>
          <w:lang w:eastAsia="en-AU"/>
        </w:rPr>
        <w:t xml:space="preserve"> cohort</w:t>
      </w:r>
      <w:r w:rsidR="00406EE1">
        <w:rPr>
          <w:lang w:eastAsia="en-AU"/>
        </w:rPr>
        <w:t xml:space="preserve">, </w:t>
      </w:r>
      <w:r w:rsidRPr="007D53A6">
        <w:rPr>
          <w:lang w:eastAsia="en-AU"/>
        </w:rPr>
        <w:t>%</w:t>
      </w:r>
      <w:bookmarkEnd w:id="118"/>
    </w:p>
    <w:tbl>
      <w:tblPr>
        <w:tblW w:w="13194" w:type="dxa"/>
        <w:tblBorders>
          <w:top w:val="single" w:sz="4" w:space="0" w:color="auto"/>
          <w:bottom w:val="single" w:sz="4" w:space="0" w:color="auto"/>
        </w:tblBorders>
        <w:tblLook w:val="04A0" w:firstRow="1" w:lastRow="0" w:firstColumn="1" w:lastColumn="0" w:noHBand="0" w:noVBand="1"/>
      </w:tblPr>
      <w:tblGrid>
        <w:gridCol w:w="4160"/>
        <w:gridCol w:w="1010"/>
        <w:gridCol w:w="1331"/>
        <w:gridCol w:w="1199"/>
        <w:gridCol w:w="1151"/>
        <w:gridCol w:w="1369"/>
        <w:gridCol w:w="869"/>
        <w:gridCol w:w="1057"/>
        <w:gridCol w:w="1048"/>
      </w:tblGrid>
      <w:tr w:rsidR="00161353" w:rsidRPr="007D53A6" w14:paraId="0DA9C451" w14:textId="77777777" w:rsidTr="00936194">
        <w:trPr>
          <w:trHeight w:val="526"/>
        </w:trPr>
        <w:tc>
          <w:tcPr>
            <w:tcW w:w="4160" w:type="dxa"/>
            <w:tcBorders>
              <w:top w:val="single" w:sz="4" w:space="0" w:color="auto"/>
              <w:bottom w:val="nil"/>
            </w:tcBorders>
            <w:shd w:val="clear" w:color="auto" w:fill="auto"/>
            <w:noWrap/>
            <w:hideMark/>
          </w:tcPr>
          <w:p w14:paraId="2F18644B" w14:textId="0709AB2D" w:rsidR="00635C46" w:rsidRPr="007D53A6" w:rsidRDefault="00635C46" w:rsidP="00635C46">
            <w:pPr>
              <w:pStyle w:val="Tablehead1"/>
              <w:rPr>
                <w:lang w:eastAsia="en-AU"/>
              </w:rPr>
            </w:pPr>
            <w:bookmarkStart w:id="119" w:name="_Hlk34919036"/>
          </w:p>
        </w:tc>
        <w:tc>
          <w:tcPr>
            <w:tcW w:w="1010" w:type="dxa"/>
            <w:tcBorders>
              <w:top w:val="single" w:sz="4" w:space="0" w:color="auto"/>
              <w:bottom w:val="nil"/>
            </w:tcBorders>
            <w:shd w:val="clear" w:color="auto" w:fill="auto"/>
            <w:noWrap/>
            <w:vAlign w:val="bottom"/>
            <w:hideMark/>
          </w:tcPr>
          <w:p w14:paraId="55CC6577" w14:textId="77777777" w:rsidR="00635C46" w:rsidRPr="007D53A6" w:rsidRDefault="00635C46" w:rsidP="007E4C3F">
            <w:pPr>
              <w:pStyle w:val="Tablehead1"/>
              <w:spacing w:line="240" w:lineRule="auto"/>
              <w:jc w:val="right"/>
              <w:rPr>
                <w:lang w:eastAsia="en-AU"/>
              </w:rPr>
            </w:pPr>
            <w:r w:rsidRPr="007D53A6">
              <w:rPr>
                <w:lang w:eastAsia="en-AU"/>
              </w:rPr>
              <w:t>Managers</w:t>
            </w:r>
          </w:p>
        </w:tc>
        <w:tc>
          <w:tcPr>
            <w:tcW w:w="1331" w:type="dxa"/>
            <w:tcBorders>
              <w:top w:val="single" w:sz="4" w:space="0" w:color="auto"/>
              <w:bottom w:val="nil"/>
            </w:tcBorders>
            <w:shd w:val="clear" w:color="auto" w:fill="auto"/>
            <w:noWrap/>
            <w:vAlign w:val="bottom"/>
            <w:hideMark/>
          </w:tcPr>
          <w:p w14:paraId="1D5D665E" w14:textId="77777777" w:rsidR="00635C46" w:rsidRPr="007D53A6" w:rsidRDefault="00635C46" w:rsidP="007E4C3F">
            <w:pPr>
              <w:pStyle w:val="Tablehead1"/>
              <w:spacing w:line="240" w:lineRule="auto"/>
              <w:jc w:val="right"/>
              <w:rPr>
                <w:lang w:eastAsia="en-AU"/>
              </w:rPr>
            </w:pPr>
            <w:r w:rsidRPr="007D53A6">
              <w:rPr>
                <w:lang w:eastAsia="en-AU"/>
              </w:rPr>
              <w:t>Professionals</w:t>
            </w:r>
          </w:p>
        </w:tc>
        <w:tc>
          <w:tcPr>
            <w:tcW w:w="1199" w:type="dxa"/>
            <w:tcBorders>
              <w:top w:val="single" w:sz="4" w:space="0" w:color="auto"/>
              <w:bottom w:val="nil"/>
            </w:tcBorders>
            <w:shd w:val="clear" w:color="auto" w:fill="auto"/>
            <w:vAlign w:val="bottom"/>
            <w:hideMark/>
          </w:tcPr>
          <w:p w14:paraId="232CD95A" w14:textId="77777777" w:rsidR="00635C46" w:rsidRPr="007D53A6" w:rsidRDefault="00635C46" w:rsidP="007E4C3F">
            <w:pPr>
              <w:pStyle w:val="Tablehead1"/>
              <w:spacing w:line="240" w:lineRule="auto"/>
              <w:jc w:val="right"/>
              <w:rPr>
                <w:lang w:eastAsia="en-AU"/>
              </w:rPr>
            </w:pPr>
            <w:r w:rsidRPr="007D53A6">
              <w:rPr>
                <w:lang w:eastAsia="en-AU"/>
              </w:rPr>
              <w:t>Technicians</w:t>
            </w:r>
            <w:r w:rsidRPr="007D53A6">
              <w:rPr>
                <w:lang w:eastAsia="en-AU"/>
              </w:rPr>
              <w:br/>
              <w:t>and trades</w:t>
            </w:r>
            <w:r w:rsidRPr="007D53A6">
              <w:rPr>
                <w:lang w:eastAsia="en-AU"/>
              </w:rPr>
              <w:br/>
              <w:t>workers</w:t>
            </w:r>
          </w:p>
        </w:tc>
        <w:tc>
          <w:tcPr>
            <w:tcW w:w="1151" w:type="dxa"/>
            <w:tcBorders>
              <w:top w:val="single" w:sz="4" w:space="0" w:color="auto"/>
              <w:bottom w:val="nil"/>
            </w:tcBorders>
            <w:shd w:val="clear" w:color="auto" w:fill="auto"/>
            <w:vAlign w:val="bottom"/>
            <w:hideMark/>
          </w:tcPr>
          <w:p w14:paraId="0A9B03D3" w14:textId="77777777" w:rsidR="00635C46" w:rsidRPr="007D53A6" w:rsidRDefault="00635C46" w:rsidP="007E4C3F">
            <w:pPr>
              <w:pStyle w:val="Tablehead1"/>
              <w:spacing w:line="240" w:lineRule="auto"/>
              <w:jc w:val="right"/>
              <w:rPr>
                <w:lang w:eastAsia="en-AU"/>
              </w:rPr>
            </w:pPr>
            <w:r w:rsidRPr="007D53A6">
              <w:rPr>
                <w:lang w:eastAsia="en-AU"/>
              </w:rPr>
              <w:t>Community</w:t>
            </w:r>
            <w:r w:rsidRPr="007D53A6">
              <w:rPr>
                <w:lang w:eastAsia="en-AU"/>
              </w:rPr>
              <w:br/>
              <w:t>and</w:t>
            </w:r>
            <w:r w:rsidRPr="007D53A6">
              <w:rPr>
                <w:lang w:eastAsia="en-AU"/>
              </w:rPr>
              <w:br/>
              <w:t>personal</w:t>
            </w:r>
            <w:r w:rsidRPr="007D53A6">
              <w:rPr>
                <w:lang w:eastAsia="en-AU"/>
              </w:rPr>
              <w:br/>
              <w:t>service</w:t>
            </w:r>
            <w:r w:rsidRPr="007D53A6">
              <w:rPr>
                <w:lang w:eastAsia="en-AU"/>
              </w:rPr>
              <w:br/>
              <w:t>workers</w:t>
            </w:r>
          </w:p>
        </w:tc>
        <w:tc>
          <w:tcPr>
            <w:tcW w:w="1369" w:type="dxa"/>
            <w:tcBorders>
              <w:top w:val="single" w:sz="4" w:space="0" w:color="auto"/>
              <w:bottom w:val="nil"/>
            </w:tcBorders>
            <w:shd w:val="clear" w:color="auto" w:fill="auto"/>
            <w:vAlign w:val="bottom"/>
            <w:hideMark/>
          </w:tcPr>
          <w:p w14:paraId="77EE7CFB" w14:textId="77777777" w:rsidR="00635C46" w:rsidRPr="007D53A6" w:rsidRDefault="00635C46" w:rsidP="007E4C3F">
            <w:pPr>
              <w:pStyle w:val="Tablehead1"/>
              <w:spacing w:line="240" w:lineRule="auto"/>
              <w:jc w:val="right"/>
              <w:rPr>
                <w:lang w:eastAsia="en-AU"/>
              </w:rPr>
            </w:pPr>
            <w:r w:rsidRPr="007D53A6">
              <w:rPr>
                <w:lang w:eastAsia="en-AU"/>
              </w:rPr>
              <w:t>Clerical and</w:t>
            </w:r>
            <w:r w:rsidRPr="007D53A6">
              <w:rPr>
                <w:lang w:eastAsia="en-AU"/>
              </w:rPr>
              <w:br/>
              <w:t>administrative</w:t>
            </w:r>
            <w:r w:rsidRPr="007D53A6">
              <w:rPr>
                <w:lang w:eastAsia="en-AU"/>
              </w:rPr>
              <w:br/>
              <w:t>workers</w:t>
            </w:r>
          </w:p>
        </w:tc>
        <w:tc>
          <w:tcPr>
            <w:tcW w:w="869" w:type="dxa"/>
            <w:tcBorders>
              <w:top w:val="single" w:sz="4" w:space="0" w:color="auto"/>
              <w:bottom w:val="nil"/>
            </w:tcBorders>
            <w:shd w:val="clear" w:color="auto" w:fill="auto"/>
            <w:vAlign w:val="bottom"/>
            <w:hideMark/>
          </w:tcPr>
          <w:p w14:paraId="133DA664" w14:textId="77777777" w:rsidR="00635C46" w:rsidRPr="007D53A6" w:rsidRDefault="00635C46" w:rsidP="007E4C3F">
            <w:pPr>
              <w:pStyle w:val="Tablehead1"/>
              <w:spacing w:line="240" w:lineRule="auto"/>
              <w:jc w:val="right"/>
              <w:rPr>
                <w:lang w:eastAsia="en-AU"/>
              </w:rPr>
            </w:pPr>
            <w:r w:rsidRPr="007D53A6">
              <w:rPr>
                <w:lang w:eastAsia="en-AU"/>
              </w:rPr>
              <w:t>Sales</w:t>
            </w:r>
            <w:r w:rsidRPr="007D53A6">
              <w:rPr>
                <w:lang w:eastAsia="en-AU"/>
              </w:rPr>
              <w:br/>
              <w:t>workers</w:t>
            </w:r>
          </w:p>
        </w:tc>
        <w:tc>
          <w:tcPr>
            <w:tcW w:w="1057" w:type="dxa"/>
            <w:tcBorders>
              <w:top w:val="single" w:sz="4" w:space="0" w:color="auto"/>
              <w:bottom w:val="nil"/>
            </w:tcBorders>
            <w:shd w:val="clear" w:color="auto" w:fill="auto"/>
            <w:vAlign w:val="bottom"/>
            <w:hideMark/>
          </w:tcPr>
          <w:p w14:paraId="3F2511E3" w14:textId="77777777" w:rsidR="00635C46" w:rsidRPr="007D53A6" w:rsidRDefault="00635C46" w:rsidP="007E4C3F">
            <w:pPr>
              <w:pStyle w:val="Tablehead1"/>
              <w:spacing w:line="240" w:lineRule="auto"/>
              <w:jc w:val="right"/>
              <w:rPr>
                <w:lang w:eastAsia="en-AU"/>
              </w:rPr>
            </w:pPr>
            <w:r w:rsidRPr="007D53A6">
              <w:rPr>
                <w:lang w:eastAsia="en-AU"/>
              </w:rPr>
              <w:t>Machinery</w:t>
            </w:r>
            <w:r w:rsidRPr="007D53A6">
              <w:rPr>
                <w:lang w:eastAsia="en-AU"/>
              </w:rPr>
              <w:br/>
              <w:t>operators</w:t>
            </w:r>
            <w:r w:rsidRPr="007D53A6">
              <w:rPr>
                <w:lang w:eastAsia="en-AU"/>
              </w:rPr>
              <w:br/>
              <w:t>and</w:t>
            </w:r>
            <w:r w:rsidRPr="007D53A6">
              <w:rPr>
                <w:lang w:eastAsia="en-AU"/>
              </w:rPr>
              <w:br/>
              <w:t>drivers</w:t>
            </w:r>
          </w:p>
        </w:tc>
        <w:tc>
          <w:tcPr>
            <w:tcW w:w="1048" w:type="dxa"/>
            <w:tcBorders>
              <w:top w:val="single" w:sz="4" w:space="0" w:color="auto"/>
              <w:bottom w:val="nil"/>
            </w:tcBorders>
            <w:shd w:val="clear" w:color="auto" w:fill="auto"/>
            <w:noWrap/>
            <w:vAlign w:val="bottom"/>
            <w:hideMark/>
          </w:tcPr>
          <w:p w14:paraId="0C2BF6DA" w14:textId="77777777" w:rsidR="00635C46" w:rsidRPr="007D53A6" w:rsidRDefault="00635C46" w:rsidP="007E4C3F">
            <w:pPr>
              <w:pStyle w:val="Tablehead1"/>
              <w:spacing w:line="240" w:lineRule="auto"/>
              <w:jc w:val="right"/>
              <w:rPr>
                <w:lang w:eastAsia="en-AU"/>
              </w:rPr>
            </w:pPr>
            <w:r w:rsidRPr="007D53A6">
              <w:rPr>
                <w:lang w:eastAsia="en-AU"/>
              </w:rPr>
              <w:t>Labourers</w:t>
            </w:r>
          </w:p>
        </w:tc>
      </w:tr>
      <w:tr w:rsidR="00B81E05" w:rsidRPr="007D53A6" w14:paraId="202D0BED" w14:textId="77777777" w:rsidTr="00936194">
        <w:trPr>
          <w:trHeight w:val="453"/>
        </w:trPr>
        <w:tc>
          <w:tcPr>
            <w:tcW w:w="4160" w:type="dxa"/>
            <w:tcBorders>
              <w:top w:val="nil"/>
              <w:bottom w:val="single" w:sz="4" w:space="0" w:color="auto"/>
            </w:tcBorders>
            <w:shd w:val="clear" w:color="auto" w:fill="auto"/>
          </w:tcPr>
          <w:p w14:paraId="4F3B6D3F" w14:textId="77777777" w:rsidR="00B81E05" w:rsidRPr="007D53A6" w:rsidRDefault="00B81E05" w:rsidP="00635C46">
            <w:pPr>
              <w:pStyle w:val="Tabletext"/>
              <w:rPr>
                <w:lang w:eastAsia="en-AU"/>
              </w:rPr>
            </w:pPr>
          </w:p>
        </w:tc>
        <w:tc>
          <w:tcPr>
            <w:tcW w:w="1010" w:type="dxa"/>
            <w:tcBorders>
              <w:top w:val="nil"/>
              <w:bottom w:val="single" w:sz="4" w:space="0" w:color="auto"/>
            </w:tcBorders>
            <w:shd w:val="clear" w:color="000000" w:fill="FFFFFF"/>
            <w:noWrap/>
          </w:tcPr>
          <w:p w14:paraId="35DAE740" w14:textId="14503B20" w:rsidR="00B81E05" w:rsidRPr="007D53A6" w:rsidRDefault="000B1A82" w:rsidP="002909A2">
            <w:pPr>
              <w:pStyle w:val="Tablehead2"/>
              <w:jc w:val="center"/>
              <w:rPr>
                <w:lang w:eastAsia="en-AU"/>
              </w:rPr>
            </w:pPr>
            <w:r>
              <w:rPr>
                <w:lang w:eastAsia="en-AU"/>
              </w:rPr>
              <w:t>%</w:t>
            </w:r>
          </w:p>
        </w:tc>
        <w:tc>
          <w:tcPr>
            <w:tcW w:w="1331" w:type="dxa"/>
            <w:tcBorders>
              <w:top w:val="nil"/>
              <w:bottom w:val="single" w:sz="4" w:space="0" w:color="auto"/>
            </w:tcBorders>
            <w:shd w:val="clear" w:color="000000" w:fill="FFFFFF"/>
            <w:noWrap/>
          </w:tcPr>
          <w:p w14:paraId="29E6422A" w14:textId="43A0C842" w:rsidR="00B81E05" w:rsidRPr="007D53A6" w:rsidRDefault="000B1A82" w:rsidP="002909A2">
            <w:pPr>
              <w:pStyle w:val="Tablehead2"/>
              <w:jc w:val="center"/>
              <w:rPr>
                <w:lang w:eastAsia="en-AU"/>
              </w:rPr>
            </w:pPr>
            <w:r>
              <w:rPr>
                <w:lang w:eastAsia="en-AU"/>
              </w:rPr>
              <w:t>%</w:t>
            </w:r>
          </w:p>
        </w:tc>
        <w:tc>
          <w:tcPr>
            <w:tcW w:w="1199" w:type="dxa"/>
            <w:tcBorders>
              <w:top w:val="nil"/>
              <w:bottom w:val="single" w:sz="4" w:space="0" w:color="auto"/>
            </w:tcBorders>
            <w:shd w:val="clear" w:color="000000" w:fill="FFFFFF"/>
            <w:noWrap/>
          </w:tcPr>
          <w:p w14:paraId="01851CC7" w14:textId="0A2F5808" w:rsidR="00B81E05" w:rsidRPr="007D53A6" w:rsidRDefault="000B1A82" w:rsidP="002909A2">
            <w:pPr>
              <w:pStyle w:val="Tablehead2"/>
              <w:jc w:val="center"/>
              <w:rPr>
                <w:lang w:eastAsia="en-AU"/>
              </w:rPr>
            </w:pPr>
            <w:r>
              <w:rPr>
                <w:lang w:eastAsia="en-AU"/>
              </w:rPr>
              <w:t>%</w:t>
            </w:r>
          </w:p>
        </w:tc>
        <w:tc>
          <w:tcPr>
            <w:tcW w:w="1151" w:type="dxa"/>
            <w:tcBorders>
              <w:top w:val="nil"/>
              <w:bottom w:val="single" w:sz="4" w:space="0" w:color="auto"/>
            </w:tcBorders>
            <w:shd w:val="clear" w:color="000000" w:fill="FFFFFF"/>
            <w:noWrap/>
          </w:tcPr>
          <w:p w14:paraId="6AADB7C3" w14:textId="5550EC65" w:rsidR="00B81E05" w:rsidRPr="007D53A6" w:rsidRDefault="000B1A82" w:rsidP="002909A2">
            <w:pPr>
              <w:pStyle w:val="Tablehead2"/>
              <w:jc w:val="center"/>
              <w:rPr>
                <w:lang w:eastAsia="en-AU"/>
              </w:rPr>
            </w:pPr>
            <w:r>
              <w:rPr>
                <w:lang w:eastAsia="en-AU"/>
              </w:rPr>
              <w:t>%</w:t>
            </w:r>
          </w:p>
        </w:tc>
        <w:tc>
          <w:tcPr>
            <w:tcW w:w="1369" w:type="dxa"/>
            <w:tcBorders>
              <w:top w:val="nil"/>
              <w:bottom w:val="single" w:sz="4" w:space="0" w:color="auto"/>
            </w:tcBorders>
            <w:shd w:val="clear" w:color="000000" w:fill="FFFFFF"/>
            <w:noWrap/>
          </w:tcPr>
          <w:p w14:paraId="256F99E5" w14:textId="1C89AF18" w:rsidR="00B81E05" w:rsidRPr="007D53A6" w:rsidRDefault="000B1A82" w:rsidP="002909A2">
            <w:pPr>
              <w:pStyle w:val="Tablehead2"/>
              <w:jc w:val="center"/>
              <w:rPr>
                <w:lang w:eastAsia="en-AU"/>
              </w:rPr>
            </w:pPr>
            <w:r>
              <w:rPr>
                <w:lang w:eastAsia="en-AU"/>
              </w:rPr>
              <w:t>%</w:t>
            </w:r>
          </w:p>
        </w:tc>
        <w:tc>
          <w:tcPr>
            <w:tcW w:w="869" w:type="dxa"/>
            <w:tcBorders>
              <w:top w:val="nil"/>
              <w:bottom w:val="single" w:sz="4" w:space="0" w:color="auto"/>
            </w:tcBorders>
            <w:shd w:val="clear" w:color="000000" w:fill="FFFFFF"/>
            <w:noWrap/>
          </w:tcPr>
          <w:p w14:paraId="456FB444" w14:textId="690EDB5F" w:rsidR="00B81E05" w:rsidRPr="007D53A6" w:rsidRDefault="000B1A82" w:rsidP="002909A2">
            <w:pPr>
              <w:pStyle w:val="Tablehead2"/>
              <w:jc w:val="center"/>
              <w:rPr>
                <w:lang w:eastAsia="en-AU"/>
              </w:rPr>
            </w:pPr>
            <w:r>
              <w:rPr>
                <w:lang w:eastAsia="en-AU"/>
              </w:rPr>
              <w:t>%</w:t>
            </w:r>
          </w:p>
        </w:tc>
        <w:tc>
          <w:tcPr>
            <w:tcW w:w="1057" w:type="dxa"/>
            <w:tcBorders>
              <w:top w:val="nil"/>
              <w:bottom w:val="single" w:sz="4" w:space="0" w:color="auto"/>
            </w:tcBorders>
            <w:shd w:val="clear" w:color="000000" w:fill="FFFFFF"/>
            <w:noWrap/>
          </w:tcPr>
          <w:p w14:paraId="696378E1" w14:textId="7A02B96E" w:rsidR="00B81E05" w:rsidRPr="007D53A6" w:rsidRDefault="000B1A82" w:rsidP="002909A2">
            <w:pPr>
              <w:pStyle w:val="Tablehead2"/>
              <w:jc w:val="center"/>
              <w:rPr>
                <w:lang w:eastAsia="en-AU"/>
              </w:rPr>
            </w:pPr>
            <w:r>
              <w:rPr>
                <w:lang w:eastAsia="en-AU"/>
              </w:rPr>
              <w:t>%</w:t>
            </w:r>
          </w:p>
        </w:tc>
        <w:tc>
          <w:tcPr>
            <w:tcW w:w="1048" w:type="dxa"/>
            <w:tcBorders>
              <w:top w:val="nil"/>
              <w:bottom w:val="single" w:sz="4" w:space="0" w:color="auto"/>
            </w:tcBorders>
            <w:shd w:val="clear" w:color="000000" w:fill="FFFFFF"/>
            <w:noWrap/>
          </w:tcPr>
          <w:p w14:paraId="28214A53" w14:textId="55909CB5" w:rsidR="00B81E05" w:rsidRPr="007D53A6" w:rsidRDefault="000B1A82" w:rsidP="002909A2">
            <w:pPr>
              <w:pStyle w:val="Tablehead2"/>
              <w:jc w:val="center"/>
              <w:rPr>
                <w:lang w:eastAsia="en-AU"/>
              </w:rPr>
            </w:pPr>
            <w:r>
              <w:rPr>
                <w:lang w:eastAsia="en-AU"/>
              </w:rPr>
              <w:t>%</w:t>
            </w:r>
          </w:p>
        </w:tc>
      </w:tr>
      <w:bookmarkEnd w:id="119"/>
      <w:tr w:rsidR="00161353" w:rsidRPr="007D53A6" w14:paraId="27643899" w14:textId="77777777" w:rsidTr="00936194">
        <w:trPr>
          <w:trHeight w:val="1020"/>
        </w:trPr>
        <w:tc>
          <w:tcPr>
            <w:tcW w:w="4160" w:type="dxa"/>
            <w:tcBorders>
              <w:top w:val="single" w:sz="4" w:space="0" w:color="auto"/>
            </w:tcBorders>
            <w:shd w:val="clear" w:color="auto" w:fill="auto"/>
            <w:hideMark/>
          </w:tcPr>
          <w:p w14:paraId="44DD16F7" w14:textId="59D05E1B" w:rsidR="00635C46" w:rsidRPr="00F73522" w:rsidRDefault="00635C46" w:rsidP="00635C46">
            <w:pPr>
              <w:pStyle w:val="Tabletext"/>
              <w:rPr>
                <w:lang w:eastAsia="en-AU"/>
              </w:rPr>
            </w:pPr>
            <w:r w:rsidRPr="00F73522">
              <w:rPr>
                <w:lang w:eastAsia="en-AU"/>
              </w:rPr>
              <w:t>Agriculture, Horticulture and</w:t>
            </w:r>
            <w:r w:rsidRPr="00F73522">
              <w:rPr>
                <w:lang w:eastAsia="en-AU"/>
              </w:rPr>
              <w:br/>
              <w:t>Conservation</w:t>
            </w:r>
            <w:r w:rsidR="006403FB" w:rsidRPr="00F73522">
              <w:rPr>
                <w:lang w:eastAsia="en-AU"/>
              </w:rPr>
              <w:t>,</w:t>
            </w:r>
            <w:r w:rsidRPr="00F73522">
              <w:rPr>
                <w:lang w:eastAsia="en-AU"/>
              </w:rPr>
              <w:t xml:space="preserve"> and Land</w:t>
            </w:r>
            <w:r w:rsidRPr="00F73522">
              <w:rPr>
                <w:lang w:eastAsia="en-AU"/>
              </w:rPr>
              <w:br/>
              <w:t>Management (AGF, AGR, AHC,</w:t>
            </w:r>
            <w:r w:rsidRPr="00F73522">
              <w:rPr>
                <w:lang w:eastAsia="en-AU"/>
              </w:rPr>
              <w:br/>
              <w:t>RTD, RTE, RTF, RUA, RUH)</w:t>
            </w:r>
          </w:p>
        </w:tc>
        <w:tc>
          <w:tcPr>
            <w:tcW w:w="1010" w:type="dxa"/>
            <w:tcBorders>
              <w:top w:val="single" w:sz="4" w:space="0" w:color="auto"/>
            </w:tcBorders>
            <w:shd w:val="clear" w:color="000000" w:fill="FFFFFF"/>
            <w:noWrap/>
            <w:hideMark/>
          </w:tcPr>
          <w:p w14:paraId="70C6DCC4" w14:textId="77777777" w:rsidR="00635C46" w:rsidRPr="00F73522" w:rsidRDefault="00635C46" w:rsidP="002909A2">
            <w:pPr>
              <w:pStyle w:val="Tabletext"/>
              <w:jc w:val="center"/>
              <w:rPr>
                <w:lang w:eastAsia="en-AU"/>
              </w:rPr>
            </w:pPr>
            <w:r w:rsidRPr="00F73522">
              <w:rPr>
                <w:lang w:eastAsia="en-AU"/>
              </w:rPr>
              <w:t>6</w:t>
            </w:r>
          </w:p>
        </w:tc>
        <w:tc>
          <w:tcPr>
            <w:tcW w:w="1331" w:type="dxa"/>
            <w:tcBorders>
              <w:top w:val="single" w:sz="4" w:space="0" w:color="auto"/>
            </w:tcBorders>
            <w:shd w:val="clear" w:color="000000" w:fill="FFFFFF"/>
            <w:noWrap/>
            <w:hideMark/>
          </w:tcPr>
          <w:p w14:paraId="18103FA5" w14:textId="77777777" w:rsidR="00635C46" w:rsidRPr="00F73522" w:rsidRDefault="00635C46" w:rsidP="002909A2">
            <w:pPr>
              <w:pStyle w:val="Tabletext"/>
              <w:jc w:val="center"/>
              <w:rPr>
                <w:lang w:eastAsia="en-AU"/>
              </w:rPr>
            </w:pPr>
            <w:r w:rsidRPr="00F73522">
              <w:rPr>
                <w:lang w:eastAsia="en-AU"/>
              </w:rPr>
              <w:t>4</w:t>
            </w:r>
          </w:p>
        </w:tc>
        <w:tc>
          <w:tcPr>
            <w:tcW w:w="1199" w:type="dxa"/>
            <w:tcBorders>
              <w:top w:val="single" w:sz="4" w:space="0" w:color="auto"/>
            </w:tcBorders>
            <w:shd w:val="clear" w:color="000000" w:fill="FFFFFF"/>
            <w:noWrap/>
            <w:hideMark/>
          </w:tcPr>
          <w:p w14:paraId="42665AE8" w14:textId="77777777" w:rsidR="00635C46" w:rsidRPr="00F73522" w:rsidRDefault="00635C46" w:rsidP="002909A2">
            <w:pPr>
              <w:pStyle w:val="Tabletext"/>
              <w:jc w:val="center"/>
              <w:rPr>
                <w:lang w:eastAsia="en-AU"/>
              </w:rPr>
            </w:pPr>
            <w:r w:rsidRPr="00F73522">
              <w:rPr>
                <w:lang w:eastAsia="en-AU"/>
              </w:rPr>
              <w:t>28</w:t>
            </w:r>
          </w:p>
        </w:tc>
        <w:tc>
          <w:tcPr>
            <w:tcW w:w="1151" w:type="dxa"/>
            <w:tcBorders>
              <w:top w:val="single" w:sz="4" w:space="0" w:color="auto"/>
            </w:tcBorders>
            <w:shd w:val="clear" w:color="000000" w:fill="FFFFFF"/>
            <w:noWrap/>
            <w:hideMark/>
          </w:tcPr>
          <w:p w14:paraId="6BBA586F" w14:textId="77777777" w:rsidR="00635C46" w:rsidRPr="00F73522" w:rsidRDefault="00635C46" w:rsidP="002909A2">
            <w:pPr>
              <w:pStyle w:val="Tabletext"/>
              <w:jc w:val="center"/>
              <w:rPr>
                <w:lang w:eastAsia="en-AU"/>
              </w:rPr>
            </w:pPr>
            <w:r w:rsidRPr="00F73522">
              <w:rPr>
                <w:lang w:eastAsia="en-AU"/>
              </w:rPr>
              <w:t>13</w:t>
            </w:r>
          </w:p>
        </w:tc>
        <w:tc>
          <w:tcPr>
            <w:tcW w:w="1369" w:type="dxa"/>
            <w:tcBorders>
              <w:top w:val="single" w:sz="4" w:space="0" w:color="auto"/>
            </w:tcBorders>
            <w:shd w:val="clear" w:color="000000" w:fill="FFFFFF"/>
            <w:noWrap/>
            <w:hideMark/>
          </w:tcPr>
          <w:p w14:paraId="66DF9894" w14:textId="77777777" w:rsidR="00635C46" w:rsidRPr="00F73522" w:rsidRDefault="00635C46" w:rsidP="002909A2">
            <w:pPr>
              <w:pStyle w:val="Tabletext"/>
              <w:jc w:val="center"/>
              <w:rPr>
                <w:lang w:eastAsia="en-AU"/>
              </w:rPr>
            </w:pPr>
            <w:r w:rsidRPr="00F73522">
              <w:rPr>
                <w:lang w:eastAsia="en-AU"/>
              </w:rPr>
              <w:t>6</w:t>
            </w:r>
          </w:p>
        </w:tc>
        <w:tc>
          <w:tcPr>
            <w:tcW w:w="869" w:type="dxa"/>
            <w:tcBorders>
              <w:top w:val="single" w:sz="4" w:space="0" w:color="auto"/>
            </w:tcBorders>
            <w:shd w:val="clear" w:color="000000" w:fill="FFFFFF"/>
            <w:noWrap/>
            <w:hideMark/>
          </w:tcPr>
          <w:p w14:paraId="2AED4227" w14:textId="77777777" w:rsidR="00635C46" w:rsidRPr="00F73522" w:rsidRDefault="00635C46" w:rsidP="002909A2">
            <w:pPr>
              <w:pStyle w:val="Tabletext"/>
              <w:jc w:val="center"/>
              <w:rPr>
                <w:lang w:eastAsia="en-AU"/>
              </w:rPr>
            </w:pPr>
            <w:r w:rsidRPr="00F73522">
              <w:rPr>
                <w:lang w:eastAsia="en-AU"/>
              </w:rPr>
              <w:t>13</w:t>
            </w:r>
          </w:p>
        </w:tc>
        <w:tc>
          <w:tcPr>
            <w:tcW w:w="1057" w:type="dxa"/>
            <w:tcBorders>
              <w:top w:val="single" w:sz="4" w:space="0" w:color="auto"/>
            </w:tcBorders>
            <w:shd w:val="clear" w:color="000000" w:fill="FFFFFF"/>
            <w:noWrap/>
            <w:hideMark/>
          </w:tcPr>
          <w:p w14:paraId="6B0FAA95" w14:textId="77777777" w:rsidR="00635C46" w:rsidRPr="00F73522" w:rsidRDefault="00635C46" w:rsidP="002909A2">
            <w:pPr>
              <w:pStyle w:val="Tabletext"/>
              <w:jc w:val="center"/>
              <w:rPr>
                <w:lang w:eastAsia="en-AU"/>
              </w:rPr>
            </w:pPr>
            <w:r w:rsidRPr="00F73522">
              <w:rPr>
                <w:lang w:eastAsia="en-AU"/>
              </w:rPr>
              <w:t>7</w:t>
            </w:r>
          </w:p>
        </w:tc>
        <w:tc>
          <w:tcPr>
            <w:tcW w:w="1048" w:type="dxa"/>
            <w:tcBorders>
              <w:top w:val="single" w:sz="4" w:space="0" w:color="auto"/>
            </w:tcBorders>
            <w:shd w:val="clear" w:color="000000" w:fill="FFFFFF"/>
            <w:noWrap/>
            <w:hideMark/>
          </w:tcPr>
          <w:p w14:paraId="530FFCDB" w14:textId="77777777" w:rsidR="00635C46" w:rsidRPr="00F73522" w:rsidRDefault="00635C46" w:rsidP="002909A2">
            <w:pPr>
              <w:pStyle w:val="Tabletext"/>
              <w:jc w:val="center"/>
              <w:rPr>
                <w:lang w:eastAsia="en-AU"/>
              </w:rPr>
            </w:pPr>
            <w:r w:rsidRPr="00F73522">
              <w:rPr>
                <w:lang w:eastAsia="en-AU"/>
              </w:rPr>
              <w:t>24</w:t>
            </w:r>
          </w:p>
        </w:tc>
      </w:tr>
      <w:tr w:rsidR="00635C46" w:rsidRPr="007D53A6" w14:paraId="065353ED" w14:textId="77777777" w:rsidTr="00161353">
        <w:trPr>
          <w:trHeight w:val="510"/>
        </w:trPr>
        <w:tc>
          <w:tcPr>
            <w:tcW w:w="4160" w:type="dxa"/>
            <w:shd w:val="clear" w:color="auto" w:fill="auto"/>
            <w:hideMark/>
          </w:tcPr>
          <w:p w14:paraId="4ADC13A8" w14:textId="77777777" w:rsidR="00635C46" w:rsidRPr="00F73522" w:rsidRDefault="00635C46" w:rsidP="00635C46">
            <w:pPr>
              <w:pStyle w:val="Tabletext"/>
              <w:rPr>
                <w:lang w:eastAsia="en-AU"/>
              </w:rPr>
            </w:pPr>
            <w:r w:rsidRPr="00F73522">
              <w:rPr>
                <w:lang w:eastAsia="en-AU"/>
              </w:rPr>
              <w:t>Animal Care and Management</w:t>
            </w:r>
            <w:r w:rsidRPr="00F73522">
              <w:rPr>
                <w:lang w:eastAsia="en-AU"/>
              </w:rPr>
              <w:br/>
              <w:t>(ACM,RUV)</w:t>
            </w:r>
          </w:p>
        </w:tc>
        <w:tc>
          <w:tcPr>
            <w:tcW w:w="1010" w:type="dxa"/>
            <w:shd w:val="clear" w:color="auto" w:fill="auto"/>
            <w:noWrap/>
            <w:hideMark/>
          </w:tcPr>
          <w:p w14:paraId="77EAF835" w14:textId="77777777" w:rsidR="00635C46" w:rsidRPr="00F73522" w:rsidRDefault="00635C46" w:rsidP="002909A2">
            <w:pPr>
              <w:pStyle w:val="Tabletext"/>
              <w:jc w:val="center"/>
              <w:rPr>
                <w:lang w:eastAsia="en-AU"/>
              </w:rPr>
            </w:pPr>
            <w:proofErr w:type="spellStart"/>
            <w:r w:rsidRPr="00F73522">
              <w:rPr>
                <w:lang w:eastAsia="en-AU"/>
              </w:rPr>
              <w:t>na</w:t>
            </w:r>
            <w:proofErr w:type="spellEnd"/>
          </w:p>
        </w:tc>
        <w:tc>
          <w:tcPr>
            <w:tcW w:w="1331" w:type="dxa"/>
            <w:shd w:val="clear" w:color="auto" w:fill="auto"/>
            <w:noWrap/>
            <w:hideMark/>
          </w:tcPr>
          <w:p w14:paraId="0C4103D7" w14:textId="77777777" w:rsidR="00635C46" w:rsidRPr="00F73522" w:rsidRDefault="00635C46" w:rsidP="002909A2">
            <w:pPr>
              <w:pStyle w:val="Tabletext"/>
              <w:jc w:val="center"/>
              <w:rPr>
                <w:lang w:eastAsia="en-AU"/>
              </w:rPr>
            </w:pPr>
            <w:r w:rsidRPr="00F73522">
              <w:rPr>
                <w:lang w:eastAsia="en-AU"/>
              </w:rPr>
              <w:t>5</w:t>
            </w:r>
          </w:p>
        </w:tc>
        <w:tc>
          <w:tcPr>
            <w:tcW w:w="1199" w:type="dxa"/>
            <w:shd w:val="clear" w:color="auto" w:fill="auto"/>
            <w:noWrap/>
            <w:hideMark/>
          </w:tcPr>
          <w:p w14:paraId="353D08E0" w14:textId="77777777" w:rsidR="00635C46" w:rsidRPr="00F73522" w:rsidRDefault="00635C46" w:rsidP="002909A2">
            <w:pPr>
              <w:pStyle w:val="Tabletext"/>
              <w:jc w:val="center"/>
              <w:rPr>
                <w:lang w:eastAsia="en-AU"/>
              </w:rPr>
            </w:pPr>
            <w:r w:rsidRPr="00F73522">
              <w:rPr>
                <w:lang w:eastAsia="en-AU"/>
              </w:rPr>
              <w:t>20</w:t>
            </w:r>
          </w:p>
        </w:tc>
        <w:tc>
          <w:tcPr>
            <w:tcW w:w="1151" w:type="dxa"/>
            <w:shd w:val="clear" w:color="auto" w:fill="auto"/>
            <w:noWrap/>
            <w:hideMark/>
          </w:tcPr>
          <w:p w14:paraId="018A54F1" w14:textId="77777777" w:rsidR="00635C46" w:rsidRPr="00F73522" w:rsidRDefault="00635C46" w:rsidP="002909A2">
            <w:pPr>
              <w:pStyle w:val="Tabletext"/>
              <w:jc w:val="center"/>
              <w:rPr>
                <w:lang w:eastAsia="en-AU"/>
              </w:rPr>
            </w:pPr>
            <w:r w:rsidRPr="00F73522">
              <w:rPr>
                <w:lang w:eastAsia="en-AU"/>
              </w:rPr>
              <w:t>20</w:t>
            </w:r>
          </w:p>
        </w:tc>
        <w:tc>
          <w:tcPr>
            <w:tcW w:w="1369" w:type="dxa"/>
            <w:shd w:val="clear" w:color="auto" w:fill="auto"/>
            <w:noWrap/>
            <w:hideMark/>
          </w:tcPr>
          <w:p w14:paraId="32E953AE" w14:textId="77777777" w:rsidR="00635C46" w:rsidRPr="00F73522" w:rsidRDefault="00635C46" w:rsidP="002909A2">
            <w:pPr>
              <w:pStyle w:val="Tabletext"/>
              <w:jc w:val="center"/>
              <w:rPr>
                <w:lang w:eastAsia="en-AU"/>
              </w:rPr>
            </w:pPr>
            <w:r w:rsidRPr="00F73522">
              <w:rPr>
                <w:lang w:eastAsia="en-AU"/>
              </w:rPr>
              <w:t>13</w:t>
            </w:r>
          </w:p>
        </w:tc>
        <w:tc>
          <w:tcPr>
            <w:tcW w:w="869" w:type="dxa"/>
            <w:shd w:val="clear" w:color="auto" w:fill="auto"/>
            <w:noWrap/>
            <w:hideMark/>
          </w:tcPr>
          <w:p w14:paraId="3C3C018B" w14:textId="77777777" w:rsidR="00635C46" w:rsidRPr="00F73522" w:rsidRDefault="00635C46" w:rsidP="002909A2">
            <w:pPr>
              <w:pStyle w:val="Tabletext"/>
              <w:jc w:val="center"/>
              <w:rPr>
                <w:lang w:eastAsia="en-AU"/>
              </w:rPr>
            </w:pPr>
            <w:r w:rsidRPr="00F73522">
              <w:rPr>
                <w:lang w:eastAsia="en-AU"/>
              </w:rPr>
              <w:t>21</w:t>
            </w:r>
          </w:p>
        </w:tc>
        <w:tc>
          <w:tcPr>
            <w:tcW w:w="1057" w:type="dxa"/>
            <w:shd w:val="clear" w:color="auto" w:fill="auto"/>
            <w:noWrap/>
            <w:hideMark/>
          </w:tcPr>
          <w:p w14:paraId="651413D6" w14:textId="77777777" w:rsidR="00635C46" w:rsidRPr="00F73522" w:rsidRDefault="00635C46" w:rsidP="002909A2">
            <w:pPr>
              <w:pStyle w:val="Tabletext"/>
              <w:jc w:val="center"/>
              <w:rPr>
                <w:lang w:eastAsia="en-AU"/>
              </w:rPr>
            </w:pPr>
            <w:proofErr w:type="spellStart"/>
            <w:r w:rsidRPr="00F73522">
              <w:rPr>
                <w:lang w:eastAsia="en-AU"/>
              </w:rPr>
              <w:t>na</w:t>
            </w:r>
            <w:proofErr w:type="spellEnd"/>
          </w:p>
        </w:tc>
        <w:tc>
          <w:tcPr>
            <w:tcW w:w="1048" w:type="dxa"/>
            <w:shd w:val="clear" w:color="000000" w:fill="FFFFFF"/>
            <w:noWrap/>
            <w:hideMark/>
          </w:tcPr>
          <w:p w14:paraId="4E49F546" w14:textId="77777777" w:rsidR="00635C46" w:rsidRPr="00F73522" w:rsidRDefault="00635C46" w:rsidP="002909A2">
            <w:pPr>
              <w:pStyle w:val="Tabletext"/>
              <w:jc w:val="center"/>
              <w:rPr>
                <w:lang w:eastAsia="en-AU"/>
              </w:rPr>
            </w:pPr>
            <w:r w:rsidRPr="00F73522">
              <w:rPr>
                <w:lang w:eastAsia="en-AU"/>
              </w:rPr>
              <w:t>13</w:t>
            </w:r>
          </w:p>
        </w:tc>
      </w:tr>
      <w:tr w:rsidR="00635C46" w:rsidRPr="007D53A6" w14:paraId="487EA790" w14:textId="77777777" w:rsidTr="00161353">
        <w:trPr>
          <w:trHeight w:val="510"/>
        </w:trPr>
        <w:tc>
          <w:tcPr>
            <w:tcW w:w="4160" w:type="dxa"/>
            <w:shd w:val="clear" w:color="auto" w:fill="auto"/>
            <w:hideMark/>
          </w:tcPr>
          <w:p w14:paraId="45C7683D" w14:textId="77777777" w:rsidR="00635C46" w:rsidRPr="00F73522" w:rsidRDefault="00635C46" w:rsidP="00635C46">
            <w:pPr>
              <w:pStyle w:val="Tabletext"/>
              <w:rPr>
                <w:lang w:eastAsia="en-AU"/>
              </w:rPr>
            </w:pPr>
            <w:r w:rsidRPr="00F73522">
              <w:rPr>
                <w:lang w:eastAsia="en-AU"/>
              </w:rPr>
              <w:t>Automotive Industry Retail,</w:t>
            </w:r>
            <w:r w:rsidRPr="00F73522">
              <w:rPr>
                <w:lang w:eastAsia="en-AU"/>
              </w:rPr>
              <w:br/>
              <w:t>Service and Repair (AUR)</w:t>
            </w:r>
          </w:p>
        </w:tc>
        <w:tc>
          <w:tcPr>
            <w:tcW w:w="1010" w:type="dxa"/>
            <w:shd w:val="clear" w:color="auto" w:fill="auto"/>
            <w:noWrap/>
            <w:hideMark/>
          </w:tcPr>
          <w:p w14:paraId="0DF6CE65" w14:textId="77777777" w:rsidR="00635C46" w:rsidRPr="00F73522" w:rsidRDefault="00635C46" w:rsidP="002909A2">
            <w:pPr>
              <w:pStyle w:val="Tabletext"/>
              <w:jc w:val="center"/>
              <w:rPr>
                <w:lang w:eastAsia="en-AU"/>
              </w:rPr>
            </w:pPr>
            <w:r w:rsidRPr="00F73522">
              <w:rPr>
                <w:lang w:eastAsia="en-AU"/>
              </w:rPr>
              <w:t>3</w:t>
            </w:r>
          </w:p>
        </w:tc>
        <w:tc>
          <w:tcPr>
            <w:tcW w:w="1331" w:type="dxa"/>
            <w:shd w:val="clear" w:color="auto" w:fill="auto"/>
            <w:noWrap/>
            <w:hideMark/>
          </w:tcPr>
          <w:p w14:paraId="5058B130" w14:textId="77777777" w:rsidR="00635C46" w:rsidRPr="00F73522" w:rsidRDefault="00635C46" w:rsidP="002909A2">
            <w:pPr>
              <w:pStyle w:val="Tabletext"/>
              <w:jc w:val="center"/>
              <w:rPr>
                <w:lang w:eastAsia="en-AU"/>
              </w:rPr>
            </w:pPr>
            <w:r w:rsidRPr="00F73522">
              <w:rPr>
                <w:lang w:eastAsia="en-AU"/>
              </w:rPr>
              <w:t>2</w:t>
            </w:r>
          </w:p>
        </w:tc>
        <w:tc>
          <w:tcPr>
            <w:tcW w:w="1199" w:type="dxa"/>
            <w:shd w:val="clear" w:color="auto" w:fill="auto"/>
            <w:noWrap/>
            <w:hideMark/>
          </w:tcPr>
          <w:p w14:paraId="759256A0" w14:textId="77777777" w:rsidR="00635C46" w:rsidRPr="00F73522" w:rsidRDefault="00635C46" w:rsidP="002909A2">
            <w:pPr>
              <w:pStyle w:val="Tabletext"/>
              <w:jc w:val="center"/>
              <w:rPr>
                <w:lang w:eastAsia="en-AU"/>
              </w:rPr>
            </w:pPr>
            <w:r w:rsidRPr="00F73522">
              <w:rPr>
                <w:lang w:eastAsia="en-AU"/>
              </w:rPr>
              <w:t>56</w:t>
            </w:r>
          </w:p>
        </w:tc>
        <w:tc>
          <w:tcPr>
            <w:tcW w:w="1151" w:type="dxa"/>
            <w:shd w:val="clear" w:color="auto" w:fill="auto"/>
            <w:noWrap/>
            <w:hideMark/>
          </w:tcPr>
          <w:p w14:paraId="0A123050" w14:textId="77777777" w:rsidR="00635C46" w:rsidRPr="00F73522" w:rsidRDefault="00635C46" w:rsidP="002909A2">
            <w:pPr>
              <w:pStyle w:val="Tabletext"/>
              <w:jc w:val="center"/>
              <w:rPr>
                <w:lang w:eastAsia="en-AU"/>
              </w:rPr>
            </w:pPr>
            <w:r w:rsidRPr="00F73522">
              <w:rPr>
                <w:lang w:eastAsia="en-AU"/>
              </w:rPr>
              <w:t>6</w:t>
            </w:r>
          </w:p>
        </w:tc>
        <w:tc>
          <w:tcPr>
            <w:tcW w:w="1369" w:type="dxa"/>
            <w:shd w:val="clear" w:color="auto" w:fill="auto"/>
            <w:noWrap/>
            <w:hideMark/>
          </w:tcPr>
          <w:p w14:paraId="76D42E06" w14:textId="77777777" w:rsidR="00635C46" w:rsidRPr="00F73522" w:rsidRDefault="00635C46" w:rsidP="002909A2">
            <w:pPr>
              <w:pStyle w:val="Tabletext"/>
              <w:jc w:val="center"/>
              <w:rPr>
                <w:lang w:eastAsia="en-AU"/>
              </w:rPr>
            </w:pPr>
            <w:r w:rsidRPr="00F73522">
              <w:rPr>
                <w:lang w:eastAsia="en-AU"/>
              </w:rPr>
              <w:t>3</w:t>
            </w:r>
          </w:p>
        </w:tc>
        <w:tc>
          <w:tcPr>
            <w:tcW w:w="869" w:type="dxa"/>
            <w:shd w:val="clear" w:color="auto" w:fill="auto"/>
            <w:noWrap/>
            <w:hideMark/>
          </w:tcPr>
          <w:p w14:paraId="44F68887" w14:textId="77777777" w:rsidR="00635C46" w:rsidRPr="00F73522" w:rsidRDefault="00635C46" w:rsidP="002909A2">
            <w:pPr>
              <w:pStyle w:val="Tabletext"/>
              <w:jc w:val="center"/>
              <w:rPr>
                <w:lang w:eastAsia="en-AU"/>
              </w:rPr>
            </w:pPr>
            <w:r w:rsidRPr="00F73522">
              <w:rPr>
                <w:lang w:eastAsia="en-AU"/>
              </w:rPr>
              <w:t>6</w:t>
            </w:r>
          </w:p>
        </w:tc>
        <w:tc>
          <w:tcPr>
            <w:tcW w:w="1057" w:type="dxa"/>
            <w:shd w:val="clear" w:color="auto" w:fill="auto"/>
            <w:noWrap/>
            <w:hideMark/>
          </w:tcPr>
          <w:p w14:paraId="40E06FB2" w14:textId="77777777" w:rsidR="00635C46" w:rsidRPr="00F73522" w:rsidRDefault="00635C46" w:rsidP="002909A2">
            <w:pPr>
              <w:pStyle w:val="Tabletext"/>
              <w:jc w:val="center"/>
              <w:rPr>
                <w:lang w:eastAsia="en-AU"/>
              </w:rPr>
            </w:pPr>
            <w:r w:rsidRPr="00F73522">
              <w:rPr>
                <w:lang w:eastAsia="en-AU"/>
              </w:rPr>
              <w:t>8</w:t>
            </w:r>
          </w:p>
        </w:tc>
        <w:tc>
          <w:tcPr>
            <w:tcW w:w="1048" w:type="dxa"/>
            <w:shd w:val="clear" w:color="000000" w:fill="FFFFFF"/>
            <w:noWrap/>
            <w:hideMark/>
          </w:tcPr>
          <w:p w14:paraId="7D29D288" w14:textId="77777777" w:rsidR="00635C46" w:rsidRPr="00F73522" w:rsidRDefault="00635C46" w:rsidP="002909A2">
            <w:pPr>
              <w:pStyle w:val="Tabletext"/>
              <w:jc w:val="center"/>
              <w:rPr>
                <w:lang w:eastAsia="en-AU"/>
              </w:rPr>
            </w:pPr>
            <w:r w:rsidRPr="00F73522">
              <w:rPr>
                <w:lang w:eastAsia="en-AU"/>
              </w:rPr>
              <w:t>16</w:t>
            </w:r>
          </w:p>
        </w:tc>
      </w:tr>
      <w:tr w:rsidR="00635C46" w:rsidRPr="007D53A6" w14:paraId="5B94C466" w14:textId="77777777" w:rsidTr="00161353">
        <w:trPr>
          <w:trHeight w:val="300"/>
        </w:trPr>
        <w:tc>
          <w:tcPr>
            <w:tcW w:w="4160" w:type="dxa"/>
            <w:shd w:val="clear" w:color="auto" w:fill="auto"/>
            <w:noWrap/>
            <w:hideMark/>
          </w:tcPr>
          <w:p w14:paraId="3DEF1867" w14:textId="77777777" w:rsidR="00635C46" w:rsidRPr="00F73522" w:rsidRDefault="00635C46" w:rsidP="00635C46">
            <w:pPr>
              <w:pStyle w:val="Tabletext"/>
              <w:rPr>
                <w:lang w:eastAsia="en-AU"/>
              </w:rPr>
            </w:pPr>
            <w:r w:rsidRPr="00F73522">
              <w:rPr>
                <w:lang w:eastAsia="en-AU"/>
              </w:rPr>
              <w:t>Beauty (SIB, WRB)</w:t>
            </w:r>
          </w:p>
        </w:tc>
        <w:tc>
          <w:tcPr>
            <w:tcW w:w="1010" w:type="dxa"/>
            <w:shd w:val="clear" w:color="auto" w:fill="auto"/>
            <w:noWrap/>
            <w:hideMark/>
          </w:tcPr>
          <w:p w14:paraId="18880023" w14:textId="77777777" w:rsidR="00635C46" w:rsidRPr="00F73522" w:rsidRDefault="00635C46" w:rsidP="002909A2">
            <w:pPr>
              <w:pStyle w:val="Tabletext"/>
              <w:jc w:val="center"/>
              <w:rPr>
                <w:lang w:eastAsia="en-AU"/>
              </w:rPr>
            </w:pPr>
            <w:proofErr w:type="spellStart"/>
            <w:r w:rsidRPr="00F73522">
              <w:rPr>
                <w:lang w:eastAsia="en-AU"/>
              </w:rPr>
              <w:t>na</w:t>
            </w:r>
            <w:proofErr w:type="spellEnd"/>
          </w:p>
        </w:tc>
        <w:tc>
          <w:tcPr>
            <w:tcW w:w="1331" w:type="dxa"/>
            <w:shd w:val="clear" w:color="auto" w:fill="auto"/>
            <w:noWrap/>
            <w:hideMark/>
          </w:tcPr>
          <w:p w14:paraId="3479F497" w14:textId="77777777" w:rsidR="00635C46" w:rsidRPr="00F73522" w:rsidRDefault="00635C46" w:rsidP="002909A2">
            <w:pPr>
              <w:pStyle w:val="Tabletext"/>
              <w:jc w:val="center"/>
              <w:rPr>
                <w:lang w:eastAsia="en-AU"/>
              </w:rPr>
            </w:pPr>
            <w:r w:rsidRPr="00F73522">
              <w:rPr>
                <w:lang w:eastAsia="en-AU"/>
              </w:rPr>
              <w:t>5</w:t>
            </w:r>
          </w:p>
        </w:tc>
        <w:tc>
          <w:tcPr>
            <w:tcW w:w="1199" w:type="dxa"/>
            <w:shd w:val="clear" w:color="auto" w:fill="auto"/>
            <w:noWrap/>
            <w:hideMark/>
          </w:tcPr>
          <w:p w14:paraId="45A90F56" w14:textId="77777777" w:rsidR="00635C46" w:rsidRPr="00F73522" w:rsidRDefault="00635C46" w:rsidP="002909A2">
            <w:pPr>
              <w:pStyle w:val="Tabletext"/>
              <w:jc w:val="center"/>
              <w:rPr>
                <w:lang w:eastAsia="en-AU"/>
              </w:rPr>
            </w:pPr>
            <w:r w:rsidRPr="00F73522">
              <w:rPr>
                <w:lang w:eastAsia="en-AU"/>
              </w:rPr>
              <w:t>7</w:t>
            </w:r>
          </w:p>
        </w:tc>
        <w:tc>
          <w:tcPr>
            <w:tcW w:w="1151" w:type="dxa"/>
            <w:shd w:val="clear" w:color="auto" w:fill="auto"/>
            <w:noWrap/>
            <w:hideMark/>
          </w:tcPr>
          <w:p w14:paraId="01BE1EDA" w14:textId="77777777" w:rsidR="00635C46" w:rsidRPr="00F73522" w:rsidRDefault="00635C46" w:rsidP="002909A2">
            <w:pPr>
              <w:pStyle w:val="Tabletext"/>
              <w:jc w:val="center"/>
              <w:rPr>
                <w:lang w:eastAsia="en-AU"/>
              </w:rPr>
            </w:pPr>
            <w:r w:rsidRPr="00F73522">
              <w:rPr>
                <w:lang w:eastAsia="en-AU"/>
              </w:rPr>
              <w:t>29</w:t>
            </w:r>
          </w:p>
        </w:tc>
        <w:tc>
          <w:tcPr>
            <w:tcW w:w="1369" w:type="dxa"/>
            <w:shd w:val="clear" w:color="auto" w:fill="auto"/>
            <w:noWrap/>
            <w:hideMark/>
          </w:tcPr>
          <w:p w14:paraId="75B2450B" w14:textId="77777777" w:rsidR="00635C46" w:rsidRPr="00F73522" w:rsidRDefault="00635C46" w:rsidP="002909A2">
            <w:pPr>
              <w:pStyle w:val="Tabletext"/>
              <w:jc w:val="center"/>
              <w:rPr>
                <w:lang w:eastAsia="en-AU"/>
              </w:rPr>
            </w:pPr>
            <w:r w:rsidRPr="00F73522">
              <w:rPr>
                <w:lang w:eastAsia="en-AU"/>
              </w:rPr>
              <w:t>13</w:t>
            </w:r>
          </w:p>
        </w:tc>
        <w:tc>
          <w:tcPr>
            <w:tcW w:w="869" w:type="dxa"/>
            <w:shd w:val="clear" w:color="auto" w:fill="auto"/>
            <w:noWrap/>
            <w:hideMark/>
          </w:tcPr>
          <w:p w14:paraId="530FAB83" w14:textId="77777777" w:rsidR="00635C46" w:rsidRPr="00F73522" w:rsidRDefault="00635C46" w:rsidP="002909A2">
            <w:pPr>
              <w:pStyle w:val="Tabletext"/>
              <w:jc w:val="center"/>
              <w:rPr>
                <w:lang w:eastAsia="en-AU"/>
              </w:rPr>
            </w:pPr>
            <w:r w:rsidRPr="00F73522">
              <w:rPr>
                <w:lang w:eastAsia="en-AU"/>
              </w:rPr>
              <w:t>35</w:t>
            </w:r>
          </w:p>
        </w:tc>
        <w:tc>
          <w:tcPr>
            <w:tcW w:w="1057" w:type="dxa"/>
            <w:shd w:val="clear" w:color="auto" w:fill="auto"/>
            <w:noWrap/>
            <w:hideMark/>
          </w:tcPr>
          <w:p w14:paraId="1B339C61" w14:textId="77777777" w:rsidR="00635C46" w:rsidRPr="00F73522" w:rsidRDefault="00635C46" w:rsidP="002909A2">
            <w:pPr>
              <w:pStyle w:val="Tabletext"/>
              <w:jc w:val="center"/>
              <w:rPr>
                <w:lang w:eastAsia="en-AU"/>
              </w:rPr>
            </w:pPr>
            <w:proofErr w:type="spellStart"/>
            <w:r w:rsidRPr="00F73522">
              <w:rPr>
                <w:lang w:eastAsia="en-AU"/>
              </w:rPr>
              <w:t>na</w:t>
            </w:r>
            <w:proofErr w:type="spellEnd"/>
          </w:p>
        </w:tc>
        <w:tc>
          <w:tcPr>
            <w:tcW w:w="1048" w:type="dxa"/>
            <w:shd w:val="clear" w:color="000000" w:fill="FFFFFF"/>
            <w:noWrap/>
            <w:hideMark/>
          </w:tcPr>
          <w:p w14:paraId="2602FC46" w14:textId="77777777" w:rsidR="00635C46" w:rsidRPr="00F73522" w:rsidRDefault="00635C46" w:rsidP="002909A2">
            <w:pPr>
              <w:pStyle w:val="Tabletext"/>
              <w:jc w:val="center"/>
              <w:rPr>
                <w:lang w:eastAsia="en-AU"/>
              </w:rPr>
            </w:pPr>
            <w:r w:rsidRPr="00F73522">
              <w:rPr>
                <w:lang w:eastAsia="en-AU"/>
              </w:rPr>
              <w:t>5</w:t>
            </w:r>
          </w:p>
        </w:tc>
      </w:tr>
      <w:tr w:rsidR="00635C46" w:rsidRPr="007D53A6" w14:paraId="38D36F88" w14:textId="77777777" w:rsidTr="00161353">
        <w:trPr>
          <w:trHeight w:val="300"/>
        </w:trPr>
        <w:tc>
          <w:tcPr>
            <w:tcW w:w="4160" w:type="dxa"/>
            <w:shd w:val="clear" w:color="auto" w:fill="auto"/>
            <w:noWrap/>
            <w:hideMark/>
          </w:tcPr>
          <w:p w14:paraId="753F5505" w14:textId="77777777" w:rsidR="00635C46" w:rsidRPr="00F73522" w:rsidRDefault="00635C46" w:rsidP="00635C46">
            <w:pPr>
              <w:pStyle w:val="Tabletext"/>
              <w:rPr>
                <w:lang w:eastAsia="en-AU"/>
              </w:rPr>
            </w:pPr>
            <w:r w:rsidRPr="00F73522">
              <w:rPr>
                <w:lang w:eastAsia="en-AU"/>
              </w:rPr>
              <w:t>Business Services (BSA, BSB)</w:t>
            </w:r>
          </w:p>
        </w:tc>
        <w:tc>
          <w:tcPr>
            <w:tcW w:w="1010" w:type="dxa"/>
            <w:shd w:val="clear" w:color="auto" w:fill="auto"/>
            <w:noWrap/>
            <w:hideMark/>
          </w:tcPr>
          <w:p w14:paraId="19AD8419" w14:textId="77777777" w:rsidR="00635C46" w:rsidRPr="00F73522" w:rsidRDefault="00635C46" w:rsidP="002909A2">
            <w:pPr>
              <w:pStyle w:val="Tabletext"/>
              <w:jc w:val="center"/>
              <w:rPr>
                <w:lang w:eastAsia="en-AU"/>
              </w:rPr>
            </w:pPr>
            <w:r w:rsidRPr="00F73522">
              <w:rPr>
                <w:lang w:eastAsia="en-AU"/>
              </w:rPr>
              <w:t>5</w:t>
            </w:r>
          </w:p>
        </w:tc>
        <w:tc>
          <w:tcPr>
            <w:tcW w:w="1331" w:type="dxa"/>
            <w:shd w:val="clear" w:color="auto" w:fill="auto"/>
            <w:noWrap/>
            <w:hideMark/>
          </w:tcPr>
          <w:p w14:paraId="30B1807C" w14:textId="77777777" w:rsidR="00635C46" w:rsidRPr="00F73522" w:rsidRDefault="00635C46" w:rsidP="002909A2">
            <w:pPr>
              <w:pStyle w:val="Tabletext"/>
              <w:jc w:val="center"/>
              <w:rPr>
                <w:lang w:eastAsia="en-AU"/>
              </w:rPr>
            </w:pPr>
            <w:r w:rsidRPr="00F73522">
              <w:rPr>
                <w:lang w:eastAsia="en-AU"/>
              </w:rPr>
              <w:t>9</w:t>
            </w:r>
          </w:p>
        </w:tc>
        <w:tc>
          <w:tcPr>
            <w:tcW w:w="1199" w:type="dxa"/>
            <w:shd w:val="clear" w:color="auto" w:fill="auto"/>
            <w:noWrap/>
            <w:hideMark/>
          </w:tcPr>
          <w:p w14:paraId="249AE0E0" w14:textId="77777777" w:rsidR="00635C46" w:rsidRPr="00F73522" w:rsidRDefault="00635C46" w:rsidP="002909A2">
            <w:pPr>
              <w:pStyle w:val="Tabletext"/>
              <w:jc w:val="center"/>
              <w:rPr>
                <w:lang w:eastAsia="en-AU"/>
              </w:rPr>
            </w:pPr>
            <w:r w:rsidRPr="00F73522">
              <w:rPr>
                <w:lang w:eastAsia="en-AU"/>
              </w:rPr>
              <w:t>12</w:t>
            </w:r>
          </w:p>
        </w:tc>
        <w:tc>
          <w:tcPr>
            <w:tcW w:w="1151" w:type="dxa"/>
            <w:shd w:val="clear" w:color="auto" w:fill="auto"/>
            <w:noWrap/>
            <w:hideMark/>
          </w:tcPr>
          <w:p w14:paraId="64B1C452" w14:textId="77777777" w:rsidR="00635C46" w:rsidRPr="00F73522" w:rsidRDefault="00635C46" w:rsidP="002909A2">
            <w:pPr>
              <w:pStyle w:val="Tabletext"/>
              <w:jc w:val="center"/>
              <w:rPr>
                <w:lang w:eastAsia="en-AU"/>
              </w:rPr>
            </w:pPr>
            <w:r w:rsidRPr="00F73522">
              <w:rPr>
                <w:lang w:eastAsia="en-AU"/>
              </w:rPr>
              <w:t>18</w:t>
            </w:r>
          </w:p>
        </w:tc>
        <w:tc>
          <w:tcPr>
            <w:tcW w:w="1369" w:type="dxa"/>
            <w:shd w:val="clear" w:color="auto" w:fill="auto"/>
            <w:noWrap/>
            <w:hideMark/>
          </w:tcPr>
          <w:p w14:paraId="12C55A8E" w14:textId="77777777" w:rsidR="00635C46" w:rsidRPr="00F73522" w:rsidRDefault="00635C46" w:rsidP="002909A2">
            <w:pPr>
              <w:pStyle w:val="Tabletext"/>
              <w:jc w:val="center"/>
              <w:rPr>
                <w:lang w:eastAsia="en-AU"/>
              </w:rPr>
            </w:pPr>
            <w:r w:rsidRPr="00F73522">
              <w:rPr>
                <w:lang w:eastAsia="en-AU"/>
              </w:rPr>
              <w:t>26</w:t>
            </w:r>
          </w:p>
        </w:tc>
        <w:tc>
          <w:tcPr>
            <w:tcW w:w="869" w:type="dxa"/>
            <w:shd w:val="clear" w:color="auto" w:fill="auto"/>
            <w:noWrap/>
            <w:hideMark/>
          </w:tcPr>
          <w:p w14:paraId="382FA81E" w14:textId="77777777" w:rsidR="00635C46" w:rsidRPr="00F73522" w:rsidRDefault="00635C46" w:rsidP="002909A2">
            <w:pPr>
              <w:pStyle w:val="Tabletext"/>
              <w:jc w:val="center"/>
              <w:rPr>
                <w:lang w:eastAsia="en-AU"/>
              </w:rPr>
            </w:pPr>
            <w:r w:rsidRPr="00F73522">
              <w:rPr>
                <w:lang w:eastAsia="en-AU"/>
              </w:rPr>
              <w:t>18</w:t>
            </w:r>
          </w:p>
        </w:tc>
        <w:tc>
          <w:tcPr>
            <w:tcW w:w="1057" w:type="dxa"/>
            <w:shd w:val="clear" w:color="auto" w:fill="auto"/>
            <w:noWrap/>
            <w:hideMark/>
          </w:tcPr>
          <w:p w14:paraId="17515906" w14:textId="77777777" w:rsidR="00635C46" w:rsidRPr="00F73522" w:rsidRDefault="00635C46" w:rsidP="002909A2">
            <w:pPr>
              <w:pStyle w:val="Tabletext"/>
              <w:jc w:val="center"/>
              <w:rPr>
                <w:lang w:eastAsia="en-AU"/>
              </w:rPr>
            </w:pPr>
            <w:r w:rsidRPr="00F73522">
              <w:rPr>
                <w:lang w:eastAsia="en-AU"/>
              </w:rPr>
              <w:t>3</w:t>
            </w:r>
          </w:p>
        </w:tc>
        <w:tc>
          <w:tcPr>
            <w:tcW w:w="1048" w:type="dxa"/>
            <w:shd w:val="clear" w:color="000000" w:fill="FFFFFF"/>
            <w:noWrap/>
            <w:hideMark/>
          </w:tcPr>
          <w:p w14:paraId="26D0F1A8" w14:textId="77777777" w:rsidR="00635C46" w:rsidRPr="00F73522" w:rsidRDefault="00635C46" w:rsidP="002909A2">
            <w:pPr>
              <w:pStyle w:val="Tabletext"/>
              <w:jc w:val="center"/>
              <w:rPr>
                <w:lang w:eastAsia="en-AU"/>
              </w:rPr>
            </w:pPr>
            <w:r w:rsidRPr="00F73522">
              <w:rPr>
                <w:lang w:eastAsia="en-AU"/>
              </w:rPr>
              <w:t>9</w:t>
            </w:r>
          </w:p>
        </w:tc>
      </w:tr>
      <w:tr w:rsidR="00635C46" w:rsidRPr="007D53A6" w14:paraId="6CFCBEA0" w14:textId="77777777" w:rsidTr="00161353">
        <w:trPr>
          <w:trHeight w:val="300"/>
        </w:trPr>
        <w:tc>
          <w:tcPr>
            <w:tcW w:w="4160" w:type="dxa"/>
            <w:shd w:val="clear" w:color="auto" w:fill="auto"/>
            <w:noWrap/>
            <w:hideMark/>
          </w:tcPr>
          <w:p w14:paraId="226A8269" w14:textId="77777777" w:rsidR="00635C46" w:rsidRPr="00F73522" w:rsidRDefault="00635C46" w:rsidP="00635C46">
            <w:pPr>
              <w:pStyle w:val="Tabletext"/>
              <w:rPr>
                <w:lang w:eastAsia="en-AU"/>
              </w:rPr>
            </w:pPr>
            <w:r w:rsidRPr="00F73522">
              <w:rPr>
                <w:lang w:eastAsia="en-AU"/>
              </w:rPr>
              <w:t>Community Services (CHC)</w:t>
            </w:r>
          </w:p>
        </w:tc>
        <w:tc>
          <w:tcPr>
            <w:tcW w:w="1010" w:type="dxa"/>
            <w:shd w:val="clear" w:color="auto" w:fill="auto"/>
            <w:noWrap/>
            <w:hideMark/>
          </w:tcPr>
          <w:p w14:paraId="6B19ACFD" w14:textId="77777777" w:rsidR="00635C46" w:rsidRPr="00F73522" w:rsidRDefault="00635C46" w:rsidP="002909A2">
            <w:pPr>
              <w:pStyle w:val="Tabletext"/>
              <w:jc w:val="center"/>
              <w:rPr>
                <w:lang w:eastAsia="en-AU"/>
              </w:rPr>
            </w:pPr>
            <w:proofErr w:type="spellStart"/>
            <w:r w:rsidRPr="00F73522">
              <w:rPr>
                <w:lang w:eastAsia="en-AU"/>
              </w:rPr>
              <w:t>na</w:t>
            </w:r>
            <w:proofErr w:type="spellEnd"/>
          </w:p>
        </w:tc>
        <w:tc>
          <w:tcPr>
            <w:tcW w:w="1331" w:type="dxa"/>
            <w:shd w:val="clear" w:color="auto" w:fill="auto"/>
            <w:noWrap/>
            <w:hideMark/>
          </w:tcPr>
          <w:p w14:paraId="530E649D" w14:textId="77777777" w:rsidR="00635C46" w:rsidRPr="00F73522" w:rsidRDefault="00635C46" w:rsidP="002909A2">
            <w:pPr>
              <w:pStyle w:val="Tabletext"/>
              <w:jc w:val="center"/>
              <w:rPr>
                <w:lang w:eastAsia="en-AU"/>
              </w:rPr>
            </w:pPr>
            <w:r w:rsidRPr="00F73522">
              <w:rPr>
                <w:lang w:eastAsia="en-AU"/>
              </w:rPr>
              <w:t>8</w:t>
            </w:r>
          </w:p>
        </w:tc>
        <w:tc>
          <w:tcPr>
            <w:tcW w:w="1199" w:type="dxa"/>
            <w:shd w:val="clear" w:color="auto" w:fill="auto"/>
            <w:noWrap/>
            <w:hideMark/>
          </w:tcPr>
          <w:p w14:paraId="6A36BADE" w14:textId="77777777" w:rsidR="00635C46" w:rsidRPr="00F73522" w:rsidRDefault="00635C46" w:rsidP="002909A2">
            <w:pPr>
              <w:pStyle w:val="Tabletext"/>
              <w:jc w:val="center"/>
              <w:rPr>
                <w:lang w:eastAsia="en-AU"/>
              </w:rPr>
            </w:pPr>
            <w:r w:rsidRPr="00F73522">
              <w:rPr>
                <w:lang w:eastAsia="en-AU"/>
              </w:rPr>
              <w:t>5</w:t>
            </w:r>
          </w:p>
        </w:tc>
        <w:tc>
          <w:tcPr>
            <w:tcW w:w="1151" w:type="dxa"/>
            <w:shd w:val="clear" w:color="auto" w:fill="auto"/>
            <w:noWrap/>
            <w:hideMark/>
          </w:tcPr>
          <w:p w14:paraId="50ABBCB3" w14:textId="77777777" w:rsidR="00635C46" w:rsidRPr="00F73522" w:rsidRDefault="00635C46" w:rsidP="002909A2">
            <w:pPr>
              <w:pStyle w:val="Tabletext"/>
              <w:jc w:val="center"/>
              <w:rPr>
                <w:lang w:eastAsia="en-AU"/>
              </w:rPr>
            </w:pPr>
            <w:r w:rsidRPr="00F73522">
              <w:rPr>
                <w:lang w:eastAsia="en-AU"/>
              </w:rPr>
              <w:t>46</w:t>
            </w:r>
          </w:p>
        </w:tc>
        <w:tc>
          <w:tcPr>
            <w:tcW w:w="1369" w:type="dxa"/>
            <w:shd w:val="clear" w:color="auto" w:fill="auto"/>
            <w:noWrap/>
            <w:hideMark/>
          </w:tcPr>
          <w:p w14:paraId="67730800" w14:textId="77777777" w:rsidR="00635C46" w:rsidRPr="00F73522" w:rsidRDefault="00635C46" w:rsidP="002909A2">
            <w:pPr>
              <w:pStyle w:val="Tabletext"/>
              <w:jc w:val="center"/>
              <w:rPr>
                <w:lang w:eastAsia="en-AU"/>
              </w:rPr>
            </w:pPr>
            <w:r w:rsidRPr="00F73522">
              <w:rPr>
                <w:lang w:eastAsia="en-AU"/>
              </w:rPr>
              <w:t>11</w:t>
            </w:r>
          </w:p>
        </w:tc>
        <w:tc>
          <w:tcPr>
            <w:tcW w:w="869" w:type="dxa"/>
            <w:shd w:val="clear" w:color="auto" w:fill="auto"/>
            <w:noWrap/>
            <w:hideMark/>
          </w:tcPr>
          <w:p w14:paraId="4306D432" w14:textId="77777777" w:rsidR="00635C46" w:rsidRPr="00F73522" w:rsidRDefault="00635C46" w:rsidP="002909A2">
            <w:pPr>
              <w:pStyle w:val="Tabletext"/>
              <w:jc w:val="center"/>
              <w:rPr>
                <w:lang w:eastAsia="en-AU"/>
              </w:rPr>
            </w:pPr>
            <w:r w:rsidRPr="00F73522">
              <w:rPr>
                <w:lang w:eastAsia="en-AU"/>
              </w:rPr>
              <w:t>18</w:t>
            </w:r>
          </w:p>
        </w:tc>
        <w:tc>
          <w:tcPr>
            <w:tcW w:w="1057" w:type="dxa"/>
            <w:shd w:val="clear" w:color="auto" w:fill="auto"/>
            <w:noWrap/>
            <w:hideMark/>
          </w:tcPr>
          <w:p w14:paraId="78076717" w14:textId="77777777" w:rsidR="00635C46" w:rsidRPr="00F73522" w:rsidRDefault="00635C46" w:rsidP="002909A2">
            <w:pPr>
              <w:pStyle w:val="Tabletext"/>
              <w:jc w:val="center"/>
              <w:rPr>
                <w:lang w:eastAsia="en-AU"/>
              </w:rPr>
            </w:pPr>
            <w:proofErr w:type="spellStart"/>
            <w:r w:rsidRPr="00F73522">
              <w:rPr>
                <w:lang w:eastAsia="en-AU"/>
              </w:rPr>
              <w:t>na</w:t>
            </w:r>
            <w:proofErr w:type="spellEnd"/>
          </w:p>
        </w:tc>
        <w:tc>
          <w:tcPr>
            <w:tcW w:w="1048" w:type="dxa"/>
            <w:shd w:val="clear" w:color="000000" w:fill="FFFFFF"/>
            <w:noWrap/>
            <w:hideMark/>
          </w:tcPr>
          <w:p w14:paraId="4F0AD0E5" w14:textId="77777777" w:rsidR="00635C46" w:rsidRPr="00F73522" w:rsidRDefault="00635C46" w:rsidP="002909A2">
            <w:pPr>
              <w:pStyle w:val="Tabletext"/>
              <w:jc w:val="center"/>
              <w:rPr>
                <w:lang w:eastAsia="en-AU"/>
              </w:rPr>
            </w:pPr>
            <w:r w:rsidRPr="00F73522">
              <w:rPr>
                <w:lang w:eastAsia="en-AU"/>
              </w:rPr>
              <w:t>7</w:t>
            </w:r>
          </w:p>
        </w:tc>
      </w:tr>
      <w:tr w:rsidR="00635C46" w:rsidRPr="00F73522" w14:paraId="44EF1502" w14:textId="77777777" w:rsidTr="00113084">
        <w:trPr>
          <w:trHeight w:val="765"/>
        </w:trPr>
        <w:tc>
          <w:tcPr>
            <w:tcW w:w="4160" w:type="dxa"/>
            <w:tcBorders>
              <w:bottom w:val="nil"/>
            </w:tcBorders>
            <w:shd w:val="clear" w:color="auto" w:fill="auto"/>
            <w:hideMark/>
          </w:tcPr>
          <w:p w14:paraId="3729ED5F" w14:textId="08F9DBBC" w:rsidR="00635C46" w:rsidRPr="00F73522" w:rsidRDefault="00635C46" w:rsidP="00635C46">
            <w:pPr>
              <w:pStyle w:val="Tabletext"/>
              <w:rPr>
                <w:lang w:eastAsia="en-AU"/>
              </w:rPr>
            </w:pPr>
            <w:r w:rsidRPr="00F73522">
              <w:rPr>
                <w:lang w:eastAsia="en-AU"/>
              </w:rPr>
              <w:t xml:space="preserve">Construction, Plumbing </w:t>
            </w:r>
            <w:r w:rsidR="00C44FB6" w:rsidRPr="00F73522">
              <w:rPr>
                <w:lang w:eastAsia="en-AU"/>
              </w:rPr>
              <w:t>and</w:t>
            </w:r>
            <w:r w:rsidRPr="00F73522">
              <w:rPr>
                <w:lang w:eastAsia="en-AU"/>
              </w:rPr>
              <w:br/>
              <w:t>Services Integrated Framework</w:t>
            </w:r>
            <w:r w:rsidRPr="00F73522">
              <w:rPr>
                <w:lang w:eastAsia="en-AU"/>
              </w:rPr>
              <w:br/>
              <w:t>(BCF, BCG, BCP, CPC)</w:t>
            </w:r>
          </w:p>
        </w:tc>
        <w:tc>
          <w:tcPr>
            <w:tcW w:w="1010" w:type="dxa"/>
            <w:tcBorders>
              <w:bottom w:val="nil"/>
            </w:tcBorders>
            <w:shd w:val="clear" w:color="auto" w:fill="auto"/>
            <w:noWrap/>
            <w:hideMark/>
          </w:tcPr>
          <w:p w14:paraId="5E84290E" w14:textId="77777777" w:rsidR="00635C46" w:rsidRPr="00F73522" w:rsidRDefault="00635C46" w:rsidP="002909A2">
            <w:pPr>
              <w:pStyle w:val="Tabletext"/>
              <w:jc w:val="center"/>
              <w:rPr>
                <w:lang w:eastAsia="en-AU"/>
              </w:rPr>
            </w:pPr>
            <w:r w:rsidRPr="00F73522">
              <w:rPr>
                <w:lang w:eastAsia="en-AU"/>
              </w:rPr>
              <w:t>5</w:t>
            </w:r>
          </w:p>
        </w:tc>
        <w:tc>
          <w:tcPr>
            <w:tcW w:w="1331" w:type="dxa"/>
            <w:tcBorders>
              <w:bottom w:val="nil"/>
            </w:tcBorders>
            <w:shd w:val="clear" w:color="auto" w:fill="auto"/>
            <w:noWrap/>
            <w:hideMark/>
          </w:tcPr>
          <w:p w14:paraId="0F27EC3C" w14:textId="77777777" w:rsidR="00635C46" w:rsidRPr="00F73522" w:rsidRDefault="00635C46" w:rsidP="002909A2">
            <w:pPr>
              <w:pStyle w:val="Tabletext"/>
              <w:jc w:val="center"/>
              <w:rPr>
                <w:lang w:eastAsia="en-AU"/>
              </w:rPr>
            </w:pPr>
            <w:r w:rsidRPr="00F73522">
              <w:rPr>
                <w:lang w:eastAsia="en-AU"/>
              </w:rPr>
              <w:t>3</w:t>
            </w:r>
          </w:p>
        </w:tc>
        <w:tc>
          <w:tcPr>
            <w:tcW w:w="1199" w:type="dxa"/>
            <w:tcBorders>
              <w:bottom w:val="nil"/>
            </w:tcBorders>
            <w:shd w:val="clear" w:color="auto" w:fill="auto"/>
            <w:noWrap/>
            <w:hideMark/>
          </w:tcPr>
          <w:p w14:paraId="099E6DBA" w14:textId="77777777" w:rsidR="00635C46" w:rsidRPr="00F73522" w:rsidRDefault="00635C46" w:rsidP="002909A2">
            <w:pPr>
              <w:pStyle w:val="Tabletext"/>
              <w:jc w:val="center"/>
              <w:rPr>
                <w:lang w:eastAsia="en-AU"/>
              </w:rPr>
            </w:pPr>
            <w:r w:rsidRPr="00F73522">
              <w:rPr>
                <w:lang w:eastAsia="en-AU"/>
              </w:rPr>
              <w:t>48</w:t>
            </w:r>
          </w:p>
        </w:tc>
        <w:tc>
          <w:tcPr>
            <w:tcW w:w="1151" w:type="dxa"/>
            <w:tcBorders>
              <w:bottom w:val="nil"/>
            </w:tcBorders>
            <w:shd w:val="clear" w:color="auto" w:fill="auto"/>
            <w:noWrap/>
            <w:hideMark/>
          </w:tcPr>
          <w:p w14:paraId="1DE42754" w14:textId="77777777" w:rsidR="00635C46" w:rsidRPr="00F73522" w:rsidRDefault="00635C46" w:rsidP="002909A2">
            <w:pPr>
              <w:pStyle w:val="Tabletext"/>
              <w:jc w:val="center"/>
              <w:rPr>
                <w:lang w:eastAsia="en-AU"/>
              </w:rPr>
            </w:pPr>
            <w:r w:rsidRPr="00F73522">
              <w:rPr>
                <w:lang w:eastAsia="en-AU"/>
              </w:rPr>
              <w:t>8</w:t>
            </w:r>
          </w:p>
        </w:tc>
        <w:tc>
          <w:tcPr>
            <w:tcW w:w="1369" w:type="dxa"/>
            <w:tcBorders>
              <w:bottom w:val="nil"/>
            </w:tcBorders>
            <w:shd w:val="clear" w:color="auto" w:fill="auto"/>
            <w:noWrap/>
            <w:hideMark/>
          </w:tcPr>
          <w:p w14:paraId="54C5822E" w14:textId="77777777" w:rsidR="00635C46" w:rsidRPr="00F73522" w:rsidRDefault="00635C46" w:rsidP="002909A2">
            <w:pPr>
              <w:pStyle w:val="Tabletext"/>
              <w:jc w:val="center"/>
              <w:rPr>
                <w:lang w:eastAsia="en-AU"/>
              </w:rPr>
            </w:pPr>
            <w:r w:rsidRPr="00F73522">
              <w:rPr>
                <w:lang w:eastAsia="en-AU"/>
              </w:rPr>
              <w:t>3</w:t>
            </w:r>
          </w:p>
        </w:tc>
        <w:tc>
          <w:tcPr>
            <w:tcW w:w="869" w:type="dxa"/>
            <w:tcBorders>
              <w:bottom w:val="nil"/>
            </w:tcBorders>
            <w:shd w:val="clear" w:color="auto" w:fill="auto"/>
            <w:noWrap/>
            <w:hideMark/>
          </w:tcPr>
          <w:p w14:paraId="381FEF2F" w14:textId="77777777" w:rsidR="00635C46" w:rsidRPr="00F73522" w:rsidRDefault="00635C46" w:rsidP="002909A2">
            <w:pPr>
              <w:pStyle w:val="Tabletext"/>
              <w:jc w:val="center"/>
              <w:rPr>
                <w:lang w:eastAsia="en-AU"/>
              </w:rPr>
            </w:pPr>
            <w:r w:rsidRPr="00F73522">
              <w:rPr>
                <w:lang w:eastAsia="en-AU"/>
              </w:rPr>
              <w:t>7</w:t>
            </w:r>
          </w:p>
        </w:tc>
        <w:tc>
          <w:tcPr>
            <w:tcW w:w="1057" w:type="dxa"/>
            <w:tcBorders>
              <w:bottom w:val="nil"/>
            </w:tcBorders>
            <w:shd w:val="clear" w:color="auto" w:fill="auto"/>
            <w:noWrap/>
            <w:hideMark/>
          </w:tcPr>
          <w:p w14:paraId="3C27BB10" w14:textId="77777777" w:rsidR="00635C46" w:rsidRPr="00F73522" w:rsidRDefault="00635C46" w:rsidP="002909A2">
            <w:pPr>
              <w:pStyle w:val="Tabletext"/>
              <w:jc w:val="center"/>
              <w:rPr>
                <w:lang w:eastAsia="en-AU"/>
              </w:rPr>
            </w:pPr>
            <w:r w:rsidRPr="00F73522">
              <w:rPr>
                <w:lang w:eastAsia="en-AU"/>
              </w:rPr>
              <w:t>8</w:t>
            </w:r>
          </w:p>
        </w:tc>
        <w:tc>
          <w:tcPr>
            <w:tcW w:w="1048" w:type="dxa"/>
            <w:tcBorders>
              <w:bottom w:val="nil"/>
            </w:tcBorders>
            <w:shd w:val="clear" w:color="000000" w:fill="FFFFFF"/>
            <w:noWrap/>
            <w:hideMark/>
          </w:tcPr>
          <w:p w14:paraId="5B40183F" w14:textId="77777777" w:rsidR="00635C46" w:rsidRPr="00F73522" w:rsidRDefault="00635C46" w:rsidP="002909A2">
            <w:pPr>
              <w:pStyle w:val="Tabletext"/>
              <w:jc w:val="center"/>
              <w:rPr>
                <w:lang w:eastAsia="en-AU"/>
              </w:rPr>
            </w:pPr>
            <w:r w:rsidRPr="00F73522">
              <w:rPr>
                <w:lang w:eastAsia="en-AU"/>
              </w:rPr>
              <w:t>19</w:t>
            </w:r>
          </w:p>
        </w:tc>
      </w:tr>
      <w:tr w:rsidR="00635C46" w:rsidRPr="00F73522" w14:paraId="73A5AC7E" w14:textId="77777777" w:rsidTr="00113084">
        <w:trPr>
          <w:trHeight w:val="510"/>
        </w:trPr>
        <w:tc>
          <w:tcPr>
            <w:tcW w:w="4160" w:type="dxa"/>
            <w:tcBorders>
              <w:top w:val="nil"/>
              <w:bottom w:val="nil"/>
            </w:tcBorders>
            <w:shd w:val="clear" w:color="auto" w:fill="auto"/>
            <w:hideMark/>
          </w:tcPr>
          <w:p w14:paraId="2305CBB0" w14:textId="77777777" w:rsidR="00635C46" w:rsidRPr="00F73522" w:rsidRDefault="00635C46" w:rsidP="00635C46">
            <w:pPr>
              <w:pStyle w:val="Tabletext"/>
              <w:rPr>
                <w:lang w:eastAsia="en-AU"/>
              </w:rPr>
            </w:pPr>
            <w:r w:rsidRPr="00F73522">
              <w:rPr>
                <w:lang w:eastAsia="en-AU"/>
              </w:rPr>
              <w:t>Creative Arts and Culture (CUA,</w:t>
            </w:r>
            <w:r w:rsidRPr="00F73522">
              <w:rPr>
                <w:lang w:eastAsia="en-AU"/>
              </w:rPr>
              <w:br/>
              <w:t>CUE, CUV)</w:t>
            </w:r>
          </w:p>
        </w:tc>
        <w:tc>
          <w:tcPr>
            <w:tcW w:w="1010" w:type="dxa"/>
            <w:tcBorders>
              <w:top w:val="nil"/>
              <w:bottom w:val="nil"/>
            </w:tcBorders>
            <w:shd w:val="clear" w:color="auto" w:fill="auto"/>
            <w:noWrap/>
            <w:hideMark/>
          </w:tcPr>
          <w:p w14:paraId="3063F03C" w14:textId="77777777" w:rsidR="00635C46" w:rsidRPr="00F73522" w:rsidRDefault="00635C46" w:rsidP="002909A2">
            <w:pPr>
              <w:pStyle w:val="Tabletext"/>
              <w:jc w:val="center"/>
              <w:rPr>
                <w:lang w:eastAsia="en-AU"/>
              </w:rPr>
            </w:pPr>
            <w:r w:rsidRPr="00F73522">
              <w:rPr>
                <w:lang w:eastAsia="en-AU"/>
              </w:rPr>
              <w:t>5</w:t>
            </w:r>
          </w:p>
        </w:tc>
        <w:tc>
          <w:tcPr>
            <w:tcW w:w="1331" w:type="dxa"/>
            <w:tcBorders>
              <w:top w:val="nil"/>
              <w:bottom w:val="nil"/>
            </w:tcBorders>
            <w:shd w:val="clear" w:color="auto" w:fill="auto"/>
            <w:noWrap/>
            <w:hideMark/>
          </w:tcPr>
          <w:p w14:paraId="05040AB6" w14:textId="77777777" w:rsidR="00635C46" w:rsidRPr="00F73522" w:rsidRDefault="00635C46" w:rsidP="002909A2">
            <w:pPr>
              <w:pStyle w:val="Tabletext"/>
              <w:jc w:val="center"/>
              <w:rPr>
                <w:lang w:eastAsia="en-AU"/>
              </w:rPr>
            </w:pPr>
            <w:r w:rsidRPr="00F73522">
              <w:rPr>
                <w:lang w:eastAsia="en-AU"/>
              </w:rPr>
              <w:t>11</w:t>
            </w:r>
          </w:p>
        </w:tc>
        <w:tc>
          <w:tcPr>
            <w:tcW w:w="1199" w:type="dxa"/>
            <w:tcBorders>
              <w:top w:val="nil"/>
              <w:bottom w:val="nil"/>
            </w:tcBorders>
            <w:shd w:val="clear" w:color="auto" w:fill="auto"/>
            <w:noWrap/>
            <w:hideMark/>
          </w:tcPr>
          <w:p w14:paraId="071BA497" w14:textId="77777777" w:rsidR="00635C46" w:rsidRPr="00F73522" w:rsidRDefault="00635C46" w:rsidP="002909A2">
            <w:pPr>
              <w:pStyle w:val="Tabletext"/>
              <w:jc w:val="center"/>
              <w:rPr>
                <w:lang w:eastAsia="en-AU"/>
              </w:rPr>
            </w:pPr>
            <w:r w:rsidRPr="00F73522">
              <w:rPr>
                <w:lang w:eastAsia="en-AU"/>
              </w:rPr>
              <w:t>16</w:t>
            </w:r>
          </w:p>
        </w:tc>
        <w:tc>
          <w:tcPr>
            <w:tcW w:w="1151" w:type="dxa"/>
            <w:tcBorders>
              <w:top w:val="nil"/>
              <w:bottom w:val="nil"/>
            </w:tcBorders>
            <w:shd w:val="clear" w:color="auto" w:fill="auto"/>
            <w:noWrap/>
            <w:hideMark/>
          </w:tcPr>
          <w:p w14:paraId="4A85D85F" w14:textId="77777777" w:rsidR="00635C46" w:rsidRPr="00F73522" w:rsidRDefault="00635C46" w:rsidP="002909A2">
            <w:pPr>
              <w:pStyle w:val="Tabletext"/>
              <w:jc w:val="center"/>
              <w:rPr>
                <w:lang w:eastAsia="en-AU"/>
              </w:rPr>
            </w:pPr>
            <w:r w:rsidRPr="00F73522">
              <w:rPr>
                <w:lang w:eastAsia="en-AU"/>
              </w:rPr>
              <w:t>22</w:t>
            </w:r>
          </w:p>
        </w:tc>
        <w:tc>
          <w:tcPr>
            <w:tcW w:w="1369" w:type="dxa"/>
            <w:tcBorders>
              <w:top w:val="nil"/>
              <w:bottom w:val="nil"/>
            </w:tcBorders>
            <w:shd w:val="clear" w:color="auto" w:fill="auto"/>
            <w:noWrap/>
            <w:hideMark/>
          </w:tcPr>
          <w:p w14:paraId="0BCA921A" w14:textId="77777777" w:rsidR="00635C46" w:rsidRPr="00F73522" w:rsidRDefault="00635C46" w:rsidP="002909A2">
            <w:pPr>
              <w:pStyle w:val="Tabletext"/>
              <w:jc w:val="center"/>
              <w:rPr>
                <w:lang w:eastAsia="en-AU"/>
              </w:rPr>
            </w:pPr>
            <w:r w:rsidRPr="00F73522">
              <w:rPr>
                <w:lang w:eastAsia="en-AU"/>
              </w:rPr>
              <w:t>13</w:t>
            </w:r>
          </w:p>
        </w:tc>
        <w:tc>
          <w:tcPr>
            <w:tcW w:w="869" w:type="dxa"/>
            <w:tcBorders>
              <w:top w:val="nil"/>
              <w:bottom w:val="nil"/>
            </w:tcBorders>
            <w:shd w:val="clear" w:color="auto" w:fill="auto"/>
            <w:noWrap/>
            <w:hideMark/>
          </w:tcPr>
          <w:p w14:paraId="75539DE6" w14:textId="77777777" w:rsidR="00635C46" w:rsidRPr="00F73522" w:rsidRDefault="00635C46" w:rsidP="002909A2">
            <w:pPr>
              <w:pStyle w:val="Tabletext"/>
              <w:jc w:val="center"/>
              <w:rPr>
                <w:lang w:eastAsia="en-AU"/>
              </w:rPr>
            </w:pPr>
            <w:r w:rsidRPr="00F73522">
              <w:rPr>
                <w:lang w:eastAsia="en-AU"/>
              </w:rPr>
              <w:t>21</w:t>
            </w:r>
          </w:p>
        </w:tc>
        <w:tc>
          <w:tcPr>
            <w:tcW w:w="1057" w:type="dxa"/>
            <w:tcBorders>
              <w:top w:val="nil"/>
              <w:bottom w:val="nil"/>
            </w:tcBorders>
            <w:shd w:val="clear" w:color="auto" w:fill="auto"/>
            <w:noWrap/>
            <w:hideMark/>
          </w:tcPr>
          <w:p w14:paraId="23DD7213" w14:textId="77777777" w:rsidR="00635C46" w:rsidRPr="00F73522" w:rsidRDefault="00635C46" w:rsidP="002909A2">
            <w:pPr>
              <w:pStyle w:val="Tabletext"/>
              <w:jc w:val="center"/>
              <w:rPr>
                <w:lang w:eastAsia="en-AU"/>
              </w:rPr>
            </w:pPr>
            <w:r w:rsidRPr="00F73522">
              <w:rPr>
                <w:lang w:eastAsia="en-AU"/>
              </w:rPr>
              <w:t>4</w:t>
            </w:r>
          </w:p>
        </w:tc>
        <w:tc>
          <w:tcPr>
            <w:tcW w:w="1048" w:type="dxa"/>
            <w:tcBorders>
              <w:top w:val="nil"/>
              <w:bottom w:val="nil"/>
            </w:tcBorders>
            <w:shd w:val="clear" w:color="000000" w:fill="FFFFFF"/>
            <w:noWrap/>
            <w:hideMark/>
          </w:tcPr>
          <w:p w14:paraId="016DFD93" w14:textId="77777777" w:rsidR="00635C46" w:rsidRPr="00F73522" w:rsidRDefault="00635C46" w:rsidP="002909A2">
            <w:pPr>
              <w:pStyle w:val="Tabletext"/>
              <w:jc w:val="center"/>
              <w:rPr>
                <w:lang w:eastAsia="en-AU"/>
              </w:rPr>
            </w:pPr>
            <w:r w:rsidRPr="00F73522">
              <w:rPr>
                <w:lang w:eastAsia="en-AU"/>
              </w:rPr>
              <w:t>10</w:t>
            </w:r>
          </w:p>
        </w:tc>
      </w:tr>
      <w:tr w:rsidR="00635C46" w:rsidRPr="00F73522" w14:paraId="070D135E" w14:textId="77777777" w:rsidTr="00113084">
        <w:trPr>
          <w:trHeight w:val="510"/>
        </w:trPr>
        <w:tc>
          <w:tcPr>
            <w:tcW w:w="4160" w:type="dxa"/>
            <w:tcBorders>
              <w:top w:val="nil"/>
            </w:tcBorders>
            <w:shd w:val="clear" w:color="auto" w:fill="auto"/>
            <w:hideMark/>
          </w:tcPr>
          <w:p w14:paraId="35D7518A" w14:textId="77777777" w:rsidR="00635C46" w:rsidRPr="00F73522" w:rsidRDefault="00635C46" w:rsidP="00635C46">
            <w:pPr>
              <w:pStyle w:val="Tabletext"/>
              <w:rPr>
                <w:lang w:eastAsia="en-AU"/>
              </w:rPr>
            </w:pPr>
            <w:r w:rsidRPr="00F73522">
              <w:rPr>
                <w:lang w:eastAsia="en-AU"/>
              </w:rPr>
              <w:t>Electrotechnology (UEE, UTE,</w:t>
            </w:r>
            <w:r w:rsidRPr="00F73522">
              <w:rPr>
                <w:lang w:eastAsia="en-AU"/>
              </w:rPr>
              <w:br/>
              <w:t>UTL)</w:t>
            </w:r>
          </w:p>
        </w:tc>
        <w:tc>
          <w:tcPr>
            <w:tcW w:w="1010" w:type="dxa"/>
            <w:tcBorders>
              <w:top w:val="nil"/>
            </w:tcBorders>
            <w:shd w:val="clear" w:color="auto" w:fill="auto"/>
            <w:noWrap/>
            <w:hideMark/>
          </w:tcPr>
          <w:p w14:paraId="205FF294" w14:textId="77777777" w:rsidR="00635C46" w:rsidRPr="00F73522" w:rsidRDefault="00635C46" w:rsidP="002909A2">
            <w:pPr>
              <w:pStyle w:val="Tabletext"/>
              <w:jc w:val="center"/>
              <w:rPr>
                <w:lang w:eastAsia="en-AU"/>
              </w:rPr>
            </w:pPr>
            <w:r w:rsidRPr="00F73522">
              <w:rPr>
                <w:lang w:eastAsia="en-AU"/>
              </w:rPr>
              <w:t>2</w:t>
            </w:r>
          </w:p>
        </w:tc>
        <w:tc>
          <w:tcPr>
            <w:tcW w:w="1331" w:type="dxa"/>
            <w:tcBorders>
              <w:top w:val="nil"/>
            </w:tcBorders>
            <w:shd w:val="clear" w:color="auto" w:fill="auto"/>
            <w:noWrap/>
            <w:hideMark/>
          </w:tcPr>
          <w:p w14:paraId="1BE9CA45" w14:textId="77777777" w:rsidR="00635C46" w:rsidRPr="00F73522" w:rsidRDefault="00635C46" w:rsidP="002909A2">
            <w:pPr>
              <w:pStyle w:val="Tabletext"/>
              <w:jc w:val="center"/>
              <w:rPr>
                <w:lang w:eastAsia="en-AU"/>
              </w:rPr>
            </w:pPr>
            <w:r w:rsidRPr="00F73522">
              <w:rPr>
                <w:lang w:eastAsia="en-AU"/>
              </w:rPr>
              <w:t>3</w:t>
            </w:r>
          </w:p>
        </w:tc>
        <w:tc>
          <w:tcPr>
            <w:tcW w:w="1199" w:type="dxa"/>
            <w:tcBorders>
              <w:top w:val="nil"/>
            </w:tcBorders>
            <w:shd w:val="clear" w:color="auto" w:fill="auto"/>
            <w:noWrap/>
            <w:hideMark/>
          </w:tcPr>
          <w:p w14:paraId="73017CE0" w14:textId="77777777" w:rsidR="00635C46" w:rsidRPr="00F73522" w:rsidRDefault="00635C46" w:rsidP="002909A2">
            <w:pPr>
              <w:pStyle w:val="Tabletext"/>
              <w:jc w:val="center"/>
              <w:rPr>
                <w:lang w:eastAsia="en-AU"/>
              </w:rPr>
            </w:pPr>
            <w:r w:rsidRPr="00F73522">
              <w:rPr>
                <w:lang w:eastAsia="en-AU"/>
              </w:rPr>
              <w:t>62</w:t>
            </w:r>
          </w:p>
        </w:tc>
        <w:tc>
          <w:tcPr>
            <w:tcW w:w="1151" w:type="dxa"/>
            <w:tcBorders>
              <w:top w:val="nil"/>
            </w:tcBorders>
            <w:shd w:val="clear" w:color="auto" w:fill="auto"/>
            <w:noWrap/>
            <w:hideMark/>
          </w:tcPr>
          <w:p w14:paraId="1B2085FA" w14:textId="77777777" w:rsidR="00635C46" w:rsidRPr="00F73522" w:rsidRDefault="00635C46" w:rsidP="002909A2">
            <w:pPr>
              <w:pStyle w:val="Tabletext"/>
              <w:jc w:val="center"/>
              <w:rPr>
                <w:lang w:eastAsia="en-AU"/>
              </w:rPr>
            </w:pPr>
            <w:r w:rsidRPr="00F73522">
              <w:rPr>
                <w:lang w:eastAsia="en-AU"/>
              </w:rPr>
              <w:t>6</w:t>
            </w:r>
          </w:p>
        </w:tc>
        <w:tc>
          <w:tcPr>
            <w:tcW w:w="1369" w:type="dxa"/>
            <w:tcBorders>
              <w:top w:val="nil"/>
            </w:tcBorders>
            <w:shd w:val="clear" w:color="auto" w:fill="auto"/>
            <w:noWrap/>
            <w:hideMark/>
          </w:tcPr>
          <w:p w14:paraId="49C0912D" w14:textId="77777777" w:rsidR="00635C46" w:rsidRPr="00F73522" w:rsidRDefault="00635C46" w:rsidP="002909A2">
            <w:pPr>
              <w:pStyle w:val="Tabletext"/>
              <w:jc w:val="center"/>
              <w:rPr>
                <w:lang w:eastAsia="en-AU"/>
              </w:rPr>
            </w:pPr>
            <w:r w:rsidRPr="00F73522">
              <w:rPr>
                <w:lang w:eastAsia="en-AU"/>
              </w:rPr>
              <w:t>3</w:t>
            </w:r>
          </w:p>
        </w:tc>
        <w:tc>
          <w:tcPr>
            <w:tcW w:w="869" w:type="dxa"/>
            <w:tcBorders>
              <w:top w:val="nil"/>
            </w:tcBorders>
            <w:shd w:val="clear" w:color="auto" w:fill="auto"/>
            <w:noWrap/>
            <w:hideMark/>
          </w:tcPr>
          <w:p w14:paraId="7B8E3E84" w14:textId="77777777" w:rsidR="00635C46" w:rsidRPr="00F73522" w:rsidRDefault="00635C46" w:rsidP="002909A2">
            <w:pPr>
              <w:pStyle w:val="Tabletext"/>
              <w:jc w:val="center"/>
              <w:rPr>
                <w:lang w:eastAsia="en-AU"/>
              </w:rPr>
            </w:pPr>
            <w:r w:rsidRPr="00F73522">
              <w:rPr>
                <w:lang w:eastAsia="en-AU"/>
              </w:rPr>
              <w:t>7</w:t>
            </w:r>
          </w:p>
        </w:tc>
        <w:tc>
          <w:tcPr>
            <w:tcW w:w="1057" w:type="dxa"/>
            <w:tcBorders>
              <w:top w:val="nil"/>
            </w:tcBorders>
            <w:shd w:val="clear" w:color="auto" w:fill="auto"/>
            <w:noWrap/>
            <w:hideMark/>
          </w:tcPr>
          <w:p w14:paraId="1B013F9F" w14:textId="77777777" w:rsidR="00635C46" w:rsidRPr="00F73522" w:rsidRDefault="00635C46" w:rsidP="002909A2">
            <w:pPr>
              <w:pStyle w:val="Tabletext"/>
              <w:jc w:val="center"/>
              <w:rPr>
                <w:lang w:eastAsia="en-AU"/>
              </w:rPr>
            </w:pPr>
            <w:r w:rsidRPr="00F73522">
              <w:rPr>
                <w:lang w:eastAsia="en-AU"/>
              </w:rPr>
              <w:t>4</w:t>
            </w:r>
          </w:p>
        </w:tc>
        <w:tc>
          <w:tcPr>
            <w:tcW w:w="1048" w:type="dxa"/>
            <w:tcBorders>
              <w:top w:val="nil"/>
            </w:tcBorders>
            <w:shd w:val="clear" w:color="000000" w:fill="FFFFFF"/>
            <w:noWrap/>
            <w:hideMark/>
          </w:tcPr>
          <w:p w14:paraId="19F27F5F" w14:textId="77777777" w:rsidR="00635C46" w:rsidRPr="00F73522" w:rsidRDefault="00635C46" w:rsidP="002909A2">
            <w:pPr>
              <w:pStyle w:val="Tabletext"/>
              <w:jc w:val="center"/>
              <w:rPr>
                <w:lang w:eastAsia="en-AU"/>
              </w:rPr>
            </w:pPr>
            <w:r w:rsidRPr="00F73522">
              <w:rPr>
                <w:lang w:eastAsia="en-AU"/>
              </w:rPr>
              <w:t>14</w:t>
            </w:r>
          </w:p>
        </w:tc>
      </w:tr>
      <w:tr w:rsidR="001E338A" w:rsidRPr="007D53A6" w14:paraId="650BD4A2" w14:textId="77777777" w:rsidTr="00246523">
        <w:trPr>
          <w:trHeight w:val="526"/>
        </w:trPr>
        <w:tc>
          <w:tcPr>
            <w:tcW w:w="4160" w:type="dxa"/>
            <w:tcBorders>
              <w:top w:val="single" w:sz="4" w:space="0" w:color="auto"/>
              <w:bottom w:val="nil"/>
            </w:tcBorders>
            <w:shd w:val="clear" w:color="auto" w:fill="auto"/>
            <w:noWrap/>
            <w:hideMark/>
          </w:tcPr>
          <w:p w14:paraId="5F1CD6F7" w14:textId="77777777" w:rsidR="001E338A" w:rsidRPr="007D53A6" w:rsidRDefault="001E338A" w:rsidP="00246523">
            <w:pPr>
              <w:pStyle w:val="Tablehead1"/>
              <w:rPr>
                <w:lang w:eastAsia="en-AU"/>
              </w:rPr>
            </w:pPr>
          </w:p>
        </w:tc>
        <w:tc>
          <w:tcPr>
            <w:tcW w:w="1010" w:type="dxa"/>
            <w:tcBorders>
              <w:top w:val="single" w:sz="4" w:space="0" w:color="auto"/>
              <w:bottom w:val="nil"/>
            </w:tcBorders>
            <w:shd w:val="clear" w:color="auto" w:fill="auto"/>
            <w:noWrap/>
            <w:vAlign w:val="bottom"/>
            <w:hideMark/>
          </w:tcPr>
          <w:p w14:paraId="706FAF20" w14:textId="77777777" w:rsidR="001E338A" w:rsidRPr="007D53A6" w:rsidRDefault="001E338A" w:rsidP="00246523">
            <w:pPr>
              <w:pStyle w:val="Tablehead1"/>
              <w:spacing w:line="240" w:lineRule="auto"/>
              <w:jc w:val="right"/>
              <w:rPr>
                <w:lang w:eastAsia="en-AU"/>
              </w:rPr>
            </w:pPr>
            <w:r w:rsidRPr="007D53A6">
              <w:rPr>
                <w:lang w:eastAsia="en-AU"/>
              </w:rPr>
              <w:t>Managers</w:t>
            </w:r>
          </w:p>
        </w:tc>
        <w:tc>
          <w:tcPr>
            <w:tcW w:w="1331" w:type="dxa"/>
            <w:tcBorders>
              <w:top w:val="single" w:sz="4" w:space="0" w:color="auto"/>
              <w:bottom w:val="nil"/>
            </w:tcBorders>
            <w:shd w:val="clear" w:color="auto" w:fill="auto"/>
            <w:noWrap/>
            <w:vAlign w:val="bottom"/>
            <w:hideMark/>
          </w:tcPr>
          <w:p w14:paraId="079E3FF6" w14:textId="77777777" w:rsidR="001E338A" w:rsidRPr="007D53A6" w:rsidRDefault="001E338A" w:rsidP="00246523">
            <w:pPr>
              <w:pStyle w:val="Tablehead1"/>
              <w:spacing w:line="240" w:lineRule="auto"/>
              <w:jc w:val="right"/>
              <w:rPr>
                <w:lang w:eastAsia="en-AU"/>
              </w:rPr>
            </w:pPr>
            <w:r w:rsidRPr="007D53A6">
              <w:rPr>
                <w:lang w:eastAsia="en-AU"/>
              </w:rPr>
              <w:t>Professionals</w:t>
            </w:r>
          </w:p>
        </w:tc>
        <w:tc>
          <w:tcPr>
            <w:tcW w:w="1199" w:type="dxa"/>
            <w:tcBorders>
              <w:top w:val="single" w:sz="4" w:space="0" w:color="auto"/>
              <w:bottom w:val="nil"/>
            </w:tcBorders>
            <w:shd w:val="clear" w:color="auto" w:fill="auto"/>
            <w:vAlign w:val="bottom"/>
            <w:hideMark/>
          </w:tcPr>
          <w:p w14:paraId="5D08720B" w14:textId="77777777" w:rsidR="001E338A" w:rsidRPr="007D53A6" w:rsidRDefault="001E338A" w:rsidP="00246523">
            <w:pPr>
              <w:pStyle w:val="Tablehead1"/>
              <w:spacing w:line="240" w:lineRule="auto"/>
              <w:jc w:val="right"/>
              <w:rPr>
                <w:lang w:eastAsia="en-AU"/>
              </w:rPr>
            </w:pPr>
            <w:r w:rsidRPr="007D53A6">
              <w:rPr>
                <w:lang w:eastAsia="en-AU"/>
              </w:rPr>
              <w:t>Technicians</w:t>
            </w:r>
            <w:r w:rsidRPr="007D53A6">
              <w:rPr>
                <w:lang w:eastAsia="en-AU"/>
              </w:rPr>
              <w:br/>
              <w:t>and trades</w:t>
            </w:r>
            <w:r w:rsidRPr="007D53A6">
              <w:rPr>
                <w:lang w:eastAsia="en-AU"/>
              </w:rPr>
              <w:br/>
              <w:t>workers</w:t>
            </w:r>
          </w:p>
        </w:tc>
        <w:tc>
          <w:tcPr>
            <w:tcW w:w="1151" w:type="dxa"/>
            <w:tcBorders>
              <w:top w:val="single" w:sz="4" w:space="0" w:color="auto"/>
              <w:bottom w:val="nil"/>
            </w:tcBorders>
            <w:shd w:val="clear" w:color="auto" w:fill="auto"/>
            <w:vAlign w:val="bottom"/>
            <w:hideMark/>
          </w:tcPr>
          <w:p w14:paraId="280BFA3F" w14:textId="77777777" w:rsidR="001E338A" w:rsidRPr="007D53A6" w:rsidRDefault="001E338A" w:rsidP="00246523">
            <w:pPr>
              <w:pStyle w:val="Tablehead1"/>
              <w:spacing w:line="240" w:lineRule="auto"/>
              <w:jc w:val="right"/>
              <w:rPr>
                <w:lang w:eastAsia="en-AU"/>
              </w:rPr>
            </w:pPr>
            <w:r w:rsidRPr="007D53A6">
              <w:rPr>
                <w:lang w:eastAsia="en-AU"/>
              </w:rPr>
              <w:t>Community</w:t>
            </w:r>
            <w:r w:rsidRPr="007D53A6">
              <w:rPr>
                <w:lang w:eastAsia="en-AU"/>
              </w:rPr>
              <w:br/>
              <w:t>and</w:t>
            </w:r>
            <w:r w:rsidRPr="007D53A6">
              <w:rPr>
                <w:lang w:eastAsia="en-AU"/>
              </w:rPr>
              <w:br/>
              <w:t>personal</w:t>
            </w:r>
            <w:r w:rsidRPr="007D53A6">
              <w:rPr>
                <w:lang w:eastAsia="en-AU"/>
              </w:rPr>
              <w:br/>
              <w:t>service</w:t>
            </w:r>
            <w:r w:rsidRPr="007D53A6">
              <w:rPr>
                <w:lang w:eastAsia="en-AU"/>
              </w:rPr>
              <w:br/>
              <w:t>workers</w:t>
            </w:r>
          </w:p>
        </w:tc>
        <w:tc>
          <w:tcPr>
            <w:tcW w:w="1369" w:type="dxa"/>
            <w:tcBorders>
              <w:top w:val="single" w:sz="4" w:space="0" w:color="auto"/>
              <w:bottom w:val="nil"/>
            </w:tcBorders>
            <w:shd w:val="clear" w:color="auto" w:fill="auto"/>
            <w:vAlign w:val="bottom"/>
            <w:hideMark/>
          </w:tcPr>
          <w:p w14:paraId="6E8C0C17" w14:textId="77777777" w:rsidR="001E338A" w:rsidRPr="007D53A6" w:rsidRDefault="001E338A" w:rsidP="00246523">
            <w:pPr>
              <w:pStyle w:val="Tablehead1"/>
              <w:spacing w:line="240" w:lineRule="auto"/>
              <w:jc w:val="right"/>
              <w:rPr>
                <w:lang w:eastAsia="en-AU"/>
              </w:rPr>
            </w:pPr>
            <w:r w:rsidRPr="007D53A6">
              <w:rPr>
                <w:lang w:eastAsia="en-AU"/>
              </w:rPr>
              <w:t>Clerical and</w:t>
            </w:r>
            <w:r w:rsidRPr="007D53A6">
              <w:rPr>
                <w:lang w:eastAsia="en-AU"/>
              </w:rPr>
              <w:br/>
              <w:t>administrative</w:t>
            </w:r>
            <w:r w:rsidRPr="007D53A6">
              <w:rPr>
                <w:lang w:eastAsia="en-AU"/>
              </w:rPr>
              <w:br/>
              <w:t>workers</w:t>
            </w:r>
          </w:p>
        </w:tc>
        <w:tc>
          <w:tcPr>
            <w:tcW w:w="869" w:type="dxa"/>
            <w:tcBorders>
              <w:top w:val="single" w:sz="4" w:space="0" w:color="auto"/>
              <w:bottom w:val="nil"/>
            </w:tcBorders>
            <w:shd w:val="clear" w:color="auto" w:fill="auto"/>
            <w:vAlign w:val="bottom"/>
            <w:hideMark/>
          </w:tcPr>
          <w:p w14:paraId="0DB8B9F5" w14:textId="77777777" w:rsidR="001E338A" w:rsidRPr="007D53A6" w:rsidRDefault="001E338A" w:rsidP="00246523">
            <w:pPr>
              <w:pStyle w:val="Tablehead1"/>
              <w:spacing w:line="240" w:lineRule="auto"/>
              <w:jc w:val="right"/>
              <w:rPr>
                <w:lang w:eastAsia="en-AU"/>
              </w:rPr>
            </w:pPr>
            <w:r w:rsidRPr="007D53A6">
              <w:rPr>
                <w:lang w:eastAsia="en-AU"/>
              </w:rPr>
              <w:t>Sales</w:t>
            </w:r>
            <w:r w:rsidRPr="007D53A6">
              <w:rPr>
                <w:lang w:eastAsia="en-AU"/>
              </w:rPr>
              <w:br/>
              <w:t>workers</w:t>
            </w:r>
          </w:p>
        </w:tc>
        <w:tc>
          <w:tcPr>
            <w:tcW w:w="1057" w:type="dxa"/>
            <w:tcBorders>
              <w:top w:val="single" w:sz="4" w:space="0" w:color="auto"/>
              <w:bottom w:val="nil"/>
            </w:tcBorders>
            <w:shd w:val="clear" w:color="auto" w:fill="auto"/>
            <w:vAlign w:val="bottom"/>
            <w:hideMark/>
          </w:tcPr>
          <w:p w14:paraId="02C29931" w14:textId="77777777" w:rsidR="001E338A" w:rsidRPr="007D53A6" w:rsidRDefault="001E338A" w:rsidP="00246523">
            <w:pPr>
              <w:pStyle w:val="Tablehead1"/>
              <w:spacing w:line="240" w:lineRule="auto"/>
              <w:jc w:val="right"/>
              <w:rPr>
                <w:lang w:eastAsia="en-AU"/>
              </w:rPr>
            </w:pPr>
            <w:r w:rsidRPr="007D53A6">
              <w:rPr>
                <w:lang w:eastAsia="en-AU"/>
              </w:rPr>
              <w:t>Machinery</w:t>
            </w:r>
            <w:r w:rsidRPr="007D53A6">
              <w:rPr>
                <w:lang w:eastAsia="en-AU"/>
              </w:rPr>
              <w:br/>
              <w:t>operators</w:t>
            </w:r>
            <w:r w:rsidRPr="007D53A6">
              <w:rPr>
                <w:lang w:eastAsia="en-AU"/>
              </w:rPr>
              <w:br/>
              <w:t>and</w:t>
            </w:r>
            <w:r w:rsidRPr="007D53A6">
              <w:rPr>
                <w:lang w:eastAsia="en-AU"/>
              </w:rPr>
              <w:br/>
              <w:t>drivers</w:t>
            </w:r>
          </w:p>
        </w:tc>
        <w:tc>
          <w:tcPr>
            <w:tcW w:w="1048" w:type="dxa"/>
            <w:tcBorders>
              <w:top w:val="single" w:sz="4" w:space="0" w:color="auto"/>
              <w:bottom w:val="nil"/>
            </w:tcBorders>
            <w:shd w:val="clear" w:color="auto" w:fill="auto"/>
            <w:noWrap/>
            <w:vAlign w:val="bottom"/>
            <w:hideMark/>
          </w:tcPr>
          <w:p w14:paraId="7E7B8E37" w14:textId="77777777" w:rsidR="001E338A" w:rsidRPr="007D53A6" w:rsidRDefault="001E338A" w:rsidP="00246523">
            <w:pPr>
              <w:pStyle w:val="Tablehead1"/>
              <w:spacing w:line="240" w:lineRule="auto"/>
              <w:jc w:val="right"/>
              <w:rPr>
                <w:lang w:eastAsia="en-AU"/>
              </w:rPr>
            </w:pPr>
            <w:r w:rsidRPr="007D53A6">
              <w:rPr>
                <w:lang w:eastAsia="en-AU"/>
              </w:rPr>
              <w:t>Labourers</w:t>
            </w:r>
          </w:p>
        </w:tc>
      </w:tr>
      <w:tr w:rsidR="001E338A" w:rsidRPr="007D53A6" w14:paraId="7E1C6959" w14:textId="77777777" w:rsidTr="00246523">
        <w:trPr>
          <w:trHeight w:val="453"/>
        </w:trPr>
        <w:tc>
          <w:tcPr>
            <w:tcW w:w="4160" w:type="dxa"/>
            <w:tcBorders>
              <w:top w:val="nil"/>
              <w:bottom w:val="single" w:sz="4" w:space="0" w:color="auto"/>
            </w:tcBorders>
            <w:shd w:val="clear" w:color="auto" w:fill="auto"/>
          </w:tcPr>
          <w:p w14:paraId="11E936FA" w14:textId="77777777" w:rsidR="001E338A" w:rsidRPr="007D53A6" w:rsidRDefault="001E338A" w:rsidP="00246523">
            <w:pPr>
              <w:pStyle w:val="Tabletext"/>
              <w:rPr>
                <w:lang w:eastAsia="en-AU"/>
              </w:rPr>
            </w:pPr>
          </w:p>
        </w:tc>
        <w:tc>
          <w:tcPr>
            <w:tcW w:w="1010" w:type="dxa"/>
            <w:tcBorders>
              <w:top w:val="nil"/>
              <w:bottom w:val="single" w:sz="4" w:space="0" w:color="auto"/>
            </w:tcBorders>
            <w:shd w:val="clear" w:color="000000" w:fill="FFFFFF"/>
            <w:noWrap/>
          </w:tcPr>
          <w:p w14:paraId="3AEECC6B" w14:textId="77777777" w:rsidR="001E338A" w:rsidRPr="007D53A6" w:rsidRDefault="001E338A" w:rsidP="00246523">
            <w:pPr>
              <w:pStyle w:val="Tablehead2"/>
              <w:jc w:val="center"/>
              <w:rPr>
                <w:lang w:eastAsia="en-AU"/>
              </w:rPr>
            </w:pPr>
            <w:r>
              <w:rPr>
                <w:lang w:eastAsia="en-AU"/>
              </w:rPr>
              <w:t>%</w:t>
            </w:r>
          </w:p>
        </w:tc>
        <w:tc>
          <w:tcPr>
            <w:tcW w:w="1331" w:type="dxa"/>
            <w:tcBorders>
              <w:top w:val="nil"/>
              <w:bottom w:val="single" w:sz="4" w:space="0" w:color="auto"/>
            </w:tcBorders>
            <w:shd w:val="clear" w:color="000000" w:fill="FFFFFF"/>
            <w:noWrap/>
          </w:tcPr>
          <w:p w14:paraId="7624F62A" w14:textId="77777777" w:rsidR="001E338A" w:rsidRPr="007D53A6" w:rsidRDefault="001E338A" w:rsidP="00246523">
            <w:pPr>
              <w:pStyle w:val="Tablehead2"/>
              <w:jc w:val="center"/>
              <w:rPr>
                <w:lang w:eastAsia="en-AU"/>
              </w:rPr>
            </w:pPr>
            <w:r>
              <w:rPr>
                <w:lang w:eastAsia="en-AU"/>
              </w:rPr>
              <w:t>%</w:t>
            </w:r>
          </w:p>
        </w:tc>
        <w:tc>
          <w:tcPr>
            <w:tcW w:w="1199" w:type="dxa"/>
            <w:tcBorders>
              <w:top w:val="nil"/>
              <w:bottom w:val="single" w:sz="4" w:space="0" w:color="auto"/>
            </w:tcBorders>
            <w:shd w:val="clear" w:color="000000" w:fill="FFFFFF"/>
            <w:noWrap/>
          </w:tcPr>
          <w:p w14:paraId="0304AC89" w14:textId="77777777" w:rsidR="001E338A" w:rsidRPr="007D53A6" w:rsidRDefault="001E338A" w:rsidP="00246523">
            <w:pPr>
              <w:pStyle w:val="Tablehead2"/>
              <w:jc w:val="center"/>
              <w:rPr>
                <w:lang w:eastAsia="en-AU"/>
              </w:rPr>
            </w:pPr>
            <w:r>
              <w:rPr>
                <w:lang w:eastAsia="en-AU"/>
              </w:rPr>
              <w:t>%</w:t>
            </w:r>
          </w:p>
        </w:tc>
        <w:tc>
          <w:tcPr>
            <w:tcW w:w="1151" w:type="dxa"/>
            <w:tcBorders>
              <w:top w:val="nil"/>
              <w:bottom w:val="single" w:sz="4" w:space="0" w:color="auto"/>
            </w:tcBorders>
            <w:shd w:val="clear" w:color="000000" w:fill="FFFFFF"/>
            <w:noWrap/>
          </w:tcPr>
          <w:p w14:paraId="655BC03C" w14:textId="77777777" w:rsidR="001E338A" w:rsidRPr="007D53A6" w:rsidRDefault="001E338A" w:rsidP="00246523">
            <w:pPr>
              <w:pStyle w:val="Tablehead2"/>
              <w:jc w:val="center"/>
              <w:rPr>
                <w:lang w:eastAsia="en-AU"/>
              </w:rPr>
            </w:pPr>
            <w:r>
              <w:rPr>
                <w:lang w:eastAsia="en-AU"/>
              </w:rPr>
              <w:t>%</w:t>
            </w:r>
          </w:p>
        </w:tc>
        <w:tc>
          <w:tcPr>
            <w:tcW w:w="1369" w:type="dxa"/>
            <w:tcBorders>
              <w:top w:val="nil"/>
              <w:bottom w:val="single" w:sz="4" w:space="0" w:color="auto"/>
            </w:tcBorders>
            <w:shd w:val="clear" w:color="000000" w:fill="FFFFFF"/>
            <w:noWrap/>
          </w:tcPr>
          <w:p w14:paraId="0BEAAE0C" w14:textId="77777777" w:rsidR="001E338A" w:rsidRPr="007D53A6" w:rsidRDefault="001E338A" w:rsidP="00246523">
            <w:pPr>
              <w:pStyle w:val="Tablehead2"/>
              <w:jc w:val="center"/>
              <w:rPr>
                <w:lang w:eastAsia="en-AU"/>
              </w:rPr>
            </w:pPr>
            <w:r>
              <w:rPr>
                <w:lang w:eastAsia="en-AU"/>
              </w:rPr>
              <w:t>%</w:t>
            </w:r>
          </w:p>
        </w:tc>
        <w:tc>
          <w:tcPr>
            <w:tcW w:w="869" w:type="dxa"/>
            <w:tcBorders>
              <w:top w:val="nil"/>
              <w:bottom w:val="single" w:sz="4" w:space="0" w:color="auto"/>
            </w:tcBorders>
            <w:shd w:val="clear" w:color="000000" w:fill="FFFFFF"/>
            <w:noWrap/>
          </w:tcPr>
          <w:p w14:paraId="4523AA39" w14:textId="77777777" w:rsidR="001E338A" w:rsidRPr="007D53A6" w:rsidRDefault="001E338A" w:rsidP="00246523">
            <w:pPr>
              <w:pStyle w:val="Tablehead2"/>
              <w:jc w:val="center"/>
              <w:rPr>
                <w:lang w:eastAsia="en-AU"/>
              </w:rPr>
            </w:pPr>
            <w:r>
              <w:rPr>
                <w:lang w:eastAsia="en-AU"/>
              </w:rPr>
              <w:t>%</w:t>
            </w:r>
          </w:p>
        </w:tc>
        <w:tc>
          <w:tcPr>
            <w:tcW w:w="1057" w:type="dxa"/>
            <w:tcBorders>
              <w:top w:val="nil"/>
              <w:bottom w:val="single" w:sz="4" w:space="0" w:color="auto"/>
            </w:tcBorders>
            <w:shd w:val="clear" w:color="000000" w:fill="FFFFFF"/>
            <w:noWrap/>
          </w:tcPr>
          <w:p w14:paraId="04461877" w14:textId="77777777" w:rsidR="001E338A" w:rsidRPr="007D53A6" w:rsidRDefault="001E338A" w:rsidP="00246523">
            <w:pPr>
              <w:pStyle w:val="Tablehead2"/>
              <w:jc w:val="center"/>
              <w:rPr>
                <w:lang w:eastAsia="en-AU"/>
              </w:rPr>
            </w:pPr>
            <w:r>
              <w:rPr>
                <w:lang w:eastAsia="en-AU"/>
              </w:rPr>
              <w:t>%</w:t>
            </w:r>
          </w:p>
        </w:tc>
        <w:tc>
          <w:tcPr>
            <w:tcW w:w="1048" w:type="dxa"/>
            <w:tcBorders>
              <w:top w:val="nil"/>
              <w:bottom w:val="single" w:sz="4" w:space="0" w:color="auto"/>
            </w:tcBorders>
            <w:shd w:val="clear" w:color="000000" w:fill="FFFFFF"/>
            <w:noWrap/>
          </w:tcPr>
          <w:p w14:paraId="102532D9" w14:textId="77777777" w:rsidR="001E338A" w:rsidRPr="007D53A6" w:rsidRDefault="001E338A" w:rsidP="00246523">
            <w:pPr>
              <w:pStyle w:val="Tablehead2"/>
              <w:jc w:val="center"/>
              <w:rPr>
                <w:lang w:eastAsia="en-AU"/>
              </w:rPr>
            </w:pPr>
            <w:r>
              <w:rPr>
                <w:lang w:eastAsia="en-AU"/>
              </w:rPr>
              <w:t>%</w:t>
            </w:r>
          </w:p>
        </w:tc>
      </w:tr>
      <w:tr w:rsidR="00635C46" w:rsidRPr="00F73522" w14:paraId="0F3EF8A4" w14:textId="77777777" w:rsidTr="00161353">
        <w:trPr>
          <w:trHeight w:val="300"/>
        </w:trPr>
        <w:tc>
          <w:tcPr>
            <w:tcW w:w="4160" w:type="dxa"/>
            <w:shd w:val="clear" w:color="auto" w:fill="auto"/>
            <w:noWrap/>
            <w:hideMark/>
          </w:tcPr>
          <w:p w14:paraId="1BACA4F0" w14:textId="77777777" w:rsidR="00635C46" w:rsidRPr="00F73522" w:rsidRDefault="00635C46" w:rsidP="00635C46">
            <w:pPr>
              <w:pStyle w:val="Tabletext"/>
              <w:rPr>
                <w:lang w:eastAsia="en-AU"/>
              </w:rPr>
            </w:pPr>
            <w:r w:rsidRPr="00F73522">
              <w:rPr>
                <w:lang w:eastAsia="en-AU"/>
              </w:rPr>
              <w:t>Furnishing (LMF, MSF)</w:t>
            </w:r>
          </w:p>
        </w:tc>
        <w:tc>
          <w:tcPr>
            <w:tcW w:w="1010" w:type="dxa"/>
            <w:shd w:val="clear" w:color="auto" w:fill="auto"/>
            <w:noWrap/>
            <w:hideMark/>
          </w:tcPr>
          <w:p w14:paraId="49404FF9" w14:textId="77777777" w:rsidR="00635C46" w:rsidRPr="00F73522" w:rsidRDefault="00635C46" w:rsidP="002909A2">
            <w:pPr>
              <w:pStyle w:val="Tabletext"/>
              <w:jc w:val="center"/>
              <w:rPr>
                <w:lang w:eastAsia="en-AU"/>
              </w:rPr>
            </w:pPr>
            <w:r w:rsidRPr="00F73522">
              <w:rPr>
                <w:lang w:eastAsia="en-AU"/>
              </w:rPr>
              <w:t>3</w:t>
            </w:r>
          </w:p>
        </w:tc>
        <w:tc>
          <w:tcPr>
            <w:tcW w:w="1331" w:type="dxa"/>
            <w:shd w:val="clear" w:color="auto" w:fill="auto"/>
            <w:noWrap/>
            <w:hideMark/>
          </w:tcPr>
          <w:p w14:paraId="4348D38E" w14:textId="77777777" w:rsidR="00635C46" w:rsidRPr="00F73522" w:rsidRDefault="00635C46" w:rsidP="002909A2">
            <w:pPr>
              <w:pStyle w:val="Tabletext"/>
              <w:jc w:val="center"/>
              <w:rPr>
                <w:lang w:eastAsia="en-AU"/>
              </w:rPr>
            </w:pPr>
            <w:r w:rsidRPr="00F73522">
              <w:rPr>
                <w:lang w:eastAsia="en-AU"/>
              </w:rPr>
              <w:t>4</w:t>
            </w:r>
          </w:p>
        </w:tc>
        <w:tc>
          <w:tcPr>
            <w:tcW w:w="1199" w:type="dxa"/>
            <w:shd w:val="clear" w:color="auto" w:fill="auto"/>
            <w:noWrap/>
            <w:hideMark/>
          </w:tcPr>
          <w:p w14:paraId="5BE8CF18" w14:textId="77777777" w:rsidR="00635C46" w:rsidRPr="00F73522" w:rsidRDefault="00635C46" w:rsidP="002909A2">
            <w:pPr>
              <w:pStyle w:val="Tabletext"/>
              <w:jc w:val="center"/>
              <w:rPr>
                <w:lang w:eastAsia="en-AU"/>
              </w:rPr>
            </w:pPr>
            <w:r w:rsidRPr="00F73522">
              <w:rPr>
                <w:lang w:eastAsia="en-AU"/>
              </w:rPr>
              <w:t>45</w:t>
            </w:r>
          </w:p>
        </w:tc>
        <w:tc>
          <w:tcPr>
            <w:tcW w:w="1151" w:type="dxa"/>
            <w:shd w:val="clear" w:color="auto" w:fill="auto"/>
            <w:noWrap/>
            <w:hideMark/>
          </w:tcPr>
          <w:p w14:paraId="0D5DA3C3" w14:textId="77777777" w:rsidR="00635C46" w:rsidRPr="00F73522" w:rsidRDefault="00635C46" w:rsidP="002909A2">
            <w:pPr>
              <w:pStyle w:val="Tabletext"/>
              <w:jc w:val="center"/>
              <w:rPr>
                <w:lang w:eastAsia="en-AU"/>
              </w:rPr>
            </w:pPr>
            <w:r w:rsidRPr="00F73522">
              <w:rPr>
                <w:lang w:eastAsia="en-AU"/>
              </w:rPr>
              <w:t>9</w:t>
            </w:r>
          </w:p>
        </w:tc>
        <w:tc>
          <w:tcPr>
            <w:tcW w:w="1369" w:type="dxa"/>
            <w:shd w:val="clear" w:color="auto" w:fill="auto"/>
            <w:noWrap/>
            <w:hideMark/>
          </w:tcPr>
          <w:p w14:paraId="5C6033B9" w14:textId="77777777" w:rsidR="00635C46" w:rsidRPr="00F73522" w:rsidRDefault="00635C46" w:rsidP="002909A2">
            <w:pPr>
              <w:pStyle w:val="Tabletext"/>
              <w:jc w:val="center"/>
              <w:rPr>
                <w:lang w:eastAsia="en-AU"/>
              </w:rPr>
            </w:pPr>
            <w:r w:rsidRPr="00F73522">
              <w:rPr>
                <w:lang w:eastAsia="en-AU"/>
              </w:rPr>
              <w:t>3</w:t>
            </w:r>
          </w:p>
        </w:tc>
        <w:tc>
          <w:tcPr>
            <w:tcW w:w="869" w:type="dxa"/>
            <w:shd w:val="clear" w:color="auto" w:fill="auto"/>
            <w:noWrap/>
            <w:hideMark/>
          </w:tcPr>
          <w:p w14:paraId="71AD2FC6" w14:textId="77777777" w:rsidR="00635C46" w:rsidRPr="00F73522" w:rsidRDefault="00635C46" w:rsidP="002909A2">
            <w:pPr>
              <w:pStyle w:val="Tabletext"/>
              <w:jc w:val="center"/>
              <w:rPr>
                <w:lang w:eastAsia="en-AU"/>
              </w:rPr>
            </w:pPr>
            <w:r w:rsidRPr="00F73522">
              <w:rPr>
                <w:lang w:eastAsia="en-AU"/>
              </w:rPr>
              <w:t>10</w:t>
            </w:r>
          </w:p>
        </w:tc>
        <w:tc>
          <w:tcPr>
            <w:tcW w:w="1057" w:type="dxa"/>
            <w:shd w:val="clear" w:color="auto" w:fill="auto"/>
            <w:noWrap/>
            <w:hideMark/>
          </w:tcPr>
          <w:p w14:paraId="1C0EAA87" w14:textId="77777777" w:rsidR="00635C46" w:rsidRPr="00F73522" w:rsidRDefault="00635C46" w:rsidP="002909A2">
            <w:pPr>
              <w:pStyle w:val="Tabletext"/>
              <w:jc w:val="center"/>
              <w:rPr>
                <w:lang w:eastAsia="en-AU"/>
              </w:rPr>
            </w:pPr>
            <w:r w:rsidRPr="00F73522">
              <w:rPr>
                <w:lang w:eastAsia="en-AU"/>
              </w:rPr>
              <w:t>7</w:t>
            </w:r>
          </w:p>
        </w:tc>
        <w:tc>
          <w:tcPr>
            <w:tcW w:w="1048" w:type="dxa"/>
            <w:shd w:val="clear" w:color="000000" w:fill="FFFFFF"/>
            <w:noWrap/>
            <w:hideMark/>
          </w:tcPr>
          <w:p w14:paraId="79B0D096" w14:textId="77777777" w:rsidR="00635C46" w:rsidRPr="00F73522" w:rsidRDefault="00635C46" w:rsidP="002909A2">
            <w:pPr>
              <w:pStyle w:val="Tabletext"/>
              <w:jc w:val="center"/>
              <w:rPr>
                <w:lang w:eastAsia="en-AU"/>
              </w:rPr>
            </w:pPr>
            <w:r w:rsidRPr="00F73522">
              <w:rPr>
                <w:lang w:eastAsia="en-AU"/>
              </w:rPr>
              <w:t>19</w:t>
            </w:r>
          </w:p>
        </w:tc>
      </w:tr>
      <w:tr w:rsidR="00635C46" w:rsidRPr="00F73522" w14:paraId="6F7D4668" w14:textId="77777777" w:rsidTr="00161353">
        <w:trPr>
          <w:trHeight w:val="510"/>
        </w:trPr>
        <w:tc>
          <w:tcPr>
            <w:tcW w:w="4160" w:type="dxa"/>
            <w:shd w:val="clear" w:color="auto" w:fill="auto"/>
            <w:hideMark/>
          </w:tcPr>
          <w:p w14:paraId="7DD55FA6" w14:textId="77777777" w:rsidR="00635C46" w:rsidRPr="00F73522" w:rsidRDefault="00635C46" w:rsidP="00635C46">
            <w:pPr>
              <w:pStyle w:val="Tabletext"/>
              <w:rPr>
                <w:lang w:eastAsia="en-AU"/>
              </w:rPr>
            </w:pPr>
            <w:r w:rsidRPr="00F73522">
              <w:rPr>
                <w:lang w:eastAsia="en-AU"/>
              </w:rPr>
              <w:t>Hairdressing and Beauty</w:t>
            </w:r>
            <w:r w:rsidRPr="00F73522">
              <w:rPr>
                <w:lang w:eastAsia="en-AU"/>
              </w:rPr>
              <w:br/>
              <w:t>Services (SHB, SIH, WRH)</w:t>
            </w:r>
          </w:p>
        </w:tc>
        <w:tc>
          <w:tcPr>
            <w:tcW w:w="1010" w:type="dxa"/>
            <w:shd w:val="clear" w:color="auto" w:fill="auto"/>
            <w:noWrap/>
            <w:hideMark/>
          </w:tcPr>
          <w:p w14:paraId="7DC36CB8" w14:textId="77777777" w:rsidR="00635C46" w:rsidRPr="00F73522" w:rsidRDefault="00635C46" w:rsidP="002909A2">
            <w:pPr>
              <w:pStyle w:val="Tabletext"/>
              <w:jc w:val="center"/>
              <w:rPr>
                <w:lang w:eastAsia="en-AU"/>
              </w:rPr>
            </w:pPr>
            <w:proofErr w:type="spellStart"/>
            <w:r w:rsidRPr="00F73522">
              <w:rPr>
                <w:lang w:eastAsia="en-AU"/>
              </w:rPr>
              <w:t>na</w:t>
            </w:r>
            <w:proofErr w:type="spellEnd"/>
          </w:p>
        </w:tc>
        <w:tc>
          <w:tcPr>
            <w:tcW w:w="1331" w:type="dxa"/>
            <w:shd w:val="clear" w:color="auto" w:fill="auto"/>
            <w:noWrap/>
            <w:hideMark/>
          </w:tcPr>
          <w:p w14:paraId="4D2ED424" w14:textId="77777777" w:rsidR="00635C46" w:rsidRPr="00F73522" w:rsidRDefault="00635C46" w:rsidP="002909A2">
            <w:pPr>
              <w:pStyle w:val="Tabletext"/>
              <w:jc w:val="center"/>
              <w:rPr>
                <w:lang w:eastAsia="en-AU"/>
              </w:rPr>
            </w:pPr>
            <w:r w:rsidRPr="00F73522">
              <w:rPr>
                <w:lang w:eastAsia="en-AU"/>
              </w:rPr>
              <w:t>3</w:t>
            </w:r>
          </w:p>
        </w:tc>
        <w:tc>
          <w:tcPr>
            <w:tcW w:w="1199" w:type="dxa"/>
            <w:shd w:val="clear" w:color="auto" w:fill="auto"/>
            <w:noWrap/>
            <w:hideMark/>
          </w:tcPr>
          <w:p w14:paraId="188D4851" w14:textId="77777777" w:rsidR="00635C46" w:rsidRPr="00F73522" w:rsidRDefault="00635C46" w:rsidP="002909A2">
            <w:pPr>
              <w:pStyle w:val="Tabletext"/>
              <w:jc w:val="center"/>
              <w:rPr>
                <w:lang w:eastAsia="en-AU"/>
              </w:rPr>
            </w:pPr>
            <w:r w:rsidRPr="00F73522">
              <w:rPr>
                <w:lang w:eastAsia="en-AU"/>
              </w:rPr>
              <w:t>30</w:t>
            </w:r>
          </w:p>
        </w:tc>
        <w:tc>
          <w:tcPr>
            <w:tcW w:w="1151" w:type="dxa"/>
            <w:shd w:val="clear" w:color="auto" w:fill="auto"/>
            <w:noWrap/>
            <w:hideMark/>
          </w:tcPr>
          <w:p w14:paraId="7F1BF9BA" w14:textId="77777777" w:rsidR="00635C46" w:rsidRPr="00F73522" w:rsidRDefault="00635C46" w:rsidP="002909A2">
            <w:pPr>
              <w:pStyle w:val="Tabletext"/>
              <w:jc w:val="center"/>
              <w:rPr>
                <w:lang w:eastAsia="en-AU"/>
              </w:rPr>
            </w:pPr>
            <w:r w:rsidRPr="00F73522">
              <w:rPr>
                <w:lang w:eastAsia="en-AU"/>
              </w:rPr>
              <w:t>23</w:t>
            </w:r>
          </w:p>
        </w:tc>
        <w:tc>
          <w:tcPr>
            <w:tcW w:w="1369" w:type="dxa"/>
            <w:shd w:val="clear" w:color="auto" w:fill="auto"/>
            <w:noWrap/>
            <w:hideMark/>
          </w:tcPr>
          <w:p w14:paraId="6F485E83" w14:textId="77777777" w:rsidR="00635C46" w:rsidRPr="00F73522" w:rsidRDefault="00635C46" w:rsidP="002909A2">
            <w:pPr>
              <w:pStyle w:val="Tabletext"/>
              <w:jc w:val="center"/>
              <w:rPr>
                <w:lang w:eastAsia="en-AU"/>
              </w:rPr>
            </w:pPr>
            <w:r w:rsidRPr="00F73522">
              <w:rPr>
                <w:lang w:eastAsia="en-AU"/>
              </w:rPr>
              <w:t>14</w:t>
            </w:r>
          </w:p>
        </w:tc>
        <w:tc>
          <w:tcPr>
            <w:tcW w:w="869" w:type="dxa"/>
            <w:shd w:val="clear" w:color="auto" w:fill="auto"/>
            <w:noWrap/>
            <w:hideMark/>
          </w:tcPr>
          <w:p w14:paraId="465EB0DD" w14:textId="77777777" w:rsidR="00635C46" w:rsidRPr="00F73522" w:rsidRDefault="00635C46" w:rsidP="002909A2">
            <w:pPr>
              <w:pStyle w:val="Tabletext"/>
              <w:jc w:val="center"/>
              <w:rPr>
                <w:lang w:eastAsia="en-AU"/>
              </w:rPr>
            </w:pPr>
            <w:r w:rsidRPr="00F73522">
              <w:rPr>
                <w:lang w:eastAsia="en-AU"/>
              </w:rPr>
              <w:t>19</w:t>
            </w:r>
          </w:p>
        </w:tc>
        <w:tc>
          <w:tcPr>
            <w:tcW w:w="1057" w:type="dxa"/>
            <w:shd w:val="clear" w:color="auto" w:fill="auto"/>
            <w:noWrap/>
            <w:hideMark/>
          </w:tcPr>
          <w:p w14:paraId="39B3F011" w14:textId="77777777" w:rsidR="00635C46" w:rsidRPr="00F73522" w:rsidRDefault="00635C46" w:rsidP="002909A2">
            <w:pPr>
              <w:pStyle w:val="Tabletext"/>
              <w:jc w:val="center"/>
              <w:rPr>
                <w:lang w:eastAsia="en-AU"/>
              </w:rPr>
            </w:pPr>
            <w:proofErr w:type="spellStart"/>
            <w:r w:rsidRPr="00F73522">
              <w:rPr>
                <w:lang w:eastAsia="en-AU"/>
              </w:rPr>
              <w:t>na</w:t>
            </w:r>
            <w:proofErr w:type="spellEnd"/>
          </w:p>
        </w:tc>
        <w:tc>
          <w:tcPr>
            <w:tcW w:w="1048" w:type="dxa"/>
            <w:shd w:val="clear" w:color="000000" w:fill="FFFFFF"/>
            <w:noWrap/>
            <w:hideMark/>
          </w:tcPr>
          <w:p w14:paraId="470D9797" w14:textId="77777777" w:rsidR="00635C46" w:rsidRPr="00F73522" w:rsidRDefault="00635C46" w:rsidP="002909A2">
            <w:pPr>
              <w:pStyle w:val="Tabletext"/>
              <w:jc w:val="center"/>
              <w:rPr>
                <w:lang w:eastAsia="en-AU"/>
              </w:rPr>
            </w:pPr>
            <w:r w:rsidRPr="00F73522">
              <w:rPr>
                <w:lang w:eastAsia="en-AU"/>
              </w:rPr>
              <w:t>6</w:t>
            </w:r>
          </w:p>
        </w:tc>
      </w:tr>
      <w:tr w:rsidR="00635C46" w:rsidRPr="00F73522" w14:paraId="190BC580" w14:textId="77777777" w:rsidTr="00161353">
        <w:trPr>
          <w:trHeight w:val="300"/>
        </w:trPr>
        <w:tc>
          <w:tcPr>
            <w:tcW w:w="4160" w:type="dxa"/>
            <w:shd w:val="clear" w:color="auto" w:fill="auto"/>
            <w:noWrap/>
            <w:hideMark/>
          </w:tcPr>
          <w:p w14:paraId="3402F9B8" w14:textId="77777777" w:rsidR="00635C46" w:rsidRPr="00F73522" w:rsidRDefault="00635C46" w:rsidP="00635C46">
            <w:pPr>
              <w:pStyle w:val="Tabletext"/>
              <w:rPr>
                <w:lang w:eastAsia="en-AU"/>
              </w:rPr>
            </w:pPr>
            <w:r w:rsidRPr="00F73522">
              <w:rPr>
                <w:lang w:eastAsia="en-AU"/>
              </w:rPr>
              <w:t>Health (HLT)</w:t>
            </w:r>
          </w:p>
        </w:tc>
        <w:tc>
          <w:tcPr>
            <w:tcW w:w="1010" w:type="dxa"/>
            <w:shd w:val="clear" w:color="000000" w:fill="FFFFFF"/>
            <w:noWrap/>
            <w:hideMark/>
          </w:tcPr>
          <w:p w14:paraId="7132DE15" w14:textId="77777777" w:rsidR="00635C46" w:rsidRPr="00F73522" w:rsidRDefault="00635C46" w:rsidP="002909A2">
            <w:pPr>
              <w:pStyle w:val="Tabletext"/>
              <w:jc w:val="center"/>
              <w:rPr>
                <w:lang w:eastAsia="en-AU"/>
              </w:rPr>
            </w:pPr>
            <w:r w:rsidRPr="00F73522">
              <w:rPr>
                <w:lang w:eastAsia="en-AU"/>
              </w:rPr>
              <w:t>4</w:t>
            </w:r>
          </w:p>
        </w:tc>
        <w:tc>
          <w:tcPr>
            <w:tcW w:w="1331" w:type="dxa"/>
            <w:shd w:val="clear" w:color="000000" w:fill="FFFFFF"/>
            <w:noWrap/>
            <w:hideMark/>
          </w:tcPr>
          <w:p w14:paraId="477ECE74" w14:textId="77777777" w:rsidR="00635C46" w:rsidRPr="00F73522" w:rsidRDefault="00635C46" w:rsidP="002909A2">
            <w:pPr>
              <w:pStyle w:val="Tabletext"/>
              <w:jc w:val="center"/>
              <w:rPr>
                <w:lang w:eastAsia="en-AU"/>
              </w:rPr>
            </w:pPr>
            <w:r w:rsidRPr="00F73522">
              <w:rPr>
                <w:lang w:eastAsia="en-AU"/>
              </w:rPr>
              <w:t>15</w:t>
            </w:r>
          </w:p>
        </w:tc>
        <w:tc>
          <w:tcPr>
            <w:tcW w:w="1199" w:type="dxa"/>
            <w:shd w:val="clear" w:color="000000" w:fill="FFFFFF"/>
            <w:noWrap/>
            <w:hideMark/>
          </w:tcPr>
          <w:p w14:paraId="66C317AC" w14:textId="77777777" w:rsidR="00635C46" w:rsidRPr="00F73522" w:rsidRDefault="00635C46" w:rsidP="002909A2">
            <w:pPr>
              <w:pStyle w:val="Tabletext"/>
              <w:jc w:val="center"/>
              <w:rPr>
                <w:lang w:eastAsia="en-AU"/>
              </w:rPr>
            </w:pPr>
            <w:r w:rsidRPr="00F73522">
              <w:rPr>
                <w:lang w:eastAsia="en-AU"/>
              </w:rPr>
              <w:t>11</w:t>
            </w:r>
          </w:p>
        </w:tc>
        <w:tc>
          <w:tcPr>
            <w:tcW w:w="1151" w:type="dxa"/>
            <w:shd w:val="clear" w:color="000000" w:fill="FFFFFF"/>
            <w:noWrap/>
            <w:hideMark/>
          </w:tcPr>
          <w:p w14:paraId="65701206" w14:textId="77777777" w:rsidR="00635C46" w:rsidRPr="00F73522" w:rsidRDefault="00635C46" w:rsidP="002909A2">
            <w:pPr>
              <w:pStyle w:val="Tabletext"/>
              <w:jc w:val="center"/>
              <w:rPr>
                <w:lang w:eastAsia="en-AU"/>
              </w:rPr>
            </w:pPr>
            <w:r w:rsidRPr="00F73522">
              <w:rPr>
                <w:lang w:eastAsia="en-AU"/>
              </w:rPr>
              <w:t>34</w:t>
            </w:r>
          </w:p>
        </w:tc>
        <w:tc>
          <w:tcPr>
            <w:tcW w:w="1369" w:type="dxa"/>
            <w:shd w:val="clear" w:color="000000" w:fill="FFFFFF"/>
            <w:noWrap/>
            <w:hideMark/>
          </w:tcPr>
          <w:p w14:paraId="177069A4" w14:textId="77777777" w:rsidR="00635C46" w:rsidRPr="00F73522" w:rsidRDefault="00635C46" w:rsidP="002909A2">
            <w:pPr>
              <w:pStyle w:val="Tabletext"/>
              <w:jc w:val="center"/>
              <w:rPr>
                <w:lang w:eastAsia="en-AU"/>
              </w:rPr>
            </w:pPr>
            <w:r w:rsidRPr="00F73522">
              <w:rPr>
                <w:lang w:eastAsia="en-AU"/>
              </w:rPr>
              <w:t>12</w:t>
            </w:r>
          </w:p>
        </w:tc>
        <w:tc>
          <w:tcPr>
            <w:tcW w:w="869" w:type="dxa"/>
            <w:shd w:val="clear" w:color="000000" w:fill="FFFFFF"/>
            <w:noWrap/>
            <w:hideMark/>
          </w:tcPr>
          <w:p w14:paraId="4E917CEA" w14:textId="77777777" w:rsidR="00635C46" w:rsidRPr="00F73522" w:rsidRDefault="00635C46" w:rsidP="002909A2">
            <w:pPr>
              <w:pStyle w:val="Tabletext"/>
              <w:jc w:val="center"/>
              <w:rPr>
                <w:lang w:eastAsia="en-AU"/>
              </w:rPr>
            </w:pPr>
            <w:r w:rsidRPr="00F73522">
              <w:rPr>
                <w:lang w:eastAsia="en-AU"/>
              </w:rPr>
              <w:t>14</w:t>
            </w:r>
          </w:p>
        </w:tc>
        <w:tc>
          <w:tcPr>
            <w:tcW w:w="1057" w:type="dxa"/>
            <w:shd w:val="clear" w:color="000000" w:fill="FFFFFF"/>
            <w:noWrap/>
            <w:hideMark/>
          </w:tcPr>
          <w:p w14:paraId="3E71E9A9" w14:textId="77777777" w:rsidR="00635C46" w:rsidRPr="00F73522" w:rsidRDefault="00635C46" w:rsidP="002909A2">
            <w:pPr>
              <w:pStyle w:val="Tabletext"/>
              <w:jc w:val="center"/>
              <w:rPr>
                <w:lang w:eastAsia="en-AU"/>
              </w:rPr>
            </w:pPr>
            <w:r w:rsidRPr="00F73522">
              <w:rPr>
                <w:lang w:eastAsia="en-AU"/>
              </w:rPr>
              <w:t>2</w:t>
            </w:r>
          </w:p>
        </w:tc>
        <w:tc>
          <w:tcPr>
            <w:tcW w:w="1048" w:type="dxa"/>
            <w:shd w:val="clear" w:color="000000" w:fill="FFFFFF"/>
            <w:noWrap/>
            <w:hideMark/>
          </w:tcPr>
          <w:p w14:paraId="331DCB44" w14:textId="77777777" w:rsidR="00635C46" w:rsidRPr="00F73522" w:rsidRDefault="00635C46" w:rsidP="002909A2">
            <w:pPr>
              <w:pStyle w:val="Tabletext"/>
              <w:jc w:val="center"/>
              <w:rPr>
                <w:lang w:eastAsia="en-AU"/>
              </w:rPr>
            </w:pPr>
            <w:r w:rsidRPr="00F73522">
              <w:rPr>
                <w:lang w:eastAsia="en-AU"/>
              </w:rPr>
              <w:t>7</w:t>
            </w:r>
          </w:p>
        </w:tc>
      </w:tr>
      <w:tr w:rsidR="00635C46" w:rsidRPr="00F73522" w14:paraId="71575240" w14:textId="77777777" w:rsidTr="00161353">
        <w:trPr>
          <w:trHeight w:val="765"/>
        </w:trPr>
        <w:tc>
          <w:tcPr>
            <w:tcW w:w="4160" w:type="dxa"/>
            <w:shd w:val="clear" w:color="auto" w:fill="auto"/>
            <w:hideMark/>
          </w:tcPr>
          <w:p w14:paraId="73A47226" w14:textId="77777777" w:rsidR="00635C46" w:rsidRPr="00F73522" w:rsidRDefault="00635C46" w:rsidP="00635C46">
            <w:pPr>
              <w:pStyle w:val="Tabletext"/>
              <w:rPr>
                <w:lang w:eastAsia="en-AU"/>
              </w:rPr>
            </w:pPr>
            <w:r w:rsidRPr="00F73522">
              <w:rPr>
                <w:lang w:eastAsia="en-AU"/>
              </w:rPr>
              <w:t>Information and</w:t>
            </w:r>
            <w:r w:rsidRPr="00F73522">
              <w:rPr>
                <w:lang w:eastAsia="en-AU"/>
              </w:rPr>
              <w:br/>
              <w:t>Communications Technology</w:t>
            </w:r>
            <w:r w:rsidRPr="00F73522">
              <w:rPr>
                <w:lang w:eastAsia="en-AU"/>
              </w:rPr>
              <w:br/>
              <w:t>(ICA, ICT)</w:t>
            </w:r>
          </w:p>
        </w:tc>
        <w:tc>
          <w:tcPr>
            <w:tcW w:w="1010" w:type="dxa"/>
            <w:shd w:val="clear" w:color="000000" w:fill="FFFFFF"/>
            <w:noWrap/>
            <w:hideMark/>
          </w:tcPr>
          <w:p w14:paraId="06BC13EB" w14:textId="77777777" w:rsidR="00635C46" w:rsidRPr="00F73522" w:rsidRDefault="00635C46" w:rsidP="002909A2">
            <w:pPr>
              <w:pStyle w:val="Tabletext"/>
              <w:jc w:val="center"/>
              <w:rPr>
                <w:lang w:eastAsia="en-AU"/>
              </w:rPr>
            </w:pPr>
            <w:r w:rsidRPr="00F73522">
              <w:rPr>
                <w:lang w:eastAsia="en-AU"/>
              </w:rPr>
              <w:t>4</w:t>
            </w:r>
          </w:p>
        </w:tc>
        <w:tc>
          <w:tcPr>
            <w:tcW w:w="1331" w:type="dxa"/>
            <w:shd w:val="clear" w:color="000000" w:fill="FFFFFF"/>
            <w:noWrap/>
            <w:hideMark/>
          </w:tcPr>
          <w:p w14:paraId="7854D870" w14:textId="77777777" w:rsidR="00635C46" w:rsidRPr="00F73522" w:rsidRDefault="00635C46" w:rsidP="002909A2">
            <w:pPr>
              <w:pStyle w:val="Tabletext"/>
              <w:jc w:val="center"/>
              <w:rPr>
                <w:lang w:eastAsia="en-AU"/>
              </w:rPr>
            </w:pPr>
            <w:r w:rsidRPr="00F73522">
              <w:rPr>
                <w:lang w:eastAsia="en-AU"/>
              </w:rPr>
              <w:t>10</w:t>
            </w:r>
          </w:p>
        </w:tc>
        <w:tc>
          <w:tcPr>
            <w:tcW w:w="1199" w:type="dxa"/>
            <w:shd w:val="clear" w:color="000000" w:fill="FFFFFF"/>
            <w:noWrap/>
            <w:hideMark/>
          </w:tcPr>
          <w:p w14:paraId="6A00381F" w14:textId="77777777" w:rsidR="00635C46" w:rsidRPr="00F73522" w:rsidRDefault="00635C46" w:rsidP="002909A2">
            <w:pPr>
              <w:pStyle w:val="Tabletext"/>
              <w:jc w:val="center"/>
              <w:rPr>
                <w:lang w:eastAsia="en-AU"/>
              </w:rPr>
            </w:pPr>
            <w:r w:rsidRPr="00F73522">
              <w:rPr>
                <w:lang w:eastAsia="en-AU"/>
              </w:rPr>
              <w:t>20</w:t>
            </w:r>
          </w:p>
        </w:tc>
        <w:tc>
          <w:tcPr>
            <w:tcW w:w="1151" w:type="dxa"/>
            <w:shd w:val="clear" w:color="000000" w:fill="FFFFFF"/>
            <w:noWrap/>
            <w:hideMark/>
          </w:tcPr>
          <w:p w14:paraId="2575EBC8" w14:textId="77777777" w:rsidR="00635C46" w:rsidRPr="00F73522" w:rsidRDefault="00635C46" w:rsidP="002909A2">
            <w:pPr>
              <w:pStyle w:val="Tabletext"/>
              <w:jc w:val="center"/>
              <w:rPr>
                <w:lang w:eastAsia="en-AU"/>
              </w:rPr>
            </w:pPr>
            <w:r w:rsidRPr="00F73522">
              <w:rPr>
                <w:lang w:eastAsia="en-AU"/>
              </w:rPr>
              <w:t>15</w:t>
            </w:r>
          </w:p>
        </w:tc>
        <w:tc>
          <w:tcPr>
            <w:tcW w:w="1369" w:type="dxa"/>
            <w:shd w:val="clear" w:color="000000" w:fill="FFFFFF"/>
            <w:noWrap/>
            <w:hideMark/>
          </w:tcPr>
          <w:p w14:paraId="37E32E6D" w14:textId="77777777" w:rsidR="00635C46" w:rsidRPr="00F73522" w:rsidRDefault="00635C46" w:rsidP="002909A2">
            <w:pPr>
              <w:pStyle w:val="Tabletext"/>
              <w:jc w:val="center"/>
              <w:rPr>
                <w:lang w:eastAsia="en-AU"/>
              </w:rPr>
            </w:pPr>
            <w:r w:rsidRPr="00F73522">
              <w:rPr>
                <w:lang w:eastAsia="en-AU"/>
              </w:rPr>
              <w:t>11</w:t>
            </w:r>
          </w:p>
        </w:tc>
        <w:tc>
          <w:tcPr>
            <w:tcW w:w="869" w:type="dxa"/>
            <w:shd w:val="clear" w:color="000000" w:fill="FFFFFF"/>
            <w:noWrap/>
            <w:hideMark/>
          </w:tcPr>
          <w:p w14:paraId="2178CC1D" w14:textId="77777777" w:rsidR="00635C46" w:rsidRPr="00F73522" w:rsidRDefault="00635C46" w:rsidP="002909A2">
            <w:pPr>
              <w:pStyle w:val="Tabletext"/>
              <w:jc w:val="center"/>
              <w:rPr>
                <w:lang w:eastAsia="en-AU"/>
              </w:rPr>
            </w:pPr>
            <w:r w:rsidRPr="00F73522">
              <w:rPr>
                <w:lang w:eastAsia="en-AU"/>
              </w:rPr>
              <w:t>19</w:t>
            </w:r>
          </w:p>
        </w:tc>
        <w:tc>
          <w:tcPr>
            <w:tcW w:w="1057" w:type="dxa"/>
            <w:shd w:val="clear" w:color="000000" w:fill="FFFFFF"/>
            <w:noWrap/>
            <w:hideMark/>
          </w:tcPr>
          <w:p w14:paraId="323B3713" w14:textId="77777777" w:rsidR="00635C46" w:rsidRPr="00F73522" w:rsidRDefault="00635C46" w:rsidP="002909A2">
            <w:pPr>
              <w:pStyle w:val="Tabletext"/>
              <w:jc w:val="center"/>
              <w:rPr>
                <w:lang w:eastAsia="en-AU"/>
              </w:rPr>
            </w:pPr>
            <w:r w:rsidRPr="00F73522">
              <w:rPr>
                <w:lang w:eastAsia="en-AU"/>
              </w:rPr>
              <w:t>6</w:t>
            </w:r>
          </w:p>
        </w:tc>
        <w:tc>
          <w:tcPr>
            <w:tcW w:w="1048" w:type="dxa"/>
            <w:shd w:val="clear" w:color="000000" w:fill="FFFFFF"/>
            <w:noWrap/>
            <w:hideMark/>
          </w:tcPr>
          <w:p w14:paraId="24BC92C5" w14:textId="77777777" w:rsidR="00635C46" w:rsidRPr="00F73522" w:rsidRDefault="00635C46" w:rsidP="002909A2">
            <w:pPr>
              <w:pStyle w:val="Tabletext"/>
              <w:jc w:val="center"/>
              <w:rPr>
                <w:lang w:eastAsia="en-AU"/>
              </w:rPr>
            </w:pPr>
            <w:r w:rsidRPr="00F73522">
              <w:rPr>
                <w:lang w:eastAsia="en-AU"/>
              </w:rPr>
              <w:t>14</w:t>
            </w:r>
          </w:p>
        </w:tc>
      </w:tr>
      <w:tr w:rsidR="00635C46" w:rsidRPr="00F73522" w14:paraId="07ADB566" w14:textId="77777777" w:rsidTr="00161353">
        <w:trPr>
          <w:trHeight w:val="300"/>
        </w:trPr>
        <w:tc>
          <w:tcPr>
            <w:tcW w:w="4160" w:type="dxa"/>
            <w:shd w:val="clear" w:color="auto" w:fill="auto"/>
            <w:noWrap/>
            <w:hideMark/>
          </w:tcPr>
          <w:p w14:paraId="3DFB546A" w14:textId="77777777" w:rsidR="00635C46" w:rsidRPr="00F73522" w:rsidRDefault="00635C46" w:rsidP="00635C46">
            <w:pPr>
              <w:pStyle w:val="Tabletext"/>
              <w:rPr>
                <w:lang w:eastAsia="en-AU"/>
              </w:rPr>
            </w:pPr>
            <w:r w:rsidRPr="00F73522">
              <w:rPr>
                <w:lang w:eastAsia="en-AU"/>
              </w:rPr>
              <w:t>Metal and Engineering (MEM)</w:t>
            </w:r>
          </w:p>
        </w:tc>
        <w:tc>
          <w:tcPr>
            <w:tcW w:w="1010" w:type="dxa"/>
            <w:shd w:val="clear" w:color="000000" w:fill="FFFFFF"/>
            <w:noWrap/>
            <w:hideMark/>
          </w:tcPr>
          <w:p w14:paraId="6DE24763" w14:textId="77777777" w:rsidR="00635C46" w:rsidRPr="00F73522" w:rsidRDefault="00635C46" w:rsidP="002909A2">
            <w:pPr>
              <w:pStyle w:val="Tabletext"/>
              <w:jc w:val="center"/>
              <w:rPr>
                <w:lang w:eastAsia="en-AU"/>
              </w:rPr>
            </w:pPr>
            <w:r w:rsidRPr="00F73522">
              <w:rPr>
                <w:lang w:eastAsia="en-AU"/>
              </w:rPr>
              <w:t>4</w:t>
            </w:r>
          </w:p>
        </w:tc>
        <w:tc>
          <w:tcPr>
            <w:tcW w:w="1331" w:type="dxa"/>
            <w:shd w:val="clear" w:color="000000" w:fill="FFFFFF"/>
            <w:noWrap/>
            <w:hideMark/>
          </w:tcPr>
          <w:p w14:paraId="1CD99BDA" w14:textId="77777777" w:rsidR="00635C46" w:rsidRPr="00F73522" w:rsidRDefault="00635C46" w:rsidP="002909A2">
            <w:pPr>
              <w:pStyle w:val="Tabletext"/>
              <w:jc w:val="center"/>
              <w:rPr>
                <w:lang w:eastAsia="en-AU"/>
              </w:rPr>
            </w:pPr>
            <w:r w:rsidRPr="00F73522">
              <w:rPr>
                <w:lang w:eastAsia="en-AU"/>
              </w:rPr>
              <w:t>3</w:t>
            </w:r>
          </w:p>
        </w:tc>
        <w:tc>
          <w:tcPr>
            <w:tcW w:w="1199" w:type="dxa"/>
            <w:shd w:val="clear" w:color="000000" w:fill="FFFFFF"/>
            <w:noWrap/>
            <w:hideMark/>
          </w:tcPr>
          <w:p w14:paraId="633CA979" w14:textId="77777777" w:rsidR="00635C46" w:rsidRPr="00F73522" w:rsidRDefault="00635C46" w:rsidP="002909A2">
            <w:pPr>
              <w:pStyle w:val="Tabletext"/>
              <w:jc w:val="center"/>
              <w:rPr>
                <w:lang w:eastAsia="en-AU"/>
              </w:rPr>
            </w:pPr>
            <w:r w:rsidRPr="00F73522">
              <w:rPr>
                <w:lang w:eastAsia="en-AU"/>
              </w:rPr>
              <w:t>50</w:t>
            </w:r>
          </w:p>
        </w:tc>
        <w:tc>
          <w:tcPr>
            <w:tcW w:w="1151" w:type="dxa"/>
            <w:shd w:val="clear" w:color="000000" w:fill="FFFFFF"/>
            <w:noWrap/>
            <w:hideMark/>
          </w:tcPr>
          <w:p w14:paraId="293E7866" w14:textId="77777777" w:rsidR="00635C46" w:rsidRPr="00F73522" w:rsidRDefault="00635C46" w:rsidP="002909A2">
            <w:pPr>
              <w:pStyle w:val="Tabletext"/>
              <w:jc w:val="center"/>
              <w:rPr>
                <w:lang w:eastAsia="en-AU"/>
              </w:rPr>
            </w:pPr>
            <w:r w:rsidRPr="00F73522">
              <w:rPr>
                <w:lang w:eastAsia="en-AU"/>
              </w:rPr>
              <w:t>7</w:t>
            </w:r>
          </w:p>
        </w:tc>
        <w:tc>
          <w:tcPr>
            <w:tcW w:w="1369" w:type="dxa"/>
            <w:shd w:val="clear" w:color="000000" w:fill="FFFFFF"/>
            <w:noWrap/>
            <w:hideMark/>
          </w:tcPr>
          <w:p w14:paraId="5C9DBB0B" w14:textId="77777777" w:rsidR="00635C46" w:rsidRPr="00F73522" w:rsidRDefault="00635C46" w:rsidP="002909A2">
            <w:pPr>
              <w:pStyle w:val="Tabletext"/>
              <w:jc w:val="center"/>
              <w:rPr>
                <w:lang w:eastAsia="en-AU"/>
              </w:rPr>
            </w:pPr>
            <w:r w:rsidRPr="00F73522">
              <w:rPr>
                <w:lang w:eastAsia="en-AU"/>
              </w:rPr>
              <w:t>2</w:t>
            </w:r>
          </w:p>
        </w:tc>
        <w:tc>
          <w:tcPr>
            <w:tcW w:w="869" w:type="dxa"/>
            <w:shd w:val="clear" w:color="000000" w:fill="FFFFFF"/>
            <w:noWrap/>
            <w:hideMark/>
          </w:tcPr>
          <w:p w14:paraId="2A1D749B" w14:textId="77777777" w:rsidR="00635C46" w:rsidRPr="00F73522" w:rsidRDefault="00635C46" w:rsidP="002909A2">
            <w:pPr>
              <w:pStyle w:val="Tabletext"/>
              <w:jc w:val="center"/>
              <w:rPr>
                <w:lang w:eastAsia="en-AU"/>
              </w:rPr>
            </w:pPr>
            <w:r w:rsidRPr="00F73522">
              <w:rPr>
                <w:lang w:eastAsia="en-AU"/>
              </w:rPr>
              <w:t>8</w:t>
            </w:r>
          </w:p>
        </w:tc>
        <w:tc>
          <w:tcPr>
            <w:tcW w:w="1057" w:type="dxa"/>
            <w:shd w:val="clear" w:color="000000" w:fill="FFFFFF"/>
            <w:noWrap/>
            <w:hideMark/>
          </w:tcPr>
          <w:p w14:paraId="470F2F75" w14:textId="77777777" w:rsidR="00635C46" w:rsidRPr="00F73522" w:rsidRDefault="00635C46" w:rsidP="002909A2">
            <w:pPr>
              <w:pStyle w:val="Tabletext"/>
              <w:jc w:val="center"/>
              <w:rPr>
                <w:lang w:eastAsia="en-AU"/>
              </w:rPr>
            </w:pPr>
            <w:r w:rsidRPr="00F73522">
              <w:rPr>
                <w:lang w:eastAsia="en-AU"/>
              </w:rPr>
              <w:t>9</w:t>
            </w:r>
          </w:p>
        </w:tc>
        <w:tc>
          <w:tcPr>
            <w:tcW w:w="1048" w:type="dxa"/>
            <w:shd w:val="clear" w:color="000000" w:fill="FFFFFF"/>
            <w:noWrap/>
            <w:hideMark/>
          </w:tcPr>
          <w:p w14:paraId="2C9C6A7B" w14:textId="77777777" w:rsidR="00635C46" w:rsidRPr="00F73522" w:rsidRDefault="00635C46" w:rsidP="002909A2">
            <w:pPr>
              <w:pStyle w:val="Tabletext"/>
              <w:jc w:val="center"/>
              <w:rPr>
                <w:lang w:eastAsia="en-AU"/>
              </w:rPr>
            </w:pPr>
            <w:r w:rsidRPr="00F73522">
              <w:rPr>
                <w:lang w:eastAsia="en-AU"/>
              </w:rPr>
              <w:t>16</w:t>
            </w:r>
          </w:p>
        </w:tc>
      </w:tr>
      <w:tr w:rsidR="00635C46" w:rsidRPr="00F73522" w14:paraId="55288211" w14:textId="77777777" w:rsidTr="00161353">
        <w:trPr>
          <w:trHeight w:val="300"/>
        </w:trPr>
        <w:tc>
          <w:tcPr>
            <w:tcW w:w="4160" w:type="dxa"/>
            <w:shd w:val="clear" w:color="auto" w:fill="auto"/>
            <w:noWrap/>
            <w:hideMark/>
          </w:tcPr>
          <w:p w14:paraId="2E14ACD3" w14:textId="77777777" w:rsidR="00635C46" w:rsidRPr="00F73522" w:rsidRDefault="00635C46" w:rsidP="00635C46">
            <w:pPr>
              <w:pStyle w:val="Tabletext"/>
              <w:rPr>
                <w:lang w:eastAsia="en-AU"/>
              </w:rPr>
            </w:pPr>
            <w:r w:rsidRPr="00F73522">
              <w:rPr>
                <w:lang w:eastAsia="en-AU"/>
              </w:rPr>
              <w:t>Music (CUS)</w:t>
            </w:r>
          </w:p>
        </w:tc>
        <w:tc>
          <w:tcPr>
            <w:tcW w:w="1010" w:type="dxa"/>
            <w:shd w:val="clear" w:color="000000" w:fill="FFFFFF"/>
            <w:noWrap/>
            <w:hideMark/>
          </w:tcPr>
          <w:p w14:paraId="6A36D8EA" w14:textId="77777777" w:rsidR="00635C46" w:rsidRPr="00F73522" w:rsidRDefault="00635C46" w:rsidP="002909A2">
            <w:pPr>
              <w:pStyle w:val="Tabletext"/>
              <w:jc w:val="center"/>
              <w:rPr>
                <w:lang w:eastAsia="en-AU"/>
              </w:rPr>
            </w:pPr>
            <w:r w:rsidRPr="00F73522">
              <w:rPr>
                <w:lang w:eastAsia="en-AU"/>
              </w:rPr>
              <w:t>5</w:t>
            </w:r>
          </w:p>
        </w:tc>
        <w:tc>
          <w:tcPr>
            <w:tcW w:w="1331" w:type="dxa"/>
            <w:shd w:val="clear" w:color="000000" w:fill="FFFFFF"/>
            <w:noWrap/>
            <w:hideMark/>
          </w:tcPr>
          <w:p w14:paraId="552C8709" w14:textId="77777777" w:rsidR="00635C46" w:rsidRPr="00F73522" w:rsidRDefault="00635C46" w:rsidP="002909A2">
            <w:pPr>
              <w:pStyle w:val="Tabletext"/>
              <w:jc w:val="center"/>
              <w:rPr>
                <w:lang w:eastAsia="en-AU"/>
              </w:rPr>
            </w:pPr>
            <w:r w:rsidRPr="00F73522">
              <w:rPr>
                <w:lang w:eastAsia="en-AU"/>
              </w:rPr>
              <w:t>10</w:t>
            </w:r>
          </w:p>
        </w:tc>
        <w:tc>
          <w:tcPr>
            <w:tcW w:w="1199" w:type="dxa"/>
            <w:shd w:val="clear" w:color="000000" w:fill="FFFFFF"/>
            <w:noWrap/>
            <w:hideMark/>
          </w:tcPr>
          <w:p w14:paraId="2845520B" w14:textId="77777777" w:rsidR="00635C46" w:rsidRPr="00F73522" w:rsidRDefault="00635C46" w:rsidP="002909A2">
            <w:pPr>
              <w:pStyle w:val="Tabletext"/>
              <w:jc w:val="center"/>
              <w:rPr>
                <w:lang w:eastAsia="en-AU"/>
              </w:rPr>
            </w:pPr>
            <w:r w:rsidRPr="00F73522">
              <w:rPr>
                <w:lang w:eastAsia="en-AU"/>
              </w:rPr>
              <w:t>19</w:t>
            </w:r>
          </w:p>
        </w:tc>
        <w:tc>
          <w:tcPr>
            <w:tcW w:w="1151" w:type="dxa"/>
            <w:shd w:val="clear" w:color="000000" w:fill="FFFFFF"/>
            <w:noWrap/>
            <w:hideMark/>
          </w:tcPr>
          <w:p w14:paraId="06692772" w14:textId="77777777" w:rsidR="00635C46" w:rsidRPr="00F73522" w:rsidRDefault="00635C46" w:rsidP="002909A2">
            <w:pPr>
              <w:pStyle w:val="Tabletext"/>
              <w:jc w:val="center"/>
              <w:rPr>
                <w:lang w:eastAsia="en-AU"/>
              </w:rPr>
            </w:pPr>
            <w:r w:rsidRPr="00F73522">
              <w:rPr>
                <w:lang w:eastAsia="en-AU"/>
              </w:rPr>
              <w:t>20</w:t>
            </w:r>
          </w:p>
        </w:tc>
        <w:tc>
          <w:tcPr>
            <w:tcW w:w="1369" w:type="dxa"/>
            <w:shd w:val="clear" w:color="000000" w:fill="FFFFFF"/>
            <w:noWrap/>
            <w:hideMark/>
          </w:tcPr>
          <w:p w14:paraId="0B1B03C7" w14:textId="77777777" w:rsidR="00635C46" w:rsidRPr="00F73522" w:rsidRDefault="00635C46" w:rsidP="002909A2">
            <w:pPr>
              <w:pStyle w:val="Tabletext"/>
              <w:jc w:val="center"/>
              <w:rPr>
                <w:lang w:eastAsia="en-AU"/>
              </w:rPr>
            </w:pPr>
            <w:r w:rsidRPr="00F73522">
              <w:rPr>
                <w:lang w:eastAsia="en-AU"/>
              </w:rPr>
              <w:t>8</w:t>
            </w:r>
          </w:p>
        </w:tc>
        <w:tc>
          <w:tcPr>
            <w:tcW w:w="869" w:type="dxa"/>
            <w:shd w:val="clear" w:color="000000" w:fill="FFFFFF"/>
            <w:noWrap/>
            <w:hideMark/>
          </w:tcPr>
          <w:p w14:paraId="266CA816" w14:textId="77777777" w:rsidR="00635C46" w:rsidRPr="00F73522" w:rsidRDefault="00635C46" w:rsidP="002909A2">
            <w:pPr>
              <w:pStyle w:val="Tabletext"/>
              <w:jc w:val="center"/>
              <w:rPr>
                <w:lang w:eastAsia="en-AU"/>
              </w:rPr>
            </w:pPr>
            <w:r w:rsidRPr="00F73522">
              <w:rPr>
                <w:lang w:eastAsia="en-AU"/>
              </w:rPr>
              <w:t>19</w:t>
            </w:r>
          </w:p>
        </w:tc>
        <w:tc>
          <w:tcPr>
            <w:tcW w:w="1057" w:type="dxa"/>
            <w:shd w:val="clear" w:color="000000" w:fill="FFFFFF"/>
            <w:noWrap/>
            <w:hideMark/>
          </w:tcPr>
          <w:p w14:paraId="31790FB6" w14:textId="77777777" w:rsidR="00635C46" w:rsidRPr="00F73522" w:rsidRDefault="00635C46" w:rsidP="002909A2">
            <w:pPr>
              <w:pStyle w:val="Tabletext"/>
              <w:jc w:val="center"/>
              <w:rPr>
                <w:lang w:eastAsia="en-AU"/>
              </w:rPr>
            </w:pPr>
            <w:r w:rsidRPr="00F73522">
              <w:rPr>
                <w:lang w:eastAsia="en-AU"/>
              </w:rPr>
              <w:t>4</w:t>
            </w:r>
          </w:p>
        </w:tc>
        <w:tc>
          <w:tcPr>
            <w:tcW w:w="1048" w:type="dxa"/>
            <w:shd w:val="clear" w:color="000000" w:fill="FFFFFF"/>
            <w:noWrap/>
            <w:hideMark/>
          </w:tcPr>
          <w:p w14:paraId="0C5C8A0B" w14:textId="77777777" w:rsidR="00635C46" w:rsidRPr="00F73522" w:rsidRDefault="00635C46" w:rsidP="002909A2">
            <w:pPr>
              <w:pStyle w:val="Tabletext"/>
              <w:jc w:val="center"/>
              <w:rPr>
                <w:lang w:eastAsia="en-AU"/>
              </w:rPr>
            </w:pPr>
            <w:r w:rsidRPr="00F73522">
              <w:rPr>
                <w:lang w:eastAsia="en-AU"/>
              </w:rPr>
              <w:t>15</w:t>
            </w:r>
          </w:p>
        </w:tc>
      </w:tr>
      <w:tr w:rsidR="00635C46" w:rsidRPr="00F73522" w14:paraId="033CB336" w14:textId="77777777" w:rsidTr="00161353">
        <w:trPr>
          <w:trHeight w:val="300"/>
        </w:trPr>
        <w:tc>
          <w:tcPr>
            <w:tcW w:w="4160" w:type="dxa"/>
            <w:shd w:val="clear" w:color="auto" w:fill="auto"/>
            <w:noWrap/>
            <w:hideMark/>
          </w:tcPr>
          <w:p w14:paraId="0E129740" w14:textId="77777777" w:rsidR="00635C46" w:rsidRPr="00F73522" w:rsidRDefault="00635C46" w:rsidP="00635C46">
            <w:pPr>
              <w:pStyle w:val="Tabletext"/>
              <w:rPr>
                <w:lang w:eastAsia="en-AU"/>
              </w:rPr>
            </w:pPr>
            <w:r w:rsidRPr="00F73522">
              <w:rPr>
                <w:lang w:eastAsia="en-AU"/>
              </w:rPr>
              <w:t>Non-training package</w:t>
            </w:r>
          </w:p>
        </w:tc>
        <w:tc>
          <w:tcPr>
            <w:tcW w:w="1010" w:type="dxa"/>
            <w:shd w:val="clear" w:color="000000" w:fill="FFFFFF"/>
            <w:noWrap/>
            <w:hideMark/>
          </w:tcPr>
          <w:p w14:paraId="7A413A41" w14:textId="77777777" w:rsidR="00635C46" w:rsidRPr="00F73522" w:rsidRDefault="00635C46" w:rsidP="002909A2">
            <w:pPr>
              <w:pStyle w:val="Tabletext"/>
              <w:jc w:val="center"/>
              <w:rPr>
                <w:lang w:eastAsia="en-AU"/>
              </w:rPr>
            </w:pPr>
            <w:r w:rsidRPr="00F73522">
              <w:rPr>
                <w:lang w:eastAsia="en-AU"/>
              </w:rPr>
              <w:t>5</w:t>
            </w:r>
          </w:p>
        </w:tc>
        <w:tc>
          <w:tcPr>
            <w:tcW w:w="1331" w:type="dxa"/>
            <w:shd w:val="clear" w:color="000000" w:fill="FFFFFF"/>
            <w:noWrap/>
            <w:hideMark/>
          </w:tcPr>
          <w:p w14:paraId="3364BECF" w14:textId="77777777" w:rsidR="00635C46" w:rsidRPr="00F73522" w:rsidRDefault="00635C46" w:rsidP="002909A2">
            <w:pPr>
              <w:pStyle w:val="Tabletext"/>
              <w:jc w:val="center"/>
              <w:rPr>
                <w:lang w:eastAsia="en-AU"/>
              </w:rPr>
            </w:pPr>
            <w:r w:rsidRPr="00F73522">
              <w:rPr>
                <w:lang w:eastAsia="en-AU"/>
              </w:rPr>
              <w:t>6</w:t>
            </w:r>
          </w:p>
        </w:tc>
        <w:tc>
          <w:tcPr>
            <w:tcW w:w="1199" w:type="dxa"/>
            <w:shd w:val="clear" w:color="000000" w:fill="FFFFFF"/>
            <w:noWrap/>
            <w:hideMark/>
          </w:tcPr>
          <w:p w14:paraId="3AF8D3F5" w14:textId="77777777" w:rsidR="00635C46" w:rsidRPr="00F73522" w:rsidRDefault="00635C46" w:rsidP="002909A2">
            <w:pPr>
              <w:pStyle w:val="Tabletext"/>
              <w:jc w:val="center"/>
              <w:rPr>
                <w:lang w:eastAsia="en-AU"/>
              </w:rPr>
            </w:pPr>
            <w:r w:rsidRPr="00F73522">
              <w:rPr>
                <w:lang w:eastAsia="en-AU"/>
              </w:rPr>
              <w:t>31</w:t>
            </w:r>
          </w:p>
        </w:tc>
        <w:tc>
          <w:tcPr>
            <w:tcW w:w="1151" w:type="dxa"/>
            <w:shd w:val="clear" w:color="000000" w:fill="FFFFFF"/>
            <w:noWrap/>
            <w:hideMark/>
          </w:tcPr>
          <w:p w14:paraId="76E81FCA" w14:textId="77777777" w:rsidR="00635C46" w:rsidRPr="00F73522" w:rsidRDefault="00635C46" w:rsidP="002909A2">
            <w:pPr>
              <w:pStyle w:val="Tabletext"/>
              <w:jc w:val="center"/>
              <w:rPr>
                <w:lang w:eastAsia="en-AU"/>
              </w:rPr>
            </w:pPr>
            <w:r w:rsidRPr="00F73522">
              <w:rPr>
                <w:lang w:eastAsia="en-AU"/>
              </w:rPr>
              <w:t>15</w:t>
            </w:r>
          </w:p>
        </w:tc>
        <w:tc>
          <w:tcPr>
            <w:tcW w:w="1369" w:type="dxa"/>
            <w:shd w:val="clear" w:color="000000" w:fill="FFFFFF"/>
            <w:noWrap/>
            <w:hideMark/>
          </w:tcPr>
          <w:p w14:paraId="421874A8" w14:textId="77777777" w:rsidR="00635C46" w:rsidRPr="00F73522" w:rsidRDefault="00635C46" w:rsidP="002909A2">
            <w:pPr>
              <w:pStyle w:val="Tabletext"/>
              <w:jc w:val="center"/>
              <w:rPr>
                <w:lang w:eastAsia="en-AU"/>
              </w:rPr>
            </w:pPr>
            <w:r w:rsidRPr="00F73522">
              <w:rPr>
                <w:lang w:eastAsia="en-AU"/>
              </w:rPr>
              <w:t>8</w:t>
            </w:r>
          </w:p>
        </w:tc>
        <w:tc>
          <w:tcPr>
            <w:tcW w:w="869" w:type="dxa"/>
            <w:shd w:val="clear" w:color="000000" w:fill="FFFFFF"/>
            <w:noWrap/>
            <w:hideMark/>
          </w:tcPr>
          <w:p w14:paraId="3F4016A4" w14:textId="77777777" w:rsidR="00635C46" w:rsidRPr="00F73522" w:rsidRDefault="00635C46" w:rsidP="002909A2">
            <w:pPr>
              <w:pStyle w:val="Tabletext"/>
              <w:jc w:val="center"/>
              <w:rPr>
                <w:lang w:eastAsia="en-AU"/>
              </w:rPr>
            </w:pPr>
            <w:r w:rsidRPr="00F73522">
              <w:rPr>
                <w:lang w:eastAsia="en-AU"/>
              </w:rPr>
              <w:t>15</w:t>
            </w:r>
          </w:p>
        </w:tc>
        <w:tc>
          <w:tcPr>
            <w:tcW w:w="1057" w:type="dxa"/>
            <w:shd w:val="clear" w:color="000000" w:fill="FFFFFF"/>
            <w:noWrap/>
            <w:hideMark/>
          </w:tcPr>
          <w:p w14:paraId="18B1619B" w14:textId="77777777" w:rsidR="00635C46" w:rsidRPr="00F73522" w:rsidRDefault="00635C46" w:rsidP="002909A2">
            <w:pPr>
              <w:pStyle w:val="Tabletext"/>
              <w:jc w:val="center"/>
              <w:rPr>
                <w:lang w:eastAsia="en-AU"/>
              </w:rPr>
            </w:pPr>
            <w:r w:rsidRPr="00F73522">
              <w:rPr>
                <w:lang w:eastAsia="en-AU"/>
              </w:rPr>
              <w:t>6</w:t>
            </w:r>
          </w:p>
        </w:tc>
        <w:tc>
          <w:tcPr>
            <w:tcW w:w="1048" w:type="dxa"/>
            <w:shd w:val="clear" w:color="000000" w:fill="FFFFFF"/>
            <w:noWrap/>
            <w:hideMark/>
          </w:tcPr>
          <w:p w14:paraId="67FA2A7C" w14:textId="77777777" w:rsidR="00635C46" w:rsidRPr="00F73522" w:rsidRDefault="00635C46" w:rsidP="002909A2">
            <w:pPr>
              <w:pStyle w:val="Tabletext"/>
              <w:jc w:val="center"/>
              <w:rPr>
                <w:lang w:eastAsia="en-AU"/>
              </w:rPr>
            </w:pPr>
            <w:r w:rsidRPr="00F73522">
              <w:rPr>
                <w:lang w:eastAsia="en-AU"/>
              </w:rPr>
              <w:t>14</w:t>
            </w:r>
          </w:p>
        </w:tc>
      </w:tr>
      <w:tr w:rsidR="00635C46" w:rsidRPr="00F73522" w14:paraId="5164F7FC" w14:textId="77777777" w:rsidTr="00161353">
        <w:trPr>
          <w:trHeight w:val="300"/>
        </w:trPr>
        <w:tc>
          <w:tcPr>
            <w:tcW w:w="4160" w:type="dxa"/>
            <w:shd w:val="clear" w:color="auto" w:fill="auto"/>
            <w:noWrap/>
            <w:hideMark/>
          </w:tcPr>
          <w:p w14:paraId="4AB3E221" w14:textId="77777777" w:rsidR="00635C46" w:rsidRPr="00F73522" w:rsidRDefault="00635C46" w:rsidP="00635C46">
            <w:pPr>
              <w:pStyle w:val="Tabletext"/>
              <w:rPr>
                <w:lang w:eastAsia="en-AU"/>
              </w:rPr>
            </w:pPr>
            <w:r w:rsidRPr="00F73522">
              <w:rPr>
                <w:lang w:eastAsia="en-AU"/>
              </w:rPr>
              <w:t>Retail Services (SIR, WRP, WRR)</w:t>
            </w:r>
          </w:p>
        </w:tc>
        <w:tc>
          <w:tcPr>
            <w:tcW w:w="1010" w:type="dxa"/>
            <w:shd w:val="clear" w:color="000000" w:fill="FFFFFF"/>
            <w:noWrap/>
            <w:hideMark/>
          </w:tcPr>
          <w:p w14:paraId="71F6D8B7" w14:textId="77777777" w:rsidR="00635C46" w:rsidRPr="00F73522" w:rsidRDefault="00635C46" w:rsidP="002909A2">
            <w:pPr>
              <w:pStyle w:val="Tabletext"/>
              <w:jc w:val="center"/>
              <w:rPr>
                <w:lang w:eastAsia="en-AU"/>
              </w:rPr>
            </w:pPr>
            <w:r w:rsidRPr="00F73522">
              <w:rPr>
                <w:lang w:eastAsia="en-AU"/>
              </w:rPr>
              <w:t>4</w:t>
            </w:r>
          </w:p>
        </w:tc>
        <w:tc>
          <w:tcPr>
            <w:tcW w:w="1331" w:type="dxa"/>
            <w:shd w:val="clear" w:color="000000" w:fill="FFFFFF"/>
            <w:noWrap/>
            <w:hideMark/>
          </w:tcPr>
          <w:p w14:paraId="25E4D553" w14:textId="77777777" w:rsidR="00635C46" w:rsidRPr="00F73522" w:rsidRDefault="00635C46" w:rsidP="002909A2">
            <w:pPr>
              <w:pStyle w:val="Tabletext"/>
              <w:jc w:val="center"/>
              <w:rPr>
                <w:lang w:eastAsia="en-AU"/>
              </w:rPr>
            </w:pPr>
            <w:r w:rsidRPr="00F73522">
              <w:rPr>
                <w:lang w:eastAsia="en-AU"/>
              </w:rPr>
              <w:t>6</w:t>
            </w:r>
          </w:p>
        </w:tc>
        <w:tc>
          <w:tcPr>
            <w:tcW w:w="1199" w:type="dxa"/>
            <w:shd w:val="clear" w:color="000000" w:fill="FFFFFF"/>
            <w:noWrap/>
            <w:hideMark/>
          </w:tcPr>
          <w:p w14:paraId="56D899E8" w14:textId="77777777" w:rsidR="00635C46" w:rsidRPr="00F73522" w:rsidRDefault="00635C46" w:rsidP="002909A2">
            <w:pPr>
              <w:pStyle w:val="Tabletext"/>
              <w:jc w:val="center"/>
              <w:rPr>
                <w:lang w:eastAsia="en-AU"/>
              </w:rPr>
            </w:pPr>
            <w:r w:rsidRPr="00F73522">
              <w:rPr>
                <w:lang w:eastAsia="en-AU"/>
              </w:rPr>
              <w:t>8</w:t>
            </w:r>
          </w:p>
        </w:tc>
        <w:tc>
          <w:tcPr>
            <w:tcW w:w="1151" w:type="dxa"/>
            <w:shd w:val="clear" w:color="000000" w:fill="FFFFFF"/>
            <w:noWrap/>
            <w:hideMark/>
          </w:tcPr>
          <w:p w14:paraId="4E95416E" w14:textId="77777777" w:rsidR="00635C46" w:rsidRPr="00F73522" w:rsidRDefault="00635C46" w:rsidP="002909A2">
            <w:pPr>
              <w:pStyle w:val="Tabletext"/>
              <w:jc w:val="center"/>
              <w:rPr>
                <w:lang w:eastAsia="en-AU"/>
              </w:rPr>
            </w:pPr>
            <w:r w:rsidRPr="00F73522">
              <w:rPr>
                <w:lang w:eastAsia="en-AU"/>
              </w:rPr>
              <w:t>15</w:t>
            </w:r>
          </w:p>
        </w:tc>
        <w:tc>
          <w:tcPr>
            <w:tcW w:w="1369" w:type="dxa"/>
            <w:shd w:val="clear" w:color="000000" w:fill="FFFFFF"/>
            <w:noWrap/>
            <w:hideMark/>
          </w:tcPr>
          <w:p w14:paraId="4EFC053B" w14:textId="77777777" w:rsidR="00635C46" w:rsidRPr="00F73522" w:rsidRDefault="00635C46" w:rsidP="002909A2">
            <w:pPr>
              <w:pStyle w:val="Tabletext"/>
              <w:jc w:val="center"/>
              <w:rPr>
                <w:lang w:eastAsia="en-AU"/>
              </w:rPr>
            </w:pPr>
            <w:r w:rsidRPr="00F73522">
              <w:rPr>
                <w:lang w:eastAsia="en-AU"/>
              </w:rPr>
              <w:t>10</w:t>
            </w:r>
          </w:p>
        </w:tc>
        <w:tc>
          <w:tcPr>
            <w:tcW w:w="869" w:type="dxa"/>
            <w:shd w:val="clear" w:color="000000" w:fill="FFFFFF"/>
            <w:noWrap/>
            <w:hideMark/>
          </w:tcPr>
          <w:p w14:paraId="35619455" w14:textId="77777777" w:rsidR="00635C46" w:rsidRPr="00F73522" w:rsidRDefault="00635C46" w:rsidP="002909A2">
            <w:pPr>
              <w:pStyle w:val="Tabletext"/>
              <w:jc w:val="center"/>
              <w:rPr>
                <w:lang w:eastAsia="en-AU"/>
              </w:rPr>
            </w:pPr>
            <w:r w:rsidRPr="00F73522">
              <w:rPr>
                <w:lang w:eastAsia="en-AU"/>
              </w:rPr>
              <w:t>48</w:t>
            </w:r>
          </w:p>
        </w:tc>
        <w:tc>
          <w:tcPr>
            <w:tcW w:w="1057" w:type="dxa"/>
            <w:shd w:val="clear" w:color="000000" w:fill="FFFFFF"/>
            <w:noWrap/>
            <w:hideMark/>
          </w:tcPr>
          <w:p w14:paraId="7B8449EE" w14:textId="77777777" w:rsidR="00635C46" w:rsidRPr="00F73522" w:rsidRDefault="00635C46" w:rsidP="002909A2">
            <w:pPr>
              <w:pStyle w:val="Tabletext"/>
              <w:jc w:val="center"/>
              <w:rPr>
                <w:lang w:eastAsia="en-AU"/>
              </w:rPr>
            </w:pPr>
            <w:r w:rsidRPr="00F73522">
              <w:rPr>
                <w:lang w:eastAsia="en-AU"/>
              </w:rPr>
              <w:t>2</w:t>
            </w:r>
          </w:p>
        </w:tc>
        <w:tc>
          <w:tcPr>
            <w:tcW w:w="1048" w:type="dxa"/>
            <w:shd w:val="clear" w:color="000000" w:fill="FFFFFF"/>
            <w:noWrap/>
            <w:hideMark/>
          </w:tcPr>
          <w:p w14:paraId="1D15337D" w14:textId="77777777" w:rsidR="00635C46" w:rsidRPr="00F73522" w:rsidRDefault="00635C46" w:rsidP="002909A2">
            <w:pPr>
              <w:pStyle w:val="Tabletext"/>
              <w:jc w:val="center"/>
              <w:rPr>
                <w:lang w:eastAsia="en-AU"/>
              </w:rPr>
            </w:pPr>
            <w:r w:rsidRPr="00F73522">
              <w:rPr>
                <w:lang w:eastAsia="en-AU"/>
              </w:rPr>
              <w:t>7</w:t>
            </w:r>
          </w:p>
        </w:tc>
      </w:tr>
      <w:tr w:rsidR="00635C46" w:rsidRPr="00F73522" w14:paraId="6A3E9D18" w14:textId="77777777" w:rsidTr="00161353">
        <w:trPr>
          <w:trHeight w:val="300"/>
        </w:trPr>
        <w:tc>
          <w:tcPr>
            <w:tcW w:w="4160" w:type="dxa"/>
            <w:shd w:val="clear" w:color="auto" w:fill="auto"/>
            <w:noWrap/>
            <w:hideMark/>
          </w:tcPr>
          <w:p w14:paraId="298A5384" w14:textId="77777777" w:rsidR="00635C46" w:rsidRPr="00F73522" w:rsidRDefault="00635C46" w:rsidP="00635C46">
            <w:pPr>
              <w:pStyle w:val="Tabletext"/>
              <w:rPr>
                <w:lang w:eastAsia="en-AU"/>
              </w:rPr>
            </w:pPr>
            <w:r w:rsidRPr="00F73522">
              <w:rPr>
                <w:lang w:eastAsia="en-AU"/>
              </w:rPr>
              <w:t>Screen and Media (CUF)</w:t>
            </w:r>
          </w:p>
        </w:tc>
        <w:tc>
          <w:tcPr>
            <w:tcW w:w="1010" w:type="dxa"/>
            <w:shd w:val="clear" w:color="000000" w:fill="FFFFFF"/>
            <w:noWrap/>
            <w:hideMark/>
          </w:tcPr>
          <w:p w14:paraId="3AB2C80B" w14:textId="77777777" w:rsidR="00635C46" w:rsidRPr="00F73522" w:rsidRDefault="00635C46" w:rsidP="002909A2">
            <w:pPr>
              <w:pStyle w:val="Tabletext"/>
              <w:jc w:val="center"/>
              <w:rPr>
                <w:lang w:eastAsia="en-AU"/>
              </w:rPr>
            </w:pPr>
            <w:r w:rsidRPr="00F73522">
              <w:rPr>
                <w:lang w:eastAsia="en-AU"/>
              </w:rPr>
              <w:t>4</w:t>
            </w:r>
          </w:p>
        </w:tc>
        <w:tc>
          <w:tcPr>
            <w:tcW w:w="1331" w:type="dxa"/>
            <w:shd w:val="clear" w:color="000000" w:fill="FFFFFF"/>
            <w:noWrap/>
            <w:hideMark/>
          </w:tcPr>
          <w:p w14:paraId="77B126B5" w14:textId="77777777" w:rsidR="00635C46" w:rsidRPr="00F73522" w:rsidRDefault="00635C46" w:rsidP="002909A2">
            <w:pPr>
              <w:pStyle w:val="Tabletext"/>
              <w:jc w:val="center"/>
              <w:rPr>
                <w:lang w:eastAsia="en-AU"/>
              </w:rPr>
            </w:pPr>
            <w:r w:rsidRPr="00F73522">
              <w:rPr>
                <w:lang w:eastAsia="en-AU"/>
              </w:rPr>
              <w:t>11</w:t>
            </w:r>
          </w:p>
        </w:tc>
        <w:tc>
          <w:tcPr>
            <w:tcW w:w="1199" w:type="dxa"/>
            <w:shd w:val="clear" w:color="000000" w:fill="FFFFFF"/>
            <w:noWrap/>
            <w:hideMark/>
          </w:tcPr>
          <w:p w14:paraId="6226F05A" w14:textId="77777777" w:rsidR="00635C46" w:rsidRPr="00F73522" w:rsidRDefault="00635C46" w:rsidP="002909A2">
            <w:pPr>
              <w:pStyle w:val="Tabletext"/>
              <w:jc w:val="center"/>
              <w:rPr>
                <w:lang w:eastAsia="en-AU"/>
              </w:rPr>
            </w:pPr>
            <w:r w:rsidRPr="00F73522">
              <w:rPr>
                <w:lang w:eastAsia="en-AU"/>
              </w:rPr>
              <w:t>15</w:t>
            </w:r>
          </w:p>
        </w:tc>
        <w:tc>
          <w:tcPr>
            <w:tcW w:w="1151" w:type="dxa"/>
            <w:shd w:val="clear" w:color="000000" w:fill="FFFFFF"/>
            <w:noWrap/>
            <w:hideMark/>
          </w:tcPr>
          <w:p w14:paraId="0ADF9D9E" w14:textId="77777777" w:rsidR="00635C46" w:rsidRPr="00F73522" w:rsidRDefault="00635C46" w:rsidP="002909A2">
            <w:pPr>
              <w:pStyle w:val="Tabletext"/>
              <w:jc w:val="center"/>
              <w:rPr>
                <w:lang w:eastAsia="en-AU"/>
              </w:rPr>
            </w:pPr>
            <w:r w:rsidRPr="00F73522">
              <w:rPr>
                <w:lang w:eastAsia="en-AU"/>
              </w:rPr>
              <w:t>18</w:t>
            </w:r>
          </w:p>
        </w:tc>
        <w:tc>
          <w:tcPr>
            <w:tcW w:w="1369" w:type="dxa"/>
            <w:shd w:val="clear" w:color="000000" w:fill="FFFFFF"/>
            <w:noWrap/>
            <w:hideMark/>
          </w:tcPr>
          <w:p w14:paraId="3FAE5F9C" w14:textId="77777777" w:rsidR="00635C46" w:rsidRPr="00F73522" w:rsidRDefault="00635C46" w:rsidP="002909A2">
            <w:pPr>
              <w:pStyle w:val="Tabletext"/>
              <w:jc w:val="center"/>
              <w:rPr>
                <w:lang w:eastAsia="en-AU"/>
              </w:rPr>
            </w:pPr>
            <w:r w:rsidRPr="00F73522">
              <w:rPr>
                <w:lang w:eastAsia="en-AU"/>
              </w:rPr>
              <w:t>10</w:t>
            </w:r>
          </w:p>
        </w:tc>
        <w:tc>
          <w:tcPr>
            <w:tcW w:w="869" w:type="dxa"/>
            <w:shd w:val="clear" w:color="000000" w:fill="FFFFFF"/>
            <w:noWrap/>
            <w:hideMark/>
          </w:tcPr>
          <w:p w14:paraId="1F96B9C4" w14:textId="77777777" w:rsidR="00635C46" w:rsidRPr="00F73522" w:rsidRDefault="00635C46" w:rsidP="002909A2">
            <w:pPr>
              <w:pStyle w:val="Tabletext"/>
              <w:jc w:val="center"/>
              <w:rPr>
                <w:lang w:eastAsia="en-AU"/>
              </w:rPr>
            </w:pPr>
            <w:r w:rsidRPr="00F73522">
              <w:rPr>
                <w:lang w:eastAsia="en-AU"/>
              </w:rPr>
              <w:t>23</w:t>
            </w:r>
          </w:p>
        </w:tc>
        <w:tc>
          <w:tcPr>
            <w:tcW w:w="1057" w:type="dxa"/>
            <w:shd w:val="clear" w:color="000000" w:fill="FFFFFF"/>
            <w:noWrap/>
            <w:hideMark/>
          </w:tcPr>
          <w:p w14:paraId="746162BA" w14:textId="77777777" w:rsidR="00635C46" w:rsidRPr="00F73522" w:rsidRDefault="00635C46" w:rsidP="002909A2">
            <w:pPr>
              <w:pStyle w:val="Tabletext"/>
              <w:jc w:val="center"/>
              <w:rPr>
                <w:lang w:eastAsia="en-AU"/>
              </w:rPr>
            </w:pPr>
            <w:r w:rsidRPr="00F73522">
              <w:rPr>
                <w:lang w:eastAsia="en-AU"/>
              </w:rPr>
              <w:t>4</w:t>
            </w:r>
          </w:p>
        </w:tc>
        <w:tc>
          <w:tcPr>
            <w:tcW w:w="1048" w:type="dxa"/>
            <w:shd w:val="clear" w:color="000000" w:fill="FFFFFF"/>
            <w:noWrap/>
            <w:hideMark/>
          </w:tcPr>
          <w:p w14:paraId="57156132" w14:textId="77777777" w:rsidR="00635C46" w:rsidRPr="00F73522" w:rsidRDefault="00635C46" w:rsidP="002909A2">
            <w:pPr>
              <w:pStyle w:val="Tabletext"/>
              <w:jc w:val="center"/>
              <w:rPr>
                <w:lang w:eastAsia="en-AU"/>
              </w:rPr>
            </w:pPr>
            <w:r w:rsidRPr="00F73522">
              <w:rPr>
                <w:lang w:eastAsia="en-AU"/>
              </w:rPr>
              <w:t>14</w:t>
            </w:r>
          </w:p>
        </w:tc>
      </w:tr>
      <w:tr w:rsidR="00635C46" w:rsidRPr="00F73522" w14:paraId="5C0F94D5" w14:textId="77777777" w:rsidTr="00161353">
        <w:trPr>
          <w:trHeight w:val="510"/>
        </w:trPr>
        <w:tc>
          <w:tcPr>
            <w:tcW w:w="4160" w:type="dxa"/>
            <w:shd w:val="clear" w:color="auto" w:fill="auto"/>
            <w:hideMark/>
          </w:tcPr>
          <w:p w14:paraId="7F1D8B10" w14:textId="77777777" w:rsidR="00635C46" w:rsidRPr="00F73522" w:rsidRDefault="00635C46" w:rsidP="00635C46">
            <w:pPr>
              <w:pStyle w:val="Tabletext"/>
              <w:rPr>
                <w:lang w:eastAsia="en-AU"/>
              </w:rPr>
            </w:pPr>
            <w:r w:rsidRPr="00F73522">
              <w:rPr>
                <w:lang w:eastAsia="en-AU"/>
              </w:rPr>
              <w:t>Sport, Fitness and Recreation</w:t>
            </w:r>
            <w:r w:rsidRPr="00F73522">
              <w:rPr>
                <w:lang w:eastAsia="en-AU"/>
              </w:rPr>
              <w:br/>
              <w:t>(SIS, SRC, SRF, SRO, SRS)</w:t>
            </w:r>
          </w:p>
        </w:tc>
        <w:tc>
          <w:tcPr>
            <w:tcW w:w="1010" w:type="dxa"/>
            <w:shd w:val="clear" w:color="000000" w:fill="FFFFFF"/>
            <w:noWrap/>
            <w:hideMark/>
          </w:tcPr>
          <w:p w14:paraId="2B6CF3DA" w14:textId="77777777" w:rsidR="00635C46" w:rsidRPr="00F73522" w:rsidRDefault="00635C46" w:rsidP="002909A2">
            <w:pPr>
              <w:pStyle w:val="Tabletext"/>
              <w:jc w:val="center"/>
              <w:rPr>
                <w:lang w:eastAsia="en-AU"/>
              </w:rPr>
            </w:pPr>
            <w:r w:rsidRPr="00F73522">
              <w:rPr>
                <w:lang w:eastAsia="en-AU"/>
              </w:rPr>
              <w:t>5</w:t>
            </w:r>
          </w:p>
        </w:tc>
        <w:tc>
          <w:tcPr>
            <w:tcW w:w="1331" w:type="dxa"/>
            <w:shd w:val="clear" w:color="000000" w:fill="FFFFFF"/>
            <w:noWrap/>
            <w:hideMark/>
          </w:tcPr>
          <w:p w14:paraId="0DD3C299" w14:textId="77777777" w:rsidR="00635C46" w:rsidRPr="00F73522" w:rsidRDefault="00635C46" w:rsidP="002909A2">
            <w:pPr>
              <w:pStyle w:val="Tabletext"/>
              <w:jc w:val="center"/>
              <w:rPr>
                <w:lang w:eastAsia="en-AU"/>
              </w:rPr>
            </w:pPr>
            <w:r w:rsidRPr="00F73522">
              <w:rPr>
                <w:lang w:eastAsia="en-AU"/>
              </w:rPr>
              <w:t>5</w:t>
            </w:r>
          </w:p>
        </w:tc>
        <w:tc>
          <w:tcPr>
            <w:tcW w:w="1199" w:type="dxa"/>
            <w:shd w:val="clear" w:color="000000" w:fill="FFFFFF"/>
            <w:noWrap/>
            <w:hideMark/>
          </w:tcPr>
          <w:p w14:paraId="0FDD173D" w14:textId="77777777" w:rsidR="00635C46" w:rsidRPr="00F73522" w:rsidRDefault="00635C46" w:rsidP="002909A2">
            <w:pPr>
              <w:pStyle w:val="Tabletext"/>
              <w:jc w:val="center"/>
              <w:rPr>
                <w:lang w:eastAsia="en-AU"/>
              </w:rPr>
            </w:pPr>
            <w:r w:rsidRPr="00F73522">
              <w:rPr>
                <w:lang w:eastAsia="en-AU"/>
              </w:rPr>
              <w:t>24</w:t>
            </w:r>
          </w:p>
        </w:tc>
        <w:tc>
          <w:tcPr>
            <w:tcW w:w="1151" w:type="dxa"/>
            <w:shd w:val="clear" w:color="000000" w:fill="FFFFFF"/>
            <w:noWrap/>
            <w:hideMark/>
          </w:tcPr>
          <w:p w14:paraId="2FD146B8" w14:textId="77777777" w:rsidR="00635C46" w:rsidRPr="00F73522" w:rsidRDefault="00635C46" w:rsidP="002909A2">
            <w:pPr>
              <w:pStyle w:val="Tabletext"/>
              <w:jc w:val="center"/>
              <w:rPr>
                <w:lang w:eastAsia="en-AU"/>
              </w:rPr>
            </w:pPr>
            <w:r w:rsidRPr="00F73522">
              <w:rPr>
                <w:lang w:eastAsia="en-AU"/>
              </w:rPr>
              <w:t>22</w:t>
            </w:r>
          </w:p>
        </w:tc>
        <w:tc>
          <w:tcPr>
            <w:tcW w:w="1369" w:type="dxa"/>
            <w:shd w:val="clear" w:color="000000" w:fill="FFFFFF"/>
            <w:noWrap/>
            <w:hideMark/>
          </w:tcPr>
          <w:p w14:paraId="0A92C63B" w14:textId="77777777" w:rsidR="00635C46" w:rsidRPr="00F73522" w:rsidRDefault="00635C46" w:rsidP="002909A2">
            <w:pPr>
              <w:pStyle w:val="Tabletext"/>
              <w:jc w:val="center"/>
              <w:rPr>
                <w:lang w:eastAsia="en-AU"/>
              </w:rPr>
            </w:pPr>
            <w:r w:rsidRPr="00F73522">
              <w:rPr>
                <w:lang w:eastAsia="en-AU"/>
              </w:rPr>
              <w:t>10</w:t>
            </w:r>
          </w:p>
        </w:tc>
        <w:tc>
          <w:tcPr>
            <w:tcW w:w="869" w:type="dxa"/>
            <w:shd w:val="clear" w:color="000000" w:fill="FFFFFF"/>
            <w:noWrap/>
            <w:hideMark/>
          </w:tcPr>
          <w:p w14:paraId="3BCB808D" w14:textId="77777777" w:rsidR="00635C46" w:rsidRPr="00F73522" w:rsidRDefault="00635C46" w:rsidP="002909A2">
            <w:pPr>
              <w:pStyle w:val="Tabletext"/>
              <w:jc w:val="center"/>
              <w:rPr>
                <w:lang w:eastAsia="en-AU"/>
              </w:rPr>
            </w:pPr>
            <w:r w:rsidRPr="00F73522">
              <w:rPr>
                <w:lang w:eastAsia="en-AU"/>
              </w:rPr>
              <w:t>15</w:t>
            </w:r>
          </w:p>
        </w:tc>
        <w:tc>
          <w:tcPr>
            <w:tcW w:w="1057" w:type="dxa"/>
            <w:shd w:val="clear" w:color="000000" w:fill="FFFFFF"/>
            <w:noWrap/>
            <w:hideMark/>
          </w:tcPr>
          <w:p w14:paraId="090F8721" w14:textId="77777777" w:rsidR="00635C46" w:rsidRPr="00F73522" w:rsidRDefault="00635C46" w:rsidP="002909A2">
            <w:pPr>
              <w:pStyle w:val="Tabletext"/>
              <w:jc w:val="center"/>
              <w:rPr>
                <w:lang w:eastAsia="en-AU"/>
              </w:rPr>
            </w:pPr>
            <w:r w:rsidRPr="00F73522">
              <w:rPr>
                <w:lang w:eastAsia="en-AU"/>
              </w:rPr>
              <w:t>6</w:t>
            </w:r>
          </w:p>
        </w:tc>
        <w:tc>
          <w:tcPr>
            <w:tcW w:w="1048" w:type="dxa"/>
            <w:shd w:val="clear" w:color="000000" w:fill="FFFFFF"/>
            <w:noWrap/>
            <w:hideMark/>
          </w:tcPr>
          <w:p w14:paraId="33BFB1AA" w14:textId="77777777" w:rsidR="00635C46" w:rsidRPr="00F73522" w:rsidRDefault="00635C46" w:rsidP="002909A2">
            <w:pPr>
              <w:pStyle w:val="Tabletext"/>
              <w:jc w:val="center"/>
              <w:rPr>
                <w:lang w:eastAsia="en-AU"/>
              </w:rPr>
            </w:pPr>
            <w:r w:rsidRPr="00F73522">
              <w:rPr>
                <w:lang w:eastAsia="en-AU"/>
              </w:rPr>
              <w:t>13</w:t>
            </w:r>
          </w:p>
        </w:tc>
      </w:tr>
      <w:tr w:rsidR="00161353" w:rsidRPr="007D53A6" w14:paraId="23DD8E72" w14:textId="77777777" w:rsidTr="00161353">
        <w:trPr>
          <w:trHeight w:val="510"/>
        </w:trPr>
        <w:tc>
          <w:tcPr>
            <w:tcW w:w="4160" w:type="dxa"/>
            <w:shd w:val="clear" w:color="auto" w:fill="auto"/>
            <w:hideMark/>
          </w:tcPr>
          <w:p w14:paraId="5CCD938E" w14:textId="77777777" w:rsidR="00635C46" w:rsidRPr="007D53A6" w:rsidRDefault="00635C46" w:rsidP="00635C46">
            <w:pPr>
              <w:pStyle w:val="Tabletext"/>
              <w:rPr>
                <w:lang w:eastAsia="en-AU"/>
              </w:rPr>
            </w:pPr>
            <w:r w:rsidRPr="007D53A6">
              <w:rPr>
                <w:lang w:eastAsia="en-AU"/>
              </w:rPr>
              <w:t>Tourism, Travel and Hospitality</w:t>
            </w:r>
            <w:r w:rsidRPr="007D53A6">
              <w:rPr>
                <w:lang w:eastAsia="en-AU"/>
              </w:rPr>
              <w:br/>
              <w:t>(SIT, THH, THT)</w:t>
            </w:r>
          </w:p>
        </w:tc>
        <w:tc>
          <w:tcPr>
            <w:tcW w:w="1010" w:type="dxa"/>
            <w:shd w:val="clear" w:color="000000" w:fill="FFFFFF"/>
            <w:noWrap/>
            <w:hideMark/>
          </w:tcPr>
          <w:p w14:paraId="55A2A92B" w14:textId="77777777" w:rsidR="00635C46" w:rsidRPr="007D53A6" w:rsidRDefault="00635C46" w:rsidP="002909A2">
            <w:pPr>
              <w:pStyle w:val="Tabletext"/>
              <w:jc w:val="center"/>
              <w:rPr>
                <w:color w:val="000000"/>
                <w:lang w:eastAsia="en-AU"/>
              </w:rPr>
            </w:pPr>
            <w:r w:rsidRPr="007D53A6">
              <w:rPr>
                <w:color w:val="000000"/>
                <w:lang w:eastAsia="en-AU"/>
              </w:rPr>
              <w:t>5</w:t>
            </w:r>
          </w:p>
        </w:tc>
        <w:tc>
          <w:tcPr>
            <w:tcW w:w="1331" w:type="dxa"/>
            <w:shd w:val="clear" w:color="000000" w:fill="FFFFFF"/>
            <w:noWrap/>
            <w:hideMark/>
          </w:tcPr>
          <w:p w14:paraId="5C40B6C1" w14:textId="77777777" w:rsidR="00635C46" w:rsidRPr="007D53A6" w:rsidRDefault="00635C46" w:rsidP="002909A2">
            <w:pPr>
              <w:pStyle w:val="Tabletext"/>
              <w:jc w:val="center"/>
              <w:rPr>
                <w:color w:val="000000"/>
                <w:lang w:eastAsia="en-AU"/>
              </w:rPr>
            </w:pPr>
            <w:r w:rsidRPr="007D53A6">
              <w:rPr>
                <w:color w:val="000000"/>
                <w:lang w:eastAsia="en-AU"/>
              </w:rPr>
              <w:t>9</w:t>
            </w:r>
          </w:p>
        </w:tc>
        <w:tc>
          <w:tcPr>
            <w:tcW w:w="1199" w:type="dxa"/>
            <w:shd w:val="clear" w:color="000000" w:fill="FFFFFF"/>
            <w:noWrap/>
            <w:hideMark/>
          </w:tcPr>
          <w:p w14:paraId="39AFE5AD" w14:textId="77777777" w:rsidR="00635C46" w:rsidRPr="007D53A6" w:rsidRDefault="00635C46" w:rsidP="002909A2">
            <w:pPr>
              <w:pStyle w:val="Tabletext"/>
              <w:jc w:val="center"/>
              <w:rPr>
                <w:color w:val="000000"/>
                <w:lang w:eastAsia="en-AU"/>
              </w:rPr>
            </w:pPr>
            <w:r w:rsidRPr="007D53A6">
              <w:rPr>
                <w:color w:val="000000"/>
                <w:lang w:eastAsia="en-AU"/>
              </w:rPr>
              <w:t>13</w:t>
            </w:r>
          </w:p>
        </w:tc>
        <w:tc>
          <w:tcPr>
            <w:tcW w:w="1151" w:type="dxa"/>
            <w:shd w:val="clear" w:color="000000" w:fill="FFFFFF"/>
            <w:noWrap/>
            <w:hideMark/>
          </w:tcPr>
          <w:p w14:paraId="2C0AF657" w14:textId="77777777" w:rsidR="00635C46" w:rsidRPr="007D53A6" w:rsidRDefault="00635C46" w:rsidP="002909A2">
            <w:pPr>
              <w:pStyle w:val="Tabletext"/>
              <w:jc w:val="center"/>
              <w:rPr>
                <w:color w:val="000000"/>
                <w:lang w:eastAsia="en-AU"/>
              </w:rPr>
            </w:pPr>
            <w:r w:rsidRPr="007D53A6">
              <w:rPr>
                <w:color w:val="000000"/>
                <w:lang w:eastAsia="en-AU"/>
              </w:rPr>
              <w:t>26</w:t>
            </w:r>
          </w:p>
        </w:tc>
        <w:tc>
          <w:tcPr>
            <w:tcW w:w="1369" w:type="dxa"/>
            <w:shd w:val="clear" w:color="000000" w:fill="FFFFFF"/>
            <w:noWrap/>
            <w:hideMark/>
          </w:tcPr>
          <w:p w14:paraId="3B992EF0" w14:textId="77777777" w:rsidR="00635C46" w:rsidRPr="007D53A6" w:rsidRDefault="00635C46" w:rsidP="002909A2">
            <w:pPr>
              <w:pStyle w:val="Tabletext"/>
              <w:jc w:val="center"/>
              <w:rPr>
                <w:color w:val="000000"/>
                <w:lang w:eastAsia="en-AU"/>
              </w:rPr>
            </w:pPr>
            <w:r w:rsidRPr="007D53A6">
              <w:rPr>
                <w:color w:val="000000"/>
                <w:lang w:eastAsia="en-AU"/>
              </w:rPr>
              <w:t>14</w:t>
            </w:r>
          </w:p>
        </w:tc>
        <w:tc>
          <w:tcPr>
            <w:tcW w:w="869" w:type="dxa"/>
            <w:shd w:val="clear" w:color="000000" w:fill="FFFFFF"/>
            <w:noWrap/>
            <w:hideMark/>
          </w:tcPr>
          <w:p w14:paraId="7EAA8407" w14:textId="77777777" w:rsidR="00635C46" w:rsidRPr="007D53A6" w:rsidRDefault="00635C46" w:rsidP="002909A2">
            <w:pPr>
              <w:pStyle w:val="Tabletext"/>
              <w:jc w:val="center"/>
              <w:rPr>
                <w:color w:val="000000"/>
                <w:lang w:eastAsia="en-AU"/>
              </w:rPr>
            </w:pPr>
            <w:r w:rsidRPr="007D53A6">
              <w:rPr>
                <w:color w:val="000000"/>
                <w:lang w:eastAsia="en-AU"/>
              </w:rPr>
              <w:t>18</w:t>
            </w:r>
          </w:p>
        </w:tc>
        <w:tc>
          <w:tcPr>
            <w:tcW w:w="1057" w:type="dxa"/>
            <w:shd w:val="clear" w:color="000000" w:fill="FFFFFF"/>
            <w:noWrap/>
            <w:hideMark/>
          </w:tcPr>
          <w:p w14:paraId="6E97EE63" w14:textId="77777777" w:rsidR="00635C46" w:rsidRPr="007D53A6" w:rsidRDefault="00635C46" w:rsidP="002909A2">
            <w:pPr>
              <w:pStyle w:val="Tabletext"/>
              <w:jc w:val="center"/>
              <w:rPr>
                <w:color w:val="000000"/>
                <w:lang w:eastAsia="en-AU"/>
              </w:rPr>
            </w:pPr>
            <w:r w:rsidRPr="007D53A6">
              <w:rPr>
                <w:color w:val="000000"/>
                <w:lang w:eastAsia="en-AU"/>
              </w:rPr>
              <w:t>3</w:t>
            </w:r>
          </w:p>
        </w:tc>
        <w:tc>
          <w:tcPr>
            <w:tcW w:w="1048" w:type="dxa"/>
            <w:shd w:val="clear" w:color="000000" w:fill="FFFFFF"/>
            <w:noWrap/>
            <w:hideMark/>
          </w:tcPr>
          <w:p w14:paraId="55A130E4" w14:textId="77777777" w:rsidR="00635C46" w:rsidRPr="007D53A6" w:rsidRDefault="00635C46" w:rsidP="002909A2">
            <w:pPr>
              <w:pStyle w:val="Tabletext"/>
              <w:jc w:val="center"/>
              <w:rPr>
                <w:color w:val="000000"/>
                <w:lang w:eastAsia="en-AU"/>
              </w:rPr>
            </w:pPr>
            <w:r w:rsidRPr="007D53A6">
              <w:rPr>
                <w:color w:val="000000"/>
                <w:lang w:eastAsia="en-AU"/>
              </w:rPr>
              <w:t>12</w:t>
            </w:r>
          </w:p>
        </w:tc>
      </w:tr>
    </w:tbl>
    <w:p w14:paraId="396CCE67" w14:textId="63BEC1B5" w:rsidR="00161353" w:rsidRPr="00AF2D1A" w:rsidRDefault="00161353" w:rsidP="00161353">
      <w:pPr>
        <w:pStyle w:val="Source"/>
        <w:rPr>
          <w:spacing w:val="-2"/>
        </w:rPr>
      </w:pPr>
      <w:r>
        <w:rPr>
          <w:spacing w:val="-2"/>
        </w:rPr>
        <w:t xml:space="preserve">Source: </w:t>
      </w:r>
      <w:r w:rsidR="002909A2">
        <w:rPr>
          <w:spacing w:val="-2"/>
        </w:rPr>
        <w:tab/>
      </w:r>
      <w:r w:rsidR="002909A2">
        <w:rPr>
          <w:spacing w:val="-2"/>
        </w:rPr>
        <w:tab/>
      </w:r>
      <w:r>
        <w:rPr>
          <w:spacing w:val="-2"/>
        </w:rPr>
        <w:t xml:space="preserve">2011 National </w:t>
      </w:r>
      <w:r w:rsidRPr="00AF2D1A">
        <w:rPr>
          <w:spacing w:val="-2"/>
        </w:rPr>
        <w:t>VET in Schools Collection and 201</w:t>
      </w:r>
      <w:r>
        <w:rPr>
          <w:spacing w:val="-2"/>
        </w:rPr>
        <w:t>6</w:t>
      </w:r>
      <w:r w:rsidRPr="00AF2D1A">
        <w:rPr>
          <w:spacing w:val="-2"/>
        </w:rPr>
        <w:t xml:space="preserve"> Census of Population and Housing </w:t>
      </w:r>
      <w:r w:rsidR="00936194">
        <w:rPr>
          <w:spacing w:val="-2"/>
        </w:rPr>
        <w:t>I</w:t>
      </w:r>
      <w:r w:rsidR="00FB6086" w:rsidRPr="00AF2D1A">
        <w:rPr>
          <w:spacing w:val="-2"/>
        </w:rPr>
        <w:t xml:space="preserve">ntegrated </w:t>
      </w:r>
      <w:r w:rsidR="00936194">
        <w:rPr>
          <w:spacing w:val="-2"/>
        </w:rPr>
        <w:t>D</w:t>
      </w:r>
      <w:r w:rsidR="00FB6086">
        <w:rPr>
          <w:spacing w:val="-2"/>
        </w:rPr>
        <w:t>ataset.</w:t>
      </w:r>
    </w:p>
    <w:p w14:paraId="05AE694F" w14:textId="77777777" w:rsidR="00635C46" w:rsidRDefault="00635C46" w:rsidP="00635C46">
      <w:pPr>
        <w:pStyle w:val="Tabletext"/>
        <w:rPr>
          <w:rFonts w:ascii="Trebuchet MS" w:hAnsi="Trebuchet MS"/>
          <w:szCs w:val="16"/>
        </w:rPr>
      </w:pPr>
    </w:p>
    <w:p w14:paraId="6F701D67" w14:textId="61335B81" w:rsidR="002909A2" w:rsidRDefault="000B1A82" w:rsidP="002909A2">
      <w:pPr>
        <w:pStyle w:val="Tabletitle"/>
        <w:rPr>
          <w:lang w:eastAsia="en-AU"/>
        </w:rPr>
      </w:pPr>
      <w:r>
        <w:br w:type="page"/>
      </w:r>
      <w:r w:rsidR="002909A2">
        <w:rPr>
          <w:lang w:eastAsia="en-AU"/>
        </w:rPr>
        <w:lastRenderedPageBreak/>
        <w:t xml:space="preserve">Table B2 </w:t>
      </w:r>
      <w:r w:rsidR="003908BB">
        <w:rPr>
          <w:lang w:eastAsia="en-AU"/>
        </w:rPr>
        <w:tab/>
      </w:r>
      <w:r w:rsidR="002909A2" w:rsidRPr="001576C1">
        <w:rPr>
          <w:lang w:eastAsia="en-AU"/>
        </w:rPr>
        <w:t>Occupations of employment by training packages and non-training package program undertake</w:t>
      </w:r>
      <w:r w:rsidR="002909A2">
        <w:rPr>
          <w:lang w:eastAsia="en-AU"/>
        </w:rPr>
        <w:t>n,</w:t>
      </w:r>
      <w:r w:rsidR="002909A2" w:rsidDel="00A645E2">
        <w:rPr>
          <w:lang w:eastAsia="en-AU"/>
        </w:rPr>
        <w:t xml:space="preserve"> </w:t>
      </w:r>
      <w:r w:rsidR="002909A2">
        <w:rPr>
          <w:lang w:eastAsia="en-AU"/>
        </w:rPr>
        <w:t xml:space="preserve">2006 cohort, </w:t>
      </w:r>
      <w:r w:rsidR="002909A2" w:rsidRPr="001576C1">
        <w:rPr>
          <w:lang w:eastAsia="en-AU"/>
        </w:rPr>
        <w:t>%</w:t>
      </w:r>
    </w:p>
    <w:tbl>
      <w:tblPr>
        <w:tblW w:w="12769" w:type="dxa"/>
        <w:tblLook w:val="04A0" w:firstRow="1" w:lastRow="0" w:firstColumn="1" w:lastColumn="0" w:noHBand="0" w:noVBand="1"/>
      </w:tblPr>
      <w:tblGrid>
        <w:gridCol w:w="3627"/>
        <w:gridCol w:w="1010"/>
        <w:gridCol w:w="1330"/>
        <w:gridCol w:w="1124"/>
        <w:gridCol w:w="1246"/>
        <w:gridCol w:w="1368"/>
        <w:gridCol w:w="959"/>
        <w:gridCol w:w="1057"/>
        <w:gridCol w:w="1048"/>
      </w:tblGrid>
      <w:tr w:rsidR="00A53C56" w:rsidRPr="001576C1" w14:paraId="1CDE2356" w14:textId="77777777" w:rsidTr="007E4C3F">
        <w:trPr>
          <w:trHeight w:val="340"/>
        </w:trPr>
        <w:tc>
          <w:tcPr>
            <w:tcW w:w="3627" w:type="dxa"/>
            <w:tcBorders>
              <w:top w:val="single" w:sz="8" w:space="0" w:color="auto"/>
              <w:left w:val="nil"/>
              <w:right w:val="nil"/>
            </w:tcBorders>
            <w:shd w:val="clear" w:color="auto" w:fill="auto"/>
            <w:vAlign w:val="bottom"/>
          </w:tcPr>
          <w:p w14:paraId="7F7ACD82" w14:textId="77777777" w:rsidR="00A53C56" w:rsidRPr="001576C1" w:rsidRDefault="00A53C56" w:rsidP="00161353">
            <w:pPr>
              <w:spacing w:before="0" w:line="240" w:lineRule="auto"/>
              <w:rPr>
                <w:rFonts w:ascii="Times New Roman" w:hAnsi="Times New Roman"/>
                <w:color w:val="000000"/>
                <w:sz w:val="20"/>
                <w:lang w:eastAsia="en-AU"/>
              </w:rPr>
            </w:pPr>
            <w:bookmarkStart w:id="120" w:name="_Hlk34918462"/>
          </w:p>
        </w:tc>
        <w:tc>
          <w:tcPr>
            <w:tcW w:w="9142" w:type="dxa"/>
            <w:gridSpan w:val="8"/>
            <w:tcBorders>
              <w:top w:val="single" w:sz="8" w:space="0" w:color="auto"/>
              <w:left w:val="nil"/>
              <w:right w:val="nil"/>
            </w:tcBorders>
            <w:shd w:val="clear" w:color="auto" w:fill="auto"/>
            <w:vAlign w:val="center"/>
          </w:tcPr>
          <w:p w14:paraId="4CEC35F0" w14:textId="71738E8B" w:rsidR="00A53C56" w:rsidRPr="001576C1" w:rsidRDefault="00A53C56" w:rsidP="00A53C56">
            <w:pPr>
              <w:pStyle w:val="Tablehead1"/>
              <w:jc w:val="center"/>
              <w:rPr>
                <w:lang w:eastAsia="en-AU"/>
              </w:rPr>
            </w:pPr>
            <w:r>
              <w:rPr>
                <w:lang w:eastAsia="en-AU"/>
              </w:rPr>
              <w:t>ANZSCO major group</w:t>
            </w:r>
          </w:p>
        </w:tc>
      </w:tr>
      <w:tr w:rsidR="00635C46" w:rsidRPr="001576C1" w14:paraId="4EA21115" w14:textId="77777777" w:rsidTr="007E4C3F">
        <w:trPr>
          <w:trHeight w:val="907"/>
        </w:trPr>
        <w:tc>
          <w:tcPr>
            <w:tcW w:w="3627" w:type="dxa"/>
            <w:tcBorders>
              <w:left w:val="nil"/>
              <w:right w:val="nil"/>
            </w:tcBorders>
            <w:shd w:val="clear" w:color="auto" w:fill="auto"/>
            <w:vAlign w:val="bottom"/>
            <w:hideMark/>
          </w:tcPr>
          <w:p w14:paraId="5FF79214" w14:textId="77777777" w:rsidR="00635C46" w:rsidRPr="001576C1" w:rsidRDefault="00635C46" w:rsidP="00161353">
            <w:pPr>
              <w:spacing w:before="0" w:line="240" w:lineRule="auto"/>
              <w:rPr>
                <w:rFonts w:ascii="Times New Roman" w:hAnsi="Times New Roman"/>
                <w:color w:val="000000"/>
                <w:sz w:val="20"/>
                <w:lang w:eastAsia="en-AU"/>
              </w:rPr>
            </w:pPr>
            <w:r w:rsidRPr="001576C1">
              <w:rPr>
                <w:rFonts w:ascii="Times New Roman" w:hAnsi="Times New Roman"/>
                <w:color w:val="000000"/>
                <w:sz w:val="20"/>
                <w:lang w:eastAsia="en-AU"/>
              </w:rPr>
              <w:t> </w:t>
            </w:r>
          </w:p>
        </w:tc>
        <w:tc>
          <w:tcPr>
            <w:tcW w:w="1010" w:type="dxa"/>
            <w:tcBorders>
              <w:left w:val="nil"/>
              <w:right w:val="nil"/>
            </w:tcBorders>
            <w:shd w:val="clear" w:color="auto" w:fill="auto"/>
            <w:vAlign w:val="center"/>
            <w:hideMark/>
          </w:tcPr>
          <w:p w14:paraId="37ABE1FB" w14:textId="77777777" w:rsidR="00635C46" w:rsidRPr="001576C1" w:rsidRDefault="00635C46" w:rsidP="003908BB">
            <w:pPr>
              <w:pStyle w:val="Tableheading2"/>
              <w:jc w:val="right"/>
              <w:rPr>
                <w:lang w:eastAsia="en-AU"/>
              </w:rPr>
            </w:pPr>
            <w:r w:rsidRPr="001576C1">
              <w:rPr>
                <w:lang w:eastAsia="en-AU"/>
              </w:rPr>
              <w:t>Managers</w:t>
            </w:r>
          </w:p>
        </w:tc>
        <w:tc>
          <w:tcPr>
            <w:tcW w:w="1330" w:type="dxa"/>
            <w:tcBorders>
              <w:left w:val="nil"/>
              <w:right w:val="nil"/>
            </w:tcBorders>
            <w:shd w:val="clear" w:color="auto" w:fill="auto"/>
            <w:vAlign w:val="center"/>
            <w:hideMark/>
          </w:tcPr>
          <w:p w14:paraId="5809366B" w14:textId="77777777" w:rsidR="00635C46" w:rsidRPr="001576C1" w:rsidRDefault="00635C46" w:rsidP="003908BB">
            <w:pPr>
              <w:pStyle w:val="Tableheading2"/>
              <w:jc w:val="right"/>
              <w:rPr>
                <w:lang w:eastAsia="en-AU"/>
              </w:rPr>
            </w:pPr>
            <w:r w:rsidRPr="001576C1">
              <w:rPr>
                <w:lang w:eastAsia="en-AU"/>
              </w:rPr>
              <w:t>Professionals</w:t>
            </w:r>
          </w:p>
        </w:tc>
        <w:tc>
          <w:tcPr>
            <w:tcW w:w="1124" w:type="dxa"/>
            <w:tcBorders>
              <w:left w:val="nil"/>
              <w:right w:val="nil"/>
            </w:tcBorders>
            <w:shd w:val="clear" w:color="auto" w:fill="auto"/>
            <w:vAlign w:val="center"/>
            <w:hideMark/>
          </w:tcPr>
          <w:p w14:paraId="747997B6" w14:textId="77777777" w:rsidR="00635C46" w:rsidRPr="001576C1" w:rsidRDefault="00635C46" w:rsidP="003908BB">
            <w:pPr>
              <w:pStyle w:val="Tableheading2"/>
              <w:jc w:val="right"/>
              <w:rPr>
                <w:lang w:eastAsia="en-AU"/>
              </w:rPr>
            </w:pPr>
            <w:r w:rsidRPr="001576C1">
              <w:rPr>
                <w:lang w:eastAsia="en-AU"/>
              </w:rPr>
              <w:t>Technicians and trades workers</w:t>
            </w:r>
          </w:p>
        </w:tc>
        <w:tc>
          <w:tcPr>
            <w:tcW w:w="1246" w:type="dxa"/>
            <w:tcBorders>
              <w:left w:val="nil"/>
              <w:right w:val="nil"/>
            </w:tcBorders>
            <w:shd w:val="clear" w:color="auto" w:fill="auto"/>
            <w:vAlign w:val="center"/>
            <w:hideMark/>
          </w:tcPr>
          <w:p w14:paraId="77BE1015" w14:textId="77777777" w:rsidR="00635C46" w:rsidRPr="001576C1" w:rsidRDefault="00635C46" w:rsidP="003908BB">
            <w:pPr>
              <w:pStyle w:val="Tableheading2"/>
              <w:jc w:val="right"/>
              <w:rPr>
                <w:lang w:eastAsia="en-AU"/>
              </w:rPr>
            </w:pPr>
            <w:r w:rsidRPr="001576C1">
              <w:rPr>
                <w:lang w:eastAsia="en-AU"/>
              </w:rPr>
              <w:t>Community and personal service workers</w:t>
            </w:r>
          </w:p>
        </w:tc>
        <w:tc>
          <w:tcPr>
            <w:tcW w:w="1368" w:type="dxa"/>
            <w:tcBorders>
              <w:left w:val="nil"/>
              <w:right w:val="nil"/>
            </w:tcBorders>
            <w:shd w:val="clear" w:color="auto" w:fill="auto"/>
            <w:vAlign w:val="center"/>
            <w:hideMark/>
          </w:tcPr>
          <w:p w14:paraId="517BF648" w14:textId="77777777" w:rsidR="00635C46" w:rsidRPr="001576C1" w:rsidRDefault="00635C46" w:rsidP="003908BB">
            <w:pPr>
              <w:pStyle w:val="Tableheading2"/>
              <w:jc w:val="right"/>
              <w:rPr>
                <w:lang w:eastAsia="en-AU"/>
              </w:rPr>
            </w:pPr>
            <w:r w:rsidRPr="001576C1">
              <w:rPr>
                <w:lang w:eastAsia="en-AU"/>
              </w:rPr>
              <w:t>Clerical and administrative workers</w:t>
            </w:r>
          </w:p>
        </w:tc>
        <w:tc>
          <w:tcPr>
            <w:tcW w:w="959" w:type="dxa"/>
            <w:tcBorders>
              <w:left w:val="nil"/>
              <w:right w:val="nil"/>
            </w:tcBorders>
            <w:shd w:val="clear" w:color="auto" w:fill="auto"/>
            <w:vAlign w:val="center"/>
            <w:hideMark/>
          </w:tcPr>
          <w:p w14:paraId="1BA3FD5A" w14:textId="77777777" w:rsidR="00635C46" w:rsidRPr="001576C1" w:rsidRDefault="00635C46" w:rsidP="003908BB">
            <w:pPr>
              <w:pStyle w:val="Tableheading2"/>
              <w:jc w:val="right"/>
              <w:rPr>
                <w:lang w:eastAsia="en-AU"/>
              </w:rPr>
            </w:pPr>
            <w:r w:rsidRPr="001576C1">
              <w:rPr>
                <w:lang w:eastAsia="en-AU"/>
              </w:rPr>
              <w:t>Sales workers</w:t>
            </w:r>
          </w:p>
        </w:tc>
        <w:tc>
          <w:tcPr>
            <w:tcW w:w="1057" w:type="dxa"/>
            <w:tcBorders>
              <w:left w:val="nil"/>
              <w:right w:val="nil"/>
            </w:tcBorders>
            <w:shd w:val="clear" w:color="auto" w:fill="auto"/>
            <w:vAlign w:val="center"/>
            <w:hideMark/>
          </w:tcPr>
          <w:p w14:paraId="7D3B2D53" w14:textId="77777777" w:rsidR="00635C46" w:rsidRPr="001576C1" w:rsidRDefault="00635C46" w:rsidP="003908BB">
            <w:pPr>
              <w:pStyle w:val="Tableheading2"/>
              <w:jc w:val="right"/>
              <w:rPr>
                <w:lang w:eastAsia="en-AU"/>
              </w:rPr>
            </w:pPr>
            <w:r w:rsidRPr="001576C1">
              <w:rPr>
                <w:lang w:eastAsia="en-AU"/>
              </w:rPr>
              <w:t>Machinery operators and drivers</w:t>
            </w:r>
          </w:p>
        </w:tc>
        <w:tc>
          <w:tcPr>
            <w:tcW w:w="1048" w:type="dxa"/>
            <w:tcBorders>
              <w:left w:val="nil"/>
              <w:right w:val="nil"/>
            </w:tcBorders>
            <w:shd w:val="clear" w:color="auto" w:fill="auto"/>
            <w:vAlign w:val="center"/>
            <w:hideMark/>
          </w:tcPr>
          <w:p w14:paraId="6246BBDE" w14:textId="77777777" w:rsidR="00635C46" w:rsidRPr="001576C1" w:rsidRDefault="00635C46" w:rsidP="003908BB">
            <w:pPr>
              <w:pStyle w:val="Tableheading2"/>
              <w:jc w:val="right"/>
              <w:rPr>
                <w:lang w:eastAsia="en-AU"/>
              </w:rPr>
            </w:pPr>
            <w:r w:rsidRPr="001576C1">
              <w:rPr>
                <w:lang w:eastAsia="en-AU"/>
              </w:rPr>
              <w:t>Labourers</w:t>
            </w:r>
          </w:p>
        </w:tc>
      </w:tr>
      <w:tr w:rsidR="000B1A82" w:rsidRPr="001576C1" w14:paraId="39E52E57" w14:textId="77777777" w:rsidTr="007E4C3F">
        <w:trPr>
          <w:trHeight w:val="340"/>
        </w:trPr>
        <w:tc>
          <w:tcPr>
            <w:tcW w:w="3627" w:type="dxa"/>
            <w:tcBorders>
              <w:left w:val="nil"/>
              <w:bottom w:val="single" w:sz="4" w:space="0" w:color="auto"/>
              <w:right w:val="nil"/>
            </w:tcBorders>
            <w:shd w:val="clear" w:color="auto" w:fill="auto"/>
            <w:vAlign w:val="center"/>
          </w:tcPr>
          <w:p w14:paraId="6108C55F" w14:textId="1298F772" w:rsidR="000B1A82" w:rsidRPr="001576C1" w:rsidRDefault="00A53C56" w:rsidP="007E4C3F">
            <w:pPr>
              <w:pStyle w:val="Tableheading3"/>
              <w:rPr>
                <w:lang w:eastAsia="en-AU"/>
              </w:rPr>
            </w:pPr>
            <w:r>
              <w:rPr>
                <w:lang w:eastAsia="en-AU"/>
              </w:rPr>
              <w:t>Training Package programs</w:t>
            </w:r>
          </w:p>
        </w:tc>
        <w:tc>
          <w:tcPr>
            <w:tcW w:w="1010" w:type="dxa"/>
            <w:tcBorders>
              <w:left w:val="nil"/>
              <w:bottom w:val="single" w:sz="4" w:space="0" w:color="auto"/>
              <w:right w:val="nil"/>
            </w:tcBorders>
            <w:shd w:val="clear" w:color="auto" w:fill="auto"/>
            <w:vAlign w:val="center"/>
          </w:tcPr>
          <w:p w14:paraId="2888C600" w14:textId="30CAAD65" w:rsidR="000B1A82" w:rsidRPr="001576C1" w:rsidRDefault="000B1A82" w:rsidP="007E4C3F">
            <w:pPr>
              <w:pStyle w:val="Tableheading3"/>
              <w:jc w:val="right"/>
              <w:rPr>
                <w:lang w:eastAsia="en-AU"/>
              </w:rPr>
            </w:pPr>
            <w:r>
              <w:rPr>
                <w:lang w:eastAsia="en-AU"/>
              </w:rPr>
              <w:t>%</w:t>
            </w:r>
          </w:p>
        </w:tc>
        <w:tc>
          <w:tcPr>
            <w:tcW w:w="1330" w:type="dxa"/>
            <w:tcBorders>
              <w:left w:val="nil"/>
              <w:bottom w:val="single" w:sz="4" w:space="0" w:color="auto"/>
              <w:right w:val="nil"/>
            </w:tcBorders>
            <w:shd w:val="clear" w:color="auto" w:fill="auto"/>
            <w:vAlign w:val="center"/>
          </w:tcPr>
          <w:p w14:paraId="2220A47A" w14:textId="6A6AC3C5" w:rsidR="000B1A82" w:rsidRPr="001576C1" w:rsidRDefault="000B1A82" w:rsidP="007E4C3F">
            <w:pPr>
              <w:pStyle w:val="Tableheading3"/>
              <w:jc w:val="right"/>
              <w:rPr>
                <w:lang w:eastAsia="en-AU"/>
              </w:rPr>
            </w:pPr>
            <w:r>
              <w:rPr>
                <w:lang w:eastAsia="en-AU"/>
              </w:rPr>
              <w:t>%</w:t>
            </w:r>
          </w:p>
        </w:tc>
        <w:tc>
          <w:tcPr>
            <w:tcW w:w="1124" w:type="dxa"/>
            <w:tcBorders>
              <w:left w:val="nil"/>
              <w:bottom w:val="single" w:sz="4" w:space="0" w:color="auto"/>
              <w:right w:val="nil"/>
            </w:tcBorders>
            <w:shd w:val="clear" w:color="auto" w:fill="auto"/>
            <w:vAlign w:val="center"/>
          </w:tcPr>
          <w:p w14:paraId="595291D1" w14:textId="1CE552BB" w:rsidR="000B1A82" w:rsidRPr="001576C1" w:rsidRDefault="000B1A82" w:rsidP="007E4C3F">
            <w:pPr>
              <w:pStyle w:val="Tableheading3"/>
              <w:jc w:val="right"/>
              <w:rPr>
                <w:lang w:eastAsia="en-AU"/>
              </w:rPr>
            </w:pPr>
            <w:r>
              <w:rPr>
                <w:lang w:eastAsia="en-AU"/>
              </w:rPr>
              <w:t>%</w:t>
            </w:r>
          </w:p>
        </w:tc>
        <w:tc>
          <w:tcPr>
            <w:tcW w:w="1246" w:type="dxa"/>
            <w:tcBorders>
              <w:left w:val="nil"/>
              <w:bottom w:val="single" w:sz="4" w:space="0" w:color="auto"/>
              <w:right w:val="nil"/>
            </w:tcBorders>
            <w:shd w:val="clear" w:color="auto" w:fill="auto"/>
            <w:vAlign w:val="center"/>
          </w:tcPr>
          <w:p w14:paraId="4FB0F34A" w14:textId="24A39492" w:rsidR="000B1A82" w:rsidRPr="001576C1" w:rsidRDefault="000B1A82" w:rsidP="007E4C3F">
            <w:pPr>
              <w:pStyle w:val="Tableheading3"/>
              <w:jc w:val="right"/>
              <w:rPr>
                <w:lang w:eastAsia="en-AU"/>
              </w:rPr>
            </w:pPr>
            <w:r>
              <w:rPr>
                <w:lang w:eastAsia="en-AU"/>
              </w:rPr>
              <w:t>%</w:t>
            </w:r>
          </w:p>
        </w:tc>
        <w:tc>
          <w:tcPr>
            <w:tcW w:w="1368" w:type="dxa"/>
            <w:tcBorders>
              <w:left w:val="nil"/>
              <w:bottom w:val="single" w:sz="4" w:space="0" w:color="auto"/>
              <w:right w:val="nil"/>
            </w:tcBorders>
            <w:shd w:val="clear" w:color="auto" w:fill="auto"/>
            <w:vAlign w:val="center"/>
          </w:tcPr>
          <w:p w14:paraId="52723B18" w14:textId="32876734" w:rsidR="000B1A82" w:rsidRPr="001576C1" w:rsidRDefault="000B1A82" w:rsidP="007E4C3F">
            <w:pPr>
              <w:pStyle w:val="Tableheading3"/>
              <w:jc w:val="right"/>
              <w:rPr>
                <w:lang w:eastAsia="en-AU"/>
              </w:rPr>
            </w:pPr>
            <w:r>
              <w:rPr>
                <w:lang w:eastAsia="en-AU"/>
              </w:rPr>
              <w:t>%</w:t>
            </w:r>
          </w:p>
        </w:tc>
        <w:tc>
          <w:tcPr>
            <w:tcW w:w="959" w:type="dxa"/>
            <w:tcBorders>
              <w:left w:val="nil"/>
              <w:bottom w:val="single" w:sz="4" w:space="0" w:color="auto"/>
              <w:right w:val="nil"/>
            </w:tcBorders>
            <w:shd w:val="clear" w:color="auto" w:fill="auto"/>
            <w:vAlign w:val="center"/>
          </w:tcPr>
          <w:p w14:paraId="0351E010" w14:textId="0F8EF848" w:rsidR="000B1A82" w:rsidRPr="001576C1" w:rsidRDefault="000B1A82" w:rsidP="007E4C3F">
            <w:pPr>
              <w:pStyle w:val="Tableheading3"/>
              <w:jc w:val="right"/>
              <w:rPr>
                <w:lang w:eastAsia="en-AU"/>
              </w:rPr>
            </w:pPr>
            <w:r>
              <w:rPr>
                <w:lang w:eastAsia="en-AU"/>
              </w:rPr>
              <w:t>%</w:t>
            </w:r>
          </w:p>
        </w:tc>
        <w:tc>
          <w:tcPr>
            <w:tcW w:w="1057" w:type="dxa"/>
            <w:tcBorders>
              <w:left w:val="nil"/>
              <w:bottom w:val="single" w:sz="4" w:space="0" w:color="auto"/>
              <w:right w:val="nil"/>
            </w:tcBorders>
            <w:shd w:val="clear" w:color="auto" w:fill="auto"/>
            <w:vAlign w:val="center"/>
          </w:tcPr>
          <w:p w14:paraId="770D7F34" w14:textId="7AD79315" w:rsidR="000B1A82" w:rsidRPr="001576C1" w:rsidRDefault="000B1A82" w:rsidP="007E4C3F">
            <w:pPr>
              <w:pStyle w:val="Tableheading3"/>
              <w:jc w:val="right"/>
              <w:rPr>
                <w:lang w:eastAsia="en-AU"/>
              </w:rPr>
            </w:pPr>
            <w:r>
              <w:rPr>
                <w:lang w:eastAsia="en-AU"/>
              </w:rPr>
              <w:t>%</w:t>
            </w:r>
          </w:p>
        </w:tc>
        <w:tc>
          <w:tcPr>
            <w:tcW w:w="1048" w:type="dxa"/>
            <w:tcBorders>
              <w:left w:val="nil"/>
              <w:bottom w:val="single" w:sz="4" w:space="0" w:color="auto"/>
              <w:right w:val="nil"/>
            </w:tcBorders>
            <w:shd w:val="clear" w:color="auto" w:fill="auto"/>
            <w:vAlign w:val="center"/>
          </w:tcPr>
          <w:p w14:paraId="5BD5F357" w14:textId="3B327DEC" w:rsidR="000B1A82" w:rsidRPr="001576C1" w:rsidRDefault="000B1A82" w:rsidP="007E4C3F">
            <w:pPr>
              <w:pStyle w:val="Tableheading3"/>
              <w:jc w:val="right"/>
              <w:rPr>
                <w:lang w:eastAsia="en-AU"/>
              </w:rPr>
            </w:pPr>
            <w:r>
              <w:rPr>
                <w:lang w:eastAsia="en-AU"/>
              </w:rPr>
              <w:t>%</w:t>
            </w:r>
          </w:p>
        </w:tc>
      </w:tr>
      <w:bookmarkEnd w:id="120"/>
      <w:tr w:rsidR="00635C46" w:rsidRPr="001576C1" w14:paraId="26C12A68" w14:textId="77777777" w:rsidTr="007E4C3F">
        <w:trPr>
          <w:trHeight w:val="630"/>
        </w:trPr>
        <w:tc>
          <w:tcPr>
            <w:tcW w:w="3627" w:type="dxa"/>
            <w:tcBorders>
              <w:top w:val="single" w:sz="4" w:space="0" w:color="auto"/>
              <w:left w:val="nil"/>
              <w:bottom w:val="nil"/>
              <w:right w:val="nil"/>
            </w:tcBorders>
            <w:shd w:val="clear" w:color="auto" w:fill="auto"/>
            <w:vAlign w:val="center"/>
            <w:hideMark/>
          </w:tcPr>
          <w:p w14:paraId="3A763FE0" w14:textId="77777777" w:rsidR="00635C46" w:rsidRPr="001576C1" w:rsidRDefault="00635C46" w:rsidP="000B1A82">
            <w:pPr>
              <w:pStyle w:val="Tabletext"/>
              <w:rPr>
                <w:lang w:eastAsia="en-AU"/>
              </w:rPr>
            </w:pPr>
            <w:r w:rsidRPr="001576C1">
              <w:rPr>
                <w:lang w:eastAsia="en-AU"/>
              </w:rPr>
              <w:t>Agriculture, Horticulture and Conservation and Land Management (AHC, RTD, RTE, RTF, RUA, RUH)</w:t>
            </w:r>
          </w:p>
        </w:tc>
        <w:tc>
          <w:tcPr>
            <w:tcW w:w="1010" w:type="dxa"/>
            <w:tcBorders>
              <w:top w:val="single" w:sz="4" w:space="0" w:color="auto"/>
              <w:left w:val="nil"/>
              <w:bottom w:val="nil"/>
              <w:right w:val="nil"/>
            </w:tcBorders>
            <w:shd w:val="clear" w:color="auto" w:fill="auto"/>
            <w:vAlign w:val="center"/>
            <w:hideMark/>
          </w:tcPr>
          <w:p w14:paraId="657D47C5" w14:textId="77777777" w:rsidR="00635C46" w:rsidRPr="001576C1" w:rsidRDefault="00635C46" w:rsidP="003908BB">
            <w:pPr>
              <w:pStyle w:val="Tabletext"/>
              <w:jc w:val="right"/>
              <w:rPr>
                <w:lang w:eastAsia="en-AU"/>
              </w:rPr>
            </w:pPr>
            <w:r w:rsidRPr="001576C1">
              <w:rPr>
                <w:lang w:eastAsia="en-AU"/>
              </w:rPr>
              <w:t>6</w:t>
            </w:r>
          </w:p>
        </w:tc>
        <w:tc>
          <w:tcPr>
            <w:tcW w:w="1330" w:type="dxa"/>
            <w:tcBorders>
              <w:top w:val="single" w:sz="4" w:space="0" w:color="auto"/>
              <w:left w:val="nil"/>
              <w:bottom w:val="nil"/>
              <w:right w:val="nil"/>
            </w:tcBorders>
            <w:shd w:val="clear" w:color="auto" w:fill="auto"/>
            <w:vAlign w:val="center"/>
            <w:hideMark/>
          </w:tcPr>
          <w:p w14:paraId="123730C7" w14:textId="77777777" w:rsidR="00635C46" w:rsidRPr="001576C1" w:rsidRDefault="00635C46" w:rsidP="003908BB">
            <w:pPr>
              <w:pStyle w:val="Tabletext"/>
              <w:jc w:val="right"/>
              <w:rPr>
                <w:lang w:eastAsia="en-AU"/>
              </w:rPr>
            </w:pPr>
            <w:r w:rsidRPr="001576C1">
              <w:rPr>
                <w:lang w:eastAsia="en-AU"/>
              </w:rPr>
              <w:t>4</w:t>
            </w:r>
          </w:p>
        </w:tc>
        <w:tc>
          <w:tcPr>
            <w:tcW w:w="1124" w:type="dxa"/>
            <w:tcBorders>
              <w:top w:val="single" w:sz="4" w:space="0" w:color="auto"/>
              <w:left w:val="nil"/>
              <w:bottom w:val="nil"/>
              <w:right w:val="nil"/>
            </w:tcBorders>
            <w:shd w:val="clear" w:color="auto" w:fill="auto"/>
            <w:vAlign w:val="center"/>
            <w:hideMark/>
          </w:tcPr>
          <w:p w14:paraId="6A56FE75" w14:textId="77777777" w:rsidR="00635C46" w:rsidRPr="001576C1" w:rsidRDefault="00635C46" w:rsidP="003908BB">
            <w:pPr>
              <w:pStyle w:val="Tabletext"/>
              <w:jc w:val="right"/>
              <w:rPr>
                <w:lang w:eastAsia="en-AU"/>
              </w:rPr>
            </w:pPr>
            <w:r w:rsidRPr="001576C1">
              <w:rPr>
                <w:lang w:eastAsia="en-AU"/>
              </w:rPr>
              <w:t>34</w:t>
            </w:r>
          </w:p>
        </w:tc>
        <w:tc>
          <w:tcPr>
            <w:tcW w:w="1246" w:type="dxa"/>
            <w:tcBorders>
              <w:top w:val="single" w:sz="4" w:space="0" w:color="auto"/>
              <w:left w:val="nil"/>
              <w:bottom w:val="nil"/>
              <w:right w:val="nil"/>
            </w:tcBorders>
            <w:shd w:val="clear" w:color="auto" w:fill="auto"/>
            <w:vAlign w:val="center"/>
            <w:hideMark/>
          </w:tcPr>
          <w:p w14:paraId="266CC93D" w14:textId="77777777" w:rsidR="00635C46" w:rsidRPr="001576C1" w:rsidRDefault="00635C46" w:rsidP="003908BB">
            <w:pPr>
              <w:pStyle w:val="Tabletext"/>
              <w:jc w:val="right"/>
              <w:rPr>
                <w:lang w:eastAsia="en-AU"/>
              </w:rPr>
            </w:pPr>
            <w:r w:rsidRPr="001576C1">
              <w:rPr>
                <w:lang w:eastAsia="en-AU"/>
              </w:rPr>
              <w:t>11</w:t>
            </w:r>
          </w:p>
        </w:tc>
        <w:tc>
          <w:tcPr>
            <w:tcW w:w="1368" w:type="dxa"/>
            <w:tcBorders>
              <w:top w:val="single" w:sz="4" w:space="0" w:color="auto"/>
              <w:left w:val="nil"/>
              <w:bottom w:val="nil"/>
              <w:right w:val="nil"/>
            </w:tcBorders>
            <w:shd w:val="clear" w:color="auto" w:fill="auto"/>
            <w:vAlign w:val="center"/>
            <w:hideMark/>
          </w:tcPr>
          <w:p w14:paraId="3670F0DE" w14:textId="77777777" w:rsidR="00635C46" w:rsidRPr="001576C1" w:rsidRDefault="00635C46" w:rsidP="003908BB">
            <w:pPr>
              <w:pStyle w:val="Tabletext"/>
              <w:jc w:val="right"/>
              <w:rPr>
                <w:lang w:eastAsia="en-AU"/>
              </w:rPr>
            </w:pPr>
            <w:r w:rsidRPr="001576C1">
              <w:rPr>
                <w:lang w:eastAsia="en-AU"/>
              </w:rPr>
              <w:t>5</w:t>
            </w:r>
          </w:p>
        </w:tc>
        <w:tc>
          <w:tcPr>
            <w:tcW w:w="959" w:type="dxa"/>
            <w:tcBorders>
              <w:top w:val="single" w:sz="4" w:space="0" w:color="auto"/>
              <w:left w:val="nil"/>
              <w:bottom w:val="nil"/>
              <w:right w:val="nil"/>
            </w:tcBorders>
            <w:shd w:val="clear" w:color="auto" w:fill="auto"/>
            <w:vAlign w:val="center"/>
            <w:hideMark/>
          </w:tcPr>
          <w:p w14:paraId="25D547F8" w14:textId="77777777" w:rsidR="00635C46" w:rsidRPr="001576C1" w:rsidRDefault="00635C46" w:rsidP="003908BB">
            <w:pPr>
              <w:pStyle w:val="Tabletext"/>
              <w:jc w:val="right"/>
              <w:rPr>
                <w:lang w:eastAsia="en-AU"/>
              </w:rPr>
            </w:pPr>
            <w:r w:rsidRPr="001576C1">
              <w:rPr>
                <w:lang w:eastAsia="en-AU"/>
              </w:rPr>
              <w:t>11</w:t>
            </w:r>
          </w:p>
        </w:tc>
        <w:tc>
          <w:tcPr>
            <w:tcW w:w="1057" w:type="dxa"/>
            <w:tcBorders>
              <w:top w:val="single" w:sz="4" w:space="0" w:color="auto"/>
              <w:left w:val="nil"/>
              <w:bottom w:val="nil"/>
              <w:right w:val="nil"/>
            </w:tcBorders>
            <w:shd w:val="clear" w:color="auto" w:fill="auto"/>
            <w:vAlign w:val="center"/>
            <w:hideMark/>
          </w:tcPr>
          <w:p w14:paraId="0236CE56" w14:textId="77777777" w:rsidR="00635C46" w:rsidRPr="001576C1" w:rsidRDefault="00635C46" w:rsidP="003908BB">
            <w:pPr>
              <w:pStyle w:val="Tabletext"/>
              <w:jc w:val="right"/>
              <w:rPr>
                <w:lang w:eastAsia="en-AU"/>
              </w:rPr>
            </w:pPr>
            <w:r w:rsidRPr="001576C1">
              <w:rPr>
                <w:lang w:eastAsia="en-AU"/>
              </w:rPr>
              <w:t>10</w:t>
            </w:r>
          </w:p>
        </w:tc>
        <w:tc>
          <w:tcPr>
            <w:tcW w:w="1048" w:type="dxa"/>
            <w:tcBorders>
              <w:top w:val="single" w:sz="4" w:space="0" w:color="auto"/>
              <w:left w:val="nil"/>
              <w:bottom w:val="nil"/>
              <w:right w:val="nil"/>
            </w:tcBorders>
            <w:shd w:val="clear" w:color="auto" w:fill="auto"/>
            <w:vAlign w:val="center"/>
            <w:hideMark/>
          </w:tcPr>
          <w:p w14:paraId="0B967989" w14:textId="77777777" w:rsidR="00635C46" w:rsidRPr="001576C1" w:rsidRDefault="00635C46" w:rsidP="003908BB">
            <w:pPr>
              <w:pStyle w:val="Tabletext"/>
              <w:jc w:val="right"/>
              <w:rPr>
                <w:lang w:eastAsia="en-AU"/>
              </w:rPr>
            </w:pPr>
            <w:r w:rsidRPr="001576C1">
              <w:rPr>
                <w:lang w:eastAsia="en-AU"/>
              </w:rPr>
              <w:t>20</w:t>
            </w:r>
          </w:p>
        </w:tc>
      </w:tr>
      <w:tr w:rsidR="00635C46" w:rsidRPr="001576C1" w14:paraId="31623FFB" w14:textId="77777777" w:rsidTr="007E4C3F">
        <w:trPr>
          <w:trHeight w:val="300"/>
        </w:trPr>
        <w:tc>
          <w:tcPr>
            <w:tcW w:w="3627" w:type="dxa"/>
            <w:tcBorders>
              <w:top w:val="nil"/>
              <w:left w:val="nil"/>
              <w:bottom w:val="nil"/>
              <w:right w:val="nil"/>
            </w:tcBorders>
            <w:shd w:val="clear" w:color="auto" w:fill="auto"/>
            <w:vAlign w:val="center"/>
            <w:hideMark/>
          </w:tcPr>
          <w:p w14:paraId="5B8493A3" w14:textId="77777777" w:rsidR="00635C46" w:rsidRPr="001576C1" w:rsidRDefault="00635C46" w:rsidP="000B1A82">
            <w:pPr>
              <w:pStyle w:val="Tabletext"/>
              <w:rPr>
                <w:lang w:eastAsia="en-AU"/>
              </w:rPr>
            </w:pPr>
            <w:r w:rsidRPr="001576C1">
              <w:rPr>
                <w:lang w:eastAsia="en-AU"/>
              </w:rPr>
              <w:t>Arts and Culture (CUV)</w:t>
            </w:r>
          </w:p>
        </w:tc>
        <w:tc>
          <w:tcPr>
            <w:tcW w:w="1010" w:type="dxa"/>
            <w:tcBorders>
              <w:top w:val="nil"/>
              <w:left w:val="nil"/>
              <w:bottom w:val="nil"/>
              <w:right w:val="nil"/>
            </w:tcBorders>
            <w:shd w:val="clear" w:color="auto" w:fill="auto"/>
            <w:vAlign w:val="center"/>
            <w:hideMark/>
          </w:tcPr>
          <w:p w14:paraId="0820CA31" w14:textId="77777777" w:rsidR="00635C46" w:rsidRPr="001576C1" w:rsidRDefault="00635C46" w:rsidP="003908BB">
            <w:pPr>
              <w:pStyle w:val="Tabletext"/>
              <w:jc w:val="right"/>
              <w:rPr>
                <w:lang w:eastAsia="en-AU"/>
              </w:rPr>
            </w:pPr>
            <w:r w:rsidRPr="001576C1">
              <w:rPr>
                <w:lang w:eastAsia="en-AU"/>
              </w:rPr>
              <w:t>5</w:t>
            </w:r>
          </w:p>
        </w:tc>
        <w:tc>
          <w:tcPr>
            <w:tcW w:w="1330" w:type="dxa"/>
            <w:tcBorders>
              <w:top w:val="nil"/>
              <w:left w:val="nil"/>
              <w:bottom w:val="nil"/>
              <w:right w:val="nil"/>
            </w:tcBorders>
            <w:shd w:val="clear" w:color="auto" w:fill="auto"/>
            <w:vAlign w:val="center"/>
            <w:hideMark/>
          </w:tcPr>
          <w:p w14:paraId="6CF9803B" w14:textId="77777777" w:rsidR="00635C46" w:rsidRPr="001576C1" w:rsidRDefault="00635C46" w:rsidP="003908BB">
            <w:pPr>
              <w:pStyle w:val="Tabletext"/>
              <w:jc w:val="right"/>
              <w:rPr>
                <w:lang w:eastAsia="en-AU"/>
              </w:rPr>
            </w:pPr>
            <w:r w:rsidRPr="001576C1">
              <w:rPr>
                <w:lang w:eastAsia="en-AU"/>
              </w:rPr>
              <w:t>13</w:t>
            </w:r>
          </w:p>
        </w:tc>
        <w:tc>
          <w:tcPr>
            <w:tcW w:w="1124" w:type="dxa"/>
            <w:tcBorders>
              <w:top w:val="nil"/>
              <w:left w:val="nil"/>
              <w:bottom w:val="nil"/>
              <w:right w:val="nil"/>
            </w:tcBorders>
            <w:shd w:val="clear" w:color="auto" w:fill="auto"/>
            <w:vAlign w:val="center"/>
            <w:hideMark/>
          </w:tcPr>
          <w:p w14:paraId="3AB94DBF" w14:textId="77777777" w:rsidR="00635C46" w:rsidRPr="001576C1" w:rsidRDefault="00635C46" w:rsidP="003908BB">
            <w:pPr>
              <w:pStyle w:val="Tabletext"/>
              <w:jc w:val="right"/>
              <w:rPr>
                <w:lang w:eastAsia="en-AU"/>
              </w:rPr>
            </w:pPr>
            <w:r w:rsidRPr="001576C1">
              <w:rPr>
                <w:lang w:eastAsia="en-AU"/>
              </w:rPr>
              <w:t>12</w:t>
            </w:r>
          </w:p>
        </w:tc>
        <w:tc>
          <w:tcPr>
            <w:tcW w:w="1246" w:type="dxa"/>
            <w:tcBorders>
              <w:top w:val="nil"/>
              <w:left w:val="nil"/>
              <w:bottom w:val="nil"/>
              <w:right w:val="nil"/>
            </w:tcBorders>
            <w:shd w:val="clear" w:color="auto" w:fill="auto"/>
            <w:vAlign w:val="center"/>
            <w:hideMark/>
          </w:tcPr>
          <w:p w14:paraId="71E86B08" w14:textId="77777777" w:rsidR="00635C46" w:rsidRPr="001576C1" w:rsidRDefault="00635C46" w:rsidP="003908BB">
            <w:pPr>
              <w:pStyle w:val="Tabletext"/>
              <w:jc w:val="right"/>
              <w:rPr>
                <w:lang w:eastAsia="en-AU"/>
              </w:rPr>
            </w:pPr>
            <w:r w:rsidRPr="001576C1">
              <w:rPr>
                <w:lang w:eastAsia="en-AU"/>
              </w:rPr>
              <w:t>18</w:t>
            </w:r>
          </w:p>
        </w:tc>
        <w:tc>
          <w:tcPr>
            <w:tcW w:w="1368" w:type="dxa"/>
            <w:tcBorders>
              <w:top w:val="nil"/>
              <w:left w:val="nil"/>
              <w:bottom w:val="nil"/>
              <w:right w:val="nil"/>
            </w:tcBorders>
            <w:shd w:val="clear" w:color="auto" w:fill="auto"/>
            <w:vAlign w:val="center"/>
            <w:hideMark/>
          </w:tcPr>
          <w:p w14:paraId="7C5EF927" w14:textId="77777777" w:rsidR="00635C46" w:rsidRPr="001576C1" w:rsidRDefault="00635C46" w:rsidP="003908BB">
            <w:pPr>
              <w:pStyle w:val="Tabletext"/>
              <w:jc w:val="right"/>
              <w:rPr>
                <w:lang w:eastAsia="en-AU"/>
              </w:rPr>
            </w:pPr>
            <w:r w:rsidRPr="001576C1">
              <w:rPr>
                <w:lang w:eastAsia="en-AU"/>
              </w:rPr>
              <w:t>17</w:t>
            </w:r>
          </w:p>
        </w:tc>
        <w:tc>
          <w:tcPr>
            <w:tcW w:w="959" w:type="dxa"/>
            <w:tcBorders>
              <w:top w:val="nil"/>
              <w:left w:val="nil"/>
              <w:bottom w:val="nil"/>
              <w:right w:val="nil"/>
            </w:tcBorders>
            <w:shd w:val="clear" w:color="auto" w:fill="auto"/>
            <w:vAlign w:val="center"/>
            <w:hideMark/>
          </w:tcPr>
          <w:p w14:paraId="6289590F" w14:textId="77777777" w:rsidR="00635C46" w:rsidRPr="001576C1" w:rsidRDefault="00635C46" w:rsidP="003908BB">
            <w:pPr>
              <w:pStyle w:val="Tabletext"/>
              <w:jc w:val="right"/>
              <w:rPr>
                <w:lang w:eastAsia="en-AU"/>
              </w:rPr>
            </w:pPr>
            <w:r w:rsidRPr="001576C1">
              <w:rPr>
                <w:lang w:eastAsia="en-AU"/>
              </w:rPr>
              <w:t>22</w:t>
            </w:r>
          </w:p>
        </w:tc>
        <w:tc>
          <w:tcPr>
            <w:tcW w:w="1057" w:type="dxa"/>
            <w:tcBorders>
              <w:top w:val="nil"/>
              <w:left w:val="nil"/>
              <w:bottom w:val="nil"/>
              <w:right w:val="nil"/>
            </w:tcBorders>
            <w:shd w:val="clear" w:color="auto" w:fill="auto"/>
            <w:vAlign w:val="center"/>
            <w:hideMark/>
          </w:tcPr>
          <w:p w14:paraId="4A2A7315" w14:textId="77777777" w:rsidR="00635C46" w:rsidRPr="001576C1" w:rsidRDefault="00635C46" w:rsidP="003908BB">
            <w:pPr>
              <w:pStyle w:val="Tabletext"/>
              <w:jc w:val="right"/>
              <w:rPr>
                <w:lang w:eastAsia="en-AU"/>
              </w:rPr>
            </w:pPr>
            <w:r w:rsidRPr="001576C1">
              <w:rPr>
                <w:lang w:eastAsia="en-AU"/>
              </w:rPr>
              <w:t>4</w:t>
            </w:r>
          </w:p>
        </w:tc>
        <w:tc>
          <w:tcPr>
            <w:tcW w:w="1048" w:type="dxa"/>
            <w:tcBorders>
              <w:top w:val="nil"/>
              <w:left w:val="nil"/>
              <w:bottom w:val="nil"/>
              <w:right w:val="nil"/>
            </w:tcBorders>
            <w:shd w:val="clear" w:color="auto" w:fill="auto"/>
            <w:vAlign w:val="center"/>
            <w:hideMark/>
          </w:tcPr>
          <w:p w14:paraId="598DD647" w14:textId="77777777" w:rsidR="00635C46" w:rsidRPr="001576C1" w:rsidRDefault="00635C46" w:rsidP="003908BB">
            <w:pPr>
              <w:pStyle w:val="Tabletext"/>
              <w:jc w:val="right"/>
              <w:rPr>
                <w:lang w:eastAsia="en-AU"/>
              </w:rPr>
            </w:pPr>
            <w:r w:rsidRPr="001576C1">
              <w:rPr>
                <w:lang w:eastAsia="en-AU"/>
              </w:rPr>
              <w:t>10</w:t>
            </w:r>
          </w:p>
        </w:tc>
      </w:tr>
      <w:tr w:rsidR="00635C46" w:rsidRPr="001576C1" w14:paraId="745D9082" w14:textId="77777777" w:rsidTr="007E4C3F">
        <w:trPr>
          <w:trHeight w:val="420"/>
        </w:trPr>
        <w:tc>
          <w:tcPr>
            <w:tcW w:w="3627" w:type="dxa"/>
            <w:tcBorders>
              <w:top w:val="nil"/>
              <w:left w:val="nil"/>
              <w:bottom w:val="nil"/>
              <w:right w:val="nil"/>
            </w:tcBorders>
            <w:shd w:val="clear" w:color="auto" w:fill="auto"/>
            <w:vAlign w:val="center"/>
            <w:hideMark/>
          </w:tcPr>
          <w:p w14:paraId="213D4006" w14:textId="77777777" w:rsidR="00635C46" w:rsidRPr="001576C1" w:rsidRDefault="00635C46" w:rsidP="000B1A82">
            <w:pPr>
              <w:pStyle w:val="Tabletext"/>
              <w:rPr>
                <w:lang w:eastAsia="en-AU"/>
              </w:rPr>
            </w:pPr>
            <w:r w:rsidRPr="001576C1">
              <w:rPr>
                <w:lang w:eastAsia="en-AU"/>
              </w:rPr>
              <w:t>Automotive Industry Retail, Service and Repair (AUR)</w:t>
            </w:r>
          </w:p>
        </w:tc>
        <w:tc>
          <w:tcPr>
            <w:tcW w:w="1010" w:type="dxa"/>
            <w:tcBorders>
              <w:top w:val="nil"/>
              <w:left w:val="nil"/>
              <w:bottom w:val="nil"/>
              <w:right w:val="nil"/>
            </w:tcBorders>
            <w:shd w:val="clear" w:color="auto" w:fill="auto"/>
            <w:vAlign w:val="center"/>
            <w:hideMark/>
          </w:tcPr>
          <w:p w14:paraId="45CDF6BA" w14:textId="77777777" w:rsidR="00635C46" w:rsidRPr="001576C1" w:rsidRDefault="00635C46" w:rsidP="003908BB">
            <w:pPr>
              <w:pStyle w:val="Tabletext"/>
              <w:jc w:val="right"/>
              <w:rPr>
                <w:lang w:eastAsia="en-AU"/>
              </w:rPr>
            </w:pPr>
            <w:r w:rsidRPr="001576C1">
              <w:rPr>
                <w:lang w:eastAsia="en-AU"/>
              </w:rPr>
              <w:t>4</w:t>
            </w:r>
          </w:p>
        </w:tc>
        <w:tc>
          <w:tcPr>
            <w:tcW w:w="1330" w:type="dxa"/>
            <w:tcBorders>
              <w:top w:val="nil"/>
              <w:left w:val="nil"/>
              <w:bottom w:val="nil"/>
              <w:right w:val="nil"/>
            </w:tcBorders>
            <w:shd w:val="clear" w:color="auto" w:fill="auto"/>
            <w:vAlign w:val="center"/>
            <w:hideMark/>
          </w:tcPr>
          <w:p w14:paraId="097F2187" w14:textId="77777777" w:rsidR="00635C46" w:rsidRPr="001576C1" w:rsidRDefault="00635C46" w:rsidP="003908BB">
            <w:pPr>
              <w:pStyle w:val="Tabletext"/>
              <w:jc w:val="right"/>
              <w:rPr>
                <w:lang w:eastAsia="en-AU"/>
              </w:rPr>
            </w:pPr>
            <w:r w:rsidRPr="001576C1">
              <w:rPr>
                <w:lang w:eastAsia="en-AU"/>
              </w:rPr>
              <w:t>3</w:t>
            </w:r>
          </w:p>
        </w:tc>
        <w:tc>
          <w:tcPr>
            <w:tcW w:w="1124" w:type="dxa"/>
            <w:tcBorders>
              <w:top w:val="nil"/>
              <w:left w:val="nil"/>
              <w:bottom w:val="nil"/>
              <w:right w:val="nil"/>
            </w:tcBorders>
            <w:shd w:val="clear" w:color="auto" w:fill="auto"/>
            <w:vAlign w:val="center"/>
            <w:hideMark/>
          </w:tcPr>
          <w:p w14:paraId="6D35F75B" w14:textId="77777777" w:rsidR="00635C46" w:rsidRPr="001576C1" w:rsidRDefault="00635C46" w:rsidP="003908BB">
            <w:pPr>
              <w:pStyle w:val="Tabletext"/>
              <w:jc w:val="right"/>
              <w:rPr>
                <w:lang w:eastAsia="en-AU"/>
              </w:rPr>
            </w:pPr>
            <w:r w:rsidRPr="001576C1">
              <w:rPr>
                <w:lang w:eastAsia="en-AU"/>
              </w:rPr>
              <w:t>53</w:t>
            </w:r>
          </w:p>
        </w:tc>
        <w:tc>
          <w:tcPr>
            <w:tcW w:w="1246" w:type="dxa"/>
            <w:tcBorders>
              <w:top w:val="nil"/>
              <w:left w:val="nil"/>
              <w:bottom w:val="nil"/>
              <w:right w:val="nil"/>
            </w:tcBorders>
            <w:shd w:val="clear" w:color="auto" w:fill="auto"/>
            <w:vAlign w:val="center"/>
            <w:hideMark/>
          </w:tcPr>
          <w:p w14:paraId="4A5F4A8E" w14:textId="77777777" w:rsidR="00635C46" w:rsidRPr="001576C1" w:rsidRDefault="00635C46" w:rsidP="003908BB">
            <w:pPr>
              <w:pStyle w:val="Tabletext"/>
              <w:jc w:val="right"/>
              <w:rPr>
                <w:lang w:eastAsia="en-AU"/>
              </w:rPr>
            </w:pPr>
            <w:r w:rsidRPr="001576C1">
              <w:rPr>
                <w:lang w:eastAsia="en-AU"/>
              </w:rPr>
              <w:t>5</w:t>
            </w:r>
          </w:p>
        </w:tc>
        <w:tc>
          <w:tcPr>
            <w:tcW w:w="1368" w:type="dxa"/>
            <w:tcBorders>
              <w:top w:val="nil"/>
              <w:left w:val="nil"/>
              <w:bottom w:val="nil"/>
              <w:right w:val="nil"/>
            </w:tcBorders>
            <w:shd w:val="clear" w:color="auto" w:fill="auto"/>
            <w:vAlign w:val="center"/>
            <w:hideMark/>
          </w:tcPr>
          <w:p w14:paraId="44BC0406" w14:textId="77777777" w:rsidR="00635C46" w:rsidRPr="001576C1" w:rsidRDefault="00635C46" w:rsidP="003908BB">
            <w:pPr>
              <w:pStyle w:val="Tabletext"/>
              <w:jc w:val="right"/>
              <w:rPr>
                <w:lang w:eastAsia="en-AU"/>
              </w:rPr>
            </w:pPr>
            <w:r w:rsidRPr="001576C1">
              <w:rPr>
                <w:lang w:eastAsia="en-AU"/>
              </w:rPr>
              <w:t>4</w:t>
            </w:r>
          </w:p>
        </w:tc>
        <w:tc>
          <w:tcPr>
            <w:tcW w:w="959" w:type="dxa"/>
            <w:tcBorders>
              <w:top w:val="nil"/>
              <w:left w:val="nil"/>
              <w:bottom w:val="nil"/>
              <w:right w:val="nil"/>
            </w:tcBorders>
            <w:shd w:val="clear" w:color="auto" w:fill="auto"/>
            <w:vAlign w:val="center"/>
            <w:hideMark/>
          </w:tcPr>
          <w:p w14:paraId="7BF33D3B" w14:textId="77777777" w:rsidR="00635C46" w:rsidRPr="001576C1" w:rsidRDefault="00635C46" w:rsidP="003908BB">
            <w:pPr>
              <w:pStyle w:val="Tabletext"/>
              <w:jc w:val="right"/>
              <w:rPr>
                <w:lang w:eastAsia="en-AU"/>
              </w:rPr>
            </w:pPr>
            <w:r w:rsidRPr="001576C1">
              <w:rPr>
                <w:lang w:eastAsia="en-AU"/>
              </w:rPr>
              <w:t>6</w:t>
            </w:r>
          </w:p>
        </w:tc>
        <w:tc>
          <w:tcPr>
            <w:tcW w:w="1057" w:type="dxa"/>
            <w:tcBorders>
              <w:top w:val="nil"/>
              <w:left w:val="nil"/>
              <w:bottom w:val="nil"/>
              <w:right w:val="nil"/>
            </w:tcBorders>
            <w:shd w:val="clear" w:color="auto" w:fill="auto"/>
            <w:vAlign w:val="center"/>
            <w:hideMark/>
          </w:tcPr>
          <w:p w14:paraId="3D810595" w14:textId="77777777" w:rsidR="00635C46" w:rsidRPr="001576C1" w:rsidRDefault="00635C46" w:rsidP="003908BB">
            <w:pPr>
              <w:pStyle w:val="Tabletext"/>
              <w:jc w:val="right"/>
              <w:rPr>
                <w:lang w:eastAsia="en-AU"/>
              </w:rPr>
            </w:pPr>
            <w:r w:rsidRPr="001576C1">
              <w:rPr>
                <w:lang w:eastAsia="en-AU"/>
              </w:rPr>
              <w:t>9</w:t>
            </w:r>
          </w:p>
        </w:tc>
        <w:tc>
          <w:tcPr>
            <w:tcW w:w="1048" w:type="dxa"/>
            <w:tcBorders>
              <w:top w:val="nil"/>
              <w:left w:val="nil"/>
              <w:bottom w:val="nil"/>
              <w:right w:val="nil"/>
            </w:tcBorders>
            <w:shd w:val="clear" w:color="auto" w:fill="auto"/>
            <w:vAlign w:val="center"/>
            <w:hideMark/>
          </w:tcPr>
          <w:p w14:paraId="19BFF66E" w14:textId="77777777" w:rsidR="00635C46" w:rsidRPr="001576C1" w:rsidRDefault="00635C46" w:rsidP="003908BB">
            <w:pPr>
              <w:pStyle w:val="Tabletext"/>
              <w:jc w:val="right"/>
              <w:rPr>
                <w:lang w:eastAsia="en-AU"/>
              </w:rPr>
            </w:pPr>
            <w:r w:rsidRPr="001576C1">
              <w:rPr>
                <w:lang w:eastAsia="en-AU"/>
              </w:rPr>
              <w:t>16</w:t>
            </w:r>
          </w:p>
        </w:tc>
      </w:tr>
      <w:tr w:rsidR="00635C46" w:rsidRPr="001576C1" w14:paraId="51A61507" w14:textId="77777777" w:rsidTr="007E4C3F">
        <w:trPr>
          <w:trHeight w:val="300"/>
        </w:trPr>
        <w:tc>
          <w:tcPr>
            <w:tcW w:w="3627" w:type="dxa"/>
            <w:tcBorders>
              <w:top w:val="nil"/>
              <w:left w:val="nil"/>
              <w:bottom w:val="nil"/>
              <w:right w:val="nil"/>
            </w:tcBorders>
            <w:shd w:val="clear" w:color="auto" w:fill="auto"/>
            <w:vAlign w:val="center"/>
            <w:hideMark/>
          </w:tcPr>
          <w:p w14:paraId="447DAE0F" w14:textId="77777777" w:rsidR="00635C46" w:rsidRPr="001576C1" w:rsidRDefault="00635C46" w:rsidP="000B1A82">
            <w:pPr>
              <w:pStyle w:val="Tabletext"/>
              <w:rPr>
                <w:lang w:eastAsia="en-AU"/>
              </w:rPr>
            </w:pPr>
            <w:r w:rsidRPr="001576C1">
              <w:rPr>
                <w:lang w:eastAsia="en-AU"/>
              </w:rPr>
              <w:t>Beauty (SIB, WRB)</w:t>
            </w:r>
          </w:p>
        </w:tc>
        <w:tc>
          <w:tcPr>
            <w:tcW w:w="1010" w:type="dxa"/>
            <w:tcBorders>
              <w:top w:val="nil"/>
              <w:left w:val="nil"/>
              <w:bottom w:val="nil"/>
              <w:right w:val="nil"/>
            </w:tcBorders>
            <w:shd w:val="clear" w:color="auto" w:fill="auto"/>
            <w:vAlign w:val="center"/>
            <w:hideMark/>
          </w:tcPr>
          <w:p w14:paraId="248B3F68" w14:textId="77777777" w:rsidR="00635C46" w:rsidRPr="001576C1" w:rsidRDefault="00635C46" w:rsidP="003908BB">
            <w:pPr>
              <w:pStyle w:val="Tabletext"/>
              <w:jc w:val="right"/>
              <w:rPr>
                <w:lang w:eastAsia="en-AU"/>
              </w:rPr>
            </w:pPr>
            <w:r w:rsidRPr="001576C1">
              <w:rPr>
                <w:lang w:eastAsia="en-AU"/>
              </w:rPr>
              <w:t>5</w:t>
            </w:r>
          </w:p>
        </w:tc>
        <w:tc>
          <w:tcPr>
            <w:tcW w:w="1330" w:type="dxa"/>
            <w:tcBorders>
              <w:top w:val="nil"/>
              <w:left w:val="nil"/>
              <w:bottom w:val="nil"/>
              <w:right w:val="nil"/>
            </w:tcBorders>
            <w:shd w:val="clear" w:color="auto" w:fill="auto"/>
            <w:vAlign w:val="center"/>
            <w:hideMark/>
          </w:tcPr>
          <w:p w14:paraId="0D0C36FA" w14:textId="77777777" w:rsidR="00635C46" w:rsidRPr="001576C1" w:rsidRDefault="00635C46" w:rsidP="003908BB">
            <w:pPr>
              <w:pStyle w:val="Tabletext"/>
              <w:jc w:val="right"/>
              <w:rPr>
                <w:lang w:eastAsia="en-AU"/>
              </w:rPr>
            </w:pPr>
            <w:r w:rsidRPr="001576C1">
              <w:rPr>
                <w:lang w:eastAsia="en-AU"/>
              </w:rPr>
              <w:t>6</w:t>
            </w:r>
          </w:p>
        </w:tc>
        <w:tc>
          <w:tcPr>
            <w:tcW w:w="1124" w:type="dxa"/>
            <w:tcBorders>
              <w:top w:val="nil"/>
              <w:left w:val="nil"/>
              <w:bottom w:val="nil"/>
              <w:right w:val="nil"/>
            </w:tcBorders>
            <w:shd w:val="clear" w:color="auto" w:fill="auto"/>
            <w:vAlign w:val="center"/>
            <w:hideMark/>
          </w:tcPr>
          <w:p w14:paraId="28A5BF28" w14:textId="77777777" w:rsidR="00635C46" w:rsidRPr="001576C1" w:rsidRDefault="00635C46" w:rsidP="003908BB">
            <w:pPr>
              <w:pStyle w:val="Tabletext"/>
              <w:jc w:val="right"/>
              <w:rPr>
                <w:lang w:eastAsia="en-AU"/>
              </w:rPr>
            </w:pPr>
            <w:r w:rsidRPr="001576C1">
              <w:rPr>
                <w:lang w:eastAsia="en-AU"/>
              </w:rPr>
              <w:t>11</w:t>
            </w:r>
          </w:p>
        </w:tc>
        <w:tc>
          <w:tcPr>
            <w:tcW w:w="1246" w:type="dxa"/>
            <w:tcBorders>
              <w:top w:val="nil"/>
              <w:left w:val="nil"/>
              <w:bottom w:val="nil"/>
              <w:right w:val="nil"/>
            </w:tcBorders>
            <w:shd w:val="clear" w:color="auto" w:fill="auto"/>
            <w:vAlign w:val="center"/>
            <w:hideMark/>
          </w:tcPr>
          <w:p w14:paraId="79A32D0E" w14:textId="77777777" w:rsidR="00635C46" w:rsidRPr="001576C1" w:rsidRDefault="00635C46" w:rsidP="003908BB">
            <w:pPr>
              <w:pStyle w:val="Tabletext"/>
              <w:jc w:val="right"/>
              <w:rPr>
                <w:lang w:eastAsia="en-AU"/>
              </w:rPr>
            </w:pPr>
            <w:r w:rsidRPr="001576C1">
              <w:rPr>
                <w:lang w:eastAsia="en-AU"/>
              </w:rPr>
              <w:t>29</w:t>
            </w:r>
          </w:p>
        </w:tc>
        <w:tc>
          <w:tcPr>
            <w:tcW w:w="1368" w:type="dxa"/>
            <w:tcBorders>
              <w:top w:val="nil"/>
              <w:left w:val="nil"/>
              <w:bottom w:val="nil"/>
              <w:right w:val="nil"/>
            </w:tcBorders>
            <w:shd w:val="clear" w:color="auto" w:fill="auto"/>
            <w:vAlign w:val="center"/>
            <w:hideMark/>
          </w:tcPr>
          <w:p w14:paraId="040475E4" w14:textId="77777777" w:rsidR="00635C46" w:rsidRPr="001576C1" w:rsidRDefault="00635C46" w:rsidP="003908BB">
            <w:pPr>
              <w:pStyle w:val="Tabletext"/>
              <w:jc w:val="right"/>
              <w:rPr>
                <w:lang w:eastAsia="en-AU"/>
              </w:rPr>
            </w:pPr>
            <w:r w:rsidRPr="001576C1">
              <w:rPr>
                <w:lang w:eastAsia="en-AU"/>
              </w:rPr>
              <w:t>21</w:t>
            </w:r>
          </w:p>
        </w:tc>
        <w:tc>
          <w:tcPr>
            <w:tcW w:w="959" w:type="dxa"/>
            <w:tcBorders>
              <w:top w:val="nil"/>
              <w:left w:val="nil"/>
              <w:bottom w:val="nil"/>
              <w:right w:val="nil"/>
            </w:tcBorders>
            <w:shd w:val="clear" w:color="auto" w:fill="auto"/>
            <w:vAlign w:val="center"/>
            <w:hideMark/>
          </w:tcPr>
          <w:p w14:paraId="3A2B4C6C" w14:textId="77777777" w:rsidR="00635C46" w:rsidRPr="001576C1" w:rsidRDefault="00635C46" w:rsidP="003908BB">
            <w:pPr>
              <w:pStyle w:val="Tabletext"/>
              <w:jc w:val="right"/>
              <w:rPr>
                <w:lang w:eastAsia="en-AU"/>
              </w:rPr>
            </w:pPr>
            <w:r w:rsidRPr="001576C1">
              <w:rPr>
                <w:lang w:eastAsia="en-AU"/>
              </w:rPr>
              <w:t>23</w:t>
            </w:r>
          </w:p>
        </w:tc>
        <w:tc>
          <w:tcPr>
            <w:tcW w:w="1057" w:type="dxa"/>
            <w:tcBorders>
              <w:top w:val="nil"/>
              <w:left w:val="nil"/>
              <w:bottom w:val="nil"/>
              <w:right w:val="nil"/>
            </w:tcBorders>
            <w:shd w:val="clear" w:color="auto" w:fill="auto"/>
            <w:vAlign w:val="center"/>
            <w:hideMark/>
          </w:tcPr>
          <w:p w14:paraId="2A1FA599" w14:textId="3F8C2349" w:rsidR="00635C46" w:rsidRPr="001576C1" w:rsidRDefault="00635C46" w:rsidP="003908BB">
            <w:pPr>
              <w:pStyle w:val="Tabletext"/>
              <w:jc w:val="right"/>
              <w:rPr>
                <w:lang w:eastAsia="en-AU"/>
              </w:rPr>
            </w:pPr>
            <w:proofErr w:type="spellStart"/>
            <w:r w:rsidRPr="001576C1">
              <w:rPr>
                <w:lang w:eastAsia="en-AU"/>
              </w:rPr>
              <w:t>na</w:t>
            </w:r>
            <w:proofErr w:type="spellEnd"/>
          </w:p>
        </w:tc>
        <w:tc>
          <w:tcPr>
            <w:tcW w:w="1048" w:type="dxa"/>
            <w:tcBorders>
              <w:top w:val="nil"/>
              <w:left w:val="nil"/>
              <w:bottom w:val="nil"/>
              <w:right w:val="nil"/>
            </w:tcBorders>
            <w:shd w:val="clear" w:color="auto" w:fill="auto"/>
            <w:vAlign w:val="center"/>
            <w:hideMark/>
          </w:tcPr>
          <w:p w14:paraId="1B20BAAC" w14:textId="70C20D4D" w:rsidR="00635C46" w:rsidRPr="001576C1" w:rsidRDefault="00635C46" w:rsidP="003908BB">
            <w:pPr>
              <w:pStyle w:val="Tabletext"/>
              <w:jc w:val="right"/>
              <w:rPr>
                <w:lang w:eastAsia="en-AU"/>
              </w:rPr>
            </w:pPr>
            <w:proofErr w:type="spellStart"/>
            <w:r w:rsidRPr="001576C1">
              <w:rPr>
                <w:lang w:eastAsia="en-AU"/>
              </w:rPr>
              <w:t>na</w:t>
            </w:r>
            <w:proofErr w:type="spellEnd"/>
          </w:p>
        </w:tc>
      </w:tr>
      <w:tr w:rsidR="00635C46" w:rsidRPr="001576C1" w14:paraId="0A465C84" w14:textId="77777777" w:rsidTr="007E4C3F">
        <w:trPr>
          <w:trHeight w:val="300"/>
        </w:trPr>
        <w:tc>
          <w:tcPr>
            <w:tcW w:w="3627" w:type="dxa"/>
            <w:tcBorders>
              <w:top w:val="nil"/>
              <w:left w:val="nil"/>
              <w:bottom w:val="nil"/>
              <w:right w:val="nil"/>
            </w:tcBorders>
            <w:shd w:val="clear" w:color="auto" w:fill="auto"/>
            <w:vAlign w:val="center"/>
            <w:hideMark/>
          </w:tcPr>
          <w:p w14:paraId="6B817E63" w14:textId="77777777" w:rsidR="00635C46" w:rsidRPr="001576C1" w:rsidRDefault="00635C46" w:rsidP="000B1A82">
            <w:pPr>
              <w:pStyle w:val="Tabletext"/>
              <w:rPr>
                <w:lang w:eastAsia="en-AU"/>
              </w:rPr>
            </w:pPr>
            <w:r w:rsidRPr="001576C1">
              <w:rPr>
                <w:lang w:eastAsia="en-AU"/>
              </w:rPr>
              <w:t>Business Services (BSA, BSB)</w:t>
            </w:r>
          </w:p>
        </w:tc>
        <w:tc>
          <w:tcPr>
            <w:tcW w:w="1010" w:type="dxa"/>
            <w:tcBorders>
              <w:top w:val="nil"/>
              <w:left w:val="nil"/>
              <w:bottom w:val="nil"/>
              <w:right w:val="nil"/>
            </w:tcBorders>
            <w:shd w:val="clear" w:color="auto" w:fill="auto"/>
            <w:vAlign w:val="center"/>
            <w:hideMark/>
          </w:tcPr>
          <w:p w14:paraId="61DA9BCA" w14:textId="77777777" w:rsidR="00635C46" w:rsidRPr="001576C1" w:rsidRDefault="00635C46" w:rsidP="003908BB">
            <w:pPr>
              <w:pStyle w:val="Tabletext"/>
              <w:jc w:val="right"/>
              <w:rPr>
                <w:lang w:eastAsia="en-AU"/>
              </w:rPr>
            </w:pPr>
            <w:r w:rsidRPr="001576C1">
              <w:rPr>
                <w:lang w:eastAsia="en-AU"/>
              </w:rPr>
              <w:t>6</w:t>
            </w:r>
          </w:p>
        </w:tc>
        <w:tc>
          <w:tcPr>
            <w:tcW w:w="1330" w:type="dxa"/>
            <w:tcBorders>
              <w:top w:val="nil"/>
              <w:left w:val="nil"/>
              <w:bottom w:val="nil"/>
              <w:right w:val="nil"/>
            </w:tcBorders>
            <w:shd w:val="clear" w:color="auto" w:fill="auto"/>
            <w:vAlign w:val="center"/>
            <w:hideMark/>
          </w:tcPr>
          <w:p w14:paraId="1A979018" w14:textId="77777777" w:rsidR="00635C46" w:rsidRPr="001576C1" w:rsidRDefault="00635C46" w:rsidP="003908BB">
            <w:pPr>
              <w:pStyle w:val="Tabletext"/>
              <w:jc w:val="right"/>
              <w:rPr>
                <w:lang w:eastAsia="en-AU"/>
              </w:rPr>
            </w:pPr>
            <w:r w:rsidRPr="001576C1">
              <w:rPr>
                <w:lang w:eastAsia="en-AU"/>
              </w:rPr>
              <w:t>10</w:t>
            </w:r>
          </w:p>
        </w:tc>
        <w:tc>
          <w:tcPr>
            <w:tcW w:w="1124" w:type="dxa"/>
            <w:tcBorders>
              <w:top w:val="nil"/>
              <w:left w:val="nil"/>
              <w:bottom w:val="nil"/>
              <w:right w:val="nil"/>
            </w:tcBorders>
            <w:shd w:val="clear" w:color="auto" w:fill="auto"/>
            <w:vAlign w:val="center"/>
            <w:hideMark/>
          </w:tcPr>
          <w:p w14:paraId="437F97EC" w14:textId="77777777" w:rsidR="00635C46" w:rsidRPr="001576C1" w:rsidRDefault="00635C46" w:rsidP="003908BB">
            <w:pPr>
              <w:pStyle w:val="Tabletext"/>
              <w:jc w:val="right"/>
              <w:rPr>
                <w:lang w:eastAsia="en-AU"/>
              </w:rPr>
            </w:pPr>
            <w:r w:rsidRPr="001576C1">
              <w:rPr>
                <w:lang w:eastAsia="en-AU"/>
              </w:rPr>
              <w:t>14</w:t>
            </w:r>
          </w:p>
        </w:tc>
        <w:tc>
          <w:tcPr>
            <w:tcW w:w="1246" w:type="dxa"/>
            <w:tcBorders>
              <w:top w:val="nil"/>
              <w:left w:val="nil"/>
              <w:bottom w:val="nil"/>
              <w:right w:val="nil"/>
            </w:tcBorders>
            <w:shd w:val="clear" w:color="auto" w:fill="auto"/>
            <w:vAlign w:val="center"/>
            <w:hideMark/>
          </w:tcPr>
          <w:p w14:paraId="10F42336" w14:textId="77777777" w:rsidR="00635C46" w:rsidRPr="001576C1" w:rsidRDefault="00635C46" w:rsidP="003908BB">
            <w:pPr>
              <w:pStyle w:val="Tabletext"/>
              <w:jc w:val="right"/>
              <w:rPr>
                <w:lang w:eastAsia="en-AU"/>
              </w:rPr>
            </w:pPr>
            <w:r w:rsidRPr="001576C1">
              <w:rPr>
                <w:lang w:eastAsia="en-AU"/>
              </w:rPr>
              <w:t>16</w:t>
            </w:r>
          </w:p>
        </w:tc>
        <w:tc>
          <w:tcPr>
            <w:tcW w:w="1368" w:type="dxa"/>
            <w:tcBorders>
              <w:top w:val="nil"/>
              <w:left w:val="nil"/>
              <w:bottom w:val="nil"/>
              <w:right w:val="nil"/>
            </w:tcBorders>
            <w:shd w:val="clear" w:color="auto" w:fill="auto"/>
            <w:vAlign w:val="center"/>
            <w:hideMark/>
          </w:tcPr>
          <w:p w14:paraId="00F7865E" w14:textId="77777777" w:rsidR="00635C46" w:rsidRPr="001576C1" w:rsidRDefault="00635C46" w:rsidP="003908BB">
            <w:pPr>
              <w:pStyle w:val="Tabletext"/>
              <w:jc w:val="right"/>
              <w:rPr>
                <w:lang w:eastAsia="en-AU"/>
              </w:rPr>
            </w:pPr>
            <w:r w:rsidRPr="001576C1">
              <w:rPr>
                <w:lang w:eastAsia="en-AU"/>
              </w:rPr>
              <w:t>24</w:t>
            </w:r>
          </w:p>
        </w:tc>
        <w:tc>
          <w:tcPr>
            <w:tcW w:w="959" w:type="dxa"/>
            <w:tcBorders>
              <w:top w:val="nil"/>
              <w:left w:val="nil"/>
              <w:bottom w:val="nil"/>
              <w:right w:val="nil"/>
            </w:tcBorders>
            <w:shd w:val="clear" w:color="auto" w:fill="auto"/>
            <w:vAlign w:val="center"/>
            <w:hideMark/>
          </w:tcPr>
          <w:p w14:paraId="32EA7D05" w14:textId="77777777" w:rsidR="00635C46" w:rsidRPr="001576C1" w:rsidRDefault="00635C46" w:rsidP="003908BB">
            <w:pPr>
              <w:pStyle w:val="Tabletext"/>
              <w:jc w:val="right"/>
              <w:rPr>
                <w:lang w:eastAsia="en-AU"/>
              </w:rPr>
            </w:pPr>
            <w:r w:rsidRPr="001576C1">
              <w:rPr>
                <w:lang w:eastAsia="en-AU"/>
              </w:rPr>
              <w:t>18</w:t>
            </w:r>
          </w:p>
        </w:tc>
        <w:tc>
          <w:tcPr>
            <w:tcW w:w="1057" w:type="dxa"/>
            <w:tcBorders>
              <w:top w:val="nil"/>
              <w:left w:val="nil"/>
              <w:bottom w:val="nil"/>
              <w:right w:val="nil"/>
            </w:tcBorders>
            <w:shd w:val="clear" w:color="auto" w:fill="auto"/>
            <w:vAlign w:val="center"/>
            <w:hideMark/>
          </w:tcPr>
          <w:p w14:paraId="68CAFD7C" w14:textId="77777777" w:rsidR="00635C46" w:rsidRPr="001576C1" w:rsidRDefault="00635C46" w:rsidP="003908BB">
            <w:pPr>
              <w:pStyle w:val="Tabletext"/>
              <w:jc w:val="right"/>
              <w:rPr>
                <w:lang w:eastAsia="en-AU"/>
              </w:rPr>
            </w:pPr>
            <w:r w:rsidRPr="001576C1">
              <w:rPr>
                <w:lang w:eastAsia="en-AU"/>
              </w:rPr>
              <w:t>4</w:t>
            </w:r>
          </w:p>
        </w:tc>
        <w:tc>
          <w:tcPr>
            <w:tcW w:w="1048" w:type="dxa"/>
            <w:tcBorders>
              <w:top w:val="nil"/>
              <w:left w:val="nil"/>
              <w:bottom w:val="nil"/>
              <w:right w:val="nil"/>
            </w:tcBorders>
            <w:shd w:val="clear" w:color="auto" w:fill="auto"/>
            <w:vAlign w:val="center"/>
            <w:hideMark/>
          </w:tcPr>
          <w:p w14:paraId="4E6B6D21" w14:textId="77777777" w:rsidR="00635C46" w:rsidRPr="001576C1" w:rsidRDefault="00635C46" w:rsidP="003908BB">
            <w:pPr>
              <w:pStyle w:val="Tabletext"/>
              <w:jc w:val="right"/>
              <w:rPr>
                <w:lang w:eastAsia="en-AU"/>
              </w:rPr>
            </w:pPr>
            <w:r w:rsidRPr="001576C1">
              <w:rPr>
                <w:lang w:eastAsia="en-AU"/>
              </w:rPr>
              <w:t>8</w:t>
            </w:r>
          </w:p>
        </w:tc>
      </w:tr>
      <w:tr w:rsidR="00635C46" w:rsidRPr="001576C1" w14:paraId="4AE90A43" w14:textId="77777777" w:rsidTr="007E4C3F">
        <w:trPr>
          <w:trHeight w:val="300"/>
        </w:trPr>
        <w:tc>
          <w:tcPr>
            <w:tcW w:w="3627" w:type="dxa"/>
            <w:tcBorders>
              <w:top w:val="nil"/>
              <w:left w:val="nil"/>
              <w:bottom w:val="nil"/>
              <w:right w:val="nil"/>
            </w:tcBorders>
            <w:shd w:val="clear" w:color="auto" w:fill="auto"/>
            <w:vAlign w:val="center"/>
            <w:hideMark/>
          </w:tcPr>
          <w:p w14:paraId="4857D90B" w14:textId="77777777" w:rsidR="00635C46" w:rsidRPr="001576C1" w:rsidRDefault="00635C46" w:rsidP="000B1A82">
            <w:pPr>
              <w:pStyle w:val="Tabletext"/>
              <w:rPr>
                <w:lang w:eastAsia="en-AU"/>
              </w:rPr>
            </w:pPr>
            <w:r w:rsidRPr="001576C1">
              <w:rPr>
                <w:lang w:eastAsia="en-AU"/>
              </w:rPr>
              <w:t>Community Services (CHC)</w:t>
            </w:r>
          </w:p>
        </w:tc>
        <w:tc>
          <w:tcPr>
            <w:tcW w:w="1010" w:type="dxa"/>
            <w:tcBorders>
              <w:top w:val="nil"/>
              <w:left w:val="nil"/>
              <w:bottom w:val="nil"/>
              <w:right w:val="nil"/>
            </w:tcBorders>
            <w:shd w:val="clear" w:color="auto" w:fill="auto"/>
            <w:vAlign w:val="center"/>
            <w:hideMark/>
          </w:tcPr>
          <w:p w14:paraId="6D2E5176" w14:textId="77777777" w:rsidR="00635C46" w:rsidRPr="001576C1" w:rsidRDefault="00635C46" w:rsidP="003908BB">
            <w:pPr>
              <w:pStyle w:val="Tabletext"/>
              <w:jc w:val="right"/>
              <w:rPr>
                <w:lang w:eastAsia="en-AU"/>
              </w:rPr>
            </w:pPr>
            <w:r w:rsidRPr="001576C1">
              <w:rPr>
                <w:lang w:eastAsia="en-AU"/>
              </w:rPr>
              <w:t>5</w:t>
            </w:r>
          </w:p>
        </w:tc>
        <w:tc>
          <w:tcPr>
            <w:tcW w:w="1330" w:type="dxa"/>
            <w:tcBorders>
              <w:top w:val="nil"/>
              <w:left w:val="nil"/>
              <w:bottom w:val="nil"/>
              <w:right w:val="nil"/>
            </w:tcBorders>
            <w:shd w:val="clear" w:color="auto" w:fill="auto"/>
            <w:vAlign w:val="center"/>
            <w:hideMark/>
          </w:tcPr>
          <w:p w14:paraId="24F80D3C" w14:textId="77777777" w:rsidR="00635C46" w:rsidRPr="001576C1" w:rsidRDefault="00635C46" w:rsidP="003908BB">
            <w:pPr>
              <w:pStyle w:val="Tabletext"/>
              <w:jc w:val="right"/>
              <w:rPr>
                <w:lang w:eastAsia="en-AU"/>
              </w:rPr>
            </w:pPr>
            <w:r w:rsidRPr="001576C1">
              <w:rPr>
                <w:lang w:eastAsia="en-AU"/>
              </w:rPr>
              <w:t>8</w:t>
            </w:r>
          </w:p>
        </w:tc>
        <w:tc>
          <w:tcPr>
            <w:tcW w:w="1124" w:type="dxa"/>
            <w:tcBorders>
              <w:top w:val="nil"/>
              <w:left w:val="nil"/>
              <w:bottom w:val="nil"/>
              <w:right w:val="nil"/>
            </w:tcBorders>
            <w:shd w:val="clear" w:color="auto" w:fill="auto"/>
            <w:vAlign w:val="center"/>
            <w:hideMark/>
          </w:tcPr>
          <w:p w14:paraId="5B2089E4" w14:textId="77777777" w:rsidR="00635C46" w:rsidRPr="001576C1" w:rsidRDefault="00635C46" w:rsidP="003908BB">
            <w:pPr>
              <w:pStyle w:val="Tabletext"/>
              <w:jc w:val="right"/>
              <w:rPr>
                <w:lang w:eastAsia="en-AU"/>
              </w:rPr>
            </w:pPr>
            <w:r w:rsidRPr="001576C1">
              <w:rPr>
                <w:lang w:eastAsia="en-AU"/>
              </w:rPr>
              <w:t>7</w:t>
            </w:r>
          </w:p>
        </w:tc>
        <w:tc>
          <w:tcPr>
            <w:tcW w:w="1246" w:type="dxa"/>
            <w:tcBorders>
              <w:top w:val="nil"/>
              <w:left w:val="nil"/>
              <w:bottom w:val="nil"/>
              <w:right w:val="nil"/>
            </w:tcBorders>
            <w:shd w:val="clear" w:color="auto" w:fill="auto"/>
            <w:vAlign w:val="center"/>
            <w:hideMark/>
          </w:tcPr>
          <w:p w14:paraId="0A56DA88" w14:textId="77777777" w:rsidR="00635C46" w:rsidRPr="001576C1" w:rsidRDefault="00635C46" w:rsidP="003908BB">
            <w:pPr>
              <w:pStyle w:val="Tabletext"/>
              <w:jc w:val="right"/>
              <w:rPr>
                <w:lang w:eastAsia="en-AU"/>
              </w:rPr>
            </w:pPr>
            <w:r w:rsidRPr="001576C1">
              <w:rPr>
                <w:lang w:eastAsia="en-AU"/>
              </w:rPr>
              <w:t>36</w:t>
            </w:r>
          </w:p>
        </w:tc>
        <w:tc>
          <w:tcPr>
            <w:tcW w:w="1368" w:type="dxa"/>
            <w:tcBorders>
              <w:top w:val="nil"/>
              <w:left w:val="nil"/>
              <w:bottom w:val="nil"/>
              <w:right w:val="nil"/>
            </w:tcBorders>
            <w:shd w:val="clear" w:color="auto" w:fill="auto"/>
            <w:vAlign w:val="center"/>
            <w:hideMark/>
          </w:tcPr>
          <w:p w14:paraId="410A39B2" w14:textId="77777777" w:rsidR="00635C46" w:rsidRPr="001576C1" w:rsidRDefault="00635C46" w:rsidP="003908BB">
            <w:pPr>
              <w:pStyle w:val="Tabletext"/>
              <w:jc w:val="right"/>
              <w:rPr>
                <w:lang w:eastAsia="en-AU"/>
              </w:rPr>
            </w:pPr>
            <w:r w:rsidRPr="001576C1">
              <w:rPr>
                <w:lang w:eastAsia="en-AU"/>
              </w:rPr>
              <w:t>19</w:t>
            </w:r>
          </w:p>
        </w:tc>
        <w:tc>
          <w:tcPr>
            <w:tcW w:w="959" w:type="dxa"/>
            <w:tcBorders>
              <w:top w:val="nil"/>
              <w:left w:val="nil"/>
              <w:bottom w:val="nil"/>
              <w:right w:val="nil"/>
            </w:tcBorders>
            <w:shd w:val="clear" w:color="auto" w:fill="auto"/>
            <w:vAlign w:val="center"/>
            <w:hideMark/>
          </w:tcPr>
          <w:p w14:paraId="40543489" w14:textId="77777777" w:rsidR="00635C46" w:rsidRPr="001576C1" w:rsidRDefault="00635C46" w:rsidP="003908BB">
            <w:pPr>
              <w:pStyle w:val="Tabletext"/>
              <w:jc w:val="right"/>
              <w:rPr>
                <w:lang w:eastAsia="en-AU"/>
              </w:rPr>
            </w:pPr>
            <w:r w:rsidRPr="001576C1">
              <w:rPr>
                <w:lang w:eastAsia="en-AU"/>
              </w:rPr>
              <w:t>18</w:t>
            </w:r>
          </w:p>
        </w:tc>
        <w:tc>
          <w:tcPr>
            <w:tcW w:w="1057" w:type="dxa"/>
            <w:tcBorders>
              <w:top w:val="nil"/>
              <w:left w:val="nil"/>
              <w:bottom w:val="nil"/>
              <w:right w:val="nil"/>
            </w:tcBorders>
            <w:shd w:val="clear" w:color="auto" w:fill="auto"/>
            <w:vAlign w:val="center"/>
            <w:hideMark/>
          </w:tcPr>
          <w:p w14:paraId="7970418F" w14:textId="77777777" w:rsidR="00635C46" w:rsidRPr="001576C1" w:rsidRDefault="00635C46" w:rsidP="003908BB">
            <w:pPr>
              <w:pStyle w:val="Tabletext"/>
              <w:jc w:val="right"/>
              <w:rPr>
                <w:lang w:eastAsia="en-AU"/>
              </w:rPr>
            </w:pPr>
            <w:r w:rsidRPr="001576C1">
              <w:rPr>
                <w:lang w:eastAsia="en-AU"/>
              </w:rPr>
              <w:t>2</w:t>
            </w:r>
          </w:p>
        </w:tc>
        <w:tc>
          <w:tcPr>
            <w:tcW w:w="1048" w:type="dxa"/>
            <w:tcBorders>
              <w:top w:val="nil"/>
              <w:left w:val="nil"/>
              <w:bottom w:val="nil"/>
              <w:right w:val="nil"/>
            </w:tcBorders>
            <w:shd w:val="clear" w:color="auto" w:fill="auto"/>
            <w:vAlign w:val="center"/>
            <w:hideMark/>
          </w:tcPr>
          <w:p w14:paraId="62900A53" w14:textId="77777777" w:rsidR="00635C46" w:rsidRPr="001576C1" w:rsidRDefault="00635C46" w:rsidP="003908BB">
            <w:pPr>
              <w:pStyle w:val="Tabletext"/>
              <w:jc w:val="right"/>
              <w:rPr>
                <w:lang w:eastAsia="en-AU"/>
              </w:rPr>
            </w:pPr>
            <w:r w:rsidRPr="001576C1">
              <w:rPr>
                <w:lang w:eastAsia="en-AU"/>
              </w:rPr>
              <w:t>6</w:t>
            </w:r>
          </w:p>
        </w:tc>
      </w:tr>
      <w:tr w:rsidR="00635C46" w:rsidRPr="001576C1" w14:paraId="3C06B1F6" w14:textId="77777777" w:rsidTr="007E4C3F">
        <w:trPr>
          <w:trHeight w:val="420"/>
        </w:trPr>
        <w:tc>
          <w:tcPr>
            <w:tcW w:w="3627" w:type="dxa"/>
            <w:tcBorders>
              <w:top w:val="nil"/>
              <w:left w:val="nil"/>
              <w:bottom w:val="nil"/>
              <w:right w:val="nil"/>
            </w:tcBorders>
            <w:shd w:val="clear" w:color="auto" w:fill="auto"/>
            <w:vAlign w:val="center"/>
            <w:hideMark/>
          </w:tcPr>
          <w:p w14:paraId="693B8CB2" w14:textId="77777777" w:rsidR="00635C46" w:rsidRPr="001576C1" w:rsidRDefault="00635C46" w:rsidP="000B1A82">
            <w:pPr>
              <w:pStyle w:val="Tabletext"/>
              <w:rPr>
                <w:lang w:eastAsia="en-AU"/>
              </w:rPr>
            </w:pPr>
            <w:r w:rsidRPr="001576C1">
              <w:rPr>
                <w:lang w:eastAsia="en-AU"/>
              </w:rPr>
              <w:t>Construction, Plumbing &amp; Services Integrated Framework (BCF, BCG, BCP, CPC)</w:t>
            </w:r>
          </w:p>
        </w:tc>
        <w:tc>
          <w:tcPr>
            <w:tcW w:w="1010" w:type="dxa"/>
            <w:tcBorders>
              <w:top w:val="nil"/>
              <w:left w:val="nil"/>
              <w:bottom w:val="nil"/>
              <w:right w:val="nil"/>
            </w:tcBorders>
            <w:shd w:val="clear" w:color="auto" w:fill="auto"/>
            <w:vAlign w:val="center"/>
            <w:hideMark/>
          </w:tcPr>
          <w:p w14:paraId="2C917922" w14:textId="77777777" w:rsidR="00635C46" w:rsidRPr="001576C1" w:rsidRDefault="00635C46" w:rsidP="003908BB">
            <w:pPr>
              <w:pStyle w:val="Tabletext"/>
              <w:jc w:val="right"/>
              <w:rPr>
                <w:lang w:eastAsia="en-AU"/>
              </w:rPr>
            </w:pPr>
            <w:r w:rsidRPr="001576C1">
              <w:rPr>
                <w:lang w:eastAsia="en-AU"/>
              </w:rPr>
              <w:t>4</w:t>
            </w:r>
          </w:p>
        </w:tc>
        <w:tc>
          <w:tcPr>
            <w:tcW w:w="1330" w:type="dxa"/>
            <w:tcBorders>
              <w:top w:val="nil"/>
              <w:left w:val="nil"/>
              <w:bottom w:val="nil"/>
              <w:right w:val="nil"/>
            </w:tcBorders>
            <w:shd w:val="clear" w:color="auto" w:fill="auto"/>
            <w:vAlign w:val="center"/>
            <w:hideMark/>
          </w:tcPr>
          <w:p w14:paraId="63E0D97A" w14:textId="77777777" w:rsidR="00635C46" w:rsidRPr="001576C1" w:rsidRDefault="00635C46" w:rsidP="003908BB">
            <w:pPr>
              <w:pStyle w:val="Tabletext"/>
              <w:jc w:val="right"/>
              <w:rPr>
                <w:lang w:eastAsia="en-AU"/>
              </w:rPr>
            </w:pPr>
            <w:r w:rsidRPr="001576C1">
              <w:rPr>
                <w:lang w:eastAsia="en-AU"/>
              </w:rPr>
              <w:t>4</w:t>
            </w:r>
          </w:p>
        </w:tc>
        <w:tc>
          <w:tcPr>
            <w:tcW w:w="1124" w:type="dxa"/>
            <w:tcBorders>
              <w:top w:val="nil"/>
              <w:left w:val="nil"/>
              <w:bottom w:val="nil"/>
              <w:right w:val="nil"/>
            </w:tcBorders>
            <w:shd w:val="clear" w:color="auto" w:fill="auto"/>
            <w:vAlign w:val="center"/>
            <w:hideMark/>
          </w:tcPr>
          <w:p w14:paraId="44040C24" w14:textId="77777777" w:rsidR="00635C46" w:rsidRPr="001576C1" w:rsidRDefault="00635C46" w:rsidP="003908BB">
            <w:pPr>
              <w:pStyle w:val="Tabletext"/>
              <w:jc w:val="right"/>
              <w:rPr>
                <w:lang w:eastAsia="en-AU"/>
              </w:rPr>
            </w:pPr>
            <w:r w:rsidRPr="001576C1">
              <w:rPr>
                <w:lang w:eastAsia="en-AU"/>
              </w:rPr>
              <w:t>50</w:t>
            </w:r>
          </w:p>
        </w:tc>
        <w:tc>
          <w:tcPr>
            <w:tcW w:w="1246" w:type="dxa"/>
            <w:tcBorders>
              <w:top w:val="nil"/>
              <w:left w:val="nil"/>
              <w:bottom w:val="nil"/>
              <w:right w:val="nil"/>
            </w:tcBorders>
            <w:shd w:val="clear" w:color="auto" w:fill="auto"/>
            <w:vAlign w:val="center"/>
            <w:hideMark/>
          </w:tcPr>
          <w:p w14:paraId="6A528D5A" w14:textId="77777777" w:rsidR="00635C46" w:rsidRPr="001576C1" w:rsidRDefault="00635C46" w:rsidP="003908BB">
            <w:pPr>
              <w:pStyle w:val="Tabletext"/>
              <w:jc w:val="right"/>
              <w:rPr>
                <w:lang w:eastAsia="en-AU"/>
              </w:rPr>
            </w:pPr>
            <w:r w:rsidRPr="001576C1">
              <w:rPr>
                <w:lang w:eastAsia="en-AU"/>
              </w:rPr>
              <w:t>8</w:t>
            </w:r>
          </w:p>
        </w:tc>
        <w:tc>
          <w:tcPr>
            <w:tcW w:w="1368" w:type="dxa"/>
            <w:tcBorders>
              <w:top w:val="nil"/>
              <w:left w:val="nil"/>
              <w:bottom w:val="nil"/>
              <w:right w:val="nil"/>
            </w:tcBorders>
            <w:shd w:val="clear" w:color="auto" w:fill="auto"/>
            <w:vAlign w:val="center"/>
            <w:hideMark/>
          </w:tcPr>
          <w:p w14:paraId="7C05B273" w14:textId="77777777" w:rsidR="00635C46" w:rsidRPr="001576C1" w:rsidRDefault="00635C46" w:rsidP="003908BB">
            <w:pPr>
              <w:pStyle w:val="Tabletext"/>
              <w:jc w:val="right"/>
              <w:rPr>
                <w:lang w:eastAsia="en-AU"/>
              </w:rPr>
            </w:pPr>
            <w:r w:rsidRPr="001576C1">
              <w:rPr>
                <w:lang w:eastAsia="en-AU"/>
              </w:rPr>
              <w:t>4</w:t>
            </w:r>
          </w:p>
        </w:tc>
        <w:tc>
          <w:tcPr>
            <w:tcW w:w="959" w:type="dxa"/>
            <w:tcBorders>
              <w:top w:val="nil"/>
              <w:left w:val="nil"/>
              <w:bottom w:val="nil"/>
              <w:right w:val="nil"/>
            </w:tcBorders>
            <w:shd w:val="clear" w:color="auto" w:fill="auto"/>
            <w:vAlign w:val="center"/>
            <w:hideMark/>
          </w:tcPr>
          <w:p w14:paraId="019BD02E" w14:textId="77777777" w:rsidR="00635C46" w:rsidRPr="001576C1" w:rsidRDefault="00635C46" w:rsidP="003908BB">
            <w:pPr>
              <w:pStyle w:val="Tabletext"/>
              <w:jc w:val="right"/>
              <w:rPr>
                <w:lang w:eastAsia="en-AU"/>
              </w:rPr>
            </w:pPr>
            <w:r w:rsidRPr="001576C1">
              <w:rPr>
                <w:lang w:eastAsia="en-AU"/>
              </w:rPr>
              <w:t>7</w:t>
            </w:r>
          </w:p>
        </w:tc>
        <w:tc>
          <w:tcPr>
            <w:tcW w:w="1057" w:type="dxa"/>
            <w:tcBorders>
              <w:top w:val="nil"/>
              <w:left w:val="nil"/>
              <w:bottom w:val="nil"/>
              <w:right w:val="nil"/>
            </w:tcBorders>
            <w:shd w:val="clear" w:color="auto" w:fill="auto"/>
            <w:vAlign w:val="center"/>
            <w:hideMark/>
          </w:tcPr>
          <w:p w14:paraId="518E257D" w14:textId="77777777" w:rsidR="00635C46" w:rsidRPr="001576C1" w:rsidRDefault="00635C46" w:rsidP="003908BB">
            <w:pPr>
              <w:pStyle w:val="Tabletext"/>
              <w:jc w:val="right"/>
              <w:rPr>
                <w:lang w:eastAsia="en-AU"/>
              </w:rPr>
            </w:pPr>
            <w:r w:rsidRPr="001576C1">
              <w:rPr>
                <w:lang w:eastAsia="en-AU"/>
              </w:rPr>
              <w:t>8</w:t>
            </w:r>
          </w:p>
        </w:tc>
        <w:tc>
          <w:tcPr>
            <w:tcW w:w="1048" w:type="dxa"/>
            <w:tcBorders>
              <w:top w:val="nil"/>
              <w:left w:val="nil"/>
              <w:bottom w:val="nil"/>
              <w:right w:val="nil"/>
            </w:tcBorders>
            <w:shd w:val="clear" w:color="auto" w:fill="auto"/>
            <w:vAlign w:val="center"/>
            <w:hideMark/>
          </w:tcPr>
          <w:p w14:paraId="55410FC4" w14:textId="77777777" w:rsidR="00635C46" w:rsidRPr="001576C1" w:rsidRDefault="00635C46" w:rsidP="003908BB">
            <w:pPr>
              <w:pStyle w:val="Tabletext"/>
              <w:jc w:val="right"/>
              <w:rPr>
                <w:lang w:eastAsia="en-AU"/>
              </w:rPr>
            </w:pPr>
            <w:r w:rsidRPr="001576C1">
              <w:rPr>
                <w:lang w:eastAsia="en-AU"/>
              </w:rPr>
              <w:t>16</w:t>
            </w:r>
          </w:p>
        </w:tc>
      </w:tr>
      <w:tr w:rsidR="00635C46" w:rsidRPr="001576C1" w14:paraId="756532B9" w14:textId="77777777" w:rsidTr="007E4C3F">
        <w:trPr>
          <w:trHeight w:val="300"/>
        </w:trPr>
        <w:tc>
          <w:tcPr>
            <w:tcW w:w="3627" w:type="dxa"/>
            <w:tcBorders>
              <w:top w:val="nil"/>
              <w:left w:val="nil"/>
              <w:bottom w:val="nil"/>
              <w:right w:val="nil"/>
            </w:tcBorders>
            <w:shd w:val="clear" w:color="auto" w:fill="auto"/>
            <w:vAlign w:val="center"/>
            <w:hideMark/>
          </w:tcPr>
          <w:p w14:paraId="67E60973" w14:textId="77777777" w:rsidR="00635C46" w:rsidRPr="001576C1" w:rsidRDefault="00635C46" w:rsidP="000B1A82">
            <w:pPr>
              <w:pStyle w:val="Tabletext"/>
              <w:rPr>
                <w:lang w:eastAsia="en-AU"/>
              </w:rPr>
            </w:pPr>
            <w:r w:rsidRPr="001576C1">
              <w:rPr>
                <w:lang w:eastAsia="en-AU"/>
              </w:rPr>
              <w:t>Electrotechnology (UEE, UTE, UTL)</w:t>
            </w:r>
          </w:p>
        </w:tc>
        <w:tc>
          <w:tcPr>
            <w:tcW w:w="1010" w:type="dxa"/>
            <w:tcBorders>
              <w:top w:val="nil"/>
              <w:left w:val="nil"/>
              <w:bottom w:val="nil"/>
              <w:right w:val="nil"/>
            </w:tcBorders>
            <w:shd w:val="clear" w:color="auto" w:fill="auto"/>
            <w:vAlign w:val="center"/>
            <w:hideMark/>
          </w:tcPr>
          <w:p w14:paraId="7F056DDF" w14:textId="2CDB38C3" w:rsidR="00635C46" w:rsidRPr="001576C1" w:rsidRDefault="00635C46" w:rsidP="003908BB">
            <w:pPr>
              <w:pStyle w:val="Tabletext"/>
              <w:jc w:val="right"/>
              <w:rPr>
                <w:lang w:eastAsia="en-AU"/>
              </w:rPr>
            </w:pPr>
            <w:proofErr w:type="spellStart"/>
            <w:r w:rsidRPr="001576C1">
              <w:rPr>
                <w:lang w:eastAsia="en-AU"/>
              </w:rPr>
              <w:t>na</w:t>
            </w:r>
            <w:proofErr w:type="spellEnd"/>
          </w:p>
        </w:tc>
        <w:tc>
          <w:tcPr>
            <w:tcW w:w="1330" w:type="dxa"/>
            <w:tcBorders>
              <w:top w:val="nil"/>
              <w:left w:val="nil"/>
              <w:bottom w:val="nil"/>
              <w:right w:val="nil"/>
            </w:tcBorders>
            <w:shd w:val="clear" w:color="auto" w:fill="auto"/>
            <w:vAlign w:val="center"/>
            <w:hideMark/>
          </w:tcPr>
          <w:p w14:paraId="0E54EFD6" w14:textId="0FD1CF8D" w:rsidR="00635C46" w:rsidRPr="001576C1" w:rsidRDefault="00635C46" w:rsidP="003908BB">
            <w:pPr>
              <w:pStyle w:val="Tabletext"/>
              <w:jc w:val="right"/>
              <w:rPr>
                <w:lang w:eastAsia="en-AU"/>
              </w:rPr>
            </w:pPr>
            <w:proofErr w:type="spellStart"/>
            <w:r w:rsidRPr="001576C1">
              <w:rPr>
                <w:lang w:eastAsia="en-AU"/>
              </w:rPr>
              <w:t>na</w:t>
            </w:r>
            <w:proofErr w:type="spellEnd"/>
          </w:p>
        </w:tc>
        <w:tc>
          <w:tcPr>
            <w:tcW w:w="1124" w:type="dxa"/>
            <w:tcBorders>
              <w:top w:val="nil"/>
              <w:left w:val="nil"/>
              <w:bottom w:val="nil"/>
              <w:right w:val="nil"/>
            </w:tcBorders>
            <w:shd w:val="clear" w:color="auto" w:fill="auto"/>
            <w:vAlign w:val="center"/>
            <w:hideMark/>
          </w:tcPr>
          <w:p w14:paraId="6B81A6E7" w14:textId="77777777" w:rsidR="00635C46" w:rsidRPr="001576C1" w:rsidRDefault="00635C46" w:rsidP="003908BB">
            <w:pPr>
              <w:pStyle w:val="Tabletext"/>
              <w:jc w:val="right"/>
              <w:rPr>
                <w:lang w:eastAsia="en-AU"/>
              </w:rPr>
            </w:pPr>
            <w:r w:rsidRPr="001576C1">
              <w:rPr>
                <w:lang w:eastAsia="en-AU"/>
              </w:rPr>
              <w:t>63</w:t>
            </w:r>
          </w:p>
        </w:tc>
        <w:tc>
          <w:tcPr>
            <w:tcW w:w="1246" w:type="dxa"/>
            <w:tcBorders>
              <w:top w:val="nil"/>
              <w:left w:val="nil"/>
              <w:bottom w:val="nil"/>
              <w:right w:val="nil"/>
            </w:tcBorders>
            <w:shd w:val="clear" w:color="auto" w:fill="auto"/>
            <w:vAlign w:val="center"/>
            <w:hideMark/>
          </w:tcPr>
          <w:p w14:paraId="67ECD4AA" w14:textId="77777777" w:rsidR="00635C46" w:rsidRPr="001576C1" w:rsidRDefault="00635C46" w:rsidP="003908BB">
            <w:pPr>
              <w:pStyle w:val="Tabletext"/>
              <w:jc w:val="right"/>
              <w:rPr>
                <w:lang w:eastAsia="en-AU"/>
              </w:rPr>
            </w:pPr>
            <w:r w:rsidRPr="001576C1">
              <w:rPr>
                <w:lang w:eastAsia="en-AU"/>
              </w:rPr>
              <w:t>6</w:t>
            </w:r>
          </w:p>
        </w:tc>
        <w:tc>
          <w:tcPr>
            <w:tcW w:w="1368" w:type="dxa"/>
            <w:tcBorders>
              <w:top w:val="nil"/>
              <w:left w:val="nil"/>
              <w:bottom w:val="nil"/>
              <w:right w:val="nil"/>
            </w:tcBorders>
            <w:shd w:val="clear" w:color="auto" w:fill="auto"/>
            <w:vAlign w:val="center"/>
            <w:hideMark/>
          </w:tcPr>
          <w:p w14:paraId="03A77B91" w14:textId="77777777" w:rsidR="00635C46" w:rsidRPr="001576C1" w:rsidRDefault="00635C46" w:rsidP="003908BB">
            <w:pPr>
              <w:pStyle w:val="Tabletext"/>
              <w:jc w:val="right"/>
              <w:rPr>
                <w:lang w:eastAsia="en-AU"/>
              </w:rPr>
            </w:pPr>
            <w:r w:rsidRPr="001576C1">
              <w:rPr>
                <w:lang w:eastAsia="en-AU"/>
              </w:rPr>
              <w:t>5</w:t>
            </w:r>
          </w:p>
        </w:tc>
        <w:tc>
          <w:tcPr>
            <w:tcW w:w="959" w:type="dxa"/>
            <w:tcBorders>
              <w:top w:val="nil"/>
              <w:left w:val="nil"/>
              <w:bottom w:val="nil"/>
              <w:right w:val="nil"/>
            </w:tcBorders>
            <w:shd w:val="clear" w:color="auto" w:fill="auto"/>
            <w:vAlign w:val="center"/>
            <w:hideMark/>
          </w:tcPr>
          <w:p w14:paraId="4B3C1C2D" w14:textId="77777777" w:rsidR="00635C46" w:rsidRPr="001576C1" w:rsidRDefault="00635C46" w:rsidP="003908BB">
            <w:pPr>
              <w:pStyle w:val="Tabletext"/>
              <w:jc w:val="right"/>
              <w:rPr>
                <w:lang w:eastAsia="en-AU"/>
              </w:rPr>
            </w:pPr>
            <w:r w:rsidRPr="001576C1">
              <w:rPr>
                <w:lang w:eastAsia="en-AU"/>
              </w:rPr>
              <w:t>6</w:t>
            </w:r>
          </w:p>
        </w:tc>
        <w:tc>
          <w:tcPr>
            <w:tcW w:w="1057" w:type="dxa"/>
            <w:tcBorders>
              <w:top w:val="nil"/>
              <w:left w:val="nil"/>
              <w:bottom w:val="nil"/>
              <w:right w:val="nil"/>
            </w:tcBorders>
            <w:shd w:val="clear" w:color="auto" w:fill="auto"/>
            <w:vAlign w:val="center"/>
            <w:hideMark/>
          </w:tcPr>
          <w:p w14:paraId="5C11D485" w14:textId="77777777" w:rsidR="00635C46" w:rsidRPr="001576C1" w:rsidRDefault="00635C46" w:rsidP="003908BB">
            <w:pPr>
              <w:pStyle w:val="Tabletext"/>
              <w:jc w:val="right"/>
              <w:rPr>
                <w:lang w:eastAsia="en-AU"/>
              </w:rPr>
            </w:pPr>
            <w:r w:rsidRPr="001576C1">
              <w:rPr>
                <w:lang w:eastAsia="en-AU"/>
              </w:rPr>
              <w:t>6</w:t>
            </w:r>
          </w:p>
        </w:tc>
        <w:tc>
          <w:tcPr>
            <w:tcW w:w="1048" w:type="dxa"/>
            <w:tcBorders>
              <w:top w:val="nil"/>
              <w:left w:val="nil"/>
              <w:bottom w:val="nil"/>
              <w:right w:val="nil"/>
            </w:tcBorders>
            <w:shd w:val="clear" w:color="auto" w:fill="auto"/>
            <w:vAlign w:val="center"/>
            <w:hideMark/>
          </w:tcPr>
          <w:p w14:paraId="3312DAEB" w14:textId="77777777" w:rsidR="00635C46" w:rsidRPr="001576C1" w:rsidRDefault="00635C46" w:rsidP="003908BB">
            <w:pPr>
              <w:pStyle w:val="Tabletext"/>
              <w:jc w:val="right"/>
              <w:rPr>
                <w:lang w:eastAsia="en-AU"/>
              </w:rPr>
            </w:pPr>
            <w:r w:rsidRPr="001576C1">
              <w:rPr>
                <w:lang w:eastAsia="en-AU"/>
              </w:rPr>
              <w:t>8</w:t>
            </w:r>
          </w:p>
        </w:tc>
      </w:tr>
      <w:tr w:rsidR="00635C46" w:rsidRPr="001576C1" w14:paraId="24A16C3B" w14:textId="77777777" w:rsidTr="007E4C3F">
        <w:trPr>
          <w:trHeight w:val="300"/>
        </w:trPr>
        <w:tc>
          <w:tcPr>
            <w:tcW w:w="3627" w:type="dxa"/>
            <w:tcBorders>
              <w:top w:val="nil"/>
              <w:left w:val="nil"/>
              <w:bottom w:val="nil"/>
              <w:right w:val="nil"/>
            </w:tcBorders>
            <w:shd w:val="clear" w:color="auto" w:fill="auto"/>
            <w:vAlign w:val="center"/>
            <w:hideMark/>
          </w:tcPr>
          <w:p w14:paraId="4657DCBE" w14:textId="77777777" w:rsidR="00635C46" w:rsidRPr="001576C1" w:rsidRDefault="00635C46" w:rsidP="000B1A82">
            <w:pPr>
              <w:pStyle w:val="Tabletext"/>
              <w:rPr>
                <w:lang w:eastAsia="en-AU"/>
              </w:rPr>
            </w:pPr>
            <w:r w:rsidRPr="001576C1">
              <w:rPr>
                <w:lang w:eastAsia="en-AU"/>
              </w:rPr>
              <w:t>Furnishing (LMF, MSF)</w:t>
            </w:r>
          </w:p>
        </w:tc>
        <w:tc>
          <w:tcPr>
            <w:tcW w:w="1010" w:type="dxa"/>
            <w:tcBorders>
              <w:top w:val="nil"/>
              <w:left w:val="nil"/>
              <w:bottom w:val="nil"/>
              <w:right w:val="nil"/>
            </w:tcBorders>
            <w:shd w:val="clear" w:color="auto" w:fill="auto"/>
            <w:vAlign w:val="center"/>
            <w:hideMark/>
          </w:tcPr>
          <w:p w14:paraId="33BC307A" w14:textId="77777777" w:rsidR="00635C46" w:rsidRPr="001576C1" w:rsidRDefault="00635C46" w:rsidP="003908BB">
            <w:pPr>
              <w:pStyle w:val="Tabletext"/>
              <w:jc w:val="right"/>
              <w:rPr>
                <w:lang w:eastAsia="en-AU"/>
              </w:rPr>
            </w:pPr>
            <w:r w:rsidRPr="001576C1">
              <w:rPr>
                <w:lang w:eastAsia="en-AU"/>
              </w:rPr>
              <w:t>3</w:t>
            </w:r>
          </w:p>
        </w:tc>
        <w:tc>
          <w:tcPr>
            <w:tcW w:w="1330" w:type="dxa"/>
            <w:tcBorders>
              <w:top w:val="nil"/>
              <w:left w:val="nil"/>
              <w:bottom w:val="nil"/>
              <w:right w:val="nil"/>
            </w:tcBorders>
            <w:shd w:val="clear" w:color="auto" w:fill="auto"/>
            <w:vAlign w:val="center"/>
            <w:hideMark/>
          </w:tcPr>
          <w:p w14:paraId="559C8EC9" w14:textId="77777777" w:rsidR="00635C46" w:rsidRPr="001576C1" w:rsidRDefault="00635C46" w:rsidP="003908BB">
            <w:pPr>
              <w:pStyle w:val="Tabletext"/>
              <w:jc w:val="right"/>
              <w:rPr>
                <w:lang w:eastAsia="en-AU"/>
              </w:rPr>
            </w:pPr>
            <w:r w:rsidRPr="001576C1">
              <w:rPr>
                <w:lang w:eastAsia="en-AU"/>
              </w:rPr>
              <w:t>3</w:t>
            </w:r>
          </w:p>
        </w:tc>
        <w:tc>
          <w:tcPr>
            <w:tcW w:w="1124" w:type="dxa"/>
            <w:tcBorders>
              <w:top w:val="nil"/>
              <w:left w:val="nil"/>
              <w:bottom w:val="nil"/>
              <w:right w:val="nil"/>
            </w:tcBorders>
            <w:shd w:val="clear" w:color="auto" w:fill="auto"/>
            <w:vAlign w:val="center"/>
            <w:hideMark/>
          </w:tcPr>
          <w:p w14:paraId="721EA662" w14:textId="77777777" w:rsidR="00635C46" w:rsidRPr="001576C1" w:rsidRDefault="00635C46" w:rsidP="003908BB">
            <w:pPr>
              <w:pStyle w:val="Tabletext"/>
              <w:jc w:val="right"/>
              <w:rPr>
                <w:lang w:eastAsia="en-AU"/>
              </w:rPr>
            </w:pPr>
            <w:r w:rsidRPr="001576C1">
              <w:rPr>
                <w:lang w:eastAsia="en-AU"/>
              </w:rPr>
              <w:t>49</w:t>
            </w:r>
          </w:p>
        </w:tc>
        <w:tc>
          <w:tcPr>
            <w:tcW w:w="1246" w:type="dxa"/>
            <w:tcBorders>
              <w:top w:val="nil"/>
              <w:left w:val="nil"/>
              <w:bottom w:val="nil"/>
              <w:right w:val="nil"/>
            </w:tcBorders>
            <w:shd w:val="clear" w:color="auto" w:fill="auto"/>
            <w:vAlign w:val="center"/>
            <w:hideMark/>
          </w:tcPr>
          <w:p w14:paraId="1CE1F6FD" w14:textId="77777777" w:rsidR="00635C46" w:rsidRPr="001576C1" w:rsidRDefault="00635C46" w:rsidP="003908BB">
            <w:pPr>
              <w:pStyle w:val="Tabletext"/>
              <w:jc w:val="right"/>
              <w:rPr>
                <w:lang w:eastAsia="en-AU"/>
              </w:rPr>
            </w:pPr>
            <w:r w:rsidRPr="001576C1">
              <w:rPr>
                <w:lang w:eastAsia="en-AU"/>
              </w:rPr>
              <w:t>7</w:t>
            </w:r>
          </w:p>
        </w:tc>
        <w:tc>
          <w:tcPr>
            <w:tcW w:w="1368" w:type="dxa"/>
            <w:tcBorders>
              <w:top w:val="nil"/>
              <w:left w:val="nil"/>
              <w:bottom w:val="nil"/>
              <w:right w:val="nil"/>
            </w:tcBorders>
            <w:shd w:val="clear" w:color="auto" w:fill="auto"/>
            <w:vAlign w:val="center"/>
            <w:hideMark/>
          </w:tcPr>
          <w:p w14:paraId="23CD0547" w14:textId="77777777" w:rsidR="00635C46" w:rsidRPr="001576C1" w:rsidRDefault="00635C46" w:rsidP="003908BB">
            <w:pPr>
              <w:pStyle w:val="Tabletext"/>
              <w:jc w:val="right"/>
              <w:rPr>
                <w:lang w:eastAsia="en-AU"/>
              </w:rPr>
            </w:pPr>
            <w:r w:rsidRPr="001576C1">
              <w:rPr>
                <w:lang w:eastAsia="en-AU"/>
              </w:rPr>
              <w:t>3</w:t>
            </w:r>
          </w:p>
        </w:tc>
        <w:tc>
          <w:tcPr>
            <w:tcW w:w="959" w:type="dxa"/>
            <w:tcBorders>
              <w:top w:val="nil"/>
              <w:left w:val="nil"/>
              <w:bottom w:val="nil"/>
              <w:right w:val="nil"/>
            </w:tcBorders>
            <w:shd w:val="clear" w:color="auto" w:fill="auto"/>
            <w:vAlign w:val="center"/>
            <w:hideMark/>
          </w:tcPr>
          <w:p w14:paraId="0B504592" w14:textId="77777777" w:rsidR="00635C46" w:rsidRPr="001576C1" w:rsidRDefault="00635C46" w:rsidP="003908BB">
            <w:pPr>
              <w:pStyle w:val="Tabletext"/>
              <w:jc w:val="right"/>
              <w:rPr>
                <w:lang w:eastAsia="en-AU"/>
              </w:rPr>
            </w:pPr>
            <w:r w:rsidRPr="001576C1">
              <w:rPr>
                <w:lang w:eastAsia="en-AU"/>
              </w:rPr>
              <w:t>7</w:t>
            </w:r>
          </w:p>
        </w:tc>
        <w:tc>
          <w:tcPr>
            <w:tcW w:w="1057" w:type="dxa"/>
            <w:tcBorders>
              <w:top w:val="nil"/>
              <w:left w:val="nil"/>
              <w:bottom w:val="nil"/>
              <w:right w:val="nil"/>
            </w:tcBorders>
            <w:shd w:val="clear" w:color="auto" w:fill="auto"/>
            <w:vAlign w:val="center"/>
            <w:hideMark/>
          </w:tcPr>
          <w:p w14:paraId="21899E2D" w14:textId="77777777" w:rsidR="00635C46" w:rsidRPr="001576C1" w:rsidRDefault="00635C46" w:rsidP="003908BB">
            <w:pPr>
              <w:pStyle w:val="Tabletext"/>
              <w:jc w:val="right"/>
              <w:rPr>
                <w:lang w:eastAsia="en-AU"/>
              </w:rPr>
            </w:pPr>
            <w:r w:rsidRPr="001576C1">
              <w:rPr>
                <w:lang w:eastAsia="en-AU"/>
              </w:rPr>
              <w:t>11</w:t>
            </w:r>
          </w:p>
        </w:tc>
        <w:tc>
          <w:tcPr>
            <w:tcW w:w="1048" w:type="dxa"/>
            <w:tcBorders>
              <w:top w:val="nil"/>
              <w:left w:val="nil"/>
              <w:bottom w:val="nil"/>
              <w:right w:val="nil"/>
            </w:tcBorders>
            <w:shd w:val="clear" w:color="auto" w:fill="auto"/>
            <w:vAlign w:val="center"/>
            <w:hideMark/>
          </w:tcPr>
          <w:p w14:paraId="3785D74D" w14:textId="77777777" w:rsidR="00635C46" w:rsidRPr="001576C1" w:rsidRDefault="00635C46" w:rsidP="003908BB">
            <w:pPr>
              <w:pStyle w:val="Tabletext"/>
              <w:jc w:val="right"/>
              <w:rPr>
                <w:lang w:eastAsia="en-AU"/>
              </w:rPr>
            </w:pPr>
            <w:r w:rsidRPr="001576C1">
              <w:rPr>
                <w:lang w:eastAsia="en-AU"/>
              </w:rPr>
              <w:t>18</w:t>
            </w:r>
          </w:p>
        </w:tc>
      </w:tr>
      <w:tr w:rsidR="00635C46" w:rsidRPr="001576C1" w14:paraId="300184A1" w14:textId="77777777" w:rsidTr="007E4C3F">
        <w:trPr>
          <w:trHeight w:val="300"/>
        </w:trPr>
        <w:tc>
          <w:tcPr>
            <w:tcW w:w="3627" w:type="dxa"/>
            <w:tcBorders>
              <w:top w:val="nil"/>
              <w:left w:val="nil"/>
              <w:bottom w:val="nil"/>
              <w:right w:val="nil"/>
            </w:tcBorders>
            <w:shd w:val="clear" w:color="auto" w:fill="auto"/>
            <w:vAlign w:val="center"/>
            <w:hideMark/>
          </w:tcPr>
          <w:p w14:paraId="5FC1E34E" w14:textId="77777777" w:rsidR="00635C46" w:rsidRPr="001576C1" w:rsidRDefault="00635C46" w:rsidP="000B1A82">
            <w:pPr>
              <w:pStyle w:val="Tabletext"/>
              <w:rPr>
                <w:lang w:eastAsia="en-AU"/>
              </w:rPr>
            </w:pPr>
            <w:r w:rsidRPr="001576C1">
              <w:rPr>
                <w:lang w:eastAsia="en-AU"/>
              </w:rPr>
              <w:t>Hairdressing (SIH, WRH)</w:t>
            </w:r>
          </w:p>
        </w:tc>
        <w:tc>
          <w:tcPr>
            <w:tcW w:w="1010" w:type="dxa"/>
            <w:tcBorders>
              <w:top w:val="nil"/>
              <w:left w:val="nil"/>
              <w:bottom w:val="nil"/>
              <w:right w:val="nil"/>
            </w:tcBorders>
            <w:shd w:val="clear" w:color="auto" w:fill="auto"/>
            <w:vAlign w:val="center"/>
            <w:hideMark/>
          </w:tcPr>
          <w:p w14:paraId="2C3A194E" w14:textId="77777777" w:rsidR="00635C46" w:rsidRPr="001576C1" w:rsidRDefault="00635C46" w:rsidP="003908BB">
            <w:pPr>
              <w:pStyle w:val="Tabletext"/>
              <w:jc w:val="right"/>
              <w:rPr>
                <w:lang w:eastAsia="en-AU"/>
              </w:rPr>
            </w:pPr>
            <w:r w:rsidRPr="001576C1">
              <w:rPr>
                <w:lang w:eastAsia="en-AU"/>
              </w:rPr>
              <w:t>3</w:t>
            </w:r>
          </w:p>
        </w:tc>
        <w:tc>
          <w:tcPr>
            <w:tcW w:w="1330" w:type="dxa"/>
            <w:tcBorders>
              <w:top w:val="nil"/>
              <w:left w:val="nil"/>
              <w:bottom w:val="nil"/>
              <w:right w:val="nil"/>
            </w:tcBorders>
            <w:shd w:val="clear" w:color="auto" w:fill="auto"/>
            <w:vAlign w:val="center"/>
            <w:hideMark/>
          </w:tcPr>
          <w:p w14:paraId="4BE98360" w14:textId="77777777" w:rsidR="00635C46" w:rsidRPr="001576C1" w:rsidRDefault="00635C46" w:rsidP="003908BB">
            <w:pPr>
              <w:pStyle w:val="Tabletext"/>
              <w:jc w:val="right"/>
              <w:rPr>
                <w:lang w:eastAsia="en-AU"/>
              </w:rPr>
            </w:pPr>
            <w:r w:rsidRPr="001576C1">
              <w:rPr>
                <w:lang w:eastAsia="en-AU"/>
              </w:rPr>
              <w:t>4</w:t>
            </w:r>
          </w:p>
        </w:tc>
        <w:tc>
          <w:tcPr>
            <w:tcW w:w="1124" w:type="dxa"/>
            <w:tcBorders>
              <w:top w:val="nil"/>
              <w:left w:val="nil"/>
              <w:bottom w:val="nil"/>
              <w:right w:val="nil"/>
            </w:tcBorders>
            <w:shd w:val="clear" w:color="auto" w:fill="auto"/>
            <w:vAlign w:val="center"/>
            <w:hideMark/>
          </w:tcPr>
          <w:p w14:paraId="5861E300" w14:textId="77777777" w:rsidR="00635C46" w:rsidRPr="001576C1" w:rsidRDefault="00635C46" w:rsidP="003908BB">
            <w:pPr>
              <w:pStyle w:val="Tabletext"/>
              <w:jc w:val="right"/>
              <w:rPr>
                <w:lang w:eastAsia="en-AU"/>
              </w:rPr>
            </w:pPr>
            <w:r w:rsidRPr="001576C1">
              <w:rPr>
                <w:lang w:eastAsia="en-AU"/>
              </w:rPr>
              <w:t>24</w:t>
            </w:r>
          </w:p>
        </w:tc>
        <w:tc>
          <w:tcPr>
            <w:tcW w:w="1246" w:type="dxa"/>
            <w:tcBorders>
              <w:top w:val="nil"/>
              <w:left w:val="nil"/>
              <w:bottom w:val="nil"/>
              <w:right w:val="nil"/>
            </w:tcBorders>
            <w:shd w:val="clear" w:color="auto" w:fill="auto"/>
            <w:vAlign w:val="center"/>
            <w:hideMark/>
          </w:tcPr>
          <w:p w14:paraId="3E4E4AC5" w14:textId="77777777" w:rsidR="00635C46" w:rsidRPr="001576C1" w:rsidRDefault="00635C46" w:rsidP="003908BB">
            <w:pPr>
              <w:pStyle w:val="Tabletext"/>
              <w:jc w:val="right"/>
              <w:rPr>
                <w:lang w:eastAsia="en-AU"/>
              </w:rPr>
            </w:pPr>
            <w:r w:rsidRPr="001576C1">
              <w:rPr>
                <w:lang w:eastAsia="en-AU"/>
              </w:rPr>
              <w:t>22</w:t>
            </w:r>
          </w:p>
        </w:tc>
        <w:tc>
          <w:tcPr>
            <w:tcW w:w="1368" w:type="dxa"/>
            <w:tcBorders>
              <w:top w:val="nil"/>
              <w:left w:val="nil"/>
              <w:bottom w:val="nil"/>
              <w:right w:val="nil"/>
            </w:tcBorders>
            <w:shd w:val="clear" w:color="auto" w:fill="auto"/>
            <w:vAlign w:val="center"/>
            <w:hideMark/>
          </w:tcPr>
          <w:p w14:paraId="5C974440" w14:textId="77777777" w:rsidR="00635C46" w:rsidRPr="001576C1" w:rsidRDefault="00635C46" w:rsidP="003908BB">
            <w:pPr>
              <w:pStyle w:val="Tabletext"/>
              <w:jc w:val="right"/>
              <w:rPr>
                <w:lang w:eastAsia="en-AU"/>
              </w:rPr>
            </w:pPr>
            <w:r w:rsidRPr="001576C1">
              <w:rPr>
                <w:lang w:eastAsia="en-AU"/>
              </w:rPr>
              <w:t>22</w:t>
            </w:r>
          </w:p>
        </w:tc>
        <w:tc>
          <w:tcPr>
            <w:tcW w:w="959" w:type="dxa"/>
            <w:tcBorders>
              <w:top w:val="nil"/>
              <w:left w:val="nil"/>
              <w:bottom w:val="nil"/>
              <w:right w:val="nil"/>
            </w:tcBorders>
            <w:shd w:val="clear" w:color="auto" w:fill="auto"/>
            <w:vAlign w:val="center"/>
            <w:hideMark/>
          </w:tcPr>
          <w:p w14:paraId="32223F8A" w14:textId="77777777" w:rsidR="00635C46" w:rsidRPr="001576C1" w:rsidRDefault="00635C46" w:rsidP="003908BB">
            <w:pPr>
              <w:pStyle w:val="Tabletext"/>
              <w:jc w:val="right"/>
              <w:rPr>
                <w:lang w:eastAsia="en-AU"/>
              </w:rPr>
            </w:pPr>
            <w:r w:rsidRPr="001576C1">
              <w:rPr>
                <w:lang w:eastAsia="en-AU"/>
              </w:rPr>
              <w:t>20</w:t>
            </w:r>
          </w:p>
        </w:tc>
        <w:tc>
          <w:tcPr>
            <w:tcW w:w="1057" w:type="dxa"/>
            <w:tcBorders>
              <w:top w:val="nil"/>
              <w:left w:val="nil"/>
              <w:bottom w:val="nil"/>
              <w:right w:val="nil"/>
            </w:tcBorders>
            <w:shd w:val="clear" w:color="auto" w:fill="auto"/>
            <w:vAlign w:val="center"/>
            <w:hideMark/>
          </w:tcPr>
          <w:p w14:paraId="66EC6760" w14:textId="77777777" w:rsidR="00635C46" w:rsidRPr="001576C1" w:rsidRDefault="00635C46" w:rsidP="003908BB">
            <w:pPr>
              <w:pStyle w:val="Tabletext"/>
              <w:jc w:val="right"/>
              <w:rPr>
                <w:lang w:eastAsia="en-AU"/>
              </w:rPr>
            </w:pPr>
            <w:r w:rsidRPr="001576C1">
              <w:rPr>
                <w:lang w:eastAsia="en-AU"/>
              </w:rPr>
              <w:t>2</w:t>
            </w:r>
          </w:p>
        </w:tc>
        <w:tc>
          <w:tcPr>
            <w:tcW w:w="1048" w:type="dxa"/>
            <w:tcBorders>
              <w:top w:val="nil"/>
              <w:left w:val="nil"/>
              <w:bottom w:val="nil"/>
              <w:right w:val="nil"/>
            </w:tcBorders>
            <w:shd w:val="clear" w:color="auto" w:fill="auto"/>
            <w:vAlign w:val="center"/>
            <w:hideMark/>
          </w:tcPr>
          <w:p w14:paraId="1646AA57" w14:textId="77777777" w:rsidR="00635C46" w:rsidRPr="001576C1" w:rsidRDefault="00635C46" w:rsidP="003908BB">
            <w:pPr>
              <w:pStyle w:val="Tabletext"/>
              <w:jc w:val="right"/>
              <w:rPr>
                <w:lang w:eastAsia="en-AU"/>
              </w:rPr>
            </w:pPr>
            <w:r w:rsidRPr="001576C1">
              <w:rPr>
                <w:lang w:eastAsia="en-AU"/>
              </w:rPr>
              <w:t>3</w:t>
            </w:r>
          </w:p>
        </w:tc>
      </w:tr>
      <w:tr w:rsidR="00635C46" w:rsidRPr="001576C1" w14:paraId="453113E8" w14:textId="77777777" w:rsidTr="007E4C3F">
        <w:trPr>
          <w:trHeight w:val="420"/>
        </w:trPr>
        <w:tc>
          <w:tcPr>
            <w:tcW w:w="3627" w:type="dxa"/>
            <w:tcBorders>
              <w:top w:val="nil"/>
              <w:left w:val="nil"/>
              <w:bottom w:val="nil"/>
              <w:right w:val="nil"/>
            </w:tcBorders>
            <w:shd w:val="clear" w:color="auto" w:fill="auto"/>
            <w:vAlign w:val="center"/>
            <w:hideMark/>
          </w:tcPr>
          <w:p w14:paraId="4549D0BB" w14:textId="77777777" w:rsidR="00635C46" w:rsidRPr="001576C1" w:rsidRDefault="00635C46" w:rsidP="000B1A82">
            <w:pPr>
              <w:pStyle w:val="Tabletext"/>
              <w:rPr>
                <w:lang w:eastAsia="en-AU"/>
              </w:rPr>
            </w:pPr>
            <w:r w:rsidRPr="001576C1">
              <w:rPr>
                <w:lang w:eastAsia="en-AU"/>
              </w:rPr>
              <w:t>Information and Communications Technology (ICA)</w:t>
            </w:r>
          </w:p>
        </w:tc>
        <w:tc>
          <w:tcPr>
            <w:tcW w:w="1010" w:type="dxa"/>
            <w:tcBorders>
              <w:top w:val="nil"/>
              <w:left w:val="nil"/>
              <w:bottom w:val="nil"/>
              <w:right w:val="nil"/>
            </w:tcBorders>
            <w:shd w:val="clear" w:color="auto" w:fill="auto"/>
            <w:vAlign w:val="center"/>
            <w:hideMark/>
          </w:tcPr>
          <w:p w14:paraId="3BD97146" w14:textId="77777777" w:rsidR="00635C46" w:rsidRPr="001576C1" w:rsidRDefault="00635C46" w:rsidP="003908BB">
            <w:pPr>
              <w:pStyle w:val="Tabletext"/>
              <w:jc w:val="right"/>
              <w:rPr>
                <w:lang w:eastAsia="en-AU"/>
              </w:rPr>
            </w:pPr>
            <w:r w:rsidRPr="001576C1">
              <w:rPr>
                <w:lang w:eastAsia="en-AU"/>
              </w:rPr>
              <w:t>5</w:t>
            </w:r>
          </w:p>
        </w:tc>
        <w:tc>
          <w:tcPr>
            <w:tcW w:w="1330" w:type="dxa"/>
            <w:tcBorders>
              <w:top w:val="nil"/>
              <w:left w:val="nil"/>
              <w:bottom w:val="nil"/>
              <w:right w:val="nil"/>
            </w:tcBorders>
            <w:shd w:val="clear" w:color="auto" w:fill="auto"/>
            <w:vAlign w:val="center"/>
            <w:hideMark/>
          </w:tcPr>
          <w:p w14:paraId="1FDB4E04" w14:textId="77777777" w:rsidR="00635C46" w:rsidRPr="001576C1" w:rsidRDefault="00635C46" w:rsidP="003908BB">
            <w:pPr>
              <w:pStyle w:val="Tabletext"/>
              <w:jc w:val="right"/>
              <w:rPr>
                <w:lang w:eastAsia="en-AU"/>
              </w:rPr>
            </w:pPr>
            <w:r w:rsidRPr="001576C1">
              <w:rPr>
                <w:lang w:eastAsia="en-AU"/>
              </w:rPr>
              <w:t>12</w:t>
            </w:r>
          </w:p>
        </w:tc>
        <w:tc>
          <w:tcPr>
            <w:tcW w:w="1124" w:type="dxa"/>
            <w:tcBorders>
              <w:top w:val="nil"/>
              <w:left w:val="nil"/>
              <w:bottom w:val="nil"/>
              <w:right w:val="nil"/>
            </w:tcBorders>
            <w:shd w:val="clear" w:color="auto" w:fill="auto"/>
            <w:vAlign w:val="center"/>
            <w:hideMark/>
          </w:tcPr>
          <w:p w14:paraId="3B4CC326" w14:textId="77777777" w:rsidR="00635C46" w:rsidRPr="001576C1" w:rsidRDefault="00635C46" w:rsidP="003908BB">
            <w:pPr>
              <w:pStyle w:val="Tabletext"/>
              <w:jc w:val="right"/>
              <w:rPr>
                <w:lang w:eastAsia="en-AU"/>
              </w:rPr>
            </w:pPr>
            <w:r w:rsidRPr="001576C1">
              <w:rPr>
                <w:lang w:eastAsia="en-AU"/>
              </w:rPr>
              <w:t>24</w:t>
            </w:r>
          </w:p>
        </w:tc>
        <w:tc>
          <w:tcPr>
            <w:tcW w:w="1246" w:type="dxa"/>
            <w:tcBorders>
              <w:top w:val="nil"/>
              <w:left w:val="nil"/>
              <w:bottom w:val="nil"/>
              <w:right w:val="nil"/>
            </w:tcBorders>
            <w:shd w:val="clear" w:color="auto" w:fill="auto"/>
            <w:vAlign w:val="center"/>
            <w:hideMark/>
          </w:tcPr>
          <w:p w14:paraId="0AE75E87" w14:textId="77777777" w:rsidR="00635C46" w:rsidRPr="001576C1" w:rsidRDefault="00635C46" w:rsidP="003908BB">
            <w:pPr>
              <w:pStyle w:val="Tabletext"/>
              <w:jc w:val="right"/>
              <w:rPr>
                <w:lang w:eastAsia="en-AU"/>
              </w:rPr>
            </w:pPr>
            <w:r w:rsidRPr="001576C1">
              <w:rPr>
                <w:lang w:eastAsia="en-AU"/>
              </w:rPr>
              <w:t>13</w:t>
            </w:r>
          </w:p>
        </w:tc>
        <w:tc>
          <w:tcPr>
            <w:tcW w:w="1368" w:type="dxa"/>
            <w:tcBorders>
              <w:top w:val="nil"/>
              <w:left w:val="nil"/>
              <w:bottom w:val="nil"/>
              <w:right w:val="nil"/>
            </w:tcBorders>
            <w:shd w:val="clear" w:color="auto" w:fill="auto"/>
            <w:vAlign w:val="center"/>
            <w:hideMark/>
          </w:tcPr>
          <w:p w14:paraId="69220CB9" w14:textId="77777777" w:rsidR="00635C46" w:rsidRPr="001576C1" w:rsidRDefault="00635C46" w:rsidP="003908BB">
            <w:pPr>
              <w:pStyle w:val="Tabletext"/>
              <w:jc w:val="right"/>
              <w:rPr>
                <w:lang w:eastAsia="en-AU"/>
              </w:rPr>
            </w:pPr>
            <w:r w:rsidRPr="001576C1">
              <w:rPr>
                <w:lang w:eastAsia="en-AU"/>
              </w:rPr>
              <w:t>13</w:t>
            </w:r>
          </w:p>
        </w:tc>
        <w:tc>
          <w:tcPr>
            <w:tcW w:w="959" w:type="dxa"/>
            <w:tcBorders>
              <w:top w:val="nil"/>
              <w:left w:val="nil"/>
              <w:bottom w:val="nil"/>
              <w:right w:val="nil"/>
            </w:tcBorders>
            <w:shd w:val="clear" w:color="auto" w:fill="auto"/>
            <w:vAlign w:val="center"/>
            <w:hideMark/>
          </w:tcPr>
          <w:p w14:paraId="5A4F1170" w14:textId="77777777" w:rsidR="00635C46" w:rsidRPr="001576C1" w:rsidRDefault="00635C46" w:rsidP="003908BB">
            <w:pPr>
              <w:pStyle w:val="Tabletext"/>
              <w:jc w:val="right"/>
              <w:rPr>
                <w:lang w:eastAsia="en-AU"/>
              </w:rPr>
            </w:pPr>
            <w:r w:rsidRPr="001576C1">
              <w:rPr>
                <w:lang w:eastAsia="en-AU"/>
              </w:rPr>
              <w:t>17</w:t>
            </w:r>
          </w:p>
        </w:tc>
        <w:tc>
          <w:tcPr>
            <w:tcW w:w="1057" w:type="dxa"/>
            <w:tcBorders>
              <w:top w:val="nil"/>
              <w:left w:val="nil"/>
              <w:bottom w:val="nil"/>
              <w:right w:val="nil"/>
            </w:tcBorders>
            <w:shd w:val="clear" w:color="auto" w:fill="auto"/>
            <w:vAlign w:val="center"/>
            <w:hideMark/>
          </w:tcPr>
          <w:p w14:paraId="265CD5AC" w14:textId="77777777" w:rsidR="00635C46" w:rsidRPr="001576C1" w:rsidRDefault="00635C46" w:rsidP="003908BB">
            <w:pPr>
              <w:pStyle w:val="Tabletext"/>
              <w:jc w:val="right"/>
              <w:rPr>
                <w:lang w:eastAsia="en-AU"/>
              </w:rPr>
            </w:pPr>
            <w:r w:rsidRPr="001576C1">
              <w:rPr>
                <w:lang w:eastAsia="en-AU"/>
              </w:rPr>
              <w:t>6</w:t>
            </w:r>
          </w:p>
        </w:tc>
        <w:tc>
          <w:tcPr>
            <w:tcW w:w="1048" w:type="dxa"/>
            <w:tcBorders>
              <w:top w:val="nil"/>
              <w:left w:val="nil"/>
              <w:bottom w:val="nil"/>
              <w:right w:val="nil"/>
            </w:tcBorders>
            <w:shd w:val="clear" w:color="auto" w:fill="auto"/>
            <w:vAlign w:val="center"/>
            <w:hideMark/>
          </w:tcPr>
          <w:p w14:paraId="527DF51C" w14:textId="77777777" w:rsidR="00635C46" w:rsidRPr="001576C1" w:rsidRDefault="00635C46" w:rsidP="003908BB">
            <w:pPr>
              <w:pStyle w:val="Tabletext"/>
              <w:jc w:val="right"/>
              <w:rPr>
                <w:lang w:eastAsia="en-AU"/>
              </w:rPr>
            </w:pPr>
            <w:r w:rsidRPr="001576C1">
              <w:rPr>
                <w:lang w:eastAsia="en-AU"/>
              </w:rPr>
              <w:t>11</w:t>
            </w:r>
          </w:p>
        </w:tc>
      </w:tr>
      <w:tr w:rsidR="00635C46" w:rsidRPr="001576C1" w14:paraId="425776C8" w14:textId="77777777" w:rsidTr="007E4C3F">
        <w:trPr>
          <w:trHeight w:val="420"/>
        </w:trPr>
        <w:tc>
          <w:tcPr>
            <w:tcW w:w="3627" w:type="dxa"/>
            <w:tcBorders>
              <w:top w:val="nil"/>
              <w:left w:val="nil"/>
              <w:bottom w:val="nil"/>
              <w:right w:val="nil"/>
            </w:tcBorders>
            <w:shd w:val="clear" w:color="auto" w:fill="auto"/>
            <w:vAlign w:val="center"/>
            <w:hideMark/>
          </w:tcPr>
          <w:p w14:paraId="06D571DE" w14:textId="77777777" w:rsidR="00635C46" w:rsidRPr="001576C1" w:rsidRDefault="00635C46" w:rsidP="000B1A82">
            <w:pPr>
              <w:pStyle w:val="Tabletext"/>
              <w:rPr>
                <w:lang w:eastAsia="en-AU"/>
              </w:rPr>
            </w:pPr>
            <w:r w:rsidRPr="001576C1">
              <w:rPr>
                <w:lang w:eastAsia="en-AU"/>
              </w:rPr>
              <w:t>Live Performance and Entertainment (CUA, CUE)</w:t>
            </w:r>
          </w:p>
        </w:tc>
        <w:tc>
          <w:tcPr>
            <w:tcW w:w="1010" w:type="dxa"/>
            <w:tcBorders>
              <w:top w:val="nil"/>
              <w:left w:val="nil"/>
              <w:bottom w:val="nil"/>
              <w:right w:val="nil"/>
            </w:tcBorders>
            <w:shd w:val="clear" w:color="auto" w:fill="auto"/>
            <w:vAlign w:val="center"/>
            <w:hideMark/>
          </w:tcPr>
          <w:p w14:paraId="457E092C" w14:textId="77777777" w:rsidR="00635C46" w:rsidRPr="001576C1" w:rsidRDefault="00635C46" w:rsidP="003908BB">
            <w:pPr>
              <w:pStyle w:val="Tabletext"/>
              <w:jc w:val="right"/>
              <w:rPr>
                <w:lang w:eastAsia="en-AU"/>
              </w:rPr>
            </w:pPr>
            <w:r w:rsidRPr="001576C1">
              <w:rPr>
                <w:lang w:eastAsia="en-AU"/>
              </w:rPr>
              <w:t>6</w:t>
            </w:r>
          </w:p>
        </w:tc>
        <w:tc>
          <w:tcPr>
            <w:tcW w:w="1330" w:type="dxa"/>
            <w:tcBorders>
              <w:top w:val="nil"/>
              <w:left w:val="nil"/>
              <w:bottom w:val="nil"/>
              <w:right w:val="nil"/>
            </w:tcBorders>
            <w:shd w:val="clear" w:color="auto" w:fill="auto"/>
            <w:vAlign w:val="center"/>
            <w:hideMark/>
          </w:tcPr>
          <w:p w14:paraId="0F32A751" w14:textId="77777777" w:rsidR="00635C46" w:rsidRPr="001576C1" w:rsidRDefault="00635C46" w:rsidP="003908BB">
            <w:pPr>
              <w:pStyle w:val="Tabletext"/>
              <w:jc w:val="right"/>
              <w:rPr>
                <w:lang w:eastAsia="en-AU"/>
              </w:rPr>
            </w:pPr>
            <w:r w:rsidRPr="001576C1">
              <w:rPr>
                <w:lang w:eastAsia="en-AU"/>
              </w:rPr>
              <w:t>13</w:t>
            </w:r>
          </w:p>
        </w:tc>
        <w:tc>
          <w:tcPr>
            <w:tcW w:w="1124" w:type="dxa"/>
            <w:tcBorders>
              <w:top w:val="nil"/>
              <w:left w:val="nil"/>
              <w:bottom w:val="nil"/>
              <w:right w:val="nil"/>
            </w:tcBorders>
            <w:shd w:val="clear" w:color="auto" w:fill="auto"/>
            <w:vAlign w:val="center"/>
            <w:hideMark/>
          </w:tcPr>
          <w:p w14:paraId="25498919" w14:textId="77777777" w:rsidR="00635C46" w:rsidRPr="001576C1" w:rsidRDefault="00635C46" w:rsidP="003908BB">
            <w:pPr>
              <w:pStyle w:val="Tabletext"/>
              <w:jc w:val="right"/>
              <w:rPr>
                <w:lang w:eastAsia="en-AU"/>
              </w:rPr>
            </w:pPr>
            <w:r w:rsidRPr="001576C1">
              <w:rPr>
                <w:lang w:eastAsia="en-AU"/>
              </w:rPr>
              <w:t>17</w:t>
            </w:r>
          </w:p>
        </w:tc>
        <w:tc>
          <w:tcPr>
            <w:tcW w:w="1246" w:type="dxa"/>
            <w:tcBorders>
              <w:top w:val="nil"/>
              <w:left w:val="nil"/>
              <w:bottom w:val="nil"/>
              <w:right w:val="nil"/>
            </w:tcBorders>
            <w:shd w:val="clear" w:color="auto" w:fill="auto"/>
            <w:vAlign w:val="center"/>
            <w:hideMark/>
          </w:tcPr>
          <w:p w14:paraId="111D402D" w14:textId="77777777" w:rsidR="00635C46" w:rsidRPr="001576C1" w:rsidRDefault="00635C46" w:rsidP="003908BB">
            <w:pPr>
              <w:pStyle w:val="Tabletext"/>
              <w:jc w:val="right"/>
              <w:rPr>
                <w:lang w:eastAsia="en-AU"/>
              </w:rPr>
            </w:pPr>
            <w:r w:rsidRPr="001576C1">
              <w:rPr>
                <w:lang w:eastAsia="en-AU"/>
              </w:rPr>
              <w:t>18</w:t>
            </w:r>
          </w:p>
        </w:tc>
        <w:tc>
          <w:tcPr>
            <w:tcW w:w="1368" w:type="dxa"/>
            <w:tcBorders>
              <w:top w:val="nil"/>
              <w:left w:val="nil"/>
              <w:bottom w:val="nil"/>
              <w:right w:val="nil"/>
            </w:tcBorders>
            <w:shd w:val="clear" w:color="auto" w:fill="auto"/>
            <w:vAlign w:val="center"/>
            <w:hideMark/>
          </w:tcPr>
          <w:p w14:paraId="2A33CBC0" w14:textId="77777777" w:rsidR="00635C46" w:rsidRPr="001576C1" w:rsidRDefault="00635C46" w:rsidP="003908BB">
            <w:pPr>
              <w:pStyle w:val="Tabletext"/>
              <w:jc w:val="right"/>
              <w:rPr>
                <w:lang w:eastAsia="en-AU"/>
              </w:rPr>
            </w:pPr>
            <w:r w:rsidRPr="001576C1">
              <w:rPr>
                <w:lang w:eastAsia="en-AU"/>
              </w:rPr>
              <w:t>16</w:t>
            </w:r>
          </w:p>
        </w:tc>
        <w:tc>
          <w:tcPr>
            <w:tcW w:w="959" w:type="dxa"/>
            <w:tcBorders>
              <w:top w:val="nil"/>
              <w:left w:val="nil"/>
              <w:bottom w:val="nil"/>
              <w:right w:val="nil"/>
            </w:tcBorders>
            <w:shd w:val="clear" w:color="auto" w:fill="auto"/>
            <w:vAlign w:val="center"/>
            <w:hideMark/>
          </w:tcPr>
          <w:p w14:paraId="201C5094" w14:textId="77777777" w:rsidR="00635C46" w:rsidRPr="001576C1" w:rsidRDefault="00635C46" w:rsidP="003908BB">
            <w:pPr>
              <w:pStyle w:val="Tabletext"/>
              <w:jc w:val="right"/>
              <w:rPr>
                <w:lang w:eastAsia="en-AU"/>
              </w:rPr>
            </w:pPr>
            <w:r w:rsidRPr="001576C1">
              <w:rPr>
                <w:lang w:eastAsia="en-AU"/>
              </w:rPr>
              <w:t>19</w:t>
            </w:r>
          </w:p>
        </w:tc>
        <w:tc>
          <w:tcPr>
            <w:tcW w:w="1057" w:type="dxa"/>
            <w:tcBorders>
              <w:top w:val="nil"/>
              <w:left w:val="nil"/>
              <w:bottom w:val="nil"/>
              <w:right w:val="nil"/>
            </w:tcBorders>
            <w:shd w:val="clear" w:color="auto" w:fill="auto"/>
            <w:vAlign w:val="center"/>
            <w:hideMark/>
          </w:tcPr>
          <w:p w14:paraId="794C10B5" w14:textId="77777777" w:rsidR="00635C46" w:rsidRPr="001576C1" w:rsidRDefault="00635C46" w:rsidP="003908BB">
            <w:pPr>
              <w:pStyle w:val="Tabletext"/>
              <w:jc w:val="right"/>
              <w:rPr>
                <w:lang w:eastAsia="en-AU"/>
              </w:rPr>
            </w:pPr>
            <w:r w:rsidRPr="001576C1">
              <w:rPr>
                <w:lang w:eastAsia="en-AU"/>
              </w:rPr>
              <w:t>3</w:t>
            </w:r>
          </w:p>
        </w:tc>
        <w:tc>
          <w:tcPr>
            <w:tcW w:w="1048" w:type="dxa"/>
            <w:tcBorders>
              <w:top w:val="nil"/>
              <w:left w:val="nil"/>
              <w:bottom w:val="nil"/>
              <w:right w:val="nil"/>
            </w:tcBorders>
            <w:shd w:val="clear" w:color="auto" w:fill="auto"/>
            <w:vAlign w:val="center"/>
            <w:hideMark/>
          </w:tcPr>
          <w:p w14:paraId="7629F2E0" w14:textId="77777777" w:rsidR="00635C46" w:rsidRPr="001576C1" w:rsidRDefault="00635C46" w:rsidP="003908BB">
            <w:pPr>
              <w:pStyle w:val="Tabletext"/>
              <w:jc w:val="right"/>
              <w:rPr>
                <w:lang w:eastAsia="en-AU"/>
              </w:rPr>
            </w:pPr>
            <w:r w:rsidRPr="001576C1">
              <w:rPr>
                <w:lang w:eastAsia="en-AU"/>
              </w:rPr>
              <w:t>8</w:t>
            </w:r>
          </w:p>
        </w:tc>
      </w:tr>
      <w:tr w:rsidR="00635C46" w:rsidRPr="001576C1" w14:paraId="265BB9F0" w14:textId="77777777" w:rsidTr="00113084">
        <w:trPr>
          <w:trHeight w:val="300"/>
        </w:trPr>
        <w:tc>
          <w:tcPr>
            <w:tcW w:w="3627" w:type="dxa"/>
            <w:tcBorders>
              <w:top w:val="nil"/>
              <w:left w:val="nil"/>
              <w:right w:val="nil"/>
            </w:tcBorders>
            <w:shd w:val="clear" w:color="auto" w:fill="auto"/>
            <w:vAlign w:val="center"/>
            <w:hideMark/>
          </w:tcPr>
          <w:p w14:paraId="3074B6CA" w14:textId="77777777" w:rsidR="00635C46" w:rsidRPr="001576C1" w:rsidRDefault="00635C46" w:rsidP="000B1A82">
            <w:pPr>
              <w:pStyle w:val="Tabletext"/>
              <w:rPr>
                <w:lang w:eastAsia="en-AU"/>
              </w:rPr>
            </w:pPr>
            <w:r w:rsidRPr="001576C1">
              <w:rPr>
                <w:lang w:eastAsia="en-AU"/>
              </w:rPr>
              <w:t>Metal and Engineering (MEM)</w:t>
            </w:r>
          </w:p>
        </w:tc>
        <w:tc>
          <w:tcPr>
            <w:tcW w:w="1010" w:type="dxa"/>
            <w:tcBorders>
              <w:top w:val="nil"/>
              <w:left w:val="nil"/>
              <w:right w:val="nil"/>
            </w:tcBorders>
            <w:shd w:val="clear" w:color="auto" w:fill="auto"/>
            <w:vAlign w:val="center"/>
            <w:hideMark/>
          </w:tcPr>
          <w:p w14:paraId="08953EF3" w14:textId="77777777" w:rsidR="00635C46" w:rsidRPr="001576C1" w:rsidRDefault="00635C46" w:rsidP="003908BB">
            <w:pPr>
              <w:pStyle w:val="Tabletext"/>
              <w:jc w:val="right"/>
              <w:rPr>
                <w:lang w:eastAsia="en-AU"/>
              </w:rPr>
            </w:pPr>
            <w:r w:rsidRPr="001576C1">
              <w:rPr>
                <w:lang w:eastAsia="en-AU"/>
              </w:rPr>
              <w:t>4</w:t>
            </w:r>
          </w:p>
        </w:tc>
        <w:tc>
          <w:tcPr>
            <w:tcW w:w="1330" w:type="dxa"/>
            <w:tcBorders>
              <w:top w:val="nil"/>
              <w:left w:val="nil"/>
              <w:right w:val="nil"/>
            </w:tcBorders>
            <w:shd w:val="clear" w:color="auto" w:fill="auto"/>
            <w:vAlign w:val="center"/>
            <w:hideMark/>
          </w:tcPr>
          <w:p w14:paraId="609CA267" w14:textId="77777777" w:rsidR="00635C46" w:rsidRPr="001576C1" w:rsidRDefault="00635C46" w:rsidP="003908BB">
            <w:pPr>
              <w:pStyle w:val="Tabletext"/>
              <w:jc w:val="right"/>
              <w:rPr>
                <w:lang w:eastAsia="en-AU"/>
              </w:rPr>
            </w:pPr>
            <w:r w:rsidRPr="001576C1">
              <w:rPr>
                <w:lang w:eastAsia="en-AU"/>
              </w:rPr>
              <w:t>4</w:t>
            </w:r>
          </w:p>
        </w:tc>
        <w:tc>
          <w:tcPr>
            <w:tcW w:w="1124" w:type="dxa"/>
            <w:tcBorders>
              <w:top w:val="nil"/>
              <w:left w:val="nil"/>
              <w:right w:val="nil"/>
            </w:tcBorders>
            <w:shd w:val="clear" w:color="auto" w:fill="auto"/>
            <w:vAlign w:val="center"/>
            <w:hideMark/>
          </w:tcPr>
          <w:p w14:paraId="740F371C" w14:textId="77777777" w:rsidR="00635C46" w:rsidRPr="001576C1" w:rsidRDefault="00635C46" w:rsidP="003908BB">
            <w:pPr>
              <w:pStyle w:val="Tabletext"/>
              <w:jc w:val="right"/>
              <w:rPr>
                <w:lang w:eastAsia="en-AU"/>
              </w:rPr>
            </w:pPr>
            <w:r w:rsidRPr="001576C1">
              <w:rPr>
                <w:lang w:eastAsia="en-AU"/>
              </w:rPr>
              <w:t>53</w:t>
            </w:r>
          </w:p>
        </w:tc>
        <w:tc>
          <w:tcPr>
            <w:tcW w:w="1246" w:type="dxa"/>
            <w:tcBorders>
              <w:top w:val="nil"/>
              <w:left w:val="nil"/>
              <w:right w:val="nil"/>
            </w:tcBorders>
            <w:shd w:val="clear" w:color="auto" w:fill="auto"/>
            <w:vAlign w:val="center"/>
            <w:hideMark/>
          </w:tcPr>
          <w:p w14:paraId="06C22A62" w14:textId="77777777" w:rsidR="00635C46" w:rsidRPr="001576C1" w:rsidRDefault="00635C46" w:rsidP="003908BB">
            <w:pPr>
              <w:pStyle w:val="Tabletext"/>
              <w:jc w:val="right"/>
              <w:rPr>
                <w:lang w:eastAsia="en-AU"/>
              </w:rPr>
            </w:pPr>
            <w:r w:rsidRPr="001576C1">
              <w:rPr>
                <w:lang w:eastAsia="en-AU"/>
              </w:rPr>
              <w:t>6</w:t>
            </w:r>
          </w:p>
        </w:tc>
        <w:tc>
          <w:tcPr>
            <w:tcW w:w="1368" w:type="dxa"/>
            <w:tcBorders>
              <w:top w:val="nil"/>
              <w:left w:val="nil"/>
              <w:right w:val="nil"/>
            </w:tcBorders>
            <w:shd w:val="clear" w:color="auto" w:fill="auto"/>
            <w:vAlign w:val="center"/>
            <w:hideMark/>
          </w:tcPr>
          <w:p w14:paraId="61E092CB" w14:textId="77777777" w:rsidR="00635C46" w:rsidRPr="001576C1" w:rsidRDefault="00635C46" w:rsidP="003908BB">
            <w:pPr>
              <w:pStyle w:val="Tabletext"/>
              <w:jc w:val="right"/>
              <w:rPr>
                <w:lang w:eastAsia="en-AU"/>
              </w:rPr>
            </w:pPr>
            <w:r w:rsidRPr="001576C1">
              <w:rPr>
                <w:lang w:eastAsia="en-AU"/>
              </w:rPr>
              <w:t>3</w:t>
            </w:r>
          </w:p>
        </w:tc>
        <w:tc>
          <w:tcPr>
            <w:tcW w:w="959" w:type="dxa"/>
            <w:tcBorders>
              <w:top w:val="nil"/>
              <w:left w:val="nil"/>
              <w:right w:val="nil"/>
            </w:tcBorders>
            <w:shd w:val="clear" w:color="auto" w:fill="auto"/>
            <w:vAlign w:val="center"/>
            <w:hideMark/>
          </w:tcPr>
          <w:p w14:paraId="7F6C617D" w14:textId="77777777" w:rsidR="00635C46" w:rsidRPr="001576C1" w:rsidRDefault="00635C46" w:rsidP="003908BB">
            <w:pPr>
              <w:pStyle w:val="Tabletext"/>
              <w:jc w:val="right"/>
              <w:rPr>
                <w:lang w:eastAsia="en-AU"/>
              </w:rPr>
            </w:pPr>
            <w:r w:rsidRPr="001576C1">
              <w:rPr>
                <w:lang w:eastAsia="en-AU"/>
              </w:rPr>
              <w:t>6</w:t>
            </w:r>
          </w:p>
        </w:tc>
        <w:tc>
          <w:tcPr>
            <w:tcW w:w="1057" w:type="dxa"/>
            <w:tcBorders>
              <w:top w:val="nil"/>
              <w:left w:val="nil"/>
              <w:right w:val="nil"/>
            </w:tcBorders>
            <w:shd w:val="clear" w:color="auto" w:fill="auto"/>
            <w:vAlign w:val="center"/>
            <w:hideMark/>
          </w:tcPr>
          <w:p w14:paraId="7BE50040" w14:textId="77777777" w:rsidR="00635C46" w:rsidRPr="001576C1" w:rsidRDefault="00635C46" w:rsidP="003908BB">
            <w:pPr>
              <w:pStyle w:val="Tabletext"/>
              <w:jc w:val="right"/>
              <w:rPr>
                <w:lang w:eastAsia="en-AU"/>
              </w:rPr>
            </w:pPr>
            <w:r w:rsidRPr="001576C1">
              <w:rPr>
                <w:lang w:eastAsia="en-AU"/>
              </w:rPr>
              <w:t>8</w:t>
            </w:r>
          </w:p>
        </w:tc>
        <w:tc>
          <w:tcPr>
            <w:tcW w:w="1048" w:type="dxa"/>
            <w:tcBorders>
              <w:top w:val="nil"/>
              <w:left w:val="nil"/>
              <w:right w:val="nil"/>
            </w:tcBorders>
            <w:shd w:val="clear" w:color="auto" w:fill="auto"/>
            <w:vAlign w:val="center"/>
            <w:hideMark/>
          </w:tcPr>
          <w:p w14:paraId="1B47A398" w14:textId="77777777" w:rsidR="00635C46" w:rsidRPr="001576C1" w:rsidRDefault="00635C46" w:rsidP="003908BB">
            <w:pPr>
              <w:pStyle w:val="Tabletext"/>
              <w:jc w:val="right"/>
              <w:rPr>
                <w:lang w:eastAsia="en-AU"/>
              </w:rPr>
            </w:pPr>
            <w:r w:rsidRPr="001576C1">
              <w:rPr>
                <w:lang w:eastAsia="en-AU"/>
              </w:rPr>
              <w:t>16</w:t>
            </w:r>
          </w:p>
        </w:tc>
      </w:tr>
      <w:tr w:rsidR="00635C46" w:rsidRPr="001576C1" w14:paraId="08B27BCD" w14:textId="77777777" w:rsidTr="00113084">
        <w:trPr>
          <w:trHeight w:val="300"/>
        </w:trPr>
        <w:tc>
          <w:tcPr>
            <w:tcW w:w="3627" w:type="dxa"/>
            <w:tcBorders>
              <w:top w:val="nil"/>
              <w:left w:val="nil"/>
              <w:right w:val="nil"/>
            </w:tcBorders>
            <w:shd w:val="clear" w:color="auto" w:fill="auto"/>
            <w:vAlign w:val="center"/>
            <w:hideMark/>
          </w:tcPr>
          <w:p w14:paraId="27F8FD1D" w14:textId="77777777" w:rsidR="00635C46" w:rsidRPr="001576C1" w:rsidRDefault="00635C46" w:rsidP="000B1A82">
            <w:pPr>
              <w:pStyle w:val="Tabletext"/>
              <w:rPr>
                <w:lang w:eastAsia="en-AU"/>
              </w:rPr>
            </w:pPr>
            <w:r w:rsidRPr="001576C1">
              <w:rPr>
                <w:lang w:eastAsia="en-AU"/>
              </w:rPr>
              <w:t>Music (CUS)</w:t>
            </w:r>
          </w:p>
        </w:tc>
        <w:tc>
          <w:tcPr>
            <w:tcW w:w="1010" w:type="dxa"/>
            <w:tcBorders>
              <w:top w:val="nil"/>
              <w:left w:val="nil"/>
              <w:right w:val="nil"/>
            </w:tcBorders>
            <w:shd w:val="clear" w:color="auto" w:fill="auto"/>
            <w:vAlign w:val="center"/>
            <w:hideMark/>
          </w:tcPr>
          <w:p w14:paraId="1612FB9C" w14:textId="77777777" w:rsidR="00635C46" w:rsidRPr="001576C1" w:rsidRDefault="00635C46" w:rsidP="003908BB">
            <w:pPr>
              <w:pStyle w:val="Tabletext"/>
              <w:jc w:val="right"/>
              <w:rPr>
                <w:lang w:eastAsia="en-AU"/>
              </w:rPr>
            </w:pPr>
            <w:r w:rsidRPr="001576C1">
              <w:rPr>
                <w:lang w:eastAsia="en-AU"/>
              </w:rPr>
              <w:t>4</w:t>
            </w:r>
          </w:p>
        </w:tc>
        <w:tc>
          <w:tcPr>
            <w:tcW w:w="1330" w:type="dxa"/>
            <w:tcBorders>
              <w:top w:val="nil"/>
              <w:left w:val="nil"/>
              <w:right w:val="nil"/>
            </w:tcBorders>
            <w:shd w:val="clear" w:color="auto" w:fill="auto"/>
            <w:vAlign w:val="center"/>
            <w:hideMark/>
          </w:tcPr>
          <w:p w14:paraId="714B3A61" w14:textId="77777777" w:rsidR="00635C46" w:rsidRPr="001576C1" w:rsidRDefault="00635C46" w:rsidP="003908BB">
            <w:pPr>
              <w:pStyle w:val="Tabletext"/>
              <w:jc w:val="right"/>
              <w:rPr>
                <w:lang w:eastAsia="en-AU"/>
              </w:rPr>
            </w:pPr>
            <w:r w:rsidRPr="001576C1">
              <w:rPr>
                <w:lang w:eastAsia="en-AU"/>
              </w:rPr>
              <w:t>12</w:t>
            </w:r>
          </w:p>
        </w:tc>
        <w:tc>
          <w:tcPr>
            <w:tcW w:w="1124" w:type="dxa"/>
            <w:tcBorders>
              <w:top w:val="nil"/>
              <w:left w:val="nil"/>
              <w:right w:val="nil"/>
            </w:tcBorders>
            <w:shd w:val="clear" w:color="auto" w:fill="auto"/>
            <w:vAlign w:val="center"/>
            <w:hideMark/>
          </w:tcPr>
          <w:p w14:paraId="6E0B899B" w14:textId="77777777" w:rsidR="00635C46" w:rsidRPr="001576C1" w:rsidRDefault="00635C46" w:rsidP="003908BB">
            <w:pPr>
              <w:pStyle w:val="Tabletext"/>
              <w:jc w:val="right"/>
              <w:rPr>
                <w:lang w:eastAsia="en-AU"/>
              </w:rPr>
            </w:pPr>
            <w:r w:rsidRPr="001576C1">
              <w:rPr>
                <w:lang w:eastAsia="en-AU"/>
              </w:rPr>
              <w:t>19</w:t>
            </w:r>
          </w:p>
        </w:tc>
        <w:tc>
          <w:tcPr>
            <w:tcW w:w="1246" w:type="dxa"/>
            <w:tcBorders>
              <w:top w:val="nil"/>
              <w:left w:val="nil"/>
              <w:right w:val="nil"/>
            </w:tcBorders>
            <w:shd w:val="clear" w:color="auto" w:fill="auto"/>
            <w:vAlign w:val="center"/>
            <w:hideMark/>
          </w:tcPr>
          <w:p w14:paraId="4BAAEE94" w14:textId="77777777" w:rsidR="00635C46" w:rsidRPr="001576C1" w:rsidRDefault="00635C46" w:rsidP="003908BB">
            <w:pPr>
              <w:pStyle w:val="Tabletext"/>
              <w:jc w:val="right"/>
              <w:rPr>
                <w:lang w:eastAsia="en-AU"/>
              </w:rPr>
            </w:pPr>
            <w:r w:rsidRPr="001576C1">
              <w:rPr>
                <w:lang w:eastAsia="en-AU"/>
              </w:rPr>
              <w:t>17</w:t>
            </w:r>
          </w:p>
        </w:tc>
        <w:tc>
          <w:tcPr>
            <w:tcW w:w="1368" w:type="dxa"/>
            <w:tcBorders>
              <w:top w:val="nil"/>
              <w:left w:val="nil"/>
              <w:right w:val="nil"/>
            </w:tcBorders>
            <w:shd w:val="clear" w:color="auto" w:fill="auto"/>
            <w:vAlign w:val="center"/>
            <w:hideMark/>
          </w:tcPr>
          <w:p w14:paraId="778F7390" w14:textId="77777777" w:rsidR="00635C46" w:rsidRPr="001576C1" w:rsidRDefault="00635C46" w:rsidP="003908BB">
            <w:pPr>
              <w:pStyle w:val="Tabletext"/>
              <w:jc w:val="right"/>
              <w:rPr>
                <w:lang w:eastAsia="en-AU"/>
              </w:rPr>
            </w:pPr>
            <w:r w:rsidRPr="001576C1">
              <w:rPr>
                <w:lang w:eastAsia="en-AU"/>
              </w:rPr>
              <w:t>13</w:t>
            </w:r>
          </w:p>
        </w:tc>
        <w:tc>
          <w:tcPr>
            <w:tcW w:w="959" w:type="dxa"/>
            <w:tcBorders>
              <w:top w:val="nil"/>
              <w:left w:val="nil"/>
              <w:right w:val="nil"/>
            </w:tcBorders>
            <w:shd w:val="clear" w:color="auto" w:fill="auto"/>
            <w:vAlign w:val="center"/>
            <w:hideMark/>
          </w:tcPr>
          <w:p w14:paraId="5551464F" w14:textId="77777777" w:rsidR="00635C46" w:rsidRPr="001576C1" w:rsidRDefault="00635C46" w:rsidP="003908BB">
            <w:pPr>
              <w:pStyle w:val="Tabletext"/>
              <w:jc w:val="right"/>
              <w:rPr>
                <w:lang w:eastAsia="en-AU"/>
              </w:rPr>
            </w:pPr>
            <w:r w:rsidRPr="001576C1">
              <w:rPr>
                <w:lang w:eastAsia="en-AU"/>
              </w:rPr>
              <w:t>20</w:t>
            </w:r>
          </w:p>
        </w:tc>
        <w:tc>
          <w:tcPr>
            <w:tcW w:w="1057" w:type="dxa"/>
            <w:tcBorders>
              <w:top w:val="nil"/>
              <w:left w:val="nil"/>
              <w:right w:val="nil"/>
            </w:tcBorders>
            <w:shd w:val="clear" w:color="auto" w:fill="auto"/>
            <w:vAlign w:val="center"/>
            <w:hideMark/>
          </w:tcPr>
          <w:p w14:paraId="2A032D3A" w14:textId="77777777" w:rsidR="00635C46" w:rsidRPr="001576C1" w:rsidRDefault="00635C46" w:rsidP="003908BB">
            <w:pPr>
              <w:pStyle w:val="Tabletext"/>
              <w:jc w:val="right"/>
              <w:rPr>
                <w:lang w:eastAsia="en-AU"/>
              </w:rPr>
            </w:pPr>
            <w:r w:rsidRPr="001576C1">
              <w:rPr>
                <w:lang w:eastAsia="en-AU"/>
              </w:rPr>
              <w:t>5</w:t>
            </w:r>
          </w:p>
        </w:tc>
        <w:tc>
          <w:tcPr>
            <w:tcW w:w="1048" w:type="dxa"/>
            <w:tcBorders>
              <w:top w:val="nil"/>
              <w:left w:val="nil"/>
              <w:right w:val="nil"/>
            </w:tcBorders>
            <w:shd w:val="clear" w:color="auto" w:fill="auto"/>
            <w:vAlign w:val="center"/>
            <w:hideMark/>
          </w:tcPr>
          <w:p w14:paraId="56EACC75" w14:textId="77777777" w:rsidR="00635C46" w:rsidRPr="001576C1" w:rsidRDefault="00635C46" w:rsidP="003908BB">
            <w:pPr>
              <w:pStyle w:val="Tabletext"/>
              <w:jc w:val="right"/>
              <w:rPr>
                <w:lang w:eastAsia="en-AU"/>
              </w:rPr>
            </w:pPr>
            <w:r w:rsidRPr="001576C1">
              <w:rPr>
                <w:lang w:eastAsia="en-AU"/>
              </w:rPr>
              <w:t>10</w:t>
            </w:r>
          </w:p>
        </w:tc>
      </w:tr>
      <w:tr w:rsidR="00635C46" w:rsidRPr="001576C1" w14:paraId="6FC4865F" w14:textId="77777777" w:rsidTr="00113084">
        <w:trPr>
          <w:trHeight w:val="300"/>
        </w:trPr>
        <w:tc>
          <w:tcPr>
            <w:tcW w:w="3627" w:type="dxa"/>
            <w:tcBorders>
              <w:left w:val="nil"/>
              <w:bottom w:val="single" w:sz="4" w:space="0" w:color="auto"/>
              <w:right w:val="nil"/>
            </w:tcBorders>
            <w:shd w:val="clear" w:color="auto" w:fill="auto"/>
            <w:vAlign w:val="center"/>
            <w:hideMark/>
          </w:tcPr>
          <w:p w14:paraId="42440C0A" w14:textId="77777777" w:rsidR="00635C46" w:rsidRPr="001576C1" w:rsidRDefault="00635C46" w:rsidP="000B1A82">
            <w:pPr>
              <w:pStyle w:val="Tabletext"/>
              <w:rPr>
                <w:lang w:eastAsia="en-AU"/>
              </w:rPr>
            </w:pPr>
            <w:r w:rsidRPr="001576C1">
              <w:rPr>
                <w:lang w:eastAsia="en-AU"/>
              </w:rPr>
              <w:t>Property Services (CPP, PRD, PRM, PRS)</w:t>
            </w:r>
          </w:p>
        </w:tc>
        <w:tc>
          <w:tcPr>
            <w:tcW w:w="1010" w:type="dxa"/>
            <w:tcBorders>
              <w:left w:val="nil"/>
              <w:bottom w:val="single" w:sz="4" w:space="0" w:color="auto"/>
              <w:right w:val="nil"/>
            </w:tcBorders>
            <w:shd w:val="clear" w:color="auto" w:fill="auto"/>
            <w:vAlign w:val="center"/>
            <w:hideMark/>
          </w:tcPr>
          <w:p w14:paraId="478EA7AF" w14:textId="6F9612F9" w:rsidR="00635C46" w:rsidRPr="001576C1" w:rsidRDefault="00635C46" w:rsidP="003908BB">
            <w:pPr>
              <w:pStyle w:val="Tabletext"/>
              <w:jc w:val="right"/>
              <w:rPr>
                <w:lang w:eastAsia="en-AU"/>
              </w:rPr>
            </w:pPr>
            <w:proofErr w:type="spellStart"/>
            <w:r w:rsidRPr="001576C1">
              <w:rPr>
                <w:lang w:eastAsia="en-AU"/>
              </w:rPr>
              <w:t>na</w:t>
            </w:r>
            <w:proofErr w:type="spellEnd"/>
          </w:p>
        </w:tc>
        <w:tc>
          <w:tcPr>
            <w:tcW w:w="1330" w:type="dxa"/>
            <w:tcBorders>
              <w:left w:val="nil"/>
              <w:bottom w:val="single" w:sz="4" w:space="0" w:color="auto"/>
              <w:right w:val="nil"/>
            </w:tcBorders>
            <w:shd w:val="clear" w:color="auto" w:fill="auto"/>
            <w:vAlign w:val="center"/>
            <w:hideMark/>
          </w:tcPr>
          <w:p w14:paraId="46C3CC6D" w14:textId="77777777" w:rsidR="00635C46" w:rsidRPr="001576C1" w:rsidRDefault="00635C46" w:rsidP="003908BB">
            <w:pPr>
              <w:pStyle w:val="Tabletext"/>
              <w:jc w:val="right"/>
              <w:rPr>
                <w:lang w:eastAsia="en-AU"/>
              </w:rPr>
            </w:pPr>
            <w:r w:rsidRPr="001576C1">
              <w:rPr>
                <w:lang w:eastAsia="en-AU"/>
              </w:rPr>
              <w:t>9</w:t>
            </w:r>
          </w:p>
        </w:tc>
        <w:tc>
          <w:tcPr>
            <w:tcW w:w="1124" w:type="dxa"/>
            <w:tcBorders>
              <w:left w:val="nil"/>
              <w:bottom w:val="single" w:sz="4" w:space="0" w:color="auto"/>
              <w:right w:val="nil"/>
            </w:tcBorders>
            <w:shd w:val="clear" w:color="auto" w:fill="auto"/>
            <w:vAlign w:val="center"/>
            <w:hideMark/>
          </w:tcPr>
          <w:p w14:paraId="608641FE" w14:textId="77777777" w:rsidR="00635C46" w:rsidRPr="001576C1" w:rsidRDefault="00635C46" w:rsidP="003908BB">
            <w:pPr>
              <w:pStyle w:val="Tabletext"/>
              <w:jc w:val="right"/>
              <w:rPr>
                <w:lang w:eastAsia="en-AU"/>
              </w:rPr>
            </w:pPr>
            <w:r w:rsidRPr="001576C1">
              <w:rPr>
                <w:lang w:eastAsia="en-AU"/>
              </w:rPr>
              <w:t>14</w:t>
            </w:r>
          </w:p>
        </w:tc>
        <w:tc>
          <w:tcPr>
            <w:tcW w:w="1246" w:type="dxa"/>
            <w:tcBorders>
              <w:left w:val="nil"/>
              <w:bottom w:val="single" w:sz="4" w:space="0" w:color="auto"/>
              <w:right w:val="nil"/>
            </w:tcBorders>
            <w:shd w:val="clear" w:color="auto" w:fill="auto"/>
            <w:vAlign w:val="center"/>
            <w:hideMark/>
          </w:tcPr>
          <w:p w14:paraId="199EA9A8" w14:textId="77777777" w:rsidR="00635C46" w:rsidRPr="001576C1" w:rsidRDefault="00635C46" w:rsidP="003908BB">
            <w:pPr>
              <w:pStyle w:val="Tabletext"/>
              <w:jc w:val="right"/>
              <w:rPr>
                <w:lang w:eastAsia="en-AU"/>
              </w:rPr>
            </w:pPr>
            <w:r w:rsidRPr="001576C1">
              <w:rPr>
                <w:lang w:eastAsia="en-AU"/>
              </w:rPr>
              <w:t>12</w:t>
            </w:r>
          </w:p>
        </w:tc>
        <w:tc>
          <w:tcPr>
            <w:tcW w:w="1368" w:type="dxa"/>
            <w:tcBorders>
              <w:left w:val="nil"/>
              <w:bottom w:val="single" w:sz="4" w:space="0" w:color="auto"/>
              <w:right w:val="nil"/>
            </w:tcBorders>
            <w:shd w:val="clear" w:color="auto" w:fill="auto"/>
            <w:vAlign w:val="center"/>
            <w:hideMark/>
          </w:tcPr>
          <w:p w14:paraId="76DF5996" w14:textId="77777777" w:rsidR="00635C46" w:rsidRPr="001576C1" w:rsidRDefault="00635C46" w:rsidP="003908BB">
            <w:pPr>
              <w:pStyle w:val="Tabletext"/>
              <w:jc w:val="right"/>
              <w:rPr>
                <w:lang w:eastAsia="en-AU"/>
              </w:rPr>
            </w:pPr>
            <w:r w:rsidRPr="001576C1">
              <w:rPr>
                <w:lang w:eastAsia="en-AU"/>
              </w:rPr>
              <w:t>23</w:t>
            </w:r>
          </w:p>
        </w:tc>
        <w:tc>
          <w:tcPr>
            <w:tcW w:w="959" w:type="dxa"/>
            <w:tcBorders>
              <w:left w:val="nil"/>
              <w:bottom w:val="single" w:sz="4" w:space="0" w:color="auto"/>
              <w:right w:val="nil"/>
            </w:tcBorders>
            <w:shd w:val="clear" w:color="auto" w:fill="auto"/>
            <w:vAlign w:val="center"/>
            <w:hideMark/>
          </w:tcPr>
          <w:p w14:paraId="717CBB3D" w14:textId="77777777" w:rsidR="00635C46" w:rsidRPr="001576C1" w:rsidRDefault="00635C46" w:rsidP="003908BB">
            <w:pPr>
              <w:pStyle w:val="Tabletext"/>
              <w:jc w:val="right"/>
              <w:rPr>
                <w:lang w:eastAsia="en-AU"/>
              </w:rPr>
            </w:pPr>
            <w:r w:rsidRPr="001576C1">
              <w:rPr>
                <w:lang w:eastAsia="en-AU"/>
              </w:rPr>
              <w:t>24</w:t>
            </w:r>
          </w:p>
        </w:tc>
        <w:tc>
          <w:tcPr>
            <w:tcW w:w="1057" w:type="dxa"/>
            <w:tcBorders>
              <w:left w:val="nil"/>
              <w:bottom w:val="single" w:sz="4" w:space="0" w:color="auto"/>
              <w:right w:val="nil"/>
            </w:tcBorders>
            <w:shd w:val="clear" w:color="auto" w:fill="auto"/>
            <w:vAlign w:val="center"/>
            <w:hideMark/>
          </w:tcPr>
          <w:p w14:paraId="5927F4CA" w14:textId="47187D6C" w:rsidR="00635C46" w:rsidRPr="001576C1" w:rsidRDefault="00635C46" w:rsidP="003908BB">
            <w:pPr>
              <w:pStyle w:val="Tabletext"/>
              <w:jc w:val="right"/>
              <w:rPr>
                <w:lang w:eastAsia="en-AU"/>
              </w:rPr>
            </w:pPr>
            <w:proofErr w:type="spellStart"/>
            <w:r w:rsidRPr="001576C1">
              <w:rPr>
                <w:lang w:eastAsia="en-AU"/>
              </w:rPr>
              <w:t>na</w:t>
            </w:r>
            <w:proofErr w:type="spellEnd"/>
          </w:p>
        </w:tc>
        <w:tc>
          <w:tcPr>
            <w:tcW w:w="1048" w:type="dxa"/>
            <w:tcBorders>
              <w:left w:val="nil"/>
              <w:bottom w:val="single" w:sz="4" w:space="0" w:color="auto"/>
              <w:right w:val="nil"/>
            </w:tcBorders>
            <w:shd w:val="clear" w:color="auto" w:fill="auto"/>
            <w:vAlign w:val="center"/>
            <w:hideMark/>
          </w:tcPr>
          <w:p w14:paraId="6CE6DD4B" w14:textId="77777777" w:rsidR="00635C46" w:rsidRPr="001576C1" w:rsidRDefault="00635C46" w:rsidP="003908BB">
            <w:pPr>
              <w:pStyle w:val="Tabletext"/>
              <w:jc w:val="right"/>
              <w:rPr>
                <w:lang w:eastAsia="en-AU"/>
              </w:rPr>
            </w:pPr>
            <w:r w:rsidRPr="001576C1">
              <w:rPr>
                <w:lang w:eastAsia="en-AU"/>
              </w:rPr>
              <w:t>9</w:t>
            </w:r>
          </w:p>
        </w:tc>
      </w:tr>
      <w:tr w:rsidR="007E4C3F" w:rsidRPr="001576C1" w14:paraId="419AEDF5" w14:textId="77777777" w:rsidTr="00113084">
        <w:trPr>
          <w:trHeight w:val="340"/>
        </w:trPr>
        <w:tc>
          <w:tcPr>
            <w:tcW w:w="3627" w:type="dxa"/>
            <w:tcBorders>
              <w:top w:val="single" w:sz="4" w:space="0" w:color="auto"/>
              <w:left w:val="nil"/>
              <w:right w:val="nil"/>
            </w:tcBorders>
            <w:shd w:val="clear" w:color="auto" w:fill="auto"/>
            <w:vAlign w:val="bottom"/>
          </w:tcPr>
          <w:p w14:paraId="199E31B1" w14:textId="77777777" w:rsidR="007E4C3F" w:rsidRPr="001576C1" w:rsidRDefault="007E4C3F" w:rsidP="007E4C3F">
            <w:pPr>
              <w:spacing w:before="0" w:line="240" w:lineRule="auto"/>
              <w:rPr>
                <w:rFonts w:ascii="Times New Roman" w:hAnsi="Times New Roman"/>
                <w:color w:val="000000"/>
                <w:sz w:val="20"/>
                <w:lang w:eastAsia="en-AU"/>
              </w:rPr>
            </w:pPr>
          </w:p>
        </w:tc>
        <w:tc>
          <w:tcPr>
            <w:tcW w:w="9142" w:type="dxa"/>
            <w:gridSpan w:val="8"/>
            <w:tcBorders>
              <w:top w:val="single" w:sz="4" w:space="0" w:color="auto"/>
              <w:left w:val="nil"/>
              <w:right w:val="nil"/>
            </w:tcBorders>
            <w:shd w:val="clear" w:color="auto" w:fill="auto"/>
            <w:vAlign w:val="center"/>
          </w:tcPr>
          <w:p w14:paraId="64E50919" w14:textId="77777777" w:rsidR="007E4C3F" w:rsidRPr="001576C1" w:rsidRDefault="007E4C3F" w:rsidP="007E4C3F">
            <w:pPr>
              <w:pStyle w:val="Tablehead1"/>
              <w:jc w:val="center"/>
              <w:rPr>
                <w:lang w:eastAsia="en-AU"/>
              </w:rPr>
            </w:pPr>
            <w:r>
              <w:rPr>
                <w:lang w:eastAsia="en-AU"/>
              </w:rPr>
              <w:t>ANZSCO major group</w:t>
            </w:r>
          </w:p>
        </w:tc>
      </w:tr>
      <w:tr w:rsidR="007E4C3F" w:rsidRPr="001576C1" w14:paraId="4DEB68DF" w14:textId="77777777" w:rsidTr="007E4C3F">
        <w:trPr>
          <w:trHeight w:val="907"/>
        </w:trPr>
        <w:tc>
          <w:tcPr>
            <w:tcW w:w="3627" w:type="dxa"/>
            <w:tcBorders>
              <w:left w:val="nil"/>
              <w:right w:val="nil"/>
            </w:tcBorders>
            <w:shd w:val="clear" w:color="auto" w:fill="auto"/>
            <w:vAlign w:val="bottom"/>
            <w:hideMark/>
          </w:tcPr>
          <w:p w14:paraId="6FA79CBA" w14:textId="77777777" w:rsidR="007E4C3F" w:rsidRPr="001576C1" w:rsidRDefault="007E4C3F" w:rsidP="007E4C3F">
            <w:pPr>
              <w:spacing w:before="0" w:line="240" w:lineRule="auto"/>
              <w:rPr>
                <w:rFonts w:ascii="Times New Roman" w:hAnsi="Times New Roman"/>
                <w:color w:val="000000"/>
                <w:sz w:val="20"/>
                <w:lang w:eastAsia="en-AU"/>
              </w:rPr>
            </w:pPr>
            <w:r w:rsidRPr="001576C1">
              <w:rPr>
                <w:rFonts w:ascii="Times New Roman" w:hAnsi="Times New Roman"/>
                <w:color w:val="000000"/>
                <w:sz w:val="20"/>
                <w:lang w:eastAsia="en-AU"/>
              </w:rPr>
              <w:t> </w:t>
            </w:r>
          </w:p>
        </w:tc>
        <w:tc>
          <w:tcPr>
            <w:tcW w:w="1010" w:type="dxa"/>
            <w:tcBorders>
              <w:left w:val="nil"/>
              <w:right w:val="nil"/>
            </w:tcBorders>
            <w:shd w:val="clear" w:color="auto" w:fill="auto"/>
            <w:vAlign w:val="center"/>
            <w:hideMark/>
          </w:tcPr>
          <w:p w14:paraId="0C348BC7" w14:textId="77777777" w:rsidR="007E4C3F" w:rsidRPr="001576C1" w:rsidRDefault="007E4C3F" w:rsidP="007E4C3F">
            <w:pPr>
              <w:pStyle w:val="Tableheading2"/>
              <w:jc w:val="right"/>
              <w:rPr>
                <w:lang w:eastAsia="en-AU"/>
              </w:rPr>
            </w:pPr>
            <w:r w:rsidRPr="001576C1">
              <w:rPr>
                <w:lang w:eastAsia="en-AU"/>
              </w:rPr>
              <w:t>Managers</w:t>
            </w:r>
          </w:p>
        </w:tc>
        <w:tc>
          <w:tcPr>
            <w:tcW w:w="1330" w:type="dxa"/>
            <w:tcBorders>
              <w:left w:val="nil"/>
              <w:right w:val="nil"/>
            </w:tcBorders>
            <w:shd w:val="clear" w:color="auto" w:fill="auto"/>
            <w:vAlign w:val="center"/>
            <w:hideMark/>
          </w:tcPr>
          <w:p w14:paraId="56E2FCAD" w14:textId="77777777" w:rsidR="007E4C3F" w:rsidRPr="001576C1" w:rsidRDefault="007E4C3F" w:rsidP="007E4C3F">
            <w:pPr>
              <w:pStyle w:val="Tableheading2"/>
              <w:jc w:val="right"/>
              <w:rPr>
                <w:lang w:eastAsia="en-AU"/>
              </w:rPr>
            </w:pPr>
            <w:r w:rsidRPr="001576C1">
              <w:rPr>
                <w:lang w:eastAsia="en-AU"/>
              </w:rPr>
              <w:t>Professionals</w:t>
            </w:r>
          </w:p>
        </w:tc>
        <w:tc>
          <w:tcPr>
            <w:tcW w:w="1124" w:type="dxa"/>
            <w:tcBorders>
              <w:left w:val="nil"/>
              <w:right w:val="nil"/>
            </w:tcBorders>
            <w:shd w:val="clear" w:color="auto" w:fill="auto"/>
            <w:vAlign w:val="center"/>
            <w:hideMark/>
          </w:tcPr>
          <w:p w14:paraId="5D045934" w14:textId="77777777" w:rsidR="007E4C3F" w:rsidRPr="001576C1" w:rsidRDefault="007E4C3F" w:rsidP="007E4C3F">
            <w:pPr>
              <w:pStyle w:val="Tableheading2"/>
              <w:jc w:val="right"/>
              <w:rPr>
                <w:lang w:eastAsia="en-AU"/>
              </w:rPr>
            </w:pPr>
            <w:r w:rsidRPr="001576C1">
              <w:rPr>
                <w:lang w:eastAsia="en-AU"/>
              </w:rPr>
              <w:t>Technicians and trades workers</w:t>
            </w:r>
          </w:p>
        </w:tc>
        <w:tc>
          <w:tcPr>
            <w:tcW w:w="1246" w:type="dxa"/>
            <w:tcBorders>
              <w:left w:val="nil"/>
              <w:right w:val="nil"/>
            </w:tcBorders>
            <w:shd w:val="clear" w:color="auto" w:fill="auto"/>
            <w:vAlign w:val="center"/>
            <w:hideMark/>
          </w:tcPr>
          <w:p w14:paraId="0ADF105D" w14:textId="77777777" w:rsidR="007E4C3F" w:rsidRPr="001576C1" w:rsidRDefault="007E4C3F" w:rsidP="007E4C3F">
            <w:pPr>
              <w:pStyle w:val="Tableheading2"/>
              <w:jc w:val="right"/>
              <w:rPr>
                <w:lang w:eastAsia="en-AU"/>
              </w:rPr>
            </w:pPr>
            <w:r w:rsidRPr="001576C1">
              <w:rPr>
                <w:lang w:eastAsia="en-AU"/>
              </w:rPr>
              <w:t>Community and personal service workers</w:t>
            </w:r>
          </w:p>
        </w:tc>
        <w:tc>
          <w:tcPr>
            <w:tcW w:w="1368" w:type="dxa"/>
            <w:tcBorders>
              <w:left w:val="nil"/>
              <w:right w:val="nil"/>
            </w:tcBorders>
            <w:shd w:val="clear" w:color="auto" w:fill="auto"/>
            <w:vAlign w:val="center"/>
            <w:hideMark/>
          </w:tcPr>
          <w:p w14:paraId="2A83658D" w14:textId="77777777" w:rsidR="007E4C3F" w:rsidRPr="001576C1" w:rsidRDefault="007E4C3F" w:rsidP="007E4C3F">
            <w:pPr>
              <w:pStyle w:val="Tableheading2"/>
              <w:jc w:val="right"/>
              <w:rPr>
                <w:lang w:eastAsia="en-AU"/>
              </w:rPr>
            </w:pPr>
            <w:r w:rsidRPr="001576C1">
              <w:rPr>
                <w:lang w:eastAsia="en-AU"/>
              </w:rPr>
              <w:t>Clerical and administrative workers</w:t>
            </w:r>
          </w:p>
        </w:tc>
        <w:tc>
          <w:tcPr>
            <w:tcW w:w="959" w:type="dxa"/>
            <w:tcBorders>
              <w:left w:val="nil"/>
              <w:right w:val="nil"/>
            </w:tcBorders>
            <w:shd w:val="clear" w:color="auto" w:fill="auto"/>
            <w:vAlign w:val="center"/>
            <w:hideMark/>
          </w:tcPr>
          <w:p w14:paraId="0DDB9AAF" w14:textId="77777777" w:rsidR="007E4C3F" w:rsidRPr="001576C1" w:rsidRDefault="007E4C3F" w:rsidP="007E4C3F">
            <w:pPr>
              <w:pStyle w:val="Tableheading2"/>
              <w:jc w:val="right"/>
              <w:rPr>
                <w:lang w:eastAsia="en-AU"/>
              </w:rPr>
            </w:pPr>
            <w:r w:rsidRPr="001576C1">
              <w:rPr>
                <w:lang w:eastAsia="en-AU"/>
              </w:rPr>
              <w:t>Sales workers</w:t>
            </w:r>
          </w:p>
        </w:tc>
        <w:tc>
          <w:tcPr>
            <w:tcW w:w="1057" w:type="dxa"/>
            <w:tcBorders>
              <w:left w:val="nil"/>
              <w:right w:val="nil"/>
            </w:tcBorders>
            <w:shd w:val="clear" w:color="auto" w:fill="auto"/>
            <w:vAlign w:val="center"/>
            <w:hideMark/>
          </w:tcPr>
          <w:p w14:paraId="3CC9D17D" w14:textId="77777777" w:rsidR="007E4C3F" w:rsidRPr="001576C1" w:rsidRDefault="007E4C3F" w:rsidP="007E4C3F">
            <w:pPr>
              <w:pStyle w:val="Tableheading2"/>
              <w:jc w:val="right"/>
              <w:rPr>
                <w:lang w:eastAsia="en-AU"/>
              </w:rPr>
            </w:pPr>
            <w:r w:rsidRPr="001576C1">
              <w:rPr>
                <w:lang w:eastAsia="en-AU"/>
              </w:rPr>
              <w:t>Machinery operators and drivers</w:t>
            </w:r>
          </w:p>
        </w:tc>
        <w:tc>
          <w:tcPr>
            <w:tcW w:w="1048" w:type="dxa"/>
            <w:tcBorders>
              <w:left w:val="nil"/>
              <w:right w:val="nil"/>
            </w:tcBorders>
            <w:shd w:val="clear" w:color="auto" w:fill="auto"/>
            <w:vAlign w:val="center"/>
            <w:hideMark/>
          </w:tcPr>
          <w:p w14:paraId="25767ECE" w14:textId="77777777" w:rsidR="007E4C3F" w:rsidRPr="001576C1" w:rsidRDefault="007E4C3F" w:rsidP="007E4C3F">
            <w:pPr>
              <w:pStyle w:val="Tableheading2"/>
              <w:jc w:val="right"/>
              <w:rPr>
                <w:lang w:eastAsia="en-AU"/>
              </w:rPr>
            </w:pPr>
            <w:r w:rsidRPr="001576C1">
              <w:rPr>
                <w:lang w:eastAsia="en-AU"/>
              </w:rPr>
              <w:t>Labourers</w:t>
            </w:r>
          </w:p>
        </w:tc>
      </w:tr>
      <w:tr w:rsidR="007E4C3F" w:rsidRPr="001576C1" w14:paraId="2DD24A15" w14:textId="77777777" w:rsidTr="007E4C3F">
        <w:trPr>
          <w:trHeight w:val="340"/>
        </w:trPr>
        <w:tc>
          <w:tcPr>
            <w:tcW w:w="3627" w:type="dxa"/>
            <w:tcBorders>
              <w:left w:val="nil"/>
              <w:bottom w:val="single" w:sz="4" w:space="0" w:color="auto"/>
              <w:right w:val="nil"/>
            </w:tcBorders>
            <w:shd w:val="clear" w:color="auto" w:fill="auto"/>
            <w:vAlign w:val="center"/>
          </w:tcPr>
          <w:p w14:paraId="5B230A27" w14:textId="77777777" w:rsidR="007E4C3F" w:rsidRPr="001576C1" w:rsidRDefault="007E4C3F" w:rsidP="007E4C3F">
            <w:pPr>
              <w:pStyle w:val="Tableheading3"/>
              <w:rPr>
                <w:lang w:eastAsia="en-AU"/>
              </w:rPr>
            </w:pPr>
            <w:r>
              <w:rPr>
                <w:lang w:eastAsia="en-AU"/>
              </w:rPr>
              <w:t>Training Package programs</w:t>
            </w:r>
          </w:p>
        </w:tc>
        <w:tc>
          <w:tcPr>
            <w:tcW w:w="1010" w:type="dxa"/>
            <w:tcBorders>
              <w:left w:val="nil"/>
              <w:bottom w:val="single" w:sz="4" w:space="0" w:color="auto"/>
              <w:right w:val="nil"/>
            </w:tcBorders>
            <w:shd w:val="clear" w:color="auto" w:fill="auto"/>
            <w:vAlign w:val="center"/>
          </w:tcPr>
          <w:p w14:paraId="6A495D85" w14:textId="77777777" w:rsidR="007E4C3F" w:rsidRPr="001576C1" w:rsidRDefault="007E4C3F" w:rsidP="007E4C3F">
            <w:pPr>
              <w:pStyle w:val="Tableheading3"/>
              <w:jc w:val="right"/>
              <w:rPr>
                <w:lang w:eastAsia="en-AU"/>
              </w:rPr>
            </w:pPr>
            <w:r>
              <w:rPr>
                <w:lang w:eastAsia="en-AU"/>
              </w:rPr>
              <w:t>%</w:t>
            </w:r>
          </w:p>
        </w:tc>
        <w:tc>
          <w:tcPr>
            <w:tcW w:w="1330" w:type="dxa"/>
            <w:tcBorders>
              <w:left w:val="nil"/>
              <w:bottom w:val="single" w:sz="4" w:space="0" w:color="auto"/>
              <w:right w:val="nil"/>
            </w:tcBorders>
            <w:shd w:val="clear" w:color="auto" w:fill="auto"/>
            <w:vAlign w:val="center"/>
          </w:tcPr>
          <w:p w14:paraId="1B95B1FA" w14:textId="77777777" w:rsidR="007E4C3F" w:rsidRPr="001576C1" w:rsidRDefault="007E4C3F" w:rsidP="007E4C3F">
            <w:pPr>
              <w:pStyle w:val="Tableheading3"/>
              <w:jc w:val="right"/>
              <w:rPr>
                <w:lang w:eastAsia="en-AU"/>
              </w:rPr>
            </w:pPr>
            <w:r>
              <w:rPr>
                <w:lang w:eastAsia="en-AU"/>
              </w:rPr>
              <w:t>%</w:t>
            </w:r>
          </w:p>
        </w:tc>
        <w:tc>
          <w:tcPr>
            <w:tcW w:w="1124" w:type="dxa"/>
            <w:tcBorders>
              <w:left w:val="nil"/>
              <w:bottom w:val="single" w:sz="4" w:space="0" w:color="auto"/>
              <w:right w:val="nil"/>
            </w:tcBorders>
            <w:shd w:val="clear" w:color="auto" w:fill="auto"/>
            <w:vAlign w:val="center"/>
          </w:tcPr>
          <w:p w14:paraId="58D9848F" w14:textId="77777777" w:rsidR="007E4C3F" w:rsidRPr="001576C1" w:rsidRDefault="007E4C3F" w:rsidP="007E4C3F">
            <w:pPr>
              <w:pStyle w:val="Tableheading3"/>
              <w:jc w:val="right"/>
              <w:rPr>
                <w:lang w:eastAsia="en-AU"/>
              </w:rPr>
            </w:pPr>
            <w:r>
              <w:rPr>
                <w:lang w:eastAsia="en-AU"/>
              </w:rPr>
              <w:t>%</w:t>
            </w:r>
          </w:p>
        </w:tc>
        <w:tc>
          <w:tcPr>
            <w:tcW w:w="1246" w:type="dxa"/>
            <w:tcBorders>
              <w:left w:val="nil"/>
              <w:bottom w:val="single" w:sz="4" w:space="0" w:color="auto"/>
              <w:right w:val="nil"/>
            </w:tcBorders>
            <w:shd w:val="clear" w:color="auto" w:fill="auto"/>
            <w:vAlign w:val="center"/>
          </w:tcPr>
          <w:p w14:paraId="2BBF3964" w14:textId="77777777" w:rsidR="007E4C3F" w:rsidRPr="001576C1" w:rsidRDefault="007E4C3F" w:rsidP="007E4C3F">
            <w:pPr>
              <w:pStyle w:val="Tableheading3"/>
              <w:jc w:val="right"/>
              <w:rPr>
                <w:lang w:eastAsia="en-AU"/>
              </w:rPr>
            </w:pPr>
            <w:r>
              <w:rPr>
                <w:lang w:eastAsia="en-AU"/>
              </w:rPr>
              <w:t>%</w:t>
            </w:r>
          </w:p>
        </w:tc>
        <w:tc>
          <w:tcPr>
            <w:tcW w:w="1368" w:type="dxa"/>
            <w:tcBorders>
              <w:left w:val="nil"/>
              <w:bottom w:val="single" w:sz="4" w:space="0" w:color="auto"/>
              <w:right w:val="nil"/>
            </w:tcBorders>
            <w:shd w:val="clear" w:color="auto" w:fill="auto"/>
            <w:vAlign w:val="center"/>
          </w:tcPr>
          <w:p w14:paraId="62098A31" w14:textId="77777777" w:rsidR="007E4C3F" w:rsidRPr="001576C1" w:rsidRDefault="007E4C3F" w:rsidP="007E4C3F">
            <w:pPr>
              <w:pStyle w:val="Tableheading3"/>
              <w:jc w:val="right"/>
              <w:rPr>
                <w:lang w:eastAsia="en-AU"/>
              </w:rPr>
            </w:pPr>
            <w:r>
              <w:rPr>
                <w:lang w:eastAsia="en-AU"/>
              </w:rPr>
              <w:t>%</w:t>
            </w:r>
          </w:p>
        </w:tc>
        <w:tc>
          <w:tcPr>
            <w:tcW w:w="959" w:type="dxa"/>
            <w:tcBorders>
              <w:left w:val="nil"/>
              <w:bottom w:val="single" w:sz="4" w:space="0" w:color="auto"/>
              <w:right w:val="nil"/>
            </w:tcBorders>
            <w:shd w:val="clear" w:color="auto" w:fill="auto"/>
            <w:vAlign w:val="center"/>
          </w:tcPr>
          <w:p w14:paraId="230763FA" w14:textId="77777777" w:rsidR="007E4C3F" w:rsidRPr="001576C1" w:rsidRDefault="007E4C3F" w:rsidP="007E4C3F">
            <w:pPr>
              <w:pStyle w:val="Tableheading3"/>
              <w:jc w:val="right"/>
              <w:rPr>
                <w:lang w:eastAsia="en-AU"/>
              </w:rPr>
            </w:pPr>
            <w:r>
              <w:rPr>
                <w:lang w:eastAsia="en-AU"/>
              </w:rPr>
              <w:t>%</w:t>
            </w:r>
          </w:p>
        </w:tc>
        <w:tc>
          <w:tcPr>
            <w:tcW w:w="1057" w:type="dxa"/>
            <w:tcBorders>
              <w:left w:val="nil"/>
              <w:bottom w:val="single" w:sz="4" w:space="0" w:color="auto"/>
              <w:right w:val="nil"/>
            </w:tcBorders>
            <w:shd w:val="clear" w:color="auto" w:fill="auto"/>
            <w:vAlign w:val="center"/>
          </w:tcPr>
          <w:p w14:paraId="6D93300E" w14:textId="77777777" w:rsidR="007E4C3F" w:rsidRPr="001576C1" w:rsidRDefault="007E4C3F" w:rsidP="007E4C3F">
            <w:pPr>
              <w:pStyle w:val="Tableheading3"/>
              <w:jc w:val="right"/>
              <w:rPr>
                <w:lang w:eastAsia="en-AU"/>
              </w:rPr>
            </w:pPr>
            <w:r>
              <w:rPr>
                <w:lang w:eastAsia="en-AU"/>
              </w:rPr>
              <w:t>%</w:t>
            </w:r>
          </w:p>
        </w:tc>
        <w:tc>
          <w:tcPr>
            <w:tcW w:w="1048" w:type="dxa"/>
            <w:tcBorders>
              <w:left w:val="nil"/>
              <w:bottom w:val="single" w:sz="4" w:space="0" w:color="auto"/>
              <w:right w:val="nil"/>
            </w:tcBorders>
            <w:shd w:val="clear" w:color="auto" w:fill="auto"/>
            <w:vAlign w:val="center"/>
          </w:tcPr>
          <w:p w14:paraId="42A778CE" w14:textId="77777777" w:rsidR="007E4C3F" w:rsidRPr="001576C1" w:rsidRDefault="007E4C3F" w:rsidP="007E4C3F">
            <w:pPr>
              <w:pStyle w:val="Tableheading3"/>
              <w:jc w:val="right"/>
              <w:rPr>
                <w:lang w:eastAsia="en-AU"/>
              </w:rPr>
            </w:pPr>
            <w:r>
              <w:rPr>
                <w:lang w:eastAsia="en-AU"/>
              </w:rPr>
              <w:t>%</w:t>
            </w:r>
          </w:p>
        </w:tc>
      </w:tr>
      <w:tr w:rsidR="00635C46" w:rsidRPr="001576C1" w14:paraId="0206BEC0" w14:textId="77777777" w:rsidTr="007E4C3F">
        <w:trPr>
          <w:trHeight w:val="300"/>
        </w:trPr>
        <w:tc>
          <w:tcPr>
            <w:tcW w:w="3627" w:type="dxa"/>
            <w:tcBorders>
              <w:top w:val="nil"/>
              <w:left w:val="nil"/>
              <w:bottom w:val="nil"/>
              <w:right w:val="nil"/>
            </w:tcBorders>
            <w:shd w:val="clear" w:color="auto" w:fill="auto"/>
            <w:vAlign w:val="center"/>
            <w:hideMark/>
          </w:tcPr>
          <w:p w14:paraId="6163DBBA" w14:textId="77777777" w:rsidR="00635C46" w:rsidRPr="001576C1" w:rsidRDefault="00635C46" w:rsidP="000B1A82">
            <w:pPr>
              <w:pStyle w:val="Tabletext"/>
              <w:rPr>
                <w:lang w:eastAsia="en-AU"/>
              </w:rPr>
            </w:pPr>
            <w:r w:rsidRPr="001576C1">
              <w:rPr>
                <w:lang w:eastAsia="en-AU"/>
              </w:rPr>
              <w:t>Retail Services (SIR, WRP, WRR, WRW)</w:t>
            </w:r>
          </w:p>
        </w:tc>
        <w:tc>
          <w:tcPr>
            <w:tcW w:w="1010" w:type="dxa"/>
            <w:tcBorders>
              <w:top w:val="nil"/>
              <w:left w:val="nil"/>
              <w:bottom w:val="nil"/>
              <w:right w:val="nil"/>
            </w:tcBorders>
            <w:shd w:val="clear" w:color="auto" w:fill="auto"/>
            <w:vAlign w:val="center"/>
            <w:hideMark/>
          </w:tcPr>
          <w:p w14:paraId="4EF15A18" w14:textId="77777777" w:rsidR="00635C46" w:rsidRPr="001576C1" w:rsidRDefault="00635C46" w:rsidP="003908BB">
            <w:pPr>
              <w:pStyle w:val="Tabletext"/>
              <w:jc w:val="right"/>
              <w:rPr>
                <w:lang w:eastAsia="en-AU"/>
              </w:rPr>
            </w:pPr>
            <w:r w:rsidRPr="001576C1">
              <w:rPr>
                <w:lang w:eastAsia="en-AU"/>
              </w:rPr>
              <w:t>7</w:t>
            </w:r>
          </w:p>
        </w:tc>
        <w:tc>
          <w:tcPr>
            <w:tcW w:w="1330" w:type="dxa"/>
            <w:tcBorders>
              <w:top w:val="nil"/>
              <w:left w:val="nil"/>
              <w:bottom w:val="nil"/>
              <w:right w:val="nil"/>
            </w:tcBorders>
            <w:shd w:val="clear" w:color="auto" w:fill="auto"/>
            <w:vAlign w:val="center"/>
            <w:hideMark/>
          </w:tcPr>
          <w:p w14:paraId="1C1A174C" w14:textId="77777777" w:rsidR="00635C46" w:rsidRPr="001576C1" w:rsidRDefault="00635C46" w:rsidP="003908BB">
            <w:pPr>
              <w:pStyle w:val="Tabletext"/>
              <w:jc w:val="right"/>
              <w:rPr>
                <w:lang w:eastAsia="en-AU"/>
              </w:rPr>
            </w:pPr>
            <w:r w:rsidRPr="001576C1">
              <w:rPr>
                <w:lang w:eastAsia="en-AU"/>
              </w:rPr>
              <w:t>10</w:t>
            </w:r>
          </w:p>
        </w:tc>
        <w:tc>
          <w:tcPr>
            <w:tcW w:w="1124" w:type="dxa"/>
            <w:tcBorders>
              <w:top w:val="nil"/>
              <w:left w:val="nil"/>
              <w:bottom w:val="nil"/>
              <w:right w:val="nil"/>
            </w:tcBorders>
            <w:shd w:val="clear" w:color="auto" w:fill="auto"/>
            <w:vAlign w:val="center"/>
            <w:hideMark/>
          </w:tcPr>
          <w:p w14:paraId="2FFC8A83" w14:textId="77777777" w:rsidR="00635C46" w:rsidRPr="001576C1" w:rsidRDefault="00635C46" w:rsidP="003908BB">
            <w:pPr>
              <w:pStyle w:val="Tabletext"/>
              <w:jc w:val="right"/>
              <w:rPr>
                <w:lang w:eastAsia="en-AU"/>
              </w:rPr>
            </w:pPr>
            <w:r w:rsidRPr="001576C1">
              <w:rPr>
                <w:lang w:eastAsia="en-AU"/>
              </w:rPr>
              <w:t>13</w:t>
            </w:r>
          </w:p>
        </w:tc>
        <w:tc>
          <w:tcPr>
            <w:tcW w:w="1246" w:type="dxa"/>
            <w:tcBorders>
              <w:top w:val="nil"/>
              <w:left w:val="nil"/>
              <w:bottom w:val="nil"/>
              <w:right w:val="nil"/>
            </w:tcBorders>
            <w:shd w:val="clear" w:color="auto" w:fill="auto"/>
            <w:vAlign w:val="center"/>
            <w:hideMark/>
          </w:tcPr>
          <w:p w14:paraId="065A9D82" w14:textId="77777777" w:rsidR="00635C46" w:rsidRPr="001576C1" w:rsidRDefault="00635C46" w:rsidP="003908BB">
            <w:pPr>
              <w:pStyle w:val="Tabletext"/>
              <w:jc w:val="right"/>
              <w:rPr>
                <w:lang w:eastAsia="en-AU"/>
              </w:rPr>
            </w:pPr>
            <w:r w:rsidRPr="001576C1">
              <w:rPr>
                <w:lang w:eastAsia="en-AU"/>
              </w:rPr>
              <w:t>18</w:t>
            </w:r>
          </w:p>
        </w:tc>
        <w:tc>
          <w:tcPr>
            <w:tcW w:w="1368" w:type="dxa"/>
            <w:tcBorders>
              <w:top w:val="nil"/>
              <w:left w:val="nil"/>
              <w:bottom w:val="nil"/>
              <w:right w:val="nil"/>
            </w:tcBorders>
            <w:shd w:val="clear" w:color="auto" w:fill="auto"/>
            <w:vAlign w:val="center"/>
            <w:hideMark/>
          </w:tcPr>
          <w:p w14:paraId="5D593681" w14:textId="77777777" w:rsidR="00635C46" w:rsidRPr="001576C1" w:rsidRDefault="00635C46" w:rsidP="003908BB">
            <w:pPr>
              <w:pStyle w:val="Tabletext"/>
              <w:jc w:val="right"/>
              <w:rPr>
                <w:lang w:eastAsia="en-AU"/>
              </w:rPr>
            </w:pPr>
            <w:r w:rsidRPr="001576C1">
              <w:rPr>
                <w:lang w:eastAsia="en-AU"/>
              </w:rPr>
              <w:t>19</w:t>
            </w:r>
          </w:p>
        </w:tc>
        <w:tc>
          <w:tcPr>
            <w:tcW w:w="959" w:type="dxa"/>
            <w:tcBorders>
              <w:top w:val="nil"/>
              <w:left w:val="nil"/>
              <w:bottom w:val="nil"/>
              <w:right w:val="nil"/>
            </w:tcBorders>
            <w:shd w:val="clear" w:color="auto" w:fill="auto"/>
            <w:vAlign w:val="center"/>
            <w:hideMark/>
          </w:tcPr>
          <w:p w14:paraId="428CC822" w14:textId="77777777" w:rsidR="00635C46" w:rsidRPr="001576C1" w:rsidRDefault="00635C46" w:rsidP="003908BB">
            <w:pPr>
              <w:pStyle w:val="Tabletext"/>
              <w:jc w:val="right"/>
              <w:rPr>
                <w:lang w:eastAsia="en-AU"/>
              </w:rPr>
            </w:pPr>
            <w:r w:rsidRPr="001576C1">
              <w:rPr>
                <w:lang w:eastAsia="en-AU"/>
              </w:rPr>
              <w:t>22</w:t>
            </w:r>
          </w:p>
        </w:tc>
        <w:tc>
          <w:tcPr>
            <w:tcW w:w="1057" w:type="dxa"/>
            <w:tcBorders>
              <w:top w:val="nil"/>
              <w:left w:val="nil"/>
              <w:bottom w:val="nil"/>
              <w:right w:val="nil"/>
            </w:tcBorders>
            <w:shd w:val="clear" w:color="auto" w:fill="auto"/>
            <w:vAlign w:val="center"/>
            <w:hideMark/>
          </w:tcPr>
          <w:p w14:paraId="2DE68EF4" w14:textId="77777777" w:rsidR="00635C46" w:rsidRPr="001576C1" w:rsidRDefault="00635C46" w:rsidP="003908BB">
            <w:pPr>
              <w:pStyle w:val="Tabletext"/>
              <w:jc w:val="right"/>
              <w:rPr>
                <w:lang w:eastAsia="en-AU"/>
              </w:rPr>
            </w:pPr>
            <w:r w:rsidRPr="001576C1">
              <w:rPr>
                <w:lang w:eastAsia="en-AU"/>
              </w:rPr>
              <w:t>4</w:t>
            </w:r>
          </w:p>
        </w:tc>
        <w:tc>
          <w:tcPr>
            <w:tcW w:w="1048" w:type="dxa"/>
            <w:tcBorders>
              <w:top w:val="nil"/>
              <w:left w:val="nil"/>
              <w:bottom w:val="nil"/>
              <w:right w:val="nil"/>
            </w:tcBorders>
            <w:shd w:val="clear" w:color="auto" w:fill="auto"/>
            <w:vAlign w:val="center"/>
            <w:hideMark/>
          </w:tcPr>
          <w:p w14:paraId="0106EEE0" w14:textId="77777777" w:rsidR="00635C46" w:rsidRPr="001576C1" w:rsidRDefault="00635C46" w:rsidP="003908BB">
            <w:pPr>
              <w:pStyle w:val="Tabletext"/>
              <w:jc w:val="right"/>
              <w:rPr>
                <w:lang w:eastAsia="en-AU"/>
              </w:rPr>
            </w:pPr>
            <w:r w:rsidRPr="001576C1">
              <w:rPr>
                <w:lang w:eastAsia="en-AU"/>
              </w:rPr>
              <w:t>7</w:t>
            </w:r>
          </w:p>
        </w:tc>
      </w:tr>
      <w:tr w:rsidR="00635C46" w:rsidRPr="001576C1" w14:paraId="4E7141F6" w14:textId="77777777" w:rsidTr="007E4C3F">
        <w:trPr>
          <w:trHeight w:val="300"/>
        </w:trPr>
        <w:tc>
          <w:tcPr>
            <w:tcW w:w="3627" w:type="dxa"/>
            <w:tcBorders>
              <w:top w:val="nil"/>
              <w:left w:val="nil"/>
              <w:bottom w:val="nil"/>
              <w:right w:val="nil"/>
            </w:tcBorders>
            <w:shd w:val="clear" w:color="auto" w:fill="auto"/>
            <w:vAlign w:val="center"/>
            <w:hideMark/>
          </w:tcPr>
          <w:p w14:paraId="57D08824" w14:textId="77777777" w:rsidR="00635C46" w:rsidRPr="001576C1" w:rsidRDefault="00635C46" w:rsidP="000B1A82">
            <w:pPr>
              <w:pStyle w:val="Tabletext"/>
              <w:rPr>
                <w:lang w:eastAsia="en-AU"/>
              </w:rPr>
            </w:pPr>
            <w:r w:rsidRPr="001576C1">
              <w:rPr>
                <w:lang w:eastAsia="en-AU"/>
              </w:rPr>
              <w:t>Screen and Media (CUF)</w:t>
            </w:r>
          </w:p>
        </w:tc>
        <w:tc>
          <w:tcPr>
            <w:tcW w:w="1010" w:type="dxa"/>
            <w:tcBorders>
              <w:top w:val="nil"/>
              <w:left w:val="nil"/>
              <w:bottom w:val="nil"/>
              <w:right w:val="nil"/>
            </w:tcBorders>
            <w:shd w:val="clear" w:color="auto" w:fill="auto"/>
            <w:vAlign w:val="center"/>
            <w:hideMark/>
          </w:tcPr>
          <w:p w14:paraId="7603C1D9" w14:textId="77777777" w:rsidR="00635C46" w:rsidRPr="001576C1" w:rsidRDefault="00635C46" w:rsidP="003908BB">
            <w:pPr>
              <w:pStyle w:val="Tabletext"/>
              <w:jc w:val="right"/>
              <w:rPr>
                <w:lang w:eastAsia="en-AU"/>
              </w:rPr>
            </w:pPr>
            <w:r w:rsidRPr="001576C1">
              <w:rPr>
                <w:lang w:eastAsia="en-AU"/>
              </w:rPr>
              <w:t>4</w:t>
            </w:r>
          </w:p>
        </w:tc>
        <w:tc>
          <w:tcPr>
            <w:tcW w:w="1330" w:type="dxa"/>
            <w:tcBorders>
              <w:top w:val="nil"/>
              <w:left w:val="nil"/>
              <w:bottom w:val="nil"/>
              <w:right w:val="nil"/>
            </w:tcBorders>
            <w:shd w:val="clear" w:color="auto" w:fill="auto"/>
            <w:vAlign w:val="center"/>
            <w:hideMark/>
          </w:tcPr>
          <w:p w14:paraId="0930A197" w14:textId="77777777" w:rsidR="00635C46" w:rsidRPr="001576C1" w:rsidRDefault="00635C46" w:rsidP="003908BB">
            <w:pPr>
              <w:pStyle w:val="Tabletext"/>
              <w:jc w:val="right"/>
              <w:rPr>
                <w:lang w:eastAsia="en-AU"/>
              </w:rPr>
            </w:pPr>
            <w:r w:rsidRPr="001576C1">
              <w:rPr>
                <w:lang w:eastAsia="en-AU"/>
              </w:rPr>
              <w:t>13</w:t>
            </w:r>
          </w:p>
        </w:tc>
        <w:tc>
          <w:tcPr>
            <w:tcW w:w="1124" w:type="dxa"/>
            <w:tcBorders>
              <w:top w:val="nil"/>
              <w:left w:val="nil"/>
              <w:bottom w:val="nil"/>
              <w:right w:val="nil"/>
            </w:tcBorders>
            <w:shd w:val="clear" w:color="auto" w:fill="auto"/>
            <w:vAlign w:val="center"/>
            <w:hideMark/>
          </w:tcPr>
          <w:p w14:paraId="29B3C5CB" w14:textId="77777777" w:rsidR="00635C46" w:rsidRPr="001576C1" w:rsidRDefault="00635C46" w:rsidP="003908BB">
            <w:pPr>
              <w:pStyle w:val="Tabletext"/>
              <w:jc w:val="right"/>
              <w:rPr>
                <w:lang w:eastAsia="en-AU"/>
              </w:rPr>
            </w:pPr>
            <w:r w:rsidRPr="001576C1">
              <w:rPr>
                <w:lang w:eastAsia="en-AU"/>
              </w:rPr>
              <w:t>20</w:t>
            </w:r>
          </w:p>
        </w:tc>
        <w:tc>
          <w:tcPr>
            <w:tcW w:w="1246" w:type="dxa"/>
            <w:tcBorders>
              <w:top w:val="nil"/>
              <w:left w:val="nil"/>
              <w:bottom w:val="nil"/>
              <w:right w:val="nil"/>
            </w:tcBorders>
            <w:shd w:val="clear" w:color="auto" w:fill="auto"/>
            <w:vAlign w:val="center"/>
            <w:hideMark/>
          </w:tcPr>
          <w:p w14:paraId="70B7CF77" w14:textId="77777777" w:rsidR="00635C46" w:rsidRPr="001576C1" w:rsidRDefault="00635C46" w:rsidP="003908BB">
            <w:pPr>
              <w:pStyle w:val="Tabletext"/>
              <w:jc w:val="right"/>
              <w:rPr>
                <w:lang w:eastAsia="en-AU"/>
              </w:rPr>
            </w:pPr>
            <w:r w:rsidRPr="001576C1">
              <w:rPr>
                <w:lang w:eastAsia="en-AU"/>
              </w:rPr>
              <w:t>14</w:t>
            </w:r>
          </w:p>
        </w:tc>
        <w:tc>
          <w:tcPr>
            <w:tcW w:w="1368" w:type="dxa"/>
            <w:tcBorders>
              <w:top w:val="nil"/>
              <w:left w:val="nil"/>
              <w:bottom w:val="nil"/>
              <w:right w:val="nil"/>
            </w:tcBorders>
            <w:shd w:val="clear" w:color="auto" w:fill="auto"/>
            <w:vAlign w:val="center"/>
            <w:hideMark/>
          </w:tcPr>
          <w:p w14:paraId="569EF673" w14:textId="77777777" w:rsidR="00635C46" w:rsidRPr="001576C1" w:rsidRDefault="00635C46" w:rsidP="003908BB">
            <w:pPr>
              <w:pStyle w:val="Tabletext"/>
              <w:jc w:val="right"/>
              <w:rPr>
                <w:lang w:eastAsia="en-AU"/>
              </w:rPr>
            </w:pPr>
            <w:r w:rsidRPr="001576C1">
              <w:rPr>
                <w:lang w:eastAsia="en-AU"/>
              </w:rPr>
              <w:t>14</w:t>
            </w:r>
          </w:p>
        </w:tc>
        <w:tc>
          <w:tcPr>
            <w:tcW w:w="959" w:type="dxa"/>
            <w:tcBorders>
              <w:top w:val="nil"/>
              <w:left w:val="nil"/>
              <w:bottom w:val="nil"/>
              <w:right w:val="nil"/>
            </w:tcBorders>
            <w:shd w:val="clear" w:color="auto" w:fill="auto"/>
            <w:vAlign w:val="center"/>
            <w:hideMark/>
          </w:tcPr>
          <w:p w14:paraId="2B617B1C" w14:textId="77777777" w:rsidR="00635C46" w:rsidRPr="001576C1" w:rsidRDefault="00635C46" w:rsidP="003908BB">
            <w:pPr>
              <w:pStyle w:val="Tabletext"/>
              <w:jc w:val="right"/>
              <w:rPr>
                <w:lang w:eastAsia="en-AU"/>
              </w:rPr>
            </w:pPr>
            <w:r w:rsidRPr="001576C1">
              <w:rPr>
                <w:lang w:eastAsia="en-AU"/>
              </w:rPr>
              <w:t>20</w:t>
            </w:r>
          </w:p>
        </w:tc>
        <w:tc>
          <w:tcPr>
            <w:tcW w:w="1057" w:type="dxa"/>
            <w:tcBorders>
              <w:top w:val="nil"/>
              <w:left w:val="nil"/>
              <w:bottom w:val="nil"/>
              <w:right w:val="nil"/>
            </w:tcBorders>
            <w:shd w:val="clear" w:color="auto" w:fill="auto"/>
            <w:vAlign w:val="center"/>
            <w:hideMark/>
          </w:tcPr>
          <w:p w14:paraId="55BCB923" w14:textId="77777777" w:rsidR="00635C46" w:rsidRPr="001576C1" w:rsidRDefault="00635C46" w:rsidP="003908BB">
            <w:pPr>
              <w:pStyle w:val="Tabletext"/>
              <w:jc w:val="right"/>
              <w:rPr>
                <w:lang w:eastAsia="en-AU"/>
              </w:rPr>
            </w:pPr>
            <w:r w:rsidRPr="001576C1">
              <w:rPr>
                <w:lang w:eastAsia="en-AU"/>
              </w:rPr>
              <w:t>4</w:t>
            </w:r>
          </w:p>
        </w:tc>
        <w:tc>
          <w:tcPr>
            <w:tcW w:w="1048" w:type="dxa"/>
            <w:tcBorders>
              <w:top w:val="nil"/>
              <w:left w:val="nil"/>
              <w:bottom w:val="nil"/>
              <w:right w:val="nil"/>
            </w:tcBorders>
            <w:shd w:val="clear" w:color="auto" w:fill="auto"/>
            <w:vAlign w:val="center"/>
            <w:hideMark/>
          </w:tcPr>
          <w:p w14:paraId="441756FF" w14:textId="77777777" w:rsidR="00635C46" w:rsidRPr="001576C1" w:rsidRDefault="00635C46" w:rsidP="003908BB">
            <w:pPr>
              <w:pStyle w:val="Tabletext"/>
              <w:jc w:val="right"/>
              <w:rPr>
                <w:lang w:eastAsia="en-AU"/>
              </w:rPr>
            </w:pPr>
            <w:r w:rsidRPr="001576C1">
              <w:rPr>
                <w:lang w:eastAsia="en-AU"/>
              </w:rPr>
              <w:t>10</w:t>
            </w:r>
          </w:p>
        </w:tc>
      </w:tr>
      <w:tr w:rsidR="00635C46" w:rsidRPr="001576C1" w14:paraId="528B38D9" w14:textId="77777777" w:rsidTr="007E4C3F">
        <w:trPr>
          <w:trHeight w:val="420"/>
        </w:trPr>
        <w:tc>
          <w:tcPr>
            <w:tcW w:w="3627" w:type="dxa"/>
            <w:tcBorders>
              <w:top w:val="nil"/>
              <w:left w:val="nil"/>
              <w:bottom w:val="nil"/>
              <w:right w:val="nil"/>
            </w:tcBorders>
            <w:shd w:val="clear" w:color="auto" w:fill="auto"/>
            <w:vAlign w:val="center"/>
            <w:hideMark/>
          </w:tcPr>
          <w:p w14:paraId="69FC6596" w14:textId="77777777" w:rsidR="00635C46" w:rsidRPr="001576C1" w:rsidRDefault="00635C46" w:rsidP="000B1A82">
            <w:pPr>
              <w:pStyle w:val="Tabletext"/>
              <w:rPr>
                <w:lang w:eastAsia="en-AU"/>
              </w:rPr>
            </w:pPr>
            <w:r w:rsidRPr="001576C1">
              <w:rPr>
                <w:lang w:eastAsia="en-AU"/>
              </w:rPr>
              <w:t>Sport, Fitness and Recreation (SIS, SRC, SRF, SRO, SRS)</w:t>
            </w:r>
          </w:p>
        </w:tc>
        <w:tc>
          <w:tcPr>
            <w:tcW w:w="1010" w:type="dxa"/>
            <w:tcBorders>
              <w:top w:val="nil"/>
              <w:left w:val="nil"/>
              <w:bottom w:val="nil"/>
              <w:right w:val="nil"/>
            </w:tcBorders>
            <w:shd w:val="clear" w:color="auto" w:fill="auto"/>
            <w:vAlign w:val="center"/>
            <w:hideMark/>
          </w:tcPr>
          <w:p w14:paraId="12D228ED" w14:textId="77777777" w:rsidR="00635C46" w:rsidRPr="001576C1" w:rsidRDefault="00635C46" w:rsidP="003908BB">
            <w:pPr>
              <w:pStyle w:val="Tabletext"/>
              <w:jc w:val="right"/>
              <w:rPr>
                <w:lang w:eastAsia="en-AU"/>
              </w:rPr>
            </w:pPr>
            <w:r w:rsidRPr="001576C1">
              <w:rPr>
                <w:lang w:eastAsia="en-AU"/>
              </w:rPr>
              <w:t>5</w:t>
            </w:r>
          </w:p>
        </w:tc>
        <w:tc>
          <w:tcPr>
            <w:tcW w:w="1330" w:type="dxa"/>
            <w:tcBorders>
              <w:top w:val="nil"/>
              <w:left w:val="nil"/>
              <w:bottom w:val="nil"/>
              <w:right w:val="nil"/>
            </w:tcBorders>
            <w:shd w:val="clear" w:color="auto" w:fill="auto"/>
            <w:vAlign w:val="center"/>
            <w:hideMark/>
          </w:tcPr>
          <w:p w14:paraId="2378C21F" w14:textId="77777777" w:rsidR="00635C46" w:rsidRPr="001576C1" w:rsidRDefault="00635C46" w:rsidP="003908BB">
            <w:pPr>
              <w:pStyle w:val="Tabletext"/>
              <w:jc w:val="right"/>
              <w:rPr>
                <w:lang w:eastAsia="en-AU"/>
              </w:rPr>
            </w:pPr>
            <w:r w:rsidRPr="001576C1">
              <w:rPr>
                <w:lang w:eastAsia="en-AU"/>
              </w:rPr>
              <w:t>6</w:t>
            </w:r>
          </w:p>
        </w:tc>
        <w:tc>
          <w:tcPr>
            <w:tcW w:w="1124" w:type="dxa"/>
            <w:tcBorders>
              <w:top w:val="nil"/>
              <w:left w:val="nil"/>
              <w:bottom w:val="nil"/>
              <w:right w:val="nil"/>
            </w:tcBorders>
            <w:shd w:val="clear" w:color="auto" w:fill="auto"/>
            <w:vAlign w:val="center"/>
            <w:hideMark/>
          </w:tcPr>
          <w:p w14:paraId="6ABBF7AD" w14:textId="77777777" w:rsidR="00635C46" w:rsidRPr="001576C1" w:rsidRDefault="00635C46" w:rsidP="003908BB">
            <w:pPr>
              <w:pStyle w:val="Tabletext"/>
              <w:jc w:val="right"/>
              <w:rPr>
                <w:lang w:eastAsia="en-AU"/>
              </w:rPr>
            </w:pPr>
            <w:r w:rsidRPr="001576C1">
              <w:rPr>
                <w:lang w:eastAsia="en-AU"/>
              </w:rPr>
              <w:t>26</w:t>
            </w:r>
          </w:p>
        </w:tc>
        <w:tc>
          <w:tcPr>
            <w:tcW w:w="1246" w:type="dxa"/>
            <w:tcBorders>
              <w:top w:val="nil"/>
              <w:left w:val="nil"/>
              <w:bottom w:val="nil"/>
              <w:right w:val="nil"/>
            </w:tcBorders>
            <w:shd w:val="clear" w:color="auto" w:fill="auto"/>
            <w:vAlign w:val="center"/>
            <w:hideMark/>
          </w:tcPr>
          <w:p w14:paraId="48198E93" w14:textId="77777777" w:rsidR="00635C46" w:rsidRPr="001576C1" w:rsidRDefault="00635C46" w:rsidP="003908BB">
            <w:pPr>
              <w:pStyle w:val="Tabletext"/>
              <w:jc w:val="right"/>
              <w:rPr>
                <w:lang w:eastAsia="en-AU"/>
              </w:rPr>
            </w:pPr>
            <w:r w:rsidRPr="001576C1">
              <w:rPr>
                <w:lang w:eastAsia="en-AU"/>
              </w:rPr>
              <w:t>20</w:t>
            </w:r>
          </w:p>
        </w:tc>
        <w:tc>
          <w:tcPr>
            <w:tcW w:w="1368" w:type="dxa"/>
            <w:tcBorders>
              <w:top w:val="nil"/>
              <w:left w:val="nil"/>
              <w:bottom w:val="nil"/>
              <w:right w:val="nil"/>
            </w:tcBorders>
            <w:shd w:val="clear" w:color="auto" w:fill="auto"/>
            <w:vAlign w:val="center"/>
            <w:hideMark/>
          </w:tcPr>
          <w:p w14:paraId="177F785E" w14:textId="77777777" w:rsidR="00635C46" w:rsidRPr="001576C1" w:rsidRDefault="00635C46" w:rsidP="003908BB">
            <w:pPr>
              <w:pStyle w:val="Tabletext"/>
              <w:jc w:val="right"/>
              <w:rPr>
                <w:lang w:eastAsia="en-AU"/>
              </w:rPr>
            </w:pPr>
            <w:r w:rsidRPr="001576C1">
              <w:rPr>
                <w:lang w:eastAsia="en-AU"/>
              </w:rPr>
              <w:t>12</w:t>
            </w:r>
          </w:p>
        </w:tc>
        <w:tc>
          <w:tcPr>
            <w:tcW w:w="959" w:type="dxa"/>
            <w:tcBorders>
              <w:top w:val="nil"/>
              <w:left w:val="nil"/>
              <w:bottom w:val="nil"/>
              <w:right w:val="nil"/>
            </w:tcBorders>
            <w:shd w:val="clear" w:color="auto" w:fill="auto"/>
            <w:vAlign w:val="center"/>
            <w:hideMark/>
          </w:tcPr>
          <w:p w14:paraId="10397542" w14:textId="77777777" w:rsidR="00635C46" w:rsidRPr="001576C1" w:rsidRDefault="00635C46" w:rsidP="003908BB">
            <w:pPr>
              <w:pStyle w:val="Tabletext"/>
              <w:jc w:val="right"/>
              <w:rPr>
                <w:lang w:eastAsia="en-AU"/>
              </w:rPr>
            </w:pPr>
            <w:r w:rsidRPr="001576C1">
              <w:rPr>
                <w:lang w:eastAsia="en-AU"/>
              </w:rPr>
              <w:t>14</w:t>
            </w:r>
          </w:p>
        </w:tc>
        <w:tc>
          <w:tcPr>
            <w:tcW w:w="1057" w:type="dxa"/>
            <w:tcBorders>
              <w:top w:val="nil"/>
              <w:left w:val="nil"/>
              <w:bottom w:val="nil"/>
              <w:right w:val="nil"/>
            </w:tcBorders>
            <w:shd w:val="clear" w:color="auto" w:fill="auto"/>
            <w:vAlign w:val="center"/>
            <w:hideMark/>
          </w:tcPr>
          <w:p w14:paraId="075426EB" w14:textId="77777777" w:rsidR="00635C46" w:rsidRPr="001576C1" w:rsidRDefault="00635C46" w:rsidP="003908BB">
            <w:pPr>
              <w:pStyle w:val="Tabletext"/>
              <w:jc w:val="right"/>
              <w:rPr>
                <w:lang w:eastAsia="en-AU"/>
              </w:rPr>
            </w:pPr>
            <w:r w:rsidRPr="001576C1">
              <w:rPr>
                <w:lang w:eastAsia="en-AU"/>
              </w:rPr>
              <w:t>5</w:t>
            </w:r>
          </w:p>
        </w:tc>
        <w:tc>
          <w:tcPr>
            <w:tcW w:w="1048" w:type="dxa"/>
            <w:tcBorders>
              <w:top w:val="nil"/>
              <w:left w:val="nil"/>
              <w:bottom w:val="nil"/>
              <w:right w:val="nil"/>
            </w:tcBorders>
            <w:shd w:val="clear" w:color="auto" w:fill="auto"/>
            <w:vAlign w:val="center"/>
            <w:hideMark/>
          </w:tcPr>
          <w:p w14:paraId="4265B2DA" w14:textId="77777777" w:rsidR="00635C46" w:rsidRPr="001576C1" w:rsidRDefault="00635C46" w:rsidP="003908BB">
            <w:pPr>
              <w:pStyle w:val="Tabletext"/>
              <w:jc w:val="right"/>
              <w:rPr>
                <w:lang w:eastAsia="en-AU"/>
              </w:rPr>
            </w:pPr>
            <w:r w:rsidRPr="001576C1">
              <w:rPr>
                <w:lang w:eastAsia="en-AU"/>
              </w:rPr>
              <w:t>12</w:t>
            </w:r>
          </w:p>
        </w:tc>
      </w:tr>
      <w:tr w:rsidR="00635C46" w:rsidRPr="001576C1" w14:paraId="41036C13" w14:textId="77777777" w:rsidTr="007E4C3F">
        <w:trPr>
          <w:trHeight w:val="300"/>
        </w:trPr>
        <w:tc>
          <w:tcPr>
            <w:tcW w:w="3627" w:type="dxa"/>
            <w:tcBorders>
              <w:top w:val="nil"/>
              <w:left w:val="nil"/>
              <w:bottom w:val="nil"/>
              <w:right w:val="nil"/>
            </w:tcBorders>
            <w:shd w:val="clear" w:color="auto" w:fill="auto"/>
            <w:vAlign w:val="center"/>
            <w:hideMark/>
          </w:tcPr>
          <w:p w14:paraId="4210CD00" w14:textId="77777777" w:rsidR="00635C46" w:rsidRPr="001576C1" w:rsidRDefault="00635C46" w:rsidP="000B1A82">
            <w:pPr>
              <w:pStyle w:val="Tabletext"/>
              <w:rPr>
                <w:lang w:eastAsia="en-AU"/>
              </w:rPr>
            </w:pPr>
            <w:r w:rsidRPr="001576C1">
              <w:rPr>
                <w:lang w:eastAsia="en-AU"/>
              </w:rPr>
              <w:t>Tourism, Travel and Hospitality (SIT, THH, THT)</w:t>
            </w:r>
          </w:p>
        </w:tc>
        <w:tc>
          <w:tcPr>
            <w:tcW w:w="1010" w:type="dxa"/>
            <w:tcBorders>
              <w:top w:val="nil"/>
              <w:left w:val="nil"/>
              <w:bottom w:val="nil"/>
              <w:right w:val="nil"/>
            </w:tcBorders>
            <w:shd w:val="clear" w:color="auto" w:fill="auto"/>
            <w:vAlign w:val="center"/>
            <w:hideMark/>
          </w:tcPr>
          <w:p w14:paraId="19954F9F" w14:textId="77777777" w:rsidR="00635C46" w:rsidRPr="001576C1" w:rsidRDefault="00635C46" w:rsidP="003908BB">
            <w:pPr>
              <w:pStyle w:val="Tabletext"/>
              <w:jc w:val="right"/>
              <w:rPr>
                <w:lang w:eastAsia="en-AU"/>
              </w:rPr>
            </w:pPr>
            <w:r w:rsidRPr="001576C1">
              <w:rPr>
                <w:lang w:eastAsia="en-AU"/>
              </w:rPr>
              <w:t>6</w:t>
            </w:r>
          </w:p>
        </w:tc>
        <w:tc>
          <w:tcPr>
            <w:tcW w:w="1330" w:type="dxa"/>
            <w:tcBorders>
              <w:top w:val="nil"/>
              <w:left w:val="nil"/>
              <w:bottom w:val="nil"/>
              <w:right w:val="nil"/>
            </w:tcBorders>
            <w:shd w:val="clear" w:color="auto" w:fill="auto"/>
            <w:vAlign w:val="center"/>
            <w:hideMark/>
          </w:tcPr>
          <w:p w14:paraId="101C3957" w14:textId="77777777" w:rsidR="00635C46" w:rsidRPr="001576C1" w:rsidRDefault="00635C46" w:rsidP="003908BB">
            <w:pPr>
              <w:pStyle w:val="Tabletext"/>
              <w:jc w:val="right"/>
              <w:rPr>
                <w:lang w:eastAsia="en-AU"/>
              </w:rPr>
            </w:pPr>
            <w:r w:rsidRPr="001576C1">
              <w:rPr>
                <w:lang w:eastAsia="en-AU"/>
              </w:rPr>
              <w:t>9</w:t>
            </w:r>
          </w:p>
        </w:tc>
        <w:tc>
          <w:tcPr>
            <w:tcW w:w="1124" w:type="dxa"/>
            <w:tcBorders>
              <w:top w:val="nil"/>
              <w:left w:val="nil"/>
              <w:bottom w:val="nil"/>
              <w:right w:val="nil"/>
            </w:tcBorders>
            <w:shd w:val="clear" w:color="auto" w:fill="auto"/>
            <w:vAlign w:val="center"/>
            <w:hideMark/>
          </w:tcPr>
          <w:p w14:paraId="25D08963" w14:textId="77777777" w:rsidR="00635C46" w:rsidRPr="001576C1" w:rsidRDefault="00635C46" w:rsidP="003908BB">
            <w:pPr>
              <w:pStyle w:val="Tabletext"/>
              <w:jc w:val="right"/>
              <w:rPr>
                <w:lang w:eastAsia="en-AU"/>
              </w:rPr>
            </w:pPr>
            <w:r w:rsidRPr="001576C1">
              <w:rPr>
                <w:lang w:eastAsia="en-AU"/>
              </w:rPr>
              <w:t>15</w:t>
            </w:r>
          </w:p>
        </w:tc>
        <w:tc>
          <w:tcPr>
            <w:tcW w:w="1246" w:type="dxa"/>
            <w:tcBorders>
              <w:top w:val="nil"/>
              <w:left w:val="nil"/>
              <w:bottom w:val="nil"/>
              <w:right w:val="nil"/>
            </w:tcBorders>
            <w:shd w:val="clear" w:color="auto" w:fill="auto"/>
            <w:vAlign w:val="center"/>
            <w:hideMark/>
          </w:tcPr>
          <w:p w14:paraId="4C335914" w14:textId="77777777" w:rsidR="00635C46" w:rsidRPr="001576C1" w:rsidRDefault="00635C46" w:rsidP="003908BB">
            <w:pPr>
              <w:pStyle w:val="Tabletext"/>
              <w:jc w:val="right"/>
              <w:rPr>
                <w:lang w:eastAsia="en-AU"/>
              </w:rPr>
            </w:pPr>
            <w:r w:rsidRPr="001576C1">
              <w:rPr>
                <w:lang w:eastAsia="en-AU"/>
              </w:rPr>
              <w:t>23</w:t>
            </w:r>
          </w:p>
        </w:tc>
        <w:tc>
          <w:tcPr>
            <w:tcW w:w="1368" w:type="dxa"/>
            <w:tcBorders>
              <w:top w:val="nil"/>
              <w:left w:val="nil"/>
              <w:bottom w:val="nil"/>
              <w:right w:val="nil"/>
            </w:tcBorders>
            <w:shd w:val="clear" w:color="auto" w:fill="auto"/>
            <w:vAlign w:val="center"/>
            <w:hideMark/>
          </w:tcPr>
          <w:p w14:paraId="68ED445B" w14:textId="77777777" w:rsidR="00635C46" w:rsidRPr="001576C1" w:rsidRDefault="00635C46" w:rsidP="003908BB">
            <w:pPr>
              <w:pStyle w:val="Tabletext"/>
              <w:jc w:val="right"/>
              <w:rPr>
                <w:lang w:eastAsia="en-AU"/>
              </w:rPr>
            </w:pPr>
            <w:r w:rsidRPr="001576C1">
              <w:rPr>
                <w:lang w:eastAsia="en-AU"/>
              </w:rPr>
              <w:t>19</w:t>
            </w:r>
          </w:p>
        </w:tc>
        <w:tc>
          <w:tcPr>
            <w:tcW w:w="959" w:type="dxa"/>
            <w:tcBorders>
              <w:top w:val="nil"/>
              <w:left w:val="nil"/>
              <w:bottom w:val="nil"/>
              <w:right w:val="nil"/>
            </w:tcBorders>
            <w:shd w:val="clear" w:color="auto" w:fill="auto"/>
            <w:vAlign w:val="center"/>
            <w:hideMark/>
          </w:tcPr>
          <w:p w14:paraId="71644D11" w14:textId="77777777" w:rsidR="00635C46" w:rsidRPr="001576C1" w:rsidRDefault="00635C46" w:rsidP="003908BB">
            <w:pPr>
              <w:pStyle w:val="Tabletext"/>
              <w:jc w:val="right"/>
              <w:rPr>
                <w:lang w:eastAsia="en-AU"/>
              </w:rPr>
            </w:pPr>
            <w:r w:rsidRPr="001576C1">
              <w:rPr>
                <w:lang w:eastAsia="en-AU"/>
              </w:rPr>
              <w:t>18</w:t>
            </w:r>
          </w:p>
        </w:tc>
        <w:tc>
          <w:tcPr>
            <w:tcW w:w="1057" w:type="dxa"/>
            <w:tcBorders>
              <w:top w:val="nil"/>
              <w:left w:val="nil"/>
              <w:bottom w:val="nil"/>
              <w:right w:val="nil"/>
            </w:tcBorders>
            <w:shd w:val="clear" w:color="auto" w:fill="auto"/>
            <w:vAlign w:val="center"/>
            <w:hideMark/>
          </w:tcPr>
          <w:p w14:paraId="2FED889A" w14:textId="77777777" w:rsidR="00635C46" w:rsidRPr="001576C1" w:rsidRDefault="00635C46" w:rsidP="003908BB">
            <w:pPr>
              <w:pStyle w:val="Tabletext"/>
              <w:jc w:val="right"/>
              <w:rPr>
                <w:lang w:eastAsia="en-AU"/>
              </w:rPr>
            </w:pPr>
            <w:r w:rsidRPr="001576C1">
              <w:rPr>
                <w:lang w:eastAsia="en-AU"/>
              </w:rPr>
              <w:t>3</w:t>
            </w:r>
          </w:p>
        </w:tc>
        <w:tc>
          <w:tcPr>
            <w:tcW w:w="1048" w:type="dxa"/>
            <w:tcBorders>
              <w:top w:val="nil"/>
              <w:left w:val="nil"/>
              <w:bottom w:val="nil"/>
              <w:right w:val="nil"/>
            </w:tcBorders>
            <w:shd w:val="clear" w:color="auto" w:fill="auto"/>
            <w:vAlign w:val="center"/>
            <w:hideMark/>
          </w:tcPr>
          <w:p w14:paraId="469E4680" w14:textId="77777777" w:rsidR="00635C46" w:rsidRPr="001576C1" w:rsidRDefault="00635C46" w:rsidP="003908BB">
            <w:pPr>
              <w:pStyle w:val="Tabletext"/>
              <w:jc w:val="right"/>
              <w:rPr>
                <w:lang w:eastAsia="en-AU"/>
              </w:rPr>
            </w:pPr>
            <w:r w:rsidRPr="001576C1">
              <w:rPr>
                <w:lang w:eastAsia="en-AU"/>
              </w:rPr>
              <w:t>8</w:t>
            </w:r>
          </w:p>
        </w:tc>
      </w:tr>
      <w:tr w:rsidR="00635C46" w:rsidRPr="001576C1" w14:paraId="4A90C7AE" w14:textId="77777777" w:rsidTr="007E4C3F">
        <w:trPr>
          <w:trHeight w:val="315"/>
        </w:trPr>
        <w:tc>
          <w:tcPr>
            <w:tcW w:w="3627" w:type="dxa"/>
            <w:tcBorders>
              <w:top w:val="nil"/>
              <w:left w:val="nil"/>
              <w:bottom w:val="single" w:sz="8" w:space="0" w:color="auto"/>
              <w:right w:val="nil"/>
            </w:tcBorders>
            <w:shd w:val="clear" w:color="auto" w:fill="auto"/>
            <w:vAlign w:val="center"/>
            <w:hideMark/>
          </w:tcPr>
          <w:p w14:paraId="3B55EAFF" w14:textId="77777777" w:rsidR="00635C46" w:rsidRPr="001576C1" w:rsidRDefault="00635C46" w:rsidP="000B1A82">
            <w:pPr>
              <w:pStyle w:val="Tabletext"/>
              <w:rPr>
                <w:lang w:eastAsia="en-AU"/>
              </w:rPr>
            </w:pPr>
            <w:r w:rsidRPr="001576C1">
              <w:rPr>
                <w:lang w:eastAsia="en-AU"/>
              </w:rPr>
              <w:t>Non-training package</w:t>
            </w:r>
          </w:p>
        </w:tc>
        <w:tc>
          <w:tcPr>
            <w:tcW w:w="1010" w:type="dxa"/>
            <w:tcBorders>
              <w:top w:val="nil"/>
              <w:left w:val="nil"/>
              <w:bottom w:val="single" w:sz="8" w:space="0" w:color="auto"/>
              <w:right w:val="nil"/>
            </w:tcBorders>
            <w:shd w:val="clear" w:color="auto" w:fill="auto"/>
            <w:vAlign w:val="center"/>
            <w:hideMark/>
          </w:tcPr>
          <w:p w14:paraId="6A250729" w14:textId="77777777" w:rsidR="00635C46" w:rsidRPr="001576C1" w:rsidRDefault="00635C46" w:rsidP="003908BB">
            <w:pPr>
              <w:pStyle w:val="Tabletext"/>
              <w:jc w:val="right"/>
              <w:rPr>
                <w:lang w:eastAsia="en-AU"/>
              </w:rPr>
            </w:pPr>
            <w:r w:rsidRPr="001576C1">
              <w:rPr>
                <w:lang w:eastAsia="en-AU"/>
              </w:rPr>
              <w:t>5</w:t>
            </w:r>
          </w:p>
        </w:tc>
        <w:tc>
          <w:tcPr>
            <w:tcW w:w="1330" w:type="dxa"/>
            <w:tcBorders>
              <w:top w:val="nil"/>
              <w:left w:val="nil"/>
              <w:bottom w:val="single" w:sz="8" w:space="0" w:color="auto"/>
              <w:right w:val="nil"/>
            </w:tcBorders>
            <w:shd w:val="clear" w:color="auto" w:fill="auto"/>
            <w:vAlign w:val="center"/>
            <w:hideMark/>
          </w:tcPr>
          <w:p w14:paraId="29909786" w14:textId="77777777" w:rsidR="00635C46" w:rsidRPr="001576C1" w:rsidRDefault="00635C46" w:rsidP="003908BB">
            <w:pPr>
              <w:pStyle w:val="Tabletext"/>
              <w:jc w:val="right"/>
              <w:rPr>
                <w:lang w:eastAsia="en-AU"/>
              </w:rPr>
            </w:pPr>
            <w:r w:rsidRPr="001576C1">
              <w:rPr>
                <w:lang w:eastAsia="en-AU"/>
              </w:rPr>
              <w:t>8</w:t>
            </w:r>
          </w:p>
        </w:tc>
        <w:tc>
          <w:tcPr>
            <w:tcW w:w="1124" w:type="dxa"/>
            <w:tcBorders>
              <w:top w:val="nil"/>
              <w:left w:val="nil"/>
              <w:bottom w:val="single" w:sz="8" w:space="0" w:color="auto"/>
              <w:right w:val="nil"/>
            </w:tcBorders>
            <w:shd w:val="clear" w:color="auto" w:fill="auto"/>
            <w:vAlign w:val="center"/>
            <w:hideMark/>
          </w:tcPr>
          <w:p w14:paraId="2B11AB2D" w14:textId="77777777" w:rsidR="00635C46" w:rsidRPr="001576C1" w:rsidRDefault="00635C46" w:rsidP="003908BB">
            <w:pPr>
              <w:pStyle w:val="Tabletext"/>
              <w:jc w:val="right"/>
              <w:rPr>
                <w:lang w:eastAsia="en-AU"/>
              </w:rPr>
            </w:pPr>
            <w:r w:rsidRPr="001576C1">
              <w:rPr>
                <w:lang w:eastAsia="en-AU"/>
              </w:rPr>
              <w:t>31</w:t>
            </w:r>
          </w:p>
        </w:tc>
        <w:tc>
          <w:tcPr>
            <w:tcW w:w="1246" w:type="dxa"/>
            <w:tcBorders>
              <w:top w:val="nil"/>
              <w:left w:val="nil"/>
              <w:bottom w:val="single" w:sz="8" w:space="0" w:color="auto"/>
              <w:right w:val="nil"/>
            </w:tcBorders>
            <w:shd w:val="clear" w:color="auto" w:fill="auto"/>
            <w:vAlign w:val="center"/>
            <w:hideMark/>
          </w:tcPr>
          <w:p w14:paraId="5FE0995D" w14:textId="77777777" w:rsidR="00635C46" w:rsidRPr="001576C1" w:rsidRDefault="00635C46" w:rsidP="003908BB">
            <w:pPr>
              <w:pStyle w:val="Tabletext"/>
              <w:jc w:val="right"/>
              <w:rPr>
                <w:lang w:eastAsia="en-AU"/>
              </w:rPr>
            </w:pPr>
            <w:r w:rsidRPr="001576C1">
              <w:rPr>
                <w:lang w:eastAsia="en-AU"/>
              </w:rPr>
              <w:t>12</w:t>
            </w:r>
          </w:p>
        </w:tc>
        <w:tc>
          <w:tcPr>
            <w:tcW w:w="1368" w:type="dxa"/>
            <w:tcBorders>
              <w:top w:val="nil"/>
              <w:left w:val="nil"/>
              <w:bottom w:val="single" w:sz="8" w:space="0" w:color="auto"/>
              <w:right w:val="nil"/>
            </w:tcBorders>
            <w:shd w:val="clear" w:color="auto" w:fill="auto"/>
            <w:vAlign w:val="center"/>
            <w:hideMark/>
          </w:tcPr>
          <w:p w14:paraId="46687195" w14:textId="77777777" w:rsidR="00635C46" w:rsidRPr="001576C1" w:rsidRDefault="00635C46" w:rsidP="003908BB">
            <w:pPr>
              <w:pStyle w:val="Tabletext"/>
              <w:jc w:val="right"/>
              <w:rPr>
                <w:lang w:eastAsia="en-AU"/>
              </w:rPr>
            </w:pPr>
            <w:r w:rsidRPr="001576C1">
              <w:rPr>
                <w:lang w:eastAsia="en-AU"/>
              </w:rPr>
              <w:t>12</w:t>
            </w:r>
          </w:p>
        </w:tc>
        <w:tc>
          <w:tcPr>
            <w:tcW w:w="959" w:type="dxa"/>
            <w:tcBorders>
              <w:top w:val="nil"/>
              <w:left w:val="nil"/>
              <w:bottom w:val="single" w:sz="8" w:space="0" w:color="auto"/>
              <w:right w:val="nil"/>
            </w:tcBorders>
            <w:shd w:val="clear" w:color="auto" w:fill="auto"/>
            <w:vAlign w:val="center"/>
            <w:hideMark/>
          </w:tcPr>
          <w:p w14:paraId="2FDA3114" w14:textId="77777777" w:rsidR="00635C46" w:rsidRPr="001576C1" w:rsidRDefault="00635C46" w:rsidP="003908BB">
            <w:pPr>
              <w:pStyle w:val="Tabletext"/>
              <w:jc w:val="right"/>
              <w:rPr>
                <w:lang w:eastAsia="en-AU"/>
              </w:rPr>
            </w:pPr>
            <w:r w:rsidRPr="001576C1">
              <w:rPr>
                <w:lang w:eastAsia="en-AU"/>
              </w:rPr>
              <w:t>16</w:t>
            </w:r>
          </w:p>
        </w:tc>
        <w:tc>
          <w:tcPr>
            <w:tcW w:w="1057" w:type="dxa"/>
            <w:tcBorders>
              <w:top w:val="nil"/>
              <w:left w:val="nil"/>
              <w:bottom w:val="single" w:sz="8" w:space="0" w:color="auto"/>
              <w:right w:val="nil"/>
            </w:tcBorders>
            <w:shd w:val="clear" w:color="auto" w:fill="auto"/>
            <w:vAlign w:val="center"/>
            <w:hideMark/>
          </w:tcPr>
          <w:p w14:paraId="60999ED6" w14:textId="77777777" w:rsidR="00635C46" w:rsidRPr="001576C1" w:rsidRDefault="00635C46" w:rsidP="003908BB">
            <w:pPr>
              <w:pStyle w:val="Tabletext"/>
              <w:jc w:val="right"/>
              <w:rPr>
                <w:lang w:eastAsia="en-AU"/>
              </w:rPr>
            </w:pPr>
            <w:r w:rsidRPr="001576C1">
              <w:rPr>
                <w:lang w:eastAsia="en-AU"/>
              </w:rPr>
              <w:t>5</w:t>
            </w:r>
          </w:p>
        </w:tc>
        <w:tc>
          <w:tcPr>
            <w:tcW w:w="1048" w:type="dxa"/>
            <w:tcBorders>
              <w:top w:val="nil"/>
              <w:left w:val="nil"/>
              <w:bottom w:val="single" w:sz="8" w:space="0" w:color="auto"/>
              <w:right w:val="nil"/>
            </w:tcBorders>
            <w:shd w:val="clear" w:color="auto" w:fill="auto"/>
            <w:vAlign w:val="center"/>
            <w:hideMark/>
          </w:tcPr>
          <w:p w14:paraId="006F5807" w14:textId="77777777" w:rsidR="00635C46" w:rsidRPr="001576C1" w:rsidRDefault="00635C46" w:rsidP="003908BB">
            <w:pPr>
              <w:pStyle w:val="Tabletext"/>
              <w:jc w:val="right"/>
              <w:rPr>
                <w:lang w:eastAsia="en-AU"/>
              </w:rPr>
            </w:pPr>
            <w:r w:rsidRPr="001576C1">
              <w:rPr>
                <w:lang w:eastAsia="en-AU"/>
              </w:rPr>
              <w:t>11</w:t>
            </w:r>
          </w:p>
        </w:tc>
      </w:tr>
    </w:tbl>
    <w:p w14:paraId="5B5EF0C5" w14:textId="1D733F82" w:rsidR="00161353" w:rsidRPr="00AF2D1A" w:rsidRDefault="00161353" w:rsidP="00161353">
      <w:pPr>
        <w:pStyle w:val="Source"/>
        <w:rPr>
          <w:spacing w:val="-2"/>
        </w:rPr>
      </w:pPr>
      <w:r>
        <w:t xml:space="preserve">Source: </w:t>
      </w:r>
      <w:r w:rsidR="002909A2">
        <w:tab/>
      </w:r>
      <w:r w:rsidR="002909A2">
        <w:tab/>
      </w:r>
      <w:r w:rsidRPr="00AF2D1A">
        <w:rPr>
          <w:spacing w:val="-2"/>
        </w:rPr>
        <w:t>2006 National VET in Schools Collection and 2011 Census of Population and Housing</w:t>
      </w:r>
      <w:r w:rsidR="003908BB">
        <w:rPr>
          <w:spacing w:val="-2"/>
        </w:rPr>
        <w:t xml:space="preserve"> I</w:t>
      </w:r>
      <w:r w:rsidR="00E7491F" w:rsidRPr="00AF2D1A">
        <w:rPr>
          <w:spacing w:val="-2"/>
        </w:rPr>
        <w:t xml:space="preserve">ntegrated </w:t>
      </w:r>
      <w:r w:rsidR="003908BB">
        <w:rPr>
          <w:spacing w:val="-2"/>
        </w:rPr>
        <w:t>D</w:t>
      </w:r>
      <w:r w:rsidR="00E7491F">
        <w:rPr>
          <w:spacing w:val="-2"/>
        </w:rPr>
        <w:t>ataset</w:t>
      </w:r>
      <w:r w:rsidRPr="00AF2D1A">
        <w:rPr>
          <w:spacing w:val="-2"/>
        </w:rPr>
        <w:t>.</w:t>
      </w:r>
    </w:p>
    <w:p w14:paraId="75E90249" w14:textId="7E53D86D" w:rsidR="00DA3B96" w:rsidRDefault="00DA3B96">
      <w:pPr>
        <w:spacing w:before="0" w:line="240" w:lineRule="auto"/>
        <w:rPr>
          <w:sz w:val="16"/>
          <w:szCs w:val="16"/>
        </w:rPr>
      </w:pPr>
      <w:r>
        <w:rPr>
          <w:sz w:val="16"/>
          <w:szCs w:val="16"/>
        </w:rPr>
        <w:br w:type="page"/>
      </w:r>
    </w:p>
    <w:p w14:paraId="2A0EE76C" w14:textId="0F26F86A" w:rsidR="00E7564E" w:rsidRDefault="00E7564E" w:rsidP="003908BB">
      <w:pPr>
        <w:pStyle w:val="Heading2"/>
      </w:pPr>
      <w:bookmarkStart w:id="121" w:name="_Toc33694606"/>
      <w:r>
        <w:lastRenderedPageBreak/>
        <w:t xml:space="preserve">Appendix C: Outcomes for </w:t>
      </w:r>
      <w:proofErr w:type="spellStart"/>
      <w:r>
        <w:t>VfSSS</w:t>
      </w:r>
      <w:proofErr w:type="spellEnd"/>
      <w:r>
        <w:t xml:space="preserve"> and non-</w:t>
      </w:r>
      <w:proofErr w:type="spellStart"/>
      <w:r>
        <w:t>VfSSS</w:t>
      </w:r>
      <w:proofErr w:type="spellEnd"/>
      <w:r>
        <w:t xml:space="preserve"> students</w:t>
      </w:r>
      <w:bookmarkEnd w:id="121"/>
    </w:p>
    <w:p w14:paraId="35176B75" w14:textId="512217AD" w:rsidR="00DA3B96" w:rsidRDefault="00AB3B9F" w:rsidP="00AB3B9F">
      <w:pPr>
        <w:pStyle w:val="tabletitle0"/>
      </w:pPr>
      <w:bookmarkStart w:id="122" w:name="_Toc34316407"/>
      <w:r>
        <w:t xml:space="preserve">Table C1 </w:t>
      </w:r>
      <w:r w:rsidR="002909A2">
        <w:tab/>
      </w:r>
      <w:r w:rsidR="00E7564E">
        <w:t>Longitudinal Survey</w:t>
      </w:r>
      <w:r w:rsidR="003E2A56">
        <w:t>s</w:t>
      </w:r>
      <w:r w:rsidR="00E7564E">
        <w:t xml:space="preserve"> of Australian Youth (Y09), </w:t>
      </w:r>
      <w:r w:rsidR="001A486F">
        <w:t>e</w:t>
      </w:r>
      <w:r w:rsidR="00E7564E">
        <w:t xml:space="preserve">mployment and training outcomes at age 22 for students who did and did not do </w:t>
      </w:r>
      <w:proofErr w:type="spellStart"/>
      <w:r w:rsidR="00E7564E">
        <w:t>VfSSS</w:t>
      </w:r>
      <w:proofErr w:type="spellEnd"/>
      <w:r w:rsidR="00E7564E">
        <w:t xml:space="preserve"> studies, %</w:t>
      </w:r>
      <w:bookmarkEnd w:id="122"/>
    </w:p>
    <w:tbl>
      <w:tblPr>
        <w:tblW w:w="14038" w:type="dxa"/>
        <w:tblLook w:val="04A0" w:firstRow="1" w:lastRow="0" w:firstColumn="1" w:lastColumn="0" w:noHBand="0" w:noVBand="1"/>
      </w:tblPr>
      <w:tblGrid>
        <w:gridCol w:w="5118"/>
        <w:gridCol w:w="960"/>
        <w:gridCol w:w="960"/>
        <w:gridCol w:w="900"/>
        <w:gridCol w:w="851"/>
        <w:gridCol w:w="1417"/>
        <w:gridCol w:w="991"/>
        <w:gridCol w:w="992"/>
        <w:gridCol w:w="964"/>
        <w:gridCol w:w="30"/>
        <w:gridCol w:w="855"/>
      </w:tblGrid>
      <w:tr w:rsidR="00DA3B96" w14:paraId="197B5103" w14:textId="77777777" w:rsidTr="003908BB">
        <w:trPr>
          <w:trHeight w:val="300"/>
        </w:trPr>
        <w:tc>
          <w:tcPr>
            <w:tcW w:w="5118" w:type="dxa"/>
            <w:tcBorders>
              <w:top w:val="single" w:sz="4" w:space="0" w:color="auto"/>
              <w:left w:val="nil"/>
              <w:bottom w:val="nil"/>
              <w:right w:val="nil"/>
            </w:tcBorders>
            <w:shd w:val="clear" w:color="auto" w:fill="auto"/>
            <w:noWrap/>
            <w:vAlign w:val="center"/>
            <w:hideMark/>
          </w:tcPr>
          <w:p w14:paraId="5E8240F7" w14:textId="77777777" w:rsidR="00DA3B96" w:rsidRDefault="00DA3B96" w:rsidP="00DA3B96">
            <w:pPr>
              <w:rPr>
                <w:sz w:val="20"/>
              </w:rPr>
            </w:pPr>
            <w:bookmarkStart w:id="123" w:name="_Hlk34919083"/>
          </w:p>
        </w:tc>
        <w:tc>
          <w:tcPr>
            <w:tcW w:w="960" w:type="dxa"/>
            <w:tcBorders>
              <w:top w:val="single" w:sz="4" w:space="0" w:color="auto"/>
              <w:left w:val="nil"/>
              <w:bottom w:val="nil"/>
              <w:right w:val="nil"/>
            </w:tcBorders>
            <w:shd w:val="clear" w:color="auto" w:fill="auto"/>
            <w:vAlign w:val="center"/>
            <w:hideMark/>
          </w:tcPr>
          <w:p w14:paraId="46033F4A" w14:textId="16BACBF8" w:rsidR="00DA3B96" w:rsidRDefault="00DA3B96" w:rsidP="002909A2">
            <w:pPr>
              <w:pStyle w:val="Tableheading1"/>
              <w:jc w:val="right"/>
            </w:pPr>
            <w:r>
              <w:t xml:space="preserve">Did not do </w:t>
            </w:r>
            <w:proofErr w:type="spellStart"/>
            <w:r w:rsidR="00E7564E">
              <w:t>VfSSS</w:t>
            </w:r>
            <w:proofErr w:type="spellEnd"/>
          </w:p>
        </w:tc>
        <w:tc>
          <w:tcPr>
            <w:tcW w:w="960" w:type="dxa"/>
            <w:tcBorders>
              <w:top w:val="single" w:sz="4" w:space="0" w:color="auto"/>
              <w:left w:val="nil"/>
              <w:bottom w:val="nil"/>
              <w:right w:val="nil"/>
            </w:tcBorders>
            <w:shd w:val="clear" w:color="auto" w:fill="auto"/>
            <w:vAlign w:val="center"/>
            <w:hideMark/>
          </w:tcPr>
          <w:p w14:paraId="059FC185" w14:textId="172FAD82" w:rsidR="00DA3B96" w:rsidRDefault="00DA3B96" w:rsidP="002909A2">
            <w:pPr>
              <w:pStyle w:val="Tableheading1"/>
              <w:jc w:val="right"/>
            </w:pPr>
            <w:r>
              <w:t xml:space="preserve">Did </w:t>
            </w:r>
            <w:proofErr w:type="spellStart"/>
            <w:r w:rsidR="00E7564E">
              <w:t>VfSSS</w:t>
            </w:r>
            <w:proofErr w:type="spellEnd"/>
          </w:p>
        </w:tc>
        <w:tc>
          <w:tcPr>
            <w:tcW w:w="1751" w:type="dxa"/>
            <w:gridSpan w:val="2"/>
            <w:tcBorders>
              <w:top w:val="single" w:sz="4" w:space="0" w:color="auto"/>
              <w:left w:val="nil"/>
              <w:bottom w:val="nil"/>
              <w:right w:val="nil"/>
            </w:tcBorders>
            <w:shd w:val="clear" w:color="auto" w:fill="auto"/>
            <w:vAlign w:val="center"/>
            <w:hideMark/>
          </w:tcPr>
          <w:p w14:paraId="5CCFB14E" w14:textId="77777777" w:rsidR="00DA3B96" w:rsidRDefault="00DA3B96" w:rsidP="003908BB">
            <w:pPr>
              <w:pStyle w:val="Tableheading1"/>
              <w:jc w:val="center"/>
            </w:pPr>
            <w:r>
              <w:t>Total</w:t>
            </w:r>
          </w:p>
        </w:tc>
        <w:tc>
          <w:tcPr>
            <w:tcW w:w="1417" w:type="dxa"/>
            <w:tcBorders>
              <w:top w:val="single" w:sz="4" w:space="0" w:color="auto"/>
              <w:left w:val="nil"/>
              <w:bottom w:val="nil"/>
              <w:right w:val="nil"/>
            </w:tcBorders>
            <w:shd w:val="clear" w:color="auto" w:fill="auto"/>
            <w:noWrap/>
            <w:vAlign w:val="bottom"/>
            <w:hideMark/>
          </w:tcPr>
          <w:p w14:paraId="26D1DAB3" w14:textId="64450002" w:rsidR="00DF7089" w:rsidRDefault="00DF7089" w:rsidP="002909A2">
            <w:pPr>
              <w:pStyle w:val="Tableheading1"/>
              <w:jc w:val="right"/>
            </w:pPr>
            <w:r>
              <w:t>Significance test at 95% confidence interval (Denoted by *)</w:t>
            </w:r>
          </w:p>
        </w:tc>
        <w:tc>
          <w:tcPr>
            <w:tcW w:w="1983" w:type="dxa"/>
            <w:gridSpan w:val="2"/>
            <w:tcBorders>
              <w:top w:val="single" w:sz="4" w:space="0" w:color="auto"/>
              <w:left w:val="nil"/>
              <w:bottom w:val="nil"/>
              <w:right w:val="nil"/>
            </w:tcBorders>
            <w:shd w:val="clear" w:color="auto" w:fill="auto"/>
            <w:vAlign w:val="center"/>
            <w:hideMark/>
          </w:tcPr>
          <w:p w14:paraId="5BBFC4F1" w14:textId="0D2FBDAA" w:rsidR="00DA3B96" w:rsidRDefault="00E7564E" w:rsidP="002909A2">
            <w:pPr>
              <w:pStyle w:val="Tableheading1"/>
              <w:jc w:val="right"/>
            </w:pPr>
            <w:r>
              <w:t xml:space="preserve">Did not do </w:t>
            </w:r>
            <w:proofErr w:type="spellStart"/>
            <w:r>
              <w:t>VfSSS</w:t>
            </w:r>
            <w:proofErr w:type="spellEnd"/>
          </w:p>
        </w:tc>
        <w:tc>
          <w:tcPr>
            <w:tcW w:w="1849" w:type="dxa"/>
            <w:gridSpan w:val="3"/>
            <w:tcBorders>
              <w:top w:val="single" w:sz="4" w:space="0" w:color="auto"/>
              <w:left w:val="nil"/>
              <w:bottom w:val="nil"/>
              <w:right w:val="nil"/>
            </w:tcBorders>
            <w:shd w:val="clear" w:color="auto" w:fill="auto"/>
            <w:vAlign w:val="center"/>
            <w:hideMark/>
          </w:tcPr>
          <w:p w14:paraId="66F32911" w14:textId="35E5C0CC" w:rsidR="00DA3B96" w:rsidRDefault="00DA3B96" w:rsidP="002909A2">
            <w:pPr>
              <w:pStyle w:val="Tableheading1"/>
              <w:jc w:val="right"/>
            </w:pPr>
            <w:r>
              <w:t xml:space="preserve">Did </w:t>
            </w:r>
            <w:proofErr w:type="spellStart"/>
            <w:r w:rsidR="00E7564E">
              <w:t>VfSSS</w:t>
            </w:r>
            <w:proofErr w:type="spellEnd"/>
          </w:p>
        </w:tc>
      </w:tr>
      <w:tr w:rsidR="00DA3B96" w14:paraId="21B1D12E" w14:textId="77777777" w:rsidTr="003908BB">
        <w:trPr>
          <w:trHeight w:val="300"/>
        </w:trPr>
        <w:tc>
          <w:tcPr>
            <w:tcW w:w="5118" w:type="dxa"/>
            <w:tcBorders>
              <w:top w:val="nil"/>
              <w:left w:val="nil"/>
              <w:bottom w:val="single" w:sz="4" w:space="0" w:color="auto"/>
              <w:right w:val="nil"/>
            </w:tcBorders>
            <w:shd w:val="clear" w:color="auto" w:fill="auto"/>
            <w:noWrap/>
            <w:vAlign w:val="center"/>
            <w:hideMark/>
          </w:tcPr>
          <w:p w14:paraId="68B83BA9" w14:textId="77777777" w:rsidR="00DA3B96" w:rsidRDefault="00DA3B96" w:rsidP="00DA3B96">
            <w:pPr>
              <w:rPr>
                <w:rFonts w:cs="Arial"/>
                <w:color w:val="000000"/>
                <w:sz w:val="16"/>
                <w:szCs w:val="16"/>
              </w:rPr>
            </w:pPr>
            <w:r>
              <w:rPr>
                <w:rFonts w:cs="Arial"/>
                <w:color w:val="000000"/>
                <w:sz w:val="16"/>
                <w:szCs w:val="16"/>
              </w:rPr>
              <w:t> </w:t>
            </w:r>
          </w:p>
        </w:tc>
        <w:tc>
          <w:tcPr>
            <w:tcW w:w="960" w:type="dxa"/>
            <w:tcBorders>
              <w:top w:val="nil"/>
              <w:left w:val="nil"/>
              <w:bottom w:val="single" w:sz="4" w:space="0" w:color="auto"/>
              <w:right w:val="nil"/>
            </w:tcBorders>
            <w:shd w:val="clear" w:color="auto" w:fill="auto"/>
            <w:noWrap/>
            <w:vAlign w:val="center"/>
            <w:hideMark/>
          </w:tcPr>
          <w:p w14:paraId="7ED5ABF7" w14:textId="77777777" w:rsidR="00DA3B96" w:rsidRDefault="00DA3B96" w:rsidP="002909A2">
            <w:pPr>
              <w:pStyle w:val="Tableheading2"/>
              <w:jc w:val="right"/>
            </w:pPr>
            <w:r>
              <w:t>%</w:t>
            </w:r>
          </w:p>
        </w:tc>
        <w:tc>
          <w:tcPr>
            <w:tcW w:w="960" w:type="dxa"/>
            <w:tcBorders>
              <w:top w:val="nil"/>
              <w:left w:val="nil"/>
              <w:bottom w:val="single" w:sz="4" w:space="0" w:color="auto"/>
              <w:right w:val="nil"/>
            </w:tcBorders>
            <w:shd w:val="clear" w:color="auto" w:fill="auto"/>
            <w:noWrap/>
            <w:vAlign w:val="center"/>
            <w:hideMark/>
          </w:tcPr>
          <w:p w14:paraId="6633204F" w14:textId="77777777" w:rsidR="00DA3B96" w:rsidRDefault="00DA3B96" w:rsidP="002909A2">
            <w:pPr>
              <w:pStyle w:val="Tableheading2"/>
              <w:jc w:val="right"/>
            </w:pPr>
            <w:r>
              <w:t>%</w:t>
            </w:r>
          </w:p>
        </w:tc>
        <w:tc>
          <w:tcPr>
            <w:tcW w:w="900" w:type="dxa"/>
            <w:tcBorders>
              <w:top w:val="nil"/>
              <w:left w:val="nil"/>
              <w:bottom w:val="single" w:sz="4" w:space="0" w:color="auto"/>
              <w:right w:val="nil"/>
            </w:tcBorders>
            <w:shd w:val="clear" w:color="auto" w:fill="auto"/>
            <w:noWrap/>
            <w:vAlign w:val="center"/>
            <w:hideMark/>
          </w:tcPr>
          <w:p w14:paraId="526B6106" w14:textId="77777777" w:rsidR="00DA3B96" w:rsidRDefault="00DA3B96" w:rsidP="002909A2">
            <w:pPr>
              <w:pStyle w:val="Tableheading2"/>
              <w:jc w:val="right"/>
            </w:pPr>
            <w:r>
              <w:t>%</w:t>
            </w:r>
          </w:p>
        </w:tc>
        <w:tc>
          <w:tcPr>
            <w:tcW w:w="851" w:type="dxa"/>
            <w:tcBorders>
              <w:top w:val="nil"/>
              <w:left w:val="nil"/>
              <w:bottom w:val="single" w:sz="4" w:space="0" w:color="auto"/>
              <w:right w:val="nil"/>
            </w:tcBorders>
            <w:shd w:val="clear" w:color="auto" w:fill="auto"/>
            <w:noWrap/>
            <w:vAlign w:val="center"/>
            <w:hideMark/>
          </w:tcPr>
          <w:p w14:paraId="7C75F359" w14:textId="77777777" w:rsidR="00DA3B96" w:rsidRDefault="00DA3B96" w:rsidP="002909A2">
            <w:pPr>
              <w:pStyle w:val="Tableheading2"/>
              <w:jc w:val="right"/>
            </w:pPr>
            <w:r>
              <w:t>n</w:t>
            </w:r>
          </w:p>
        </w:tc>
        <w:tc>
          <w:tcPr>
            <w:tcW w:w="1417" w:type="dxa"/>
            <w:tcBorders>
              <w:top w:val="nil"/>
              <w:left w:val="nil"/>
              <w:bottom w:val="single" w:sz="4" w:space="0" w:color="auto"/>
              <w:right w:val="nil"/>
            </w:tcBorders>
            <w:shd w:val="clear" w:color="auto" w:fill="auto"/>
            <w:noWrap/>
            <w:vAlign w:val="center"/>
            <w:hideMark/>
          </w:tcPr>
          <w:p w14:paraId="5405AB2C" w14:textId="77777777" w:rsidR="00DA3B96" w:rsidRDefault="00DA3B96" w:rsidP="002909A2">
            <w:pPr>
              <w:pStyle w:val="Tableheading2"/>
              <w:jc w:val="right"/>
            </w:pPr>
            <w:r>
              <w:t>CI</w:t>
            </w:r>
          </w:p>
        </w:tc>
        <w:tc>
          <w:tcPr>
            <w:tcW w:w="991" w:type="dxa"/>
            <w:tcBorders>
              <w:top w:val="nil"/>
              <w:left w:val="nil"/>
              <w:bottom w:val="single" w:sz="4" w:space="0" w:color="auto"/>
              <w:right w:val="nil"/>
            </w:tcBorders>
            <w:shd w:val="clear" w:color="auto" w:fill="auto"/>
            <w:noWrap/>
            <w:vAlign w:val="center"/>
            <w:hideMark/>
          </w:tcPr>
          <w:p w14:paraId="78848AFA" w14:textId="77777777" w:rsidR="00DA3B96" w:rsidRDefault="00DA3B96" w:rsidP="002909A2">
            <w:pPr>
              <w:pStyle w:val="Tableheading2"/>
              <w:jc w:val="right"/>
            </w:pPr>
            <w:r>
              <w:t>Lower CI</w:t>
            </w:r>
          </w:p>
        </w:tc>
        <w:tc>
          <w:tcPr>
            <w:tcW w:w="992" w:type="dxa"/>
            <w:tcBorders>
              <w:top w:val="nil"/>
              <w:left w:val="nil"/>
              <w:bottom w:val="single" w:sz="4" w:space="0" w:color="auto"/>
              <w:right w:val="nil"/>
            </w:tcBorders>
            <w:shd w:val="clear" w:color="auto" w:fill="auto"/>
            <w:noWrap/>
            <w:vAlign w:val="center"/>
            <w:hideMark/>
          </w:tcPr>
          <w:p w14:paraId="0FD48A6A" w14:textId="77777777" w:rsidR="00DA3B96" w:rsidRDefault="00DA3B96" w:rsidP="002909A2">
            <w:pPr>
              <w:pStyle w:val="Tableheading2"/>
              <w:jc w:val="right"/>
            </w:pPr>
            <w:r>
              <w:t>Upper CI</w:t>
            </w:r>
          </w:p>
        </w:tc>
        <w:tc>
          <w:tcPr>
            <w:tcW w:w="964" w:type="dxa"/>
            <w:tcBorders>
              <w:top w:val="nil"/>
              <w:left w:val="nil"/>
              <w:bottom w:val="single" w:sz="4" w:space="0" w:color="auto"/>
              <w:right w:val="nil"/>
            </w:tcBorders>
            <w:shd w:val="clear" w:color="auto" w:fill="auto"/>
            <w:noWrap/>
            <w:vAlign w:val="center"/>
            <w:hideMark/>
          </w:tcPr>
          <w:p w14:paraId="67CEC611" w14:textId="77777777" w:rsidR="00DA3B96" w:rsidRDefault="00DA3B96" w:rsidP="002909A2">
            <w:pPr>
              <w:pStyle w:val="Tableheading2"/>
              <w:jc w:val="right"/>
            </w:pPr>
            <w:r>
              <w:t>Lower CI</w:t>
            </w:r>
          </w:p>
        </w:tc>
        <w:tc>
          <w:tcPr>
            <w:tcW w:w="885" w:type="dxa"/>
            <w:gridSpan w:val="2"/>
            <w:tcBorders>
              <w:top w:val="nil"/>
              <w:left w:val="nil"/>
              <w:bottom w:val="single" w:sz="4" w:space="0" w:color="auto"/>
              <w:right w:val="nil"/>
            </w:tcBorders>
            <w:shd w:val="clear" w:color="auto" w:fill="auto"/>
            <w:noWrap/>
            <w:vAlign w:val="center"/>
            <w:hideMark/>
          </w:tcPr>
          <w:p w14:paraId="029177E9" w14:textId="77777777" w:rsidR="00DA3B96" w:rsidRDefault="00DA3B96" w:rsidP="002909A2">
            <w:pPr>
              <w:pStyle w:val="Tableheading2"/>
              <w:jc w:val="right"/>
            </w:pPr>
            <w:r>
              <w:t>Upper CI</w:t>
            </w:r>
          </w:p>
        </w:tc>
      </w:tr>
      <w:bookmarkEnd w:id="123"/>
      <w:tr w:rsidR="002909A2" w14:paraId="11211DE1" w14:textId="77777777" w:rsidTr="003908BB">
        <w:trPr>
          <w:trHeight w:val="454"/>
        </w:trPr>
        <w:tc>
          <w:tcPr>
            <w:tcW w:w="14038" w:type="dxa"/>
            <w:gridSpan w:val="11"/>
            <w:tcBorders>
              <w:top w:val="nil"/>
              <w:left w:val="nil"/>
              <w:bottom w:val="nil"/>
              <w:right w:val="nil"/>
            </w:tcBorders>
            <w:shd w:val="clear" w:color="auto" w:fill="auto"/>
          </w:tcPr>
          <w:p w14:paraId="7D5DC37A" w14:textId="4C3D59D8" w:rsidR="002909A2" w:rsidRDefault="002909A2" w:rsidP="002909A2">
            <w:pPr>
              <w:pStyle w:val="Tabletext"/>
              <w:rPr>
                <w:sz w:val="20"/>
              </w:rPr>
            </w:pPr>
            <w:r w:rsidRPr="002909A2">
              <w:rPr>
                <w:rFonts w:cs="Arial"/>
                <w:b/>
                <w:bCs/>
                <w:color w:val="000000"/>
                <w:szCs w:val="16"/>
              </w:rPr>
              <w:t>Labour force status</w:t>
            </w:r>
          </w:p>
        </w:tc>
      </w:tr>
      <w:tr w:rsidR="00F82FD4" w14:paraId="27A67BEC" w14:textId="77777777" w:rsidTr="003908BB">
        <w:trPr>
          <w:trHeight w:val="454"/>
        </w:trPr>
        <w:tc>
          <w:tcPr>
            <w:tcW w:w="5118" w:type="dxa"/>
            <w:tcBorders>
              <w:top w:val="nil"/>
              <w:left w:val="nil"/>
              <w:bottom w:val="nil"/>
              <w:right w:val="nil"/>
            </w:tcBorders>
            <w:shd w:val="clear" w:color="auto" w:fill="auto"/>
          </w:tcPr>
          <w:p w14:paraId="386B4FD7" w14:textId="022AE758" w:rsidR="00F82FD4" w:rsidRDefault="00F82FD4" w:rsidP="00F82FD4">
            <w:pPr>
              <w:pStyle w:val="Tabletext"/>
            </w:pPr>
            <w:r>
              <w:rPr>
                <w:rFonts w:cs="Arial"/>
                <w:color w:val="000000"/>
                <w:szCs w:val="16"/>
              </w:rPr>
              <w:t>Employed</w:t>
            </w:r>
          </w:p>
        </w:tc>
        <w:tc>
          <w:tcPr>
            <w:tcW w:w="960" w:type="dxa"/>
            <w:tcBorders>
              <w:top w:val="nil"/>
              <w:left w:val="nil"/>
              <w:bottom w:val="nil"/>
              <w:right w:val="nil"/>
            </w:tcBorders>
            <w:shd w:val="clear" w:color="auto" w:fill="auto"/>
            <w:noWrap/>
            <w:vAlign w:val="bottom"/>
          </w:tcPr>
          <w:p w14:paraId="07E2CACB" w14:textId="42F9BA37" w:rsidR="00F82FD4" w:rsidRDefault="00F82FD4" w:rsidP="002909A2">
            <w:pPr>
              <w:pStyle w:val="Tabletext"/>
              <w:jc w:val="right"/>
            </w:pPr>
            <w:r>
              <w:rPr>
                <w:rFonts w:cs="Arial"/>
                <w:color w:val="000000"/>
                <w:szCs w:val="16"/>
              </w:rPr>
              <w:t>84.0</w:t>
            </w:r>
          </w:p>
        </w:tc>
        <w:tc>
          <w:tcPr>
            <w:tcW w:w="960" w:type="dxa"/>
            <w:tcBorders>
              <w:top w:val="nil"/>
              <w:left w:val="nil"/>
              <w:bottom w:val="nil"/>
              <w:right w:val="nil"/>
            </w:tcBorders>
            <w:shd w:val="clear" w:color="auto" w:fill="auto"/>
            <w:noWrap/>
            <w:vAlign w:val="bottom"/>
          </w:tcPr>
          <w:p w14:paraId="228A7F80" w14:textId="0169A003" w:rsidR="00F82FD4" w:rsidRDefault="00F82FD4" w:rsidP="002909A2">
            <w:pPr>
              <w:pStyle w:val="Tabletext"/>
              <w:jc w:val="right"/>
            </w:pPr>
            <w:r>
              <w:rPr>
                <w:rFonts w:cs="Arial"/>
                <w:color w:val="000000"/>
                <w:szCs w:val="16"/>
              </w:rPr>
              <w:t>86.6</w:t>
            </w:r>
          </w:p>
        </w:tc>
        <w:tc>
          <w:tcPr>
            <w:tcW w:w="900" w:type="dxa"/>
            <w:tcBorders>
              <w:top w:val="nil"/>
              <w:left w:val="nil"/>
              <w:bottom w:val="nil"/>
              <w:right w:val="nil"/>
            </w:tcBorders>
            <w:shd w:val="clear" w:color="auto" w:fill="auto"/>
            <w:noWrap/>
            <w:vAlign w:val="bottom"/>
          </w:tcPr>
          <w:p w14:paraId="364A1C5B" w14:textId="4C2C36E8" w:rsidR="00F82FD4" w:rsidRDefault="00F82FD4" w:rsidP="002909A2">
            <w:pPr>
              <w:pStyle w:val="Tabletext"/>
              <w:jc w:val="right"/>
            </w:pPr>
            <w:r>
              <w:rPr>
                <w:rFonts w:cs="Arial"/>
                <w:color w:val="000000"/>
                <w:szCs w:val="16"/>
              </w:rPr>
              <w:t>84.9</w:t>
            </w:r>
          </w:p>
        </w:tc>
        <w:tc>
          <w:tcPr>
            <w:tcW w:w="851" w:type="dxa"/>
            <w:tcBorders>
              <w:top w:val="nil"/>
              <w:left w:val="nil"/>
              <w:bottom w:val="nil"/>
              <w:right w:val="nil"/>
            </w:tcBorders>
            <w:shd w:val="clear" w:color="auto" w:fill="auto"/>
            <w:noWrap/>
            <w:vAlign w:val="bottom"/>
          </w:tcPr>
          <w:p w14:paraId="542E9424" w14:textId="57433560" w:rsidR="00F82FD4" w:rsidRDefault="00F82FD4" w:rsidP="002909A2">
            <w:pPr>
              <w:pStyle w:val="Tabletext"/>
              <w:jc w:val="right"/>
            </w:pPr>
            <w:r>
              <w:rPr>
                <w:rFonts w:cs="Arial"/>
                <w:color w:val="000000"/>
                <w:szCs w:val="16"/>
              </w:rPr>
              <w:t>3344</w:t>
            </w:r>
          </w:p>
        </w:tc>
        <w:tc>
          <w:tcPr>
            <w:tcW w:w="1417" w:type="dxa"/>
            <w:tcBorders>
              <w:top w:val="nil"/>
              <w:left w:val="nil"/>
              <w:bottom w:val="nil"/>
              <w:right w:val="nil"/>
            </w:tcBorders>
            <w:shd w:val="clear" w:color="auto" w:fill="auto"/>
            <w:noWrap/>
            <w:vAlign w:val="bottom"/>
          </w:tcPr>
          <w:p w14:paraId="19F6150D" w14:textId="77777777" w:rsidR="00F82FD4" w:rsidRDefault="00F82FD4" w:rsidP="002909A2">
            <w:pPr>
              <w:pStyle w:val="Tabletext"/>
              <w:jc w:val="right"/>
            </w:pPr>
          </w:p>
        </w:tc>
        <w:tc>
          <w:tcPr>
            <w:tcW w:w="991" w:type="dxa"/>
            <w:tcBorders>
              <w:top w:val="nil"/>
              <w:left w:val="nil"/>
              <w:bottom w:val="nil"/>
              <w:right w:val="nil"/>
            </w:tcBorders>
            <w:shd w:val="clear" w:color="auto" w:fill="auto"/>
            <w:noWrap/>
            <w:vAlign w:val="bottom"/>
          </w:tcPr>
          <w:p w14:paraId="109263C0" w14:textId="48639A09" w:rsidR="00F82FD4" w:rsidRDefault="00F82FD4" w:rsidP="002909A2">
            <w:pPr>
              <w:pStyle w:val="Tabletext"/>
              <w:jc w:val="right"/>
              <w:rPr>
                <w:sz w:val="20"/>
              </w:rPr>
            </w:pPr>
            <w:r>
              <w:rPr>
                <w:rFonts w:cs="Arial"/>
                <w:color w:val="000000"/>
                <w:szCs w:val="16"/>
              </w:rPr>
              <w:t>82.1</w:t>
            </w:r>
          </w:p>
        </w:tc>
        <w:tc>
          <w:tcPr>
            <w:tcW w:w="992" w:type="dxa"/>
            <w:tcBorders>
              <w:top w:val="nil"/>
              <w:left w:val="nil"/>
              <w:bottom w:val="nil"/>
              <w:right w:val="nil"/>
            </w:tcBorders>
            <w:shd w:val="clear" w:color="auto" w:fill="auto"/>
            <w:noWrap/>
            <w:vAlign w:val="bottom"/>
          </w:tcPr>
          <w:p w14:paraId="5B096FED" w14:textId="30193645" w:rsidR="00F82FD4" w:rsidRDefault="00F82FD4" w:rsidP="002909A2">
            <w:pPr>
              <w:pStyle w:val="Tabletext"/>
              <w:jc w:val="right"/>
              <w:rPr>
                <w:sz w:val="20"/>
              </w:rPr>
            </w:pPr>
            <w:r>
              <w:rPr>
                <w:rFonts w:cs="Arial"/>
                <w:color w:val="000000"/>
                <w:szCs w:val="16"/>
              </w:rPr>
              <w:t>86.0</w:t>
            </w:r>
          </w:p>
        </w:tc>
        <w:tc>
          <w:tcPr>
            <w:tcW w:w="964" w:type="dxa"/>
            <w:tcBorders>
              <w:top w:val="nil"/>
              <w:left w:val="nil"/>
              <w:bottom w:val="nil"/>
              <w:right w:val="nil"/>
            </w:tcBorders>
            <w:shd w:val="clear" w:color="auto" w:fill="auto"/>
            <w:noWrap/>
            <w:vAlign w:val="bottom"/>
          </w:tcPr>
          <w:p w14:paraId="1417B343" w14:textId="5243B73A" w:rsidR="00F82FD4" w:rsidRDefault="00F82FD4" w:rsidP="002909A2">
            <w:pPr>
              <w:pStyle w:val="Tabletext"/>
              <w:jc w:val="right"/>
              <w:rPr>
                <w:sz w:val="20"/>
              </w:rPr>
            </w:pPr>
            <w:r>
              <w:rPr>
                <w:rFonts w:cs="Arial"/>
                <w:color w:val="000000"/>
                <w:szCs w:val="16"/>
              </w:rPr>
              <w:t>83.1</w:t>
            </w:r>
          </w:p>
        </w:tc>
        <w:tc>
          <w:tcPr>
            <w:tcW w:w="885" w:type="dxa"/>
            <w:gridSpan w:val="2"/>
            <w:tcBorders>
              <w:top w:val="nil"/>
              <w:left w:val="nil"/>
              <w:bottom w:val="nil"/>
              <w:right w:val="nil"/>
            </w:tcBorders>
            <w:shd w:val="clear" w:color="auto" w:fill="auto"/>
            <w:noWrap/>
            <w:vAlign w:val="bottom"/>
          </w:tcPr>
          <w:p w14:paraId="6C44D4D9" w14:textId="0AD914D3" w:rsidR="00F82FD4" w:rsidRDefault="00F82FD4" w:rsidP="002909A2">
            <w:pPr>
              <w:pStyle w:val="Tabletext"/>
              <w:jc w:val="right"/>
              <w:rPr>
                <w:sz w:val="20"/>
              </w:rPr>
            </w:pPr>
            <w:r>
              <w:rPr>
                <w:rFonts w:cs="Arial"/>
                <w:color w:val="000000"/>
                <w:szCs w:val="16"/>
              </w:rPr>
              <w:t>90.1</w:t>
            </w:r>
          </w:p>
        </w:tc>
      </w:tr>
      <w:tr w:rsidR="00F82FD4" w14:paraId="64B854C9" w14:textId="77777777" w:rsidTr="003908BB">
        <w:trPr>
          <w:trHeight w:val="454"/>
        </w:trPr>
        <w:tc>
          <w:tcPr>
            <w:tcW w:w="5118" w:type="dxa"/>
            <w:tcBorders>
              <w:top w:val="nil"/>
              <w:left w:val="nil"/>
              <w:bottom w:val="nil"/>
              <w:right w:val="nil"/>
            </w:tcBorders>
            <w:shd w:val="clear" w:color="auto" w:fill="auto"/>
          </w:tcPr>
          <w:p w14:paraId="6D87DB0E" w14:textId="45009395" w:rsidR="00F82FD4" w:rsidRDefault="00F82FD4" w:rsidP="00F82FD4">
            <w:pPr>
              <w:pStyle w:val="Tabletext"/>
            </w:pPr>
            <w:r>
              <w:rPr>
                <w:rFonts w:cs="Arial"/>
                <w:color w:val="000000"/>
                <w:szCs w:val="16"/>
              </w:rPr>
              <w:t>Unemployed</w:t>
            </w:r>
          </w:p>
        </w:tc>
        <w:tc>
          <w:tcPr>
            <w:tcW w:w="960" w:type="dxa"/>
            <w:tcBorders>
              <w:top w:val="nil"/>
              <w:left w:val="nil"/>
              <w:bottom w:val="nil"/>
              <w:right w:val="nil"/>
            </w:tcBorders>
            <w:shd w:val="clear" w:color="auto" w:fill="auto"/>
            <w:noWrap/>
            <w:vAlign w:val="bottom"/>
          </w:tcPr>
          <w:p w14:paraId="0FEB9A5B" w14:textId="422A860F" w:rsidR="00F82FD4" w:rsidRDefault="00F82FD4" w:rsidP="002909A2">
            <w:pPr>
              <w:pStyle w:val="Tabletext"/>
              <w:jc w:val="right"/>
            </w:pPr>
            <w:r>
              <w:rPr>
                <w:rFonts w:cs="Arial"/>
                <w:color w:val="000000"/>
                <w:szCs w:val="16"/>
              </w:rPr>
              <w:t>6.6</w:t>
            </w:r>
          </w:p>
        </w:tc>
        <w:tc>
          <w:tcPr>
            <w:tcW w:w="960" w:type="dxa"/>
            <w:tcBorders>
              <w:top w:val="nil"/>
              <w:left w:val="nil"/>
              <w:bottom w:val="nil"/>
              <w:right w:val="nil"/>
            </w:tcBorders>
            <w:shd w:val="clear" w:color="auto" w:fill="auto"/>
            <w:noWrap/>
            <w:vAlign w:val="bottom"/>
          </w:tcPr>
          <w:p w14:paraId="5C8D48AF" w14:textId="7465B980" w:rsidR="00F82FD4" w:rsidRDefault="00F82FD4" w:rsidP="002909A2">
            <w:pPr>
              <w:pStyle w:val="Tabletext"/>
              <w:jc w:val="right"/>
            </w:pPr>
            <w:r>
              <w:rPr>
                <w:rFonts w:cs="Arial"/>
                <w:color w:val="000000"/>
                <w:szCs w:val="16"/>
              </w:rPr>
              <w:t>5.9</w:t>
            </w:r>
          </w:p>
        </w:tc>
        <w:tc>
          <w:tcPr>
            <w:tcW w:w="900" w:type="dxa"/>
            <w:tcBorders>
              <w:top w:val="nil"/>
              <w:left w:val="nil"/>
              <w:bottom w:val="nil"/>
              <w:right w:val="nil"/>
            </w:tcBorders>
            <w:shd w:val="clear" w:color="auto" w:fill="auto"/>
            <w:noWrap/>
            <w:vAlign w:val="bottom"/>
          </w:tcPr>
          <w:p w14:paraId="332A412F" w14:textId="7D8A4B59" w:rsidR="00F82FD4" w:rsidRDefault="00F82FD4" w:rsidP="002909A2">
            <w:pPr>
              <w:pStyle w:val="Tabletext"/>
              <w:jc w:val="right"/>
            </w:pPr>
            <w:r>
              <w:rPr>
                <w:rFonts w:cs="Arial"/>
                <w:color w:val="000000"/>
                <w:szCs w:val="16"/>
              </w:rPr>
              <w:t>6.3</w:t>
            </w:r>
          </w:p>
        </w:tc>
        <w:tc>
          <w:tcPr>
            <w:tcW w:w="851" w:type="dxa"/>
            <w:tcBorders>
              <w:top w:val="nil"/>
              <w:left w:val="nil"/>
              <w:bottom w:val="nil"/>
              <w:right w:val="nil"/>
            </w:tcBorders>
            <w:shd w:val="clear" w:color="auto" w:fill="auto"/>
            <w:noWrap/>
            <w:vAlign w:val="bottom"/>
          </w:tcPr>
          <w:p w14:paraId="77137938" w14:textId="3D798C3E" w:rsidR="00F82FD4" w:rsidRDefault="00F82FD4" w:rsidP="002909A2">
            <w:pPr>
              <w:pStyle w:val="Tabletext"/>
              <w:jc w:val="right"/>
            </w:pPr>
            <w:r>
              <w:rPr>
                <w:rFonts w:cs="Arial"/>
                <w:color w:val="000000"/>
                <w:szCs w:val="16"/>
              </w:rPr>
              <w:t>237</w:t>
            </w:r>
          </w:p>
        </w:tc>
        <w:tc>
          <w:tcPr>
            <w:tcW w:w="1417" w:type="dxa"/>
            <w:tcBorders>
              <w:top w:val="nil"/>
              <w:left w:val="nil"/>
              <w:bottom w:val="nil"/>
              <w:right w:val="nil"/>
            </w:tcBorders>
            <w:shd w:val="clear" w:color="auto" w:fill="auto"/>
            <w:noWrap/>
            <w:vAlign w:val="bottom"/>
          </w:tcPr>
          <w:p w14:paraId="411E4EAF" w14:textId="77777777" w:rsidR="00F82FD4" w:rsidRDefault="00F82FD4" w:rsidP="002909A2">
            <w:pPr>
              <w:pStyle w:val="Tabletext"/>
              <w:jc w:val="right"/>
            </w:pPr>
          </w:p>
        </w:tc>
        <w:tc>
          <w:tcPr>
            <w:tcW w:w="991" w:type="dxa"/>
            <w:tcBorders>
              <w:top w:val="nil"/>
              <w:left w:val="nil"/>
              <w:bottom w:val="nil"/>
              <w:right w:val="nil"/>
            </w:tcBorders>
            <w:shd w:val="clear" w:color="auto" w:fill="auto"/>
            <w:noWrap/>
            <w:vAlign w:val="bottom"/>
          </w:tcPr>
          <w:p w14:paraId="42BD546F" w14:textId="7B060A8D" w:rsidR="00F82FD4" w:rsidRDefault="00F82FD4" w:rsidP="002909A2">
            <w:pPr>
              <w:pStyle w:val="Tabletext"/>
              <w:jc w:val="right"/>
              <w:rPr>
                <w:sz w:val="20"/>
              </w:rPr>
            </w:pPr>
            <w:r>
              <w:rPr>
                <w:rFonts w:cs="Arial"/>
                <w:color w:val="000000"/>
                <w:szCs w:val="16"/>
              </w:rPr>
              <w:t>5.2</w:t>
            </w:r>
          </w:p>
        </w:tc>
        <w:tc>
          <w:tcPr>
            <w:tcW w:w="992" w:type="dxa"/>
            <w:tcBorders>
              <w:top w:val="nil"/>
              <w:left w:val="nil"/>
              <w:bottom w:val="nil"/>
              <w:right w:val="nil"/>
            </w:tcBorders>
            <w:shd w:val="clear" w:color="auto" w:fill="auto"/>
            <w:noWrap/>
            <w:vAlign w:val="bottom"/>
          </w:tcPr>
          <w:p w14:paraId="745CFD63" w14:textId="31CFAFDF" w:rsidR="00F82FD4" w:rsidRDefault="00F82FD4" w:rsidP="002909A2">
            <w:pPr>
              <w:pStyle w:val="Tabletext"/>
              <w:jc w:val="right"/>
              <w:rPr>
                <w:sz w:val="20"/>
              </w:rPr>
            </w:pPr>
            <w:r>
              <w:rPr>
                <w:rFonts w:cs="Arial"/>
                <w:color w:val="000000"/>
                <w:szCs w:val="16"/>
              </w:rPr>
              <w:t>7.9</w:t>
            </w:r>
          </w:p>
        </w:tc>
        <w:tc>
          <w:tcPr>
            <w:tcW w:w="964" w:type="dxa"/>
            <w:tcBorders>
              <w:top w:val="nil"/>
              <w:left w:val="nil"/>
              <w:bottom w:val="nil"/>
              <w:right w:val="nil"/>
            </w:tcBorders>
            <w:shd w:val="clear" w:color="auto" w:fill="auto"/>
            <w:noWrap/>
            <w:vAlign w:val="bottom"/>
          </w:tcPr>
          <w:p w14:paraId="2E71C1B7" w14:textId="079AC02D" w:rsidR="00F82FD4" w:rsidRDefault="00F82FD4" w:rsidP="002909A2">
            <w:pPr>
              <w:pStyle w:val="Tabletext"/>
              <w:jc w:val="right"/>
              <w:rPr>
                <w:sz w:val="20"/>
              </w:rPr>
            </w:pPr>
            <w:r>
              <w:rPr>
                <w:rFonts w:cs="Arial"/>
                <w:color w:val="000000"/>
                <w:szCs w:val="16"/>
              </w:rPr>
              <w:t>2.9</w:t>
            </w:r>
          </w:p>
        </w:tc>
        <w:tc>
          <w:tcPr>
            <w:tcW w:w="885" w:type="dxa"/>
            <w:gridSpan w:val="2"/>
            <w:tcBorders>
              <w:top w:val="nil"/>
              <w:left w:val="nil"/>
              <w:bottom w:val="nil"/>
              <w:right w:val="nil"/>
            </w:tcBorders>
            <w:shd w:val="clear" w:color="auto" w:fill="auto"/>
            <w:noWrap/>
            <w:vAlign w:val="bottom"/>
          </w:tcPr>
          <w:p w14:paraId="5D2161F8" w14:textId="56CB40BC" w:rsidR="00F82FD4" w:rsidRDefault="00F82FD4" w:rsidP="002909A2">
            <w:pPr>
              <w:pStyle w:val="Tabletext"/>
              <w:jc w:val="right"/>
              <w:rPr>
                <w:sz w:val="20"/>
              </w:rPr>
            </w:pPr>
            <w:r>
              <w:rPr>
                <w:rFonts w:cs="Arial"/>
                <w:color w:val="000000"/>
                <w:szCs w:val="16"/>
              </w:rPr>
              <w:t>8.8</w:t>
            </w:r>
          </w:p>
        </w:tc>
      </w:tr>
      <w:tr w:rsidR="00F82FD4" w14:paraId="3E9DFA48" w14:textId="77777777" w:rsidTr="003908BB">
        <w:trPr>
          <w:trHeight w:val="454"/>
        </w:trPr>
        <w:tc>
          <w:tcPr>
            <w:tcW w:w="5118" w:type="dxa"/>
            <w:tcBorders>
              <w:top w:val="nil"/>
              <w:left w:val="nil"/>
              <w:bottom w:val="nil"/>
              <w:right w:val="nil"/>
            </w:tcBorders>
            <w:shd w:val="clear" w:color="auto" w:fill="auto"/>
          </w:tcPr>
          <w:p w14:paraId="7EF65CA7" w14:textId="4E7F4396" w:rsidR="00F82FD4" w:rsidRDefault="00F82FD4" w:rsidP="00F82FD4">
            <w:pPr>
              <w:pStyle w:val="Tabletext"/>
            </w:pPr>
            <w:r>
              <w:rPr>
                <w:rFonts w:cs="Arial"/>
                <w:color w:val="000000"/>
                <w:szCs w:val="16"/>
              </w:rPr>
              <w:t>Not in the labour force</w:t>
            </w:r>
          </w:p>
        </w:tc>
        <w:tc>
          <w:tcPr>
            <w:tcW w:w="960" w:type="dxa"/>
            <w:tcBorders>
              <w:top w:val="nil"/>
              <w:left w:val="nil"/>
              <w:bottom w:val="nil"/>
              <w:right w:val="nil"/>
            </w:tcBorders>
            <w:shd w:val="clear" w:color="auto" w:fill="auto"/>
            <w:noWrap/>
            <w:vAlign w:val="bottom"/>
          </w:tcPr>
          <w:p w14:paraId="4C4D63E2" w14:textId="0350C2CA" w:rsidR="00F82FD4" w:rsidRDefault="00F82FD4" w:rsidP="002909A2">
            <w:pPr>
              <w:pStyle w:val="Tabletext"/>
              <w:jc w:val="right"/>
            </w:pPr>
            <w:r>
              <w:rPr>
                <w:rFonts w:cs="Arial"/>
                <w:color w:val="000000"/>
                <w:szCs w:val="16"/>
              </w:rPr>
              <w:t>9.4</w:t>
            </w:r>
          </w:p>
        </w:tc>
        <w:tc>
          <w:tcPr>
            <w:tcW w:w="960" w:type="dxa"/>
            <w:tcBorders>
              <w:top w:val="nil"/>
              <w:left w:val="nil"/>
              <w:bottom w:val="nil"/>
              <w:right w:val="nil"/>
            </w:tcBorders>
            <w:shd w:val="clear" w:color="auto" w:fill="auto"/>
            <w:noWrap/>
            <w:vAlign w:val="bottom"/>
          </w:tcPr>
          <w:p w14:paraId="4FFDC09F" w14:textId="4C4D6512" w:rsidR="00F82FD4" w:rsidRDefault="00F82FD4" w:rsidP="002909A2">
            <w:pPr>
              <w:pStyle w:val="Tabletext"/>
              <w:jc w:val="right"/>
            </w:pPr>
            <w:r>
              <w:rPr>
                <w:rFonts w:cs="Arial"/>
                <w:color w:val="000000"/>
                <w:szCs w:val="16"/>
              </w:rPr>
              <w:t>7.5</w:t>
            </w:r>
          </w:p>
        </w:tc>
        <w:tc>
          <w:tcPr>
            <w:tcW w:w="900" w:type="dxa"/>
            <w:tcBorders>
              <w:top w:val="nil"/>
              <w:left w:val="nil"/>
              <w:bottom w:val="nil"/>
              <w:right w:val="nil"/>
            </w:tcBorders>
            <w:shd w:val="clear" w:color="auto" w:fill="auto"/>
            <w:noWrap/>
            <w:vAlign w:val="bottom"/>
          </w:tcPr>
          <w:p w14:paraId="54D386B3" w14:textId="502B4B64" w:rsidR="00F82FD4" w:rsidRDefault="00F82FD4" w:rsidP="002909A2">
            <w:pPr>
              <w:pStyle w:val="Tabletext"/>
              <w:jc w:val="right"/>
            </w:pPr>
            <w:r>
              <w:rPr>
                <w:rFonts w:cs="Arial"/>
                <w:color w:val="000000"/>
                <w:szCs w:val="16"/>
              </w:rPr>
              <w:t>8.8</w:t>
            </w:r>
          </w:p>
        </w:tc>
        <w:tc>
          <w:tcPr>
            <w:tcW w:w="851" w:type="dxa"/>
            <w:tcBorders>
              <w:top w:val="nil"/>
              <w:left w:val="nil"/>
              <w:bottom w:val="nil"/>
              <w:right w:val="nil"/>
            </w:tcBorders>
            <w:shd w:val="clear" w:color="auto" w:fill="auto"/>
            <w:noWrap/>
            <w:vAlign w:val="bottom"/>
          </w:tcPr>
          <w:p w14:paraId="51E3734B" w14:textId="27F822BB" w:rsidR="00F82FD4" w:rsidRDefault="00F82FD4" w:rsidP="002909A2">
            <w:pPr>
              <w:pStyle w:val="Tabletext"/>
              <w:jc w:val="right"/>
            </w:pPr>
            <w:r>
              <w:rPr>
                <w:rFonts w:cs="Arial"/>
                <w:color w:val="000000"/>
                <w:szCs w:val="16"/>
              </w:rPr>
              <w:t>385</w:t>
            </w:r>
          </w:p>
        </w:tc>
        <w:tc>
          <w:tcPr>
            <w:tcW w:w="1417" w:type="dxa"/>
            <w:tcBorders>
              <w:top w:val="nil"/>
              <w:left w:val="nil"/>
              <w:bottom w:val="nil"/>
              <w:right w:val="nil"/>
            </w:tcBorders>
            <w:shd w:val="clear" w:color="auto" w:fill="auto"/>
            <w:noWrap/>
            <w:vAlign w:val="bottom"/>
          </w:tcPr>
          <w:p w14:paraId="1DCADE2A" w14:textId="77777777" w:rsidR="00F82FD4" w:rsidRDefault="00F82FD4" w:rsidP="002909A2">
            <w:pPr>
              <w:pStyle w:val="Tabletext"/>
              <w:jc w:val="right"/>
            </w:pPr>
          </w:p>
        </w:tc>
        <w:tc>
          <w:tcPr>
            <w:tcW w:w="991" w:type="dxa"/>
            <w:tcBorders>
              <w:top w:val="nil"/>
              <w:left w:val="nil"/>
              <w:bottom w:val="nil"/>
              <w:right w:val="nil"/>
            </w:tcBorders>
            <w:shd w:val="clear" w:color="auto" w:fill="auto"/>
            <w:noWrap/>
            <w:vAlign w:val="bottom"/>
          </w:tcPr>
          <w:p w14:paraId="0AB9A38A" w14:textId="75592CE2" w:rsidR="00F82FD4" w:rsidRDefault="00F82FD4" w:rsidP="002909A2">
            <w:pPr>
              <w:pStyle w:val="Tabletext"/>
              <w:jc w:val="right"/>
              <w:rPr>
                <w:sz w:val="20"/>
              </w:rPr>
            </w:pPr>
            <w:r>
              <w:rPr>
                <w:rFonts w:cs="Arial"/>
                <w:color w:val="000000"/>
                <w:szCs w:val="16"/>
              </w:rPr>
              <w:t>7.9</w:t>
            </w:r>
          </w:p>
        </w:tc>
        <w:tc>
          <w:tcPr>
            <w:tcW w:w="992" w:type="dxa"/>
            <w:tcBorders>
              <w:top w:val="nil"/>
              <w:left w:val="nil"/>
              <w:bottom w:val="nil"/>
              <w:right w:val="nil"/>
            </w:tcBorders>
            <w:shd w:val="clear" w:color="auto" w:fill="auto"/>
            <w:noWrap/>
            <w:vAlign w:val="bottom"/>
          </w:tcPr>
          <w:p w14:paraId="0EC3940B" w14:textId="791BC8D8" w:rsidR="00F82FD4" w:rsidRDefault="00F82FD4" w:rsidP="002909A2">
            <w:pPr>
              <w:pStyle w:val="Tabletext"/>
              <w:jc w:val="right"/>
              <w:rPr>
                <w:sz w:val="20"/>
              </w:rPr>
            </w:pPr>
            <w:r>
              <w:rPr>
                <w:rFonts w:cs="Arial"/>
                <w:color w:val="000000"/>
                <w:szCs w:val="16"/>
              </w:rPr>
              <w:t>10.9</w:t>
            </w:r>
          </w:p>
        </w:tc>
        <w:tc>
          <w:tcPr>
            <w:tcW w:w="964" w:type="dxa"/>
            <w:tcBorders>
              <w:top w:val="nil"/>
              <w:left w:val="nil"/>
              <w:bottom w:val="nil"/>
              <w:right w:val="nil"/>
            </w:tcBorders>
            <w:shd w:val="clear" w:color="auto" w:fill="auto"/>
            <w:noWrap/>
            <w:vAlign w:val="bottom"/>
          </w:tcPr>
          <w:p w14:paraId="0013123D" w14:textId="39F4F24B" w:rsidR="00F82FD4" w:rsidRDefault="00F82FD4" w:rsidP="002909A2">
            <w:pPr>
              <w:pStyle w:val="Tabletext"/>
              <w:jc w:val="right"/>
              <w:rPr>
                <w:sz w:val="20"/>
              </w:rPr>
            </w:pPr>
            <w:r>
              <w:rPr>
                <w:rFonts w:cs="Arial"/>
                <w:color w:val="000000"/>
                <w:szCs w:val="16"/>
              </w:rPr>
              <w:t>5.3</w:t>
            </w:r>
          </w:p>
        </w:tc>
        <w:tc>
          <w:tcPr>
            <w:tcW w:w="885" w:type="dxa"/>
            <w:gridSpan w:val="2"/>
            <w:tcBorders>
              <w:top w:val="nil"/>
              <w:left w:val="nil"/>
              <w:bottom w:val="nil"/>
              <w:right w:val="nil"/>
            </w:tcBorders>
            <w:shd w:val="clear" w:color="auto" w:fill="auto"/>
            <w:noWrap/>
            <w:vAlign w:val="bottom"/>
          </w:tcPr>
          <w:p w14:paraId="76AF5006" w14:textId="04FFE969" w:rsidR="00F82FD4" w:rsidRDefault="00F82FD4" w:rsidP="002909A2">
            <w:pPr>
              <w:pStyle w:val="Tabletext"/>
              <w:jc w:val="right"/>
              <w:rPr>
                <w:sz w:val="20"/>
              </w:rPr>
            </w:pPr>
            <w:r>
              <w:rPr>
                <w:rFonts w:cs="Arial"/>
                <w:color w:val="000000"/>
                <w:szCs w:val="16"/>
              </w:rPr>
              <w:t>9.8</w:t>
            </w:r>
          </w:p>
        </w:tc>
      </w:tr>
      <w:tr w:rsidR="00DA3B96" w14:paraId="556CEC6E" w14:textId="77777777" w:rsidTr="003908BB">
        <w:trPr>
          <w:trHeight w:val="454"/>
        </w:trPr>
        <w:tc>
          <w:tcPr>
            <w:tcW w:w="5118" w:type="dxa"/>
            <w:tcBorders>
              <w:top w:val="nil"/>
              <w:left w:val="nil"/>
              <w:bottom w:val="nil"/>
              <w:right w:val="nil"/>
            </w:tcBorders>
            <w:shd w:val="clear" w:color="auto" w:fill="auto"/>
            <w:hideMark/>
          </w:tcPr>
          <w:p w14:paraId="3DB299A5" w14:textId="2BD385CA" w:rsidR="00DA3B96" w:rsidRPr="002909A2" w:rsidRDefault="00DA3B96" w:rsidP="00EE253B">
            <w:pPr>
              <w:pStyle w:val="Tabletext"/>
              <w:rPr>
                <w:b/>
                <w:bCs/>
              </w:rPr>
            </w:pPr>
            <w:r w:rsidRPr="002909A2">
              <w:rPr>
                <w:b/>
                <w:bCs/>
              </w:rPr>
              <w:t>Full-time or part-time employment status</w:t>
            </w:r>
          </w:p>
        </w:tc>
        <w:tc>
          <w:tcPr>
            <w:tcW w:w="960" w:type="dxa"/>
            <w:tcBorders>
              <w:top w:val="nil"/>
              <w:left w:val="nil"/>
              <w:bottom w:val="nil"/>
              <w:right w:val="nil"/>
            </w:tcBorders>
            <w:shd w:val="clear" w:color="auto" w:fill="auto"/>
            <w:noWrap/>
            <w:vAlign w:val="bottom"/>
            <w:hideMark/>
          </w:tcPr>
          <w:p w14:paraId="07BD27CF" w14:textId="6CC05578" w:rsidR="00DA3B96" w:rsidRDefault="00DA3B96" w:rsidP="002909A2">
            <w:pPr>
              <w:pStyle w:val="Tabletext"/>
              <w:jc w:val="right"/>
            </w:pPr>
          </w:p>
        </w:tc>
        <w:tc>
          <w:tcPr>
            <w:tcW w:w="960" w:type="dxa"/>
            <w:tcBorders>
              <w:top w:val="nil"/>
              <w:left w:val="nil"/>
              <w:bottom w:val="nil"/>
              <w:right w:val="nil"/>
            </w:tcBorders>
            <w:shd w:val="clear" w:color="auto" w:fill="auto"/>
            <w:noWrap/>
            <w:vAlign w:val="bottom"/>
            <w:hideMark/>
          </w:tcPr>
          <w:p w14:paraId="7EACF401" w14:textId="12E0591C" w:rsidR="00DA3B96" w:rsidRDefault="00DA3B96" w:rsidP="002909A2">
            <w:pPr>
              <w:pStyle w:val="Tabletext"/>
              <w:jc w:val="right"/>
            </w:pPr>
          </w:p>
        </w:tc>
        <w:tc>
          <w:tcPr>
            <w:tcW w:w="900" w:type="dxa"/>
            <w:tcBorders>
              <w:top w:val="nil"/>
              <w:left w:val="nil"/>
              <w:bottom w:val="nil"/>
              <w:right w:val="nil"/>
            </w:tcBorders>
            <w:shd w:val="clear" w:color="auto" w:fill="auto"/>
            <w:noWrap/>
            <w:vAlign w:val="bottom"/>
            <w:hideMark/>
          </w:tcPr>
          <w:p w14:paraId="4C19D953" w14:textId="43C74F2E" w:rsidR="00DA3B96" w:rsidRDefault="00DA3B96" w:rsidP="002909A2">
            <w:pPr>
              <w:pStyle w:val="Tabletext"/>
              <w:jc w:val="right"/>
            </w:pPr>
          </w:p>
        </w:tc>
        <w:tc>
          <w:tcPr>
            <w:tcW w:w="851" w:type="dxa"/>
            <w:tcBorders>
              <w:top w:val="nil"/>
              <w:left w:val="nil"/>
              <w:bottom w:val="nil"/>
              <w:right w:val="nil"/>
            </w:tcBorders>
            <w:shd w:val="clear" w:color="auto" w:fill="auto"/>
            <w:noWrap/>
            <w:vAlign w:val="bottom"/>
            <w:hideMark/>
          </w:tcPr>
          <w:p w14:paraId="16B334E0" w14:textId="5035608A" w:rsidR="00DA3B96" w:rsidRDefault="00DA3B96" w:rsidP="002909A2">
            <w:pPr>
              <w:pStyle w:val="Tabletext"/>
              <w:jc w:val="right"/>
            </w:pPr>
          </w:p>
        </w:tc>
        <w:tc>
          <w:tcPr>
            <w:tcW w:w="1417" w:type="dxa"/>
            <w:tcBorders>
              <w:top w:val="nil"/>
              <w:left w:val="nil"/>
              <w:bottom w:val="nil"/>
              <w:right w:val="nil"/>
            </w:tcBorders>
            <w:shd w:val="clear" w:color="auto" w:fill="auto"/>
            <w:noWrap/>
            <w:vAlign w:val="bottom"/>
            <w:hideMark/>
          </w:tcPr>
          <w:p w14:paraId="7400222E" w14:textId="77777777" w:rsidR="00DA3B96" w:rsidRDefault="00DA3B96" w:rsidP="002909A2">
            <w:pPr>
              <w:pStyle w:val="Tabletext"/>
              <w:jc w:val="right"/>
            </w:pPr>
          </w:p>
        </w:tc>
        <w:tc>
          <w:tcPr>
            <w:tcW w:w="991" w:type="dxa"/>
            <w:tcBorders>
              <w:top w:val="nil"/>
              <w:left w:val="nil"/>
              <w:bottom w:val="nil"/>
              <w:right w:val="nil"/>
            </w:tcBorders>
            <w:shd w:val="clear" w:color="auto" w:fill="auto"/>
            <w:noWrap/>
            <w:vAlign w:val="bottom"/>
            <w:hideMark/>
          </w:tcPr>
          <w:p w14:paraId="442C3061" w14:textId="77777777" w:rsidR="00DA3B96" w:rsidRDefault="00DA3B96" w:rsidP="002909A2">
            <w:pPr>
              <w:pStyle w:val="Tabletext"/>
              <w:jc w:val="right"/>
              <w:rPr>
                <w:sz w:val="20"/>
              </w:rPr>
            </w:pPr>
          </w:p>
        </w:tc>
        <w:tc>
          <w:tcPr>
            <w:tcW w:w="992" w:type="dxa"/>
            <w:tcBorders>
              <w:top w:val="nil"/>
              <w:left w:val="nil"/>
              <w:bottom w:val="nil"/>
              <w:right w:val="nil"/>
            </w:tcBorders>
            <w:shd w:val="clear" w:color="auto" w:fill="auto"/>
            <w:noWrap/>
            <w:vAlign w:val="bottom"/>
            <w:hideMark/>
          </w:tcPr>
          <w:p w14:paraId="6E48C1D7" w14:textId="77777777" w:rsidR="00DA3B96" w:rsidRDefault="00DA3B96" w:rsidP="002909A2">
            <w:pPr>
              <w:pStyle w:val="Tabletext"/>
              <w:jc w:val="right"/>
              <w:rPr>
                <w:sz w:val="20"/>
              </w:rPr>
            </w:pPr>
          </w:p>
        </w:tc>
        <w:tc>
          <w:tcPr>
            <w:tcW w:w="964" w:type="dxa"/>
            <w:tcBorders>
              <w:top w:val="nil"/>
              <w:left w:val="nil"/>
              <w:bottom w:val="nil"/>
              <w:right w:val="nil"/>
            </w:tcBorders>
            <w:shd w:val="clear" w:color="auto" w:fill="auto"/>
            <w:noWrap/>
            <w:vAlign w:val="bottom"/>
            <w:hideMark/>
          </w:tcPr>
          <w:p w14:paraId="784155AE" w14:textId="77777777" w:rsidR="00DA3B96" w:rsidRDefault="00DA3B96" w:rsidP="002909A2">
            <w:pPr>
              <w:pStyle w:val="Tabletext"/>
              <w:jc w:val="right"/>
              <w:rPr>
                <w:sz w:val="20"/>
              </w:rPr>
            </w:pPr>
          </w:p>
        </w:tc>
        <w:tc>
          <w:tcPr>
            <w:tcW w:w="885" w:type="dxa"/>
            <w:gridSpan w:val="2"/>
            <w:tcBorders>
              <w:top w:val="nil"/>
              <w:left w:val="nil"/>
              <w:bottom w:val="nil"/>
              <w:right w:val="nil"/>
            </w:tcBorders>
            <w:shd w:val="clear" w:color="auto" w:fill="auto"/>
            <w:noWrap/>
            <w:vAlign w:val="bottom"/>
            <w:hideMark/>
          </w:tcPr>
          <w:p w14:paraId="7D80E8B9" w14:textId="77777777" w:rsidR="00DA3B96" w:rsidRDefault="00DA3B96" w:rsidP="002909A2">
            <w:pPr>
              <w:pStyle w:val="Tabletext"/>
              <w:jc w:val="right"/>
              <w:rPr>
                <w:sz w:val="20"/>
              </w:rPr>
            </w:pPr>
          </w:p>
        </w:tc>
      </w:tr>
      <w:tr w:rsidR="003C20B4" w14:paraId="1263394F" w14:textId="77777777" w:rsidTr="003908BB">
        <w:trPr>
          <w:trHeight w:val="300"/>
        </w:trPr>
        <w:tc>
          <w:tcPr>
            <w:tcW w:w="5118" w:type="dxa"/>
            <w:tcBorders>
              <w:top w:val="nil"/>
              <w:left w:val="nil"/>
              <w:bottom w:val="nil"/>
              <w:right w:val="nil"/>
            </w:tcBorders>
            <w:shd w:val="clear" w:color="auto" w:fill="auto"/>
            <w:noWrap/>
            <w:hideMark/>
          </w:tcPr>
          <w:p w14:paraId="4EB70F1A" w14:textId="002E8D3D" w:rsidR="003C20B4" w:rsidRDefault="003C20B4" w:rsidP="003C20B4">
            <w:pPr>
              <w:pStyle w:val="Tabletext"/>
            </w:pPr>
            <w:r>
              <w:t>Full-time</w:t>
            </w:r>
          </w:p>
        </w:tc>
        <w:tc>
          <w:tcPr>
            <w:tcW w:w="960" w:type="dxa"/>
            <w:tcBorders>
              <w:top w:val="nil"/>
              <w:left w:val="nil"/>
              <w:bottom w:val="nil"/>
              <w:right w:val="nil"/>
            </w:tcBorders>
            <w:shd w:val="clear" w:color="auto" w:fill="auto"/>
            <w:noWrap/>
            <w:vAlign w:val="bottom"/>
            <w:hideMark/>
          </w:tcPr>
          <w:p w14:paraId="5FCB3BCC" w14:textId="77777777" w:rsidR="003C20B4" w:rsidRDefault="003C20B4" w:rsidP="002909A2">
            <w:pPr>
              <w:pStyle w:val="Tabletext"/>
              <w:jc w:val="right"/>
            </w:pPr>
            <w:r>
              <w:t>36.9</w:t>
            </w:r>
          </w:p>
        </w:tc>
        <w:tc>
          <w:tcPr>
            <w:tcW w:w="960" w:type="dxa"/>
            <w:tcBorders>
              <w:top w:val="nil"/>
              <w:left w:val="nil"/>
              <w:bottom w:val="nil"/>
              <w:right w:val="nil"/>
            </w:tcBorders>
            <w:shd w:val="clear" w:color="auto" w:fill="auto"/>
            <w:noWrap/>
            <w:vAlign w:val="bottom"/>
            <w:hideMark/>
          </w:tcPr>
          <w:p w14:paraId="12C1FBC5" w14:textId="77777777" w:rsidR="003C20B4" w:rsidRDefault="003C20B4" w:rsidP="002909A2">
            <w:pPr>
              <w:pStyle w:val="Tabletext"/>
              <w:jc w:val="right"/>
            </w:pPr>
            <w:r>
              <w:t>54.2</w:t>
            </w:r>
          </w:p>
        </w:tc>
        <w:tc>
          <w:tcPr>
            <w:tcW w:w="900" w:type="dxa"/>
            <w:tcBorders>
              <w:top w:val="nil"/>
              <w:left w:val="nil"/>
              <w:bottom w:val="nil"/>
              <w:right w:val="nil"/>
            </w:tcBorders>
            <w:shd w:val="clear" w:color="auto" w:fill="auto"/>
            <w:noWrap/>
            <w:vAlign w:val="bottom"/>
            <w:hideMark/>
          </w:tcPr>
          <w:p w14:paraId="36E4754E" w14:textId="77777777" w:rsidR="003C20B4" w:rsidRDefault="003C20B4" w:rsidP="002909A2">
            <w:pPr>
              <w:pStyle w:val="Tabletext"/>
              <w:jc w:val="right"/>
            </w:pPr>
            <w:r>
              <w:t>42.7</w:t>
            </w:r>
          </w:p>
        </w:tc>
        <w:tc>
          <w:tcPr>
            <w:tcW w:w="851" w:type="dxa"/>
            <w:tcBorders>
              <w:top w:val="nil"/>
              <w:left w:val="nil"/>
              <w:bottom w:val="nil"/>
              <w:right w:val="nil"/>
            </w:tcBorders>
            <w:shd w:val="clear" w:color="auto" w:fill="auto"/>
            <w:noWrap/>
            <w:vAlign w:val="bottom"/>
            <w:hideMark/>
          </w:tcPr>
          <w:p w14:paraId="757508C6" w14:textId="77777777" w:rsidR="003C20B4" w:rsidRDefault="003C20B4" w:rsidP="002909A2">
            <w:pPr>
              <w:pStyle w:val="Tabletext"/>
              <w:jc w:val="right"/>
            </w:pPr>
            <w:r>
              <w:t>1593</w:t>
            </w:r>
          </w:p>
        </w:tc>
        <w:tc>
          <w:tcPr>
            <w:tcW w:w="1417" w:type="dxa"/>
            <w:tcBorders>
              <w:top w:val="nil"/>
              <w:left w:val="nil"/>
              <w:bottom w:val="nil"/>
              <w:right w:val="nil"/>
            </w:tcBorders>
            <w:shd w:val="clear" w:color="auto" w:fill="auto"/>
            <w:noWrap/>
            <w:vAlign w:val="bottom"/>
            <w:hideMark/>
          </w:tcPr>
          <w:p w14:paraId="25DE9329" w14:textId="77777777" w:rsidR="003C20B4" w:rsidRDefault="003C20B4" w:rsidP="002909A2">
            <w:pPr>
              <w:pStyle w:val="Tabletext"/>
              <w:jc w:val="right"/>
            </w:pPr>
            <w:r>
              <w:t>*</w:t>
            </w:r>
          </w:p>
        </w:tc>
        <w:tc>
          <w:tcPr>
            <w:tcW w:w="991" w:type="dxa"/>
            <w:tcBorders>
              <w:top w:val="nil"/>
              <w:left w:val="nil"/>
              <w:bottom w:val="nil"/>
              <w:right w:val="nil"/>
            </w:tcBorders>
            <w:shd w:val="clear" w:color="auto" w:fill="auto"/>
            <w:noWrap/>
            <w:vAlign w:val="bottom"/>
            <w:hideMark/>
          </w:tcPr>
          <w:p w14:paraId="66C04FDA" w14:textId="1C118175" w:rsidR="003C20B4" w:rsidRDefault="003C20B4" w:rsidP="002909A2">
            <w:pPr>
              <w:pStyle w:val="Tabletext"/>
              <w:jc w:val="right"/>
            </w:pPr>
            <w:r>
              <w:rPr>
                <w:rFonts w:cs="Arial"/>
                <w:color w:val="000000"/>
                <w:szCs w:val="16"/>
              </w:rPr>
              <w:t>34.3</w:t>
            </w:r>
          </w:p>
        </w:tc>
        <w:tc>
          <w:tcPr>
            <w:tcW w:w="992" w:type="dxa"/>
            <w:tcBorders>
              <w:top w:val="nil"/>
              <w:left w:val="nil"/>
              <w:bottom w:val="nil"/>
              <w:right w:val="nil"/>
            </w:tcBorders>
            <w:shd w:val="clear" w:color="auto" w:fill="auto"/>
            <w:noWrap/>
            <w:vAlign w:val="bottom"/>
            <w:hideMark/>
          </w:tcPr>
          <w:p w14:paraId="7AC454BB" w14:textId="2A663EC4" w:rsidR="003C20B4" w:rsidRPr="00D30571" w:rsidRDefault="003C20B4" w:rsidP="002909A2">
            <w:pPr>
              <w:pStyle w:val="Tabletext"/>
              <w:jc w:val="right"/>
              <w:rPr>
                <w:highlight w:val="cyan"/>
              </w:rPr>
            </w:pPr>
            <w:r>
              <w:rPr>
                <w:rFonts w:cs="Arial"/>
                <w:color w:val="000000"/>
                <w:szCs w:val="16"/>
              </w:rPr>
              <w:t>39.5</w:t>
            </w:r>
          </w:p>
        </w:tc>
        <w:tc>
          <w:tcPr>
            <w:tcW w:w="964" w:type="dxa"/>
            <w:tcBorders>
              <w:top w:val="nil"/>
              <w:left w:val="nil"/>
              <w:bottom w:val="nil"/>
              <w:right w:val="nil"/>
            </w:tcBorders>
            <w:shd w:val="clear" w:color="auto" w:fill="auto"/>
            <w:noWrap/>
            <w:vAlign w:val="bottom"/>
            <w:hideMark/>
          </w:tcPr>
          <w:p w14:paraId="58F37169" w14:textId="441BEF5C" w:rsidR="003C20B4" w:rsidRDefault="003C20B4" w:rsidP="002909A2">
            <w:pPr>
              <w:pStyle w:val="Tabletext"/>
              <w:jc w:val="right"/>
            </w:pPr>
            <w:r>
              <w:rPr>
                <w:rFonts w:cs="Arial"/>
                <w:color w:val="000000"/>
                <w:szCs w:val="16"/>
              </w:rPr>
              <w:t>49.5</w:t>
            </w:r>
          </w:p>
        </w:tc>
        <w:tc>
          <w:tcPr>
            <w:tcW w:w="885" w:type="dxa"/>
            <w:gridSpan w:val="2"/>
            <w:tcBorders>
              <w:top w:val="nil"/>
              <w:left w:val="nil"/>
              <w:bottom w:val="nil"/>
              <w:right w:val="nil"/>
            </w:tcBorders>
            <w:shd w:val="clear" w:color="auto" w:fill="auto"/>
            <w:noWrap/>
            <w:vAlign w:val="bottom"/>
            <w:hideMark/>
          </w:tcPr>
          <w:p w14:paraId="0E529D24" w14:textId="535A6E5F" w:rsidR="003C20B4" w:rsidRPr="00D30571" w:rsidRDefault="003C20B4" w:rsidP="002909A2">
            <w:pPr>
              <w:pStyle w:val="Tabletext"/>
              <w:jc w:val="right"/>
              <w:rPr>
                <w:highlight w:val="cyan"/>
              </w:rPr>
            </w:pPr>
            <w:r>
              <w:rPr>
                <w:rFonts w:cs="Arial"/>
                <w:color w:val="000000"/>
                <w:szCs w:val="16"/>
              </w:rPr>
              <w:t>58.8</w:t>
            </w:r>
          </w:p>
        </w:tc>
      </w:tr>
      <w:tr w:rsidR="003C20B4" w14:paraId="6503AEC5" w14:textId="77777777" w:rsidTr="003908BB">
        <w:trPr>
          <w:trHeight w:val="300"/>
        </w:trPr>
        <w:tc>
          <w:tcPr>
            <w:tcW w:w="5118" w:type="dxa"/>
            <w:tcBorders>
              <w:top w:val="nil"/>
              <w:left w:val="nil"/>
              <w:bottom w:val="nil"/>
              <w:right w:val="nil"/>
            </w:tcBorders>
            <w:shd w:val="clear" w:color="auto" w:fill="auto"/>
            <w:noWrap/>
            <w:hideMark/>
          </w:tcPr>
          <w:p w14:paraId="039A4D44" w14:textId="34ABFB06" w:rsidR="003C20B4" w:rsidRDefault="003C20B4" w:rsidP="003C20B4">
            <w:pPr>
              <w:pStyle w:val="Tabletext"/>
            </w:pPr>
            <w:r>
              <w:t>Part-time</w:t>
            </w:r>
          </w:p>
        </w:tc>
        <w:tc>
          <w:tcPr>
            <w:tcW w:w="960" w:type="dxa"/>
            <w:tcBorders>
              <w:top w:val="nil"/>
              <w:left w:val="nil"/>
              <w:bottom w:val="nil"/>
              <w:right w:val="nil"/>
            </w:tcBorders>
            <w:shd w:val="clear" w:color="auto" w:fill="auto"/>
            <w:noWrap/>
            <w:vAlign w:val="bottom"/>
            <w:hideMark/>
          </w:tcPr>
          <w:p w14:paraId="5192DAB5" w14:textId="77777777" w:rsidR="003C20B4" w:rsidRDefault="003C20B4" w:rsidP="002909A2">
            <w:pPr>
              <w:pStyle w:val="Tabletext"/>
              <w:jc w:val="right"/>
            </w:pPr>
            <w:r>
              <w:t>42.5</w:t>
            </w:r>
          </w:p>
        </w:tc>
        <w:tc>
          <w:tcPr>
            <w:tcW w:w="960" w:type="dxa"/>
            <w:tcBorders>
              <w:top w:val="nil"/>
              <w:left w:val="nil"/>
              <w:bottom w:val="nil"/>
              <w:right w:val="nil"/>
            </w:tcBorders>
            <w:shd w:val="clear" w:color="auto" w:fill="auto"/>
            <w:noWrap/>
            <w:vAlign w:val="bottom"/>
            <w:hideMark/>
          </w:tcPr>
          <w:p w14:paraId="09DD23A7" w14:textId="77777777" w:rsidR="003C20B4" w:rsidRDefault="003C20B4" w:rsidP="002909A2">
            <w:pPr>
              <w:pStyle w:val="Tabletext"/>
              <w:jc w:val="right"/>
            </w:pPr>
            <w:r>
              <w:t>28.4</w:t>
            </w:r>
          </w:p>
        </w:tc>
        <w:tc>
          <w:tcPr>
            <w:tcW w:w="900" w:type="dxa"/>
            <w:tcBorders>
              <w:top w:val="nil"/>
              <w:left w:val="nil"/>
              <w:bottom w:val="nil"/>
              <w:right w:val="nil"/>
            </w:tcBorders>
            <w:shd w:val="clear" w:color="auto" w:fill="auto"/>
            <w:noWrap/>
            <w:vAlign w:val="bottom"/>
            <w:hideMark/>
          </w:tcPr>
          <w:p w14:paraId="03AD859A" w14:textId="77777777" w:rsidR="003C20B4" w:rsidRDefault="003C20B4" w:rsidP="002909A2">
            <w:pPr>
              <w:pStyle w:val="Tabletext"/>
              <w:jc w:val="right"/>
            </w:pPr>
            <w:r>
              <w:t>37.8</w:t>
            </w:r>
          </w:p>
        </w:tc>
        <w:tc>
          <w:tcPr>
            <w:tcW w:w="851" w:type="dxa"/>
            <w:tcBorders>
              <w:top w:val="nil"/>
              <w:left w:val="nil"/>
              <w:bottom w:val="nil"/>
              <w:right w:val="nil"/>
            </w:tcBorders>
            <w:shd w:val="clear" w:color="auto" w:fill="auto"/>
            <w:noWrap/>
            <w:vAlign w:val="bottom"/>
            <w:hideMark/>
          </w:tcPr>
          <w:p w14:paraId="32EB26CF" w14:textId="77777777" w:rsidR="003C20B4" w:rsidRDefault="003C20B4" w:rsidP="002909A2">
            <w:pPr>
              <w:pStyle w:val="Tabletext"/>
              <w:jc w:val="right"/>
            </w:pPr>
            <w:r>
              <w:t>1596</w:t>
            </w:r>
          </w:p>
        </w:tc>
        <w:tc>
          <w:tcPr>
            <w:tcW w:w="1417" w:type="dxa"/>
            <w:tcBorders>
              <w:top w:val="nil"/>
              <w:left w:val="nil"/>
              <w:bottom w:val="nil"/>
              <w:right w:val="nil"/>
            </w:tcBorders>
            <w:shd w:val="clear" w:color="auto" w:fill="auto"/>
            <w:noWrap/>
            <w:vAlign w:val="bottom"/>
            <w:hideMark/>
          </w:tcPr>
          <w:p w14:paraId="023CA014" w14:textId="77777777" w:rsidR="003C20B4" w:rsidRDefault="003C20B4" w:rsidP="002909A2">
            <w:pPr>
              <w:pStyle w:val="Tabletext"/>
              <w:jc w:val="right"/>
            </w:pPr>
            <w:r>
              <w:t>*</w:t>
            </w:r>
          </w:p>
        </w:tc>
        <w:tc>
          <w:tcPr>
            <w:tcW w:w="991" w:type="dxa"/>
            <w:tcBorders>
              <w:top w:val="nil"/>
              <w:left w:val="nil"/>
              <w:bottom w:val="nil"/>
              <w:right w:val="nil"/>
            </w:tcBorders>
            <w:shd w:val="clear" w:color="auto" w:fill="auto"/>
            <w:noWrap/>
            <w:vAlign w:val="bottom"/>
            <w:hideMark/>
          </w:tcPr>
          <w:p w14:paraId="6AD5E0AD" w14:textId="42431528" w:rsidR="003C20B4" w:rsidRDefault="003C20B4" w:rsidP="002909A2">
            <w:pPr>
              <w:pStyle w:val="Tabletext"/>
              <w:jc w:val="right"/>
            </w:pPr>
            <w:r>
              <w:rPr>
                <w:rFonts w:cs="Arial"/>
                <w:color w:val="000000"/>
                <w:szCs w:val="16"/>
              </w:rPr>
              <w:t>39.7</w:t>
            </w:r>
          </w:p>
        </w:tc>
        <w:tc>
          <w:tcPr>
            <w:tcW w:w="992" w:type="dxa"/>
            <w:tcBorders>
              <w:top w:val="nil"/>
              <w:left w:val="nil"/>
              <w:bottom w:val="nil"/>
              <w:right w:val="nil"/>
            </w:tcBorders>
            <w:shd w:val="clear" w:color="auto" w:fill="auto"/>
            <w:noWrap/>
            <w:vAlign w:val="bottom"/>
            <w:hideMark/>
          </w:tcPr>
          <w:p w14:paraId="2A193CA5" w14:textId="77522A9C" w:rsidR="003C20B4" w:rsidRPr="00D30571" w:rsidRDefault="003C20B4" w:rsidP="002909A2">
            <w:pPr>
              <w:pStyle w:val="Tabletext"/>
              <w:jc w:val="right"/>
              <w:rPr>
                <w:highlight w:val="cyan"/>
              </w:rPr>
            </w:pPr>
            <w:r>
              <w:rPr>
                <w:rFonts w:cs="Arial"/>
                <w:color w:val="000000"/>
                <w:szCs w:val="16"/>
              </w:rPr>
              <w:t>45.4</w:t>
            </w:r>
          </w:p>
        </w:tc>
        <w:tc>
          <w:tcPr>
            <w:tcW w:w="964" w:type="dxa"/>
            <w:tcBorders>
              <w:top w:val="nil"/>
              <w:left w:val="nil"/>
              <w:bottom w:val="nil"/>
              <w:right w:val="nil"/>
            </w:tcBorders>
            <w:shd w:val="clear" w:color="auto" w:fill="auto"/>
            <w:noWrap/>
            <w:vAlign w:val="bottom"/>
            <w:hideMark/>
          </w:tcPr>
          <w:p w14:paraId="253850CC" w14:textId="09BD590F" w:rsidR="003C20B4" w:rsidRDefault="003C20B4" w:rsidP="002909A2">
            <w:pPr>
              <w:pStyle w:val="Tabletext"/>
              <w:jc w:val="right"/>
            </w:pPr>
            <w:r>
              <w:rPr>
                <w:rFonts w:cs="Arial"/>
                <w:color w:val="000000"/>
                <w:szCs w:val="16"/>
              </w:rPr>
              <w:t>24.6</w:t>
            </w:r>
          </w:p>
        </w:tc>
        <w:tc>
          <w:tcPr>
            <w:tcW w:w="885" w:type="dxa"/>
            <w:gridSpan w:val="2"/>
            <w:tcBorders>
              <w:top w:val="nil"/>
              <w:left w:val="nil"/>
              <w:bottom w:val="nil"/>
              <w:right w:val="nil"/>
            </w:tcBorders>
            <w:shd w:val="clear" w:color="auto" w:fill="auto"/>
            <w:noWrap/>
            <w:vAlign w:val="bottom"/>
            <w:hideMark/>
          </w:tcPr>
          <w:p w14:paraId="7C806731" w14:textId="010F2813" w:rsidR="003C20B4" w:rsidRPr="00D30571" w:rsidRDefault="003C20B4" w:rsidP="002909A2">
            <w:pPr>
              <w:pStyle w:val="Tabletext"/>
              <w:jc w:val="right"/>
              <w:rPr>
                <w:highlight w:val="cyan"/>
              </w:rPr>
            </w:pPr>
            <w:r>
              <w:rPr>
                <w:rFonts w:cs="Arial"/>
                <w:color w:val="000000"/>
                <w:szCs w:val="16"/>
              </w:rPr>
              <w:t>32.3</w:t>
            </w:r>
          </w:p>
        </w:tc>
      </w:tr>
      <w:tr w:rsidR="003C20B4" w14:paraId="4CAE9B4C" w14:textId="77777777" w:rsidTr="003908BB">
        <w:trPr>
          <w:trHeight w:val="300"/>
        </w:trPr>
        <w:tc>
          <w:tcPr>
            <w:tcW w:w="5118" w:type="dxa"/>
            <w:tcBorders>
              <w:top w:val="nil"/>
              <w:left w:val="nil"/>
              <w:bottom w:val="nil"/>
              <w:right w:val="nil"/>
            </w:tcBorders>
            <w:shd w:val="clear" w:color="auto" w:fill="auto"/>
            <w:noWrap/>
            <w:hideMark/>
          </w:tcPr>
          <w:p w14:paraId="5954B207" w14:textId="097A4DE4" w:rsidR="003C20B4" w:rsidRDefault="003C20B4" w:rsidP="003C20B4">
            <w:pPr>
              <w:pStyle w:val="Tabletext"/>
            </w:pPr>
            <w:r>
              <w:t>Not working (unemployed or NILF)</w:t>
            </w:r>
          </w:p>
        </w:tc>
        <w:tc>
          <w:tcPr>
            <w:tcW w:w="960" w:type="dxa"/>
            <w:tcBorders>
              <w:top w:val="nil"/>
              <w:left w:val="nil"/>
              <w:bottom w:val="nil"/>
              <w:right w:val="nil"/>
            </w:tcBorders>
            <w:shd w:val="clear" w:color="auto" w:fill="auto"/>
            <w:noWrap/>
            <w:vAlign w:val="bottom"/>
            <w:hideMark/>
          </w:tcPr>
          <w:p w14:paraId="213E970E" w14:textId="77777777" w:rsidR="003C20B4" w:rsidRDefault="003C20B4" w:rsidP="002909A2">
            <w:pPr>
              <w:pStyle w:val="Tabletext"/>
              <w:jc w:val="right"/>
            </w:pPr>
            <w:r>
              <w:t>16.0</w:t>
            </w:r>
          </w:p>
        </w:tc>
        <w:tc>
          <w:tcPr>
            <w:tcW w:w="960" w:type="dxa"/>
            <w:tcBorders>
              <w:top w:val="nil"/>
              <w:left w:val="nil"/>
              <w:bottom w:val="nil"/>
              <w:right w:val="nil"/>
            </w:tcBorders>
            <w:shd w:val="clear" w:color="auto" w:fill="auto"/>
            <w:noWrap/>
            <w:vAlign w:val="bottom"/>
            <w:hideMark/>
          </w:tcPr>
          <w:p w14:paraId="7935A5C3" w14:textId="77777777" w:rsidR="003C20B4" w:rsidRDefault="003C20B4" w:rsidP="002909A2">
            <w:pPr>
              <w:pStyle w:val="Tabletext"/>
              <w:jc w:val="right"/>
            </w:pPr>
            <w:r>
              <w:t>13.4</w:t>
            </w:r>
          </w:p>
        </w:tc>
        <w:tc>
          <w:tcPr>
            <w:tcW w:w="900" w:type="dxa"/>
            <w:tcBorders>
              <w:top w:val="nil"/>
              <w:left w:val="nil"/>
              <w:bottom w:val="nil"/>
              <w:right w:val="nil"/>
            </w:tcBorders>
            <w:shd w:val="clear" w:color="auto" w:fill="auto"/>
            <w:noWrap/>
            <w:vAlign w:val="bottom"/>
            <w:hideMark/>
          </w:tcPr>
          <w:p w14:paraId="1A251417" w14:textId="77777777" w:rsidR="003C20B4" w:rsidRDefault="003C20B4" w:rsidP="002909A2">
            <w:pPr>
              <w:pStyle w:val="Tabletext"/>
              <w:jc w:val="right"/>
            </w:pPr>
            <w:r>
              <w:t>15.1</w:t>
            </w:r>
          </w:p>
        </w:tc>
        <w:tc>
          <w:tcPr>
            <w:tcW w:w="851" w:type="dxa"/>
            <w:tcBorders>
              <w:top w:val="nil"/>
              <w:left w:val="nil"/>
              <w:bottom w:val="nil"/>
              <w:right w:val="nil"/>
            </w:tcBorders>
            <w:shd w:val="clear" w:color="auto" w:fill="auto"/>
            <w:noWrap/>
            <w:vAlign w:val="bottom"/>
            <w:hideMark/>
          </w:tcPr>
          <w:p w14:paraId="1B807FB6" w14:textId="77777777" w:rsidR="003C20B4" w:rsidRDefault="003C20B4" w:rsidP="002909A2">
            <w:pPr>
              <w:pStyle w:val="Tabletext"/>
              <w:jc w:val="right"/>
            </w:pPr>
            <w:r>
              <w:t>622</w:t>
            </w:r>
          </w:p>
        </w:tc>
        <w:tc>
          <w:tcPr>
            <w:tcW w:w="1417" w:type="dxa"/>
            <w:tcBorders>
              <w:top w:val="nil"/>
              <w:left w:val="nil"/>
              <w:bottom w:val="nil"/>
              <w:right w:val="nil"/>
            </w:tcBorders>
            <w:shd w:val="clear" w:color="auto" w:fill="auto"/>
            <w:noWrap/>
            <w:vAlign w:val="bottom"/>
            <w:hideMark/>
          </w:tcPr>
          <w:p w14:paraId="2BB03C4A" w14:textId="77777777" w:rsidR="003C20B4" w:rsidRDefault="003C20B4" w:rsidP="002909A2">
            <w:pPr>
              <w:pStyle w:val="Tabletext"/>
              <w:jc w:val="right"/>
            </w:pPr>
          </w:p>
        </w:tc>
        <w:tc>
          <w:tcPr>
            <w:tcW w:w="991" w:type="dxa"/>
            <w:tcBorders>
              <w:top w:val="nil"/>
              <w:left w:val="nil"/>
              <w:bottom w:val="nil"/>
              <w:right w:val="nil"/>
            </w:tcBorders>
            <w:shd w:val="clear" w:color="auto" w:fill="auto"/>
            <w:noWrap/>
            <w:vAlign w:val="bottom"/>
            <w:hideMark/>
          </w:tcPr>
          <w:p w14:paraId="2305AE30" w14:textId="18ECA1F6" w:rsidR="003C20B4" w:rsidRDefault="003C20B4" w:rsidP="002909A2">
            <w:pPr>
              <w:pStyle w:val="Tabletext"/>
              <w:jc w:val="right"/>
            </w:pPr>
            <w:r>
              <w:rPr>
                <w:rFonts w:cs="Arial"/>
                <w:color w:val="000000"/>
                <w:szCs w:val="16"/>
              </w:rPr>
              <w:t>14.0</w:t>
            </w:r>
          </w:p>
        </w:tc>
        <w:tc>
          <w:tcPr>
            <w:tcW w:w="992" w:type="dxa"/>
            <w:tcBorders>
              <w:top w:val="nil"/>
              <w:left w:val="nil"/>
              <w:bottom w:val="nil"/>
              <w:right w:val="nil"/>
            </w:tcBorders>
            <w:shd w:val="clear" w:color="auto" w:fill="auto"/>
            <w:noWrap/>
            <w:vAlign w:val="bottom"/>
            <w:hideMark/>
          </w:tcPr>
          <w:p w14:paraId="2BF82FF8" w14:textId="3D804EC2" w:rsidR="003C20B4" w:rsidRPr="00D30571" w:rsidRDefault="003C20B4" w:rsidP="002909A2">
            <w:pPr>
              <w:pStyle w:val="Tabletext"/>
              <w:jc w:val="right"/>
              <w:rPr>
                <w:highlight w:val="cyan"/>
              </w:rPr>
            </w:pPr>
            <w:r>
              <w:rPr>
                <w:rFonts w:cs="Arial"/>
                <w:color w:val="000000"/>
                <w:szCs w:val="16"/>
              </w:rPr>
              <w:t>17.9</w:t>
            </w:r>
          </w:p>
        </w:tc>
        <w:tc>
          <w:tcPr>
            <w:tcW w:w="964" w:type="dxa"/>
            <w:tcBorders>
              <w:top w:val="nil"/>
              <w:left w:val="nil"/>
              <w:bottom w:val="nil"/>
              <w:right w:val="nil"/>
            </w:tcBorders>
            <w:shd w:val="clear" w:color="auto" w:fill="auto"/>
            <w:noWrap/>
            <w:vAlign w:val="bottom"/>
            <w:hideMark/>
          </w:tcPr>
          <w:p w14:paraId="6B551056" w14:textId="681C2A2E" w:rsidR="003C20B4" w:rsidRDefault="003C20B4" w:rsidP="002909A2">
            <w:pPr>
              <w:pStyle w:val="Tabletext"/>
              <w:jc w:val="right"/>
            </w:pPr>
            <w:r>
              <w:rPr>
                <w:rFonts w:cs="Arial"/>
                <w:color w:val="000000"/>
                <w:szCs w:val="16"/>
              </w:rPr>
              <w:t>9.9</w:t>
            </w:r>
          </w:p>
        </w:tc>
        <w:tc>
          <w:tcPr>
            <w:tcW w:w="885" w:type="dxa"/>
            <w:gridSpan w:val="2"/>
            <w:tcBorders>
              <w:top w:val="nil"/>
              <w:left w:val="nil"/>
              <w:bottom w:val="nil"/>
              <w:right w:val="nil"/>
            </w:tcBorders>
            <w:shd w:val="clear" w:color="auto" w:fill="auto"/>
            <w:noWrap/>
            <w:vAlign w:val="bottom"/>
            <w:hideMark/>
          </w:tcPr>
          <w:p w14:paraId="3960ABE1" w14:textId="43D6B6E3" w:rsidR="003C20B4" w:rsidRPr="00D30571" w:rsidRDefault="003C20B4" w:rsidP="002909A2">
            <w:pPr>
              <w:pStyle w:val="Tabletext"/>
              <w:jc w:val="right"/>
              <w:rPr>
                <w:highlight w:val="cyan"/>
              </w:rPr>
            </w:pPr>
            <w:r>
              <w:rPr>
                <w:rFonts w:cs="Arial"/>
                <w:color w:val="000000"/>
                <w:szCs w:val="16"/>
              </w:rPr>
              <w:t>16.9</w:t>
            </w:r>
          </w:p>
        </w:tc>
      </w:tr>
      <w:tr w:rsidR="003C20B4" w14:paraId="6087B627" w14:textId="77777777" w:rsidTr="003908BB">
        <w:trPr>
          <w:trHeight w:val="300"/>
        </w:trPr>
        <w:tc>
          <w:tcPr>
            <w:tcW w:w="5118" w:type="dxa"/>
            <w:tcBorders>
              <w:top w:val="nil"/>
              <w:left w:val="nil"/>
              <w:right w:val="nil"/>
            </w:tcBorders>
            <w:shd w:val="clear" w:color="auto" w:fill="auto"/>
            <w:noWrap/>
            <w:hideMark/>
          </w:tcPr>
          <w:p w14:paraId="6188942A" w14:textId="20E211F5" w:rsidR="003C20B4" w:rsidRDefault="003C20B4" w:rsidP="003C20B4">
            <w:pPr>
              <w:pStyle w:val="Tabletext"/>
            </w:pPr>
            <w:r>
              <w:t>Working, but working time unknown</w:t>
            </w:r>
          </w:p>
        </w:tc>
        <w:tc>
          <w:tcPr>
            <w:tcW w:w="960" w:type="dxa"/>
            <w:tcBorders>
              <w:top w:val="nil"/>
              <w:left w:val="nil"/>
              <w:right w:val="nil"/>
            </w:tcBorders>
            <w:shd w:val="clear" w:color="auto" w:fill="auto"/>
            <w:noWrap/>
            <w:vAlign w:val="bottom"/>
            <w:hideMark/>
          </w:tcPr>
          <w:p w14:paraId="4FA8FC21" w14:textId="77777777" w:rsidR="003C20B4" w:rsidRDefault="003C20B4" w:rsidP="002909A2">
            <w:pPr>
              <w:pStyle w:val="Tabletext"/>
              <w:jc w:val="right"/>
            </w:pPr>
            <w:r>
              <w:t>4.6</w:t>
            </w:r>
          </w:p>
        </w:tc>
        <w:tc>
          <w:tcPr>
            <w:tcW w:w="960" w:type="dxa"/>
            <w:tcBorders>
              <w:top w:val="nil"/>
              <w:left w:val="nil"/>
              <w:right w:val="nil"/>
            </w:tcBorders>
            <w:shd w:val="clear" w:color="auto" w:fill="auto"/>
            <w:noWrap/>
            <w:vAlign w:val="bottom"/>
            <w:hideMark/>
          </w:tcPr>
          <w:p w14:paraId="20DD54E8" w14:textId="77777777" w:rsidR="003C20B4" w:rsidRDefault="003C20B4" w:rsidP="002909A2">
            <w:pPr>
              <w:pStyle w:val="Tabletext"/>
              <w:jc w:val="right"/>
            </w:pPr>
            <w:r>
              <w:t>4.0</w:t>
            </w:r>
          </w:p>
        </w:tc>
        <w:tc>
          <w:tcPr>
            <w:tcW w:w="900" w:type="dxa"/>
            <w:tcBorders>
              <w:top w:val="nil"/>
              <w:left w:val="nil"/>
              <w:right w:val="nil"/>
            </w:tcBorders>
            <w:shd w:val="clear" w:color="auto" w:fill="auto"/>
            <w:noWrap/>
            <w:vAlign w:val="bottom"/>
            <w:hideMark/>
          </w:tcPr>
          <w:p w14:paraId="660F16BB" w14:textId="77777777" w:rsidR="003C20B4" w:rsidRDefault="003C20B4" w:rsidP="002909A2">
            <w:pPr>
              <w:pStyle w:val="Tabletext"/>
              <w:jc w:val="right"/>
            </w:pPr>
            <w:r>
              <w:t>4.4</w:t>
            </w:r>
          </w:p>
        </w:tc>
        <w:tc>
          <w:tcPr>
            <w:tcW w:w="851" w:type="dxa"/>
            <w:tcBorders>
              <w:top w:val="nil"/>
              <w:left w:val="nil"/>
              <w:right w:val="nil"/>
            </w:tcBorders>
            <w:shd w:val="clear" w:color="auto" w:fill="auto"/>
            <w:noWrap/>
            <w:vAlign w:val="bottom"/>
            <w:hideMark/>
          </w:tcPr>
          <w:p w14:paraId="6BE7E497" w14:textId="77777777" w:rsidR="003C20B4" w:rsidRDefault="003C20B4" w:rsidP="002909A2">
            <w:pPr>
              <w:pStyle w:val="Tabletext"/>
              <w:jc w:val="right"/>
            </w:pPr>
            <w:r>
              <w:t>155</w:t>
            </w:r>
          </w:p>
        </w:tc>
        <w:tc>
          <w:tcPr>
            <w:tcW w:w="1417" w:type="dxa"/>
            <w:tcBorders>
              <w:top w:val="nil"/>
              <w:left w:val="nil"/>
              <w:right w:val="nil"/>
            </w:tcBorders>
            <w:shd w:val="clear" w:color="auto" w:fill="auto"/>
            <w:noWrap/>
            <w:vAlign w:val="bottom"/>
            <w:hideMark/>
          </w:tcPr>
          <w:p w14:paraId="3A395AD5" w14:textId="2AC57D41" w:rsidR="003C20B4" w:rsidRDefault="003C20B4" w:rsidP="002909A2">
            <w:pPr>
              <w:pStyle w:val="Tabletext"/>
              <w:jc w:val="right"/>
            </w:pPr>
          </w:p>
        </w:tc>
        <w:tc>
          <w:tcPr>
            <w:tcW w:w="991" w:type="dxa"/>
            <w:tcBorders>
              <w:top w:val="nil"/>
              <w:left w:val="nil"/>
              <w:right w:val="nil"/>
            </w:tcBorders>
            <w:shd w:val="clear" w:color="auto" w:fill="auto"/>
            <w:noWrap/>
            <w:vAlign w:val="bottom"/>
            <w:hideMark/>
          </w:tcPr>
          <w:p w14:paraId="455E7F76" w14:textId="02DAC471" w:rsidR="003C20B4" w:rsidRDefault="003C20B4" w:rsidP="002909A2">
            <w:pPr>
              <w:pStyle w:val="Tabletext"/>
              <w:jc w:val="right"/>
            </w:pPr>
            <w:r>
              <w:rPr>
                <w:rFonts w:cs="Arial"/>
                <w:color w:val="000000"/>
                <w:szCs w:val="16"/>
              </w:rPr>
              <w:t>3.1</w:t>
            </w:r>
          </w:p>
        </w:tc>
        <w:tc>
          <w:tcPr>
            <w:tcW w:w="992" w:type="dxa"/>
            <w:tcBorders>
              <w:top w:val="nil"/>
              <w:left w:val="nil"/>
              <w:right w:val="nil"/>
            </w:tcBorders>
            <w:shd w:val="clear" w:color="auto" w:fill="auto"/>
            <w:noWrap/>
            <w:vAlign w:val="bottom"/>
            <w:hideMark/>
          </w:tcPr>
          <w:p w14:paraId="554CA2CA" w14:textId="57A24821" w:rsidR="003C20B4" w:rsidRPr="00D30571" w:rsidRDefault="003C20B4" w:rsidP="002909A2">
            <w:pPr>
              <w:pStyle w:val="Tabletext"/>
              <w:jc w:val="right"/>
              <w:rPr>
                <w:highlight w:val="cyan"/>
              </w:rPr>
            </w:pPr>
            <w:r>
              <w:rPr>
                <w:rFonts w:cs="Arial"/>
                <w:color w:val="000000"/>
                <w:szCs w:val="16"/>
              </w:rPr>
              <w:t>6.2</w:t>
            </w:r>
          </w:p>
        </w:tc>
        <w:tc>
          <w:tcPr>
            <w:tcW w:w="964" w:type="dxa"/>
            <w:tcBorders>
              <w:top w:val="nil"/>
              <w:left w:val="nil"/>
              <w:right w:val="nil"/>
            </w:tcBorders>
            <w:shd w:val="clear" w:color="auto" w:fill="auto"/>
            <w:noWrap/>
            <w:vAlign w:val="bottom"/>
            <w:hideMark/>
          </w:tcPr>
          <w:p w14:paraId="780DFFD0" w14:textId="6CDEA096" w:rsidR="003C20B4" w:rsidRDefault="003C20B4" w:rsidP="002909A2">
            <w:pPr>
              <w:pStyle w:val="Tabletext"/>
              <w:jc w:val="right"/>
            </w:pPr>
            <w:r>
              <w:rPr>
                <w:rFonts w:cs="Arial"/>
                <w:color w:val="000000"/>
                <w:szCs w:val="16"/>
              </w:rPr>
              <w:t>2.1</w:t>
            </w:r>
          </w:p>
        </w:tc>
        <w:tc>
          <w:tcPr>
            <w:tcW w:w="885" w:type="dxa"/>
            <w:gridSpan w:val="2"/>
            <w:tcBorders>
              <w:top w:val="nil"/>
              <w:left w:val="nil"/>
              <w:right w:val="nil"/>
            </w:tcBorders>
            <w:shd w:val="clear" w:color="auto" w:fill="auto"/>
            <w:noWrap/>
            <w:vAlign w:val="bottom"/>
            <w:hideMark/>
          </w:tcPr>
          <w:p w14:paraId="4C1BC5FF" w14:textId="71071C83" w:rsidR="003C20B4" w:rsidRPr="00D30571" w:rsidRDefault="003C20B4" w:rsidP="002909A2">
            <w:pPr>
              <w:pStyle w:val="Tabletext"/>
              <w:jc w:val="right"/>
              <w:rPr>
                <w:highlight w:val="cyan"/>
              </w:rPr>
            </w:pPr>
            <w:r>
              <w:rPr>
                <w:rFonts w:cs="Arial"/>
                <w:color w:val="000000"/>
                <w:szCs w:val="16"/>
              </w:rPr>
              <w:t>6.0</w:t>
            </w:r>
          </w:p>
        </w:tc>
      </w:tr>
      <w:tr w:rsidR="00DA3B96" w14:paraId="29E47C27" w14:textId="77777777" w:rsidTr="003908BB">
        <w:trPr>
          <w:trHeight w:val="454"/>
        </w:trPr>
        <w:tc>
          <w:tcPr>
            <w:tcW w:w="5118" w:type="dxa"/>
            <w:tcBorders>
              <w:top w:val="nil"/>
              <w:left w:val="nil"/>
              <w:bottom w:val="nil"/>
              <w:right w:val="nil"/>
            </w:tcBorders>
            <w:shd w:val="clear" w:color="auto" w:fill="auto"/>
            <w:hideMark/>
          </w:tcPr>
          <w:p w14:paraId="5163F34C" w14:textId="44C9F59D" w:rsidR="00DA3B96" w:rsidRPr="002909A2" w:rsidRDefault="00DA3B96" w:rsidP="003908BB">
            <w:pPr>
              <w:pStyle w:val="Tabletext"/>
              <w:spacing w:after="0"/>
              <w:rPr>
                <w:b/>
                <w:bCs/>
              </w:rPr>
            </w:pPr>
            <w:r w:rsidRPr="002909A2">
              <w:rPr>
                <w:b/>
                <w:bCs/>
              </w:rPr>
              <w:t>Permanent or casual employment</w:t>
            </w:r>
          </w:p>
        </w:tc>
        <w:tc>
          <w:tcPr>
            <w:tcW w:w="960" w:type="dxa"/>
            <w:tcBorders>
              <w:top w:val="nil"/>
              <w:left w:val="nil"/>
              <w:bottom w:val="nil"/>
              <w:right w:val="nil"/>
            </w:tcBorders>
            <w:shd w:val="clear" w:color="auto" w:fill="auto"/>
            <w:noWrap/>
            <w:hideMark/>
          </w:tcPr>
          <w:p w14:paraId="0279917D" w14:textId="77777777" w:rsidR="00DA3B96" w:rsidRDefault="00DA3B96" w:rsidP="003908BB">
            <w:pPr>
              <w:pStyle w:val="Tabletext"/>
            </w:pPr>
            <w:r>
              <w:t> </w:t>
            </w:r>
          </w:p>
        </w:tc>
        <w:tc>
          <w:tcPr>
            <w:tcW w:w="960" w:type="dxa"/>
            <w:tcBorders>
              <w:top w:val="nil"/>
              <w:left w:val="nil"/>
              <w:bottom w:val="nil"/>
              <w:right w:val="nil"/>
            </w:tcBorders>
            <w:shd w:val="clear" w:color="auto" w:fill="auto"/>
            <w:noWrap/>
            <w:hideMark/>
          </w:tcPr>
          <w:p w14:paraId="0CCF2AF3" w14:textId="77777777" w:rsidR="00DA3B96" w:rsidRDefault="00DA3B96" w:rsidP="003908BB">
            <w:pPr>
              <w:pStyle w:val="Tabletext"/>
            </w:pPr>
            <w:r>
              <w:t> </w:t>
            </w:r>
          </w:p>
        </w:tc>
        <w:tc>
          <w:tcPr>
            <w:tcW w:w="900" w:type="dxa"/>
            <w:tcBorders>
              <w:top w:val="nil"/>
              <w:left w:val="nil"/>
              <w:bottom w:val="nil"/>
              <w:right w:val="nil"/>
            </w:tcBorders>
            <w:shd w:val="clear" w:color="auto" w:fill="auto"/>
            <w:noWrap/>
            <w:hideMark/>
          </w:tcPr>
          <w:p w14:paraId="02AF6B26" w14:textId="77777777" w:rsidR="00DA3B96" w:rsidRDefault="00DA3B96" w:rsidP="003908BB">
            <w:pPr>
              <w:pStyle w:val="Tabletext"/>
            </w:pPr>
            <w:r>
              <w:t> </w:t>
            </w:r>
          </w:p>
        </w:tc>
        <w:tc>
          <w:tcPr>
            <w:tcW w:w="851" w:type="dxa"/>
            <w:tcBorders>
              <w:top w:val="nil"/>
              <w:left w:val="nil"/>
              <w:bottom w:val="nil"/>
              <w:right w:val="nil"/>
            </w:tcBorders>
            <w:shd w:val="clear" w:color="auto" w:fill="auto"/>
            <w:noWrap/>
            <w:hideMark/>
          </w:tcPr>
          <w:p w14:paraId="1EAE4420" w14:textId="77777777" w:rsidR="00DA3B96" w:rsidRDefault="00DA3B96" w:rsidP="003908BB">
            <w:pPr>
              <w:pStyle w:val="Tabletext"/>
            </w:pPr>
            <w:r>
              <w:t> </w:t>
            </w:r>
          </w:p>
        </w:tc>
        <w:tc>
          <w:tcPr>
            <w:tcW w:w="1417" w:type="dxa"/>
            <w:tcBorders>
              <w:top w:val="nil"/>
              <w:left w:val="nil"/>
              <w:bottom w:val="nil"/>
              <w:right w:val="nil"/>
            </w:tcBorders>
            <w:shd w:val="clear" w:color="auto" w:fill="auto"/>
            <w:noWrap/>
            <w:hideMark/>
          </w:tcPr>
          <w:p w14:paraId="1E78341C" w14:textId="77777777" w:rsidR="00DA3B96" w:rsidRDefault="00DA3B96" w:rsidP="003908BB">
            <w:pPr>
              <w:pStyle w:val="Tabletext"/>
            </w:pPr>
          </w:p>
        </w:tc>
        <w:tc>
          <w:tcPr>
            <w:tcW w:w="991" w:type="dxa"/>
            <w:tcBorders>
              <w:top w:val="nil"/>
              <w:left w:val="nil"/>
              <w:bottom w:val="nil"/>
              <w:right w:val="nil"/>
            </w:tcBorders>
            <w:shd w:val="clear" w:color="auto" w:fill="auto"/>
            <w:noWrap/>
            <w:hideMark/>
          </w:tcPr>
          <w:p w14:paraId="0473C767" w14:textId="77777777" w:rsidR="00DA3B96" w:rsidRDefault="00DA3B96" w:rsidP="003908BB">
            <w:pPr>
              <w:pStyle w:val="Tabletext"/>
              <w:rPr>
                <w:sz w:val="20"/>
              </w:rPr>
            </w:pPr>
          </w:p>
        </w:tc>
        <w:tc>
          <w:tcPr>
            <w:tcW w:w="992" w:type="dxa"/>
            <w:tcBorders>
              <w:top w:val="nil"/>
              <w:left w:val="nil"/>
              <w:bottom w:val="nil"/>
              <w:right w:val="nil"/>
            </w:tcBorders>
            <w:shd w:val="clear" w:color="auto" w:fill="auto"/>
            <w:noWrap/>
            <w:hideMark/>
          </w:tcPr>
          <w:p w14:paraId="68B57ADB" w14:textId="77777777" w:rsidR="00DA3B96" w:rsidRDefault="00DA3B96" w:rsidP="003908BB">
            <w:pPr>
              <w:pStyle w:val="Tabletext"/>
              <w:rPr>
                <w:sz w:val="20"/>
              </w:rPr>
            </w:pPr>
          </w:p>
        </w:tc>
        <w:tc>
          <w:tcPr>
            <w:tcW w:w="964" w:type="dxa"/>
            <w:tcBorders>
              <w:top w:val="nil"/>
              <w:left w:val="nil"/>
              <w:bottom w:val="nil"/>
              <w:right w:val="nil"/>
            </w:tcBorders>
            <w:shd w:val="clear" w:color="auto" w:fill="auto"/>
            <w:noWrap/>
            <w:hideMark/>
          </w:tcPr>
          <w:p w14:paraId="1537057E" w14:textId="77777777" w:rsidR="00DA3B96" w:rsidRDefault="00DA3B96" w:rsidP="003908BB">
            <w:pPr>
              <w:pStyle w:val="Tabletext"/>
              <w:rPr>
                <w:sz w:val="20"/>
              </w:rPr>
            </w:pPr>
          </w:p>
        </w:tc>
        <w:tc>
          <w:tcPr>
            <w:tcW w:w="885" w:type="dxa"/>
            <w:gridSpan w:val="2"/>
            <w:tcBorders>
              <w:top w:val="nil"/>
              <w:left w:val="nil"/>
              <w:bottom w:val="nil"/>
              <w:right w:val="nil"/>
            </w:tcBorders>
            <w:shd w:val="clear" w:color="auto" w:fill="auto"/>
            <w:noWrap/>
            <w:hideMark/>
          </w:tcPr>
          <w:p w14:paraId="7ADA75C2" w14:textId="77777777" w:rsidR="00DA3B96" w:rsidRDefault="00DA3B96" w:rsidP="003908BB">
            <w:pPr>
              <w:pStyle w:val="Tabletext"/>
              <w:rPr>
                <w:sz w:val="20"/>
              </w:rPr>
            </w:pPr>
          </w:p>
        </w:tc>
      </w:tr>
      <w:tr w:rsidR="003C20B4" w14:paraId="73D6B10F" w14:textId="77777777" w:rsidTr="003908BB">
        <w:trPr>
          <w:trHeight w:val="300"/>
        </w:trPr>
        <w:tc>
          <w:tcPr>
            <w:tcW w:w="5118" w:type="dxa"/>
            <w:tcBorders>
              <w:top w:val="nil"/>
              <w:left w:val="nil"/>
              <w:bottom w:val="nil"/>
              <w:right w:val="nil"/>
            </w:tcBorders>
            <w:shd w:val="clear" w:color="auto" w:fill="auto"/>
            <w:noWrap/>
            <w:hideMark/>
          </w:tcPr>
          <w:p w14:paraId="3D7BB491" w14:textId="3B9E3B8B" w:rsidR="003C20B4" w:rsidRDefault="003C20B4" w:rsidP="003C20B4">
            <w:pPr>
              <w:pStyle w:val="Tabletext"/>
            </w:pPr>
            <w:r>
              <w:t>Permanent/ongoing</w:t>
            </w:r>
          </w:p>
        </w:tc>
        <w:tc>
          <w:tcPr>
            <w:tcW w:w="960" w:type="dxa"/>
            <w:tcBorders>
              <w:top w:val="nil"/>
              <w:left w:val="nil"/>
              <w:bottom w:val="nil"/>
              <w:right w:val="nil"/>
            </w:tcBorders>
            <w:shd w:val="clear" w:color="auto" w:fill="auto"/>
            <w:noWrap/>
            <w:vAlign w:val="bottom"/>
            <w:hideMark/>
          </w:tcPr>
          <w:p w14:paraId="4DCAF4B1" w14:textId="77777777" w:rsidR="003C20B4" w:rsidRDefault="003C20B4" w:rsidP="006240C3">
            <w:pPr>
              <w:pStyle w:val="Tabletext"/>
              <w:jc w:val="right"/>
            </w:pPr>
            <w:r>
              <w:t>45.8</w:t>
            </w:r>
          </w:p>
        </w:tc>
        <w:tc>
          <w:tcPr>
            <w:tcW w:w="960" w:type="dxa"/>
            <w:tcBorders>
              <w:top w:val="nil"/>
              <w:left w:val="nil"/>
              <w:bottom w:val="nil"/>
              <w:right w:val="nil"/>
            </w:tcBorders>
            <w:shd w:val="clear" w:color="auto" w:fill="auto"/>
            <w:noWrap/>
            <w:vAlign w:val="bottom"/>
            <w:hideMark/>
          </w:tcPr>
          <w:p w14:paraId="7E1A1838" w14:textId="77777777" w:rsidR="003C20B4" w:rsidRDefault="003C20B4" w:rsidP="006240C3">
            <w:pPr>
              <w:pStyle w:val="Tabletext"/>
              <w:jc w:val="right"/>
            </w:pPr>
            <w:r>
              <w:t>55.5</w:t>
            </w:r>
          </w:p>
        </w:tc>
        <w:tc>
          <w:tcPr>
            <w:tcW w:w="900" w:type="dxa"/>
            <w:tcBorders>
              <w:top w:val="nil"/>
              <w:left w:val="nil"/>
              <w:bottom w:val="nil"/>
              <w:right w:val="nil"/>
            </w:tcBorders>
            <w:shd w:val="clear" w:color="auto" w:fill="auto"/>
            <w:noWrap/>
            <w:vAlign w:val="bottom"/>
            <w:hideMark/>
          </w:tcPr>
          <w:p w14:paraId="4A200817" w14:textId="77777777" w:rsidR="003C20B4" w:rsidRDefault="003C20B4" w:rsidP="006240C3">
            <w:pPr>
              <w:pStyle w:val="Tabletext"/>
              <w:jc w:val="right"/>
            </w:pPr>
            <w:r>
              <w:t>49.1</w:t>
            </w:r>
          </w:p>
        </w:tc>
        <w:tc>
          <w:tcPr>
            <w:tcW w:w="851" w:type="dxa"/>
            <w:tcBorders>
              <w:top w:val="nil"/>
              <w:left w:val="nil"/>
              <w:bottom w:val="nil"/>
              <w:right w:val="nil"/>
            </w:tcBorders>
            <w:shd w:val="clear" w:color="auto" w:fill="auto"/>
            <w:noWrap/>
            <w:vAlign w:val="bottom"/>
            <w:hideMark/>
          </w:tcPr>
          <w:p w14:paraId="49E33BFD" w14:textId="77777777" w:rsidR="003C20B4" w:rsidRDefault="003C20B4" w:rsidP="006240C3">
            <w:pPr>
              <w:pStyle w:val="Tabletext"/>
              <w:jc w:val="right"/>
            </w:pPr>
            <w:r>
              <w:t>1862</w:t>
            </w:r>
          </w:p>
        </w:tc>
        <w:tc>
          <w:tcPr>
            <w:tcW w:w="1417" w:type="dxa"/>
            <w:tcBorders>
              <w:top w:val="nil"/>
              <w:left w:val="nil"/>
              <w:bottom w:val="nil"/>
              <w:right w:val="nil"/>
            </w:tcBorders>
            <w:shd w:val="clear" w:color="auto" w:fill="auto"/>
            <w:noWrap/>
            <w:vAlign w:val="bottom"/>
            <w:hideMark/>
          </w:tcPr>
          <w:p w14:paraId="2D812663" w14:textId="77777777" w:rsidR="003C20B4" w:rsidRDefault="003C20B4" w:rsidP="006240C3">
            <w:pPr>
              <w:pStyle w:val="Tabletext"/>
              <w:jc w:val="right"/>
            </w:pPr>
            <w:r>
              <w:t>*</w:t>
            </w:r>
          </w:p>
        </w:tc>
        <w:tc>
          <w:tcPr>
            <w:tcW w:w="991" w:type="dxa"/>
            <w:tcBorders>
              <w:top w:val="nil"/>
              <w:left w:val="nil"/>
              <w:bottom w:val="nil"/>
              <w:right w:val="nil"/>
            </w:tcBorders>
            <w:shd w:val="clear" w:color="auto" w:fill="auto"/>
            <w:noWrap/>
            <w:vAlign w:val="bottom"/>
            <w:hideMark/>
          </w:tcPr>
          <w:p w14:paraId="4EAA76C3" w14:textId="4010ED30" w:rsidR="003C20B4" w:rsidRDefault="003C20B4" w:rsidP="006240C3">
            <w:pPr>
              <w:pStyle w:val="Tabletext"/>
              <w:jc w:val="right"/>
            </w:pPr>
            <w:r>
              <w:rPr>
                <w:rFonts w:cs="Arial"/>
                <w:color w:val="000000"/>
                <w:szCs w:val="16"/>
              </w:rPr>
              <w:t>43.0</w:t>
            </w:r>
          </w:p>
        </w:tc>
        <w:tc>
          <w:tcPr>
            <w:tcW w:w="992" w:type="dxa"/>
            <w:tcBorders>
              <w:top w:val="nil"/>
              <w:left w:val="nil"/>
              <w:bottom w:val="nil"/>
              <w:right w:val="nil"/>
            </w:tcBorders>
            <w:shd w:val="clear" w:color="auto" w:fill="auto"/>
            <w:noWrap/>
            <w:vAlign w:val="bottom"/>
            <w:hideMark/>
          </w:tcPr>
          <w:p w14:paraId="7C9AE5A9" w14:textId="0A362A1D" w:rsidR="003C20B4" w:rsidRPr="00D30571" w:rsidRDefault="003C20B4" w:rsidP="006240C3">
            <w:pPr>
              <w:pStyle w:val="Tabletext"/>
              <w:jc w:val="right"/>
              <w:rPr>
                <w:highlight w:val="cyan"/>
              </w:rPr>
            </w:pPr>
            <w:r>
              <w:rPr>
                <w:rFonts w:cs="Arial"/>
                <w:color w:val="000000"/>
                <w:szCs w:val="16"/>
              </w:rPr>
              <w:t>48.6</w:t>
            </w:r>
          </w:p>
        </w:tc>
        <w:tc>
          <w:tcPr>
            <w:tcW w:w="964" w:type="dxa"/>
            <w:tcBorders>
              <w:top w:val="nil"/>
              <w:left w:val="nil"/>
              <w:bottom w:val="nil"/>
              <w:right w:val="nil"/>
            </w:tcBorders>
            <w:shd w:val="clear" w:color="auto" w:fill="auto"/>
            <w:noWrap/>
            <w:vAlign w:val="bottom"/>
            <w:hideMark/>
          </w:tcPr>
          <w:p w14:paraId="5D6987E4" w14:textId="5294D7F9" w:rsidR="003C20B4" w:rsidRDefault="003C20B4" w:rsidP="006240C3">
            <w:pPr>
              <w:pStyle w:val="Tabletext"/>
              <w:jc w:val="right"/>
            </w:pPr>
            <w:r>
              <w:rPr>
                <w:rFonts w:cs="Arial"/>
                <w:color w:val="000000"/>
                <w:szCs w:val="16"/>
              </w:rPr>
              <w:t>50.8</w:t>
            </w:r>
          </w:p>
        </w:tc>
        <w:tc>
          <w:tcPr>
            <w:tcW w:w="885" w:type="dxa"/>
            <w:gridSpan w:val="2"/>
            <w:tcBorders>
              <w:top w:val="nil"/>
              <w:left w:val="nil"/>
              <w:bottom w:val="nil"/>
              <w:right w:val="nil"/>
            </w:tcBorders>
            <w:shd w:val="clear" w:color="auto" w:fill="auto"/>
            <w:noWrap/>
            <w:vAlign w:val="bottom"/>
            <w:hideMark/>
          </w:tcPr>
          <w:p w14:paraId="348F2DA4" w14:textId="11AC6035" w:rsidR="003C20B4" w:rsidRPr="00D30571" w:rsidRDefault="003C20B4" w:rsidP="006240C3">
            <w:pPr>
              <w:pStyle w:val="Tabletext"/>
              <w:jc w:val="right"/>
              <w:rPr>
                <w:highlight w:val="cyan"/>
              </w:rPr>
            </w:pPr>
            <w:r>
              <w:rPr>
                <w:rFonts w:cs="Arial"/>
                <w:color w:val="000000"/>
                <w:szCs w:val="16"/>
              </w:rPr>
              <w:t>60.2</w:t>
            </w:r>
          </w:p>
        </w:tc>
      </w:tr>
      <w:tr w:rsidR="003C20B4" w14:paraId="1B6FC6DF" w14:textId="77777777" w:rsidTr="003908BB">
        <w:trPr>
          <w:trHeight w:val="300"/>
        </w:trPr>
        <w:tc>
          <w:tcPr>
            <w:tcW w:w="5118" w:type="dxa"/>
            <w:tcBorders>
              <w:top w:val="nil"/>
              <w:left w:val="nil"/>
              <w:bottom w:val="nil"/>
              <w:right w:val="nil"/>
            </w:tcBorders>
            <w:shd w:val="clear" w:color="auto" w:fill="auto"/>
            <w:noWrap/>
            <w:hideMark/>
          </w:tcPr>
          <w:p w14:paraId="0E538D67" w14:textId="19715AE3" w:rsidR="003C20B4" w:rsidRDefault="003C20B4" w:rsidP="003C20B4">
            <w:pPr>
              <w:pStyle w:val="Tabletext"/>
            </w:pPr>
            <w:r>
              <w:t>Casual</w:t>
            </w:r>
          </w:p>
        </w:tc>
        <w:tc>
          <w:tcPr>
            <w:tcW w:w="960" w:type="dxa"/>
            <w:tcBorders>
              <w:top w:val="nil"/>
              <w:left w:val="nil"/>
              <w:bottom w:val="nil"/>
              <w:right w:val="nil"/>
            </w:tcBorders>
            <w:shd w:val="clear" w:color="auto" w:fill="auto"/>
            <w:noWrap/>
            <w:vAlign w:val="bottom"/>
            <w:hideMark/>
          </w:tcPr>
          <w:p w14:paraId="3664731F" w14:textId="77777777" w:rsidR="003C20B4" w:rsidRDefault="003C20B4" w:rsidP="006240C3">
            <w:pPr>
              <w:pStyle w:val="Tabletext"/>
              <w:jc w:val="right"/>
            </w:pPr>
            <w:r>
              <w:t>34.8</w:t>
            </w:r>
          </w:p>
        </w:tc>
        <w:tc>
          <w:tcPr>
            <w:tcW w:w="960" w:type="dxa"/>
            <w:tcBorders>
              <w:top w:val="nil"/>
              <w:left w:val="nil"/>
              <w:bottom w:val="nil"/>
              <w:right w:val="nil"/>
            </w:tcBorders>
            <w:shd w:val="clear" w:color="auto" w:fill="auto"/>
            <w:noWrap/>
            <w:vAlign w:val="bottom"/>
            <w:hideMark/>
          </w:tcPr>
          <w:p w14:paraId="46A149C6" w14:textId="77777777" w:rsidR="003C20B4" w:rsidRDefault="003C20B4" w:rsidP="006240C3">
            <w:pPr>
              <w:pStyle w:val="Tabletext"/>
              <w:jc w:val="right"/>
            </w:pPr>
            <w:r>
              <w:t>26.4</w:t>
            </w:r>
          </w:p>
        </w:tc>
        <w:tc>
          <w:tcPr>
            <w:tcW w:w="900" w:type="dxa"/>
            <w:tcBorders>
              <w:top w:val="nil"/>
              <w:left w:val="nil"/>
              <w:bottom w:val="nil"/>
              <w:right w:val="nil"/>
            </w:tcBorders>
            <w:shd w:val="clear" w:color="auto" w:fill="auto"/>
            <w:noWrap/>
            <w:vAlign w:val="bottom"/>
            <w:hideMark/>
          </w:tcPr>
          <w:p w14:paraId="3497FEC8" w14:textId="77777777" w:rsidR="003C20B4" w:rsidRDefault="003C20B4" w:rsidP="006240C3">
            <w:pPr>
              <w:pStyle w:val="Tabletext"/>
              <w:jc w:val="right"/>
            </w:pPr>
            <w:r>
              <w:t>32.0</w:t>
            </w:r>
          </w:p>
        </w:tc>
        <w:tc>
          <w:tcPr>
            <w:tcW w:w="851" w:type="dxa"/>
            <w:tcBorders>
              <w:top w:val="nil"/>
              <w:left w:val="nil"/>
              <w:bottom w:val="nil"/>
              <w:right w:val="nil"/>
            </w:tcBorders>
            <w:shd w:val="clear" w:color="auto" w:fill="auto"/>
            <w:noWrap/>
            <w:vAlign w:val="bottom"/>
            <w:hideMark/>
          </w:tcPr>
          <w:p w14:paraId="46160DEE" w14:textId="77777777" w:rsidR="003C20B4" w:rsidRDefault="003C20B4" w:rsidP="006240C3">
            <w:pPr>
              <w:pStyle w:val="Tabletext"/>
              <w:jc w:val="right"/>
            </w:pPr>
            <w:r>
              <w:t>1320</w:t>
            </w:r>
          </w:p>
        </w:tc>
        <w:tc>
          <w:tcPr>
            <w:tcW w:w="1417" w:type="dxa"/>
            <w:tcBorders>
              <w:top w:val="nil"/>
              <w:left w:val="nil"/>
              <w:bottom w:val="nil"/>
              <w:right w:val="nil"/>
            </w:tcBorders>
            <w:shd w:val="clear" w:color="auto" w:fill="auto"/>
            <w:noWrap/>
            <w:vAlign w:val="bottom"/>
            <w:hideMark/>
          </w:tcPr>
          <w:p w14:paraId="5721440B" w14:textId="77777777" w:rsidR="003C20B4" w:rsidRDefault="003C20B4" w:rsidP="006240C3">
            <w:pPr>
              <w:pStyle w:val="Tabletext"/>
              <w:jc w:val="right"/>
            </w:pPr>
            <w:r>
              <w:t>*</w:t>
            </w:r>
          </w:p>
        </w:tc>
        <w:tc>
          <w:tcPr>
            <w:tcW w:w="991" w:type="dxa"/>
            <w:tcBorders>
              <w:top w:val="nil"/>
              <w:left w:val="nil"/>
              <w:bottom w:val="nil"/>
              <w:right w:val="nil"/>
            </w:tcBorders>
            <w:shd w:val="clear" w:color="auto" w:fill="auto"/>
            <w:noWrap/>
            <w:vAlign w:val="bottom"/>
            <w:hideMark/>
          </w:tcPr>
          <w:p w14:paraId="323C3902" w14:textId="44DEAF9D" w:rsidR="003C20B4" w:rsidRDefault="003C20B4" w:rsidP="006240C3">
            <w:pPr>
              <w:pStyle w:val="Tabletext"/>
              <w:jc w:val="right"/>
            </w:pPr>
            <w:r>
              <w:rPr>
                <w:rFonts w:cs="Arial"/>
                <w:color w:val="000000"/>
                <w:szCs w:val="16"/>
              </w:rPr>
              <w:t>32.0</w:t>
            </w:r>
          </w:p>
        </w:tc>
        <w:tc>
          <w:tcPr>
            <w:tcW w:w="992" w:type="dxa"/>
            <w:tcBorders>
              <w:top w:val="nil"/>
              <w:left w:val="nil"/>
              <w:bottom w:val="nil"/>
              <w:right w:val="nil"/>
            </w:tcBorders>
            <w:shd w:val="clear" w:color="auto" w:fill="auto"/>
            <w:noWrap/>
            <w:vAlign w:val="bottom"/>
            <w:hideMark/>
          </w:tcPr>
          <w:p w14:paraId="4B63C17D" w14:textId="6A8434F7" w:rsidR="003C20B4" w:rsidRPr="00D30571" w:rsidRDefault="003C20B4" w:rsidP="006240C3">
            <w:pPr>
              <w:pStyle w:val="Tabletext"/>
              <w:jc w:val="right"/>
              <w:rPr>
                <w:highlight w:val="cyan"/>
              </w:rPr>
            </w:pPr>
            <w:r>
              <w:rPr>
                <w:rFonts w:cs="Arial"/>
                <w:color w:val="000000"/>
                <w:szCs w:val="16"/>
              </w:rPr>
              <w:t>37.6</w:t>
            </w:r>
          </w:p>
        </w:tc>
        <w:tc>
          <w:tcPr>
            <w:tcW w:w="964" w:type="dxa"/>
            <w:tcBorders>
              <w:top w:val="nil"/>
              <w:left w:val="nil"/>
              <w:bottom w:val="nil"/>
              <w:right w:val="nil"/>
            </w:tcBorders>
            <w:shd w:val="clear" w:color="auto" w:fill="auto"/>
            <w:noWrap/>
            <w:vAlign w:val="bottom"/>
            <w:hideMark/>
          </w:tcPr>
          <w:p w14:paraId="4D02C85A" w14:textId="6DFF1006" w:rsidR="003C20B4" w:rsidRDefault="003C20B4" w:rsidP="006240C3">
            <w:pPr>
              <w:pStyle w:val="Tabletext"/>
              <w:jc w:val="right"/>
            </w:pPr>
            <w:r>
              <w:rPr>
                <w:rFonts w:cs="Arial"/>
                <w:color w:val="000000"/>
                <w:szCs w:val="16"/>
              </w:rPr>
              <w:t>22.4</w:t>
            </w:r>
          </w:p>
        </w:tc>
        <w:tc>
          <w:tcPr>
            <w:tcW w:w="885" w:type="dxa"/>
            <w:gridSpan w:val="2"/>
            <w:tcBorders>
              <w:top w:val="nil"/>
              <w:left w:val="nil"/>
              <w:bottom w:val="nil"/>
              <w:right w:val="nil"/>
            </w:tcBorders>
            <w:shd w:val="clear" w:color="auto" w:fill="auto"/>
            <w:noWrap/>
            <w:vAlign w:val="bottom"/>
            <w:hideMark/>
          </w:tcPr>
          <w:p w14:paraId="7ECD0CC4" w14:textId="197CB514" w:rsidR="003C20B4" w:rsidRPr="00D30571" w:rsidRDefault="003C20B4" w:rsidP="006240C3">
            <w:pPr>
              <w:pStyle w:val="Tabletext"/>
              <w:jc w:val="right"/>
              <w:rPr>
                <w:highlight w:val="cyan"/>
              </w:rPr>
            </w:pPr>
            <w:r>
              <w:rPr>
                <w:rFonts w:cs="Arial"/>
                <w:color w:val="000000"/>
                <w:szCs w:val="16"/>
              </w:rPr>
              <w:t>30.5</w:t>
            </w:r>
          </w:p>
        </w:tc>
      </w:tr>
      <w:tr w:rsidR="003C20B4" w14:paraId="07DB4B21" w14:textId="77777777" w:rsidTr="003908BB">
        <w:trPr>
          <w:trHeight w:val="300"/>
        </w:trPr>
        <w:tc>
          <w:tcPr>
            <w:tcW w:w="5118" w:type="dxa"/>
            <w:tcBorders>
              <w:top w:val="nil"/>
              <w:left w:val="nil"/>
              <w:right w:val="nil"/>
            </w:tcBorders>
            <w:shd w:val="clear" w:color="auto" w:fill="auto"/>
            <w:noWrap/>
            <w:hideMark/>
          </w:tcPr>
          <w:p w14:paraId="2A2D22AB" w14:textId="3A0FD0DC" w:rsidR="003C20B4" w:rsidRDefault="003C20B4" w:rsidP="003C20B4">
            <w:pPr>
              <w:pStyle w:val="Tabletext"/>
            </w:pPr>
            <w:r>
              <w:t>Not working (unemployed or NILF)</w:t>
            </w:r>
          </w:p>
        </w:tc>
        <w:tc>
          <w:tcPr>
            <w:tcW w:w="960" w:type="dxa"/>
            <w:tcBorders>
              <w:top w:val="nil"/>
              <w:left w:val="nil"/>
              <w:right w:val="nil"/>
            </w:tcBorders>
            <w:shd w:val="clear" w:color="auto" w:fill="auto"/>
            <w:noWrap/>
            <w:vAlign w:val="bottom"/>
            <w:hideMark/>
          </w:tcPr>
          <w:p w14:paraId="2097C2CE" w14:textId="77777777" w:rsidR="003C20B4" w:rsidRDefault="003C20B4" w:rsidP="006240C3">
            <w:pPr>
              <w:pStyle w:val="Tabletext"/>
              <w:jc w:val="right"/>
            </w:pPr>
            <w:r>
              <w:t>16.0</w:t>
            </w:r>
          </w:p>
        </w:tc>
        <w:tc>
          <w:tcPr>
            <w:tcW w:w="960" w:type="dxa"/>
            <w:tcBorders>
              <w:top w:val="nil"/>
              <w:left w:val="nil"/>
              <w:right w:val="nil"/>
            </w:tcBorders>
            <w:shd w:val="clear" w:color="auto" w:fill="auto"/>
            <w:noWrap/>
            <w:vAlign w:val="bottom"/>
            <w:hideMark/>
          </w:tcPr>
          <w:p w14:paraId="791913A7" w14:textId="77777777" w:rsidR="003C20B4" w:rsidRDefault="003C20B4" w:rsidP="006240C3">
            <w:pPr>
              <w:pStyle w:val="Tabletext"/>
              <w:jc w:val="right"/>
            </w:pPr>
            <w:r>
              <w:t>13.4</w:t>
            </w:r>
          </w:p>
        </w:tc>
        <w:tc>
          <w:tcPr>
            <w:tcW w:w="900" w:type="dxa"/>
            <w:tcBorders>
              <w:top w:val="nil"/>
              <w:left w:val="nil"/>
              <w:right w:val="nil"/>
            </w:tcBorders>
            <w:shd w:val="clear" w:color="auto" w:fill="auto"/>
            <w:noWrap/>
            <w:vAlign w:val="bottom"/>
            <w:hideMark/>
          </w:tcPr>
          <w:p w14:paraId="5213DE0F" w14:textId="77777777" w:rsidR="003C20B4" w:rsidRDefault="003C20B4" w:rsidP="006240C3">
            <w:pPr>
              <w:pStyle w:val="Tabletext"/>
              <w:jc w:val="right"/>
            </w:pPr>
            <w:r>
              <w:t>15.1</w:t>
            </w:r>
          </w:p>
        </w:tc>
        <w:tc>
          <w:tcPr>
            <w:tcW w:w="851" w:type="dxa"/>
            <w:tcBorders>
              <w:top w:val="nil"/>
              <w:left w:val="nil"/>
              <w:right w:val="nil"/>
            </w:tcBorders>
            <w:shd w:val="clear" w:color="auto" w:fill="auto"/>
            <w:noWrap/>
            <w:vAlign w:val="bottom"/>
            <w:hideMark/>
          </w:tcPr>
          <w:p w14:paraId="5F3AD0F8" w14:textId="77777777" w:rsidR="003C20B4" w:rsidRDefault="003C20B4" w:rsidP="006240C3">
            <w:pPr>
              <w:pStyle w:val="Tabletext"/>
              <w:jc w:val="right"/>
            </w:pPr>
            <w:r>
              <w:t>622</w:t>
            </w:r>
          </w:p>
        </w:tc>
        <w:tc>
          <w:tcPr>
            <w:tcW w:w="1417" w:type="dxa"/>
            <w:tcBorders>
              <w:top w:val="nil"/>
              <w:left w:val="nil"/>
              <w:right w:val="nil"/>
            </w:tcBorders>
            <w:shd w:val="clear" w:color="auto" w:fill="auto"/>
            <w:noWrap/>
            <w:vAlign w:val="bottom"/>
            <w:hideMark/>
          </w:tcPr>
          <w:p w14:paraId="6E6FAD08" w14:textId="77777777" w:rsidR="003C20B4" w:rsidRDefault="003C20B4" w:rsidP="006240C3">
            <w:pPr>
              <w:pStyle w:val="Tabletext"/>
              <w:jc w:val="right"/>
            </w:pPr>
          </w:p>
        </w:tc>
        <w:tc>
          <w:tcPr>
            <w:tcW w:w="991" w:type="dxa"/>
            <w:tcBorders>
              <w:top w:val="nil"/>
              <w:left w:val="nil"/>
              <w:right w:val="nil"/>
            </w:tcBorders>
            <w:shd w:val="clear" w:color="auto" w:fill="auto"/>
            <w:noWrap/>
            <w:vAlign w:val="bottom"/>
            <w:hideMark/>
          </w:tcPr>
          <w:p w14:paraId="4D4DFE2C" w14:textId="65160335" w:rsidR="003C20B4" w:rsidRDefault="003C20B4" w:rsidP="006240C3">
            <w:pPr>
              <w:pStyle w:val="Tabletext"/>
              <w:jc w:val="right"/>
            </w:pPr>
            <w:r>
              <w:rPr>
                <w:rFonts w:cs="Arial"/>
                <w:color w:val="000000"/>
                <w:szCs w:val="16"/>
              </w:rPr>
              <w:t>14.0</w:t>
            </w:r>
          </w:p>
        </w:tc>
        <w:tc>
          <w:tcPr>
            <w:tcW w:w="992" w:type="dxa"/>
            <w:tcBorders>
              <w:top w:val="nil"/>
              <w:left w:val="nil"/>
              <w:right w:val="nil"/>
            </w:tcBorders>
            <w:shd w:val="clear" w:color="auto" w:fill="auto"/>
            <w:noWrap/>
            <w:vAlign w:val="bottom"/>
            <w:hideMark/>
          </w:tcPr>
          <w:p w14:paraId="441CB7F9" w14:textId="68C00505" w:rsidR="003C20B4" w:rsidRPr="00D30571" w:rsidRDefault="003C20B4" w:rsidP="006240C3">
            <w:pPr>
              <w:pStyle w:val="Tabletext"/>
              <w:jc w:val="right"/>
              <w:rPr>
                <w:highlight w:val="cyan"/>
              </w:rPr>
            </w:pPr>
            <w:r>
              <w:rPr>
                <w:rFonts w:cs="Arial"/>
                <w:color w:val="000000"/>
                <w:szCs w:val="16"/>
              </w:rPr>
              <w:t>17.9</w:t>
            </w:r>
          </w:p>
        </w:tc>
        <w:tc>
          <w:tcPr>
            <w:tcW w:w="964" w:type="dxa"/>
            <w:tcBorders>
              <w:top w:val="nil"/>
              <w:left w:val="nil"/>
              <w:right w:val="nil"/>
            </w:tcBorders>
            <w:shd w:val="clear" w:color="auto" w:fill="auto"/>
            <w:noWrap/>
            <w:vAlign w:val="bottom"/>
            <w:hideMark/>
          </w:tcPr>
          <w:p w14:paraId="1CCAAB11" w14:textId="3346E96D" w:rsidR="003C20B4" w:rsidRDefault="003C20B4" w:rsidP="006240C3">
            <w:pPr>
              <w:pStyle w:val="Tabletext"/>
              <w:jc w:val="right"/>
            </w:pPr>
            <w:r>
              <w:rPr>
                <w:rFonts w:cs="Arial"/>
                <w:color w:val="000000"/>
                <w:szCs w:val="16"/>
              </w:rPr>
              <w:t>9.9</w:t>
            </w:r>
          </w:p>
        </w:tc>
        <w:tc>
          <w:tcPr>
            <w:tcW w:w="885" w:type="dxa"/>
            <w:gridSpan w:val="2"/>
            <w:tcBorders>
              <w:top w:val="nil"/>
              <w:left w:val="nil"/>
              <w:right w:val="nil"/>
            </w:tcBorders>
            <w:shd w:val="clear" w:color="auto" w:fill="auto"/>
            <w:noWrap/>
            <w:vAlign w:val="bottom"/>
            <w:hideMark/>
          </w:tcPr>
          <w:p w14:paraId="26117C53" w14:textId="3B63F561" w:rsidR="003C20B4" w:rsidRPr="00D30571" w:rsidRDefault="003C20B4" w:rsidP="006240C3">
            <w:pPr>
              <w:pStyle w:val="Tabletext"/>
              <w:jc w:val="right"/>
              <w:rPr>
                <w:highlight w:val="cyan"/>
              </w:rPr>
            </w:pPr>
            <w:r>
              <w:rPr>
                <w:rFonts w:cs="Arial"/>
                <w:color w:val="000000"/>
                <w:szCs w:val="16"/>
              </w:rPr>
              <w:t>16.9</w:t>
            </w:r>
          </w:p>
        </w:tc>
      </w:tr>
      <w:tr w:rsidR="003C20B4" w14:paraId="1D194B74" w14:textId="77777777" w:rsidTr="003908BB">
        <w:trPr>
          <w:trHeight w:val="300"/>
        </w:trPr>
        <w:tc>
          <w:tcPr>
            <w:tcW w:w="5118" w:type="dxa"/>
            <w:tcBorders>
              <w:top w:val="nil"/>
              <w:left w:val="nil"/>
              <w:right w:val="nil"/>
            </w:tcBorders>
            <w:shd w:val="clear" w:color="auto" w:fill="auto"/>
            <w:noWrap/>
            <w:hideMark/>
          </w:tcPr>
          <w:p w14:paraId="02DDF5B4" w14:textId="5078A30C" w:rsidR="003C20B4" w:rsidRDefault="003C20B4" w:rsidP="003C20B4">
            <w:pPr>
              <w:pStyle w:val="Tabletext"/>
            </w:pPr>
            <w:r>
              <w:t>Working, but employment status unknown</w:t>
            </w:r>
          </w:p>
        </w:tc>
        <w:tc>
          <w:tcPr>
            <w:tcW w:w="960" w:type="dxa"/>
            <w:tcBorders>
              <w:top w:val="nil"/>
              <w:left w:val="nil"/>
              <w:right w:val="nil"/>
            </w:tcBorders>
            <w:shd w:val="clear" w:color="auto" w:fill="auto"/>
            <w:noWrap/>
            <w:vAlign w:val="bottom"/>
            <w:hideMark/>
          </w:tcPr>
          <w:p w14:paraId="18279D29" w14:textId="77777777" w:rsidR="003C20B4" w:rsidRDefault="003C20B4" w:rsidP="006240C3">
            <w:pPr>
              <w:pStyle w:val="Tabletext"/>
              <w:jc w:val="right"/>
            </w:pPr>
            <w:r>
              <w:t>3.4</w:t>
            </w:r>
          </w:p>
        </w:tc>
        <w:tc>
          <w:tcPr>
            <w:tcW w:w="960" w:type="dxa"/>
            <w:tcBorders>
              <w:top w:val="nil"/>
              <w:left w:val="nil"/>
              <w:right w:val="nil"/>
            </w:tcBorders>
            <w:shd w:val="clear" w:color="auto" w:fill="auto"/>
            <w:noWrap/>
            <w:vAlign w:val="bottom"/>
            <w:hideMark/>
          </w:tcPr>
          <w:p w14:paraId="42C4EC2A" w14:textId="77777777" w:rsidR="003C20B4" w:rsidRDefault="003C20B4" w:rsidP="006240C3">
            <w:pPr>
              <w:pStyle w:val="Tabletext"/>
              <w:jc w:val="right"/>
            </w:pPr>
            <w:r>
              <w:t>4.7</w:t>
            </w:r>
          </w:p>
        </w:tc>
        <w:tc>
          <w:tcPr>
            <w:tcW w:w="900" w:type="dxa"/>
            <w:tcBorders>
              <w:top w:val="nil"/>
              <w:left w:val="nil"/>
              <w:right w:val="nil"/>
            </w:tcBorders>
            <w:shd w:val="clear" w:color="auto" w:fill="auto"/>
            <w:noWrap/>
            <w:vAlign w:val="bottom"/>
            <w:hideMark/>
          </w:tcPr>
          <w:p w14:paraId="17A4CF91" w14:textId="77777777" w:rsidR="003C20B4" w:rsidRDefault="003C20B4" w:rsidP="006240C3">
            <w:pPr>
              <w:pStyle w:val="Tabletext"/>
              <w:jc w:val="right"/>
            </w:pPr>
            <w:r>
              <w:t>3.8</w:t>
            </w:r>
          </w:p>
        </w:tc>
        <w:tc>
          <w:tcPr>
            <w:tcW w:w="851" w:type="dxa"/>
            <w:tcBorders>
              <w:top w:val="nil"/>
              <w:left w:val="nil"/>
              <w:right w:val="nil"/>
            </w:tcBorders>
            <w:shd w:val="clear" w:color="auto" w:fill="auto"/>
            <w:noWrap/>
            <w:vAlign w:val="bottom"/>
            <w:hideMark/>
          </w:tcPr>
          <w:p w14:paraId="28BBAC05" w14:textId="77777777" w:rsidR="003C20B4" w:rsidRDefault="003C20B4" w:rsidP="006240C3">
            <w:pPr>
              <w:pStyle w:val="Tabletext"/>
              <w:jc w:val="right"/>
            </w:pPr>
            <w:r>
              <w:t>162</w:t>
            </w:r>
          </w:p>
        </w:tc>
        <w:tc>
          <w:tcPr>
            <w:tcW w:w="1417" w:type="dxa"/>
            <w:tcBorders>
              <w:top w:val="nil"/>
              <w:left w:val="nil"/>
              <w:right w:val="nil"/>
            </w:tcBorders>
            <w:shd w:val="clear" w:color="auto" w:fill="auto"/>
            <w:noWrap/>
            <w:vAlign w:val="bottom"/>
            <w:hideMark/>
          </w:tcPr>
          <w:p w14:paraId="42C2F416" w14:textId="77777777" w:rsidR="003C20B4" w:rsidRDefault="003C20B4" w:rsidP="006240C3">
            <w:pPr>
              <w:pStyle w:val="Tabletext"/>
              <w:jc w:val="right"/>
            </w:pPr>
            <w:r>
              <w:t> </w:t>
            </w:r>
          </w:p>
        </w:tc>
        <w:tc>
          <w:tcPr>
            <w:tcW w:w="991" w:type="dxa"/>
            <w:tcBorders>
              <w:top w:val="nil"/>
              <w:left w:val="nil"/>
              <w:right w:val="nil"/>
            </w:tcBorders>
            <w:shd w:val="clear" w:color="auto" w:fill="auto"/>
            <w:noWrap/>
            <w:vAlign w:val="bottom"/>
            <w:hideMark/>
          </w:tcPr>
          <w:p w14:paraId="4C1AD9A4" w14:textId="3DB21DB2" w:rsidR="003C20B4" w:rsidRDefault="003C20B4" w:rsidP="006240C3">
            <w:pPr>
              <w:pStyle w:val="Tabletext"/>
              <w:jc w:val="right"/>
            </w:pPr>
            <w:r>
              <w:rPr>
                <w:rFonts w:cs="Arial"/>
                <w:color w:val="000000"/>
                <w:szCs w:val="16"/>
              </w:rPr>
              <w:t>2.7</w:t>
            </w:r>
          </w:p>
        </w:tc>
        <w:tc>
          <w:tcPr>
            <w:tcW w:w="992" w:type="dxa"/>
            <w:tcBorders>
              <w:top w:val="nil"/>
              <w:left w:val="nil"/>
              <w:right w:val="nil"/>
            </w:tcBorders>
            <w:shd w:val="clear" w:color="auto" w:fill="auto"/>
            <w:noWrap/>
            <w:vAlign w:val="bottom"/>
            <w:hideMark/>
          </w:tcPr>
          <w:p w14:paraId="3D1C46C3" w14:textId="69795B58" w:rsidR="003C20B4" w:rsidRPr="00D30571" w:rsidRDefault="003C20B4" w:rsidP="006240C3">
            <w:pPr>
              <w:pStyle w:val="Tabletext"/>
              <w:jc w:val="right"/>
              <w:rPr>
                <w:highlight w:val="cyan"/>
              </w:rPr>
            </w:pPr>
            <w:r>
              <w:rPr>
                <w:rFonts w:cs="Arial"/>
                <w:color w:val="000000"/>
                <w:szCs w:val="16"/>
              </w:rPr>
              <w:t>4.2</w:t>
            </w:r>
          </w:p>
        </w:tc>
        <w:tc>
          <w:tcPr>
            <w:tcW w:w="964" w:type="dxa"/>
            <w:tcBorders>
              <w:top w:val="nil"/>
              <w:left w:val="nil"/>
              <w:right w:val="nil"/>
            </w:tcBorders>
            <w:shd w:val="clear" w:color="auto" w:fill="auto"/>
            <w:noWrap/>
            <w:vAlign w:val="bottom"/>
            <w:hideMark/>
          </w:tcPr>
          <w:p w14:paraId="00D38D0C" w14:textId="2142EE48" w:rsidR="003C20B4" w:rsidRDefault="003C20B4" w:rsidP="006240C3">
            <w:pPr>
              <w:pStyle w:val="Tabletext"/>
              <w:jc w:val="right"/>
            </w:pPr>
            <w:r>
              <w:rPr>
                <w:rFonts w:cs="Arial"/>
                <w:color w:val="000000"/>
                <w:szCs w:val="16"/>
              </w:rPr>
              <w:t>2.7</w:t>
            </w:r>
          </w:p>
        </w:tc>
        <w:tc>
          <w:tcPr>
            <w:tcW w:w="885" w:type="dxa"/>
            <w:gridSpan w:val="2"/>
            <w:tcBorders>
              <w:top w:val="nil"/>
              <w:left w:val="nil"/>
              <w:right w:val="nil"/>
            </w:tcBorders>
            <w:shd w:val="clear" w:color="auto" w:fill="auto"/>
            <w:noWrap/>
            <w:vAlign w:val="bottom"/>
            <w:hideMark/>
          </w:tcPr>
          <w:p w14:paraId="4ED6AF8B" w14:textId="0DCB227C" w:rsidR="003C20B4" w:rsidRPr="00D30571" w:rsidRDefault="003C20B4" w:rsidP="006240C3">
            <w:pPr>
              <w:pStyle w:val="Tabletext"/>
              <w:jc w:val="right"/>
              <w:rPr>
                <w:highlight w:val="cyan"/>
              </w:rPr>
            </w:pPr>
            <w:r>
              <w:rPr>
                <w:rFonts w:cs="Arial"/>
                <w:color w:val="000000"/>
                <w:szCs w:val="16"/>
              </w:rPr>
              <w:t>6.7</w:t>
            </w:r>
          </w:p>
        </w:tc>
      </w:tr>
      <w:tr w:rsidR="003908BB" w14:paraId="05983E69" w14:textId="77777777" w:rsidTr="003908BB">
        <w:trPr>
          <w:trHeight w:val="454"/>
        </w:trPr>
        <w:tc>
          <w:tcPr>
            <w:tcW w:w="5118" w:type="dxa"/>
            <w:tcBorders>
              <w:top w:val="nil"/>
              <w:left w:val="nil"/>
              <w:bottom w:val="nil"/>
              <w:right w:val="nil"/>
            </w:tcBorders>
            <w:shd w:val="clear" w:color="auto" w:fill="auto"/>
            <w:hideMark/>
          </w:tcPr>
          <w:p w14:paraId="69E8FAD9" w14:textId="07015E67" w:rsidR="00DA3B96" w:rsidRPr="003908BB" w:rsidRDefault="00DA3B96" w:rsidP="00EE253B">
            <w:pPr>
              <w:pStyle w:val="Tabletext"/>
              <w:rPr>
                <w:b/>
                <w:bCs/>
              </w:rPr>
            </w:pPr>
            <w:r w:rsidRPr="003908BB">
              <w:rPr>
                <w:b/>
                <w:bCs/>
              </w:rPr>
              <w:t>Occupation</w:t>
            </w:r>
            <w:r w:rsidR="003908BB">
              <w:rPr>
                <w:b/>
                <w:bCs/>
              </w:rPr>
              <w:t xml:space="preserve"> </w:t>
            </w:r>
            <w:r w:rsidRPr="003908BB">
              <w:rPr>
                <w:b/>
                <w:bCs/>
              </w:rPr>
              <w:t>(1</w:t>
            </w:r>
            <w:r w:rsidR="00D53B06" w:rsidRPr="003908BB">
              <w:rPr>
                <w:b/>
                <w:bCs/>
              </w:rPr>
              <w:t>-</w:t>
            </w:r>
            <w:r w:rsidRPr="003908BB">
              <w:rPr>
                <w:b/>
                <w:bCs/>
              </w:rPr>
              <w:t xml:space="preserve">digit ANZSCO </w:t>
            </w:r>
            <w:r w:rsidR="00C32A1D" w:rsidRPr="003908BB">
              <w:rPr>
                <w:b/>
                <w:bCs/>
              </w:rPr>
              <w:t>first edition</w:t>
            </w:r>
            <w:r w:rsidRPr="003908BB">
              <w:rPr>
                <w:b/>
                <w:bCs/>
              </w:rPr>
              <w:t>)</w:t>
            </w:r>
          </w:p>
        </w:tc>
        <w:tc>
          <w:tcPr>
            <w:tcW w:w="960" w:type="dxa"/>
            <w:tcBorders>
              <w:top w:val="nil"/>
              <w:left w:val="nil"/>
              <w:bottom w:val="nil"/>
              <w:right w:val="nil"/>
            </w:tcBorders>
            <w:shd w:val="clear" w:color="auto" w:fill="auto"/>
            <w:noWrap/>
            <w:hideMark/>
          </w:tcPr>
          <w:p w14:paraId="29EC4700" w14:textId="77777777" w:rsidR="00DA3B96" w:rsidRDefault="00DA3B96" w:rsidP="00EE253B">
            <w:pPr>
              <w:pStyle w:val="Tabletext"/>
            </w:pPr>
            <w:r>
              <w:t> </w:t>
            </w:r>
          </w:p>
        </w:tc>
        <w:tc>
          <w:tcPr>
            <w:tcW w:w="960" w:type="dxa"/>
            <w:tcBorders>
              <w:top w:val="nil"/>
              <w:left w:val="nil"/>
              <w:bottom w:val="nil"/>
              <w:right w:val="nil"/>
            </w:tcBorders>
            <w:shd w:val="clear" w:color="auto" w:fill="auto"/>
            <w:noWrap/>
            <w:hideMark/>
          </w:tcPr>
          <w:p w14:paraId="686CA19D" w14:textId="77777777" w:rsidR="00DA3B96" w:rsidRDefault="00DA3B96" w:rsidP="00EE253B">
            <w:pPr>
              <w:pStyle w:val="Tabletext"/>
            </w:pPr>
            <w:r>
              <w:t> </w:t>
            </w:r>
          </w:p>
        </w:tc>
        <w:tc>
          <w:tcPr>
            <w:tcW w:w="900" w:type="dxa"/>
            <w:tcBorders>
              <w:top w:val="nil"/>
              <w:left w:val="nil"/>
              <w:bottom w:val="nil"/>
              <w:right w:val="nil"/>
            </w:tcBorders>
            <w:shd w:val="clear" w:color="auto" w:fill="auto"/>
            <w:noWrap/>
            <w:hideMark/>
          </w:tcPr>
          <w:p w14:paraId="2A810357" w14:textId="77777777" w:rsidR="00DA3B96" w:rsidRDefault="00DA3B96" w:rsidP="00EE253B">
            <w:pPr>
              <w:pStyle w:val="Tabletext"/>
            </w:pPr>
            <w:r>
              <w:t> </w:t>
            </w:r>
          </w:p>
        </w:tc>
        <w:tc>
          <w:tcPr>
            <w:tcW w:w="851" w:type="dxa"/>
            <w:tcBorders>
              <w:top w:val="nil"/>
              <w:left w:val="nil"/>
              <w:bottom w:val="nil"/>
              <w:right w:val="nil"/>
            </w:tcBorders>
            <w:shd w:val="clear" w:color="auto" w:fill="auto"/>
            <w:noWrap/>
            <w:hideMark/>
          </w:tcPr>
          <w:p w14:paraId="3269EB63" w14:textId="77777777" w:rsidR="00DA3B96" w:rsidRDefault="00DA3B96" w:rsidP="00EE253B">
            <w:pPr>
              <w:pStyle w:val="Tabletext"/>
            </w:pPr>
            <w:r>
              <w:t> </w:t>
            </w:r>
          </w:p>
        </w:tc>
        <w:tc>
          <w:tcPr>
            <w:tcW w:w="1417" w:type="dxa"/>
            <w:tcBorders>
              <w:top w:val="nil"/>
              <w:left w:val="nil"/>
              <w:bottom w:val="nil"/>
              <w:right w:val="nil"/>
            </w:tcBorders>
            <w:shd w:val="clear" w:color="auto" w:fill="auto"/>
            <w:noWrap/>
            <w:hideMark/>
          </w:tcPr>
          <w:p w14:paraId="2477F315" w14:textId="77777777" w:rsidR="00DA3B96" w:rsidRDefault="00DA3B96" w:rsidP="00EE253B">
            <w:pPr>
              <w:pStyle w:val="Tabletext"/>
            </w:pPr>
          </w:p>
        </w:tc>
        <w:tc>
          <w:tcPr>
            <w:tcW w:w="991" w:type="dxa"/>
            <w:tcBorders>
              <w:top w:val="nil"/>
              <w:left w:val="nil"/>
              <w:bottom w:val="nil"/>
              <w:right w:val="nil"/>
            </w:tcBorders>
            <w:shd w:val="clear" w:color="auto" w:fill="auto"/>
            <w:noWrap/>
            <w:hideMark/>
          </w:tcPr>
          <w:p w14:paraId="28B5365C" w14:textId="77777777" w:rsidR="00DA3B96" w:rsidRDefault="00DA3B96" w:rsidP="00EE253B">
            <w:pPr>
              <w:pStyle w:val="Tabletext"/>
              <w:rPr>
                <w:sz w:val="20"/>
              </w:rPr>
            </w:pPr>
          </w:p>
        </w:tc>
        <w:tc>
          <w:tcPr>
            <w:tcW w:w="992" w:type="dxa"/>
            <w:tcBorders>
              <w:top w:val="nil"/>
              <w:left w:val="nil"/>
              <w:bottom w:val="nil"/>
              <w:right w:val="nil"/>
            </w:tcBorders>
            <w:shd w:val="clear" w:color="auto" w:fill="auto"/>
            <w:noWrap/>
            <w:hideMark/>
          </w:tcPr>
          <w:p w14:paraId="4AF33712" w14:textId="77777777" w:rsidR="00DA3B96" w:rsidRDefault="00DA3B96" w:rsidP="00EE253B">
            <w:pPr>
              <w:pStyle w:val="Tabletext"/>
              <w:rPr>
                <w:sz w:val="20"/>
              </w:rPr>
            </w:pPr>
          </w:p>
        </w:tc>
        <w:tc>
          <w:tcPr>
            <w:tcW w:w="994" w:type="dxa"/>
            <w:gridSpan w:val="2"/>
            <w:tcBorders>
              <w:top w:val="nil"/>
              <w:left w:val="nil"/>
              <w:bottom w:val="nil"/>
              <w:right w:val="nil"/>
            </w:tcBorders>
            <w:shd w:val="clear" w:color="auto" w:fill="auto"/>
            <w:noWrap/>
            <w:hideMark/>
          </w:tcPr>
          <w:p w14:paraId="6F948A99" w14:textId="77777777" w:rsidR="00DA3B96" w:rsidRDefault="00DA3B96" w:rsidP="00EE253B">
            <w:pPr>
              <w:pStyle w:val="Tabletext"/>
              <w:rPr>
                <w:sz w:val="20"/>
              </w:rPr>
            </w:pPr>
          </w:p>
        </w:tc>
        <w:tc>
          <w:tcPr>
            <w:tcW w:w="855" w:type="dxa"/>
            <w:tcBorders>
              <w:top w:val="nil"/>
              <w:left w:val="nil"/>
              <w:bottom w:val="nil"/>
              <w:right w:val="nil"/>
            </w:tcBorders>
            <w:shd w:val="clear" w:color="auto" w:fill="auto"/>
            <w:noWrap/>
            <w:hideMark/>
          </w:tcPr>
          <w:p w14:paraId="3096005A" w14:textId="77777777" w:rsidR="00DA3B96" w:rsidRDefault="00DA3B96" w:rsidP="003908BB">
            <w:pPr>
              <w:pStyle w:val="Tabletext"/>
              <w:ind w:left="-15" w:hanging="10"/>
              <w:rPr>
                <w:sz w:val="20"/>
              </w:rPr>
            </w:pPr>
          </w:p>
        </w:tc>
      </w:tr>
      <w:tr w:rsidR="003559DC" w14:paraId="10B4FF5D" w14:textId="77777777" w:rsidTr="00113084">
        <w:trPr>
          <w:trHeight w:val="300"/>
        </w:trPr>
        <w:tc>
          <w:tcPr>
            <w:tcW w:w="5118" w:type="dxa"/>
            <w:tcBorders>
              <w:top w:val="nil"/>
              <w:left w:val="nil"/>
              <w:right w:val="nil"/>
            </w:tcBorders>
            <w:shd w:val="clear" w:color="auto" w:fill="auto"/>
            <w:noWrap/>
            <w:hideMark/>
          </w:tcPr>
          <w:p w14:paraId="3C9F0116" w14:textId="46B25FA0" w:rsidR="003559DC" w:rsidRDefault="003559DC" w:rsidP="003559DC">
            <w:pPr>
              <w:pStyle w:val="Tabletext"/>
            </w:pPr>
            <w:r>
              <w:t>Managers</w:t>
            </w:r>
          </w:p>
        </w:tc>
        <w:tc>
          <w:tcPr>
            <w:tcW w:w="960" w:type="dxa"/>
            <w:tcBorders>
              <w:top w:val="nil"/>
              <w:left w:val="nil"/>
              <w:right w:val="nil"/>
            </w:tcBorders>
            <w:shd w:val="clear" w:color="auto" w:fill="auto"/>
            <w:noWrap/>
            <w:vAlign w:val="bottom"/>
            <w:hideMark/>
          </w:tcPr>
          <w:p w14:paraId="3AF972A6" w14:textId="77777777" w:rsidR="003559DC" w:rsidRDefault="003559DC" w:rsidP="006240C3">
            <w:pPr>
              <w:pStyle w:val="Tabletext"/>
              <w:jc w:val="right"/>
            </w:pPr>
            <w:r>
              <w:t>3.7</w:t>
            </w:r>
          </w:p>
        </w:tc>
        <w:tc>
          <w:tcPr>
            <w:tcW w:w="960" w:type="dxa"/>
            <w:tcBorders>
              <w:top w:val="nil"/>
              <w:left w:val="nil"/>
              <w:right w:val="nil"/>
            </w:tcBorders>
            <w:shd w:val="clear" w:color="auto" w:fill="auto"/>
            <w:noWrap/>
            <w:vAlign w:val="bottom"/>
            <w:hideMark/>
          </w:tcPr>
          <w:p w14:paraId="0EB012FD" w14:textId="77777777" w:rsidR="003559DC" w:rsidRDefault="003559DC" w:rsidP="006240C3">
            <w:pPr>
              <w:pStyle w:val="Tabletext"/>
              <w:jc w:val="right"/>
            </w:pPr>
            <w:r>
              <w:t>9.3</w:t>
            </w:r>
          </w:p>
        </w:tc>
        <w:tc>
          <w:tcPr>
            <w:tcW w:w="900" w:type="dxa"/>
            <w:tcBorders>
              <w:top w:val="nil"/>
              <w:left w:val="nil"/>
              <w:right w:val="nil"/>
            </w:tcBorders>
            <w:shd w:val="clear" w:color="auto" w:fill="auto"/>
            <w:noWrap/>
            <w:vAlign w:val="bottom"/>
            <w:hideMark/>
          </w:tcPr>
          <w:p w14:paraId="13D52EBB" w14:textId="77777777" w:rsidR="003559DC" w:rsidRDefault="003559DC" w:rsidP="006240C3">
            <w:pPr>
              <w:pStyle w:val="Tabletext"/>
              <w:jc w:val="right"/>
            </w:pPr>
            <w:r>
              <w:t>5.6</w:t>
            </w:r>
          </w:p>
        </w:tc>
        <w:tc>
          <w:tcPr>
            <w:tcW w:w="851" w:type="dxa"/>
            <w:tcBorders>
              <w:top w:val="nil"/>
              <w:left w:val="nil"/>
              <w:right w:val="nil"/>
            </w:tcBorders>
            <w:shd w:val="clear" w:color="auto" w:fill="auto"/>
            <w:noWrap/>
            <w:vAlign w:val="bottom"/>
            <w:hideMark/>
          </w:tcPr>
          <w:p w14:paraId="746E85F6" w14:textId="77777777" w:rsidR="003559DC" w:rsidRDefault="003559DC" w:rsidP="006240C3">
            <w:pPr>
              <w:pStyle w:val="Tabletext"/>
              <w:jc w:val="right"/>
            </w:pPr>
            <w:r>
              <w:t>184</w:t>
            </w:r>
          </w:p>
        </w:tc>
        <w:tc>
          <w:tcPr>
            <w:tcW w:w="1417" w:type="dxa"/>
            <w:tcBorders>
              <w:top w:val="nil"/>
              <w:left w:val="nil"/>
              <w:right w:val="nil"/>
            </w:tcBorders>
            <w:shd w:val="clear" w:color="auto" w:fill="auto"/>
            <w:noWrap/>
            <w:vAlign w:val="bottom"/>
            <w:hideMark/>
          </w:tcPr>
          <w:p w14:paraId="4F1619E4" w14:textId="77777777" w:rsidR="003559DC" w:rsidRDefault="003559DC" w:rsidP="006240C3">
            <w:pPr>
              <w:pStyle w:val="Tabletext"/>
              <w:jc w:val="right"/>
            </w:pPr>
            <w:r>
              <w:t>*</w:t>
            </w:r>
          </w:p>
        </w:tc>
        <w:tc>
          <w:tcPr>
            <w:tcW w:w="991" w:type="dxa"/>
            <w:tcBorders>
              <w:top w:val="nil"/>
              <w:left w:val="nil"/>
              <w:right w:val="nil"/>
            </w:tcBorders>
            <w:shd w:val="clear" w:color="auto" w:fill="auto"/>
            <w:noWrap/>
            <w:vAlign w:val="bottom"/>
            <w:hideMark/>
          </w:tcPr>
          <w:p w14:paraId="1DEC0C7B" w14:textId="06FC3339" w:rsidR="003559DC" w:rsidRDefault="003559DC" w:rsidP="006240C3">
            <w:pPr>
              <w:pStyle w:val="Tabletext"/>
              <w:jc w:val="right"/>
            </w:pPr>
            <w:r>
              <w:rPr>
                <w:rFonts w:cs="Arial"/>
                <w:color w:val="000000"/>
                <w:szCs w:val="16"/>
              </w:rPr>
              <w:t>2.8</w:t>
            </w:r>
          </w:p>
        </w:tc>
        <w:tc>
          <w:tcPr>
            <w:tcW w:w="992" w:type="dxa"/>
            <w:tcBorders>
              <w:top w:val="nil"/>
              <w:left w:val="nil"/>
              <w:right w:val="nil"/>
            </w:tcBorders>
            <w:shd w:val="clear" w:color="auto" w:fill="auto"/>
            <w:noWrap/>
            <w:vAlign w:val="bottom"/>
            <w:hideMark/>
          </w:tcPr>
          <w:p w14:paraId="03A79D8F" w14:textId="564B0F7C" w:rsidR="003559DC" w:rsidRPr="00D30571" w:rsidRDefault="003559DC" w:rsidP="006240C3">
            <w:pPr>
              <w:pStyle w:val="Tabletext"/>
              <w:jc w:val="right"/>
              <w:rPr>
                <w:highlight w:val="cyan"/>
              </w:rPr>
            </w:pPr>
            <w:r>
              <w:rPr>
                <w:rFonts w:cs="Arial"/>
                <w:color w:val="000000"/>
                <w:szCs w:val="16"/>
              </w:rPr>
              <w:t>4.6</w:t>
            </w:r>
          </w:p>
        </w:tc>
        <w:tc>
          <w:tcPr>
            <w:tcW w:w="994" w:type="dxa"/>
            <w:gridSpan w:val="2"/>
            <w:tcBorders>
              <w:top w:val="nil"/>
              <w:left w:val="nil"/>
              <w:right w:val="nil"/>
            </w:tcBorders>
            <w:shd w:val="clear" w:color="auto" w:fill="auto"/>
            <w:noWrap/>
            <w:vAlign w:val="bottom"/>
            <w:hideMark/>
          </w:tcPr>
          <w:p w14:paraId="50542661" w14:textId="7B151CF6" w:rsidR="003559DC" w:rsidRDefault="003559DC" w:rsidP="006240C3">
            <w:pPr>
              <w:pStyle w:val="Tabletext"/>
              <w:jc w:val="right"/>
            </w:pPr>
            <w:r>
              <w:rPr>
                <w:rFonts w:cs="Arial"/>
                <w:color w:val="000000"/>
                <w:szCs w:val="16"/>
              </w:rPr>
              <w:t>5.6</w:t>
            </w:r>
          </w:p>
        </w:tc>
        <w:tc>
          <w:tcPr>
            <w:tcW w:w="855" w:type="dxa"/>
            <w:tcBorders>
              <w:top w:val="nil"/>
              <w:left w:val="nil"/>
              <w:right w:val="nil"/>
            </w:tcBorders>
            <w:shd w:val="clear" w:color="auto" w:fill="auto"/>
            <w:noWrap/>
            <w:vAlign w:val="bottom"/>
            <w:hideMark/>
          </w:tcPr>
          <w:p w14:paraId="47513041" w14:textId="012D2DB4" w:rsidR="003559DC" w:rsidRPr="00D30571" w:rsidRDefault="003559DC" w:rsidP="006240C3">
            <w:pPr>
              <w:pStyle w:val="Tabletext"/>
              <w:jc w:val="right"/>
              <w:rPr>
                <w:highlight w:val="cyan"/>
              </w:rPr>
            </w:pPr>
            <w:r>
              <w:rPr>
                <w:rFonts w:cs="Arial"/>
                <w:color w:val="000000"/>
                <w:szCs w:val="16"/>
              </w:rPr>
              <w:t>13.0</w:t>
            </w:r>
          </w:p>
        </w:tc>
      </w:tr>
      <w:tr w:rsidR="003559DC" w14:paraId="41E9F4ED" w14:textId="77777777" w:rsidTr="00113084">
        <w:trPr>
          <w:trHeight w:val="300"/>
        </w:trPr>
        <w:tc>
          <w:tcPr>
            <w:tcW w:w="5118" w:type="dxa"/>
            <w:tcBorders>
              <w:top w:val="nil"/>
              <w:left w:val="nil"/>
              <w:bottom w:val="single" w:sz="4" w:space="0" w:color="auto"/>
              <w:right w:val="nil"/>
            </w:tcBorders>
            <w:shd w:val="clear" w:color="auto" w:fill="auto"/>
            <w:noWrap/>
            <w:hideMark/>
          </w:tcPr>
          <w:p w14:paraId="0AB54CC9" w14:textId="025BF02C" w:rsidR="003559DC" w:rsidRDefault="003559DC" w:rsidP="003559DC">
            <w:pPr>
              <w:pStyle w:val="Tabletext"/>
            </w:pPr>
            <w:r>
              <w:t>Professionals</w:t>
            </w:r>
          </w:p>
        </w:tc>
        <w:tc>
          <w:tcPr>
            <w:tcW w:w="960" w:type="dxa"/>
            <w:tcBorders>
              <w:top w:val="nil"/>
              <w:left w:val="nil"/>
              <w:bottom w:val="single" w:sz="4" w:space="0" w:color="auto"/>
              <w:right w:val="nil"/>
            </w:tcBorders>
            <w:shd w:val="clear" w:color="auto" w:fill="auto"/>
            <w:noWrap/>
            <w:vAlign w:val="bottom"/>
            <w:hideMark/>
          </w:tcPr>
          <w:p w14:paraId="684F5EC2" w14:textId="77777777" w:rsidR="003559DC" w:rsidRDefault="003559DC" w:rsidP="006240C3">
            <w:pPr>
              <w:pStyle w:val="Tabletext"/>
              <w:jc w:val="right"/>
            </w:pPr>
            <w:r>
              <w:t>20.7</w:t>
            </w:r>
          </w:p>
        </w:tc>
        <w:tc>
          <w:tcPr>
            <w:tcW w:w="960" w:type="dxa"/>
            <w:tcBorders>
              <w:top w:val="nil"/>
              <w:left w:val="nil"/>
              <w:bottom w:val="single" w:sz="4" w:space="0" w:color="auto"/>
              <w:right w:val="nil"/>
            </w:tcBorders>
            <w:shd w:val="clear" w:color="auto" w:fill="auto"/>
            <w:noWrap/>
            <w:vAlign w:val="bottom"/>
            <w:hideMark/>
          </w:tcPr>
          <w:p w14:paraId="47F32AF8" w14:textId="77777777" w:rsidR="003559DC" w:rsidRDefault="003559DC" w:rsidP="006240C3">
            <w:pPr>
              <w:pStyle w:val="Tabletext"/>
              <w:jc w:val="right"/>
            </w:pPr>
            <w:r>
              <w:t>7.6</w:t>
            </w:r>
          </w:p>
        </w:tc>
        <w:tc>
          <w:tcPr>
            <w:tcW w:w="900" w:type="dxa"/>
            <w:tcBorders>
              <w:top w:val="nil"/>
              <w:left w:val="nil"/>
              <w:bottom w:val="single" w:sz="4" w:space="0" w:color="auto"/>
              <w:right w:val="nil"/>
            </w:tcBorders>
            <w:shd w:val="clear" w:color="auto" w:fill="auto"/>
            <w:noWrap/>
            <w:vAlign w:val="bottom"/>
            <w:hideMark/>
          </w:tcPr>
          <w:p w14:paraId="56C4348C" w14:textId="77777777" w:rsidR="003559DC" w:rsidRDefault="003559DC" w:rsidP="006240C3">
            <w:pPr>
              <w:pStyle w:val="Tabletext"/>
              <w:jc w:val="right"/>
            </w:pPr>
            <w:r>
              <w:t>16.3</w:t>
            </w:r>
          </w:p>
        </w:tc>
        <w:tc>
          <w:tcPr>
            <w:tcW w:w="851" w:type="dxa"/>
            <w:tcBorders>
              <w:top w:val="nil"/>
              <w:left w:val="nil"/>
              <w:bottom w:val="single" w:sz="4" w:space="0" w:color="auto"/>
              <w:right w:val="nil"/>
            </w:tcBorders>
            <w:shd w:val="clear" w:color="auto" w:fill="auto"/>
            <w:noWrap/>
            <w:vAlign w:val="bottom"/>
            <w:hideMark/>
          </w:tcPr>
          <w:p w14:paraId="4020D180" w14:textId="77777777" w:rsidR="003559DC" w:rsidRDefault="003559DC" w:rsidP="006240C3">
            <w:pPr>
              <w:pStyle w:val="Tabletext"/>
              <w:jc w:val="right"/>
            </w:pPr>
            <w:r>
              <w:t>768</w:t>
            </w:r>
          </w:p>
        </w:tc>
        <w:tc>
          <w:tcPr>
            <w:tcW w:w="1417" w:type="dxa"/>
            <w:tcBorders>
              <w:top w:val="nil"/>
              <w:left w:val="nil"/>
              <w:bottom w:val="single" w:sz="4" w:space="0" w:color="auto"/>
              <w:right w:val="nil"/>
            </w:tcBorders>
            <w:shd w:val="clear" w:color="auto" w:fill="auto"/>
            <w:noWrap/>
            <w:vAlign w:val="bottom"/>
            <w:hideMark/>
          </w:tcPr>
          <w:p w14:paraId="4611F1E4" w14:textId="77777777" w:rsidR="003559DC" w:rsidRDefault="003559DC" w:rsidP="006240C3">
            <w:pPr>
              <w:pStyle w:val="Tabletext"/>
              <w:jc w:val="right"/>
            </w:pPr>
            <w:r>
              <w:t>*</w:t>
            </w:r>
          </w:p>
        </w:tc>
        <w:tc>
          <w:tcPr>
            <w:tcW w:w="991" w:type="dxa"/>
            <w:tcBorders>
              <w:top w:val="nil"/>
              <w:left w:val="nil"/>
              <w:bottom w:val="single" w:sz="4" w:space="0" w:color="auto"/>
              <w:right w:val="nil"/>
            </w:tcBorders>
            <w:shd w:val="clear" w:color="auto" w:fill="auto"/>
            <w:noWrap/>
            <w:vAlign w:val="bottom"/>
            <w:hideMark/>
          </w:tcPr>
          <w:p w14:paraId="3979A23A" w14:textId="34A03508" w:rsidR="003559DC" w:rsidRDefault="003559DC" w:rsidP="006240C3">
            <w:pPr>
              <w:pStyle w:val="Tabletext"/>
              <w:jc w:val="right"/>
            </w:pPr>
            <w:r>
              <w:rPr>
                <w:rFonts w:cs="Arial"/>
                <w:color w:val="000000"/>
                <w:szCs w:val="16"/>
              </w:rPr>
              <w:t>18.6</w:t>
            </w:r>
          </w:p>
        </w:tc>
        <w:tc>
          <w:tcPr>
            <w:tcW w:w="992" w:type="dxa"/>
            <w:tcBorders>
              <w:top w:val="nil"/>
              <w:left w:val="nil"/>
              <w:bottom w:val="single" w:sz="4" w:space="0" w:color="auto"/>
              <w:right w:val="nil"/>
            </w:tcBorders>
            <w:shd w:val="clear" w:color="auto" w:fill="auto"/>
            <w:noWrap/>
            <w:vAlign w:val="bottom"/>
            <w:hideMark/>
          </w:tcPr>
          <w:p w14:paraId="0A516237" w14:textId="27165FA8" w:rsidR="003559DC" w:rsidRPr="00D30571" w:rsidRDefault="003559DC" w:rsidP="006240C3">
            <w:pPr>
              <w:pStyle w:val="Tabletext"/>
              <w:jc w:val="right"/>
              <w:rPr>
                <w:highlight w:val="cyan"/>
              </w:rPr>
            </w:pPr>
            <w:r>
              <w:rPr>
                <w:rFonts w:cs="Arial"/>
                <w:color w:val="000000"/>
                <w:szCs w:val="16"/>
              </w:rPr>
              <w:t>22.9</w:t>
            </w:r>
          </w:p>
        </w:tc>
        <w:tc>
          <w:tcPr>
            <w:tcW w:w="994" w:type="dxa"/>
            <w:gridSpan w:val="2"/>
            <w:tcBorders>
              <w:top w:val="nil"/>
              <w:left w:val="nil"/>
              <w:bottom w:val="single" w:sz="4" w:space="0" w:color="auto"/>
              <w:right w:val="nil"/>
            </w:tcBorders>
            <w:shd w:val="clear" w:color="auto" w:fill="auto"/>
            <w:noWrap/>
            <w:vAlign w:val="bottom"/>
            <w:hideMark/>
          </w:tcPr>
          <w:p w14:paraId="6F3194F8" w14:textId="322BB1F9" w:rsidR="003559DC" w:rsidRDefault="003559DC" w:rsidP="006240C3">
            <w:pPr>
              <w:pStyle w:val="Tabletext"/>
              <w:jc w:val="right"/>
            </w:pPr>
            <w:r>
              <w:rPr>
                <w:rFonts w:cs="Arial"/>
                <w:color w:val="000000"/>
                <w:szCs w:val="16"/>
              </w:rPr>
              <w:t>5.8</w:t>
            </w:r>
          </w:p>
        </w:tc>
        <w:tc>
          <w:tcPr>
            <w:tcW w:w="855" w:type="dxa"/>
            <w:tcBorders>
              <w:top w:val="nil"/>
              <w:left w:val="nil"/>
              <w:bottom w:val="single" w:sz="4" w:space="0" w:color="auto"/>
              <w:right w:val="nil"/>
            </w:tcBorders>
            <w:shd w:val="clear" w:color="auto" w:fill="auto"/>
            <w:noWrap/>
            <w:vAlign w:val="bottom"/>
            <w:hideMark/>
          </w:tcPr>
          <w:p w14:paraId="5C2CE8C0" w14:textId="1FC40BAC" w:rsidR="003559DC" w:rsidRPr="00D30571" w:rsidRDefault="003559DC" w:rsidP="006240C3">
            <w:pPr>
              <w:pStyle w:val="Tabletext"/>
              <w:jc w:val="right"/>
              <w:rPr>
                <w:highlight w:val="cyan"/>
              </w:rPr>
            </w:pPr>
            <w:r>
              <w:rPr>
                <w:rFonts w:cs="Arial"/>
                <w:color w:val="000000"/>
                <w:szCs w:val="16"/>
              </w:rPr>
              <w:t>9.5</w:t>
            </w:r>
          </w:p>
        </w:tc>
      </w:tr>
      <w:tr w:rsidR="001E338A" w14:paraId="064668A8" w14:textId="77777777" w:rsidTr="00113084">
        <w:trPr>
          <w:trHeight w:val="300"/>
        </w:trPr>
        <w:tc>
          <w:tcPr>
            <w:tcW w:w="5118" w:type="dxa"/>
            <w:tcBorders>
              <w:top w:val="single" w:sz="4" w:space="0" w:color="auto"/>
              <w:left w:val="nil"/>
              <w:bottom w:val="nil"/>
              <w:right w:val="nil"/>
            </w:tcBorders>
            <w:shd w:val="clear" w:color="auto" w:fill="auto"/>
            <w:noWrap/>
            <w:vAlign w:val="center"/>
            <w:hideMark/>
          </w:tcPr>
          <w:p w14:paraId="48146585" w14:textId="77777777" w:rsidR="001E338A" w:rsidRDefault="001E338A" w:rsidP="00246523">
            <w:pPr>
              <w:rPr>
                <w:sz w:val="20"/>
              </w:rPr>
            </w:pPr>
          </w:p>
        </w:tc>
        <w:tc>
          <w:tcPr>
            <w:tcW w:w="960" w:type="dxa"/>
            <w:tcBorders>
              <w:top w:val="single" w:sz="4" w:space="0" w:color="auto"/>
              <w:left w:val="nil"/>
              <w:bottom w:val="nil"/>
              <w:right w:val="nil"/>
            </w:tcBorders>
            <w:shd w:val="clear" w:color="auto" w:fill="auto"/>
            <w:vAlign w:val="center"/>
            <w:hideMark/>
          </w:tcPr>
          <w:p w14:paraId="51877928" w14:textId="77777777" w:rsidR="001E338A" w:rsidRDefault="001E338A" w:rsidP="00246523">
            <w:pPr>
              <w:pStyle w:val="Tableheading1"/>
              <w:jc w:val="right"/>
            </w:pPr>
            <w:r>
              <w:t xml:space="preserve">Did not do </w:t>
            </w:r>
            <w:proofErr w:type="spellStart"/>
            <w:r>
              <w:t>VfSSS</w:t>
            </w:r>
            <w:proofErr w:type="spellEnd"/>
          </w:p>
        </w:tc>
        <w:tc>
          <w:tcPr>
            <w:tcW w:w="960" w:type="dxa"/>
            <w:tcBorders>
              <w:top w:val="single" w:sz="4" w:space="0" w:color="auto"/>
              <w:left w:val="nil"/>
              <w:bottom w:val="nil"/>
              <w:right w:val="nil"/>
            </w:tcBorders>
            <w:shd w:val="clear" w:color="auto" w:fill="auto"/>
            <w:vAlign w:val="center"/>
            <w:hideMark/>
          </w:tcPr>
          <w:p w14:paraId="553FC534" w14:textId="77777777" w:rsidR="001E338A" w:rsidRDefault="001E338A" w:rsidP="00246523">
            <w:pPr>
              <w:pStyle w:val="Tableheading1"/>
              <w:jc w:val="right"/>
            </w:pPr>
            <w:r>
              <w:t xml:space="preserve">Did </w:t>
            </w:r>
            <w:proofErr w:type="spellStart"/>
            <w:r>
              <w:t>VfSSS</w:t>
            </w:r>
            <w:proofErr w:type="spellEnd"/>
          </w:p>
        </w:tc>
        <w:tc>
          <w:tcPr>
            <w:tcW w:w="1751" w:type="dxa"/>
            <w:gridSpan w:val="2"/>
            <w:tcBorders>
              <w:top w:val="single" w:sz="4" w:space="0" w:color="auto"/>
              <w:left w:val="nil"/>
              <w:bottom w:val="nil"/>
              <w:right w:val="nil"/>
            </w:tcBorders>
            <w:shd w:val="clear" w:color="auto" w:fill="auto"/>
            <w:vAlign w:val="center"/>
            <w:hideMark/>
          </w:tcPr>
          <w:p w14:paraId="0A7D3549" w14:textId="77777777" w:rsidR="001E338A" w:rsidRDefault="001E338A" w:rsidP="00246523">
            <w:pPr>
              <w:pStyle w:val="Tableheading1"/>
              <w:jc w:val="center"/>
            </w:pPr>
            <w:r>
              <w:t>Total</w:t>
            </w:r>
          </w:p>
        </w:tc>
        <w:tc>
          <w:tcPr>
            <w:tcW w:w="1417" w:type="dxa"/>
            <w:tcBorders>
              <w:top w:val="single" w:sz="4" w:space="0" w:color="auto"/>
              <w:left w:val="nil"/>
              <w:bottom w:val="nil"/>
              <w:right w:val="nil"/>
            </w:tcBorders>
            <w:shd w:val="clear" w:color="auto" w:fill="auto"/>
            <w:noWrap/>
            <w:vAlign w:val="bottom"/>
            <w:hideMark/>
          </w:tcPr>
          <w:p w14:paraId="0071D963" w14:textId="77777777" w:rsidR="001E338A" w:rsidRDefault="001E338A" w:rsidP="00246523">
            <w:pPr>
              <w:pStyle w:val="Tableheading1"/>
              <w:jc w:val="right"/>
            </w:pPr>
            <w:r>
              <w:t>Significance test at 95% confidence interval (Denoted by *)</w:t>
            </w:r>
          </w:p>
        </w:tc>
        <w:tc>
          <w:tcPr>
            <w:tcW w:w="1983" w:type="dxa"/>
            <w:gridSpan w:val="2"/>
            <w:tcBorders>
              <w:top w:val="single" w:sz="4" w:space="0" w:color="auto"/>
              <w:left w:val="nil"/>
              <w:bottom w:val="nil"/>
              <w:right w:val="nil"/>
            </w:tcBorders>
            <w:shd w:val="clear" w:color="auto" w:fill="auto"/>
            <w:vAlign w:val="center"/>
            <w:hideMark/>
          </w:tcPr>
          <w:p w14:paraId="2AAD505B" w14:textId="244F31A1" w:rsidR="001E338A" w:rsidRDefault="001E338A" w:rsidP="00246523">
            <w:pPr>
              <w:pStyle w:val="Tableheading1"/>
              <w:jc w:val="right"/>
            </w:pPr>
            <w:r>
              <w:t xml:space="preserve">Did not do </w:t>
            </w:r>
            <w:proofErr w:type="spellStart"/>
            <w:r>
              <w:t>VfSSS</w:t>
            </w:r>
            <w:proofErr w:type="spellEnd"/>
          </w:p>
        </w:tc>
        <w:tc>
          <w:tcPr>
            <w:tcW w:w="1849" w:type="dxa"/>
            <w:gridSpan w:val="3"/>
            <w:tcBorders>
              <w:top w:val="single" w:sz="4" w:space="0" w:color="auto"/>
              <w:left w:val="nil"/>
              <w:bottom w:val="nil"/>
              <w:right w:val="nil"/>
            </w:tcBorders>
            <w:shd w:val="clear" w:color="auto" w:fill="auto"/>
            <w:vAlign w:val="center"/>
            <w:hideMark/>
          </w:tcPr>
          <w:p w14:paraId="55F07F09" w14:textId="77777777" w:rsidR="001E338A" w:rsidRDefault="001E338A" w:rsidP="00246523">
            <w:pPr>
              <w:pStyle w:val="Tableheading1"/>
              <w:jc w:val="right"/>
            </w:pPr>
            <w:r>
              <w:t xml:space="preserve">Did </w:t>
            </w:r>
            <w:proofErr w:type="spellStart"/>
            <w:r>
              <w:t>VfSSS</w:t>
            </w:r>
            <w:proofErr w:type="spellEnd"/>
          </w:p>
        </w:tc>
      </w:tr>
      <w:tr w:rsidR="001E338A" w14:paraId="6490293A" w14:textId="77777777" w:rsidTr="00246523">
        <w:trPr>
          <w:trHeight w:val="300"/>
        </w:trPr>
        <w:tc>
          <w:tcPr>
            <w:tcW w:w="5118" w:type="dxa"/>
            <w:tcBorders>
              <w:top w:val="nil"/>
              <w:left w:val="nil"/>
              <w:bottom w:val="single" w:sz="4" w:space="0" w:color="auto"/>
              <w:right w:val="nil"/>
            </w:tcBorders>
            <w:shd w:val="clear" w:color="auto" w:fill="auto"/>
            <w:noWrap/>
            <w:vAlign w:val="center"/>
            <w:hideMark/>
          </w:tcPr>
          <w:p w14:paraId="5629B1DF" w14:textId="77777777" w:rsidR="001E338A" w:rsidRDefault="001E338A" w:rsidP="00246523">
            <w:pPr>
              <w:rPr>
                <w:rFonts w:cs="Arial"/>
                <w:color w:val="000000"/>
                <w:sz w:val="16"/>
                <w:szCs w:val="16"/>
              </w:rPr>
            </w:pPr>
            <w:r>
              <w:rPr>
                <w:rFonts w:cs="Arial"/>
                <w:color w:val="000000"/>
                <w:sz w:val="16"/>
                <w:szCs w:val="16"/>
              </w:rPr>
              <w:t> </w:t>
            </w:r>
          </w:p>
        </w:tc>
        <w:tc>
          <w:tcPr>
            <w:tcW w:w="960" w:type="dxa"/>
            <w:tcBorders>
              <w:top w:val="nil"/>
              <w:left w:val="nil"/>
              <w:bottom w:val="single" w:sz="4" w:space="0" w:color="auto"/>
              <w:right w:val="nil"/>
            </w:tcBorders>
            <w:shd w:val="clear" w:color="auto" w:fill="auto"/>
            <w:noWrap/>
            <w:vAlign w:val="center"/>
            <w:hideMark/>
          </w:tcPr>
          <w:p w14:paraId="1899A4BC" w14:textId="77777777" w:rsidR="001E338A" w:rsidRDefault="001E338A" w:rsidP="00246523">
            <w:pPr>
              <w:pStyle w:val="Tableheading2"/>
              <w:jc w:val="right"/>
            </w:pPr>
            <w:r>
              <w:t>%</w:t>
            </w:r>
          </w:p>
        </w:tc>
        <w:tc>
          <w:tcPr>
            <w:tcW w:w="960" w:type="dxa"/>
            <w:tcBorders>
              <w:top w:val="nil"/>
              <w:left w:val="nil"/>
              <w:bottom w:val="single" w:sz="4" w:space="0" w:color="auto"/>
              <w:right w:val="nil"/>
            </w:tcBorders>
            <w:shd w:val="clear" w:color="auto" w:fill="auto"/>
            <w:noWrap/>
            <w:vAlign w:val="center"/>
            <w:hideMark/>
          </w:tcPr>
          <w:p w14:paraId="59518947" w14:textId="77777777" w:rsidR="001E338A" w:rsidRDefault="001E338A" w:rsidP="00246523">
            <w:pPr>
              <w:pStyle w:val="Tableheading2"/>
              <w:jc w:val="right"/>
            </w:pPr>
            <w:r>
              <w:t>%</w:t>
            </w:r>
          </w:p>
        </w:tc>
        <w:tc>
          <w:tcPr>
            <w:tcW w:w="900" w:type="dxa"/>
            <w:tcBorders>
              <w:top w:val="nil"/>
              <w:left w:val="nil"/>
              <w:bottom w:val="single" w:sz="4" w:space="0" w:color="auto"/>
              <w:right w:val="nil"/>
            </w:tcBorders>
            <w:shd w:val="clear" w:color="auto" w:fill="auto"/>
            <w:noWrap/>
            <w:vAlign w:val="center"/>
            <w:hideMark/>
          </w:tcPr>
          <w:p w14:paraId="280C3F7D" w14:textId="77777777" w:rsidR="001E338A" w:rsidRDefault="001E338A" w:rsidP="00246523">
            <w:pPr>
              <w:pStyle w:val="Tableheading2"/>
              <w:jc w:val="right"/>
            </w:pPr>
            <w:r>
              <w:t>%</w:t>
            </w:r>
          </w:p>
        </w:tc>
        <w:tc>
          <w:tcPr>
            <w:tcW w:w="851" w:type="dxa"/>
            <w:tcBorders>
              <w:top w:val="nil"/>
              <w:left w:val="nil"/>
              <w:bottom w:val="single" w:sz="4" w:space="0" w:color="auto"/>
              <w:right w:val="nil"/>
            </w:tcBorders>
            <w:shd w:val="clear" w:color="auto" w:fill="auto"/>
            <w:noWrap/>
            <w:vAlign w:val="center"/>
            <w:hideMark/>
          </w:tcPr>
          <w:p w14:paraId="78EC57F4" w14:textId="77777777" w:rsidR="001E338A" w:rsidRDefault="001E338A" w:rsidP="00246523">
            <w:pPr>
              <w:pStyle w:val="Tableheading2"/>
              <w:jc w:val="right"/>
            </w:pPr>
            <w:r>
              <w:t>n</w:t>
            </w:r>
          </w:p>
        </w:tc>
        <w:tc>
          <w:tcPr>
            <w:tcW w:w="1417" w:type="dxa"/>
            <w:tcBorders>
              <w:top w:val="nil"/>
              <w:left w:val="nil"/>
              <w:bottom w:val="single" w:sz="4" w:space="0" w:color="auto"/>
              <w:right w:val="nil"/>
            </w:tcBorders>
            <w:shd w:val="clear" w:color="auto" w:fill="auto"/>
            <w:noWrap/>
            <w:vAlign w:val="center"/>
            <w:hideMark/>
          </w:tcPr>
          <w:p w14:paraId="1DF718AA" w14:textId="77777777" w:rsidR="001E338A" w:rsidRDefault="001E338A" w:rsidP="00246523">
            <w:pPr>
              <w:pStyle w:val="Tableheading2"/>
              <w:jc w:val="right"/>
            </w:pPr>
            <w:r>
              <w:t>CI</w:t>
            </w:r>
          </w:p>
        </w:tc>
        <w:tc>
          <w:tcPr>
            <w:tcW w:w="991" w:type="dxa"/>
            <w:tcBorders>
              <w:top w:val="nil"/>
              <w:left w:val="nil"/>
              <w:bottom w:val="single" w:sz="4" w:space="0" w:color="auto"/>
              <w:right w:val="nil"/>
            </w:tcBorders>
            <w:shd w:val="clear" w:color="auto" w:fill="auto"/>
            <w:noWrap/>
            <w:vAlign w:val="center"/>
            <w:hideMark/>
          </w:tcPr>
          <w:p w14:paraId="2B79F053" w14:textId="77777777" w:rsidR="001E338A" w:rsidRDefault="001E338A" w:rsidP="00246523">
            <w:pPr>
              <w:pStyle w:val="Tableheading2"/>
              <w:jc w:val="right"/>
            </w:pPr>
            <w:r>
              <w:t>Lower CI</w:t>
            </w:r>
          </w:p>
        </w:tc>
        <w:tc>
          <w:tcPr>
            <w:tcW w:w="992" w:type="dxa"/>
            <w:tcBorders>
              <w:top w:val="nil"/>
              <w:left w:val="nil"/>
              <w:bottom w:val="single" w:sz="4" w:space="0" w:color="auto"/>
              <w:right w:val="nil"/>
            </w:tcBorders>
            <w:shd w:val="clear" w:color="auto" w:fill="auto"/>
            <w:noWrap/>
            <w:vAlign w:val="center"/>
            <w:hideMark/>
          </w:tcPr>
          <w:p w14:paraId="00056D55" w14:textId="77777777" w:rsidR="001E338A" w:rsidRDefault="001E338A" w:rsidP="00246523">
            <w:pPr>
              <w:pStyle w:val="Tableheading2"/>
              <w:jc w:val="right"/>
            </w:pPr>
            <w:r>
              <w:t>Upper CI</w:t>
            </w:r>
          </w:p>
        </w:tc>
        <w:tc>
          <w:tcPr>
            <w:tcW w:w="964" w:type="dxa"/>
            <w:tcBorders>
              <w:top w:val="nil"/>
              <w:left w:val="nil"/>
              <w:bottom w:val="single" w:sz="4" w:space="0" w:color="auto"/>
              <w:right w:val="nil"/>
            </w:tcBorders>
            <w:shd w:val="clear" w:color="auto" w:fill="auto"/>
            <w:noWrap/>
            <w:vAlign w:val="center"/>
            <w:hideMark/>
          </w:tcPr>
          <w:p w14:paraId="6B400CCD" w14:textId="77777777" w:rsidR="001E338A" w:rsidRDefault="001E338A" w:rsidP="00246523">
            <w:pPr>
              <w:pStyle w:val="Tableheading2"/>
              <w:jc w:val="right"/>
            </w:pPr>
            <w:r>
              <w:t>Lower CI</w:t>
            </w:r>
          </w:p>
        </w:tc>
        <w:tc>
          <w:tcPr>
            <w:tcW w:w="885" w:type="dxa"/>
            <w:gridSpan w:val="2"/>
            <w:tcBorders>
              <w:top w:val="nil"/>
              <w:left w:val="nil"/>
              <w:bottom w:val="single" w:sz="4" w:space="0" w:color="auto"/>
              <w:right w:val="nil"/>
            </w:tcBorders>
            <w:shd w:val="clear" w:color="auto" w:fill="auto"/>
            <w:noWrap/>
            <w:vAlign w:val="center"/>
            <w:hideMark/>
          </w:tcPr>
          <w:p w14:paraId="1337F3C9" w14:textId="77777777" w:rsidR="001E338A" w:rsidRDefault="001E338A" w:rsidP="00246523">
            <w:pPr>
              <w:pStyle w:val="Tableheading2"/>
              <w:jc w:val="right"/>
            </w:pPr>
            <w:r>
              <w:t>Upper CI</w:t>
            </w:r>
          </w:p>
        </w:tc>
      </w:tr>
      <w:tr w:rsidR="003559DC" w14:paraId="070D1BBA" w14:textId="77777777" w:rsidTr="003908BB">
        <w:trPr>
          <w:trHeight w:val="300"/>
        </w:trPr>
        <w:tc>
          <w:tcPr>
            <w:tcW w:w="5118" w:type="dxa"/>
            <w:tcBorders>
              <w:top w:val="nil"/>
              <w:left w:val="nil"/>
              <w:bottom w:val="nil"/>
              <w:right w:val="nil"/>
            </w:tcBorders>
            <w:shd w:val="clear" w:color="auto" w:fill="auto"/>
            <w:noWrap/>
            <w:hideMark/>
          </w:tcPr>
          <w:p w14:paraId="47660682" w14:textId="1A5FBB80" w:rsidR="003559DC" w:rsidRDefault="003559DC" w:rsidP="003559DC">
            <w:pPr>
              <w:pStyle w:val="Tabletext"/>
            </w:pPr>
            <w:r>
              <w:t>Technicians and trades workers</w:t>
            </w:r>
          </w:p>
        </w:tc>
        <w:tc>
          <w:tcPr>
            <w:tcW w:w="960" w:type="dxa"/>
            <w:tcBorders>
              <w:top w:val="nil"/>
              <w:left w:val="nil"/>
              <w:bottom w:val="nil"/>
              <w:right w:val="nil"/>
            </w:tcBorders>
            <w:shd w:val="clear" w:color="auto" w:fill="auto"/>
            <w:noWrap/>
            <w:vAlign w:val="bottom"/>
            <w:hideMark/>
          </w:tcPr>
          <w:p w14:paraId="30147DF9" w14:textId="77777777" w:rsidR="003559DC" w:rsidRDefault="003559DC" w:rsidP="006240C3">
            <w:pPr>
              <w:pStyle w:val="Tabletext"/>
              <w:jc w:val="right"/>
            </w:pPr>
            <w:r>
              <w:t>7.7</w:t>
            </w:r>
          </w:p>
        </w:tc>
        <w:tc>
          <w:tcPr>
            <w:tcW w:w="960" w:type="dxa"/>
            <w:tcBorders>
              <w:top w:val="nil"/>
              <w:left w:val="nil"/>
              <w:bottom w:val="nil"/>
              <w:right w:val="nil"/>
            </w:tcBorders>
            <w:shd w:val="clear" w:color="auto" w:fill="auto"/>
            <w:noWrap/>
            <w:vAlign w:val="bottom"/>
            <w:hideMark/>
          </w:tcPr>
          <w:p w14:paraId="1D317DA5" w14:textId="77777777" w:rsidR="003559DC" w:rsidRDefault="003559DC" w:rsidP="006240C3">
            <w:pPr>
              <w:pStyle w:val="Tabletext"/>
              <w:jc w:val="right"/>
            </w:pPr>
            <w:r>
              <w:t>18.1</w:t>
            </w:r>
          </w:p>
        </w:tc>
        <w:tc>
          <w:tcPr>
            <w:tcW w:w="900" w:type="dxa"/>
            <w:tcBorders>
              <w:top w:val="nil"/>
              <w:left w:val="nil"/>
              <w:bottom w:val="nil"/>
              <w:right w:val="nil"/>
            </w:tcBorders>
            <w:shd w:val="clear" w:color="auto" w:fill="auto"/>
            <w:noWrap/>
            <w:vAlign w:val="bottom"/>
            <w:hideMark/>
          </w:tcPr>
          <w:p w14:paraId="0EADE1A9" w14:textId="77777777" w:rsidR="003559DC" w:rsidRDefault="003559DC" w:rsidP="006240C3">
            <w:pPr>
              <w:pStyle w:val="Tabletext"/>
              <w:jc w:val="right"/>
            </w:pPr>
            <w:r>
              <w:t>11.2</w:t>
            </w:r>
          </w:p>
        </w:tc>
        <w:tc>
          <w:tcPr>
            <w:tcW w:w="851" w:type="dxa"/>
            <w:tcBorders>
              <w:top w:val="nil"/>
              <w:left w:val="nil"/>
              <w:bottom w:val="nil"/>
              <w:right w:val="nil"/>
            </w:tcBorders>
            <w:shd w:val="clear" w:color="auto" w:fill="auto"/>
            <w:noWrap/>
            <w:vAlign w:val="bottom"/>
            <w:hideMark/>
          </w:tcPr>
          <w:p w14:paraId="3FB6C525" w14:textId="77777777" w:rsidR="003559DC" w:rsidRDefault="003559DC" w:rsidP="006240C3">
            <w:pPr>
              <w:pStyle w:val="Tabletext"/>
              <w:jc w:val="right"/>
            </w:pPr>
            <w:r>
              <w:t>368</w:t>
            </w:r>
          </w:p>
        </w:tc>
        <w:tc>
          <w:tcPr>
            <w:tcW w:w="1417" w:type="dxa"/>
            <w:tcBorders>
              <w:top w:val="nil"/>
              <w:left w:val="nil"/>
              <w:bottom w:val="nil"/>
              <w:right w:val="nil"/>
            </w:tcBorders>
            <w:shd w:val="clear" w:color="auto" w:fill="auto"/>
            <w:noWrap/>
            <w:vAlign w:val="bottom"/>
            <w:hideMark/>
          </w:tcPr>
          <w:p w14:paraId="61B5F17C" w14:textId="77777777" w:rsidR="003559DC" w:rsidRDefault="003559DC" w:rsidP="006240C3">
            <w:pPr>
              <w:pStyle w:val="Tabletext"/>
              <w:jc w:val="right"/>
            </w:pPr>
            <w:r>
              <w:t>*</w:t>
            </w:r>
          </w:p>
        </w:tc>
        <w:tc>
          <w:tcPr>
            <w:tcW w:w="991" w:type="dxa"/>
            <w:tcBorders>
              <w:top w:val="nil"/>
              <w:left w:val="nil"/>
              <w:bottom w:val="nil"/>
              <w:right w:val="nil"/>
            </w:tcBorders>
            <w:shd w:val="clear" w:color="auto" w:fill="auto"/>
            <w:noWrap/>
            <w:vAlign w:val="bottom"/>
            <w:hideMark/>
          </w:tcPr>
          <w:p w14:paraId="1BFE021C" w14:textId="133843FF" w:rsidR="003559DC" w:rsidRDefault="003559DC" w:rsidP="006240C3">
            <w:pPr>
              <w:pStyle w:val="Tabletext"/>
              <w:jc w:val="right"/>
            </w:pPr>
            <w:r>
              <w:rPr>
                <w:rFonts w:cs="Arial"/>
                <w:color w:val="000000"/>
                <w:szCs w:val="16"/>
              </w:rPr>
              <w:t>6.0</w:t>
            </w:r>
          </w:p>
        </w:tc>
        <w:tc>
          <w:tcPr>
            <w:tcW w:w="992" w:type="dxa"/>
            <w:tcBorders>
              <w:top w:val="nil"/>
              <w:left w:val="nil"/>
              <w:bottom w:val="nil"/>
              <w:right w:val="nil"/>
            </w:tcBorders>
            <w:shd w:val="clear" w:color="auto" w:fill="auto"/>
            <w:noWrap/>
            <w:vAlign w:val="bottom"/>
            <w:hideMark/>
          </w:tcPr>
          <w:p w14:paraId="7AA39A66" w14:textId="283AAF5B" w:rsidR="003559DC" w:rsidRPr="00D30571" w:rsidRDefault="003559DC" w:rsidP="006240C3">
            <w:pPr>
              <w:pStyle w:val="Tabletext"/>
              <w:jc w:val="right"/>
              <w:rPr>
                <w:highlight w:val="cyan"/>
              </w:rPr>
            </w:pPr>
            <w:r>
              <w:rPr>
                <w:rFonts w:cs="Arial"/>
                <w:color w:val="000000"/>
                <w:szCs w:val="16"/>
              </w:rPr>
              <w:t>9.3</w:t>
            </w:r>
          </w:p>
        </w:tc>
        <w:tc>
          <w:tcPr>
            <w:tcW w:w="994" w:type="dxa"/>
            <w:gridSpan w:val="2"/>
            <w:tcBorders>
              <w:top w:val="nil"/>
              <w:left w:val="nil"/>
              <w:bottom w:val="nil"/>
              <w:right w:val="nil"/>
            </w:tcBorders>
            <w:shd w:val="clear" w:color="auto" w:fill="auto"/>
            <w:noWrap/>
            <w:vAlign w:val="bottom"/>
            <w:hideMark/>
          </w:tcPr>
          <w:p w14:paraId="71673E07" w14:textId="5B184C43" w:rsidR="003559DC" w:rsidRDefault="003559DC" w:rsidP="006240C3">
            <w:pPr>
              <w:pStyle w:val="Tabletext"/>
              <w:jc w:val="right"/>
            </w:pPr>
            <w:r>
              <w:rPr>
                <w:rFonts w:cs="Arial"/>
                <w:color w:val="000000"/>
                <w:szCs w:val="16"/>
              </w:rPr>
              <w:t>14.7</w:t>
            </w:r>
          </w:p>
        </w:tc>
        <w:tc>
          <w:tcPr>
            <w:tcW w:w="855" w:type="dxa"/>
            <w:tcBorders>
              <w:top w:val="nil"/>
              <w:left w:val="nil"/>
              <w:bottom w:val="nil"/>
              <w:right w:val="nil"/>
            </w:tcBorders>
            <w:shd w:val="clear" w:color="auto" w:fill="auto"/>
            <w:noWrap/>
            <w:vAlign w:val="bottom"/>
            <w:hideMark/>
          </w:tcPr>
          <w:p w14:paraId="20C37FDE" w14:textId="043821B2" w:rsidR="003559DC" w:rsidRPr="00D30571" w:rsidRDefault="003559DC" w:rsidP="006240C3">
            <w:pPr>
              <w:pStyle w:val="Tabletext"/>
              <w:jc w:val="right"/>
              <w:rPr>
                <w:highlight w:val="cyan"/>
              </w:rPr>
            </w:pPr>
            <w:r>
              <w:rPr>
                <w:rFonts w:cs="Arial"/>
                <w:color w:val="000000"/>
                <w:szCs w:val="16"/>
              </w:rPr>
              <w:t>21.5</w:t>
            </w:r>
          </w:p>
        </w:tc>
      </w:tr>
      <w:tr w:rsidR="003559DC" w14:paraId="325301AF" w14:textId="77777777" w:rsidTr="003908BB">
        <w:trPr>
          <w:trHeight w:val="300"/>
        </w:trPr>
        <w:tc>
          <w:tcPr>
            <w:tcW w:w="5118" w:type="dxa"/>
            <w:tcBorders>
              <w:top w:val="nil"/>
              <w:left w:val="nil"/>
              <w:bottom w:val="nil"/>
              <w:right w:val="nil"/>
            </w:tcBorders>
            <w:shd w:val="clear" w:color="auto" w:fill="auto"/>
            <w:noWrap/>
            <w:hideMark/>
          </w:tcPr>
          <w:p w14:paraId="1CED6B44" w14:textId="1809DCA2" w:rsidR="003559DC" w:rsidRDefault="003559DC" w:rsidP="003559DC">
            <w:pPr>
              <w:pStyle w:val="Tabletext"/>
            </w:pPr>
            <w:r>
              <w:t>Community and personal service workers</w:t>
            </w:r>
          </w:p>
        </w:tc>
        <w:tc>
          <w:tcPr>
            <w:tcW w:w="960" w:type="dxa"/>
            <w:tcBorders>
              <w:top w:val="nil"/>
              <w:left w:val="nil"/>
              <w:bottom w:val="nil"/>
              <w:right w:val="nil"/>
            </w:tcBorders>
            <w:shd w:val="clear" w:color="auto" w:fill="auto"/>
            <w:noWrap/>
            <w:vAlign w:val="bottom"/>
            <w:hideMark/>
          </w:tcPr>
          <w:p w14:paraId="5B38C81F" w14:textId="77777777" w:rsidR="003559DC" w:rsidRDefault="003559DC" w:rsidP="006240C3">
            <w:pPr>
              <w:pStyle w:val="Tabletext"/>
              <w:jc w:val="right"/>
            </w:pPr>
            <w:r>
              <w:t>18.0</w:t>
            </w:r>
          </w:p>
        </w:tc>
        <w:tc>
          <w:tcPr>
            <w:tcW w:w="960" w:type="dxa"/>
            <w:tcBorders>
              <w:top w:val="nil"/>
              <w:left w:val="nil"/>
              <w:bottom w:val="nil"/>
              <w:right w:val="nil"/>
            </w:tcBorders>
            <w:shd w:val="clear" w:color="auto" w:fill="auto"/>
            <w:noWrap/>
            <w:vAlign w:val="bottom"/>
            <w:hideMark/>
          </w:tcPr>
          <w:p w14:paraId="2C6244D9" w14:textId="77777777" w:rsidR="003559DC" w:rsidRDefault="003559DC" w:rsidP="006240C3">
            <w:pPr>
              <w:pStyle w:val="Tabletext"/>
              <w:jc w:val="right"/>
            </w:pPr>
            <w:r>
              <w:t>16.1</w:t>
            </w:r>
          </w:p>
        </w:tc>
        <w:tc>
          <w:tcPr>
            <w:tcW w:w="900" w:type="dxa"/>
            <w:tcBorders>
              <w:top w:val="nil"/>
              <w:left w:val="nil"/>
              <w:bottom w:val="nil"/>
              <w:right w:val="nil"/>
            </w:tcBorders>
            <w:shd w:val="clear" w:color="auto" w:fill="auto"/>
            <w:noWrap/>
            <w:vAlign w:val="bottom"/>
            <w:hideMark/>
          </w:tcPr>
          <w:p w14:paraId="50F80EC6" w14:textId="77777777" w:rsidR="003559DC" w:rsidRDefault="003559DC" w:rsidP="006240C3">
            <w:pPr>
              <w:pStyle w:val="Tabletext"/>
              <w:jc w:val="right"/>
            </w:pPr>
            <w:r>
              <w:t>17.3</w:t>
            </w:r>
          </w:p>
        </w:tc>
        <w:tc>
          <w:tcPr>
            <w:tcW w:w="851" w:type="dxa"/>
            <w:tcBorders>
              <w:top w:val="nil"/>
              <w:left w:val="nil"/>
              <w:bottom w:val="nil"/>
              <w:right w:val="nil"/>
            </w:tcBorders>
            <w:shd w:val="clear" w:color="auto" w:fill="auto"/>
            <w:noWrap/>
            <w:vAlign w:val="bottom"/>
            <w:hideMark/>
          </w:tcPr>
          <w:p w14:paraId="575BA8E1" w14:textId="77777777" w:rsidR="003559DC" w:rsidRDefault="003559DC" w:rsidP="006240C3">
            <w:pPr>
              <w:pStyle w:val="Tabletext"/>
              <w:jc w:val="right"/>
            </w:pPr>
            <w:r>
              <w:t>650</w:t>
            </w:r>
          </w:p>
        </w:tc>
        <w:tc>
          <w:tcPr>
            <w:tcW w:w="1417" w:type="dxa"/>
            <w:tcBorders>
              <w:top w:val="nil"/>
              <w:left w:val="nil"/>
              <w:bottom w:val="nil"/>
              <w:right w:val="nil"/>
            </w:tcBorders>
            <w:shd w:val="clear" w:color="auto" w:fill="auto"/>
            <w:noWrap/>
            <w:vAlign w:val="bottom"/>
            <w:hideMark/>
          </w:tcPr>
          <w:p w14:paraId="726AAF9A" w14:textId="77777777" w:rsidR="003559DC" w:rsidRDefault="003559DC" w:rsidP="006240C3">
            <w:pPr>
              <w:pStyle w:val="Tabletext"/>
              <w:jc w:val="right"/>
            </w:pPr>
          </w:p>
        </w:tc>
        <w:tc>
          <w:tcPr>
            <w:tcW w:w="991" w:type="dxa"/>
            <w:tcBorders>
              <w:top w:val="nil"/>
              <w:left w:val="nil"/>
              <w:bottom w:val="nil"/>
              <w:right w:val="nil"/>
            </w:tcBorders>
            <w:shd w:val="clear" w:color="auto" w:fill="auto"/>
            <w:noWrap/>
            <w:vAlign w:val="bottom"/>
            <w:hideMark/>
          </w:tcPr>
          <w:p w14:paraId="01DFAE6B" w14:textId="2EE9CCF1" w:rsidR="003559DC" w:rsidRDefault="003559DC" w:rsidP="006240C3">
            <w:pPr>
              <w:pStyle w:val="Tabletext"/>
              <w:jc w:val="right"/>
            </w:pPr>
            <w:r>
              <w:rPr>
                <w:rFonts w:cs="Arial"/>
                <w:color w:val="000000"/>
                <w:szCs w:val="16"/>
              </w:rPr>
              <w:t>15.4</w:t>
            </w:r>
          </w:p>
        </w:tc>
        <w:tc>
          <w:tcPr>
            <w:tcW w:w="992" w:type="dxa"/>
            <w:tcBorders>
              <w:top w:val="nil"/>
              <w:left w:val="nil"/>
              <w:bottom w:val="nil"/>
              <w:right w:val="nil"/>
            </w:tcBorders>
            <w:shd w:val="clear" w:color="auto" w:fill="auto"/>
            <w:noWrap/>
            <w:vAlign w:val="bottom"/>
            <w:hideMark/>
          </w:tcPr>
          <w:p w14:paraId="7D3301EE" w14:textId="656C389E" w:rsidR="003559DC" w:rsidRPr="00D30571" w:rsidRDefault="003559DC" w:rsidP="006240C3">
            <w:pPr>
              <w:pStyle w:val="Tabletext"/>
              <w:jc w:val="right"/>
              <w:rPr>
                <w:highlight w:val="cyan"/>
              </w:rPr>
            </w:pPr>
            <w:r>
              <w:rPr>
                <w:rFonts w:cs="Arial"/>
                <w:color w:val="000000"/>
                <w:szCs w:val="16"/>
              </w:rPr>
              <w:t>20.5</w:t>
            </w:r>
          </w:p>
        </w:tc>
        <w:tc>
          <w:tcPr>
            <w:tcW w:w="994" w:type="dxa"/>
            <w:gridSpan w:val="2"/>
            <w:tcBorders>
              <w:top w:val="nil"/>
              <w:left w:val="nil"/>
              <w:bottom w:val="nil"/>
              <w:right w:val="nil"/>
            </w:tcBorders>
            <w:shd w:val="clear" w:color="auto" w:fill="auto"/>
            <w:noWrap/>
            <w:vAlign w:val="bottom"/>
            <w:hideMark/>
          </w:tcPr>
          <w:p w14:paraId="28DDF71C" w14:textId="386EF6E0" w:rsidR="003559DC" w:rsidRDefault="003559DC" w:rsidP="006240C3">
            <w:pPr>
              <w:pStyle w:val="Tabletext"/>
              <w:jc w:val="right"/>
            </w:pPr>
            <w:r>
              <w:rPr>
                <w:rFonts w:cs="Arial"/>
                <w:color w:val="000000"/>
                <w:szCs w:val="16"/>
              </w:rPr>
              <w:t>12.8</w:t>
            </w:r>
          </w:p>
        </w:tc>
        <w:tc>
          <w:tcPr>
            <w:tcW w:w="855" w:type="dxa"/>
            <w:tcBorders>
              <w:top w:val="nil"/>
              <w:left w:val="nil"/>
              <w:bottom w:val="nil"/>
              <w:right w:val="nil"/>
            </w:tcBorders>
            <w:shd w:val="clear" w:color="auto" w:fill="auto"/>
            <w:noWrap/>
            <w:vAlign w:val="bottom"/>
            <w:hideMark/>
          </w:tcPr>
          <w:p w14:paraId="665DAA16" w14:textId="24BC0734" w:rsidR="003559DC" w:rsidRPr="00D30571" w:rsidRDefault="003559DC" w:rsidP="006240C3">
            <w:pPr>
              <w:pStyle w:val="Tabletext"/>
              <w:jc w:val="right"/>
              <w:rPr>
                <w:highlight w:val="cyan"/>
              </w:rPr>
            </w:pPr>
            <w:r>
              <w:rPr>
                <w:rFonts w:cs="Arial"/>
                <w:color w:val="000000"/>
                <w:szCs w:val="16"/>
              </w:rPr>
              <w:t>19.4</w:t>
            </w:r>
          </w:p>
        </w:tc>
      </w:tr>
      <w:tr w:rsidR="003559DC" w14:paraId="782CFACB" w14:textId="77777777" w:rsidTr="003908BB">
        <w:trPr>
          <w:trHeight w:val="300"/>
        </w:trPr>
        <w:tc>
          <w:tcPr>
            <w:tcW w:w="5118" w:type="dxa"/>
            <w:tcBorders>
              <w:top w:val="nil"/>
              <w:left w:val="nil"/>
              <w:bottom w:val="nil"/>
              <w:right w:val="nil"/>
            </w:tcBorders>
            <w:shd w:val="clear" w:color="auto" w:fill="auto"/>
            <w:noWrap/>
            <w:hideMark/>
          </w:tcPr>
          <w:p w14:paraId="35745B6F" w14:textId="424099FF" w:rsidR="003559DC" w:rsidRDefault="003559DC" w:rsidP="003559DC">
            <w:pPr>
              <w:pStyle w:val="Tabletext"/>
            </w:pPr>
            <w:r>
              <w:t>Clerical and administrative workers</w:t>
            </w:r>
          </w:p>
        </w:tc>
        <w:tc>
          <w:tcPr>
            <w:tcW w:w="960" w:type="dxa"/>
            <w:tcBorders>
              <w:top w:val="nil"/>
              <w:left w:val="nil"/>
              <w:bottom w:val="nil"/>
              <w:right w:val="nil"/>
            </w:tcBorders>
            <w:shd w:val="clear" w:color="auto" w:fill="auto"/>
            <w:noWrap/>
            <w:vAlign w:val="bottom"/>
            <w:hideMark/>
          </w:tcPr>
          <w:p w14:paraId="4BE48864" w14:textId="77777777" w:rsidR="003559DC" w:rsidRDefault="003559DC" w:rsidP="006240C3">
            <w:pPr>
              <w:pStyle w:val="Tabletext"/>
              <w:jc w:val="right"/>
            </w:pPr>
            <w:r>
              <w:t>10.4</w:t>
            </w:r>
          </w:p>
        </w:tc>
        <w:tc>
          <w:tcPr>
            <w:tcW w:w="960" w:type="dxa"/>
            <w:tcBorders>
              <w:top w:val="nil"/>
              <w:left w:val="nil"/>
              <w:bottom w:val="nil"/>
              <w:right w:val="nil"/>
            </w:tcBorders>
            <w:shd w:val="clear" w:color="auto" w:fill="auto"/>
            <w:noWrap/>
            <w:vAlign w:val="bottom"/>
            <w:hideMark/>
          </w:tcPr>
          <w:p w14:paraId="195140B8" w14:textId="77777777" w:rsidR="003559DC" w:rsidRDefault="003559DC" w:rsidP="006240C3">
            <w:pPr>
              <w:pStyle w:val="Tabletext"/>
              <w:jc w:val="right"/>
            </w:pPr>
            <w:r>
              <w:t>10.5</w:t>
            </w:r>
          </w:p>
        </w:tc>
        <w:tc>
          <w:tcPr>
            <w:tcW w:w="900" w:type="dxa"/>
            <w:tcBorders>
              <w:top w:val="nil"/>
              <w:left w:val="nil"/>
              <w:bottom w:val="nil"/>
              <w:right w:val="nil"/>
            </w:tcBorders>
            <w:shd w:val="clear" w:color="auto" w:fill="auto"/>
            <w:noWrap/>
            <w:vAlign w:val="bottom"/>
            <w:hideMark/>
          </w:tcPr>
          <w:p w14:paraId="5D2C84E5" w14:textId="77777777" w:rsidR="003559DC" w:rsidRDefault="003559DC" w:rsidP="006240C3">
            <w:pPr>
              <w:pStyle w:val="Tabletext"/>
              <w:jc w:val="right"/>
            </w:pPr>
            <w:r>
              <w:t>10.4</w:t>
            </w:r>
          </w:p>
        </w:tc>
        <w:tc>
          <w:tcPr>
            <w:tcW w:w="851" w:type="dxa"/>
            <w:tcBorders>
              <w:top w:val="nil"/>
              <w:left w:val="nil"/>
              <w:bottom w:val="nil"/>
              <w:right w:val="nil"/>
            </w:tcBorders>
            <w:shd w:val="clear" w:color="auto" w:fill="auto"/>
            <w:noWrap/>
            <w:vAlign w:val="bottom"/>
            <w:hideMark/>
          </w:tcPr>
          <w:p w14:paraId="0FF32BEC" w14:textId="77777777" w:rsidR="003559DC" w:rsidRDefault="003559DC" w:rsidP="006240C3">
            <w:pPr>
              <w:pStyle w:val="Tabletext"/>
              <w:jc w:val="right"/>
            </w:pPr>
            <w:r>
              <w:t>463</w:t>
            </w:r>
          </w:p>
        </w:tc>
        <w:tc>
          <w:tcPr>
            <w:tcW w:w="1417" w:type="dxa"/>
            <w:tcBorders>
              <w:top w:val="nil"/>
              <w:left w:val="nil"/>
              <w:bottom w:val="nil"/>
              <w:right w:val="nil"/>
            </w:tcBorders>
            <w:shd w:val="clear" w:color="auto" w:fill="auto"/>
            <w:noWrap/>
            <w:vAlign w:val="bottom"/>
            <w:hideMark/>
          </w:tcPr>
          <w:p w14:paraId="7EE8B155" w14:textId="77777777" w:rsidR="003559DC" w:rsidRDefault="003559DC" w:rsidP="006240C3">
            <w:pPr>
              <w:pStyle w:val="Tabletext"/>
              <w:jc w:val="right"/>
            </w:pPr>
          </w:p>
        </w:tc>
        <w:tc>
          <w:tcPr>
            <w:tcW w:w="991" w:type="dxa"/>
            <w:tcBorders>
              <w:top w:val="nil"/>
              <w:left w:val="nil"/>
              <w:bottom w:val="nil"/>
              <w:right w:val="nil"/>
            </w:tcBorders>
            <w:shd w:val="clear" w:color="auto" w:fill="auto"/>
            <w:noWrap/>
            <w:vAlign w:val="bottom"/>
            <w:hideMark/>
          </w:tcPr>
          <w:p w14:paraId="3FE7F759" w14:textId="62BEB6C3" w:rsidR="003559DC" w:rsidRDefault="003559DC" w:rsidP="006240C3">
            <w:pPr>
              <w:pStyle w:val="Tabletext"/>
              <w:jc w:val="right"/>
            </w:pPr>
            <w:r>
              <w:rPr>
                <w:rFonts w:cs="Arial"/>
                <w:color w:val="000000"/>
                <w:szCs w:val="16"/>
              </w:rPr>
              <w:t>8.9</w:t>
            </w:r>
          </w:p>
        </w:tc>
        <w:tc>
          <w:tcPr>
            <w:tcW w:w="992" w:type="dxa"/>
            <w:tcBorders>
              <w:top w:val="nil"/>
              <w:left w:val="nil"/>
              <w:bottom w:val="nil"/>
              <w:right w:val="nil"/>
            </w:tcBorders>
            <w:shd w:val="clear" w:color="auto" w:fill="auto"/>
            <w:noWrap/>
            <w:vAlign w:val="bottom"/>
            <w:hideMark/>
          </w:tcPr>
          <w:p w14:paraId="4108F9B5" w14:textId="56B4CF31" w:rsidR="003559DC" w:rsidRPr="00D30571" w:rsidRDefault="003559DC" w:rsidP="006240C3">
            <w:pPr>
              <w:pStyle w:val="Tabletext"/>
              <w:jc w:val="right"/>
              <w:rPr>
                <w:highlight w:val="cyan"/>
              </w:rPr>
            </w:pPr>
            <w:r>
              <w:rPr>
                <w:rFonts w:cs="Arial"/>
                <w:color w:val="000000"/>
                <w:szCs w:val="16"/>
              </w:rPr>
              <w:t>11.9</w:t>
            </w:r>
          </w:p>
        </w:tc>
        <w:tc>
          <w:tcPr>
            <w:tcW w:w="994" w:type="dxa"/>
            <w:gridSpan w:val="2"/>
            <w:tcBorders>
              <w:top w:val="nil"/>
              <w:left w:val="nil"/>
              <w:bottom w:val="nil"/>
              <w:right w:val="nil"/>
            </w:tcBorders>
            <w:shd w:val="clear" w:color="auto" w:fill="auto"/>
            <w:noWrap/>
            <w:vAlign w:val="bottom"/>
            <w:hideMark/>
          </w:tcPr>
          <w:p w14:paraId="10606F92" w14:textId="740BE7EB" w:rsidR="003559DC" w:rsidRDefault="003559DC" w:rsidP="006240C3">
            <w:pPr>
              <w:pStyle w:val="Tabletext"/>
              <w:jc w:val="right"/>
            </w:pPr>
            <w:r>
              <w:rPr>
                <w:rFonts w:cs="Arial"/>
                <w:color w:val="000000"/>
                <w:szCs w:val="16"/>
              </w:rPr>
              <w:t>7.6</w:t>
            </w:r>
          </w:p>
        </w:tc>
        <w:tc>
          <w:tcPr>
            <w:tcW w:w="855" w:type="dxa"/>
            <w:tcBorders>
              <w:top w:val="nil"/>
              <w:left w:val="nil"/>
              <w:bottom w:val="nil"/>
              <w:right w:val="nil"/>
            </w:tcBorders>
            <w:shd w:val="clear" w:color="auto" w:fill="auto"/>
            <w:noWrap/>
            <w:vAlign w:val="bottom"/>
            <w:hideMark/>
          </w:tcPr>
          <w:p w14:paraId="5EA4ED35" w14:textId="615E4E0C" w:rsidR="003559DC" w:rsidRPr="00D30571" w:rsidRDefault="003559DC" w:rsidP="006240C3">
            <w:pPr>
              <w:pStyle w:val="Tabletext"/>
              <w:jc w:val="right"/>
              <w:rPr>
                <w:highlight w:val="cyan"/>
              </w:rPr>
            </w:pPr>
            <w:r>
              <w:rPr>
                <w:rFonts w:cs="Arial"/>
                <w:color w:val="000000"/>
                <w:szCs w:val="16"/>
              </w:rPr>
              <w:t>13.3</w:t>
            </w:r>
          </w:p>
        </w:tc>
      </w:tr>
      <w:tr w:rsidR="003559DC" w14:paraId="46A51427" w14:textId="77777777" w:rsidTr="003908BB">
        <w:trPr>
          <w:trHeight w:val="300"/>
        </w:trPr>
        <w:tc>
          <w:tcPr>
            <w:tcW w:w="5118" w:type="dxa"/>
            <w:tcBorders>
              <w:top w:val="nil"/>
              <w:left w:val="nil"/>
              <w:bottom w:val="nil"/>
              <w:right w:val="nil"/>
            </w:tcBorders>
            <w:shd w:val="clear" w:color="auto" w:fill="auto"/>
            <w:noWrap/>
            <w:hideMark/>
          </w:tcPr>
          <w:p w14:paraId="709E3734" w14:textId="6B40A771" w:rsidR="003559DC" w:rsidRDefault="003559DC" w:rsidP="003559DC">
            <w:pPr>
              <w:pStyle w:val="Tabletext"/>
            </w:pPr>
            <w:r>
              <w:t>Sales workers</w:t>
            </w:r>
          </w:p>
        </w:tc>
        <w:tc>
          <w:tcPr>
            <w:tcW w:w="960" w:type="dxa"/>
            <w:tcBorders>
              <w:top w:val="nil"/>
              <w:left w:val="nil"/>
              <w:bottom w:val="nil"/>
              <w:right w:val="nil"/>
            </w:tcBorders>
            <w:shd w:val="clear" w:color="auto" w:fill="auto"/>
            <w:noWrap/>
            <w:vAlign w:val="bottom"/>
            <w:hideMark/>
          </w:tcPr>
          <w:p w14:paraId="00B8B0AB" w14:textId="77777777" w:rsidR="003559DC" w:rsidRDefault="003559DC" w:rsidP="006240C3">
            <w:pPr>
              <w:pStyle w:val="Tabletext"/>
              <w:jc w:val="right"/>
            </w:pPr>
            <w:r>
              <w:t>13.5</w:t>
            </w:r>
          </w:p>
        </w:tc>
        <w:tc>
          <w:tcPr>
            <w:tcW w:w="960" w:type="dxa"/>
            <w:tcBorders>
              <w:top w:val="nil"/>
              <w:left w:val="nil"/>
              <w:bottom w:val="nil"/>
              <w:right w:val="nil"/>
            </w:tcBorders>
            <w:shd w:val="clear" w:color="auto" w:fill="auto"/>
            <w:noWrap/>
            <w:vAlign w:val="bottom"/>
            <w:hideMark/>
          </w:tcPr>
          <w:p w14:paraId="485E3D74" w14:textId="77777777" w:rsidR="003559DC" w:rsidRDefault="003559DC" w:rsidP="006240C3">
            <w:pPr>
              <w:pStyle w:val="Tabletext"/>
              <w:jc w:val="right"/>
            </w:pPr>
            <w:r>
              <w:t>10.4</w:t>
            </w:r>
          </w:p>
        </w:tc>
        <w:tc>
          <w:tcPr>
            <w:tcW w:w="900" w:type="dxa"/>
            <w:tcBorders>
              <w:top w:val="nil"/>
              <w:left w:val="nil"/>
              <w:bottom w:val="nil"/>
              <w:right w:val="nil"/>
            </w:tcBorders>
            <w:shd w:val="clear" w:color="auto" w:fill="auto"/>
            <w:noWrap/>
            <w:vAlign w:val="bottom"/>
            <w:hideMark/>
          </w:tcPr>
          <w:p w14:paraId="626860DC" w14:textId="77777777" w:rsidR="003559DC" w:rsidRDefault="003559DC" w:rsidP="006240C3">
            <w:pPr>
              <w:pStyle w:val="Tabletext"/>
              <w:jc w:val="right"/>
            </w:pPr>
            <w:r>
              <w:t>12.4</w:t>
            </w:r>
          </w:p>
        </w:tc>
        <w:tc>
          <w:tcPr>
            <w:tcW w:w="851" w:type="dxa"/>
            <w:tcBorders>
              <w:top w:val="nil"/>
              <w:left w:val="nil"/>
              <w:bottom w:val="nil"/>
              <w:right w:val="nil"/>
            </w:tcBorders>
            <w:shd w:val="clear" w:color="auto" w:fill="auto"/>
            <w:noWrap/>
            <w:vAlign w:val="bottom"/>
            <w:hideMark/>
          </w:tcPr>
          <w:p w14:paraId="5958B56E" w14:textId="77777777" w:rsidR="003559DC" w:rsidRDefault="003559DC" w:rsidP="006240C3">
            <w:pPr>
              <w:pStyle w:val="Tabletext"/>
              <w:jc w:val="right"/>
            </w:pPr>
            <w:r>
              <w:t>510</w:t>
            </w:r>
          </w:p>
        </w:tc>
        <w:tc>
          <w:tcPr>
            <w:tcW w:w="1417" w:type="dxa"/>
            <w:tcBorders>
              <w:top w:val="nil"/>
              <w:left w:val="nil"/>
              <w:bottom w:val="nil"/>
              <w:right w:val="nil"/>
            </w:tcBorders>
            <w:shd w:val="clear" w:color="auto" w:fill="auto"/>
            <w:noWrap/>
            <w:vAlign w:val="bottom"/>
            <w:hideMark/>
          </w:tcPr>
          <w:p w14:paraId="3B35312D" w14:textId="77777777" w:rsidR="003559DC" w:rsidRDefault="003559DC" w:rsidP="006240C3">
            <w:pPr>
              <w:pStyle w:val="Tabletext"/>
              <w:jc w:val="right"/>
            </w:pPr>
          </w:p>
        </w:tc>
        <w:tc>
          <w:tcPr>
            <w:tcW w:w="991" w:type="dxa"/>
            <w:tcBorders>
              <w:top w:val="nil"/>
              <w:left w:val="nil"/>
              <w:bottom w:val="nil"/>
              <w:right w:val="nil"/>
            </w:tcBorders>
            <w:shd w:val="clear" w:color="auto" w:fill="auto"/>
            <w:noWrap/>
            <w:vAlign w:val="bottom"/>
            <w:hideMark/>
          </w:tcPr>
          <w:p w14:paraId="02AC5AA0" w14:textId="63A0002F" w:rsidR="003559DC" w:rsidRDefault="003559DC" w:rsidP="006240C3">
            <w:pPr>
              <w:pStyle w:val="Tabletext"/>
              <w:jc w:val="right"/>
            </w:pPr>
            <w:r>
              <w:rPr>
                <w:rFonts w:cs="Arial"/>
                <w:color w:val="000000"/>
                <w:szCs w:val="16"/>
              </w:rPr>
              <w:t>11.7</w:t>
            </w:r>
          </w:p>
        </w:tc>
        <w:tc>
          <w:tcPr>
            <w:tcW w:w="992" w:type="dxa"/>
            <w:tcBorders>
              <w:top w:val="nil"/>
              <w:left w:val="nil"/>
              <w:bottom w:val="nil"/>
              <w:right w:val="nil"/>
            </w:tcBorders>
            <w:shd w:val="clear" w:color="auto" w:fill="auto"/>
            <w:noWrap/>
            <w:vAlign w:val="bottom"/>
            <w:hideMark/>
          </w:tcPr>
          <w:p w14:paraId="291D6659" w14:textId="422045CB" w:rsidR="003559DC" w:rsidRPr="00D30571" w:rsidRDefault="003559DC" w:rsidP="006240C3">
            <w:pPr>
              <w:pStyle w:val="Tabletext"/>
              <w:jc w:val="right"/>
              <w:rPr>
                <w:highlight w:val="cyan"/>
              </w:rPr>
            </w:pPr>
            <w:r>
              <w:rPr>
                <w:rFonts w:cs="Arial"/>
                <w:color w:val="000000"/>
                <w:szCs w:val="16"/>
              </w:rPr>
              <w:t>15.2</w:t>
            </w:r>
          </w:p>
        </w:tc>
        <w:tc>
          <w:tcPr>
            <w:tcW w:w="994" w:type="dxa"/>
            <w:gridSpan w:val="2"/>
            <w:tcBorders>
              <w:top w:val="nil"/>
              <w:left w:val="nil"/>
              <w:bottom w:val="nil"/>
              <w:right w:val="nil"/>
            </w:tcBorders>
            <w:shd w:val="clear" w:color="auto" w:fill="auto"/>
            <w:noWrap/>
            <w:vAlign w:val="bottom"/>
            <w:hideMark/>
          </w:tcPr>
          <w:p w14:paraId="67EC1CFA" w14:textId="2193F0D1" w:rsidR="003559DC" w:rsidRDefault="003559DC" w:rsidP="006240C3">
            <w:pPr>
              <w:pStyle w:val="Tabletext"/>
              <w:jc w:val="right"/>
            </w:pPr>
            <w:r>
              <w:rPr>
                <w:rFonts w:cs="Arial"/>
                <w:color w:val="000000"/>
                <w:szCs w:val="16"/>
              </w:rPr>
              <w:t>7.5</w:t>
            </w:r>
          </w:p>
        </w:tc>
        <w:tc>
          <w:tcPr>
            <w:tcW w:w="855" w:type="dxa"/>
            <w:tcBorders>
              <w:top w:val="nil"/>
              <w:left w:val="nil"/>
              <w:bottom w:val="nil"/>
              <w:right w:val="nil"/>
            </w:tcBorders>
            <w:shd w:val="clear" w:color="auto" w:fill="auto"/>
            <w:noWrap/>
            <w:vAlign w:val="bottom"/>
            <w:hideMark/>
          </w:tcPr>
          <w:p w14:paraId="68209FF3" w14:textId="2D934404" w:rsidR="003559DC" w:rsidRPr="00D30571" w:rsidRDefault="003559DC" w:rsidP="006240C3">
            <w:pPr>
              <w:pStyle w:val="Tabletext"/>
              <w:jc w:val="right"/>
              <w:rPr>
                <w:highlight w:val="cyan"/>
              </w:rPr>
            </w:pPr>
            <w:r>
              <w:rPr>
                <w:rFonts w:cs="Arial"/>
                <w:color w:val="000000"/>
                <w:szCs w:val="16"/>
              </w:rPr>
              <w:t>13.3</w:t>
            </w:r>
          </w:p>
        </w:tc>
      </w:tr>
      <w:tr w:rsidR="003559DC" w14:paraId="3F114371" w14:textId="77777777" w:rsidTr="003908BB">
        <w:trPr>
          <w:trHeight w:val="300"/>
        </w:trPr>
        <w:tc>
          <w:tcPr>
            <w:tcW w:w="5118" w:type="dxa"/>
            <w:tcBorders>
              <w:top w:val="nil"/>
              <w:left w:val="nil"/>
              <w:bottom w:val="nil"/>
              <w:right w:val="nil"/>
            </w:tcBorders>
            <w:shd w:val="clear" w:color="auto" w:fill="auto"/>
            <w:noWrap/>
            <w:hideMark/>
          </w:tcPr>
          <w:p w14:paraId="46030511" w14:textId="6E50DA72" w:rsidR="003559DC" w:rsidRDefault="003559DC" w:rsidP="003559DC">
            <w:pPr>
              <w:pStyle w:val="Tabletext"/>
            </w:pPr>
            <w:r>
              <w:t>Machinery operators and drivers</w:t>
            </w:r>
          </w:p>
        </w:tc>
        <w:tc>
          <w:tcPr>
            <w:tcW w:w="960" w:type="dxa"/>
            <w:tcBorders>
              <w:top w:val="nil"/>
              <w:left w:val="nil"/>
              <w:bottom w:val="nil"/>
              <w:right w:val="nil"/>
            </w:tcBorders>
            <w:shd w:val="clear" w:color="auto" w:fill="auto"/>
            <w:noWrap/>
            <w:vAlign w:val="bottom"/>
            <w:hideMark/>
          </w:tcPr>
          <w:p w14:paraId="7CE64267" w14:textId="77777777" w:rsidR="003559DC" w:rsidRDefault="003559DC" w:rsidP="006240C3">
            <w:pPr>
              <w:pStyle w:val="Tabletext"/>
              <w:jc w:val="right"/>
            </w:pPr>
            <w:r>
              <w:t>1.5</w:t>
            </w:r>
          </w:p>
        </w:tc>
        <w:tc>
          <w:tcPr>
            <w:tcW w:w="960" w:type="dxa"/>
            <w:tcBorders>
              <w:top w:val="nil"/>
              <w:left w:val="nil"/>
              <w:bottom w:val="nil"/>
              <w:right w:val="nil"/>
            </w:tcBorders>
            <w:shd w:val="clear" w:color="auto" w:fill="auto"/>
            <w:noWrap/>
            <w:vAlign w:val="bottom"/>
            <w:hideMark/>
          </w:tcPr>
          <w:p w14:paraId="288E5278" w14:textId="77777777" w:rsidR="003559DC" w:rsidRDefault="003559DC" w:rsidP="006240C3">
            <w:pPr>
              <w:pStyle w:val="Tabletext"/>
              <w:jc w:val="right"/>
            </w:pPr>
            <w:r>
              <w:t>3.0</w:t>
            </w:r>
          </w:p>
        </w:tc>
        <w:tc>
          <w:tcPr>
            <w:tcW w:w="900" w:type="dxa"/>
            <w:tcBorders>
              <w:top w:val="nil"/>
              <w:left w:val="nil"/>
              <w:bottom w:val="nil"/>
              <w:right w:val="nil"/>
            </w:tcBorders>
            <w:shd w:val="clear" w:color="auto" w:fill="auto"/>
            <w:noWrap/>
            <w:vAlign w:val="bottom"/>
            <w:hideMark/>
          </w:tcPr>
          <w:p w14:paraId="76FE928B" w14:textId="77777777" w:rsidR="003559DC" w:rsidRDefault="003559DC" w:rsidP="006240C3">
            <w:pPr>
              <w:pStyle w:val="Tabletext"/>
              <w:jc w:val="right"/>
            </w:pPr>
            <w:r>
              <w:t>2.0</w:t>
            </w:r>
          </w:p>
        </w:tc>
        <w:tc>
          <w:tcPr>
            <w:tcW w:w="851" w:type="dxa"/>
            <w:tcBorders>
              <w:top w:val="nil"/>
              <w:left w:val="nil"/>
              <w:bottom w:val="nil"/>
              <w:right w:val="nil"/>
            </w:tcBorders>
            <w:shd w:val="clear" w:color="auto" w:fill="auto"/>
            <w:noWrap/>
            <w:vAlign w:val="bottom"/>
            <w:hideMark/>
          </w:tcPr>
          <w:p w14:paraId="1F48CD3E" w14:textId="77777777" w:rsidR="003559DC" w:rsidRDefault="003559DC" w:rsidP="006240C3">
            <w:pPr>
              <w:pStyle w:val="Tabletext"/>
              <w:jc w:val="right"/>
            </w:pPr>
            <w:r>
              <w:t>68</w:t>
            </w:r>
          </w:p>
        </w:tc>
        <w:tc>
          <w:tcPr>
            <w:tcW w:w="1417" w:type="dxa"/>
            <w:tcBorders>
              <w:top w:val="nil"/>
              <w:left w:val="nil"/>
              <w:bottom w:val="nil"/>
              <w:right w:val="nil"/>
            </w:tcBorders>
            <w:shd w:val="clear" w:color="auto" w:fill="auto"/>
            <w:noWrap/>
            <w:vAlign w:val="bottom"/>
            <w:hideMark/>
          </w:tcPr>
          <w:p w14:paraId="46F688FB" w14:textId="77777777" w:rsidR="003559DC" w:rsidRDefault="003559DC" w:rsidP="006240C3">
            <w:pPr>
              <w:pStyle w:val="Tabletext"/>
              <w:jc w:val="right"/>
            </w:pPr>
          </w:p>
        </w:tc>
        <w:tc>
          <w:tcPr>
            <w:tcW w:w="991" w:type="dxa"/>
            <w:tcBorders>
              <w:top w:val="nil"/>
              <w:left w:val="nil"/>
              <w:bottom w:val="nil"/>
              <w:right w:val="nil"/>
            </w:tcBorders>
            <w:shd w:val="clear" w:color="auto" w:fill="auto"/>
            <w:noWrap/>
            <w:vAlign w:val="bottom"/>
            <w:hideMark/>
          </w:tcPr>
          <w:p w14:paraId="7AF1EDA1" w14:textId="28941FF1" w:rsidR="003559DC" w:rsidRDefault="003559DC" w:rsidP="006240C3">
            <w:pPr>
              <w:pStyle w:val="Tabletext"/>
              <w:jc w:val="right"/>
            </w:pPr>
            <w:r>
              <w:rPr>
                <w:rFonts w:cs="Arial"/>
                <w:color w:val="000000"/>
                <w:szCs w:val="16"/>
              </w:rPr>
              <w:t>0.9</w:t>
            </w:r>
          </w:p>
        </w:tc>
        <w:tc>
          <w:tcPr>
            <w:tcW w:w="992" w:type="dxa"/>
            <w:tcBorders>
              <w:top w:val="nil"/>
              <w:left w:val="nil"/>
              <w:bottom w:val="nil"/>
              <w:right w:val="nil"/>
            </w:tcBorders>
            <w:shd w:val="clear" w:color="auto" w:fill="auto"/>
            <w:noWrap/>
            <w:vAlign w:val="bottom"/>
            <w:hideMark/>
          </w:tcPr>
          <w:p w14:paraId="2E3641A2" w14:textId="16467C74" w:rsidR="003559DC" w:rsidRPr="00D30571" w:rsidRDefault="003559DC" w:rsidP="006240C3">
            <w:pPr>
              <w:pStyle w:val="Tabletext"/>
              <w:jc w:val="right"/>
              <w:rPr>
                <w:highlight w:val="cyan"/>
              </w:rPr>
            </w:pPr>
            <w:r>
              <w:rPr>
                <w:rFonts w:cs="Arial"/>
                <w:color w:val="000000"/>
                <w:szCs w:val="16"/>
              </w:rPr>
              <w:t>2.1</w:t>
            </w:r>
          </w:p>
        </w:tc>
        <w:tc>
          <w:tcPr>
            <w:tcW w:w="994" w:type="dxa"/>
            <w:gridSpan w:val="2"/>
            <w:tcBorders>
              <w:top w:val="nil"/>
              <w:left w:val="nil"/>
              <w:bottom w:val="nil"/>
              <w:right w:val="nil"/>
            </w:tcBorders>
            <w:shd w:val="clear" w:color="auto" w:fill="auto"/>
            <w:noWrap/>
            <w:vAlign w:val="bottom"/>
            <w:hideMark/>
          </w:tcPr>
          <w:p w14:paraId="7280BF56" w14:textId="7AA592F1" w:rsidR="003559DC" w:rsidRDefault="003559DC" w:rsidP="006240C3">
            <w:pPr>
              <w:pStyle w:val="Tabletext"/>
              <w:jc w:val="right"/>
            </w:pPr>
            <w:r>
              <w:rPr>
                <w:rFonts w:cs="Arial"/>
                <w:color w:val="000000"/>
                <w:szCs w:val="16"/>
              </w:rPr>
              <w:t>1.5</w:t>
            </w:r>
          </w:p>
        </w:tc>
        <w:tc>
          <w:tcPr>
            <w:tcW w:w="855" w:type="dxa"/>
            <w:tcBorders>
              <w:top w:val="nil"/>
              <w:left w:val="nil"/>
              <w:bottom w:val="nil"/>
              <w:right w:val="nil"/>
            </w:tcBorders>
            <w:shd w:val="clear" w:color="auto" w:fill="auto"/>
            <w:noWrap/>
            <w:vAlign w:val="bottom"/>
            <w:hideMark/>
          </w:tcPr>
          <w:p w14:paraId="50393E20" w14:textId="3C1BF43E" w:rsidR="003559DC" w:rsidRPr="00D30571" w:rsidRDefault="003559DC" w:rsidP="006240C3">
            <w:pPr>
              <w:pStyle w:val="Tabletext"/>
              <w:jc w:val="right"/>
              <w:rPr>
                <w:highlight w:val="cyan"/>
              </w:rPr>
            </w:pPr>
            <w:r>
              <w:rPr>
                <w:rFonts w:cs="Arial"/>
                <w:color w:val="000000"/>
                <w:szCs w:val="16"/>
              </w:rPr>
              <w:t>4.5</w:t>
            </w:r>
          </w:p>
        </w:tc>
      </w:tr>
      <w:tr w:rsidR="003559DC" w14:paraId="375B3623" w14:textId="77777777" w:rsidTr="003908BB">
        <w:trPr>
          <w:trHeight w:val="300"/>
        </w:trPr>
        <w:tc>
          <w:tcPr>
            <w:tcW w:w="5118" w:type="dxa"/>
            <w:tcBorders>
              <w:top w:val="nil"/>
              <w:left w:val="nil"/>
              <w:bottom w:val="nil"/>
              <w:right w:val="nil"/>
            </w:tcBorders>
            <w:shd w:val="clear" w:color="auto" w:fill="auto"/>
            <w:noWrap/>
            <w:hideMark/>
          </w:tcPr>
          <w:p w14:paraId="14551C85" w14:textId="60ABA96C" w:rsidR="003559DC" w:rsidRDefault="003559DC" w:rsidP="003559DC">
            <w:pPr>
              <w:pStyle w:val="Tabletext"/>
            </w:pPr>
            <w:r>
              <w:t>Labourers</w:t>
            </w:r>
          </w:p>
        </w:tc>
        <w:tc>
          <w:tcPr>
            <w:tcW w:w="960" w:type="dxa"/>
            <w:tcBorders>
              <w:top w:val="nil"/>
              <w:left w:val="nil"/>
              <w:bottom w:val="nil"/>
              <w:right w:val="nil"/>
            </w:tcBorders>
            <w:shd w:val="clear" w:color="auto" w:fill="auto"/>
            <w:noWrap/>
            <w:vAlign w:val="bottom"/>
            <w:hideMark/>
          </w:tcPr>
          <w:p w14:paraId="2033E552" w14:textId="77777777" w:rsidR="003559DC" w:rsidRDefault="003559DC" w:rsidP="006240C3">
            <w:pPr>
              <w:pStyle w:val="Tabletext"/>
              <w:jc w:val="right"/>
            </w:pPr>
            <w:r>
              <w:t>5.5</w:t>
            </w:r>
          </w:p>
        </w:tc>
        <w:tc>
          <w:tcPr>
            <w:tcW w:w="960" w:type="dxa"/>
            <w:tcBorders>
              <w:top w:val="nil"/>
              <w:left w:val="nil"/>
              <w:bottom w:val="nil"/>
              <w:right w:val="nil"/>
            </w:tcBorders>
            <w:shd w:val="clear" w:color="auto" w:fill="auto"/>
            <w:noWrap/>
            <w:vAlign w:val="bottom"/>
            <w:hideMark/>
          </w:tcPr>
          <w:p w14:paraId="01F14DD0" w14:textId="77777777" w:rsidR="003559DC" w:rsidRDefault="003559DC" w:rsidP="006240C3">
            <w:pPr>
              <w:pStyle w:val="Tabletext"/>
              <w:jc w:val="right"/>
            </w:pPr>
            <w:r>
              <w:t>8.8</w:t>
            </w:r>
          </w:p>
        </w:tc>
        <w:tc>
          <w:tcPr>
            <w:tcW w:w="900" w:type="dxa"/>
            <w:tcBorders>
              <w:top w:val="nil"/>
              <w:left w:val="nil"/>
              <w:bottom w:val="nil"/>
              <w:right w:val="nil"/>
            </w:tcBorders>
            <w:shd w:val="clear" w:color="auto" w:fill="auto"/>
            <w:noWrap/>
            <w:vAlign w:val="bottom"/>
            <w:hideMark/>
          </w:tcPr>
          <w:p w14:paraId="2142E1EE" w14:textId="77777777" w:rsidR="003559DC" w:rsidRDefault="003559DC" w:rsidP="006240C3">
            <w:pPr>
              <w:pStyle w:val="Tabletext"/>
              <w:jc w:val="right"/>
            </w:pPr>
            <w:r>
              <w:t>6.6</w:t>
            </w:r>
          </w:p>
        </w:tc>
        <w:tc>
          <w:tcPr>
            <w:tcW w:w="851" w:type="dxa"/>
            <w:tcBorders>
              <w:top w:val="nil"/>
              <w:left w:val="nil"/>
              <w:bottom w:val="nil"/>
              <w:right w:val="nil"/>
            </w:tcBorders>
            <w:shd w:val="clear" w:color="auto" w:fill="auto"/>
            <w:noWrap/>
            <w:vAlign w:val="bottom"/>
            <w:hideMark/>
          </w:tcPr>
          <w:p w14:paraId="1DE2383D" w14:textId="77777777" w:rsidR="003559DC" w:rsidRDefault="003559DC" w:rsidP="006240C3">
            <w:pPr>
              <w:pStyle w:val="Tabletext"/>
              <w:jc w:val="right"/>
            </w:pPr>
            <w:r>
              <w:t>221</w:t>
            </w:r>
          </w:p>
        </w:tc>
        <w:tc>
          <w:tcPr>
            <w:tcW w:w="1417" w:type="dxa"/>
            <w:tcBorders>
              <w:top w:val="nil"/>
              <w:left w:val="nil"/>
              <w:bottom w:val="nil"/>
              <w:right w:val="nil"/>
            </w:tcBorders>
            <w:shd w:val="clear" w:color="auto" w:fill="auto"/>
            <w:noWrap/>
            <w:vAlign w:val="bottom"/>
            <w:hideMark/>
          </w:tcPr>
          <w:p w14:paraId="0A943F4D" w14:textId="2CEE8AD8" w:rsidR="003559DC" w:rsidRDefault="003559DC" w:rsidP="006240C3">
            <w:pPr>
              <w:pStyle w:val="Tabletext"/>
              <w:jc w:val="right"/>
            </w:pPr>
          </w:p>
        </w:tc>
        <w:tc>
          <w:tcPr>
            <w:tcW w:w="991" w:type="dxa"/>
            <w:tcBorders>
              <w:top w:val="nil"/>
              <w:left w:val="nil"/>
              <w:bottom w:val="nil"/>
              <w:right w:val="nil"/>
            </w:tcBorders>
            <w:shd w:val="clear" w:color="auto" w:fill="auto"/>
            <w:noWrap/>
            <w:vAlign w:val="bottom"/>
            <w:hideMark/>
          </w:tcPr>
          <w:p w14:paraId="744D16DB" w14:textId="1A69A26B" w:rsidR="003559DC" w:rsidRDefault="003559DC" w:rsidP="006240C3">
            <w:pPr>
              <w:pStyle w:val="Tabletext"/>
              <w:jc w:val="right"/>
            </w:pPr>
            <w:r>
              <w:rPr>
                <w:rFonts w:cs="Arial"/>
                <w:color w:val="000000"/>
                <w:szCs w:val="16"/>
              </w:rPr>
              <w:t>4.2</w:t>
            </w:r>
          </w:p>
        </w:tc>
        <w:tc>
          <w:tcPr>
            <w:tcW w:w="992" w:type="dxa"/>
            <w:tcBorders>
              <w:top w:val="nil"/>
              <w:left w:val="nil"/>
              <w:bottom w:val="nil"/>
              <w:right w:val="nil"/>
            </w:tcBorders>
            <w:shd w:val="clear" w:color="auto" w:fill="auto"/>
            <w:noWrap/>
            <w:vAlign w:val="bottom"/>
            <w:hideMark/>
          </w:tcPr>
          <w:p w14:paraId="4C72BE01" w14:textId="54215648" w:rsidR="003559DC" w:rsidRPr="00D30571" w:rsidRDefault="003559DC" w:rsidP="006240C3">
            <w:pPr>
              <w:pStyle w:val="Tabletext"/>
              <w:jc w:val="right"/>
              <w:rPr>
                <w:highlight w:val="cyan"/>
              </w:rPr>
            </w:pPr>
            <w:r>
              <w:rPr>
                <w:rFonts w:cs="Arial"/>
                <w:color w:val="000000"/>
                <w:szCs w:val="16"/>
              </w:rPr>
              <w:t>6.9</w:t>
            </w:r>
          </w:p>
        </w:tc>
        <w:tc>
          <w:tcPr>
            <w:tcW w:w="994" w:type="dxa"/>
            <w:gridSpan w:val="2"/>
            <w:tcBorders>
              <w:top w:val="nil"/>
              <w:left w:val="nil"/>
              <w:bottom w:val="nil"/>
              <w:right w:val="nil"/>
            </w:tcBorders>
            <w:shd w:val="clear" w:color="auto" w:fill="auto"/>
            <w:noWrap/>
            <w:vAlign w:val="bottom"/>
            <w:hideMark/>
          </w:tcPr>
          <w:p w14:paraId="68EFFC4F" w14:textId="4BA84E29" w:rsidR="003559DC" w:rsidRDefault="003559DC" w:rsidP="006240C3">
            <w:pPr>
              <w:pStyle w:val="Tabletext"/>
              <w:jc w:val="right"/>
            </w:pPr>
            <w:r>
              <w:rPr>
                <w:rFonts w:cs="Arial"/>
                <w:color w:val="000000"/>
                <w:szCs w:val="16"/>
              </w:rPr>
              <w:t>6.3</w:t>
            </w:r>
          </w:p>
        </w:tc>
        <w:tc>
          <w:tcPr>
            <w:tcW w:w="855" w:type="dxa"/>
            <w:tcBorders>
              <w:top w:val="nil"/>
              <w:left w:val="nil"/>
              <w:bottom w:val="nil"/>
              <w:right w:val="nil"/>
            </w:tcBorders>
            <w:shd w:val="clear" w:color="auto" w:fill="auto"/>
            <w:noWrap/>
            <w:vAlign w:val="bottom"/>
            <w:hideMark/>
          </w:tcPr>
          <w:p w14:paraId="59AF5BA2" w14:textId="1C1CF1E1" w:rsidR="003559DC" w:rsidRPr="00D30571" w:rsidRDefault="003559DC" w:rsidP="006240C3">
            <w:pPr>
              <w:pStyle w:val="Tabletext"/>
              <w:jc w:val="right"/>
              <w:rPr>
                <w:highlight w:val="cyan"/>
              </w:rPr>
            </w:pPr>
            <w:r>
              <w:rPr>
                <w:rFonts w:cs="Arial"/>
                <w:color w:val="000000"/>
                <w:szCs w:val="16"/>
              </w:rPr>
              <w:t>11.3</w:t>
            </w:r>
          </w:p>
        </w:tc>
      </w:tr>
      <w:tr w:rsidR="003559DC" w14:paraId="60FF061B" w14:textId="77777777" w:rsidTr="003908BB">
        <w:trPr>
          <w:trHeight w:val="300"/>
        </w:trPr>
        <w:tc>
          <w:tcPr>
            <w:tcW w:w="5118" w:type="dxa"/>
            <w:tcBorders>
              <w:top w:val="nil"/>
              <w:left w:val="nil"/>
              <w:right w:val="nil"/>
            </w:tcBorders>
            <w:shd w:val="clear" w:color="auto" w:fill="auto"/>
            <w:noWrap/>
            <w:hideMark/>
          </w:tcPr>
          <w:p w14:paraId="41389FDA" w14:textId="0016A2B4" w:rsidR="003559DC" w:rsidRDefault="003559DC" w:rsidP="003559DC">
            <w:pPr>
              <w:pStyle w:val="Tabletext"/>
            </w:pPr>
            <w:r>
              <w:t>Unknown or not classifiable</w:t>
            </w:r>
          </w:p>
        </w:tc>
        <w:tc>
          <w:tcPr>
            <w:tcW w:w="960" w:type="dxa"/>
            <w:tcBorders>
              <w:top w:val="nil"/>
              <w:left w:val="nil"/>
              <w:right w:val="nil"/>
            </w:tcBorders>
            <w:shd w:val="clear" w:color="auto" w:fill="auto"/>
            <w:noWrap/>
            <w:vAlign w:val="bottom"/>
            <w:hideMark/>
          </w:tcPr>
          <w:p w14:paraId="34593E72" w14:textId="77777777" w:rsidR="003559DC" w:rsidRDefault="003559DC" w:rsidP="006240C3">
            <w:pPr>
              <w:pStyle w:val="Tabletext"/>
              <w:jc w:val="right"/>
            </w:pPr>
            <w:r>
              <w:t>3.1</w:t>
            </w:r>
          </w:p>
        </w:tc>
        <w:tc>
          <w:tcPr>
            <w:tcW w:w="960" w:type="dxa"/>
            <w:tcBorders>
              <w:top w:val="nil"/>
              <w:left w:val="nil"/>
              <w:right w:val="nil"/>
            </w:tcBorders>
            <w:shd w:val="clear" w:color="auto" w:fill="auto"/>
            <w:noWrap/>
            <w:vAlign w:val="bottom"/>
            <w:hideMark/>
          </w:tcPr>
          <w:p w14:paraId="5EBD637E" w14:textId="77777777" w:rsidR="003559DC" w:rsidRDefault="003559DC" w:rsidP="006240C3">
            <w:pPr>
              <w:pStyle w:val="Tabletext"/>
              <w:jc w:val="right"/>
            </w:pPr>
            <w:r>
              <w:t>2.7</w:t>
            </w:r>
          </w:p>
        </w:tc>
        <w:tc>
          <w:tcPr>
            <w:tcW w:w="900" w:type="dxa"/>
            <w:tcBorders>
              <w:top w:val="nil"/>
              <w:left w:val="nil"/>
              <w:right w:val="nil"/>
            </w:tcBorders>
            <w:shd w:val="clear" w:color="auto" w:fill="auto"/>
            <w:noWrap/>
            <w:vAlign w:val="bottom"/>
            <w:hideMark/>
          </w:tcPr>
          <w:p w14:paraId="229ECEF0" w14:textId="77777777" w:rsidR="003559DC" w:rsidRDefault="003559DC" w:rsidP="006240C3">
            <w:pPr>
              <w:pStyle w:val="Tabletext"/>
              <w:jc w:val="right"/>
            </w:pPr>
            <w:r>
              <w:t>3.0</w:t>
            </w:r>
          </w:p>
        </w:tc>
        <w:tc>
          <w:tcPr>
            <w:tcW w:w="851" w:type="dxa"/>
            <w:tcBorders>
              <w:top w:val="nil"/>
              <w:left w:val="nil"/>
              <w:right w:val="nil"/>
            </w:tcBorders>
            <w:shd w:val="clear" w:color="auto" w:fill="auto"/>
            <w:noWrap/>
            <w:vAlign w:val="bottom"/>
            <w:hideMark/>
          </w:tcPr>
          <w:p w14:paraId="417591D2" w14:textId="77777777" w:rsidR="003559DC" w:rsidRDefault="003559DC" w:rsidP="006240C3">
            <w:pPr>
              <w:pStyle w:val="Tabletext"/>
              <w:jc w:val="right"/>
            </w:pPr>
            <w:r>
              <w:t>112</w:t>
            </w:r>
          </w:p>
        </w:tc>
        <w:tc>
          <w:tcPr>
            <w:tcW w:w="1417" w:type="dxa"/>
            <w:tcBorders>
              <w:top w:val="nil"/>
              <w:left w:val="nil"/>
              <w:right w:val="nil"/>
            </w:tcBorders>
            <w:shd w:val="clear" w:color="auto" w:fill="auto"/>
            <w:noWrap/>
            <w:vAlign w:val="bottom"/>
            <w:hideMark/>
          </w:tcPr>
          <w:p w14:paraId="56680DD0" w14:textId="77777777" w:rsidR="003559DC" w:rsidRDefault="003559DC" w:rsidP="006240C3">
            <w:pPr>
              <w:pStyle w:val="Tabletext"/>
              <w:jc w:val="right"/>
            </w:pPr>
          </w:p>
        </w:tc>
        <w:tc>
          <w:tcPr>
            <w:tcW w:w="991" w:type="dxa"/>
            <w:tcBorders>
              <w:top w:val="nil"/>
              <w:left w:val="nil"/>
              <w:right w:val="nil"/>
            </w:tcBorders>
            <w:shd w:val="clear" w:color="auto" w:fill="auto"/>
            <w:noWrap/>
            <w:vAlign w:val="bottom"/>
            <w:hideMark/>
          </w:tcPr>
          <w:p w14:paraId="70E6CD4F" w14:textId="1FA23A56" w:rsidR="003559DC" w:rsidRDefault="003559DC" w:rsidP="006240C3">
            <w:pPr>
              <w:pStyle w:val="Tabletext"/>
              <w:jc w:val="right"/>
            </w:pPr>
            <w:r>
              <w:rPr>
                <w:rFonts w:cs="Arial"/>
                <w:color w:val="000000"/>
                <w:szCs w:val="16"/>
              </w:rPr>
              <w:t>2.1</w:t>
            </w:r>
          </w:p>
        </w:tc>
        <w:tc>
          <w:tcPr>
            <w:tcW w:w="992" w:type="dxa"/>
            <w:tcBorders>
              <w:top w:val="nil"/>
              <w:left w:val="nil"/>
              <w:right w:val="nil"/>
            </w:tcBorders>
            <w:shd w:val="clear" w:color="auto" w:fill="auto"/>
            <w:noWrap/>
            <w:vAlign w:val="bottom"/>
            <w:hideMark/>
          </w:tcPr>
          <w:p w14:paraId="615F4D5A" w14:textId="20795190" w:rsidR="003559DC" w:rsidRPr="00D30571" w:rsidRDefault="003559DC" w:rsidP="006240C3">
            <w:pPr>
              <w:pStyle w:val="Tabletext"/>
              <w:jc w:val="right"/>
              <w:rPr>
                <w:highlight w:val="cyan"/>
              </w:rPr>
            </w:pPr>
            <w:r>
              <w:rPr>
                <w:rFonts w:cs="Arial"/>
                <w:color w:val="000000"/>
                <w:szCs w:val="16"/>
              </w:rPr>
              <w:t>4.2</w:t>
            </w:r>
          </w:p>
        </w:tc>
        <w:tc>
          <w:tcPr>
            <w:tcW w:w="994" w:type="dxa"/>
            <w:gridSpan w:val="2"/>
            <w:tcBorders>
              <w:top w:val="nil"/>
              <w:left w:val="nil"/>
              <w:right w:val="nil"/>
            </w:tcBorders>
            <w:shd w:val="clear" w:color="auto" w:fill="auto"/>
            <w:noWrap/>
            <w:vAlign w:val="bottom"/>
            <w:hideMark/>
          </w:tcPr>
          <w:p w14:paraId="20276710" w14:textId="0D3C0F4A" w:rsidR="003559DC" w:rsidRDefault="003559DC" w:rsidP="006240C3">
            <w:pPr>
              <w:pStyle w:val="Tabletext"/>
              <w:jc w:val="right"/>
            </w:pPr>
            <w:r>
              <w:rPr>
                <w:rFonts w:cs="Arial"/>
                <w:color w:val="000000"/>
                <w:szCs w:val="16"/>
              </w:rPr>
              <w:t>1.1</w:t>
            </w:r>
          </w:p>
        </w:tc>
        <w:tc>
          <w:tcPr>
            <w:tcW w:w="855" w:type="dxa"/>
            <w:tcBorders>
              <w:top w:val="nil"/>
              <w:left w:val="nil"/>
              <w:right w:val="nil"/>
            </w:tcBorders>
            <w:shd w:val="clear" w:color="auto" w:fill="auto"/>
            <w:noWrap/>
            <w:vAlign w:val="bottom"/>
            <w:hideMark/>
          </w:tcPr>
          <w:p w14:paraId="22A9A3D6" w14:textId="682F15FF" w:rsidR="003559DC" w:rsidRPr="00D30571" w:rsidRDefault="003559DC" w:rsidP="006240C3">
            <w:pPr>
              <w:pStyle w:val="Tabletext"/>
              <w:jc w:val="right"/>
              <w:rPr>
                <w:highlight w:val="cyan"/>
              </w:rPr>
            </w:pPr>
            <w:r>
              <w:rPr>
                <w:rFonts w:cs="Arial"/>
                <w:color w:val="000000"/>
                <w:szCs w:val="16"/>
              </w:rPr>
              <w:t>4.4</w:t>
            </w:r>
          </w:p>
        </w:tc>
      </w:tr>
      <w:tr w:rsidR="003559DC" w14:paraId="1278DD54" w14:textId="77777777" w:rsidTr="003908BB">
        <w:trPr>
          <w:trHeight w:val="300"/>
        </w:trPr>
        <w:tc>
          <w:tcPr>
            <w:tcW w:w="5118" w:type="dxa"/>
            <w:tcBorders>
              <w:top w:val="nil"/>
              <w:left w:val="nil"/>
              <w:right w:val="nil"/>
            </w:tcBorders>
            <w:shd w:val="clear" w:color="auto" w:fill="auto"/>
            <w:noWrap/>
            <w:hideMark/>
          </w:tcPr>
          <w:p w14:paraId="329A30F2" w14:textId="4DB93529" w:rsidR="003559DC" w:rsidRDefault="003559DC" w:rsidP="003559DC">
            <w:pPr>
              <w:pStyle w:val="Tabletext"/>
            </w:pPr>
            <w:r>
              <w:t>Not working (unemployed or NILF)</w:t>
            </w:r>
          </w:p>
        </w:tc>
        <w:tc>
          <w:tcPr>
            <w:tcW w:w="960" w:type="dxa"/>
            <w:tcBorders>
              <w:top w:val="nil"/>
              <w:left w:val="nil"/>
              <w:right w:val="nil"/>
            </w:tcBorders>
            <w:shd w:val="clear" w:color="auto" w:fill="auto"/>
            <w:noWrap/>
            <w:vAlign w:val="bottom"/>
            <w:hideMark/>
          </w:tcPr>
          <w:p w14:paraId="60548669" w14:textId="77777777" w:rsidR="003559DC" w:rsidRDefault="003559DC" w:rsidP="006240C3">
            <w:pPr>
              <w:pStyle w:val="Tabletext"/>
              <w:jc w:val="right"/>
            </w:pPr>
            <w:r>
              <w:t>16.0</w:t>
            </w:r>
          </w:p>
        </w:tc>
        <w:tc>
          <w:tcPr>
            <w:tcW w:w="960" w:type="dxa"/>
            <w:tcBorders>
              <w:top w:val="nil"/>
              <w:left w:val="nil"/>
              <w:right w:val="nil"/>
            </w:tcBorders>
            <w:shd w:val="clear" w:color="auto" w:fill="auto"/>
            <w:noWrap/>
            <w:vAlign w:val="bottom"/>
            <w:hideMark/>
          </w:tcPr>
          <w:p w14:paraId="25B54376" w14:textId="77777777" w:rsidR="003559DC" w:rsidRDefault="003559DC" w:rsidP="006240C3">
            <w:pPr>
              <w:pStyle w:val="Tabletext"/>
              <w:jc w:val="right"/>
            </w:pPr>
            <w:r>
              <w:t>13.4</w:t>
            </w:r>
          </w:p>
        </w:tc>
        <w:tc>
          <w:tcPr>
            <w:tcW w:w="900" w:type="dxa"/>
            <w:tcBorders>
              <w:top w:val="nil"/>
              <w:left w:val="nil"/>
              <w:right w:val="nil"/>
            </w:tcBorders>
            <w:shd w:val="clear" w:color="auto" w:fill="auto"/>
            <w:noWrap/>
            <w:vAlign w:val="bottom"/>
            <w:hideMark/>
          </w:tcPr>
          <w:p w14:paraId="35E9CD20" w14:textId="77777777" w:rsidR="003559DC" w:rsidRDefault="003559DC" w:rsidP="006240C3">
            <w:pPr>
              <w:pStyle w:val="Tabletext"/>
              <w:jc w:val="right"/>
            </w:pPr>
            <w:r>
              <w:t>15.1</w:t>
            </w:r>
          </w:p>
        </w:tc>
        <w:tc>
          <w:tcPr>
            <w:tcW w:w="851" w:type="dxa"/>
            <w:tcBorders>
              <w:top w:val="nil"/>
              <w:left w:val="nil"/>
              <w:right w:val="nil"/>
            </w:tcBorders>
            <w:shd w:val="clear" w:color="auto" w:fill="auto"/>
            <w:noWrap/>
            <w:vAlign w:val="bottom"/>
            <w:hideMark/>
          </w:tcPr>
          <w:p w14:paraId="656F147F" w14:textId="77777777" w:rsidR="003559DC" w:rsidRDefault="003559DC" w:rsidP="006240C3">
            <w:pPr>
              <w:pStyle w:val="Tabletext"/>
              <w:jc w:val="right"/>
            </w:pPr>
            <w:r>
              <w:t>622</w:t>
            </w:r>
          </w:p>
        </w:tc>
        <w:tc>
          <w:tcPr>
            <w:tcW w:w="1417" w:type="dxa"/>
            <w:tcBorders>
              <w:top w:val="nil"/>
              <w:left w:val="nil"/>
              <w:right w:val="nil"/>
            </w:tcBorders>
            <w:shd w:val="clear" w:color="auto" w:fill="auto"/>
            <w:noWrap/>
            <w:vAlign w:val="bottom"/>
            <w:hideMark/>
          </w:tcPr>
          <w:p w14:paraId="71723E1A" w14:textId="77777777" w:rsidR="003559DC" w:rsidRDefault="003559DC" w:rsidP="006240C3">
            <w:pPr>
              <w:pStyle w:val="Tabletext"/>
              <w:jc w:val="right"/>
            </w:pPr>
            <w:r>
              <w:t> </w:t>
            </w:r>
          </w:p>
        </w:tc>
        <w:tc>
          <w:tcPr>
            <w:tcW w:w="991" w:type="dxa"/>
            <w:tcBorders>
              <w:top w:val="nil"/>
              <w:left w:val="nil"/>
              <w:right w:val="nil"/>
            </w:tcBorders>
            <w:shd w:val="clear" w:color="auto" w:fill="auto"/>
            <w:noWrap/>
            <w:vAlign w:val="bottom"/>
            <w:hideMark/>
          </w:tcPr>
          <w:p w14:paraId="46C54FD9" w14:textId="4D1F7480" w:rsidR="003559DC" w:rsidRDefault="003559DC" w:rsidP="006240C3">
            <w:pPr>
              <w:pStyle w:val="Tabletext"/>
              <w:jc w:val="right"/>
            </w:pPr>
            <w:r>
              <w:rPr>
                <w:rFonts w:cs="Arial"/>
                <w:color w:val="000000"/>
                <w:szCs w:val="16"/>
              </w:rPr>
              <w:t>14.0</w:t>
            </w:r>
          </w:p>
        </w:tc>
        <w:tc>
          <w:tcPr>
            <w:tcW w:w="992" w:type="dxa"/>
            <w:tcBorders>
              <w:top w:val="nil"/>
              <w:left w:val="nil"/>
              <w:right w:val="nil"/>
            </w:tcBorders>
            <w:shd w:val="clear" w:color="auto" w:fill="auto"/>
            <w:noWrap/>
            <w:vAlign w:val="bottom"/>
            <w:hideMark/>
          </w:tcPr>
          <w:p w14:paraId="1A9520F6" w14:textId="0720AFDA" w:rsidR="003559DC" w:rsidRPr="00D30571" w:rsidRDefault="003559DC" w:rsidP="006240C3">
            <w:pPr>
              <w:pStyle w:val="Tabletext"/>
              <w:jc w:val="right"/>
              <w:rPr>
                <w:highlight w:val="cyan"/>
              </w:rPr>
            </w:pPr>
            <w:r>
              <w:rPr>
                <w:rFonts w:cs="Arial"/>
                <w:color w:val="000000"/>
                <w:szCs w:val="16"/>
              </w:rPr>
              <w:t>17.9</w:t>
            </w:r>
          </w:p>
        </w:tc>
        <w:tc>
          <w:tcPr>
            <w:tcW w:w="994" w:type="dxa"/>
            <w:gridSpan w:val="2"/>
            <w:tcBorders>
              <w:top w:val="nil"/>
              <w:left w:val="nil"/>
              <w:right w:val="nil"/>
            </w:tcBorders>
            <w:shd w:val="clear" w:color="auto" w:fill="auto"/>
            <w:noWrap/>
            <w:vAlign w:val="bottom"/>
            <w:hideMark/>
          </w:tcPr>
          <w:p w14:paraId="661E2AC6" w14:textId="03BC8AC7" w:rsidR="003559DC" w:rsidRDefault="003559DC" w:rsidP="006240C3">
            <w:pPr>
              <w:pStyle w:val="Tabletext"/>
              <w:jc w:val="right"/>
            </w:pPr>
            <w:r>
              <w:rPr>
                <w:rFonts w:cs="Arial"/>
                <w:color w:val="000000"/>
                <w:szCs w:val="16"/>
              </w:rPr>
              <w:t>9.9</w:t>
            </w:r>
          </w:p>
        </w:tc>
        <w:tc>
          <w:tcPr>
            <w:tcW w:w="855" w:type="dxa"/>
            <w:tcBorders>
              <w:top w:val="nil"/>
              <w:left w:val="nil"/>
              <w:right w:val="nil"/>
            </w:tcBorders>
            <w:shd w:val="clear" w:color="auto" w:fill="auto"/>
            <w:noWrap/>
            <w:vAlign w:val="bottom"/>
            <w:hideMark/>
          </w:tcPr>
          <w:p w14:paraId="2E5BCA9E" w14:textId="60B23D52" w:rsidR="003559DC" w:rsidRPr="00D30571" w:rsidRDefault="003559DC" w:rsidP="006240C3">
            <w:pPr>
              <w:pStyle w:val="Tabletext"/>
              <w:jc w:val="right"/>
              <w:rPr>
                <w:highlight w:val="cyan"/>
              </w:rPr>
            </w:pPr>
            <w:r>
              <w:rPr>
                <w:rFonts w:cs="Arial"/>
                <w:color w:val="000000"/>
                <w:szCs w:val="16"/>
              </w:rPr>
              <w:t>16.9</w:t>
            </w:r>
          </w:p>
        </w:tc>
      </w:tr>
      <w:tr w:rsidR="00DA3B96" w:rsidRPr="001653B6" w14:paraId="627CFEB8" w14:textId="77777777" w:rsidTr="003908BB">
        <w:trPr>
          <w:trHeight w:val="454"/>
        </w:trPr>
        <w:tc>
          <w:tcPr>
            <w:tcW w:w="5118" w:type="dxa"/>
            <w:tcBorders>
              <w:left w:val="nil"/>
              <w:bottom w:val="nil"/>
              <w:right w:val="nil"/>
            </w:tcBorders>
            <w:shd w:val="clear" w:color="auto" w:fill="auto"/>
            <w:hideMark/>
          </w:tcPr>
          <w:p w14:paraId="41CF8F65" w14:textId="624EF374" w:rsidR="00DA3B96" w:rsidRPr="002909A2" w:rsidRDefault="00DA3B96" w:rsidP="00EE253B">
            <w:pPr>
              <w:pStyle w:val="Tabletext"/>
              <w:rPr>
                <w:b/>
                <w:bCs/>
              </w:rPr>
            </w:pPr>
            <w:r w:rsidRPr="002909A2">
              <w:rPr>
                <w:b/>
                <w:bCs/>
              </w:rPr>
              <w:t xml:space="preserve">Completed Year 12 </w:t>
            </w:r>
          </w:p>
        </w:tc>
        <w:tc>
          <w:tcPr>
            <w:tcW w:w="960" w:type="dxa"/>
            <w:tcBorders>
              <w:left w:val="nil"/>
              <w:bottom w:val="nil"/>
              <w:right w:val="nil"/>
            </w:tcBorders>
            <w:shd w:val="clear" w:color="auto" w:fill="auto"/>
            <w:noWrap/>
            <w:vAlign w:val="bottom"/>
            <w:hideMark/>
          </w:tcPr>
          <w:p w14:paraId="52BCF227" w14:textId="77777777" w:rsidR="00DA3B96" w:rsidRPr="001653B6" w:rsidRDefault="00DA3B96" w:rsidP="006240C3">
            <w:pPr>
              <w:pStyle w:val="Tabletext"/>
              <w:jc w:val="right"/>
            </w:pPr>
            <w:r w:rsidRPr="001653B6">
              <w:t> </w:t>
            </w:r>
          </w:p>
        </w:tc>
        <w:tc>
          <w:tcPr>
            <w:tcW w:w="960" w:type="dxa"/>
            <w:tcBorders>
              <w:left w:val="nil"/>
              <w:bottom w:val="nil"/>
              <w:right w:val="nil"/>
            </w:tcBorders>
            <w:shd w:val="clear" w:color="auto" w:fill="auto"/>
            <w:noWrap/>
            <w:vAlign w:val="bottom"/>
            <w:hideMark/>
          </w:tcPr>
          <w:p w14:paraId="35A2A18D" w14:textId="77777777" w:rsidR="00DA3B96" w:rsidRPr="001653B6" w:rsidRDefault="00DA3B96" w:rsidP="006240C3">
            <w:pPr>
              <w:pStyle w:val="Tabletext"/>
              <w:jc w:val="right"/>
            </w:pPr>
            <w:r w:rsidRPr="001653B6">
              <w:t> </w:t>
            </w:r>
          </w:p>
        </w:tc>
        <w:tc>
          <w:tcPr>
            <w:tcW w:w="900" w:type="dxa"/>
            <w:tcBorders>
              <w:left w:val="nil"/>
              <w:bottom w:val="nil"/>
              <w:right w:val="nil"/>
            </w:tcBorders>
            <w:shd w:val="clear" w:color="auto" w:fill="auto"/>
            <w:noWrap/>
            <w:vAlign w:val="bottom"/>
            <w:hideMark/>
          </w:tcPr>
          <w:p w14:paraId="3B1C80D4" w14:textId="77777777" w:rsidR="00DA3B96" w:rsidRPr="001653B6" w:rsidRDefault="00DA3B96" w:rsidP="006240C3">
            <w:pPr>
              <w:pStyle w:val="Tabletext"/>
              <w:jc w:val="right"/>
            </w:pPr>
            <w:r w:rsidRPr="001653B6">
              <w:t> </w:t>
            </w:r>
          </w:p>
        </w:tc>
        <w:tc>
          <w:tcPr>
            <w:tcW w:w="851" w:type="dxa"/>
            <w:tcBorders>
              <w:left w:val="nil"/>
              <w:bottom w:val="nil"/>
              <w:right w:val="nil"/>
            </w:tcBorders>
            <w:shd w:val="clear" w:color="auto" w:fill="auto"/>
            <w:noWrap/>
            <w:vAlign w:val="bottom"/>
            <w:hideMark/>
          </w:tcPr>
          <w:p w14:paraId="4F87205A" w14:textId="77777777" w:rsidR="00DA3B96" w:rsidRPr="001653B6" w:rsidRDefault="00DA3B96" w:rsidP="006240C3">
            <w:pPr>
              <w:pStyle w:val="Tabletext"/>
              <w:jc w:val="right"/>
            </w:pPr>
            <w:r w:rsidRPr="001653B6">
              <w:t> </w:t>
            </w:r>
          </w:p>
        </w:tc>
        <w:tc>
          <w:tcPr>
            <w:tcW w:w="1417" w:type="dxa"/>
            <w:tcBorders>
              <w:left w:val="nil"/>
              <w:bottom w:val="nil"/>
              <w:right w:val="nil"/>
            </w:tcBorders>
            <w:shd w:val="clear" w:color="auto" w:fill="auto"/>
            <w:noWrap/>
            <w:vAlign w:val="bottom"/>
            <w:hideMark/>
          </w:tcPr>
          <w:p w14:paraId="0DF106A6" w14:textId="77777777" w:rsidR="00DA3B96" w:rsidRPr="001653B6" w:rsidRDefault="00DA3B96" w:rsidP="006240C3">
            <w:pPr>
              <w:pStyle w:val="Tabletext"/>
              <w:jc w:val="right"/>
            </w:pPr>
          </w:p>
        </w:tc>
        <w:tc>
          <w:tcPr>
            <w:tcW w:w="991" w:type="dxa"/>
            <w:tcBorders>
              <w:left w:val="nil"/>
              <w:bottom w:val="nil"/>
              <w:right w:val="nil"/>
            </w:tcBorders>
            <w:shd w:val="clear" w:color="auto" w:fill="auto"/>
            <w:noWrap/>
            <w:vAlign w:val="bottom"/>
            <w:hideMark/>
          </w:tcPr>
          <w:p w14:paraId="7298BBA2" w14:textId="77777777" w:rsidR="00DA3B96" w:rsidRPr="001653B6" w:rsidRDefault="00DA3B96" w:rsidP="006240C3">
            <w:pPr>
              <w:pStyle w:val="Tabletext"/>
              <w:jc w:val="right"/>
              <w:rPr>
                <w:sz w:val="20"/>
              </w:rPr>
            </w:pPr>
          </w:p>
        </w:tc>
        <w:tc>
          <w:tcPr>
            <w:tcW w:w="992" w:type="dxa"/>
            <w:tcBorders>
              <w:left w:val="nil"/>
              <w:bottom w:val="nil"/>
              <w:right w:val="nil"/>
            </w:tcBorders>
            <w:shd w:val="clear" w:color="auto" w:fill="auto"/>
            <w:noWrap/>
            <w:vAlign w:val="bottom"/>
            <w:hideMark/>
          </w:tcPr>
          <w:p w14:paraId="686331EE" w14:textId="77777777" w:rsidR="00DA3B96" w:rsidRPr="001653B6" w:rsidRDefault="00DA3B96" w:rsidP="006240C3">
            <w:pPr>
              <w:pStyle w:val="Tabletext"/>
              <w:jc w:val="right"/>
              <w:rPr>
                <w:sz w:val="20"/>
              </w:rPr>
            </w:pPr>
          </w:p>
        </w:tc>
        <w:tc>
          <w:tcPr>
            <w:tcW w:w="994" w:type="dxa"/>
            <w:gridSpan w:val="2"/>
            <w:tcBorders>
              <w:left w:val="nil"/>
              <w:bottom w:val="nil"/>
              <w:right w:val="nil"/>
            </w:tcBorders>
            <w:shd w:val="clear" w:color="auto" w:fill="auto"/>
            <w:noWrap/>
            <w:vAlign w:val="bottom"/>
            <w:hideMark/>
          </w:tcPr>
          <w:p w14:paraId="407F6FDF" w14:textId="77777777" w:rsidR="00DA3B96" w:rsidRPr="001653B6" w:rsidRDefault="00DA3B96" w:rsidP="006240C3">
            <w:pPr>
              <w:pStyle w:val="Tabletext"/>
              <w:jc w:val="right"/>
              <w:rPr>
                <w:sz w:val="20"/>
              </w:rPr>
            </w:pPr>
          </w:p>
        </w:tc>
        <w:tc>
          <w:tcPr>
            <w:tcW w:w="855" w:type="dxa"/>
            <w:tcBorders>
              <w:left w:val="nil"/>
              <w:bottom w:val="nil"/>
              <w:right w:val="nil"/>
            </w:tcBorders>
            <w:shd w:val="clear" w:color="auto" w:fill="auto"/>
            <w:noWrap/>
            <w:vAlign w:val="bottom"/>
            <w:hideMark/>
          </w:tcPr>
          <w:p w14:paraId="73F393E0" w14:textId="77777777" w:rsidR="00DA3B96" w:rsidRPr="001653B6" w:rsidRDefault="00DA3B96" w:rsidP="006240C3">
            <w:pPr>
              <w:pStyle w:val="Tabletext"/>
              <w:jc w:val="right"/>
              <w:rPr>
                <w:sz w:val="20"/>
              </w:rPr>
            </w:pPr>
          </w:p>
        </w:tc>
      </w:tr>
      <w:tr w:rsidR="003559DC" w:rsidRPr="001653B6" w14:paraId="6AFADA0F" w14:textId="77777777" w:rsidTr="003908BB">
        <w:trPr>
          <w:trHeight w:val="300"/>
        </w:trPr>
        <w:tc>
          <w:tcPr>
            <w:tcW w:w="5118" w:type="dxa"/>
            <w:tcBorders>
              <w:top w:val="nil"/>
              <w:left w:val="nil"/>
              <w:right w:val="nil"/>
            </w:tcBorders>
            <w:shd w:val="clear" w:color="auto" w:fill="auto"/>
            <w:noWrap/>
            <w:hideMark/>
          </w:tcPr>
          <w:p w14:paraId="7044CCE8" w14:textId="0F3264C7" w:rsidR="003559DC" w:rsidRPr="001653B6" w:rsidRDefault="003559DC" w:rsidP="003559DC">
            <w:pPr>
              <w:pStyle w:val="Tabletext"/>
            </w:pPr>
            <w:r w:rsidRPr="001653B6">
              <w:t>Completed Year 12</w:t>
            </w:r>
          </w:p>
        </w:tc>
        <w:tc>
          <w:tcPr>
            <w:tcW w:w="960" w:type="dxa"/>
            <w:tcBorders>
              <w:top w:val="nil"/>
              <w:left w:val="nil"/>
              <w:right w:val="nil"/>
            </w:tcBorders>
            <w:shd w:val="clear" w:color="auto" w:fill="auto"/>
            <w:noWrap/>
            <w:vAlign w:val="bottom"/>
            <w:hideMark/>
          </w:tcPr>
          <w:p w14:paraId="1A75C7FC" w14:textId="77777777" w:rsidR="003559DC" w:rsidRPr="001653B6" w:rsidRDefault="003559DC" w:rsidP="006240C3">
            <w:pPr>
              <w:pStyle w:val="Tabletext"/>
              <w:jc w:val="right"/>
            </w:pPr>
            <w:r w:rsidRPr="001653B6">
              <w:t>95.1</w:t>
            </w:r>
          </w:p>
        </w:tc>
        <w:tc>
          <w:tcPr>
            <w:tcW w:w="960" w:type="dxa"/>
            <w:tcBorders>
              <w:top w:val="nil"/>
              <w:left w:val="nil"/>
              <w:right w:val="nil"/>
            </w:tcBorders>
            <w:shd w:val="clear" w:color="auto" w:fill="auto"/>
            <w:noWrap/>
            <w:vAlign w:val="bottom"/>
            <w:hideMark/>
          </w:tcPr>
          <w:p w14:paraId="3385D102" w14:textId="77777777" w:rsidR="003559DC" w:rsidRPr="001653B6" w:rsidRDefault="003559DC" w:rsidP="006240C3">
            <w:pPr>
              <w:pStyle w:val="Tabletext"/>
              <w:jc w:val="right"/>
            </w:pPr>
            <w:r w:rsidRPr="001653B6">
              <w:t>87.9</w:t>
            </w:r>
          </w:p>
        </w:tc>
        <w:tc>
          <w:tcPr>
            <w:tcW w:w="900" w:type="dxa"/>
            <w:tcBorders>
              <w:top w:val="nil"/>
              <w:left w:val="nil"/>
              <w:right w:val="nil"/>
            </w:tcBorders>
            <w:shd w:val="clear" w:color="auto" w:fill="auto"/>
            <w:noWrap/>
            <w:vAlign w:val="bottom"/>
            <w:hideMark/>
          </w:tcPr>
          <w:p w14:paraId="2FB017FD" w14:textId="77777777" w:rsidR="003559DC" w:rsidRPr="001653B6" w:rsidRDefault="003559DC" w:rsidP="006240C3">
            <w:pPr>
              <w:pStyle w:val="Tabletext"/>
              <w:jc w:val="right"/>
            </w:pPr>
            <w:r w:rsidRPr="001653B6">
              <w:t>92.7</w:t>
            </w:r>
          </w:p>
        </w:tc>
        <w:tc>
          <w:tcPr>
            <w:tcW w:w="851" w:type="dxa"/>
            <w:tcBorders>
              <w:top w:val="nil"/>
              <w:left w:val="nil"/>
              <w:right w:val="nil"/>
            </w:tcBorders>
            <w:shd w:val="clear" w:color="auto" w:fill="auto"/>
            <w:noWrap/>
            <w:vAlign w:val="bottom"/>
            <w:hideMark/>
          </w:tcPr>
          <w:p w14:paraId="11950BB8" w14:textId="77777777" w:rsidR="003559DC" w:rsidRPr="001653B6" w:rsidRDefault="003559DC" w:rsidP="006240C3">
            <w:pPr>
              <w:pStyle w:val="Tabletext"/>
              <w:jc w:val="right"/>
            </w:pPr>
            <w:r w:rsidRPr="001653B6">
              <w:t>3734</w:t>
            </w:r>
          </w:p>
        </w:tc>
        <w:tc>
          <w:tcPr>
            <w:tcW w:w="1417" w:type="dxa"/>
            <w:tcBorders>
              <w:top w:val="nil"/>
              <w:left w:val="nil"/>
              <w:right w:val="nil"/>
            </w:tcBorders>
            <w:shd w:val="clear" w:color="auto" w:fill="auto"/>
            <w:noWrap/>
            <w:vAlign w:val="bottom"/>
            <w:hideMark/>
          </w:tcPr>
          <w:p w14:paraId="1DEF5E46" w14:textId="77777777" w:rsidR="003559DC" w:rsidRPr="001653B6" w:rsidRDefault="003559DC" w:rsidP="006240C3">
            <w:pPr>
              <w:pStyle w:val="Tabletext"/>
              <w:jc w:val="right"/>
            </w:pPr>
            <w:r w:rsidRPr="001653B6">
              <w:t>*</w:t>
            </w:r>
          </w:p>
        </w:tc>
        <w:tc>
          <w:tcPr>
            <w:tcW w:w="991" w:type="dxa"/>
            <w:tcBorders>
              <w:top w:val="nil"/>
              <w:left w:val="nil"/>
              <w:right w:val="nil"/>
            </w:tcBorders>
            <w:shd w:val="clear" w:color="auto" w:fill="auto"/>
            <w:noWrap/>
            <w:vAlign w:val="bottom"/>
            <w:hideMark/>
          </w:tcPr>
          <w:p w14:paraId="03006166" w14:textId="230B7F0C" w:rsidR="003559DC" w:rsidRPr="003559DC" w:rsidRDefault="003559DC" w:rsidP="006240C3">
            <w:pPr>
              <w:pStyle w:val="Tabletext"/>
              <w:jc w:val="right"/>
            </w:pPr>
            <w:r w:rsidRPr="003559DC">
              <w:rPr>
                <w:rFonts w:cs="Arial"/>
                <w:szCs w:val="16"/>
              </w:rPr>
              <w:t>93.7</w:t>
            </w:r>
          </w:p>
        </w:tc>
        <w:tc>
          <w:tcPr>
            <w:tcW w:w="992" w:type="dxa"/>
            <w:tcBorders>
              <w:top w:val="nil"/>
              <w:left w:val="nil"/>
              <w:right w:val="nil"/>
            </w:tcBorders>
            <w:shd w:val="clear" w:color="auto" w:fill="auto"/>
            <w:noWrap/>
            <w:vAlign w:val="bottom"/>
            <w:hideMark/>
          </w:tcPr>
          <w:p w14:paraId="40A541D9" w14:textId="59456FB4" w:rsidR="003559DC" w:rsidRPr="003559DC" w:rsidRDefault="003559DC" w:rsidP="006240C3">
            <w:pPr>
              <w:pStyle w:val="Tabletext"/>
              <w:jc w:val="right"/>
              <w:rPr>
                <w:highlight w:val="cyan"/>
              </w:rPr>
            </w:pPr>
            <w:r w:rsidRPr="003559DC">
              <w:rPr>
                <w:rFonts w:cs="Arial"/>
                <w:szCs w:val="16"/>
              </w:rPr>
              <w:t>96.4</w:t>
            </w:r>
          </w:p>
        </w:tc>
        <w:tc>
          <w:tcPr>
            <w:tcW w:w="994" w:type="dxa"/>
            <w:gridSpan w:val="2"/>
            <w:tcBorders>
              <w:top w:val="nil"/>
              <w:left w:val="nil"/>
              <w:right w:val="nil"/>
            </w:tcBorders>
            <w:shd w:val="clear" w:color="auto" w:fill="auto"/>
            <w:noWrap/>
            <w:vAlign w:val="bottom"/>
            <w:hideMark/>
          </w:tcPr>
          <w:p w14:paraId="1EDBF9BA" w14:textId="10CBCF47" w:rsidR="003559DC" w:rsidRPr="003559DC" w:rsidRDefault="003559DC" w:rsidP="006240C3">
            <w:pPr>
              <w:pStyle w:val="Tabletext"/>
              <w:jc w:val="right"/>
              <w:rPr>
                <w:highlight w:val="cyan"/>
              </w:rPr>
            </w:pPr>
            <w:r w:rsidRPr="003559DC">
              <w:rPr>
                <w:rFonts w:cs="Arial"/>
                <w:szCs w:val="16"/>
              </w:rPr>
              <w:t>84.4</w:t>
            </w:r>
          </w:p>
        </w:tc>
        <w:tc>
          <w:tcPr>
            <w:tcW w:w="855" w:type="dxa"/>
            <w:tcBorders>
              <w:top w:val="nil"/>
              <w:left w:val="nil"/>
              <w:right w:val="nil"/>
            </w:tcBorders>
            <w:shd w:val="clear" w:color="auto" w:fill="auto"/>
            <w:noWrap/>
            <w:vAlign w:val="bottom"/>
            <w:hideMark/>
          </w:tcPr>
          <w:p w14:paraId="78082185" w14:textId="01C49135" w:rsidR="003559DC" w:rsidRPr="003559DC" w:rsidRDefault="003559DC" w:rsidP="006240C3">
            <w:pPr>
              <w:pStyle w:val="Tabletext"/>
              <w:jc w:val="right"/>
            </w:pPr>
            <w:r w:rsidRPr="003559DC">
              <w:rPr>
                <w:rFonts w:cs="Arial"/>
                <w:szCs w:val="16"/>
              </w:rPr>
              <w:t>91.4</w:t>
            </w:r>
          </w:p>
        </w:tc>
      </w:tr>
      <w:tr w:rsidR="003559DC" w:rsidRPr="001653B6" w14:paraId="1394A824" w14:textId="77777777" w:rsidTr="003908BB">
        <w:trPr>
          <w:trHeight w:val="300"/>
        </w:trPr>
        <w:tc>
          <w:tcPr>
            <w:tcW w:w="5118" w:type="dxa"/>
            <w:tcBorders>
              <w:top w:val="nil"/>
              <w:left w:val="nil"/>
              <w:right w:val="nil"/>
            </w:tcBorders>
            <w:shd w:val="clear" w:color="auto" w:fill="auto"/>
            <w:noWrap/>
            <w:hideMark/>
          </w:tcPr>
          <w:p w14:paraId="348C5D46" w14:textId="09F852A3" w:rsidR="003559DC" w:rsidRPr="001653B6" w:rsidRDefault="003559DC" w:rsidP="003559DC">
            <w:pPr>
              <w:pStyle w:val="Tabletext"/>
            </w:pPr>
            <w:r w:rsidRPr="001653B6">
              <w:t>Did not complete Year 12</w:t>
            </w:r>
          </w:p>
        </w:tc>
        <w:tc>
          <w:tcPr>
            <w:tcW w:w="960" w:type="dxa"/>
            <w:tcBorders>
              <w:top w:val="nil"/>
              <w:left w:val="nil"/>
              <w:right w:val="nil"/>
            </w:tcBorders>
            <w:shd w:val="clear" w:color="auto" w:fill="auto"/>
            <w:noWrap/>
            <w:vAlign w:val="bottom"/>
            <w:hideMark/>
          </w:tcPr>
          <w:p w14:paraId="07E30898" w14:textId="77777777" w:rsidR="003559DC" w:rsidRPr="001653B6" w:rsidRDefault="003559DC" w:rsidP="006240C3">
            <w:pPr>
              <w:pStyle w:val="Tabletext"/>
              <w:jc w:val="right"/>
            </w:pPr>
            <w:r w:rsidRPr="001653B6">
              <w:t>4.9</w:t>
            </w:r>
          </w:p>
        </w:tc>
        <w:tc>
          <w:tcPr>
            <w:tcW w:w="960" w:type="dxa"/>
            <w:tcBorders>
              <w:top w:val="nil"/>
              <w:left w:val="nil"/>
              <w:right w:val="nil"/>
            </w:tcBorders>
            <w:shd w:val="clear" w:color="auto" w:fill="auto"/>
            <w:noWrap/>
            <w:vAlign w:val="bottom"/>
            <w:hideMark/>
          </w:tcPr>
          <w:p w14:paraId="2BCD719B" w14:textId="77777777" w:rsidR="003559DC" w:rsidRPr="001653B6" w:rsidRDefault="003559DC" w:rsidP="006240C3">
            <w:pPr>
              <w:pStyle w:val="Tabletext"/>
              <w:jc w:val="right"/>
            </w:pPr>
            <w:r w:rsidRPr="001653B6">
              <w:t>12.1</w:t>
            </w:r>
          </w:p>
        </w:tc>
        <w:tc>
          <w:tcPr>
            <w:tcW w:w="900" w:type="dxa"/>
            <w:tcBorders>
              <w:top w:val="nil"/>
              <w:left w:val="nil"/>
              <w:right w:val="nil"/>
            </w:tcBorders>
            <w:shd w:val="clear" w:color="auto" w:fill="auto"/>
            <w:noWrap/>
            <w:vAlign w:val="bottom"/>
            <w:hideMark/>
          </w:tcPr>
          <w:p w14:paraId="038C1E9B" w14:textId="77777777" w:rsidR="003559DC" w:rsidRPr="001653B6" w:rsidRDefault="003559DC" w:rsidP="006240C3">
            <w:pPr>
              <w:pStyle w:val="Tabletext"/>
              <w:jc w:val="right"/>
            </w:pPr>
            <w:r w:rsidRPr="001653B6">
              <w:t>7.3</w:t>
            </w:r>
          </w:p>
        </w:tc>
        <w:tc>
          <w:tcPr>
            <w:tcW w:w="851" w:type="dxa"/>
            <w:tcBorders>
              <w:top w:val="nil"/>
              <w:left w:val="nil"/>
              <w:right w:val="nil"/>
            </w:tcBorders>
            <w:shd w:val="clear" w:color="auto" w:fill="auto"/>
            <w:noWrap/>
            <w:vAlign w:val="bottom"/>
            <w:hideMark/>
          </w:tcPr>
          <w:p w14:paraId="317EC4E0" w14:textId="77777777" w:rsidR="003559DC" w:rsidRPr="001653B6" w:rsidRDefault="003559DC" w:rsidP="006240C3">
            <w:pPr>
              <w:pStyle w:val="Tabletext"/>
              <w:jc w:val="right"/>
            </w:pPr>
            <w:r w:rsidRPr="001653B6">
              <w:t>232</w:t>
            </w:r>
          </w:p>
        </w:tc>
        <w:tc>
          <w:tcPr>
            <w:tcW w:w="1417" w:type="dxa"/>
            <w:tcBorders>
              <w:top w:val="nil"/>
              <w:left w:val="nil"/>
              <w:right w:val="nil"/>
            </w:tcBorders>
            <w:shd w:val="clear" w:color="auto" w:fill="auto"/>
            <w:noWrap/>
            <w:vAlign w:val="bottom"/>
            <w:hideMark/>
          </w:tcPr>
          <w:p w14:paraId="6753916D" w14:textId="77777777" w:rsidR="003559DC" w:rsidRPr="001653B6" w:rsidRDefault="003559DC" w:rsidP="006240C3">
            <w:pPr>
              <w:pStyle w:val="Tabletext"/>
              <w:jc w:val="right"/>
            </w:pPr>
            <w:r w:rsidRPr="001653B6">
              <w:t>*</w:t>
            </w:r>
          </w:p>
        </w:tc>
        <w:tc>
          <w:tcPr>
            <w:tcW w:w="991" w:type="dxa"/>
            <w:tcBorders>
              <w:top w:val="nil"/>
              <w:left w:val="nil"/>
              <w:right w:val="nil"/>
            </w:tcBorders>
            <w:shd w:val="clear" w:color="auto" w:fill="auto"/>
            <w:noWrap/>
            <w:vAlign w:val="bottom"/>
            <w:hideMark/>
          </w:tcPr>
          <w:p w14:paraId="0BFEEA74" w14:textId="35742CD0" w:rsidR="003559DC" w:rsidRPr="003559DC" w:rsidRDefault="003559DC" w:rsidP="006240C3">
            <w:pPr>
              <w:pStyle w:val="Tabletext"/>
              <w:jc w:val="right"/>
            </w:pPr>
            <w:r w:rsidRPr="003559DC">
              <w:rPr>
                <w:rFonts w:cs="Arial"/>
                <w:szCs w:val="16"/>
              </w:rPr>
              <w:t>3.6</w:t>
            </w:r>
          </w:p>
        </w:tc>
        <w:tc>
          <w:tcPr>
            <w:tcW w:w="992" w:type="dxa"/>
            <w:tcBorders>
              <w:top w:val="nil"/>
              <w:left w:val="nil"/>
              <w:right w:val="nil"/>
            </w:tcBorders>
            <w:shd w:val="clear" w:color="auto" w:fill="auto"/>
            <w:noWrap/>
            <w:vAlign w:val="bottom"/>
            <w:hideMark/>
          </w:tcPr>
          <w:p w14:paraId="4D750E2D" w14:textId="1287E9BB" w:rsidR="003559DC" w:rsidRPr="003559DC" w:rsidRDefault="003559DC" w:rsidP="006240C3">
            <w:pPr>
              <w:pStyle w:val="Tabletext"/>
              <w:jc w:val="right"/>
            </w:pPr>
            <w:r w:rsidRPr="003559DC">
              <w:rPr>
                <w:rFonts w:cs="Arial"/>
                <w:szCs w:val="16"/>
              </w:rPr>
              <w:t>6.3</w:t>
            </w:r>
          </w:p>
        </w:tc>
        <w:tc>
          <w:tcPr>
            <w:tcW w:w="994" w:type="dxa"/>
            <w:gridSpan w:val="2"/>
            <w:tcBorders>
              <w:top w:val="nil"/>
              <w:left w:val="nil"/>
              <w:right w:val="nil"/>
            </w:tcBorders>
            <w:shd w:val="clear" w:color="auto" w:fill="auto"/>
            <w:noWrap/>
            <w:vAlign w:val="bottom"/>
            <w:hideMark/>
          </w:tcPr>
          <w:p w14:paraId="1EADAA5E" w14:textId="42DE885D" w:rsidR="003559DC" w:rsidRPr="003559DC" w:rsidRDefault="003559DC" w:rsidP="006240C3">
            <w:pPr>
              <w:pStyle w:val="Tabletext"/>
              <w:jc w:val="right"/>
              <w:rPr>
                <w:highlight w:val="cyan"/>
              </w:rPr>
            </w:pPr>
            <w:r w:rsidRPr="003559DC">
              <w:rPr>
                <w:rFonts w:cs="Arial"/>
                <w:szCs w:val="16"/>
              </w:rPr>
              <w:t>8.6</w:t>
            </w:r>
          </w:p>
        </w:tc>
        <w:tc>
          <w:tcPr>
            <w:tcW w:w="855" w:type="dxa"/>
            <w:tcBorders>
              <w:top w:val="nil"/>
              <w:left w:val="nil"/>
              <w:right w:val="nil"/>
            </w:tcBorders>
            <w:shd w:val="clear" w:color="auto" w:fill="auto"/>
            <w:noWrap/>
            <w:vAlign w:val="bottom"/>
            <w:hideMark/>
          </w:tcPr>
          <w:p w14:paraId="076D9FB5" w14:textId="303B76C9" w:rsidR="003559DC" w:rsidRPr="003559DC" w:rsidRDefault="003559DC" w:rsidP="006240C3">
            <w:pPr>
              <w:pStyle w:val="Tabletext"/>
              <w:jc w:val="right"/>
            </w:pPr>
            <w:r w:rsidRPr="003559DC">
              <w:rPr>
                <w:rFonts w:cs="Arial"/>
                <w:szCs w:val="16"/>
              </w:rPr>
              <w:t>15.6</w:t>
            </w:r>
          </w:p>
        </w:tc>
      </w:tr>
      <w:tr w:rsidR="00DA3B96" w14:paraId="24A3AC4D" w14:textId="77777777" w:rsidTr="003908BB">
        <w:trPr>
          <w:trHeight w:val="300"/>
        </w:trPr>
        <w:tc>
          <w:tcPr>
            <w:tcW w:w="5118" w:type="dxa"/>
            <w:tcBorders>
              <w:left w:val="nil"/>
              <w:bottom w:val="nil"/>
              <w:right w:val="nil"/>
            </w:tcBorders>
            <w:shd w:val="clear" w:color="auto" w:fill="auto"/>
            <w:noWrap/>
            <w:hideMark/>
          </w:tcPr>
          <w:p w14:paraId="49032832" w14:textId="77777777" w:rsidR="00DA3B96" w:rsidRPr="002909A2" w:rsidRDefault="00DA3B96" w:rsidP="00EE253B">
            <w:pPr>
              <w:pStyle w:val="Tabletext"/>
              <w:rPr>
                <w:b/>
                <w:bCs/>
              </w:rPr>
            </w:pPr>
            <w:r w:rsidRPr="002909A2">
              <w:rPr>
                <w:b/>
                <w:bCs/>
              </w:rPr>
              <w:t>Completed Year 12 or certificate III or higher</w:t>
            </w:r>
          </w:p>
        </w:tc>
        <w:tc>
          <w:tcPr>
            <w:tcW w:w="960" w:type="dxa"/>
            <w:tcBorders>
              <w:left w:val="nil"/>
              <w:bottom w:val="nil"/>
              <w:right w:val="nil"/>
            </w:tcBorders>
            <w:shd w:val="clear" w:color="auto" w:fill="auto"/>
            <w:noWrap/>
            <w:vAlign w:val="bottom"/>
            <w:hideMark/>
          </w:tcPr>
          <w:p w14:paraId="1929EC12" w14:textId="77777777" w:rsidR="00DA3B96" w:rsidRDefault="00DA3B96" w:rsidP="006240C3">
            <w:pPr>
              <w:pStyle w:val="Tabletext"/>
              <w:jc w:val="right"/>
            </w:pPr>
            <w:r>
              <w:t> </w:t>
            </w:r>
          </w:p>
        </w:tc>
        <w:tc>
          <w:tcPr>
            <w:tcW w:w="960" w:type="dxa"/>
            <w:tcBorders>
              <w:left w:val="nil"/>
              <w:bottom w:val="nil"/>
              <w:right w:val="nil"/>
            </w:tcBorders>
            <w:shd w:val="clear" w:color="auto" w:fill="auto"/>
            <w:noWrap/>
            <w:vAlign w:val="bottom"/>
            <w:hideMark/>
          </w:tcPr>
          <w:p w14:paraId="78522336" w14:textId="77777777" w:rsidR="00DA3B96" w:rsidRDefault="00DA3B96" w:rsidP="006240C3">
            <w:pPr>
              <w:pStyle w:val="Tabletext"/>
              <w:jc w:val="right"/>
            </w:pPr>
            <w:r>
              <w:t> </w:t>
            </w:r>
          </w:p>
        </w:tc>
        <w:tc>
          <w:tcPr>
            <w:tcW w:w="900" w:type="dxa"/>
            <w:tcBorders>
              <w:left w:val="nil"/>
              <w:bottom w:val="nil"/>
              <w:right w:val="nil"/>
            </w:tcBorders>
            <w:shd w:val="clear" w:color="auto" w:fill="auto"/>
            <w:noWrap/>
            <w:vAlign w:val="bottom"/>
            <w:hideMark/>
          </w:tcPr>
          <w:p w14:paraId="021DC30F" w14:textId="77777777" w:rsidR="00DA3B96" w:rsidRDefault="00DA3B96" w:rsidP="006240C3">
            <w:pPr>
              <w:pStyle w:val="Tabletext"/>
              <w:jc w:val="right"/>
            </w:pPr>
            <w:r>
              <w:t> </w:t>
            </w:r>
          </w:p>
        </w:tc>
        <w:tc>
          <w:tcPr>
            <w:tcW w:w="851" w:type="dxa"/>
            <w:tcBorders>
              <w:left w:val="nil"/>
              <w:bottom w:val="nil"/>
              <w:right w:val="nil"/>
            </w:tcBorders>
            <w:shd w:val="clear" w:color="auto" w:fill="auto"/>
            <w:noWrap/>
            <w:vAlign w:val="bottom"/>
            <w:hideMark/>
          </w:tcPr>
          <w:p w14:paraId="4AD0D46A" w14:textId="77777777" w:rsidR="00DA3B96" w:rsidRDefault="00DA3B96" w:rsidP="006240C3">
            <w:pPr>
              <w:pStyle w:val="Tabletext"/>
              <w:jc w:val="right"/>
            </w:pPr>
            <w:r>
              <w:t> </w:t>
            </w:r>
          </w:p>
        </w:tc>
        <w:tc>
          <w:tcPr>
            <w:tcW w:w="1417" w:type="dxa"/>
            <w:tcBorders>
              <w:left w:val="nil"/>
              <w:bottom w:val="nil"/>
              <w:right w:val="nil"/>
            </w:tcBorders>
            <w:shd w:val="clear" w:color="auto" w:fill="auto"/>
            <w:noWrap/>
            <w:vAlign w:val="bottom"/>
            <w:hideMark/>
          </w:tcPr>
          <w:p w14:paraId="4871C8AB" w14:textId="77777777" w:rsidR="00DA3B96" w:rsidRDefault="00DA3B96" w:rsidP="006240C3">
            <w:pPr>
              <w:pStyle w:val="Tabletext"/>
              <w:jc w:val="right"/>
            </w:pPr>
          </w:p>
        </w:tc>
        <w:tc>
          <w:tcPr>
            <w:tcW w:w="991" w:type="dxa"/>
            <w:tcBorders>
              <w:left w:val="nil"/>
              <w:bottom w:val="nil"/>
              <w:right w:val="nil"/>
            </w:tcBorders>
            <w:shd w:val="clear" w:color="auto" w:fill="auto"/>
            <w:noWrap/>
            <w:vAlign w:val="bottom"/>
            <w:hideMark/>
          </w:tcPr>
          <w:p w14:paraId="502C10A7" w14:textId="77777777" w:rsidR="00DA3B96" w:rsidRDefault="00DA3B96" w:rsidP="006240C3">
            <w:pPr>
              <w:pStyle w:val="Tabletext"/>
              <w:jc w:val="right"/>
              <w:rPr>
                <w:sz w:val="20"/>
              </w:rPr>
            </w:pPr>
          </w:p>
        </w:tc>
        <w:tc>
          <w:tcPr>
            <w:tcW w:w="992" w:type="dxa"/>
            <w:tcBorders>
              <w:left w:val="nil"/>
              <w:bottom w:val="nil"/>
              <w:right w:val="nil"/>
            </w:tcBorders>
            <w:shd w:val="clear" w:color="auto" w:fill="auto"/>
            <w:noWrap/>
            <w:vAlign w:val="bottom"/>
            <w:hideMark/>
          </w:tcPr>
          <w:p w14:paraId="4587A9EA" w14:textId="77777777" w:rsidR="00DA3B96" w:rsidRDefault="00DA3B96" w:rsidP="006240C3">
            <w:pPr>
              <w:pStyle w:val="Tabletext"/>
              <w:jc w:val="right"/>
              <w:rPr>
                <w:sz w:val="20"/>
              </w:rPr>
            </w:pPr>
          </w:p>
        </w:tc>
        <w:tc>
          <w:tcPr>
            <w:tcW w:w="994" w:type="dxa"/>
            <w:gridSpan w:val="2"/>
            <w:tcBorders>
              <w:left w:val="nil"/>
              <w:bottom w:val="nil"/>
              <w:right w:val="nil"/>
            </w:tcBorders>
            <w:shd w:val="clear" w:color="auto" w:fill="auto"/>
            <w:noWrap/>
            <w:vAlign w:val="bottom"/>
            <w:hideMark/>
          </w:tcPr>
          <w:p w14:paraId="008E4849" w14:textId="77777777" w:rsidR="00DA3B96" w:rsidRDefault="00DA3B96" w:rsidP="006240C3">
            <w:pPr>
              <w:pStyle w:val="Tabletext"/>
              <w:jc w:val="right"/>
              <w:rPr>
                <w:sz w:val="20"/>
              </w:rPr>
            </w:pPr>
          </w:p>
        </w:tc>
        <w:tc>
          <w:tcPr>
            <w:tcW w:w="855" w:type="dxa"/>
            <w:tcBorders>
              <w:left w:val="nil"/>
              <w:bottom w:val="nil"/>
              <w:right w:val="nil"/>
            </w:tcBorders>
            <w:shd w:val="clear" w:color="auto" w:fill="auto"/>
            <w:noWrap/>
            <w:vAlign w:val="bottom"/>
            <w:hideMark/>
          </w:tcPr>
          <w:p w14:paraId="6D77B690" w14:textId="77777777" w:rsidR="00DA3B96" w:rsidRDefault="00DA3B96" w:rsidP="006240C3">
            <w:pPr>
              <w:pStyle w:val="Tabletext"/>
              <w:jc w:val="right"/>
              <w:rPr>
                <w:sz w:val="20"/>
              </w:rPr>
            </w:pPr>
          </w:p>
        </w:tc>
      </w:tr>
      <w:tr w:rsidR="003559DC" w14:paraId="206990BA" w14:textId="77777777" w:rsidTr="003908BB">
        <w:trPr>
          <w:trHeight w:val="300"/>
        </w:trPr>
        <w:tc>
          <w:tcPr>
            <w:tcW w:w="5118" w:type="dxa"/>
            <w:tcBorders>
              <w:top w:val="nil"/>
              <w:left w:val="nil"/>
              <w:bottom w:val="nil"/>
              <w:right w:val="nil"/>
            </w:tcBorders>
            <w:shd w:val="clear" w:color="auto" w:fill="auto"/>
            <w:noWrap/>
            <w:hideMark/>
          </w:tcPr>
          <w:p w14:paraId="3615B9E6" w14:textId="4F486C98" w:rsidR="003559DC" w:rsidRDefault="003559DC" w:rsidP="003559DC">
            <w:pPr>
              <w:pStyle w:val="Tabletext"/>
            </w:pPr>
            <w:r>
              <w:t>Completed Year 12 or certificate III or higher</w:t>
            </w:r>
          </w:p>
        </w:tc>
        <w:tc>
          <w:tcPr>
            <w:tcW w:w="960" w:type="dxa"/>
            <w:tcBorders>
              <w:top w:val="nil"/>
              <w:left w:val="nil"/>
              <w:bottom w:val="nil"/>
              <w:right w:val="nil"/>
            </w:tcBorders>
            <w:shd w:val="clear" w:color="auto" w:fill="auto"/>
            <w:noWrap/>
            <w:vAlign w:val="bottom"/>
            <w:hideMark/>
          </w:tcPr>
          <w:p w14:paraId="7A8981AC" w14:textId="77777777" w:rsidR="003559DC" w:rsidRDefault="003559DC" w:rsidP="006240C3">
            <w:pPr>
              <w:pStyle w:val="Tabletext"/>
              <w:jc w:val="right"/>
            </w:pPr>
            <w:r>
              <w:t>97.1</w:t>
            </w:r>
          </w:p>
        </w:tc>
        <w:tc>
          <w:tcPr>
            <w:tcW w:w="960" w:type="dxa"/>
            <w:tcBorders>
              <w:top w:val="nil"/>
              <w:left w:val="nil"/>
              <w:bottom w:val="nil"/>
              <w:right w:val="nil"/>
            </w:tcBorders>
            <w:shd w:val="clear" w:color="auto" w:fill="auto"/>
            <w:noWrap/>
            <w:vAlign w:val="bottom"/>
            <w:hideMark/>
          </w:tcPr>
          <w:p w14:paraId="08408A84" w14:textId="77777777" w:rsidR="003559DC" w:rsidRDefault="003559DC" w:rsidP="006240C3">
            <w:pPr>
              <w:pStyle w:val="Tabletext"/>
              <w:jc w:val="right"/>
            </w:pPr>
            <w:r>
              <w:t>94.3</w:t>
            </w:r>
          </w:p>
        </w:tc>
        <w:tc>
          <w:tcPr>
            <w:tcW w:w="900" w:type="dxa"/>
            <w:tcBorders>
              <w:top w:val="nil"/>
              <w:left w:val="nil"/>
              <w:bottom w:val="nil"/>
              <w:right w:val="nil"/>
            </w:tcBorders>
            <w:shd w:val="clear" w:color="auto" w:fill="auto"/>
            <w:noWrap/>
            <w:vAlign w:val="bottom"/>
            <w:hideMark/>
          </w:tcPr>
          <w:p w14:paraId="2F0E9424" w14:textId="77777777" w:rsidR="003559DC" w:rsidRDefault="003559DC" w:rsidP="006240C3">
            <w:pPr>
              <w:pStyle w:val="Tabletext"/>
              <w:jc w:val="right"/>
            </w:pPr>
            <w:r>
              <w:t>96.2</w:t>
            </w:r>
          </w:p>
        </w:tc>
        <w:tc>
          <w:tcPr>
            <w:tcW w:w="851" w:type="dxa"/>
            <w:tcBorders>
              <w:top w:val="nil"/>
              <w:left w:val="nil"/>
              <w:bottom w:val="nil"/>
              <w:right w:val="nil"/>
            </w:tcBorders>
            <w:shd w:val="clear" w:color="auto" w:fill="auto"/>
            <w:noWrap/>
            <w:vAlign w:val="bottom"/>
            <w:hideMark/>
          </w:tcPr>
          <w:p w14:paraId="5D55E6AB" w14:textId="77777777" w:rsidR="003559DC" w:rsidRPr="00E14159" w:rsidRDefault="003559DC" w:rsidP="006240C3">
            <w:pPr>
              <w:pStyle w:val="Tabletext"/>
              <w:jc w:val="right"/>
            </w:pPr>
            <w:r w:rsidRPr="00E14159">
              <w:t>3848</w:t>
            </w:r>
          </w:p>
        </w:tc>
        <w:tc>
          <w:tcPr>
            <w:tcW w:w="1417" w:type="dxa"/>
            <w:tcBorders>
              <w:top w:val="nil"/>
              <w:left w:val="nil"/>
              <w:bottom w:val="nil"/>
              <w:right w:val="nil"/>
            </w:tcBorders>
            <w:shd w:val="clear" w:color="auto" w:fill="auto"/>
            <w:noWrap/>
            <w:vAlign w:val="bottom"/>
            <w:hideMark/>
          </w:tcPr>
          <w:p w14:paraId="437F13CD" w14:textId="4A3B7EEE" w:rsidR="003559DC" w:rsidRPr="00E14159" w:rsidRDefault="003559DC" w:rsidP="006240C3">
            <w:pPr>
              <w:pStyle w:val="Tabletext"/>
              <w:jc w:val="right"/>
            </w:pPr>
          </w:p>
        </w:tc>
        <w:tc>
          <w:tcPr>
            <w:tcW w:w="991" w:type="dxa"/>
            <w:tcBorders>
              <w:top w:val="nil"/>
              <w:left w:val="nil"/>
              <w:bottom w:val="nil"/>
              <w:right w:val="nil"/>
            </w:tcBorders>
            <w:shd w:val="clear" w:color="auto" w:fill="auto"/>
            <w:noWrap/>
            <w:vAlign w:val="bottom"/>
            <w:hideMark/>
          </w:tcPr>
          <w:p w14:paraId="7D27659A" w14:textId="15784154" w:rsidR="003559DC" w:rsidRDefault="003559DC" w:rsidP="006240C3">
            <w:pPr>
              <w:pStyle w:val="Tabletext"/>
              <w:jc w:val="right"/>
            </w:pPr>
            <w:r>
              <w:rPr>
                <w:rFonts w:cs="Arial"/>
                <w:color w:val="000000"/>
                <w:szCs w:val="16"/>
              </w:rPr>
              <w:t>96.2</w:t>
            </w:r>
          </w:p>
        </w:tc>
        <w:tc>
          <w:tcPr>
            <w:tcW w:w="992" w:type="dxa"/>
            <w:tcBorders>
              <w:top w:val="nil"/>
              <w:left w:val="nil"/>
              <w:bottom w:val="nil"/>
              <w:right w:val="nil"/>
            </w:tcBorders>
            <w:shd w:val="clear" w:color="auto" w:fill="auto"/>
            <w:noWrap/>
            <w:vAlign w:val="bottom"/>
            <w:hideMark/>
          </w:tcPr>
          <w:p w14:paraId="6B71C5BF" w14:textId="57866599" w:rsidR="003559DC" w:rsidRPr="00D30571" w:rsidRDefault="003559DC" w:rsidP="006240C3">
            <w:pPr>
              <w:pStyle w:val="Tabletext"/>
              <w:jc w:val="right"/>
              <w:rPr>
                <w:highlight w:val="cyan"/>
              </w:rPr>
            </w:pPr>
            <w:r>
              <w:rPr>
                <w:rFonts w:cs="Arial"/>
                <w:color w:val="000000"/>
                <w:szCs w:val="16"/>
              </w:rPr>
              <w:t>98.5</w:t>
            </w:r>
          </w:p>
        </w:tc>
        <w:tc>
          <w:tcPr>
            <w:tcW w:w="994" w:type="dxa"/>
            <w:gridSpan w:val="2"/>
            <w:tcBorders>
              <w:top w:val="nil"/>
              <w:left w:val="nil"/>
              <w:bottom w:val="nil"/>
              <w:right w:val="nil"/>
            </w:tcBorders>
            <w:shd w:val="clear" w:color="auto" w:fill="auto"/>
            <w:noWrap/>
            <w:vAlign w:val="bottom"/>
            <w:hideMark/>
          </w:tcPr>
          <w:p w14:paraId="06BC1385" w14:textId="15013EC9" w:rsidR="003559DC" w:rsidRDefault="003559DC" w:rsidP="006240C3">
            <w:pPr>
              <w:pStyle w:val="Tabletext"/>
              <w:jc w:val="right"/>
            </w:pPr>
            <w:r>
              <w:rPr>
                <w:rFonts w:cs="Arial"/>
                <w:color w:val="000000"/>
                <w:szCs w:val="16"/>
              </w:rPr>
              <w:t>95.3</w:t>
            </w:r>
          </w:p>
        </w:tc>
        <w:tc>
          <w:tcPr>
            <w:tcW w:w="855" w:type="dxa"/>
            <w:tcBorders>
              <w:top w:val="nil"/>
              <w:left w:val="nil"/>
              <w:bottom w:val="nil"/>
              <w:right w:val="nil"/>
            </w:tcBorders>
            <w:shd w:val="clear" w:color="auto" w:fill="auto"/>
            <w:noWrap/>
            <w:vAlign w:val="bottom"/>
            <w:hideMark/>
          </w:tcPr>
          <w:p w14:paraId="784594C7" w14:textId="01433EAC" w:rsidR="003559DC" w:rsidRPr="00D30571" w:rsidRDefault="003559DC" w:rsidP="006240C3">
            <w:pPr>
              <w:pStyle w:val="Tabletext"/>
              <w:jc w:val="right"/>
              <w:rPr>
                <w:highlight w:val="cyan"/>
              </w:rPr>
            </w:pPr>
            <w:r>
              <w:rPr>
                <w:rFonts w:cs="Arial"/>
                <w:color w:val="000000"/>
                <w:szCs w:val="16"/>
              </w:rPr>
              <w:t>98.1</w:t>
            </w:r>
          </w:p>
        </w:tc>
      </w:tr>
      <w:tr w:rsidR="003908BB" w14:paraId="09910D4B" w14:textId="77777777" w:rsidTr="003908BB">
        <w:trPr>
          <w:trHeight w:val="300"/>
        </w:trPr>
        <w:tc>
          <w:tcPr>
            <w:tcW w:w="5118" w:type="dxa"/>
            <w:tcBorders>
              <w:top w:val="nil"/>
              <w:left w:val="nil"/>
              <w:bottom w:val="nil"/>
              <w:right w:val="nil"/>
            </w:tcBorders>
            <w:shd w:val="clear" w:color="auto" w:fill="auto"/>
            <w:noWrap/>
            <w:hideMark/>
          </w:tcPr>
          <w:p w14:paraId="0CE201EC" w14:textId="0F1FFBDD" w:rsidR="003559DC" w:rsidRDefault="003559DC" w:rsidP="003559DC">
            <w:pPr>
              <w:pStyle w:val="Tabletext"/>
            </w:pPr>
            <w:r>
              <w:t>Did not complete Year 12 or certificate III or higher</w:t>
            </w:r>
          </w:p>
        </w:tc>
        <w:tc>
          <w:tcPr>
            <w:tcW w:w="960" w:type="dxa"/>
            <w:tcBorders>
              <w:top w:val="nil"/>
              <w:left w:val="nil"/>
              <w:bottom w:val="nil"/>
              <w:right w:val="nil"/>
            </w:tcBorders>
            <w:shd w:val="clear" w:color="auto" w:fill="auto"/>
            <w:noWrap/>
            <w:vAlign w:val="bottom"/>
            <w:hideMark/>
          </w:tcPr>
          <w:p w14:paraId="55705FBF" w14:textId="77777777" w:rsidR="003559DC" w:rsidRDefault="003559DC" w:rsidP="006240C3">
            <w:pPr>
              <w:pStyle w:val="Tabletext"/>
              <w:jc w:val="right"/>
            </w:pPr>
            <w:r>
              <w:t>2.9</w:t>
            </w:r>
          </w:p>
        </w:tc>
        <w:tc>
          <w:tcPr>
            <w:tcW w:w="960" w:type="dxa"/>
            <w:tcBorders>
              <w:top w:val="nil"/>
              <w:left w:val="nil"/>
              <w:bottom w:val="nil"/>
              <w:right w:val="nil"/>
            </w:tcBorders>
            <w:shd w:val="clear" w:color="auto" w:fill="auto"/>
            <w:noWrap/>
            <w:vAlign w:val="bottom"/>
            <w:hideMark/>
          </w:tcPr>
          <w:p w14:paraId="53161840" w14:textId="77777777" w:rsidR="003559DC" w:rsidRDefault="003559DC" w:rsidP="006240C3">
            <w:pPr>
              <w:pStyle w:val="Tabletext"/>
              <w:jc w:val="right"/>
            </w:pPr>
            <w:r>
              <w:t>5.7</w:t>
            </w:r>
          </w:p>
        </w:tc>
        <w:tc>
          <w:tcPr>
            <w:tcW w:w="900" w:type="dxa"/>
            <w:tcBorders>
              <w:top w:val="nil"/>
              <w:left w:val="nil"/>
              <w:bottom w:val="nil"/>
              <w:right w:val="nil"/>
            </w:tcBorders>
            <w:shd w:val="clear" w:color="auto" w:fill="auto"/>
            <w:noWrap/>
            <w:vAlign w:val="bottom"/>
            <w:hideMark/>
          </w:tcPr>
          <w:p w14:paraId="11AD1E61" w14:textId="77777777" w:rsidR="003559DC" w:rsidRDefault="003559DC" w:rsidP="006240C3">
            <w:pPr>
              <w:pStyle w:val="Tabletext"/>
              <w:jc w:val="right"/>
            </w:pPr>
            <w:r>
              <w:t>3.8</w:t>
            </w:r>
          </w:p>
        </w:tc>
        <w:tc>
          <w:tcPr>
            <w:tcW w:w="851" w:type="dxa"/>
            <w:tcBorders>
              <w:top w:val="nil"/>
              <w:left w:val="nil"/>
              <w:bottom w:val="nil"/>
              <w:right w:val="nil"/>
            </w:tcBorders>
            <w:shd w:val="clear" w:color="auto" w:fill="auto"/>
            <w:noWrap/>
            <w:vAlign w:val="bottom"/>
            <w:hideMark/>
          </w:tcPr>
          <w:p w14:paraId="39731B86" w14:textId="77777777" w:rsidR="003559DC" w:rsidRDefault="003559DC" w:rsidP="006240C3">
            <w:pPr>
              <w:pStyle w:val="Tabletext"/>
              <w:jc w:val="right"/>
            </w:pPr>
            <w:r>
              <w:t>118</w:t>
            </w:r>
          </w:p>
        </w:tc>
        <w:tc>
          <w:tcPr>
            <w:tcW w:w="1417" w:type="dxa"/>
            <w:tcBorders>
              <w:top w:val="nil"/>
              <w:left w:val="nil"/>
              <w:bottom w:val="nil"/>
              <w:right w:val="nil"/>
            </w:tcBorders>
            <w:shd w:val="clear" w:color="auto" w:fill="auto"/>
            <w:noWrap/>
            <w:vAlign w:val="bottom"/>
            <w:hideMark/>
          </w:tcPr>
          <w:p w14:paraId="0FF3A492" w14:textId="77777777" w:rsidR="003559DC" w:rsidRDefault="003559DC" w:rsidP="006240C3">
            <w:pPr>
              <w:pStyle w:val="Tabletext"/>
              <w:jc w:val="right"/>
            </w:pPr>
            <w:r>
              <w:t> </w:t>
            </w:r>
          </w:p>
        </w:tc>
        <w:tc>
          <w:tcPr>
            <w:tcW w:w="991" w:type="dxa"/>
            <w:tcBorders>
              <w:top w:val="nil"/>
              <w:left w:val="nil"/>
              <w:bottom w:val="nil"/>
              <w:right w:val="nil"/>
            </w:tcBorders>
            <w:shd w:val="clear" w:color="auto" w:fill="auto"/>
            <w:noWrap/>
            <w:vAlign w:val="bottom"/>
            <w:hideMark/>
          </w:tcPr>
          <w:p w14:paraId="10FD340F" w14:textId="133D4BD6" w:rsidR="003559DC" w:rsidRDefault="003559DC" w:rsidP="006240C3">
            <w:pPr>
              <w:pStyle w:val="Tabletext"/>
              <w:jc w:val="right"/>
            </w:pPr>
            <w:r>
              <w:rPr>
                <w:rFonts w:cs="Arial"/>
                <w:color w:val="000000"/>
                <w:szCs w:val="16"/>
              </w:rPr>
              <w:t>1.5</w:t>
            </w:r>
          </w:p>
        </w:tc>
        <w:tc>
          <w:tcPr>
            <w:tcW w:w="992" w:type="dxa"/>
            <w:tcBorders>
              <w:top w:val="nil"/>
              <w:left w:val="nil"/>
              <w:bottom w:val="nil"/>
              <w:right w:val="nil"/>
            </w:tcBorders>
            <w:shd w:val="clear" w:color="auto" w:fill="auto"/>
            <w:noWrap/>
            <w:vAlign w:val="bottom"/>
            <w:hideMark/>
          </w:tcPr>
          <w:p w14:paraId="5CC2CDB5" w14:textId="70D7B149" w:rsidR="003559DC" w:rsidRPr="00D30571" w:rsidRDefault="003559DC" w:rsidP="006240C3">
            <w:pPr>
              <w:pStyle w:val="Tabletext"/>
              <w:jc w:val="right"/>
              <w:rPr>
                <w:highlight w:val="cyan"/>
              </w:rPr>
            </w:pPr>
            <w:r>
              <w:rPr>
                <w:rFonts w:cs="Arial"/>
                <w:color w:val="000000"/>
                <w:szCs w:val="16"/>
              </w:rPr>
              <w:t>3.8</w:t>
            </w:r>
          </w:p>
        </w:tc>
        <w:tc>
          <w:tcPr>
            <w:tcW w:w="994" w:type="dxa"/>
            <w:gridSpan w:val="2"/>
            <w:tcBorders>
              <w:top w:val="nil"/>
              <w:left w:val="nil"/>
              <w:bottom w:val="nil"/>
              <w:right w:val="nil"/>
            </w:tcBorders>
            <w:shd w:val="clear" w:color="auto" w:fill="auto"/>
            <w:noWrap/>
            <w:vAlign w:val="bottom"/>
            <w:hideMark/>
          </w:tcPr>
          <w:p w14:paraId="385A83AD" w14:textId="621F367E" w:rsidR="003559DC" w:rsidRDefault="003559DC" w:rsidP="006240C3">
            <w:pPr>
              <w:pStyle w:val="Tabletext"/>
              <w:jc w:val="right"/>
            </w:pPr>
            <w:r>
              <w:rPr>
                <w:rFonts w:cs="Arial"/>
                <w:color w:val="000000"/>
                <w:szCs w:val="16"/>
              </w:rPr>
              <w:t>1.9</w:t>
            </w:r>
          </w:p>
        </w:tc>
        <w:tc>
          <w:tcPr>
            <w:tcW w:w="855" w:type="dxa"/>
            <w:tcBorders>
              <w:top w:val="nil"/>
              <w:left w:val="nil"/>
              <w:bottom w:val="nil"/>
              <w:right w:val="nil"/>
            </w:tcBorders>
            <w:shd w:val="clear" w:color="auto" w:fill="auto"/>
            <w:noWrap/>
            <w:vAlign w:val="bottom"/>
            <w:hideMark/>
          </w:tcPr>
          <w:p w14:paraId="037A6569" w14:textId="0C003FDF" w:rsidR="003559DC" w:rsidRPr="00D30571" w:rsidRDefault="003559DC" w:rsidP="006240C3">
            <w:pPr>
              <w:pStyle w:val="Tabletext"/>
              <w:jc w:val="right"/>
              <w:rPr>
                <w:highlight w:val="cyan"/>
              </w:rPr>
            </w:pPr>
            <w:r>
              <w:rPr>
                <w:rFonts w:cs="Arial"/>
                <w:color w:val="000000"/>
                <w:szCs w:val="16"/>
              </w:rPr>
              <w:t>4.7</w:t>
            </w:r>
          </w:p>
        </w:tc>
      </w:tr>
      <w:tr w:rsidR="003908BB" w14:paraId="69D43958" w14:textId="77777777" w:rsidTr="003908BB">
        <w:trPr>
          <w:trHeight w:val="300"/>
        </w:trPr>
        <w:tc>
          <w:tcPr>
            <w:tcW w:w="5118" w:type="dxa"/>
            <w:tcBorders>
              <w:top w:val="nil"/>
              <w:left w:val="nil"/>
              <w:bottom w:val="nil"/>
              <w:right w:val="nil"/>
            </w:tcBorders>
            <w:shd w:val="clear" w:color="auto" w:fill="auto"/>
            <w:noWrap/>
          </w:tcPr>
          <w:p w14:paraId="5F94989C" w14:textId="2549186B" w:rsidR="003908BB" w:rsidRDefault="003908BB" w:rsidP="003559DC">
            <w:pPr>
              <w:pStyle w:val="Tabletext"/>
            </w:pPr>
            <w:r w:rsidRPr="002909A2">
              <w:rPr>
                <w:b/>
                <w:bCs/>
              </w:rPr>
              <w:t>Currently undertaking a qualification</w:t>
            </w:r>
          </w:p>
        </w:tc>
        <w:tc>
          <w:tcPr>
            <w:tcW w:w="960" w:type="dxa"/>
            <w:tcBorders>
              <w:top w:val="nil"/>
              <w:left w:val="nil"/>
              <w:bottom w:val="nil"/>
              <w:right w:val="nil"/>
            </w:tcBorders>
            <w:shd w:val="clear" w:color="auto" w:fill="auto"/>
            <w:noWrap/>
            <w:vAlign w:val="bottom"/>
          </w:tcPr>
          <w:p w14:paraId="62AF8A43" w14:textId="77777777" w:rsidR="003908BB" w:rsidRDefault="003908BB" w:rsidP="006240C3">
            <w:pPr>
              <w:pStyle w:val="Tabletext"/>
              <w:jc w:val="right"/>
            </w:pPr>
          </w:p>
        </w:tc>
        <w:tc>
          <w:tcPr>
            <w:tcW w:w="960" w:type="dxa"/>
            <w:tcBorders>
              <w:top w:val="nil"/>
              <w:left w:val="nil"/>
              <w:bottom w:val="nil"/>
              <w:right w:val="nil"/>
            </w:tcBorders>
            <w:shd w:val="clear" w:color="auto" w:fill="auto"/>
            <w:noWrap/>
            <w:vAlign w:val="bottom"/>
          </w:tcPr>
          <w:p w14:paraId="03581445" w14:textId="77777777" w:rsidR="003908BB" w:rsidRDefault="003908BB" w:rsidP="006240C3">
            <w:pPr>
              <w:pStyle w:val="Tabletext"/>
              <w:jc w:val="right"/>
            </w:pPr>
          </w:p>
        </w:tc>
        <w:tc>
          <w:tcPr>
            <w:tcW w:w="900" w:type="dxa"/>
            <w:tcBorders>
              <w:top w:val="nil"/>
              <w:left w:val="nil"/>
              <w:bottom w:val="nil"/>
              <w:right w:val="nil"/>
            </w:tcBorders>
            <w:shd w:val="clear" w:color="auto" w:fill="auto"/>
            <w:noWrap/>
            <w:vAlign w:val="bottom"/>
          </w:tcPr>
          <w:p w14:paraId="650E4C11" w14:textId="77777777" w:rsidR="003908BB" w:rsidRDefault="003908BB" w:rsidP="006240C3">
            <w:pPr>
              <w:pStyle w:val="Tabletext"/>
              <w:jc w:val="right"/>
            </w:pPr>
          </w:p>
        </w:tc>
        <w:tc>
          <w:tcPr>
            <w:tcW w:w="851" w:type="dxa"/>
            <w:tcBorders>
              <w:top w:val="nil"/>
              <w:left w:val="nil"/>
              <w:bottom w:val="nil"/>
              <w:right w:val="nil"/>
            </w:tcBorders>
            <w:shd w:val="clear" w:color="auto" w:fill="auto"/>
            <w:noWrap/>
            <w:vAlign w:val="bottom"/>
          </w:tcPr>
          <w:p w14:paraId="7089206F" w14:textId="77777777" w:rsidR="003908BB" w:rsidRDefault="003908BB" w:rsidP="006240C3">
            <w:pPr>
              <w:pStyle w:val="Tabletext"/>
              <w:jc w:val="right"/>
            </w:pPr>
          </w:p>
        </w:tc>
        <w:tc>
          <w:tcPr>
            <w:tcW w:w="1417" w:type="dxa"/>
            <w:tcBorders>
              <w:top w:val="nil"/>
              <w:left w:val="nil"/>
              <w:bottom w:val="nil"/>
              <w:right w:val="nil"/>
            </w:tcBorders>
            <w:shd w:val="clear" w:color="auto" w:fill="auto"/>
            <w:noWrap/>
            <w:vAlign w:val="bottom"/>
          </w:tcPr>
          <w:p w14:paraId="57AE309E" w14:textId="77777777" w:rsidR="003908BB" w:rsidRDefault="003908BB" w:rsidP="006240C3">
            <w:pPr>
              <w:pStyle w:val="Tabletext"/>
              <w:jc w:val="right"/>
            </w:pPr>
          </w:p>
        </w:tc>
        <w:tc>
          <w:tcPr>
            <w:tcW w:w="991" w:type="dxa"/>
            <w:tcBorders>
              <w:top w:val="nil"/>
              <w:left w:val="nil"/>
              <w:bottom w:val="nil"/>
              <w:right w:val="nil"/>
            </w:tcBorders>
            <w:shd w:val="clear" w:color="auto" w:fill="auto"/>
            <w:noWrap/>
            <w:vAlign w:val="bottom"/>
          </w:tcPr>
          <w:p w14:paraId="508C059F" w14:textId="77777777" w:rsidR="003908BB" w:rsidRDefault="003908BB" w:rsidP="006240C3">
            <w:pPr>
              <w:pStyle w:val="Tabletext"/>
              <w:jc w:val="right"/>
              <w:rPr>
                <w:rFonts w:cs="Arial"/>
                <w:color w:val="000000"/>
                <w:szCs w:val="16"/>
              </w:rPr>
            </w:pPr>
          </w:p>
        </w:tc>
        <w:tc>
          <w:tcPr>
            <w:tcW w:w="992" w:type="dxa"/>
            <w:tcBorders>
              <w:top w:val="nil"/>
              <w:left w:val="nil"/>
              <w:bottom w:val="nil"/>
              <w:right w:val="nil"/>
            </w:tcBorders>
            <w:shd w:val="clear" w:color="auto" w:fill="auto"/>
            <w:noWrap/>
            <w:vAlign w:val="bottom"/>
          </w:tcPr>
          <w:p w14:paraId="26C09801" w14:textId="77777777" w:rsidR="003908BB" w:rsidRDefault="003908BB" w:rsidP="006240C3">
            <w:pPr>
              <w:pStyle w:val="Tabletext"/>
              <w:jc w:val="right"/>
              <w:rPr>
                <w:rFonts w:cs="Arial"/>
                <w:color w:val="000000"/>
                <w:szCs w:val="16"/>
              </w:rPr>
            </w:pPr>
          </w:p>
        </w:tc>
        <w:tc>
          <w:tcPr>
            <w:tcW w:w="994" w:type="dxa"/>
            <w:gridSpan w:val="2"/>
            <w:tcBorders>
              <w:top w:val="nil"/>
              <w:left w:val="nil"/>
              <w:bottom w:val="nil"/>
              <w:right w:val="nil"/>
            </w:tcBorders>
            <w:shd w:val="clear" w:color="auto" w:fill="auto"/>
            <w:noWrap/>
            <w:vAlign w:val="bottom"/>
          </w:tcPr>
          <w:p w14:paraId="45941FC7" w14:textId="77777777" w:rsidR="003908BB" w:rsidRDefault="003908BB" w:rsidP="006240C3">
            <w:pPr>
              <w:pStyle w:val="Tabletext"/>
              <w:jc w:val="right"/>
              <w:rPr>
                <w:rFonts w:cs="Arial"/>
                <w:color w:val="000000"/>
                <w:szCs w:val="16"/>
              </w:rPr>
            </w:pPr>
          </w:p>
        </w:tc>
        <w:tc>
          <w:tcPr>
            <w:tcW w:w="855" w:type="dxa"/>
            <w:tcBorders>
              <w:top w:val="nil"/>
              <w:left w:val="nil"/>
              <w:bottom w:val="nil"/>
              <w:right w:val="nil"/>
            </w:tcBorders>
            <w:shd w:val="clear" w:color="auto" w:fill="auto"/>
            <w:noWrap/>
            <w:vAlign w:val="bottom"/>
          </w:tcPr>
          <w:p w14:paraId="5E93DEB9" w14:textId="77777777" w:rsidR="003908BB" w:rsidRDefault="003908BB" w:rsidP="006240C3">
            <w:pPr>
              <w:pStyle w:val="Tabletext"/>
              <w:jc w:val="right"/>
              <w:rPr>
                <w:rFonts w:cs="Arial"/>
                <w:color w:val="000000"/>
                <w:szCs w:val="16"/>
              </w:rPr>
            </w:pPr>
          </w:p>
        </w:tc>
      </w:tr>
      <w:tr w:rsidR="003908BB" w:rsidRPr="003908BB" w14:paraId="569F1840" w14:textId="77777777" w:rsidTr="003908BB">
        <w:trPr>
          <w:trHeight w:val="300"/>
        </w:trPr>
        <w:tc>
          <w:tcPr>
            <w:tcW w:w="5118" w:type="dxa"/>
            <w:tcBorders>
              <w:top w:val="nil"/>
              <w:left w:val="nil"/>
              <w:bottom w:val="nil"/>
              <w:right w:val="nil"/>
            </w:tcBorders>
            <w:shd w:val="clear" w:color="auto" w:fill="auto"/>
            <w:noWrap/>
          </w:tcPr>
          <w:p w14:paraId="2DA07B5B" w14:textId="301549C0" w:rsidR="003908BB" w:rsidRPr="003908BB" w:rsidRDefault="003908BB" w:rsidP="003908BB">
            <w:pPr>
              <w:pStyle w:val="Tabletext"/>
            </w:pPr>
            <w:r w:rsidRPr="003908BB">
              <w:t>Currently undertaking a recognised qualification</w:t>
            </w:r>
          </w:p>
        </w:tc>
        <w:tc>
          <w:tcPr>
            <w:tcW w:w="960" w:type="dxa"/>
            <w:tcBorders>
              <w:top w:val="nil"/>
              <w:left w:val="nil"/>
              <w:bottom w:val="nil"/>
              <w:right w:val="nil"/>
            </w:tcBorders>
            <w:shd w:val="clear" w:color="auto" w:fill="auto"/>
            <w:noWrap/>
            <w:vAlign w:val="bottom"/>
          </w:tcPr>
          <w:p w14:paraId="00A91EB7" w14:textId="3BBB25A3" w:rsidR="003908BB" w:rsidRPr="003908BB" w:rsidRDefault="003908BB" w:rsidP="003908BB">
            <w:pPr>
              <w:pStyle w:val="Tabletext"/>
              <w:jc w:val="right"/>
            </w:pPr>
            <w:r w:rsidRPr="003908BB">
              <w:t>46.6</w:t>
            </w:r>
          </w:p>
        </w:tc>
        <w:tc>
          <w:tcPr>
            <w:tcW w:w="960" w:type="dxa"/>
            <w:tcBorders>
              <w:top w:val="nil"/>
              <w:left w:val="nil"/>
              <w:bottom w:val="nil"/>
              <w:right w:val="nil"/>
            </w:tcBorders>
            <w:shd w:val="clear" w:color="auto" w:fill="auto"/>
            <w:noWrap/>
            <w:vAlign w:val="bottom"/>
          </w:tcPr>
          <w:p w14:paraId="730BFEFC" w14:textId="159FC4B8" w:rsidR="003908BB" w:rsidRPr="003908BB" w:rsidRDefault="003908BB" w:rsidP="003908BB">
            <w:pPr>
              <w:pStyle w:val="Tabletext"/>
              <w:jc w:val="right"/>
            </w:pPr>
            <w:r w:rsidRPr="003908BB">
              <w:t>27.4</w:t>
            </w:r>
          </w:p>
        </w:tc>
        <w:tc>
          <w:tcPr>
            <w:tcW w:w="900" w:type="dxa"/>
            <w:tcBorders>
              <w:top w:val="nil"/>
              <w:left w:val="nil"/>
              <w:bottom w:val="nil"/>
              <w:right w:val="nil"/>
            </w:tcBorders>
            <w:shd w:val="clear" w:color="auto" w:fill="auto"/>
            <w:noWrap/>
            <w:vAlign w:val="bottom"/>
          </w:tcPr>
          <w:p w14:paraId="2E4205B5" w14:textId="2D4A8CE7" w:rsidR="003908BB" w:rsidRPr="003908BB" w:rsidRDefault="003908BB" w:rsidP="003908BB">
            <w:pPr>
              <w:pStyle w:val="Tabletext"/>
              <w:jc w:val="right"/>
            </w:pPr>
            <w:r w:rsidRPr="003908BB">
              <w:t>40.2</w:t>
            </w:r>
          </w:p>
        </w:tc>
        <w:tc>
          <w:tcPr>
            <w:tcW w:w="851" w:type="dxa"/>
            <w:tcBorders>
              <w:top w:val="nil"/>
              <w:left w:val="nil"/>
              <w:bottom w:val="nil"/>
              <w:right w:val="nil"/>
            </w:tcBorders>
            <w:shd w:val="clear" w:color="auto" w:fill="auto"/>
            <w:noWrap/>
            <w:vAlign w:val="bottom"/>
          </w:tcPr>
          <w:p w14:paraId="35E1AF05" w14:textId="200C4D64" w:rsidR="003908BB" w:rsidRPr="003908BB" w:rsidRDefault="003908BB" w:rsidP="003908BB">
            <w:pPr>
              <w:pStyle w:val="Tabletext"/>
              <w:jc w:val="right"/>
            </w:pPr>
            <w:r w:rsidRPr="003908BB">
              <w:t>1811</w:t>
            </w:r>
          </w:p>
        </w:tc>
        <w:tc>
          <w:tcPr>
            <w:tcW w:w="1417" w:type="dxa"/>
            <w:tcBorders>
              <w:top w:val="nil"/>
              <w:left w:val="nil"/>
              <w:bottom w:val="nil"/>
              <w:right w:val="nil"/>
            </w:tcBorders>
            <w:shd w:val="clear" w:color="auto" w:fill="auto"/>
            <w:noWrap/>
            <w:vAlign w:val="bottom"/>
          </w:tcPr>
          <w:p w14:paraId="2E042A7C" w14:textId="1301B625" w:rsidR="003908BB" w:rsidRPr="003908BB" w:rsidRDefault="003908BB" w:rsidP="003908BB">
            <w:pPr>
              <w:pStyle w:val="Tabletext"/>
              <w:jc w:val="right"/>
            </w:pPr>
            <w:r w:rsidRPr="003908BB">
              <w:t>*</w:t>
            </w:r>
          </w:p>
        </w:tc>
        <w:tc>
          <w:tcPr>
            <w:tcW w:w="991" w:type="dxa"/>
            <w:tcBorders>
              <w:top w:val="nil"/>
              <w:left w:val="nil"/>
              <w:bottom w:val="nil"/>
              <w:right w:val="nil"/>
            </w:tcBorders>
            <w:shd w:val="clear" w:color="auto" w:fill="auto"/>
            <w:noWrap/>
            <w:vAlign w:val="bottom"/>
          </w:tcPr>
          <w:p w14:paraId="70DE9E73" w14:textId="43B5617D" w:rsidR="003908BB" w:rsidRPr="003908BB" w:rsidRDefault="003908BB" w:rsidP="003908BB">
            <w:pPr>
              <w:pStyle w:val="Tabletext"/>
              <w:jc w:val="right"/>
              <w:rPr>
                <w:rFonts w:cs="Arial"/>
                <w:color w:val="000000"/>
                <w:szCs w:val="16"/>
              </w:rPr>
            </w:pPr>
            <w:r w:rsidRPr="003908BB">
              <w:rPr>
                <w:rFonts w:cs="Arial"/>
                <w:szCs w:val="16"/>
              </w:rPr>
              <w:t>43.8</w:t>
            </w:r>
          </w:p>
        </w:tc>
        <w:tc>
          <w:tcPr>
            <w:tcW w:w="992" w:type="dxa"/>
            <w:tcBorders>
              <w:top w:val="nil"/>
              <w:left w:val="nil"/>
              <w:bottom w:val="nil"/>
              <w:right w:val="nil"/>
            </w:tcBorders>
            <w:shd w:val="clear" w:color="auto" w:fill="auto"/>
            <w:noWrap/>
            <w:vAlign w:val="bottom"/>
          </w:tcPr>
          <w:p w14:paraId="2771A5F4" w14:textId="2069CD28" w:rsidR="003908BB" w:rsidRPr="003908BB" w:rsidRDefault="003908BB" w:rsidP="003908BB">
            <w:pPr>
              <w:pStyle w:val="Tabletext"/>
              <w:jc w:val="right"/>
              <w:rPr>
                <w:rFonts w:cs="Arial"/>
                <w:color w:val="000000"/>
                <w:szCs w:val="16"/>
              </w:rPr>
            </w:pPr>
            <w:r w:rsidRPr="003908BB">
              <w:rPr>
                <w:rFonts w:cs="Arial"/>
                <w:szCs w:val="16"/>
              </w:rPr>
              <w:t>49.4</w:t>
            </w:r>
          </w:p>
        </w:tc>
        <w:tc>
          <w:tcPr>
            <w:tcW w:w="994" w:type="dxa"/>
            <w:gridSpan w:val="2"/>
            <w:tcBorders>
              <w:top w:val="nil"/>
              <w:left w:val="nil"/>
              <w:bottom w:val="nil"/>
              <w:right w:val="nil"/>
            </w:tcBorders>
            <w:shd w:val="clear" w:color="auto" w:fill="auto"/>
            <w:noWrap/>
            <w:vAlign w:val="bottom"/>
          </w:tcPr>
          <w:p w14:paraId="4DF84500" w14:textId="15F03BB8" w:rsidR="003908BB" w:rsidRPr="003908BB" w:rsidRDefault="003908BB" w:rsidP="003908BB">
            <w:pPr>
              <w:pStyle w:val="Tabletext"/>
              <w:jc w:val="right"/>
              <w:rPr>
                <w:rFonts w:cs="Arial"/>
                <w:color w:val="000000"/>
                <w:szCs w:val="16"/>
              </w:rPr>
            </w:pPr>
            <w:r w:rsidRPr="003908BB">
              <w:rPr>
                <w:rFonts w:cs="Arial"/>
                <w:szCs w:val="16"/>
              </w:rPr>
              <w:t>23.6</w:t>
            </w:r>
          </w:p>
        </w:tc>
        <w:tc>
          <w:tcPr>
            <w:tcW w:w="855" w:type="dxa"/>
            <w:tcBorders>
              <w:top w:val="nil"/>
              <w:left w:val="nil"/>
              <w:bottom w:val="nil"/>
              <w:right w:val="nil"/>
            </w:tcBorders>
            <w:shd w:val="clear" w:color="auto" w:fill="auto"/>
            <w:noWrap/>
            <w:vAlign w:val="bottom"/>
          </w:tcPr>
          <w:p w14:paraId="487BF627" w14:textId="3C2FC08F" w:rsidR="003908BB" w:rsidRPr="003908BB" w:rsidRDefault="003908BB" w:rsidP="003908BB">
            <w:pPr>
              <w:pStyle w:val="Tabletext"/>
              <w:jc w:val="right"/>
              <w:rPr>
                <w:rFonts w:cs="Arial"/>
                <w:color w:val="000000"/>
                <w:szCs w:val="16"/>
              </w:rPr>
            </w:pPr>
            <w:r w:rsidRPr="003908BB">
              <w:rPr>
                <w:rFonts w:cs="Arial"/>
                <w:szCs w:val="16"/>
              </w:rPr>
              <w:t>31.1</w:t>
            </w:r>
          </w:p>
        </w:tc>
      </w:tr>
      <w:tr w:rsidR="000919DD" w:rsidRPr="003908BB" w14:paraId="2787A420" w14:textId="77777777" w:rsidTr="003908BB">
        <w:trPr>
          <w:trHeight w:val="300"/>
        </w:trPr>
        <w:tc>
          <w:tcPr>
            <w:tcW w:w="5118" w:type="dxa"/>
            <w:tcBorders>
              <w:top w:val="nil"/>
              <w:left w:val="nil"/>
              <w:bottom w:val="nil"/>
              <w:right w:val="nil"/>
            </w:tcBorders>
            <w:shd w:val="clear" w:color="auto" w:fill="auto"/>
            <w:noWrap/>
          </w:tcPr>
          <w:p w14:paraId="4045B046" w14:textId="24270457" w:rsidR="000919DD" w:rsidRPr="003908BB" w:rsidRDefault="000919DD" w:rsidP="000919DD">
            <w:pPr>
              <w:pStyle w:val="Tabletext"/>
            </w:pPr>
            <w:r w:rsidRPr="003559DC">
              <w:t>Not currently undertaking a recognised qualification</w:t>
            </w:r>
          </w:p>
        </w:tc>
        <w:tc>
          <w:tcPr>
            <w:tcW w:w="960" w:type="dxa"/>
            <w:tcBorders>
              <w:top w:val="nil"/>
              <w:left w:val="nil"/>
              <w:bottom w:val="nil"/>
              <w:right w:val="nil"/>
            </w:tcBorders>
            <w:shd w:val="clear" w:color="auto" w:fill="auto"/>
            <w:noWrap/>
            <w:vAlign w:val="bottom"/>
          </w:tcPr>
          <w:p w14:paraId="4C883EE0" w14:textId="07DE55A6" w:rsidR="000919DD" w:rsidRPr="003908BB" w:rsidRDefault="000919DD" w:rsidP="000919DD">
            <w:pPr>
              <w:pStyle w:val="Tabletext"/>
              <w:jc w:val="right"/>
            </w:pPr>
            <w:r w:rsidRPr="003559DC">
              <w:t>53.4</w:t>
            </w:r>
          </w:p>
        </w:tc>
        <w:tc>
          <w:tcPr>
            <w:tcW w:w="960" w:type="dxa"/>
            <w:tcBorders>
              <w:top w:val="nil"/>
              <w:left w:val="nil"/>
              <w:bottom w:val="nil"/>
              <w:right w:val="nil"/>
            </w:tcBorders>
            <w:shd w:val="clear" w:color="auto" w:fill="auto"/>
            <w:noWrap/>
            <w:vAlign w:val="bottom"/>
          </w:tcPr>
          <w:p w14:paraId="21E1023A" w14:textId="77888530" w:rsidR="000919DD" w:rsidRPr="003908BB" w:rsidRDefault="000919DD" w:rsidP="000919DD">
            <w:pPr>
              <w:pStyle w:val="Tabletext"/>
              <w:jc w:val="right"/>
            </w:pPr>
            <w:r w:rsidRPr="003559DC">
              <w:t>72.6</w:t>
            </w:r>
          </w:p>
        </w:tc>
        <w:tc>
          <w:tcPr>
            <w:tcW w:w="900" w:type="dxa"/>
            <w:tcBorders>
              <w:top w:val="nil"/>
              <w:left w:val="nil"/>
              <w:bottom w:val="nil"/>
              <w:right w:val="nil"/>
            </w:tcBorders>
            <w:shd w:val="clear" w:color="auto" w:fill="auto"/>
            <w:noWrap/>
            <w:vAlign w:val="bottom"/>
          </w:tcPr>
          <w:p w14:paraId="501F1F4B" w14:textId="4B6A7201" w:rsidR="000919DD" w:rsidRPr="003908BB" w:rsidRDefault="000919DD" w:rsidP="000919DD">
            <w:pPr>
              <w:pStyle w:val="Tabletext"/>
              <w:jc w:val="right"/>
            </w:pPr>
            <w:r w:rsidRPr="003559DC">
              <w:t>59.8</w:t>
            </w:r>
          </w:p>
        </w:tc>
        <w:tc>
          <w:tcPr>
            <w:tcW w:w="851" w:type="dxa"/>
            <w:tcBorders>
              <w:top w:val="nil"/>
              <w:left w:val="nil"/>
              <w:bottom w:val="nil"/>
              <w:right w:val="nil"/>
            </w:tcBorders>
            <w:shd w:val="clear" w:color="auto" w:fill="auto"/>
            <w:noWrap/>
            <w:vAlign w:val="bottom"/>
          </w:tcPr>
          <w:p w14:paraId="5500713D" w14:textId="4DA47C09" w:rsidR="000919DD" w:rsidRPr="003908BB" w:rsidRDefault="000919DD" w:rsidP="000919DD">
            <w:pPr>
              <w:pStyle w:val="Tabletext"/>
              <w:jc w:val="right"/>
            </w:pPr>
            <w:r w:rsidRPr="003559DC">
              <w:t>2155</w:t>
            </w:r>
          </w:p>
        </w:tc>
        <w:tc>
          <w:tcPr>
            <w:tcW w:w="1417" w:type="dxa"/>
            <w:tcBorders>
              <w:top w:val="nil"/>
              <w:left w:val="nil"/>
              <w:bottom w:val="nil"/>
              <w:right w:val="nil"/>
            </w:tcBorders>
            <w:shd w:val="clear" w:color="auto" w:fill="auto"/>
            <w:noWrap/>
            <w:vAlign w:val="bottom"/>
          </w:tcPr>
          <w:p w14:paraId="0D0507B5" w14:textId="3A373FC9" w:rsidR="000919DD" w:rsidRPr="003908BB" w:rsidRDefault="000919DD" w:rsidP="000919DD">
            <w:pPr>
              <w:pStyle w:val="Tabletext"/>
              <w:jc w:val="right"/>
            </w:pPr>
            <w:r w:rsidRPr="003559DC">
              <w:t>*</w:t>
            </w:r>
          </w:p>
        </w:tc>
        <w:tc>
          <w:tcPr>
            <w:tcW w:w="991" w:type="dxa"/>
            <w:tcBorders>
              <w:top w:val="nil"/>
              <w:left w:val="nil"/>
              <w:bottom w:val="nil"/>
              <w:right w:val="nil"/>
            </w:tcBorders>
            <w:shd w:val="clear" w:color="auto" w:fill="auto"/>
            <w:noWrap/>
            <w:vAlign w:val="bottom"/>
          </w:tcPr>
          <w:p w14:paraId="1505565D" w14:textId="7496C5AD" w:rsidR="000919DD" w:rsidRPr="003908BB" w:rsidRDefault="000919DD" w:rsidP="000919DD">
            <w:pPr>
              <w:pStyle w:val="Tabletext"/>
              <w:jc w:val="right"/>
              <w:rPr>
                <w:rFonts w:cs="Arial"/>
                <w:szCs w:val="16"/>
              </w:rPr>
            </w:pPr>
            <w:r w:rsidRPr="003559DC">
              <w:rPr>
                <w:rFonts w:cs="Arial"/>
                <w:szCs w:val="16"/>
              </w:rPr>
              <w:t>50.6</w:t>
            </w:r>
          </w:p>
        </w:tc>
        <w:tc>
          <w:tcPr>
            <w:tcW w:w="992" w:type="dxa"/>
            <w:tcBorders>
              <w:top w:val="nil"/>
              <w:left w:val="nil"/>
              <w:bottom w:val="nil"/>
              <w:right w:val="nil"/>
            </w:tcBorders>
            <w:shd w:val="clear" w:color="auto" w:fill="auto"/>
            <w:noWrap/>
            <w:vAlign w:val="bottom"/>
          </w:tcPr>
          <w:p w14:paraId="08CEFCB0" w14:textId="572A7EE0" w:rsidR="000919DD" w:rsidRPr="003908BB" w:rsidRDefault="000919DD" w:rsidP="000919DD">
            <w:pPr>
              <w:pStyle w:val="Tabletext"/>
              <w:jc w:val="right"/>
              <w:rPr>
                <w:rFonts w:cs="Arial"/>
                <w:szCs w:val="16"/>
              </w:rPr>
            </w:pPr>
            <w:r w:rsidRPr="003559DC">
              <w:rPr>
                <w:rFonts w:cs="Arial"/>
                <w:szCs w:val="16"/>
              </w:rPr>
              <w:t>56.2</w:t>
            </w:r>
          </w:p>
        </w:tc>
        <w:tc>
          <w:tcPr>
            <w:tcW w:w="994" w:type="dxa"/>
            <w:gridSpan w:val="2"/>
            <w:tcBorders>
              <w:top w:val="nil"/>
              <w:left w:val="nil"/>
              <w:bottom w:val="nil"/>
              <w:right w:val="nil"/>
            </w:tcBorders>
            <w:shd w:val="clear" w:color="auto" w:fill="auto"/>
            <w:noWrap/>
            <w:vAlign w:val="bottom"/>
          </w:tcPr>
          <w:p w14:paraId="07C0A9AF" w14:textId="14522920" w:rsidR="000919DD" w:rsidRPr="003908BB" w:rsidRDefault="000919DD" w:rsidP="000919DD">
            <w:pPr>
              <w:pStyle w:val="Tabletext"/>
              <w:jc w:val="right"/>
              <w:rPr>
                <w:rFonts w:cs="Arial"/>
                <w:szCs w:val="16"/>
              </w:rPr>
            </w:pPr>
            <w:r w:rsidRPr="003559DC">
              <w:rPr>
                <w:rFonts w:cs="Arial"/>
                <w:szCs w:val="16"/>
              </w:rPr>
              <w:t>68.9</w:t>
            </w:r>
          </w:p>
        </w:tc>
        <w:tc>
          <w:tcPr>
            <w:tcW w:w="855" w:type="dxa"/>
            <w:tcBorders>
              <w:top w:val="nil"/>
              <w:left w:val="nil"/>
              <w:bottom w:val="nil"/>
              <w:right w:val="nil"/>
            </w:tcBorders>
            <w:shd w:val="clear" w:color="auto" w:fill="auto"/>
            <w:noWrap/>
            <w:vAlign w:val="bottom"/>
          </w:tcPr>
          <w:p w14:paraId="053A4577" w14:textId="2F006A9F" w:rsidR="000919DD" w:rsidRPr="003908BB" w:rsidRDefault="000919DD" w:rsidP="000919DD">
            <w:pPr>
              <w:pStyle w:val="Tabletext"/>
              <w:jc w:val="right"/>
              <w:rPr>
                <w:rFonts w:cs="Arial"/>
                <w:szCs w:val="16"/>
              </w:rPr>
            </w:pPr>
            <w:r w:rsidRPr="003559DC">
              <w:rPr>
                <w:rFonts w:cs="Arial"/>
                <w:szCs w:val="16"/>
              </w:rPr>
              <w:t>76.4</w:t>
            </w:r>
          </w:p>
        </w:tc>
      </w:tr>
      <w:tr w:rsidR="000919DD" w:rsidRPr="003908BB" w14:paraId="4649E048" w14:textId="77777777" w:rsidTr="000919DD">
        <w:trPr>
          <w:trHeight w:val="300"/>
        </w:trPr>
        <w:tc>
          <w:tcPr>
            <w:tcW w:w="5118" w:type="dxa"/>
            <w:tcBorders>
              <w:top w:val="nil"/>
              <w:left w:val="nil"/>
              <w:bottom w:val="nil"/>
              <w:right w:val="nil"/>
            </w:tcBorders>
            <w:shd w:val="clear" w:color="auto" w:fill="auto"/>
            <w:noWrap/>
          </w:tcPr>
          <w:p w14:paraId="09AB4CE4" w14:textId="67C0C1BF" w:rsidR="000919DD" w:rsidRPr="003908BB" w:rsidRDefault="000919DD" w:rsidP="000919DD">
            <w:pPr>
              <w:pStyle w:val="Tabletext"/>
            </w:pPr>
            <w:r w:rsidRPr="002909A2">
              <w:rPr>
                <w:b/>
                <w:bCs/>
              </w:rPr>
              <w:t>Status in apprenticeship/traineeship</w:t>
            </w:r>
          </w:p>
        </w:tc>
        <w:tc>
          <w:tcPr>
            <w:tcW w:w="960" w:type="dxa"/>
            <w:tcBorders>
              <w:top w:val="nil"/>
              <w:left w:val="nil"/>
              <w:bottom w:val="nil"/>
              <w:right w:val="nil"/>
            </w:tcBorders>
            <w:shd w:val="clear" w:color="auto" w:fill="auto"/>
            <w:noWrap/>
            <w:vAlign w:val="bottom"/>
          </w:tcPr>
          <w:p w14:paraId="0BB18B3E" w14:textId="77777777" w:rsidR="000919DD" w:rsidRPr="003908BB" w:rsidRDefault="000919DD" w:rsidP="000919DD">
            <w:pPr>
              <w:pStyle w:val="Tabletext"/>
              <w:jc w:val="right"/>
            </w:pPr>
          </w:p>
        </w:tc>
        <w:tc>
          <w:tcPr>
            <w:tcW w:w="960" w:type="dxa"/>
            <w:tcBorders>
              <w:top w:val="nil"/>
              <w:left w:val="nil"/>
              <w:bottom w:val="nil"/>
              <w:right w:val="nil"/>
            </w:tcBorders>
            <w:shd w:val="clear" w:color="auto" w:fill="auto"/>
            <w:noWrap/>
            <w:vAlign w:val="bottom"/>
          </w:tcPr>
          <w:p w14:paraId="353776C8" w14:textId="77777777" w:rsidR="000919DD" w:rsidRPr="003908BB" w:rsidRDefault="000919DD" w:rsidP="000919DD">
            <w:pPr>
              <w:pStyle w:val="Tabletext"/>
              <w:jc w:val="right"/>
            </w:pPr>
          </w:p>
        </w:tc>
        <w:tc>
          <w:tcPr>
            <w:tcW w:w="900" w:type="dxa"/>
            <w:tcBorders>
              <w:top w:val="nil"/>
              <w:left w:val="nil"/>
              <w:bottom w:val="nil"/>
              <w:right w:val="nil"/>
            </w:tcBorders>
            <w:shd w:val="clear" w:color="auto" w:fill="auto"/>
            <w:noWrap/>
            <w:vAlign w:val="bottom"/>
          </w:tcPr>
          <w:p w14:paraId="2BD4A568" w14:textId="77777777" w:rsidR="000919DD" w:rsidRPr="003908BB" w:rsidRDefault="000919DD" w:rsidP="000919DD">
            <w:pPr>
              <w:pStyle w:val="Tabletext"/>
              <w:jc w:val="right"/>
            </w:pPr>
          </w:p>
        </w:tc>
        <w:tc>
          <w:tcPr>
            <w:tcW w:w="851" w:type="dxa"/>
            <w:tcBorders>
              <w:top w:val="nil"/>
              <w:left w:val="nil"/>
              <w:bottom w:val="nil"/>
              <w:right w:val="nil"/>
            </w:tcBorders>
            <w:shd w:val="clear" w:color="auto" w:fill="auto"/>
            <w:noWrap/>
            <w:vAlign w:val="bottom"/>
          </w:tcPr>
          <w:p w14:paraId="17DA5CF4" w14:textId="77777777" w:rsidR="000919DD" w:rsidRPr="003908BB" w:rsidRDefault="000919DD" w:rsidP="000919DD">
            <w:pPr>
              <w:pStyle w:val="Tabletext"/>
              <w:jc w:val="right"/>
            </w:pPr>
          </w:p>
        </w:tc>
        <w:tc>
          <w:tcPr>
            <w:tcW w:w="1417" w:type="dxa"/>
            <w:tcBorders>
              <w:top w:val="nil"/>
              <w:left w:val="nil"/>
              <w:bottom w:val="nil"/>
              <w:right w:val="nil"/>
            </w:tcBorders>
            <w:shd w:val="clear" w:color="auto" w:fill="auto"/>
            <w:noWrap/>
            <w:vAlign w:val="bottom"/>
          </w:tcPr>
          <w:p w14:paraId="2F2CABC6" w14:textId="77777777" w:rsidR="000919DD" w:rsidRPr="003908BB" w:rsidRDefault="000919DD" w:rsidP="000919DD">
            <w:pPr>
              <w:pStyle w:val="Tabletext"/>
              <w:jc w:val="right"/>
            </w:pPr>
          </w:p>
        </w:tc>
        <w:tc>
          <w:tcPr>
            <w:tcW w:w="991" w:type="dxa"/>
            <w:tcBorders>
              <w:top w:val="nil"/>
              <w:left w:val="nil"/>
              <w:bottom w:val="nil"/>
              <w:right w:val="nil"/>
            </w:tcBorders>
            <w:shd w:val="clear" w:color="auto" w:fill="auto"/>
            <w:noWrap/>
            <w:vAlign w:val="bottom"/>
          </w:tcPr>
          <w:p w14:paraId="5FC68812" w14:textId="77777777" w:rsidR="000919DD" w:rsidRPr="003908BB" w:rsidRDefault="000919DD" w:rsidP="000919DD">
            <w:pPr>
              <w:pStyle w:val="Tabletext"/>
              <w:jc w:val="right"/>
              <w:rPr>
                <w:rFonts w:cs="Arial"/>
                <w:szCs w:val="16"/>
              </w:rPr>
            </w:pPr>
          </w:p>
        </w:tc>
        <w:tc>
          <w:tcPr>
            <w:tcW w:w="992" w:type="dxa"/>
            <w:tcBorders>
              <w:top w:val="nil"/>
              <w:left w:val="nil"/>
              <w:bottom w:val="nil"/>
              <w:right w:val="nil"/>
            </w:tcBorders>
            <w:shd w:val="clear" w:color="auto" w:fill="auto"/>
            <w:noWrap/>
            <w:vAlign w:val="bottom"/>
          </w:tcPr>
          <w:p w14:paraId="5E5EFCC5" w14:textId="77777777" w:rsidR="000919DD" w:rsidRPr="003908BB" w:rsidRDefault="000919DD" w:rsidP="000919DD">
            <w:pPr>
              <w:pStyle w:val="Tabletext"/>
              <w:jc w:val="right"/>
              <w:rPr>
                <w:rFonts w:cs="Arial"/>
                <w:szCs w:val="16"/>
              </w:rPr>
            </w:pPr>
          </w:p>
        </w:tc>
        <w:tc>
          <w:tcPr>
            <w:tcW w:w="994" w:type="dxa"/>
            <w:gridSpan w:val="2"/>
            <w:tcBorders>
              <w:top w:val="nil"/>
              <w:left w:val="nil"/>
              <w:bottom w:val="nil"/>
              <w:right w:val="nil"/>
            </w:tcBorders>
            <w:shd w:val="clear" w:color="auto" w:fill="auto"/>
            <w:noWrap/>
            <w:vAlign w:val="bottom"/>
          </w:tcPr>
          <w:p w14:paraId="7D13F06C" w14:textId="77777777" w:rsidR="000919DD" w:rsidRPr="003908BB" w:rsidRDefault="000919DD" w:rsidP="000919DD">
            <w:pPr>
              <w:pStyle w:val="Tabletext"/>
              <w:jc w:val="right"/>
              <w:rPr>
                <w:rFonts w:cs="Arial"/>
                <w:szCs w:val="16"/>
              </w:rPr>
            </w:pPr>
          </w:p>
        </w:tc>
        <w:tc>
          <w:tcPr>
            <w:tcW w:w="855" w:type="dxa"/>
            <w:tcBorders>
              <w:top w:val="nil"/>
              <w:left w:val="nil"/>
              <w:bottom w:val="nil"/>
              <w:right w:val="nil"/>
            </w:tcBorders>
            <w:shd w:val="clear" w:color="auto" w:fill="auto"/>
            <w:noWrap/>
            <w:vAlign w:val="bottom"/>
          </w:tcPr>
          <w:p w14:paraId="00FB5DCB" w14:textId="77777777" w:rsidR="000919DD" w:rsidRPr="003908BB" w:rsidRDefault="000919DD" w:rsidP="000919DD">
            <w:pPr>
              <w:pStyle w:val="Tabletext"/>
              <w:jc w:val="right"/>
              <w:rPr>
                <w:rFonts w:cs="Arial"/>
                <w:szCs w:val="16"/>
              </w:rPr>
            </w:pPr>
          </w:p>
        </w:tc>
      </w:tr>
      <w:tr w:rsidR="000919DD" w:rsidRPr="003908BB" w14:paraId="1F43BB2F" w14:textId="77777777" w:rsidTr="000919DD">
        <w:trPr>
          <w:trHeight w:val="300"/>
        </w:trPr>
        <w:tc>
          <w:tcPr>
            <w:tcW w:w="5118" w:type="dxa"/>
            <w:tcBorders>
              <w:top w:val="nil"/>
              <w:left w:val="nil"/>
              <w:bottom w:val="nil"/>
              <w:right w:val="nil"/>
            </w:tcBorders>
            <w:shd w:val="clear" w:color="auto" w:fill="auto"/>
            <w:noWrap/>
          </w:tcPr>
          <w:p w14:paraId="71AB0BA8" w14:textId="1D141442" w:rsidR="000919DD" w:rsidRPr="002909A2" w:rsidRDefault="000919DD" w:rsidP="000919DD">
            <w:pPr>
              <w:pStyle w:val="Tabletext"/>
              <w:rPr>
                <w:b/>
                <w:bCs/>
              </w:rPr>
            </w:pPr>
            <w:r>
              <w:t>Currently undertaking</w:t>
            </w:r>
          </w:p>
        </w:tc>
        <w:tc>
          <w:tcPr>
            <w:tcW w:w="960" w:type="dxa"/>
            <w:tcBorders>
              <w:top w:val="nil"/>
              <w:left w:val="nil"/>
              <w:bottom w:val="nil"/>
              <w:right w:val="nil"/>
            </w:tcBorders>
            <w:shd w:val="clear" w:color="auto" w:fill="auto"/>
            <w:noWrap/>
            <w:vAlign w:val="bottom"/>
          </w:tcPr>
          <w:p w14:paraId="49EB1BC0" w14:textId="2659FAA0" w:rsidR="000919DD" w:rsidRPr="003908BB" w:rsidRDefault="000919DD" w:rsidP="000919DD">
            <w:pPr>
              <w:pStyle w:val="Tabletext"/>
              <w:jc w:val="right"/>
            </w:pPr>
            <w:r>
              <w:t>3.4</w:t>
            </w:r>
          </w:p>
        </w:tc>
        <w:tc>
          <w:tcPr>
            <w:tcW w:w="960" w:type="dxa"/>
            <w:tcBorders>
              <w:top w:val="nil"/>
              <w:left w:val="nil"/>
              <w:bottom w:val="nil"/>
              <w:right w:val="nil"/>
            </w:tcBorders>
            <w:shd w:val="clear" w:color="auto" w:fill="auto"/>
            <w:noWrap/>
            <w:vAlign w:val="bottom"/>
          </w:tcPr>
          <w:p w14:paraId="5B9467FE" w14:textId="64F09883" w:rsidR="000919DD" w:rsidRPr="003908BB" w:rsidRDefault="000919DD" w:rsidP="000919DD">
            <w:pPr>
              <w:pStyle w:val="Tabletext"/>
              <w:jc w:val="right"/>
            </w:pPr>
            <w:r>
              <w:t>3.4</w:t>
            </w:r>
          </w:p>
        </w:tc>
        <w:tc>
          <w:tcPr>
            <w:tcW w:w="900" w:type="dxa"/>
            <w:tcBorders>
              <w:top w:val="nil"/>
              <w:left w:val="nil"/>
              <w:bottom w:val="nil"/>
              <w:right w:val="nil"/>
            </w:tcBorders>
            <w:shd w:val="clear" w:color="auto" w:fill="auto"/>
            <w:noWrap/>
            <w:vAlign w:val="bottom"/>
          </w:tcPr>
          <w:p w14:paraId="676673E8" w14:textId="7D17CD9D" w:rsidR="000919DD" w:rsidRPr="003908BB" w:rsidRDefault="000919DD" w:rsidP="000919DD">
            <w:pPr>
              <w:pStyle w:val="Tabletext"/>
              <w:jc w:val="right"/>
            </w:pPr>
            <w:r>
              <w:t>3.4</w:t>
            </w:r>
          </w:p>
        </w:tc>
        <w:tc>
          <w:tcPr>
            <w:tcW w:w="851" w:type="dxa"/>
            <w:tcBorders>
              <w:top w:val="nil"/>
              <w:left w:val="nil"/>
              <w:bottom w:val="nil"/>
              <w:right w:val="nil"/>
            </w:tcBorders>
            <w:shd w:val="clear" w:color="auto" w:fill="auto"/>
            <w:noWrap/>
            <w:vAlign w:val="bottom"/>
          </w:tcPr>
          <w:p w14:paraId="6079760D" w14:textId="1537F779" w:rsidR="000919DD" w:rsidRPr="003908BB" w:rsidRDefault="000919DD" w:rsidP="000919DD">
            <w:pPr>
              <w:pStyle w:val="Tabletext"/>
              <w:jc w:val="right"/>
            </w:pPr>
            <w:r>
              <w:t>109</w:t>
            </w:r>
          </w:p>
        </w:tc>
        <w:tc>
          <w:tcPr>
            <w:tcW w:w="1417" w:type="dxa"/>
            <w:tcBorders>
              <w:top w:val="nil"/>
              <w:left w:val="nil"/>
              <w:bottom w:val="nil"/>
              <w:right w:val="nil"/>
            </w:tcBorders>
            <w:shd w:val="clear" w:color="auto" w:fill="auto"/>
            <w:noWrap/>
            <w:vAlign w:val="bottom"/>
          </w:tcPr>
          <w:p w14:paraId="2EB2CAB5" w14:textId="77777777" w:rsidR="000919DD" w:rsidRPr="003908BB" w:rsidRDefault="000919DD" w:rsidP="000919DD">
            <w:pPr>
              <w:pStyle w:val="Tabletext"/>
              <w:jc w:val="right"/>
            </w:pPr>
          </w:p>
        </w:tc>
        <w:tc>
          <w:tcPr>
            <w:tcW w:w="991" w:type="dxa"/>
            <w:tcBorders>
              <w:top w:val="nil"/>
              <w:left w:val="nil"/>
              <w:bottom w:val="nil"/>
              <w:right w:val="nil"/>
            </w:tcBorders>
            <w:shd w:val="clear" w:color="auto" w:fill="auto"/>
            <w:noWrap/>
            <w:vAlign w:val="bottom"/>
          </w:tcPr>
          <w:p w14:paraId="1C175082" w14:textId="1F1DA51E" w:rsidR="000919DD" w:rsidRPr="003908BB" w:rsidRDefault="000919DD" w:rsidP="000919DD">
            <w:pPr>
              <w:pStyle w:val="Tabletext"/>
              <w:jc w:val="right"/>
              <w:rPr>
                <w:rFonts w:cs="Arial"/>
                <w:szCs w:val="16"/>
              </w:rPr>
            </w:pPr>
            <w:r>
              <w:rPr>
                <w:rFonts w:cs="Arial"/>
                <w:color w:val="000000"/>
                <w:szCs w:val="16"/>
              </w:rPr>
              <w:t>2.2</w:t>
            </w:r>
          </w:p>
        </w:tc>
        <w:tc>
          <w:tcPr>
            <w:tcW w:w="992" w:type="dxa"/>
            <w:tcBorders>
              <w:top w:val="nil"/>
              <w:left w:val="nil"/>
              <w:bottom w:val="nil"/>
              <w:right w:val="nil"/>
            </w:tcBorders>
            <w:shd w:val="clear" w:color="auto" w:fill="auto"/>
            <w:noWrap/>
            <w:vAlign w:val="bottom"/>
          </w:tcPr>
          <w:p w14:paraId="45783B08" w14:textId="4F54204D" w:rsidR="000919DD" w:rsidRPr="003908BB" w:rsidRDefault="000919DD" w:rsidP="000919DD">
            <w:pPr>
              <w:pStyle w:val="Tabletext"/>
              <w:jc w:val="right"/>
              <w:rPr>
                <w:rFonts w:cs="Arial"/>
                <w:szCs w:val="16"/>
              </w:rPr>
            </w:pPr>
            <w:r>
              <w:rPr>
                <w:rFonts w:cs="Arial"/>
                <w:color w:val="000000"/>
                <w:szCs w:val="16"/>
              </w:rPr>
              <w:t>4.7</w:t>
            </w:r>
          </w:p>
        </w:tc>
        <w:tc>
          <w:tcPr>
            <w:tcW w:w="994" w:type="dxa"/>
            <w:gridSpan w:val="2"/>
            <w:tcBorders>
              <w:top w:val="nil"/>
              <w:left w:val="nil"/>
              <w:bottom w:val="nil"/>
              <w:right w:val="nil"/>
            </w:tcBorders>
            <w:shd w:val="clear" w:color="auto" w:fill="auto"/>
            <w:noWrap/>
            <w:vAlign w:val="bottom"/>
          </w:tcPr>
          <w:p w14:paraId="307D7767" w14:textId="696810D9" w:rsidR="000919DD" w:rsidRPr="003908BB" w:rsidRDefault="000919DD" w:rsidP="000919DD">
            <w:pPr>
              <w:pStyle w:val="Tabletext"/>
              <w:jc w:val="right"/>
              <w:rPr>
                <w:rFonts w:cs="Arial"/>
                <w:szCs w:val="16"/>
              </w:rPr>
            </w:pPr>
            <w:r>
              <w:rPr>
                <w:rFonts w:cs="Arial"/>
                <w:color w:val="000000"/>
                <w:szCs w:val="16"/>
              </w:rPr>
              <w:t>1.8</w:t>
            </w:r>
          </w:p>
        </w:tc>
        <w:tc>
          <w:tcPr>
            <w:tcW w:w="855" w:type="dxa"/>
            <w:tcBorders>
              <w:top w:val="nil"/>
              <w:left w:val="nil"/>
              <w:bottom w:val="nil"/>
              <w:right w:val="nil"/>
            </w:tcBorders>
            <w:shd w:val="clear" w:color="auto" w:fill="auto"/>
            <w:noWrap/>
            <w:vAlign w:val="bottom"/>
          </w:tcPr>
          <w:p w14:paraId="585A678F" w14:textId="585B3DBB" w:rsidR="000919DD" w:rsidRPr="003908BB" w:rsidRDefault="000919DD" w:rsidP="000919DD">
            <w:pPr>
              <w:pStyle w:val="Tabletext"/>
              <w:jc w:val="right"/>
              <w:rPr>
                <w:rFonts w:cs="Arial"/>
                <w:szCs w:val="16"/>
              </w:rPr>
            </w:pPr>
            <w:r>
              <w:rPr>
                <w:rFonts w:cs="Arial"/>
                <w:color w:val="000000"/>
                <w:szCs w:val="16"/>
              </w:rPr>
              <w:t>5.0</w:t>
            </w:r>
          </w:p>
        </w:tc>
      </w:tr>
      <w:tr w:rsidR="000919DD" w:rsidRPr="003908BB" w14:paraId="57AF3369" w14:textId="77777777" w:rsidTr="00113084">
        <w:trPr>
          <w:trHeight w:val="300"/>
        </w:trPr>
        <w:tc>
          <w:tcPr>
            <w:tcW w:w="5118" w:type="dxa"/>
            <w:tcBorders>
              <w:top w:val="nil"/>
              <w:left w:val="nil"/>
              <w:right w:val="nil"/>
            </w:tcBorders>
            <w:shd w:val="clear" w:color="auto" w:fill="auto"/>
            <w:noWrap/>
          </w:tcPr>
          <w:p w14:paraId="455CA058" w14:textId="1B8EE594" w:rsidR="000919DD" w:rsidRPr="002909A2" w:rsidRDefault="000919DD" w:rsidP="000919DD">
            <w:pPr>
              <w:pStyle w:val="Tabletext"/>
              <w:rPr>
                <w:b/>
                <w:bCs/>
              </w:rPr>
            </w:pPr>
            <w:r>
              <w:t>Completed</w:t>
            </w:r>
          </w:p>
        </w:tc>
        <w:tc>
          <w:tcPr>
            <w:tcW w:w="960" w:type="dxa"/>
            <w:tcBorders>
              <w:top w:val="nil"/>
              <w:left w:val="nil"/>
              <w:right w:val="nil"/>
            </w:tcBorders>
            <w:shd w:val="clear" w:color="auto" w:fill="auto"/>
            <w:noWrap/>
            <w:vAlign w:val="bottom"/>
          </w:tcPr>
          <w:p w14:paraId="0D8035F3" w14:textId="540A29CE" w:rsidR="000919DD" w:rsidRPr="003908BB" w:rsidRDefault="000919DD" w:rsidP="000919DD">
            <w:pPr>
              <w:pStyle w:val="Tabletext"/>
              <w:jc w:val="right"/>
            </w:pPr>
            <w:r>
              <w:t>7.9</w:t>
            </w:r>
          </w:p>
        </w:tc>
        <w:tc>
          <w:tcPr>
            <w:tcW w:w="960" w:type="dxa"/>
            <w:tcBorders>
              <w:top w:val="nil"/>
              <w:left w:val="nil"/>
              <w:right w:val="nil"/>
            </w:tcBorders>
            <w:shd w:val="clear" w:color="auto" w:fill="auto"/>
            <w:noWrap/>
            <w:vAlign w:val="bottom"/>
          </w:tcPr>
          <w:p w14:paraId="0AA266ED" w14:textId="24F2AD86" w:rsidR="000919DD" w:rsidRPr="003908BB" w:rsidRDefault="000919DD" w:rsidP="000919DD">
            <w:pPr>
              <w:pStyle w:val="Tabletext"/>
              <w:jc w:val="right"/>
            </w:pPr>
            <w:r>
              <w:t>21.4</w:t>
            </w:r>
          </w:p>
        </w:tc>
        <w:tc>
          <w:tcPr>
            <w:tcW w:w="900" w:type="dxa"/>
            <w:tcBorders>
              <w:top w:val="nil"/>
              <w:left w:val="nil"/>
              <w:right w:val="nil"/>
            </w:tcBorders>
            <w:shd w:val="clear" w:color="auto" w:fill="auto"/>
            <w:noWrap/>
            <w:vAlign w:val="bottom"/>
          </w:tcPr>
          <w:p w14:paraId="135335B1" w14:textId="0CF7BC35" w:rsidR="000919DD" w:rsidRPr="003908BB" w:rsidRDefault="000919DD" w:rsidP="000919DD">
            <w:pPr>
              <w:pStyle w:val="Tabletext"/>
              <w:jc w:val="right"/>
            </w:pPr>
            <w:r>
              <w:t>12.4</w:t>
            </w:r>
          </w:p>
        </w:tc>
        <w:tc>
          <w:tcPr>
            <w:tcW w:w="851" w:type="dxa"/>
            <w:tcBorders>
              <w:top w:val="nil"/>
              <w:left w:val="nil"/>
              <w:right w:val="nil"/>
            </w:tcBorders>
            <w:shd w:val="clear" w:color="auto" w:fill="auto"/>
            <w:noWrap/>
            <w:vAlign w:val="bottom"/>
          </w:tcPr>
          <w:p w14:paraId="7A3F857D" w14:textId="16FBFE85" w:rsidR="000919DD" w:rsidRPr="003908BB" w:rsidRDefault="000919DD" w:rsidP="000919DD">
            <w:pPr>
              <w:pStyle w:val="Tabletext"/>
              <w:jc w:val="right"/>
            </w:pPr>
            <w:r>
              <w:t>363</w:t>
            </w:r>
          </w:p>
        </w:tc>
        <w:tc>
          <w:tcPr>
            <w:tcW w:w="1417" w:type="dxa"/>
            <w:tcBorders>
              <w:top w:val="nil"/>
              <w:left w:val="nil"/>
              <w:right w:val="nil"/>
            </w:tcBorders>
            <w:shd w:val="clear" w:color="auto" w:fill="auto"/>
            <w:noWrap/>
            <w:vAlign w:val="bottom"/>
          </w:tcPr>
          <w:p w14:paraId="71F10378" w14:textId="5C5FEFCF" w:rsidR="000919DD" w:rsidRPr="003908BB" w:rsidRDefault="000919DD" w:rsidP="000919DD">
            <w:pPr>
              <w:pStyle w:val="Tabletext"/>
              <w:jc w:val="right"/>
            </w:pPr>
            <w:r>
              <w:t>*</w:t>
            </w:r>
          </w:p>
        </w:tc>
        <w:tc>
          <w:tcPr>
            <w:tcW w:w="991" w:type="dxa"/>
            <w:tcBorders>
              <w:top w:val="nil"/>
              <w:left w:val="nil"/>
              <w:right w:val="nil"/>
            </w:tcBorders>
            <w:shd w:val="clear" w:color="auto" w:fill="auto"/>
            <w:noWrap/>
            <w:vAlign w:val="bottom"/>
          </w:tcPr>
          <w:p w14:paraId="461F048F" w14:textId="677FBA94" w:rsidR="000919DD" w:rsidRPr="003908BB" w:rsidRDefault="000919DD" w:rsidP="000919DD">
            <w:pPr>
              <w:pStyle w:val="Tabletext"/>
              <w:jc w:val="right"/>
              <w:rPr>
                <w:rFonts w:cs="Arial"/>
                <w:szCs w:val="16"/>
              </w:rPr>
            </w:pPr>
            <w:r>
              <w:rPr>
                <w:rFonts w:cs="Arial"/>
                <w:color w:val="000000"/>
                <w:szCs w:val="16"/>
              </w:rPr>
              <w:t>6.1</w:t>
            </w:r>
          </w:p>
        </w:tc>
        <w:tc>
          <w:tcPr>
            <w:tcW w:w="992" w:type="dxa"/>
            <w:tcBorders>
              <w:top w:val="nil"/>
              <w:left w:val="nil"/>
              <w:right w:val="nil"/>
            </w:tcBorders>
            <w:shd w:val="clear" w:color="auto" w:fill="auto"/>
            <w:noWrap/>
            <w:vAlign w:val="bottom"/>
          </w:tcPr>
          <w:p w14:paraId="2EFEC66E" w14:textId="2A25AC90" w:rsidR="000919DD" w:rsidRPr="003908BB" w:rsidRDefault="000919DD" w:rsidP="000919DD">
            <w:pPr>
              <w:pStyle w:val="Tabletext"/>
              <w:jc w:val="right"/>
              <w:rPr>
                <w:rFonts w:cs="Arial"/>
                <w:szCs w:val="16"/>
              </w:rPr>
            </w:pPr>
            <w:r>
              <w:rPr>
                <w:rFonts w:cs="Arial"/>
                <w:color w:val="000000"/>
                <w:szCs w:val="16"/>
              </w:rPr>
              <w:t>9.7</w:t>
            </w:r>
          </w:p>
        </w:tc>
        <w:tc>
          <w:tcPr>
            <w:tcW w:w="994" w:type="dxa"/>
            <w:gridSpan w:val="2"/>
            <w:tcBorders>
              <w:top w:val="nil"/>
              <w:left w:val="nil"/>
              <w:right w:val="nil"/>
            </w:tcBorders>
            <w:shd w:val="clear" w:color="auto" w:fill="auto"/>
            <w:noWrap/>
            <w:vAlign w:val="bottom"/>
          </w:tcPr>
          <w:p w14:paraId="7F0F33B0" w14:textId="0259E044" w:rsidR="000919DD" w:rsidRPr="003908BB" w:rsidRDefault="000919DD" w:rsidP="000919DD">
            <w:pPr>
              <w:pStyle w:val="Tabletext"/>
              <w:jc w:val="right"/>
              <w:rPr>
                <w:rFonts w:cs="Arial"/>
                <w:szCs w:val="16"/>
              </w:rPr>
            </w:pPr>
            <w:r>
              <w:rPr>
                <w:rFonts w:cs="Arial"/>
                <w:color w:val="000000"/>
                <w:szCs w:val="16"/>
              </w:rPr>
              <w:t>17.4</w:t>
            </w:r>
          </w:p>
        </w:tc>
        <w:tc>
          <w:tcPr>
            <w:tcW w:w="855" w:type="dxa"/>
            <w:tcBorders>
              <w:top w:val="nil"/>
              <w:left w:val="nil"/>
              <w:right w:val="nil"/>
            </w:tcBorders>
            <w:shd w:val="clear" w:color="auto" w:fill="auto"/>
            <w:noWrap/>
            <w:vAlign w:val="bottom"/>
          </w:tcPr>
          <w:p w14:paraId="053EDCF4" w14:textId="4CFD3CE9" w:rsidR="000919DD" w:rsidRPr="003908BB" w:rsidRDefault="000919DD" w:rsidP="000919DD">
            <w:pPr>
              <w:pStyle w:val="Tabletext"/>
              <w:jc w:val="right"/>
              <w:rPr>
                <w:rFonts w:cs="Arial"/>
                <w:szCs w:val="16"/>
              </w:rPr>
            </w:pPr>
            <w:r>
              <w:rPr>
                <w:rFonts w:cs="Arial"/>
                <w:color w:val="000000"/>
                <w:szCs w:val="16"/>
              </w:rPr>
              <w:t>25.4</w:t>
            </w:r>
          </w:p>
        </w:tc>
      </w:tr>
      <w:tr w:rsidR="000919DD" w:rsidRPr="003908BB" w14:paraId="6DB6CF66" w14:textId="77777777" w:rsidTr="00113084">
        <w:trPr>
          <w:trHeight w:val="300"/>
        </w:trPr>
        <w:tc>
          <w:tcPr>
            <w:tcW w:w="5118" w:type="dxa"/>
            <w:tcBorders>
              <w:top w:val="nil"/>
              <w:left w:val="nil"/>
              <w:bottom w:val="single" w:sz="4" w:space="0" w:color="auto"/>
              <w:right w:val="nil"/>
            </w:tcBorders>
            <w:shd w:val="clear" w:color="auto" w:fill="auto"/>
            <w:noWrap/>
          </w:tcPr>
          <w:p w14:paraId="24805E2D" w14:textId="0505DCFC" w:rsidR="000919DD" w:rsidRDefault="000919DD" w:rsidP="000919DD">
            <w:pPr>
              <w:pStyle w:val="Tabletext"/>
            </w:pPr>
            <w:r>
              <w:t>Commenced, but did not complete</w:t>
            </w:r>
          </w:p>
        </w:tc>
        <w:tc>
          <w:tcPr>
            <w:tcW w:w="960" w:type="dxa"/>
            <w:tcBorders>
              <w:top w:val="nil"/>
              <w:left w:val="nil"/>
              <w:bottom w:val="single" w:sz="4" w:space="0" w:color="auto"/>
              <w:right w:val="nil"/>
            </w:tcBorders>
            <w:shd w:val="clear" w:color="auto" w:fill="auto"/>
            <w:noWrap/>
            <w:vAlign w:val="bottom"/>
          </w:tcPr>
          <w:p w14:paraId="6BA9B771" w14:textId="4CFB70CF" w:rsidR="000919DD" w:rsidRDefault="000919DD" w:rsidP="000919DD">
            <w:pPr>
              <w:pStyle w:val="Tabletext"/>
              <w:jc w:val="right"/>
            </w:pPr>
            <w:r>
              <w:t>2.6</w:t>
            </w:r>
          </w:p>
        </w:tc>
        <w:tc>
          <w:tcPr>
            <w:tcW w:w="960" w:type="dxa"/>
            <w:tcBorders>
              <w:top w:val="nil"/>
              <w:left w:val="nil"/>
              <w:bottom w:val="single" w:sz="4" w:space="0" w:color="auto"/>
              <w:right w:val="nil"/>
            </w:tcBorders>
            <w:shd w:val="clear" w:color="auto" w:fill="auto"/>
            <w:noWrap/>
            <w:vAlign w:val="bottom"/>
          </w:tcPr>
          <w:p w14:paraId="68EF54BF" w14:textId="6523970E" w:rsidR="000919DD" w:rsidRDefault="000919DD" w:rsidP="000919DD">
            <w:pPr>
              <w:pStyle w:val="Tabletext"/>
              <w:jc w:val="right"/>
            </w:pPr>
            <w:r>
              <w:t>7.0</w:t>
            </w:r>
          </w:p>
        </w:tc>
        <w:tc>
          <w:tcPr>
            <w:tcW w:w="900" w:type="dxa"/>
            <w:tcBorders>
              <w:top w:val="nil"/>
              <w:left w:val="nil"/>
              <w:bottom w:val="single" w:sz="4" w:space="0" w:color="auto"/>
              <w:right w:val="nil"/>
            </w:tcBorders>
            <w:shd w:val="clear" w:color="auto" w:fill="auto"/>
            <w:noWrap/>
            <w:vAlign w:val="bottom"/>
          </w:tcPr>
          <w:p w14:paraId="40931667" w14:textId="2166D678" w:rsidR="000919DD" w:rsidRDefault="000919DD" w:rsidP="000919DD">
            <w:pPr>
              <w:pStyle w:val="Tabletext"/>
              <w:jc w:val="right"/>
            </w:pPr>
            <w:r>
              <w:t>4.1</w:t>
            </w:r>
          </w:p>
        </w:tc>
        <w:tc>
          <w:tcPr>
            <w:tcW w:w="851" w:type="dxa"/>
            <w:tcBorders>
              <w:top w:val="nil"/>
              <w:left w:val="nil"/>
              <w:bottom w:val="single" w:sz="4" w:space="0" w:color="auto"/>
              <w:right w:val="nil"/>
            </w:tcBorders>
            <w:shd w:val="clear" w:color="auto" w:fill="auto"/>
            <w:noWrap/>
            <w:vAlign w:val="bottom"/>
          </w:tcPr>
          <w:p w14:paraId="65CF4049" w14:textId="013E8008" w:rsidR="000919DD" w:rsidRDefault="000919DD" w:rsidP="000919DD">
            <w:pPr>
              <w:pStyle w:val="Tabletext"/>
              <w:jc w:val="right"/>
            </w:pPr>
            <w:r>
              <w:t>105</w:t>
            </w:r>
          </w:p>
        </w:tc>
        <w:tc>
          <w:tcPr>
            <w:tcW w:w="1417" w:type="dxa"/>
            <w:tcBorders>
              <w:top w:val="nil"/>
              <w:left w:val="nil"/>
              <w:bottom w:val="single" w:sz="4" w:space="0" w:color="auto"/>
              <w:right w:val="nil"/>
            </w:tcBorders>
            <w:shd w:val="clear" w:color="auto" w:fill="auto"/>
            <w:noWrap/>
            <w:vAlign w:val="bottom"/>
          </w:tcPr>
          <w:p w14:paraId="5AE22CAD" w14:textId="55C25C7E" w:rsidR="000919DD" w:rsidRDefault="000919DD" w:rsidP="000919DD">
            <w:pPr>
              <w:pStyle w:val="Tabletext"/>
              <w:jc w:val="right"/>
            </w:pPr>
            <w:r>
              <w:t>*</w:t>
            </w:r>
          </w:p>
        </w:tc>
        <w:tc>
          <w:tcPr>
            <w:tcW w:w="991" w:type="dxa"/>
            <w:tcBorders>
              <w:top w:val="nil"/>
              <w:left w:val="nil"/>
              <w:bottom w:val="single" w:sz="4" w:space="0" w:color="auto"/>
              <w:right w:val="nil"/>
            </w:tcBorders>
            <w:shd w:val="clear" w:color="auto" w:fill="auto"/>
            <w:noWrap/>
            <w:vAlign w:val="bottom"/>
          </w:tcPr>
          <w:p w14:paraId="31D8C1DD" w14:textId="1C632059" w:rsidR="000919DD" w:rsidRDefault="000919DD" w:rsidP="000919DD">
            <w:pPr>
              <w:pStyle w:val="Tabletext"/>
              <w:jc w:val="right"/>
              <w:rPr>
                <w:rFonts w:cs="Arial"/>
                <w:color w:val="000000"/>
                <w:szCs w:val="16"/>
              </w:rPr>
            </w:pPr>
            <w:r>
              <w:rPr>
                <w:rFonts w:cs="Arial"/>
                <w:color w:val="000000"/>
                <w:szCs w:val="16"/>
              </w:rPr>
              <w:t>1.7</w:t>
            </w:r>
          </w:p>
        </w:tc>
        <w:tc>
          <w:tcPr>
            <w:tcW w:w="992" w:type="dxa"/>
            <w:tcBorders>
              <w:top w:val="nil"/>
              <w:left w:val="nil"/>
              <w:bottom w:val="single" w:sz="4" w:space="0" w:color="auto"/>
              <w:right w:val="nil"/>
            </w:tcBorders>
            <w:shd w:val="clear" w:color="auto" w:fill="auto"/>
            <w:noWrap/>
            <w:vAlign w:val="bottom"/>
          </w:tcPr>
          <w:p w14:paraId="63920D08" w14:textId="21DCBBB8" w:rsidR="000919DD" w:rsidRDefault="000919DD" w:rsidP="000919DD">
            <w:pPr>
              <w:pStyle w:val="Tabletext"/>
              <w:jc w:val="right"/>
              <w:rPr>
                <w:rFonts w:cs="Arial"/>
                <w:color w:val="000000"/>
                <w:szCs w:val="16"/>
              </w:rPr>
            </w:pPr>
            <w:r>
              <w:rPr>
                <w:rFonts w:cs="Arial"/>
                <w:color w:val="000000"/>
                <w:szCs w:val="16"/>
              </w:rPr>
              <w:t>3.5</w:t>
            </w:r>
          </w:p>
        </w:tc>
        <w:tc>
          <w:tcPr>
            <w:tcW w:w="994" w:type="dxa"/>
            <w:gridSpan w:val="2"/>
            <w:tcBorders>
              <w:top w:val="nil"/>
              <w:left w:val="nil"/>
              <w:bottom w:val="single" w:sz="4" w:space="0" w:color="auto"/>
              <w:right w:val="nil"/>
            </w:tcBorders>
            <w:shd w:val="clear" w:color="auto" w:fill="auto"/>
            <w:noWrap/>
            <w:vAlign w:val="bottom"/>
          </w:tcPr>
          <w:p w14:paraId="750ACC43" w14:textId="2C1A3CF7" w:rsidR="000919DD" w:rsidRDefault="000919DD" w:rsidP="000919DD">
            <w:pPr>
              <w:pStyle w:val="Tabletext"/>
              <w:jc w:val="right"/>
              <w:rPr>
                <w:rFonts w:cs="Arial"/>
                <w:color w:val="000000"/>
                <w:szCs w:val="16"/>
              </w:rPr>
            </w:pPr>
            <w:r>
              <w:rPr>
                <w:rFonts w:cs="Arial"/>
                <w:color w:val="000000"/>
                <w:szCs w:val="16"/>
              </w:rPr>
              <w:t>3.9</w:t>
            </w:r>
          </w:p>
        </w:tc>
        <w:tc>
          <w:tcPr>
            <w:tcW w:w="855" w:type="dxa"/>
            <w:tcBorders>
              <w:top w:val="nil"/>
              <w:left w:val="nil"/>
              <w:bottom w:val="single" w:sz="4" w:space="0" w:color="auto"/>
              <w:right w:val="nil"/>
            </w:tcBorders>
            <w:shd w:val="clear" w:color="auto" w:fill="auto"/>
            <w:noWrap/>
            <w:vAlign w:val="bottom"/>
          </w:tcPr>
          <w:p w14:paraId="3A4B16CF" w14:textId="05A18F46" w:rsidR="000919DD" w:rsidRDefault="000919DD" w:rsidP="000919DD">
            <w:pPr>
              <w:pStyle w:val="Tabletext"/>
              <w:jc w:val="right"/>
              <w:rPr>
                <w:rFonts w:cs="Arial"/>
                <w:color w:val="000000"/>
                <w:szCs w:val="16"/>
              </w:rPr>
            </w:pPr>
            <w:r>
              <w:rPr>
                <w:rFonts w:cs="Arial"/>
                <w:color w:val="000000"/>
                <w:szCs w:val="16"/>
              </w:rPr>
              <w:t>10.0</w:t>
            </w:r>
          </w:p>
        </w:tc>
      </w:tr>
      <w:tr w:rsidR="000919DD" w:rsidRPr="003908BB" w14:paraId="7CCE3FB8" w14:textId="77777777" w:rsidTr="00113084">
        <w:trPr>
          <w:trHeight w:val="300"/>
        </w:trPr>
        <w:tc>
          <w:tcPr>
            <w:tcW w:w="5118" w:type="dxa"/>
            <w:tcBorders>
              <w:top w:val="single" w:sz="4" w:space="0" w:color="auto"/>
              <w:left w:val="nil"/>
              <w:bottom w:val="nil"/>
              <w:right w:val="nil"/>
            </w:tcBorders>
            <w:shd w:val="clear" w:color="auto" w:fill="auto"/>
            <w:noWrap/>
          </w:tcPr>
          <w:p w14:paraId="26EE940E" w14:textId="7EA35F07" w:rsidR="000919DD" w:rsidRDefault="000919DD" w:rsidP="000919DD">
            <w:pPr>
              <w:pStyle w:val="Tabletext"/>
            </w:pPr>
            <w:r>
              <w:lastRenderedPageBreak/>
              <w:t>Never commenced</w:t>
            </w:r>
          </w:p>
        </w:tc>
        <w:tc>
          <w:tcPr>
            <w:tcW w:w="960" w:type="dxa"/>
            <w:tcBorders>
              <w:top w:val="single" w:sz="4" w:space="0" w:color="auto"/>
              <w:left w:val="nil"/>
              <w:bottom w:val="nil"/>
              <w:right w:val="nil"/>
            </w:tcBorders>
            <w:shd w:val="clear" w:color="auto" w:fill="auto"/>
            <w:noWrap/>
            <w:vAlign w:val="bottom"/>
          </w:tcPr>
          <w:p w14:paraId="29B2A7F1" w14:textId="5C81852E" w:rsidR="000919DD" w:rsidRDefault="000919DD" w:rsidP="000919DD">
            <w:pPr>
              <w:pStyle w:val="Tabletext"/>
              <w:jc w:val="right"/>
            </w:pPr>
            <w:r>
              <w:t>86.1</w:t>
            </w:r>
          </w:p>
        </w:tc>
        <w:tc>
          <w:tcPr>
            <w:tcW w:w="960" w:type="dxa"/>
            <w:tcBorders>
              <w:top w:val="single" w:sz="4" w:space="0" w:color="auto"/>
              <w:left w:val="nil"/>
              <w:bottom w:val="nil"/>
              <w:right w:val="nil"/>
            </w:tcBorders>
            <w:shd w:val="clear" w:color="auto" w:fill="auto"/>
            <w:noWrap/>
            <w:vAlign w:val="bottom"/>
          </w:tcPr>
          <w:p w14:paraId="45E18DA2" w14:textId="6FDF1671" w:rsidR="000919DD" w:rsidRDefault="000919DD" w:rsidP="000919DD">
            <w:pPr>
              <w:pStyle w:val="Tabletext"/>
              <w:jc w:val="right"/>
            </w:pPr>
            <w:r>
              <w:t>68.2</w:t>
            </w:r>
          </w:p>
        </w:tc>
        <w:tc>
          <w:tcPr>
            <w:tcW w:w="900" w:type="dxa"/>
            <w:tcBorders>
              <w:top w:val="single" w:sz="4" w:space="0" w:color="auto"/>
              <w:left w:val="nil"/>
              <w:bottom w:val="nil"/>
              <w:right w:val="nil"/>
            </w:tcBorders>
            <w:shd w:val="clear" w:color="auto" w:fill="auto"/>
            <w:noWrap/>
            <w:vAlign w:val="bottom"/>
          </w:tcPr>
          <w:p w14:paraId="79036BD2" w14:textId="5C6CD9FF" w:rsidR="000919DD" w:rsidRDefault="000919DD" w:rsidP="000919DD">
            <w:pPr>
              <w:pStyle w:val="Tabletext"/>
              <w:jc w:val="right"/>
            </w:pPr>
            <w:r>
              <w:t>80.1</w:t>
            </w:r>
          </w:p>
        </w:tc>
        <w:tc>
          <w:tcPr>
            <w:tcW w:w="851" w:type="dxa"/>
            <w:tcBorders>
              <w:top w:val="single" w:sz="4" w:space="0" w:color="auto"/>
              <w:left w:val="nil"/>
              <w:bottom w:val="nil"/>
              <w:right w:val="nil"/>
            </w:tcBorders>
            <w:shd w:val="clear" w:color="auto" w:fill="auto"/>
            <w:noWrap/>
            <w:vAlign w:val="bottom"/>
          </w:tcPr>
          <w:p w14:paraId="134C4DAE" w14:textId="56F3E9AC" w:rsidR="000919DD" w:rsidRDefault="000919DD" w:rsidP="000919DD">
            <w:pPr>
              <w:pStyle w:val="Tabletext"/>
              <w:jc w:val="right"/>
            </w:pPr>
            <w:r>
              <w:t>3389</w:t>
            </w:r>
          </w:p>
        </w:tc>
        <w:tc>
          <w:tcPr>
            <w:tcW w:w="1417" w:type="dxa"/>
            <w:tcBorders>
              <w:top w:val="single" w:sz="4" w:space="0" w:color="auto"/>
              <w:left w:val="nil"/>
              <w:bottom w:val="nil"/>
              <w:right w:val="nil"/>
            </w:tcBorders>
            <w:shd w:val="clear" w:color="auto" w:fill="auto"/>
            <w:noWrap/>
            <w:vAlign w:val="bottom"/>
          </w:tcPr>
          <w:p w14:paraId="714CBF62" w14:textId="665843BF" w:rsidR="000919DD" w:rsidRDefault="000919DD" w:rsidP="000919DD">
            <w:pPr>
              <w:pStyle w:val="Tabletext"/>
              <w:jc w:val="right"/>
            </w:pPr>
            <w:r>
              <w:t>*</w:t>
            </w:r>
          </w:p>
        </w:tc>
        <w:tc>
          <w:tcPr>
            <w:tcW w:w="991" w:type="dxa"/>
            <w:tcBorders>
              <w:top w:val="single" w:sz="4" w:space="0" w:color="auto"/>
              <w:left w:val="nil"/>
              <w:bottom w:val="nil"/>
              <w:right w:val="nil"/>
            </w:tcBorders>
            <w:shd w:val="clear" w:color="auto" w:fill="auto"/>
            <w:noWrap/>
            <w:vAlign w:val="bottom"/>
          </w:tcPr>
          <w:p w14:paraId="28571521" w14:textId="632BF58A" w:rsidR="000919DD" w:rsidRDefault="000919DD" w:rsidP="000919DD">
            <w:pPr>
              <w:pStyle w:val="Tabletext"/>
              <w:jc w:val="right"/>
              <w:rPr>
                <w:rFonts w:cs="Arial"/>
                <w:color w:val="000000"/>
                <w:szCs w:val="16"/>
              </w:rPr>
            </w:pPr>
            <w:r>
              <w:rPr>
                <w:rFonts w:cs="Arial"/>
                <w:color w:val="000000"/>
                <w:szCs w:val="16"/>
              </w:rPr>
              <w:t>83.9</w:t>
            </w:r>
          </w:p>
        </w:tc>
        <w:tc>
          <w:tcPr>
            <w:tcW w:w="992" w:type="dxa"/>
            <w:tcBorders>
              <w:top w:val="single" w:sz="4" w:space="0" w:color="auto"/>
              <w:left w:val="nil"/>
              <w:bottom w:val="nil"/>
              <w:right w:val="nil"/>
            </w:tcBorders>
            <w:shd w:val="clear" w:color="auto" w:fill="auto"/>
            <w:noWrap/>
            <w:vAlign w:val="bottom"/>
          </w:tcPr>
          <w:p w14:paraId="2FD256A6" w14:textId="28779257" w:rsidR="000919DD" w:rsidRDefault="000919DD" w:rsidP="000919DD">
            <w:pPr>
              <w:pStyle w:val="Tabletext"/>
              <w:jc w:val="right"/>
              <w:rPr>
                <w:rFonts w:cs="Arial"/>
                <w:color w:val="000000"/>
                <w:szCs w:val="16"/>
              </w:rPr>
            </w:pPr>
            <w:r>
              <w:rPr>
                <w:rFonts w:cs="Arial"/>
                <w:color w:val="000000"/>
                <w:szCs w:val="16"/>
              </w:rPr>
              <w:t>88.4</w:t>
            </w:r>
          </w:p>
        </w:tc>
        <w:tc>
          <w:tcPr>
            <w:tcW w:w="994" w:type="dxa"/>
            <w:gridSpan w:val="2"/>
            <w:tcBorders>
              <w:top w:val="single" w:sz="4" w:space="0" w:color="auto"/>
              <w:left w:val="nil"/>
              <w:bottom w:val="nil"/>
              <w:right w:val="nil"/>
            </w:tcBorders>
            <w:shd w:val="clear" w:color="auto" w:fill="auto"/>
            <w:noWrap/>
            <w:vAlign w:val="bottom"/>
          </w:tcPr>
          <w:p w14:paraId="3352F8F8" w14:textId="0E35D9F7" w:rsidR="000919DD" w:rsidRDefault="000919DD" w:rsidP="000919DD">
            <w:pPr>
              <w:pStyle w:val="Tabletext"/>
              <w:jc w:val="right"/>
              <w:rPr>
                <w:rFonts w:cs="Arial"/>
                <w:color w:val="000000"/>
                <w:szCs w:val="16"/>
              </w:rPr>
            </w:pPr>
            <w:r>
              <w:rPr>
                <w:rFonts w:cs="Arial"/>
                <w:color w:val="000000"/>
                <w:szCs w:val="16"/>
              </w:rPr>
              <w:t>63.5</w:t>
            </w:r>
          </w:p>
        </w:tc>
        <w:tc>
          <w:tcPr>
            <w:tcW w:w="855" w:type="dxa"/>
            <w:tcBorders>
              <w:top w:val="single" w:sz="4" w:space="0" w:color="auto"/>
              <w:left w:val="nil"/>
              <w:bottom w:val="nil"/>
              <w:right w:val="nil"/>
            </w:tcBorders>
            <w:shd w:val="clear" w:color="auto" w:fill="auto"/>
            <w:noWrap/>
            <w:vAlign w:val="bottom"/>
          </w:tcPr>
          <w:p w14:paraId="112613B2" w14:textId="42F7A1B6" w:rsidR="000919DD" w:rsidRDefault="000919DD" w:rsidP="000919DD">
            <w:pPr>
              <w:pStyle w:val="Tabletext"/>
              <w:jc w:val="right"/>
              <w:rPr>
                <w:rFonts w:cs="Arial"/>
                <w:color w:val="000000"/>
                <w:szCs w:val="16"/>
              </w:rPr>
            </w:pPr>
            <w:r>
              <w:rPr>
                <w:rFonts w:cs="Arial"/>
                <w:color w:val="000000"/>
                <w:szCs w:val="16"/>
              </w:rPr>
              <w:t>72.8</w:t>
            </w:r>
          </w:p>
        </w:tc>
      </w:tr>
      <w:tr w:rsidR="000919DD" w:rsidRPr="003908BB" w14:paraId="20936CC9" w14:textId="77777777" w:rsidTr="000919DD">
        <w:trPr>
          <w:trHeight w:val="300"/>
        </w:trPr>
        <w:tc>
          <w:tcPr>
            <w:tcW w:w="5118" w:type="dxa"/>
            <w:tcBorders>
              <w:top w:val="nil"/>
              <w:left w:val="nil"/>
              <w:bottom w:val="nil"/>
              <w:right w:val="nil"/>
            </w:tcBorders>
            <w:shd w:val="clear" w:color="auto" w:fill="auto"/>
            <w:noWrap/>
          </w:tcPr>
          <w:p w14:paraId="15493CB2" w14:textId="7C87E886" w:rsidR="000919DD" w:rsidRDefault="000919DD" w:rsidP="000919DD">
            <w:pPr>
              <w:pStyle w:val="Tabletext"/>
            </w:pPr>
            <w:r w:rsidRPr="002909A2">
              <w:rPr>
                <w:b/>
                <w:bCs/>
              </w:rPr>
              <w:t>Study status in VET</w:t>
            </w:r>
          </w:p>
        </w:tc>
        <w:tc>
          <w:tcPr>
            <w:tcW w:w="960" w:type="dxa"/>
            <w:tcBorders>
              <w:top w:val="nil"/>
              <w:left w:val="nil"/>
              <w:bottom w:val="nil"/>
              <w:right w:val="nil"/>
            </w:tcBorders>
            <w:shd w:val="clear" w:color="auto" w:fill="auto"/>
            <w:noWrap/>
            <w:vAlign w:val="bottom"/>
          </w:tcPr>
          <w:p w14:paraId="35AA40D2" w14:textId="77777777" w:rsidR="000919DD" w:rsidRDefault="000919DD" w:rsidP="000919DD">
            <w:pPr>
              <w:pStyle w:val="Tabletext"/>
              <w:jc w:val="right"/>
            </w:pPr>
          </w:p>
        </w:tc>
        <w:tc>
          <w:tcPr>
            <w:tcW w:w="960" w:type="dxa"/>
            <w:tcBorders>
              <w:top w:val="nil"/>
              <w:left w:val="nil"/>
              <w:bottom w:val="nil"/>
              <w:right w:val="nil"/>
            </w:tcBorders>
            <w:shd w:val="clear" w:color="auto" w:fill="auto"/>
            <w:noWrap/>
            <w:vAlign w:val="bottom"/>
          </w:tcPr>
          <w:p w14:paraId="5F858F0E" w14:textId="77777777" w:rsidR="000919DD" w:rsidRDefault="000919DD" w:rsidP="000919DD">
            <w:pPr>
              <w:pStyle w:val="Tabletext"/>
              <w:jc w:val="right"/>
            </w:pPr>
          </w:p>
        </w:tc>
        <w:tc>
          <w:tcPr>
            <w:tcW w:w="900" w:type="dxa"/>
            <w:tcBorders>
              <w:top w:val="nil"/>
              <w:left w:val="nil"/>
              <w:bottom w:val="nil"/>
              <w:right w:val="nil"/>
            </w:tcBorders>
            <w:shd w:val="clear" w:color="auto" w:fill="auto"/>
            <w:noWrap/>
            <w:vAlign w:val="bottom"/>
          </w:tcPr>
          <w:p w14:paraId="21CDF2F7" w14:textId="77777777" w:rsidR="000919DD" w:rsidRDefault="000919DD" w:rsidP="000919DD">
            <w:pPr>
              <w:pStyle w:val="Tabletext"/>
              <w:jc w:val="right"/>
            </w:pPr>
          </w:p>
        </w:tc>
        <w:tc>
          <w:tcPr>
            <w:tcW w:w="851" w:type="dxa"/>
            <w:tcBorders>
              <w:top w:val="nil"/>
              <w:left w:val="nil"/>
              <w:bottom w:val="nil"/>
              <w:right w:val="nil"/>
            </w:tcBorders>
            <w:shd w:val="clear" w:color="auto" w:fill="auto"/>
            <w:noWrap/>
            <w:vAlign w:val="bottom"/>
          </w:tcPr>
          <w:p w14:paraId="74EEB044" w14:textId="77777777" w:rsidR="000919DD" w:rsidRDefault="000919DD" w:rsidP="000919DD">
            <w:pPr>
              <w:pStyle w:val="Tabletext"/>
              <w:jc w:val="right"/>
            </w:pPr>
          </w:p>
        </w:tc>
        <w:tc>
          <w:tcPr>
            <w:tcW w:w="1417" w:type="dxa"/>
            <w:tcBorders>
              <w:top w:val="nil"/>
              <w:left w:val="nil"/>
              <w:bottom w:val="nil"/>
              <w:right w:val="nil"/>
            </w:tcBorders>
            <w:shd w:val="clear" w:color="auto" w:fill="auto"/>
            <w:noWrap/>
            <w:vAlign w:val="bottom"/>
          </w:tcPr>
          <w:p w14:paraId="03ED05EF" w14:textId="77777777" w:rsidR="000919DD" w:rsidRDefault="000919DD" w:rsidP="000919DD">
            <w:pPr>
              <w:pStyle w:val="Tabletext"/>
              <w:jc w:val="right"/>
            </w:pPr>
          </w:p>
        </w:tc>
        <w:tc>
          <w:tcPr>
            <w:tcW w:w="991" w:type="dxa"/>
            <w:tcBorders>
              <w:top w:val="nil"/>
              <w:left w:val="nil"/>
              <w:bottom w:val="nil"/>
              <w:right w:val="nil"/>
            </w:tcBorders>
            <w:shd w:val="clear" w:color="auto" w:fill="auto"/>
            <w:noWrap/>
            <w:vAlign w:val="bottom"/>
          </w:tcPr>
          <w:p w14:paraId="37096496" w14:textId="77777777" w:rsidR="000919DD" w:rsidRDefault="000919DD" w:rsidP="000919DD">
            <w:pPr>
              <w:pStyle w:val="Tabletext"/>
              <w:jc w:val="right"/>
              <w:rPr>
                <w:rFonts w:cs="Arial"/>
                <w:color w:val="000000"/>
                <w:szCs w:val="16"/>
              </w:rPr>
            </w:pPr>
          </w:p>
        </w:tc>
        <w:tc>
          <w:tcPr>
            <w:tcW w:w="992" w:type="dxa"/>
            <w:tcBorders>
              <w:top w:val="nil"/>
              <w:left w:val="nil"/>
              <w:bottom w:val="nil"/>
              <w:right w:val="nil"/>
            </w:tcBorders>
            <w:shd w:val="clear" w:color="auto" w:fill="auto"/>
            <w:noWrap/>
            <w:vAlign w:val="bottom"/>
          </w:tcPr>
          <w:p w14:paraId="7E64A242" w14:textId="77777777" w:rsidR="000919DD" w:rsidRDefault="000919DD" w:rsidP="000919DD">
            <w:pPr>
              <w:pStyle w:val="Tabletext"/>
              <w:jc w:val="right"/>
              <w:rPr>
                <w:rFonts w:cs="Arial"/>
                <w:color w:val="000000"/>
                <w:szCs w:val="16"/>
              </w:rPr>
            </w:pPr>
          </w:p>
        </w:tc>
        <w:tc>
          <w:tcPr>
            <w:tcW w:w="994" w:type="dxa"/>
            <w:gridSpan w:val="2"/>
            <w:tcBorders>
              <w:top w:val="nil"/>
              <w:left w:val="nil"/>
              <w:bottom w:val="nil"/>
              <w:right w:val="nil"/>
            </w:tcBorders>
            <w:shd w:val="clear" w:color="auto" w:fill="auto"/>
            <w:noWrap/>
            <w:vAlign w:val="bottom"/>
          </w:tcPr>
          <w:p w14:paraId="75B1C106" w14:textId="77777777" w:rsidR="000919DD" w:rsidRDefault="000919DD" w:rsidP="000919DD">
            <w:pPr>
              <w:pStyle w:val="Tabletext"/>
              <w:jc w:val="right"/>
              <w:rPr>
                <w:rFonts w:cs="Arial"/>
                <w:color w:val="000000"/>
                <w:szCs w:val="16"/>
              </w:rPr>
            </w:pPr>
          </w:p>
        </w:tc>
        <w:tc>
          <w:tcPr>
            <w:tcW w:w="855" w:type="dxa"/>
            <w:tcBorders>
              <w:top w:val="nil"/>
              <w:left w:val="nil"/>
              <w:bottom w:val="nil"/>
              <w:right w:val="nil"/>
            </w:tcBorders>
            <w:shd w:val="clear" w:color="auto" w:fill="auto"/>
            <w:noWrap/>
            <w:vAlign w:val="bottom"/>
          </w:tcPr>
          <w:p w14:paraId="3F46F78B" w14:textId="77777777" w:rsidR="000919DD" w:rsidRDefault="000919DD" w:rsidP="000919DD">
            <w:pPr>
              <w:pStyle w:val="Tabletext"/>
              <w:jc w:val="right"/>
              <w:rPr>
                <w:rFonts w:cs="Arial"/>
                <w:color w:val="000000"/>
                <w:szCs w:val="16"/>
              </w:rPr>
            </w:pPr>
          </w:p>
        </w:tc>
      </w:tr>
      <w:tr w:rsidR="000919DD" w:rsidRPr="003908BB" w14:paraId="09B36491" w14:textId="77777777" w:rsidTr="001E338A">
        <w:trPr>
          <w:trHeight w:val="300"/>
        </w:trPr>
        <w:tc>
          <w:tcPr>
            <w:tcW w:w="5118" w:type="dxa"/>
            <w:tcBorders>
              <w:top w:val="nil"/>
              <w:left w:val="nil"/>
              <w:bottom w:val="nil"/>
              <w:right w:val="nil"/>
            </w:tcBorders>
            <w:shd w:val="clear" w:color="auto" w:fill="auto"/>
            <w:noWrap/>
          </w:tcPr>
          <w:p w14:paraId="158035AD" w14:textId="5BC1903D" w:rsidR="000919DD" w:rsidRDefault="000919DD" w:rsidP="000919DD">
            <w:pPr>
              <w:pStyle w:val="Tabletext"/>
            </w:pPr>
            <w:r>
              <w:t>Currently undertaking</w:t>
            </w:r>
          </w:p>
        </w:tc>
        <w:tc>
          <w:tcPr>
            <w:tcW w:w="960" w:type="dxa"/>
            <w:tcBorders>
              <w:top w:val="nil"/>
              <w:left w:val="nil"/>
              <w:bottom w:val="nil"/>
              <w:right w:val="nil"/>
            </w:tcBorders>
            <w:shd w:val="clear" w:color="auto" w:fill="auto"/>
            <w:noWrap/>
            <w:vAlign w:val="bottom"/>
          </w:tcPr>
          <w:p w14:paraId="7297D7CE" w14:textId="2BC757BE" w:rsidR="000919DD" w:rsidRDefault="000919DD" w:rsidP="000919DD">
            <w:pPr>
              <w:pStyle w:val="Tabletext"/>
              <w:jc w:val="right"/>
            </w:pPr>
            <w:r>
              <w:t>5.0</w:t>
            </w:r>
          </w:p>
        </w:tc>
        <w:tc>
          <w:tcPr>
            <w:tcW w:w="960" w:type="dxa"/>
            <w:tcBorders>
              <w:top w:val="nil"/>
              <w:left w:val="nil"/>
              <w:bottom w:val="nil"/>
              <w:right w:val="nil"/>
            </w:tcBorders>
            <w:shd w:val="clear" w:color="auto" w:fill="auto"/>
            <w:noWrap/>
            <w:vAlign w:val="bottom"/>
          </w:tcPr>
          <w:p w14:paraId="463EEF40" w14:textId="197DD6DD" w:rsidR="000919DD" w:rsidRDefault="000919DD" w:rsidP="000919DD">
            <w:pPr>
              <w:pStyle w:val="Tabletext"/>
              <w:jc w:val="right"/>
            </w:pPr>
            <w:r>
              <w:t>4.7</w:t>
            </w:r>
          </w:p>
        </w:tc>
        <w:tc>
          <w:tcPr>
            <w:tcW w:w="900" w:type="dxa"/>
            <w:tcBorders>
              <w:top w:val="nil"/>
              <w:left w:val="nil"/>
              <w:bottom w:val="nil"/>
              <w:right w:val="nil"/>
            </w:tcBorders>
            <w:shd w:val="clear" w:color="auto" w:fill="auto"/>
            <w:noWrap/>
            <w:vAlign w:val="bottom"/>
          </w:tcPr>
          <w:p w14:paraId="776D3600" w14:textId="0BA890AA" w:rsidR="000919DD" w:rsidRDefault="000919DD" w:rsidP="000919DD">
            <w:pPr>
              <w:pStyle w:val="Tabletext"/>
              <w:jc w:val="right"/>
            </w:pPr>
            <w:r>
              <w:t>4.9</w:t>
            </w:r>
          </w:p>
        </w:tc>
        <w:tc>
          <w:tcPr>
            <w:tcW w:w="851" w:type="dxa"/>
            <w:tcBorders>
              <w:top w:val="nil"/>
              <w:left w:val="nil"/>
              <w:bottom w:val="nil"/>
              <w:right w:val="nil"/>
            </w:tcBorders>
            <w:shd w:val="clear" w:color="auto" w:fill="auto"/>
            <w:noWrap/>
            <w:vAlign w:val="bottom"/>
          </w:tcPr>
          <w:p w14:paraId="33BD9057" w14:textId="5CC27BF5" w:rsidR="000919DD" w:rsidRDefault="000919DD" w:rsidP="000919DD">
            <w:pPr>
              <w:pStyle w:val="Tabletext"/>
              <w:jc w:val="right"/>
            </w:pPr>
            <w:r>
              <w:t>210</w:t>
            </w:r>
          </w:p>
        </w:tc>
        <w:tc>
          <w:tcPr>
            <w:tcW w:w="1417" w:type="dxa"/>
            <w:tcBorders>
              <w:top w:val="nil"/>
              <w:left w:val="nil"/>
              <w:bottom w:val="nil"/>
              <w:right w:val="nil"/>
            </w:tcBorders>
            <w:shd w:val="clear" w:color="auto" w:fill="auto"/>
            <w:noWrap/>
            <w:vAlign w:val="bottom"/>
          </w:tcPr>
          <w:p w14:paraId="0A573AA4" w14:textId="77777777" w:rsidR="000919DD" w:rsidRDefault="000919DD" w:rsidP="000919DD">
            <w:pPr>
              <w:pStyle w:val="Tabletext"/>
              <w:jc w:val="right"/>
            </w:pPr>
          </w:p>
        </w:tc>
        <w:tc>
          <w:tcPr>
            <w:tcW w:w="991" w:type="dxa"/>
            <w:tcBorders>
              <w:top w:val="nil"/>
              <w:left w:val="nil"/>
              <w:bottom w:val="nil"/>
              <w:right w:val="nil"/>
            </w:tcBorders>
            <w:shd w:val="clear" w:color="auto" w:fill="auto"/>
            <w:noWrap/>
            <w:vAlign w:val="bottom"/>
          </w:tcPr>
          <w:p w14:paraId="4F7161AC" w14:textId="2C1A5AAB" w:rsidR="000919DD" w:rsidRDefault="000919DD" w:rsidP="000919DD">
            <w:pPr>
              <w:pStyle w:val="Tabletext"/>
              <w:jc w:val="right"/>
              <w:rPr>
                <w:rFonts w:cs="Arial"/>
                <w:color w:val="000000"/>
                <w:szCs w:val="16"/>
              </w:rPr>
            </w:pPr>
            <w:r>
              <w:rPr>
                <w:rFonts w:cs="Arial"/>
                <w:color w:val="000000"/>
                <w:szCs w:val="16"/>
              </w:rPr>
              <w:t>3.9</w:t>
            </w:r>
          </w:p>
        </w:tc>
        <w:tc>
          <w:tcPr>
            <w:tcW w:w="992" w:type="dxa"/>
            <w:tcBorders>
              <w:top w:val="nil"/>
              <w:left w:val="nil"/>
              <w:bottom w:val="nil"/>
              <w:right w:val="nil"/>
            </w:tcBorders>
            <w:shd w:val="clear" w:color="auto" w:fill="auto"/>
            <w:noWrap/>
            <w:vAlign w:val="bottom"/>
          </w:tcPr>
          <w:p w14:paraId="4BBCD0E3" w14:textId="0A1524D8" w:rsidR="000919DD" w:rsidRDefault="000919DD" w:rsidP="000919DD">
            <w:pPr>
              <w:pStyle w:val="Tabletext"/>
              <w:jc w:val="right"/>
              <w:rPr>
                <w:rFonts w:cs="Arial"/>
                <w:color w:val="000000"/>
                <w:szCs w:val="16"/>
              </w:rPr>
            </w:pPr>
            <w:r>
              <w:rPr>
                <w:rFonts w:cs="Arial"/>
                <w:color w:val="000000"/>
                <w:szCs w:val="16"/>
              </w:rPr>
              <w:t>6.1</w:t>
            </w:r>
          </w:p>
        </w:tc>
        <w:tc>
          <w:tcPr>
            <w:tcW w:w="994" w:type="dxa"/>
            <w:gridSpan w:val="2"/>
            <w:tcBorders>
              <w:top w:val="nil"/>
              <w:left w:val="nil"/>
              <w:bottom w:val="nil"/>
              <w:right w:val="nil"/>
            </w:tcBorders>
            <w:shd w:val="clear" w:color="auto" w:fill="auto"/>
            <w:noWrap/>
            <w:vAlign w:val="bottom"/>
          </w:tcPr>
          <w:p w14:paraId="25A6604B" w14:textId="68333A53" w:rsidR="000919DD" w:rsidRDefault="000919DD" w:rsidP="000919DD">
            <w:pPr>
              <w:pStyle w:val="Tabletext"/>
              <w:jc w:val="right"/>
              <w:rPr>
                <w:rFonts w:cs="Arial"/>
                <w:color w:val="000000"/>
                <w:szCs w:val="16"/>
              </w:rPr>
            </w:pPr>
            <w:r>
              <w:rPr>
                <w:rFonts w:cs="Arial"/>
                <w:color w:val="000000"/>
                <w:szCs w:val="16"/>
              </w:rPr>
              <w:t>3.0</w:t>
            </w:r>
          </w:p>
        </w:tc>
        <w:tc>
          <w:tcPr>
            <w:tcW w:w="855" w:type="dxa"/>
            <w:tcBorders>
              <w:top w:val="nil"/>
              <w:left w:val="nil"/>
              <w:bottom w:val="nil"/>
              <w:right w:val="nil"/>
            </w:tcBorders>
            <w:shd w:val="clear" w:color="auto" w:fill="auto"/>
            <w:noWrap/>
            <w:vAlign w:val="bottom"/>
          </w:tcPr>
          <w:p w14:paraId="7AC8F030" w14:textId="1051636A" w:rsidR="000919DD" w:rsidRDefault="000919DD" w:rsidP="000919DD">
            <w:pPr>
              <w:pStyle w:val="Tabletext"/>
              <w:jc w:val="right"/>
              <w:rPr>
                <w:rFonts w:cs="Arial"/>
                <w:color w:val="000000"/>
                <w:szCs w:val="16"/>
              </w:rPr>
            </w:pPr>
            <w:r>
              <w:rPr>
                <w:rFonts w:cs="Arial"/>
                <w:color w:val="000000"/>
                <w:szCs w:val="16"/>
              </w:rPr>
              <w:t>6.4</w:t>
            </w:r>
          </w:p>
        </w:tc>
      </w:tr>
      <w:tr w:rsidR="001E338A" w:rsidRPr="003908BB" w14:paraId="62222EFF" w14:textId="77777777" w:rsidTr="001E338A">
        <w:trPr>
          <w:trHeight w:val="300"/>
        </w:trPr>
        <w:tc>
          <w:tcPr>
            <w:tcW w:w="5118" w:type="dxa"/>
            <w:tcBorders>
              <w:top w:val="nil"/>
              <w:left w:val="nil"/>
              <w:bottom w:val="nil"/>
              <w:right w:val="nil"/>
            </w:tcBorders>
            <w:shd w:val="clear" w:color="auto" w:fill="auto"/>
            <w:noWrap/>
          </w:tcPr>
          <w:p w14:paraId="4A010B8D" w14:textId="62C51120" w:rsidR="001E338A" w:rsidRDefault="001E338A" w:rsidP="001E338A">
            <w:pPr>
              <w:pStyle w:val="Tabletext"/>
            </w:pPr>
            <w:r>
              <w:t>Completed</w:t>
            </w:r>
          </w:p>
        </w:tc>
        <w:tc>
          <w:tcPr>
            <w:tcW w:w="960" w:type="dxa"/>
            <w:tcBorders>
              <w:top w:val="nil"/>
              <w:left w:val="nil"/>
              <w:bottom w:val="nil"/>
              <w:right w:val="nil"/>
            </w:tcBorders>
            <w:shd w:val="clear" w:color="auto" w:fill="auto"/>
            <w:noWrap/>
            <w:vAlign w:val="bottom"/>
          </w:tcPr>
          <w:p w14:paraId="2524F6FE" w14:textId="3D2EE02D" w:rsidR="001E338A" w:rsidRDefault="001E338A" w:rsidP="001E338A">
            <w:pPr>
              <w:pStyle w:val="Tabletext"/>
              <w:jc w:val="right"/>
            </w:pPr>
            <w:r>
              <w:t>23.6</w:t>
            </w:r>
          </w:p>
        </w:tc>
        <w:tc>
          <w:tcPr>
            <w:tcW w:w="960" w:type="dxa"/>
            <w:tcBorders>
              <w:top w:val="nil"/>
              <w:left w:val="nil"/>
              <w:bottom w:val="nil"/>
              <w:right w:val="nil"/>
            </w:tcBorders>
            <w:shd w:val="clear" w:color="auto" w:fill="auto"/>
            <w:noWrap/>
            <w:vAlign w:val="bottom"/>
          </w:tcPr>
          <w:p w14:paraId="16242ECA" w14:textId="4A5AF93C" w:rsidR="001E338A" w:rsidRDefault="001E338A" w:rsidP="001E338A">
            <w:pPr>
              <w:pStyle w:val="Tabletext"/>
              <w:jc w:val="right"/>
            </w:pPr>
            <w:r>
              <w:t>47.8</w:t>
            </w:r>
          </w:p>
        </w:tc>
        <w:tc>
          <w:tcPr>
            <w:tcW w:w="900" w:type="dxa"/>
            <w:tcBorders>
              <w:top w:val="nil"/>
              <w:left w:val="nil"/>
              <w:bottom w:val="nil"/>
              <w:right w:val="nil"/>
            </w:tcBorders>
            <w:shd w:val="clear" w:color="auto" w:fill="auto"/>
            <w:noWrap/>
            <w:vAlign w:val="bottom"/>
          </w:tcPr>
          <w:p w14:paraId="0523BDEC" w14:textId="1F18594D" w:rsidR="001E338A" w:rsidRDefault="001E338A" w:rsidP="001E338A">
            <w:pPr>
              <w:pStyle w:val="Tabletext"/>
              <w:jc w:val="right"/>
            </w:pPr>
            <w:r>
              <w:t>31.7</w:t>
            </w:r>
          </w:p>
        </w:tc>
        <w:tc>
          <w:tcPr>
            <w:tcW w:w="851" w:type="dxa"/>
            <w:tcBorders>
              <w:top w:val="nil"/>
              <w:left w:val="nil"/>
              <w:bottom w:val="nil"/>
              <w:right w:val="nil"/>
            </w:tcBorders>
            <w:shd w:val="clear" w:color="auto" w:fill="auto"/>
            <w:noWrap/>
            <w:vAlign w:val="bottom"/>
          </w:tcPr>
          <w:p w14:paraId="4739C599" w14:textId="0426A509" w:rsidR="001E338A" w:rsidRDefault="001E338A" w:rsidP="001E338A">
            <w:pPr>
              <w:pStyle w:val="Tabletext"/>
              <w:jc w:val="right"/>
            </w:pPr>
            <w:r>
              <w:t>938</w:t>
            </w:r>
          </w:p>
        </w:tc>
        <w:tc>
          <w:tcPr>
            <w:tcW w:w="1417" w:type="dxa"/>
            <w:tcBorders>
              <w:top w:val="nil"/>
              <w:left w:val="nil"/>
              <w:bottom w:val="nil"/>
              <w:right w:val="nil"/>
            </w:tcBorders>
            <w:shd w:val="clear" w:color="auto" w:fill="auto"/>
            <w:noWrap/>
            <w:vAlign w:val="bottom"/>
          </w:tcPr>
          <w:p w14:paraId="0E5E67A3" w14:textId="5995F760" w:rsidR="001E338A" w:rsidRDefault="001E338A" w:rsidP="001E338A">
            <w:pPr>
              <w:pStyle w:val="Tabletext"/>
              <w:jc w:val="right"/>
            </w:pPr>
            <w:r>
              <w:t>*</w:t>
            </w:r>
          </w:p>
        </w:tc>
        <w:tc>
          <w:tcPr>
            <w:tcW w:w="991" w:type="dxa"/>
            <w:tcBorders>
              <w:top w:val="nil"/>
              <w:left w:val="nil"/>
              <w:bottom w:val="nil"/>
              <w:right w:val="nil"/>
            </w:tcBorders>
            <w:shd w:val="clear" w:color="auto" w:fill="auto"/>
            <w:noWrap/>
            <w:vAlign w:val="bottom"/>
          </w:tcPr>
          <w:p w14:paraId="56BA7EA7" w14:textId="6940050D" w:rsidR="001E338A" w:rsidRDefault="001E338A" w:rsidP="001E338A">
            <w:pPr>
              <w:pStyle w:val="Tabletext"/>
              <w:jc w:val="right"/>
              <w:rPr>
                <w:rFonts w:cs="Arial"/>
                <w:color w:val="000000"/>
                <w:szCs w:val="16"/>
              </w:rPr>
            </w:pPr>
            <w:r>
              <w:rPr>
                <w:rFonts w:cs="Arial"/>
                <w:color w:val="000000"/>
                <w:szCs w:val="16"/>
              </w:rPr>
              <w:t>21.0</w:t>
            </w:r>
          </w:p>
        </w:tc>
        <w:tc>
          <w:tcPr>
            <w:tcW w:w="992" w:type="dxa"/>
            <w:tcBorders>
              <w:top w:val="nil"/>
              <w:left w:val="nil"/>
              <w:bottom w:val="nil"/>
              <w:right w:val="nil"/>
            </w:tcBorders>
            <w:shd w:val="clear" w:color="auto" w:fill="auto"/>
            <w:noWrap/>
            <w:vAlign w:val="bottom"/>
          </w:tcPr>
          <w:p w14:paraId="4B99AD7A" w14:textId="580EA222" w:rsidR="001E338A" w:rsidRDefault="001E338A" w:rsidP="001E338A">
            <w:pPr>
              <w:pStyle w:val="Tabletext"/>
              <w:jc w:val="right"/>
              <w:rPr>
                <w:rFonts w:cs="Arial"/>
                <w:color w:val="000000"/>
                <w:szCs w:val="16"/>
              </w:rPr>
            </w:pPr>
            <w:r>
              <w:rPr>
                <w:rFonts w:cs="Arial"/>
                <w:color w:val="000000"/>
                <w:szCs w:val="16"/>
              </w:rPr>
              <w:t>26.2</w:t>
            </w:r>
          </w:p>
        </w:tc>
        <w:tc>
          <w:tcPr>
            <w:tcW w:w="994" w:type="dxa"/>
            <w:gridSpan w:val="2"/>
            <w:tcBorders>
              <w:top w:val="nil"/>
              <w:left w:val="nil"/>
              <w:bottom w:val="nil"/>
              <w:right w:val="nil"/>
            </w:tcBorders>
            <w:shd w:val="clear" w:color="auto" w:fill="auto"/>
            <w:noWrap/>
            <w:vAlign w:val="bottom"/>
          </w:tcPr>
          <w:p w14:paraId="61A0EEDF" w14:textId="446EC718" w:rsidR="001E338A" w:rsidRDefault="001E338A" w:rsidP="001E338A">
            <w:pPr>
              <w:pStyle w:val="Tabletext"/>
              <w:jc w:val="right"/>
              <w:rPr>
                <w:rFonts w:cs="Arial"/>
                <w:color w:val="000000"/>
                <w:szCs w:val="16"/>
              </w:rPr>
            </w:pPr>
            <w:r>
              <w:rPr>
                <w:rFonts w:cs="Arial"/>
                <w:color w:val="000000"/>
                <w:szCs w:val="16"/>
              </w:rPr>
              <w:t>43.0</w:t>
            </w:r>
          </w:p>
        </w:tc>
        <w:tc>
          <w:tcPr>
            <w:tcW w:w="855" w:type="dxa"/>
            <w:tcBorders>
              <w:top w:val="nil"/>
              <w:left w:val="nil"/>
              <w:bottom w:val="nil"/>
              <w:right w:val="nil"/>
            </w:tcBorders>
            <w:shd w:val="clear" w:color="auto" w:fill="auto"/>
            <w:noWrap/>
            <w:vAlign w:val="bottom"/>
          </w:tcPr>
          <w:p w14:paraId="75F8BAC6" w14:textId="68D8CE44" w:rsidR="001E338A" w:rsidRDefault="001E338A" w:rsidP="001E338A">
            <w:pPr>
              <w:pStyle w:val="Tabletext"/>
              <w:jc w:val="right"/>
              <w:rPr>
                <w:rFonts w:cs="Arial"/>
                <w:color w:val="000000"/>
                <w:szCs w:val="16"/>
              </w:rPr>
            </w:pPr>
            <w:r>
              <w:rPr>
                <w:rFonts w:cs="Arial"/>
                <w:color w:val="000000"/>
                <w:szCs w:val="16"/>
              </w:rPr>
              <w:t>52.6</w:t>
            </w:r>
          </w:p>
        </w:tc>
      </w:tr>
      <w:tr w:rsidR="001E338A" w:rsidRPr="003908BB" w14:paraId="2F7A8069" w14:textId="77777777" w:rsidTr="001E338A">
        <w:trPr>
          <w:trHeight w:val="300"/>
        </w:trPr>
        <w:tc>
          <w:tcPr>
            <w:tcW w:w="5118" w:type="dxa"/>
            <w:tcBorders>
              <w:top w:val="nil"/>
              <w:left w:val="nil"/>
              <w:bottom w:val="nil"/>
              <w:right w:val="nil"/>
            </w:tcBorders>
            <w:shd w:val="clear" w:color="auto" w:fill="auto"/>
            <w:noWrap/>
          </w:tcPr>
          <w:p w14:paraId="352AE32F" w14:textId="606DEBC8" w:rsidR="001E338A" w:rsidRDefault="001E338A" w:rsidP="001E338A">
            <w:pPr>
              <w:pStyle w:val="Tabletext"/>
            </w:pPr>
            <w:r>
              <w:t>Commenced, but did not complete</w:t>
            </w:r>
          </w:p>
        </w:tc>
        <w:tc>
          <w:tcPr>
            <w:tcW w:w="960" w:type="dxa"/>
            <w:tcBorders>
              <w:top w:val="nil"/>
              <w:left w:val="nil"/>
              <w:bottom w:val="nil"/>
              <w:right w:val="nil"/>
            </w:tcBorders>
            <w:shd w:val="clear" w:color="auto" w:fill="auto"/>
            <w:noWrap/>
            <w:vAlign w:val="bottom"/>
          </w:tcPr>
          <w:p w14:paraId="495A52D9" w14:textId="73FB32C4" w:rsidR="001E338A" w:rsidRDefault="001E338A" w:rsidP="001E338A">
            <w:pPr>
              <w:pStyle w:val="Tabletext"/>
              <w:jc w:val="right"/>
            </w:pPr>
            <w:r>
              <w:t>5.3</w:t>
            </w:r>
          </w:p>
        </w:tc>
        <w:tc>
          <w:tcPr>
            <w:tcW w:w="960" w:type="dxa"/>
            <w:tcBorders>
              <w:top w:val="nil"/>
              <w:left w:val="nil"/>
              <w:bottom w:val="nil"/>
              <w:right w:val="nil"/>
            </w:tcBorders>
            <w:shd w:val="clear" w:color="auto" w:fill="auto"/>
            <w:noWrap/>
            <w:vAlign w:val="bottom"/>
          </w:tcPr>
          <w:p w14:paraId="29292154" w14:textId="06D7849D" w:rsidR="001E338A" w:rsidRDefault="001E338A" w:rsidP="001E338A">
            <w:pPr>
              <w:pStyle w:val="Tabletext"/>
              <w:jc w:val="right"/>
            </w:pPr>
            <w:r>
              <w:t>8.0</w:t>
            </w:r>
          </w:p>
        </w:tc>
        <w:tc>
          <w:tcPr>
            <w:tcW w:w="900" w:type="dxa"/>
            <w:tcBorders>
              <w:top w:val="nil"/>
              <w:left w:val="nil"/>
              <w:bottom w:val="nil"/>
              <w:right w:val="nil"/>
            </w:tcBorders>
            <w:shd w:val="clear" w:color="auto" w:fill="auto"/>
            <w:noWrap/>
            <w:vAlign w:val="bottom"/>
          </w:tcPr>
          <w:p w14:paraId="29F06CD5" w14:textId="150734CF" w:rsidR="001E338A" w:rsidRDefault="001E338A" w:rsidP="001E338A">
            <w:pPr>
              <w:pStyle w:val="Tabletext"/>
              <w:jc w:val="right"/>
            </w:pPr>
            <w:r>
              <w:t>6.2</w:t>
            </w:r>
          </w:p>
        </w:tc>
        <w:tc>
          <w:tcPr>
            <w:tcW w:w="851" w:type="dxa"/>
            <w:tcBorders>
              <w:top w:val="nil"/>
              <w:left w:val="nil"/>
              <w:bottom w:val="nil"/>
              <w:right w:val="nil"/>
            </w:tcBorders>
            <w:shd w:val="clear" w:color="auto" w:fill="auto"/>
            <w:noWrap/>
            <w:vAlign w:val="bottom"/>
          </w:tcPr>
          <w:p w14:paraId="078BEEA4" w14:textId="50819E66" w:rsidR="001E338A" w:rsidRDefault="001E338A" w:rsidP="001E338A">
            <w:pPr>
              <w:pStyle w:val="Tabletext"/>
              <w:jc w:val="right"/>
            </w:pPr>
            <w:r>
              <w:t>197</w:t>
            </w:r>
          </w:p>
        </w:tc>
        <w:tc>
          <w:tcPr>
            <w:tcW w:w="1417" w:type="dxa"/>
            <w:tcBorders>
              <w:top w:val="nil"/>
              <w:left w:val="nil"/>
              <w:bottom w:val="nil"/>
              <w:right w:val="nil"/>
            </w:tcBorders>
            <w:shd w:val="clear" w:color="auto" w:fill="auto"/>
            <w:noWrap/>
            <w:vAlign w:val="bottom"/>
          </w:tcPr>
          <w:p w14:paraId="1E4EB317" w14:textId="77777777" w:rsidR="001E338A" w:rsidRDefault="001E338A" w:rsidP="001E338A">
            <w:pPr>
              <w:pStyle w:val="Tabletext"/>
              <w:jc w:val="right"/>
            </w:pPr>
          </w:p>
        </w:tc>
        <w:tc>
          <w:tcPr>
            <w:tcW w:w="991" w:type="dxa"/>
            <w:tcBorders>
              <w:top w:val="nil"/>
              <w:left w:val="nil"/>
              <w:bottom w:val="nil"/>
              <w:right w:val="nil"/>
            </w:tcBorders>
            <w:shd w:val="clear" w:color="auto" w:fill="auto"/>
            <w:noWrap/>
            <w:vAlign w:val="bottom"/>
          </w:tcPr>
          <w:p w14:paraId="4C3944F5" w14:textId="17A6878C" w:rsidR="001E338A" w:rsidRDefault="001E338A" w:rsidP="001E338A">
            <w:pPr>
              <w:pStyle w:val="Tabletext"/>
              <w:jc w:val="right"/>
              <w:rPr>
                <w:rFonts w:cs="Arial"/>
                <w:color w:val="000000"/>
                <w:szCs w:val="16"/>
              </w:rPr>
            </w:pPr>
            <w:r>
              <w:rPr>
                <w:rFonts w:cs="Arial"/>
                <w:color w:val="000000"/>
                <w:szCs w:val="16"/>
              </w:rPr>
              <w:t>3.6</w:t>
            </w:r>
          </w:p>
        </w:tc>
        <w:tc>
          <w:tcPr>
            <w:tcW w:w="992" w:type="dxa"/>
            <w:tcBorders>
              <w:top w:val="nil"/>
              <w:left w:val="nil"/>
              <w:bottom w:val="nil"/>
              <w:right w:val="nil"/>
            </w:tcBorders>
            <w:shd w:val="clear" w:color="auto" w:fill="auto"/>
            <w:noWrap/>
            <w:vAlign w:val="bottom"/>
          </w:tcPr>
          <w:p w14:paraId="4C174F68" w14:textId="6AAACD30" w:rsidR="001E338A" w:rsidRDefault="001E338A" w:rsidP="001E338A">
            <w:pPr>
              <w:pStyle w:val="Tabletext"/>
              <w:jc w:val="right"/>
              <w:rPr>
                <w:rFonts w:cs="Arial"/>
                <w:color w:val="000000"/>
                <w:szCs w:val="16"/>
              </w:rPr>
            </w:pPr>
            <w:r>
              <w:rPr>
                <w:rFonts w:cs="Arial"/>
                <w:color w:val="000000"/>
                <w:szCs w:val="16"/>
              </w:rPr>
              <w:t>6.9</w:t>
            </w:r>
          </w:p>
        </w:tc>
        <w:tc>
          <w:tcPr>
            <w:tcW w:w="994" w:type="dxa"/>
            <w:gridSpan w:val="2"/>
            <w:tcBorders>
              <w:top w:val="nil"/>
              <w:left w:val="nil"/>
              <w:bottom w:val="nil"/>
              <w:right w:val="nil"/>
            </w:tcBorders>
            <w:shd w:val="clear" w:color="auto" w:fill="auto"/>
            <w:noWrap/>
            <w:vAlign w:val="bottom"/>
          </w:tcPr>
          <w:p w14:paraId="354E31E8" w14:textId="358EA7A5" w:rsidR="001E338A" w:rsidRDefault="001E338A" w:rsidP="001E338A">
            <w:pPr>
              <w:pStyle w:val="Tabletext"/>
              <w:jc w:val="right"/>
              <w:rPr>
                <w:rFonts w:cs="Arial"/>
                <w:color w:val="000000"/>
                <w:szCs w:val="16"/>
              </w:rPr>
            </w:pPr>
            <w:r>
              <w:rPr>
                <w:rFonts w:cs="Arial"/>
                <w:color w:val="000000"/>
                <w:szCs w:val="16"/>
              </w:rPr>
              <w:t>5.6</w:t>
            </w:r>
          </w:p>
        </w:tc>
        <w:tc>
          <w:tcPr>
            <w:tcW w:w="855" w:type="dxa"/>
            <w:tcBorders>
              <w:top w:val="nil"/>
              <w:left w:val="nil"/>
              <w:bottom w:val="nil"/>
              <w:right w:val="nil"/>
            </w:tcBorders>
            <w:shd w:val="clear" w:color="auto" w:fill="auto"/>
            <w:noWrap/>
            <w:vAlign w:val="bottom"/>
          </w:tcPr>
          <w:p w14:paraId="13DD650E" w14:textId="3CC22C6C" w:rsidR="001E338A" w:rsidRDefault="001E338A" w:rsidP="001E338A">
            <w:pPr>
              <w:pStyle w:val="Tabletext"/>
              <w:jc w:val="right"/>
              <w:rPr>
                <w:rFonts w:cs="Arial"/>
                <w:color w:val="000000"/>
                <w:szCs w:val="16"/>
              </w:rPr>
            </w:pPr>
            <w:r>
              <w:rPr>
                <w:rFonts w:cs="Arial"/>
                <w:color w:val="000000"/>
                <w:szCs w:val="16"/>
              </w:rPr>
              <w:t>10.5</w:t>
            </w:r>
          </w:p>
        </w:tc>
      </w:tr>
      <w:tr w:rsidR="001E338A" w:rsidRPr="003908BB" w14:paraId="7CE0F44F" w14:textId="77777777" w:rsidTr="001E338A">
        <w:trPr>
          <w:trHeight w:val="300"/>
        </w:trPr>
        <w:tc>
          <w:tcPr>
            <w:tcW w:w="5118" w:type="dxa"/>
            <w:tcBorders>
              <w:top w:val="nil"/>
              <w:left w:val="nil"/>
              <w:bottom w:val="nil"/>
              <w:right w:val="nil"/>
            </w:tcBorders>
            <w:shd w:val="clear" w:color="auto" w:fill="auto"/>
            <w:noWrap/>
          </w:tcPr>
          <w:p w14:paraId="494C1297" w14:textId="002F1004" w:rsidR="001E338A" w:rsidRDefault="001E338A" w:rsidP="001E338A">
            <w:pPr>
              <w:pStyle w:val="Tabletext"/>
            </w:pPr>
            <w:r>
              <w:t>Never commenced</w:t>
            </w:r>
          </w:p>
        </w:tc>
        <w:tc>
          <w:tcPr>
            <w:tcW w:w="960" w:type="dxa"/>
            <w:tcBorders>
              <w:top w:val="nil"/>
              <w:left w:val="nil"/>
              <w:bottom w:val="nil"/>
              <w:right w:val="nil"/>
            </w:tcBorders>
            <w:shd w:val="clear" w:color="auto" w:fill="auto"/>
            <w:noWrap/>
            <w:vAlign w:val="bottom"/>
          </w:tcPr>
          <w:p w14:paraId="0671F650" w14:textId="288628B2" w:rsidR="001E338A" w:rsidRDefault="001E338A" w:rsidP="001E338A">
            <w:pPr>
              <w:pStyle w:val="Tabletext"/>
              <w:jc w:val="right"/>
            </w:pPr>
            <w:r>
              <w:t>66.2</w:t>
            </w:r>
          </w:p>
        </w:tc>
        <w:tc>
          <w:tcPr>
            <w:tcW w:w="960" w:type="dxa"/>
            <w:tcBorders>
              <w:top w:val="nil"/>
              <w:left w:val="nil"/>
              <w:bottom w:val="nil"/>
              <w:right w:val="nil"/>
            </w:tcBorders>
            <w:shd w:val="clear" w:color="auto" w:fill="auto"/>
            <w:noWrap/>
            <w:vAlign w:val="bottom"/>
          </w:tcPr>
          <w:p w14:paraId="5D030B2A" w14:textId="3DD3F3D5" w:rsidR="001E338A" w:rsidRDefault="001E338A" w:rsidP="001E338A">
            <w:pPr>
              <w:pStyle w:val="Tabletext"/>
              <w:jc w:val="right"/>
            </w:pPr>
            <w:r>
              <w:t>39.5</w:t>
            </w:r>
          </w:p>
        </w:tc>
        <w:tc>
          <w:tcPr>
            <w:tcW w:w="900" w:type="dxa"/>
            <w:tcBorders>
              <w:top w:val="nil"/>
              <w:left w:val="nil"/>
              <w:bottom w:val="nil"/>
              <w:right w:val="nil"/>
            </w:tcBorders>
            <w:shd w:val="clear" w:color="auto" w:fill="auto"/>
            <w:noWrap/>
            <w:vAlign w:val="bottom"/>
          </w:tcPr>
          <w:p w14:paraId="58D03BA0" w14:textId="073DF8F7" w:rsidR="001E338A" w:rsidRDefault="001E338A" w:rsidP="001E338A">
            <w:pPr>
              <w:pStyle w:val="Tabletext"/>
              <w:jc w:val="right"/>
            </w:pPr>
            <w:r>
              <w:t>57.2</w:t>
            </w:r>
          </w:p>
        </w:tc>
        <w:tc>
          <w:tcPr>
            <w:tcW w:w="851" w:type="dxa"/>
            <w:tcBorders>
              <w:top w:val="nil"/>
              <w:left w:val="nil"/>
              <w:bottom w:val="nil"/>
              <w:right w:val="nil"/>
            </w:tcBorders>
            <w:shd w:val="clear" w:color="auto" w:fill="auto"/>
            <w:noWrap/>
            <w:vAlign w:val="bottom"/>
          </w:tcPr>
          <w:p w14:paraId="478C3C25" w14:textId="6F84D340" w:rsidR="001E338A" w:rsidRDefault="001E338A" w:rsidP="001E338A">
            <w:pPr>
              <w:pStyle w:val="Tabletext"/>
              <w:jc w:val="right"/>
            </w:pPr>
            <w:r>
              <w:t>2621</w:t>
            </w:r>
          </w:p>
        </w:tc>
        <w:tc>
          <w:tcPr>
            <w:tcW w:w="1417" w:type="dxa"/>
            <w:tcBorders>
              <w:top w:val="nil"/>
              <w:left w:val="nil"/>
              <w:bottom w:val="nil"/>
              <w:right w:val="nil"/>
            </w:tcBorders>
            <w:shd w:val="clear" w:color="auto" w:fill="auto"/>
            <w:noWrap/>
            <w:vAlign w:val="bottom"/>
          </w:tcPr>
          <w:p w14:paraId="69EC3B2B" w14:textId="55A92EF1" w:rsidR="001E338A" w:rsidRDefault="001E338A" w:rsidP="001E338A">
            <w:pPr>
              <w:pStyle w:val="Tabletext"/>
              <w:jc w:val="right"/>
            </w:pPr>
            <w:r>
              <w:t>*</w:t>
            </w:r>
          </w:p>
        </w:tc>
        <w:tc>
          <w:tcPr>
            <w:tcW w:w="991" w:type="dxa"/>
            <w:tcBorders>
              <w:top w:val="nil"/>
              <w:left w:val="nil"/>
              <w:bottom w:val="nil"/>
              <w:right w:val="nil"/>
            </w:tcBorders>
            <w:shd w:val="clear" w:color="auto" w:fill="auto"/>
            <w:noWrap/>
            <w:vAlign w:val="bottom"/>
          </w:tcPr>
          <w:p w14:paraId="26A6D7C2" w14:textId="567AB495" w:rsidR="001E338A" w:rsidRDefault="001E338A" w:rsidP="001E338A">
            <w:pPr>
              <w:pStyle w:val="Tabletext"/>
              <w:jc w:val="right"/>
              <w:rPr>
                <w:rFonts w:cs="Arial"/>
                <w:color w:val="000000"/>
                <w:szCs w:val="16"/>
              </w:rPr>
            </w:pPr>
            <w:r>
              <w:rPr>
                <w:rFonts w:cs="Arial"/>
                <w:color w:val="000000"/>
                <w:szCs w:val="16"/>
              </w:rPr>
              <w:t>63.3</w:t>
            </w:r>
          </w:p>
        </w:tc>
        <w:tc>
          <w:tcPr>
            <w:tcW w:w="992" w:type="dxa"/>
            <w:tcBorders>
              <w:top w:val="nil"/>
              <w:left w:val="nil"/>
              <w:bottom w:val="nil"/>
              <w:right w:val="nil"/>
            </w:tcBorders>
            <w:shd w:val="clear" w:color="auto" w:fill="auto"/>
            <w:noWrap/>
            <w:vAlign w:val="bottom"/>
          </w:tcPr>
          <w:p w14:paraId="69AFFFF8" w14:textId="3C6E9A96" w:rsidR="001E338A" w:rsidRDefault="001E338A" w:rsidP="001E338A">
            <w:pPr>
              <w:pStyle w:val="Tabletext"/>
              <w:jc w:val="right"/>
              <w:rPr>
                <w:rFonts w:cs="Arial"/>
                <w:color w:val="000000"/>
                <w:szCs w:val="16"/>
              </w:rPr>
            </w:pPr>
            <w:r>
              <w:rPr>
                <w:rFonts w:cs="Arial"/>
                <w:color w:val="000000"/>
                <w:szCs w:val="16"/>
              </w:rPr>
              <w:t>69.0</w:t>
            </w:r>
          </w:p>
        </w:tc>
        <w:tc>
          <w:tcPr>
            <w:tcW w:w="994" w:type="dxa"/>
            <w:gridSpan w:val="2"/>
            <w:tcBorders>
              <w:top w:val="nil"/>
              <w:left w:val="nil"/>
              <w:bottom w:val="nil"/>
              <w:right w:val="nil"/>
            </w:tcBorders>
            <w:shd w:val="clear" w:color="auto" w:fill="auto"/>
            <w:noWrap/>
            <w:vAlign w:val="bottom"/>
          </w:tcPr>
          <w:p w14:paraId="1FFBCCC6" w14:textId="7A2D39E4" w:rsidR="001E338A" w:rsidRDefault="001E338A" w:rsidP="001E338A">
            <w:pPr>
              <w:pStyle w:val="Tabletext"/>
              <w:jc w:val="right"/>
              <w:rPr>
                <w:rFonts w:cs="Arial"/>
                <w:color w:val="000000"/>
                <w:szCs w:val="16"/>
              </w:rPr>
            </w:pPr>
            <w:r>
              <w:rPr>
                <w:rFonts w:cs="Arial"/>
                <w:color w:val="000000"/>
                <w:szCs w:val="16"/>
              </w:rPr>
              <w:t>35.0</w:t>
            </w:r>
          </w:p>
        </w:tc>
        <w:tc>
          <w:tcPr>
            <w:tcW w:w="855" w:type="dxa"/>
            <w:tcBorders>
              <w:top w:val="nil"/>
              <w:left w:val="nil"/>
              <w:bottom w:val="nil"/>
              <w:right w:val="nil"/>
            </w:tcBorders>
            <w:shd w:val="clear" w:color="auto" w:fill="auto"/>
            <w:noWrap/>
            <w:vAlign w:val="bottom"/>
          </w:tcPr>
          <w:p w14:paraId="19EB8F30" w14:textId="3412D205" w:rsidR="001E338A" w:rsidRDefault="001E338A" w:rsidP="001E338A">
            <w:pPr>
              <w:pStyle w:val="Tabletext"/>
              <w:jc w:val="right"/>
              <w:rPr>
                <w:rFonts w:cs="Arial"/>
                <w:color w:val="000000"/>
                <w:szCs w:val="16"/>
              </w:rPr>
            </w:pPr>
            <w:r>
              <w:rPr>
                <w:rFonts w:cs="Arial"/>
                <w:color w:val="000000"/>
                <w:szCs w:val="16"/>
              </w:rPr>
              <w:t>44.0</w:t>
            </w:r>
          </w:p>
        </w:tc>
      </w:tr>
      <w:tr w:rsidR="001E338A" w:rsidRPr="003908BB" w14:paraId="6A9412CF" w14:textId="77777777" w:rsidTr="001E338A">
        <w:trPr>
          <w:trHeight w:val="300"/>
        </w:trPr>
        <w:tc>
          <w:tcPr>
            <w:tcW w:w="5118" w:type="dxa"/>
            <w:tcBorders>
              <w:top w:val="nil"/>
              <w:left w:val="nil"/>
              <w:bottom w:val="nil"/>
              <w:right w:val="nil"/>
            </w:tcBorders>
            <w:shd w:val="clear" w:color="auto" w:fill="auto"/>
            <w:noWrap/>
          </w:tcPr>
          <w:p w14:paraId="3504DD77" w14:textId="510FDCC3" w:rsidR="001E338A" w:rsidRDefault="001E338A" w:rsidP="001E338A">
            <w:pPr>
              <w:pStyle w:val="Tabletext"/>
            </w:pPr>
            <w:r w:rsidRPr="002909A2">
              <w:rPr>
                <w:b/>
                <w:bCs/>
              </w:rPr>
              <w:t>Study status in bachelor’s degree or higher</w:t>
            </w:r>
          </w:p>
        </w:tc>
        <w:tc>
          <w:tcPr>
            <w:tcW w:w="960" w:type="dxa"/>
            <w:tcBorders>
              <w:top w:val="nil"/>
              <w:left w:val="nil"/>
              <w:bottom w:val="nil"/>
              <w:right w:val="nil"/>
            </w:tcBorders>
            <w:shd w:val="clear" w:color="auto" w:fill="auto"/>
            <w:noWrap/>
            <w:vAlign w:val="bottom"/>
          </w:tcPr>
          <w:p w14:paraId="16B0E4BE" w14:textId="77777777" w:rsidR="001E338A" w:rsidRDefault="001E338A" w:rsidP="001E338A">
            <w:pPr>
              <w:pStyle w:val="Tabletext"/>
              <w:jc w:val="right"/>
            </w:pPr>
          </w:p>
        </w:tc>
        <w:tc>
          <w:tcPr>
            <w:tcW w:w="960" w:type="dxa"/>
            <w:tcBorders>
              <w:top w:val="nil"/>
              <w:left w:val="nil"/>
              <w:bottom w:val="nil"/>
              <w:right w:val="nil"/>
            </w:tcBorders>
            <w:shd w:val="clear" w:color="auto" w:fill="auto"/>
            <w:noWrap/>
            <w:vAlign w:val="bottom"/>
          </w:tcPr>
          <w:p w14:paraId="1B43FD94" w14:textId="77777777" w:rsidR="001E338A" w:rsidRDefault="001E338A" w:rsidP="001E338A">
            <w:pPr>
              <w:pStyle w:val="Tabletext"/>
              <w:jc w:val="right"/>
            </w:pPr>
          </w:p>
        </w:tc>
        <w:tc>
          <w:tcPr>
            <w:tcW w:w="900" w:type="dxa"/>
            <w:tcBorders>
              <w:top w:val="nil"/>
              <w:left w:val="nil"/>
              <w:bottom w:val="nil"/>
              <w:right w:val="nil"/>
            </w:tcBorders>
            <w:shd w:val="clear" w:color="auto" w:fill="auto"/>
            <w:noWrap/>
            <w:vAlign w:val="bottom"/>
          </w:tcPr>
          <w:p w14:paraId="1A63E538" w14:textId="77777777" w:rsidR="001E338A" w:rsidRDefault="001E338A" w:rsidP="001E338A">
            <w:pPr>
              <w:pStyle w:val="Tabletext"/>
              <w:jc w:val="right"/>
            </w:pPr>
          </w:p>
        </w:tc>
        <w:tc>
          <w:tcPr>
            <w:tcW w:w="851" w:type="dxa"/>
            <w:tcBorders>
              <w:top w:val="nil"/>
              <w:left w:val="nil"/>
              <w:bottom w:val="nil"/>
              <w:right w:val="nil"/>
            </w:tcBorders>
            <w:shd w:val="clear" w:color="auto" w:fill="auto"/>
            <w:noWrap/>
            <w:vAlign w:val="bottom"/>
          </w:tcPr>
          <w:p w14:paraId="055D4FA4" w14:textId="77777777" w:rsidR="001E338A" w:rsidRDefault="001E338A" w:rsidP="001E338A">
            <w:pPr>
              <w:pStyle w:val="Tabletext"/>
              <w:jc w:val="right"/>
            </w:pPr>
          </w:p>
        </w:tc>
        <w:tc>
          <w:tcPr>
            <w:tcW w:w="1417" w:type="dxa"/>
            <w:tcBorders>
              <w:top w:val="nil"/>
              <w:left w:val="nil"/>
              <w:bottom w:val="nil"/>
              <w:right w:val="nil"/>
            </w:tcBorders>
            <w:shd w:val="clear" w:color="auto" w:fill="auto"/>
            <w:noWrap/>
            <w:vAlign w:val="bottom"/>
          </w:tcPr>
          <w:p w14:paraId="67C50631" w14:textId="77777777" w:rsidR="001E338A" w:rsidRDefault="001E338A" w:rsidP="001E338A">
            <w:pPr>
              <w:pStyle w:val="Tabletext"/>
              <w:jc w:val="right"/>
            </w:pPr>
          </w:p>
        </w:tc>
        <w:tc>
          <w:tcPr>
            <w:tcW w:w="991" w:type="dxa"/>
            <w:tcBorders>
              <w:top w:val="nil"/>
              <w:left w:val="nil"/>
              <w:bottom w:val="nil"/>
              <w:right w:val="nil"/>
            </w:tcBorders>
            <w:shd w:val="clear" w:color="auto" w:fill="auto"/>
            <w:noWrap/>
            <w:vAlign w:val="bottom"/>
          </w:tcPr>
          <w:p w14:paraId="0C8B67CF" w14:textId="77777777" w:rsidR="001E338A" w:rsidRDefault="001E338A" w:rsidP="001E338A">
            <w:pPr>
              <w:pStyle w:val="Tabletext"/>
              <w:jc w:val="right"/>
              <w:rPr>
                <w:rFonts w:cs="Arial"/>
                <w:color w:val="000000"/>
                <w:szCs w:val="16"/>
              </w:rPr>
            </w:pPr>
          </w:p>
        </w:tc>
        <w:tc>
          <w:tcPr>
            <w:tcW w:w="992" w:type="dxa"/>
            <w:tcBorders>
              <w:top w:val="nil"/>
              <w:left w:val="nil"/>
              <w:bottom w:val="nil"/>
              <w:right w:val="nil"/>
            </w:tcBorders>
            <w:shd w:val="clear" w:color="auto" w:fill="auto"/>
            <w:noWrap/>
            <w:vAlign w:val="bottom"/>
          </w:tcPr>
          <w:p w14:paraId="5B1A3A27" w14:textId="77777777" w:rsidR="001E338A" w:rsidRDefault="001E338A" w:rsidP="001E338A">
            <w:pPr>
              <w:pStyle w:val="Tabletext"/>
              <w:jc w:val="right"/>
              <w:rPr>
                <w:rFonts w:cs="Arial"/>
                <w:color w:val="000000"/>
                <w:szCs w:val="16"/>
              </w:rPr>
            </w:pPr>
          </w:p>
        </w:tc>
        <w:tc>
          <w:tcPr>
            <w:tcW w:w="994" w:type="dxa"/>
            <w:gridSpan w:val="2"/>
            <w:tcBorders>
              <w:top w:val="nil"/>
              <w:left w:val="nil"/>
              <w:bottom w:val="nil"/>
              <w:right w:val="nil"/>
            </w:tcBorders>
            <w:shd w:val="clear" w:color="auto" w:fill="auto"/>
            <w:noWrap/>
            <w:vAlign w:val="bottom"/>
          </w:tcPr>
          <w:p w14:paraId="1835CEB9" w14:textId="77777777" w:rsidR="001E338A" w:rsidRDefault="001E338A" w:rsidP="001E338A">
            <w:pPr>
              <w:pStyle w:val="Tabletext"/>
              <w:jc w:val="right"/>
              <w:rPr>
                <w:rFonts w:cs="Arial"/>
                <w:color w:val="000000"/>
                <w:szCs w:val="16"/>
              </w:rPr>
            </w:pPr>
          </w:p>
        </w:tc>
        <w:tc>
          <w:tcPr>
            <w:tcW w:w="855" w:type="dxa"/>
            <w:tcBorders>
              <w:top w:val="nil"/>
              <w:left w:val="nil"/>
              <w:bottom w:val="nil"/>
              <w:right w:val="nil"/>
            </w:tcBorders>
            <w:shd w:val="clear" w:color="auto" w:fill="auto"/>
            <w:noWrap/>
            <w:vAlign w:val="bottom"/>
          </w:tcPr>
          <w:p w14:paraId="63485FE7" w14:textId="77777777" w:rsidR="001E338A" w:rsidRDefault="001E338A" w:rsidP="001E338A">
            <w:pPr>
              <w:pStyle w:val="Tabletext"/>
              <w:jc w:val="right"/>
              <w:rPr>
                <w:rFonts w:cs="Arial"/>
                <w:color w:val="000000"/>
                <w:szCs w:val="16"/>
              </w:rPr>
            </w:pPr>
          </w:p>
        </w:tc>
      </w:tr>
      <w:tr w:rsidR="001E338A" w:rsidRPr="003908BB" w14:paraId="7B94FB53" w14:textId="77777777" w:rsidTr="001E338A">
        <w:trPr>
          <w:trHeight w:val="300"/>
        </w:trPr>
        <w:tc>
          <w:tcPr>
            <w:tcW w:w="5118" w:type="dxa"/>
            <w:tcBorders>
              <w:top w:val="nil"/>
              <w:left w:val="nil"/>
              <w:bottom w:val="nil"/>
              <w:right w:val="nil"/>
            </w:tcBorders>
            <w:shd w:val="clear" w:color="auto" w:fill="auto"/>
            <w:noWrap/>
          </w:tcPr>
          <w:p w14:paraId="484250D0" w14:textId="3B15A4D3" w:rsidR="001E338A" w:rsidRPr="002909A2" w:rsidRDefault="001E338A" w:rsidP="001E338A">
            <w:pPr>
              <w:pStyle w:val="Tabletext"/>
              <w:rPr>
                <w:b/>
                <w:bCs/>
              </w:rPr>
            </w:pPr>
            <w:r>
              <w:t>Currently undertaking</w:t>
            </w:r>
          </w:p>
        </w:tc>
        <w:tc>
          <w:tcPr>
            <w:tcW w:w="960" w:type="dxa"/>
            <w:tcBorders>
              <w:top w:val="nil"/>
              <w:left w:val="nil"/>
              <w:bottom w:val="nil"/>
              <w:right w:val="nil"/>
            </w:tcBorders>
            <w:shd w:val="clear" w:color="auto" w:fill="auto"/>
            <w:noWrap/>
            <w:vAlign w:val="bottom"/>
          </w:tcPr>
          <w:p w14:paraId="332312C8" w14:textId="486101B4" w:rsidR="001E338A" w:rsidRDefault="001E338A" w:rsidP="001E338A">
            <w:pPr>
              <w:pStyle w:val="Tabletext"/>
              <w:jc w:val="right"/>
            </w:pPr>
            <w:r>
              <w:t>29.4</w:t>
            </w:r>
          </w:p>
        </w:tc>
        <w:tc>
          <w:tcPr>
            <w:tcW w:w="960" w:type="dxa"/>
            <w:tcBorders>
              <w:top w:val="nil"/>
              <w:left w:val="nil"/>
              <w:bottom w:val="nil"/>
              <w:right w:val="nil"/>
            </w:tcBorders>
            <w:shd w:val="clear" w:color="auto" w:fill="auto"/>
            <w:noWrap/>
            <w:vAlign w:val="bottom"/>
          </w:tcPr>
          <w:p w14:paraId="6394469D" w14:textId="4C8B2211" w:rsidR="001E338A" w:rsidRDefault="001E338A" w:rsidP="001E338A">
            <w:pPr>
              <w:pStyle w:val="Tabletext"/>
              <w:jc w:val="right"/>
            </w:pPr>
            <w:r>
              <w:t>15.0</w:t>
            </w:r>
          </w:p>
        </w:tc>
        <w:tc>
          <w:tcPr>
            <w:tcW w:w="900" w:type="dxa"/>
            <w:tcBorders>
              <w:top w:val="nil"/>
              <w:left w:val="nil"/>
              <w:bottom w:val="nil"/>
              <w:right w:val="nil"/>
            </w:tcBorders>
            <w:shd w:val="clear" w:color="auto" w:fill="auto"/>
            <w:noWrap/>
            <w:vAlign w:val="bottom"/>
          </w:tcPr>
          <w:p w14:paraId="4A65EB92" w14:textId="10A6D18D" w:rsidR="001E338A" w:rsidRDefault="001E338A" w:rsidP="001E338A">
            <w:pPr>
              <w:pStyle w:val="Tabletext"/>
              <w:jc w:val="right"/>
            </w:pPr>
            <w:r>
              <w:t>24.6</w:t>
            </w:r>
          </w:p>
        </w:tc>
        <w:tc>
          <w:tcPr>
            <w:tcW w:w="851" w:type="dxa"/>
            <w:tcBorders>
              <w:top w:val="nil"/>
              <w:left w:val="nil"/>
              <w:bottom w:val="nil"/>
              <w:right w:val="nil"/>
            </w:tcBorders>
            <w:shd w:val="clear" w:color="auto" w:fill="auto"/>
            <w:noWrap/>
            <w:vAlign w:val="bottom"/>
          </w:tcPr>
          <w:p w14:paraId="430B2784" w14:textId="6AC1CCDC" w:rsidR="001E338A" w:rsidRDefault="001E338A" w:rsidP="001E338A">
            <w:pPr>
              <w:pStyle w:val="Tabletext"/>
              <w:jc w:val="right"/>
            </w:pPr>
            <w:r>
              <w:t>1144</w:t>
            </w:r>
          </w:p>
        </w:tc>
        <w:tc>
          <w:tcPr>
            <w:tcW w:w="1417" w:type="dxa"/>
            <w:tcBorders>
              <w:top w:val="nil"/>
              <w:left w:val="nil"/>
              <w:bottom w:val="nil"/>
              <w:right w:val="nil"/>
            </w:tcBorders>
            <w:shd w:val="clear" w:color="auto" w:fill="auto"/>
            <w:noWrap/>
            <w:vAlign w:val="bottom"/>
          </w:tcPr>
          <w:p w14:paraId="1DF7C6E0" w14:textId="27DD0E6E" w:rsidR="001E338A" w:rsidRDefault="001E338A" w:rsidP="001E338A">
            <w:pPr>
              <w:pStyle w:val="Tabletext"/>
              <w:jc w:val="right"/>
            </w:pPr>
            <w:r>
              <w:t>*</w:t>
            </w:r>
          </w:p>
        </w:tc>
        <w:tc>
          <w:tcPr>
            <w:tcW w:w="991" w:type="dxa"/>
            <w:tcBorders>
              <w:top w:val="nil"/>
              <w:left w:val="nil"/>
              <w:bottom w:val="nil"/>
              <w:right w:val="nil"/>
            </w:tcBorders>
            <w:shd w:val="clear" w:color="auto" w:fill="auto"/>
            <w:noWrap/>
            <w:vAlign w:val="bottom"/>
          </w:tcPr>
          <w:p w14:paraId="459543A2" w14:textId="667F6B20" w:rsidR="001E338A" w:rsidRDefault="001E338A" w:rsidP="001E338A">
            <w:pPr>
              <w:pStyle w:val="Tabletext"/>
              <w:jc w:val="right"/>
              <w:rPr>
                <w:rFonts w:cs="Arial"/>
                <w:color w:val="000000"/>
                <w:szCs w:val="16"/>
              </w:rPr>
            </w:pPr>
            <w:r>
              <w:rPr>
                <w:rFonts w:cs="Arial"/>
                <w:szCs w:val="16"/>
              </w:rPr>
              <w:t>27.0</w:t>
            </w:r>
          </w:p>
        </w:tc>
        <w:tc>
          <w:tcPr>
            <w:tcW w:w="992" w:type="dxa"/>
            <w:tcBorders>
              <w:top w:val="nil"/>
              <w:left w:val="nil"/>
              <w:bottom w:val="nil"/>
              <w:right w:val="nil"/>
            </w:tcBorders>
            <w:shd w:val="clear" w:color="auto" w:fill="auto"/>
            <w:noWrap/>
            <w:vAlign w:val="bottom"/>
          </w:tcPr>
          <w:p w14:paraId="0A5089E7" w14:textId="413D8A4F" w:rsidR="001E338A" w:rsidRDefault="001E338A" w:rsidP="001E338A">
            <w:pPr>
              <w:pStyle w:val="Tabletext"/>
              <w:jc w:val="right"/>
              <w:rPr>
                <w:rFonts w:cs="Arial"/>
                <w:color w:val="000000"/>
                <w:szCs w:val="16"/>
              </w:rPr>
            </w:pPr>
            <w:r>
              <w:rPr>
                <w:rFonts w:cs="Arial"/>
                <w:szCs w:val="16"/>
              </w:rPr>
              <w:t>31.8</w:t>
            </w:r>
          </w:p>
        </w:tc>
        <w:tc>
          <w:tcPr>
            <w:tcW w:w="994" w:type="dxa"/>
            <w:gridSpan w:val="2"/>
            <w:tcBorders>
              <w:top w:val="nil"/>
              <w:left w:val="nil"/>
              <w:bottom w:val="nil"/>
              <w:right w:val="nil"/>
            </w:tcBorders>
            <w:shd w:val="clear" w:color="auto" w:fill="auto"/>
            <w:noWrap/>
            <w:vAlign w:val="bottom"/>
          </w:tcPr>
          <w:p w14:paraId="4EC7138C" w14:textId="70EFD0D0" w:rsidR="001E338A" w:rsidRDefault="001E338A" w:rsidP="001E338A">
            <w:pPr>
              <w:pStyle w:val="Tabletext"/>
              <w:jc w:val="right"/>
              <w:rPr>
                <w:rFonts w:cs="Arial"/>
                <w:color w:val="000000"/>
                <w:szCs w:val="16"/>
              </w:rPr>
            </w:pPr>
            <w:r>
              <w:rPr>
                <w:rFonts w:cs="Arial"/>
                <w:szCs w:val="16"/>
              </w:rPr>
              <w:t>12.2</w:t>
            </w:r>
          </w:p>
        </w:tc>
        <w:tc>
          <w:tcPr>
            <w:tcW w:w="855" w:type="dxa"/>
            <w:tcBorders>
              <w:top w:val="nil"/>
              <w:left w:val="nil"/>
              <w:bottom w:val="nil"/>
              <w:right w:val="nil"/>
            </w:tcBorders>
            <w:shd w:val="clear" w:color="auto" w:fill="auto"/>
            <w:noWrap/>
            <w:vAlign w:val="bottom"/>
          </w:tcPr>
          <w:p w14:paraId="4645B747" w14:textId="3B2AACC8" w:rsidR="001E338A" w:rsidRDefault="001E338A" w:rsidP="001E338A">
            <w:pPr>
              <w:pStyle w:val="Tabletext"/>
              <w:jc w:val="right"/>
              <w:rPr>
                <w:rFonts w:cs="Arial"/>
                <w:color w:val="000000"/>
                <w:szCs w:val="16"/>
              </w:rPr>
            </w:pPr>
            <w:r>
              <w:rPr>
                <w:rFonts w:cs="Arial"/>
                <w:szCs w:val="16"/>
              </w:rPr>
              <w:t>17.8</w:t>
            </w:r>
          </w:p>
        </w:tc>
      </w:tr>
      <w:tr w:rsidR="001E338A" w:rsidRPr="003908BB" w14:paraId="374D626D" w14:textId="77777777" w:rsidTr="001E338A">
        <w:trPr>
          <w:trHeight w:val="300"/>
        </w:trPr>
        <w:tc>
          <w:tcPr>
            <w:tcW w:w="5118" w:type="dxa"/>
            <w:tcBorders>
              <w:top w:val="nil"/>
              <w:left w:val="nil"/>
              <w:bottom w:val="nil"/>
              <w:right w:val="nil"/>
            </w:tcBorders>
            <w:shd w:val="clear" w:color="auto" w:fill="auto"/>
            <w:noWrap/>
          </w:tcPr>
          <w:p w14:paraId="52F4DF63" w14:textId="6F3339D0" w:rsidR="001E338A" w:rsidRPr="002909A2" w:rsidRDefault="001E338A" w:rsidP="001E338A">
            <w:pPr>
              <w:pStyle w:val="Tabletext"/>
              <w:rPr>
                <w:b/>
                <w:bCs/>
              </w:rPr>
            </w:pPr>
            <w:r>
              <w:t>Completed</w:t>
            </w:r>
          </w:p>
        </w:tc>
        <w:tc>
          <w:tcPr>
            <w:tcW w:w="960" w:type="dxa"/>
            <w:tcBorders>
              <w:top w:val="nil"/>
              <w:left w:val="nil"/>
              <w:bottom w:val="nil"/>
              <w:right w:val="nil"/>
            </w:tcBorders>
            <w:shd w:val="clear" w:color="auto" w:fill="auto"/>
            <w:noWrap/>
            <w:vAlign w:val="bottom"/>
          </w:tcPr>
          <w:p w14:paraId="172AB0C9" w14:textId="1B3DD381" w:rsidR="001E338A" w:rsidRDefault="001E338A" w:rsidP="001E338A">
            <w:pPr>
              <w:pStyle w:val="Tabletext"/>
              <w:jc w:val="right"/>
            </w:pPr>
            <w:r>
              <w:t>28.3</w:t>
            </w:r>
          </w:p>
        </w:tc>
        <w:tc>
          <w:tcPr>
            <w:tcW w:w="960" w:type="dxa"/>
            <w:tcBorders>
              <w:top w:val="nil"/>
              <w:left w:val="nil"/>
              <w:bottom w:val="nil"/>
              <w:right w:val="nil"/>
            </w:tcBorders>
            <w:shd w:val="clear" w:color="auto" w:fill="auto"/>
            <w:noWrap/>
            <w:vAlign w:val="bottom"/>
          </w:tcPr>
          <w:p w14:paraId="5BCCBE00" w14:textId="2DE7C7EB" w:rsidR="001E338A" w:rsidRDefault="001E338A" w:rsidP="001E338A">
            <w:pPr>
              <w:pStyle w:val="Tabletext"/>
              <w:jc w:val="right"/>
            </w:pPr>
            <w:r>
              <w:t>12.9</w:t>
            </w:r>
          </w:p>
        </w:tc>
        <w:tc>
          <w:tcPr>
            <w:tcW w:w="900" w:type="dxa"/>
            <w:tcBorders>
              <w:top w:val="nil"/>
              <w:left w:val="nil"/>
              <w:bottom w:val="nil"/>
              <w:right w:val="nil"/>
            </w:tcBorders>
            <w:shd w:val="clear" w:color="auto" w:fill="auto"/>
            <w:noWrap/>
            <w:vAlign w:val="bottom"/>
          </w:tcPr>
          <w:p w14:paraId="58A1DB91" w14:textId="2FED43DC" w:rsidR="001E338A" w:rsidRDefault="001E338A" w:rsidP="001E338A">
            <w:pPr>
              <w:pStyle w:val="Tabletext"/>
              <w:jc w:val="right"/>
            </w:pPr>
            <w:r>
              <w:t>23.2</w:t>
            </w:r>
          </w:p>
        </w:tc>
        <w:tc>
          <w:tcPr>
            <w:tcW w:w="851" w:type="dxa"/>
            <w:tcBorders>
              <w:top w:val="nil"/>
              <w:left w:val="nil"/>
              <w:bottom w:val="nil"/>
              <w:right w:val="nil"/>
            </w:tcBorders>
            <w:shd w:val="clear" w:color="auto" w:fill="auto"/>
            <w:noWrap/>
            <w:vAlign w:val="bottom"/>
          </w:tcPr>
          <w:p w14:paraId="54713426" w14:textId="3C511F52" w:rsidR="001E338A" w:rsidRDefault="001E338A" w:rsidP="001E338A">
            <w:pPr>
              <w:pStyle w:val="Tabletext"/>
              <w:jc w:val="right"/>
            </w:pPr>
            <w:r>
              <w:t>1053</w:t>
            </w:r>
          </w:p>
        </w:tc>
        <w:tc>
          <w:tcPr>
            <w:tcW w:w="1417" w:type="dxa"/>
            <w:tcBorders>
              <w:top w:val="nil"/>
              <w:left w:val="nil"/>
              <w:bottom w:val="nil"/>
              <w:right w:val="nil"/>
            </w:tcBorders>
            <w:shd w:val="clear" w:color="auto" w:fill="auto"/>
            <w:noWrap/>
            <w:vAlign w:val="bottom"/>
          </w:tcPr>
          <w:p w14:paraId="15EA73EB" w14:textId="0F2B62CF" w:rsidR="001E338A" w:rsidRDefault="001E338A" w:rsidP="001E338A">
            <w:pPr>
              <w:pStyle w:val="Tabletext"/>
              <w:jc w:val="right"/>
            </w:pPr>
            <w:r>
              <w:t>*</w:t>
            </w:r>
          </w:p>
        </w:tc>
        <w:tc>
          <w:tcPr>
            <w:tcW w:w="991" w:type="dxa"/>
            <w:tcBorders>
              <w:top w:val="nil"/>
              <w:left w:val="nil"/>
              <w:bottom w:val="nil"/>
              <w:right w:val="nil"/>
            </w:tcBorders>
            <w:shd w:val="clear" w:color="auto" w:fill="auto"/>
            <w:noWrap/>
            <w:vAlign w:val="bottom"/>
          </w:tcPr>
          <w:p w14:paraId="5E6DB73D" w14:textId="0E7A66C2" w:rsidR="001E338A" w:rsidRDefault="001E338A" w:rsidP="001E338A">
            <w:pPr>
              <w:pStyle w:val="Tabletext"/>
              <w:jc w:val="right"/>
              <w:rPr>
                <w:rFonts w:cs="Arial"/>
                <w:color w:val="000000"/>
                <w:szCs w:val="16"/>
              </w:rPr>
            </w:pPr>
            <w:r>
              <w:rPr>
                <w:rFonts w:cs="Arial"/>
                <w:szCs w:val="16"/>
              </w:rPr>
              <w:t>25.8</w:t>
            </w:r>
          </w:p>
        </w:tc>
        <w:tc>
          <w:tcPr>
            <w:tcW w:w="992" w:type="dxa"/>
            <w:tcBorders>
              <w:top w:val="nil"/>
              <w:left w:val="nil"/>
              <w:bottom w:val="nil"/>
              <w:right w:val="nil"/>
            </w:tcBorders>
            <w:shd w:val="clear" w:color="auto" w:fill="auto"/>
            <w:noWrap/>
            <w:vAlign w:val="bottom"/>
          </w:tcPr>
          <w:p w14:paraId="321B9A32" w14:textId="08C4E5DD" w:rsidR="001E338A" w:rsidRDefault="001E338A" w:rsidP="001E338A">
            <w:pPr>
              <w:pStyle w:val="Tabletext"/>
              <w:jc w:val="right"/>
              <w:rPr>
                <w:rFonts w:cs="Arial"/>
                <w:color w:val="000000"/>
                <w:szCs w:val="16"/>
              </w:rPr>
            </w:pPr>
            <w:r>
              <w:rPr>
                <w:rFonts w:cs="Arial"/>
                <w:szCs w:val="16"/>
              </w:rPr>
              <w:t>30.9</w:t>
            </w:r>
          </w:p>
        </w:tc>
        <w:tc>
          <w:tcPr>
            <w:tcW w:w="994" w:type="dxa"/>
            <w:gridSpan w:val="2"/>
            <w:tcBorders>
              <w:top w:val="nil"/>
              <w:left w:val="nil"/>
              <w:bottom w:val="nil"/>
              <w:right w:val="nil"/>
            </w:tcBorders>
            <w:shd w:val="clear" w:color="auto" w:fill="auto"/>
            <w:noWrap/>
            <w:vAlign w:val="bottom"/>
          </w:tcPr>
          <w:p w14:paraId="67F72D61" w14:textId="04B30A68" w:rsidR="001E338A" w:rsidRDefault="001E338A" w:rsidP="001E338A">
            <w:pPr>
              <w:pStyle w:val="Tabletext"/>
              <w:jc w:val="right"/>
              <w:rPr>
                <w:rFonts w:cs="Arial"/>
                <w:color w:val="000000"/>
                <w:szCs w:val="16"/>
              </w:rPr>
            </w:pPr>
            <w:r>
              <w:rPr>
                <w:rFonts w:cs="Arial"/>
                <w:szCs w:val="16"/>
              </w:rPr>
              <w:t>10.0</w:t>
            </w:r>
          </w:p>
        </w:tc>
        <w:tc>
          <w:tcPr>
            <w:tcW w:w="855" w:type="dxa"/>
            <w:tcBorders>
              <w:top w:val="nil"/>
              <w:left w:val="nil"/>
              <w:bottom w:val="nil"/>
              <w:right w:val="nil"/>
            </w:tcBorders>
            <w:shd w:val="clear" w:color="auto" w:fill="auto"/>
            <w:noWrap/>
            <w:vAlign w:val="bottom"/>
          </w:tcPr>
          <w:p w14:paraId="1094CB71" w14:textId="63A2F752" w:rsidR="001E338A" w:rsidRDefault="001E338A" w:rsidP="001E338A">
            <w:pPr>
              <w:pStyle w:val="Tabletext"/>
              <w:jc w:val="right"/>
              <w:rPr>
                <w:rFonts w:cs="Arial"/>
                <w:color w:val="000000"/>
                <w:szCs w:val="16"/>
              </w:rPr>
            </w:pPr>
            <w:r>
              <w:rPr>
                <w:rFonts w:cs="Arial"/>
                <w:szCs w:val="16"/>
              </w:rPr>
              <w:t>15.9</w:t>
            </w:r>
          </w:p>
        </w:tc>
      </w:tr>
      <w:tr w:rsidR="001E338A" w:rsidRPr="003908BB" w14:paraId="6240D393" w14:textId="77777777" w:rsidTr="001E338A">
        <w:trPr>
          <w:trHeight w:val="300"/>
        </w:trPr>
        <w:tc>
          <w:tcPr>
            <w:tcW w:w="5118" w:type="dxa"/>
            <w:tcBorders>
              <w:top w:val="nil"/>
              <w:left w:val="nil"/>
              <w:bottom w:val="nil"/>
              <w:right w:val="nil"/>
            </w:tcBorders>
            <w:shd w:val="clear" w:color="auto" w:fill="auto"/>
            <w:noWrap/>
          </w:tcPr>
          <w:p w14:paraId="5A0F50AB" w14:textId="7DF6DFD3" w:rsidR="001E338A" w:rsidRPr="002909A2" w:rsidRDefault="001E338A" w:rsidP="001E338A">
            <w:pPr>
              <w:pStyle w:val="Tabletext"/>
              <w:rPr>
                <w:b/>
                <w:bCs/>
              </w:rPr>
            </w:pPr>
            <w:r>
              <w:t>Completed and undertaking further study at bachelor’s degree or higher</w:t>
            </w:r>
          </w:p>
        </w:tc>
        <w:tc>
          <w:tcPr>
            <w:tcW w:w="960" w:type="dxa"/>
            <w:tcBorders>
              <w:top w:val="nil"/>
              <w:left w:val="nil"/>
              <w:bottom w:val="nil"/>
              <w:right w:val="nil"/>
            </w:tcBorders>
            <w:shd w:val="clear" w:color="auto" w:fill="auto"/>
            <w:noWrap/>
            <w:vAlign w:val="bottom"/>
          </w:tcPr>
          <w:p w14:paraId="18969A26" w14:textId="02F59618" w:rsidR="001E338A" w:rsidRDefault="001E338A" w:rsidP="001E338A">
            <w:pPr>
              <w:pStyle w:val="Tabletext"/>
              <w:jc w:val="right"/>
            </w:pPr>
            <w:r>
              <w:t>7.8</w:t>
            </w:r>
          </w:p>
        </w:tc>
        <w:tc>
          <w:tcPr>
            <w:tcW w:w="960" w:type="dxa"/>
            <w:tcBorders>
              <w:top w:val="nil"/>
              <w:left w:val="nil"/>
              <w:bottom w:val="nil"/>
              <w:right w:val="nil"/>
            </w:tcBorders>
            <w:shd w:val="clear" w:color="auto" w:fill="auto"/>
            <w:noWrap/>
            <w:vAlign w:val="bottom"/>
          </w:tcPr>
          <w:p w14:paraId="64A4581A" w14:textId="228BD4B0" w:rsidR="001E338A" w:rsidRDefault="001E338A" w:rsidP="001E338A">
            <w:pPr>
              <w:pStyle w:val="Tabletext"/>
              <w:jc w:val="right"/>
            </w:pPr>
            <w:r>
              <w:t>1.4</w:t>
            </w:r>
          </w:p>
        </w:tc>
        <w:tc>
          <w:tcPr>
            <w:tcW w:w="900" w:type="dxa"/>
            <w:tcBorders>
              <w:top w:val="nil"/>
              <w:left w:val="nil"/>
              <w:bottom w:val="nil"/>
              <w:right w:val="nil"/>
            </w:tcBorders>
            <w:shd w:val="clear" w:color="auto" w:fill="auto"/>
            <w:noWrap/>
            <w:vAlign w:val="bottom"/>
          </w:tcPr>
          <w:p w14:paraId="0FD4D569" w14:textId="696B1FBB" w:rsidR="001E338A" w:rsidRDefault="001E338A" w:rsidP="001E338A">
            <w:pPr>
              <w:pStyle w:val="Tabletext"/>
              <w:jc w:val="right"/>
            </w:pPr>
            <w:r>
              <w:t>5.7</w:t>
            </w:r>
          </w:p>
        </w:tc>
        <w:tc>
          <w:tcPr>
            <w:tcW w:w="851" w:type="dxa"/>
            <w:tcBorders>
              <w:top w:val="nil"/>
              <w:left w:val="nil"/>
              <w:bottom w:val="nil"/>
              <w:right w:val="nil"/>
            </w:tcBorders>
            <w:shd w:val="clear" w:color="auto" w:fill="auto"/>
            <w:noWrap/>
            <w:vAlign w:val="bottom"/>
          </w:tcPr>
          <w:p w14:paraId="730BC933" w14:textId="4DAD37D4" w:rsidR="001E338A" w:rsidRDefault="001E338A" w:rsidP="001E338A">
            <w:pPr>
              <w:pStyle w:val="Tabletext"/>
              <w:jc w:val="right"/>
            </w:pPr>
            <w:r>
              <w:t>310</w:t>
            </w:r>
          </w:p>
        </w:tc>
        <w:tc>
          <w:tcPr>
            <w:tcW w:w="1417" w:type="dxa"/>
            <w:tcBorders>
              <w:top w:val="nil"/>
              <w:left w:val="nil"/>
              <w:bottom w:val="nil"/>
              <w:right w:val="nil"/>
            </w:tcBorders>
            <w:shd w:val="clear" w:color="auto" w:fill="auto"/>
            <w:noWrap/>
            <w:vAlign w:val="bottom"/>
          </w:tcPr>
          <w:p w14:paraId="2632A23D" w14:textId="09439344" w:rsidR="001E338A" w:rsidRDefault="001E338A" w:rsidP="001E338A">
            <w:pPr>
              <w:pStyle w:val="Tabletext"/>
              <w:jc w:val="right"/>
            </w:pPr>
            <w:r>
              <w:t>*</w:t>
            </w:r>
          </w:p>
        </w:tc>
        <w:tc>
          <w:tcPr>
            <w:tcW w:w="991" w:type="dxa"/>
            <w:tcBorders>
              <w:top w:val="nil"/>
              <w:left w:val="nil"/>
              <w:bottom w:val="nil"/>
              <w:right w:val="nil"/>
            </w:tcBorders>
            <w:shd w:val="clear" w:color="auto" w:fill="auto"/>
            <w:noWrap/>
            <w:vAlign w:val="bottom"/>
          </w:tcPr>
          <w:p w14:paraId="7F86C99C" w14:textId="0075439E" w:rsidR="001E338A" w:rsidRDefault="001E338A" w:rsidP="001E338A">
            <w:pPr>
              <w:pStyle w:val="Tabletext"/>
              <w:jc w:val="right"/>
              <w:rPr>
                <w:rFonts w:cs="Arial"/>
                <w:color w:val="000000"/>
                <w:szCs w:val="16"/>
              </w:rPr>
            </w:pPr>
            <w:r>
              <w:rPr>
                <w:rFonts w:cs="Arial"/>
                <w:szCs w:val="16"/>
              </w:rPr>
              <w:t>6.6</w:t>
            </w:r>
          </w:p>
        </w:tc>
        <w:tc>
          <w:tcPr>
            <w:tcW w:w="992" w:type="dxa"/>
            <w:tcBorders>
              <w:top w:val="nil"/>
              <w:left w:val="nil"/>
              <w:bottom w:val="nil"/>
              <w:right w:val="nil"/>
            </w:tcBorders>
            <w:shd w:val="clear" w:color="auto" w:fill="auto"/>
            <w:noWrap/>
            <w:vAlign w:val="bottom"/>
          </w:tcPr>
          <w:p w14:paraId="70F16280" w14:textId="2DAFA272" w:rsidR="001E338A" w:rsidRDefault="001E338A" w:rsidP="001E338A">
            <w:pPr>
              <w:pStyle w:val="Tabletext"/>
              <w:jc w:val="right"/>
              <w:rPr>
                <w:rFonts w:cs="Arial"/>
                <w:color w:val="000000"/>
                <w:szCs w:val="16"/>
              </w:rPr>
            </w:pPr>
            <w:r>
              <w:rPr>
                <w:rFonts w:cs="Arial"/>
                <w:szCs w:val="16"/>
              </w:rPr>
              <w:t>9.0</w:t>
            </w:r>
          </w:p>
        </w:tc>
        <w:tc>
          <w:tcPr>
            <w:tcW w:w="994" w:type="dxa"/>
            <w:gridSpan w:val="2"/>
            <w:tcBorders>
              <w:top w:val="nil"/>
              <w:left w:val="nil"/>
              <w:bottom w:val="nil"/>
              <w:right w:val="nil"/>
            </w:tcBorders>
            <w:shd w:val="clear" w:color="auto" w:fill="auto"/>
            <w:noWrap/>
            <w:vAlign w:val="bottom"/>
          </w:tcPr>
          <w:p w14:paraId="775CBA03" w14:textId="45F7C309" w:rsidR="001E338A" w:rsidRDefault="001E338A" w:rsidP="001E338A">
            <w:pPr>
              <w:pStyle w:val="Tabletext"/>
              <w:jc w:val="right"/>
              <w:rPr>
                <w:rFonts w:cs="Arial"/>
                <w:color w:val="000000"/>
                <w:szCs w:val="16"/>
              </w:rPr>
            </w:pPr>
            <w:r>
              <w:rPr>
                <w:rFonts w:cs="Arial"/>
                <w:szCs w:val="16"/>
              </w:rPr>
              <w:t>0.7</w:t>
            </w:r>
          </w:p>
        </w:tc>
        <w:tc>
          <w:tcPr>
            <w:tcW w:w="855" w:type="dxa"/>
            <w:tcBorders>
              <w:top w:val="nil"/>
              <w:left w:val="nil"/>
              <w:bottom w:val="nil"/>
              <w:right w:val="nil"/>
            </w:tcBorders>
            <w:shd w:val="clear" w:color="auto" w:fill="auto"/>
            <w:noWrap/>
            <w:vAlign w:val="bottom"/>
          </w:tcPr>
          <w:p w14:paraId="3B590C7C" w14:textId="4D020A85" w:rsidR="001E338A" w:rsidRDefault="001E338A" w:rsidP="001E338A">
            <w:pPr>
              <w:pStyle w:val="Tabletext"/>
              <w:jc w:val="right"/>
              <w:rPr>
                <w:rFonts w:cs="Arial"/>
                <w:color w:val="000000"/>
                <w:szCs w:val="16"/>
              </w:rPr>
            </w:pPr>
            <w:r>
              <w:rPr>
                <w:rFonts w:cs="Arial"/>
                <w:szCs w:val="16"/>
              </w:rPr>
              <w:t>2.0</w:t>
            </w:r>
          </w:p>
        </w:tc>
      </w:tr>
      <w:tr w:rsidR="001E338A" w:rsidRPr="003908BB" w14:paraId="071679AA" w14:textId="77777777" w:rsidTr="001E338A">
        <w:trPr>
          <w:trHeight w:val="300"/>
        </w:trPr>
        <w:tc>
          <w:tcPr>
            <w:tcW w:w="5118" w:type="dxa"/>
            <w:tcBorders>
              <w:top w:val="nil"/>
              <w:left w:val="nil"/>
              <w:bottom w:val="nil"/>
              <w:right w:val="nil"/>
            </w:tcBorders>
            <w:shd w:val="clear" w:color="auto" w:fill="auto"/>
            <w:noWrap/>
          </w:tcPr>
          <w:p w14:paraId="74D07112" w14:textId="625A752B" w:rsidR="001E338A" w:rsidRPr="002909A2" w:rsidRDefault="001E338A" w:rsidP="001E338A">
            <w:pPr>
              <w:pStyle w:val="Tabletext"/>
              <w:rPr>
                <w:b/>
                <w:bCs/>
              </w:rPr>
            </w:pPr>
            <w:r>
              <w:t>Commenced, but did not complete</w:t>
            </w:r>
          </w:p>
        </w:tc>
        <w:tc>
          <w:tcPr>
            <w:tcW w:w="960" w:type="dxa"/>
            <w:tcBorders>
              <w:top w:val="nil"/>
              <w:left w:val="nil"/>
              <w:bottom w:val="nil"/>
              <w:right w:val="nil"/>
            </w:tcBorders>
            <w:shd w:val="clear" w:color="auto" w:fill="auto"/>
            <w:noWrap/>
            <w:vAlign w:val="bottom"/>
          </w:tcPr>
          <w:p w14:paraId="7B8EABF5" w14:textId="434DDF31" w:rsidR="001E338A" w:rsidRDefault="001E338A" w:rsidP="001E338A">
            <w:pPr>
              <w:pStyle w:val="Tabletext"/>
              <w:jc w:val="right"/>
            </w:pPr>
            <w:r>
              <w:t>9.0</w:t>
            </w:r>
          </w:p>
        </w:tc>
        <w:tc>
          <w:tcPr>
            <w:tcW w:w="960" w:type="dxa"/>
            <w:tcBorders>
              <w:top w:val="nil"/>
              <w:left w:val="nil"/>
              <w:bottom w:val="nil"/>
              <w:right w:val="nil"/>
            </w:tcBorders>
            <w:shd w:val="clear" w:color="auto" w:fill="auto"/>
            <w:noWrap/>
            <w:vAlign w:val="bottom"/>
          </w:tcPr>
          <w:p w14:paraId="2B67CFEA" w14:textId="1D783C36" w:rsidR="001E338A" w:rsidRDefault="001E338A" w:rsidP="001E338A">
            <w:pPr>
              <w:pStyle w:val="Tabletext"/>
              <w:jc w:val="right"/>
            </w:pPr>
            <w:r>
              <w:t>8.5</w:t>
            </w:r>
          </w:p>
        </w:tc>
        <w:tc>
          <w:tcPr>
            <w:tcW w:w="900" w:type="dxa"/>
            <w:tcBorders>
              <w:top w:val="nil"/>
              <w:left w:val="nil"/>
              <w:bottom w:val="nil"/>
              <w:right w:val="nil"/>
            </w:tcBorders>
            <w:shd w:val="clear" w:color="auto" w:fill="auto"/>
            <w:noWrap/>
            <w:vAlign w:val="bottom"/>
          </w:tcPr>
          <w:p w14:paraId="48A00BDD" w14:textId="28AA9C31" w:rsidR="001E338A" w:rsidRDefault="001E338A" w:rsidP="001E338A">
            <w:pPr>
              <w:pStyle w:val="Tabletext"/>
              <w:jc w:val="right"/>
            </w:pPr>
            <w:r>
              <w:t>8.8</w:t>
            </w:r>
          </w:p>
        </w:tc>
        <w:tc>
          <w:tcPr>
            <w:tcW w:w="851" w:type="dxa"/>
            <w:tcBorders>
              <w:top w:val="nil"/>
              <w:left w:val="nil"/>
              <w:bottom w:val="nil"/>
              <w:right w:val="nil"/>
            </w:tcBorders>
            <w:shd w:val="clear" w:color="auto" w:fill="auto"/>
            <w:noWrap/>
            <w:vAlign w:val="bottom"/>
          </w:tcPr>
          <w:p w14:paraId="3EF3FE8B" w14:textId="3436BC99" w:rsidR="001E338A" w:rsidRDefault="001E338A" w:rsidP="001E338A">
            <w:pPr>
              <w:pStyle w:val="Tabletext"/>
              <w:jc w:val="right"/>
            </w:pPr>
            <w:r>
              <w:t>370</w:t>
            </w:r>
          </w:p>
        </w:tc>
        <w:tc>
          <w:tcPr>
            <w:tcW w:w="1417" w:type="dxa"/>
            <w:tcBorders>
              <w:top w:val="nil"/>
              <w:left w:val="nil"/>
              <w:bottom w:val="nil"/>
              <w:right w:val="nil"/>
            </w:tcBorders>
            <w:shd w:val="clear" w:color="auto" w:fill="auto"/>
            <w:noWrap/>
            <w:vAlign w:val="bottom"/>
          </w:tcPr>
          <w:p w14:paraId="3178EB7F" w14:textId="77777777" w:rsidR="001E338A" w:rsidRDefault="001E338A" w:rsidP="001E338A">
            <w:pPr>
              <w:pStyle w:val="Tabletext"/>
              <w:jc w:val="right"/>
            </w:pPr>
          </w:p>
        </w:tc>
        <w:tc>
          <w:tcPr>
            <w:tcW w:w="991" w:type="dxa"/>
            <w:tcBorders>
              <w:top w:val="nil"/>
              <w:left w:val="nil"/>
              <w:bottom w:val="nil"/>
              <w:right w:val="nil"/>
            </w:tcBorders>
            <w:shd w:val="clear" w:color="auto" w:fill="auto"/>
            <w:noWrap/>
            <w:vAlign w:val="bottom"/>
          </w:tcPr>
          <w:p w14:paraId="06EF282E" w14:textId="32EE0749" w:rsidR="001E338A" w:rsidRDefault="001E338A" w:rsidP="001E338A">
            <w:pPr>
              <w:pStyle w:val="Tabletext"/>
              <w:jc w:val="right"/>
              <w:rPr>
                <w:rFonts w:cs="Arial"/>
                <w:color w:val="000000"/>
                <w:szCs w:val="16"/>
              </w:rPr>
            </w:pPr>
            <w:r>
              <w:rPr>
                <w:rFonts w:cs="Arial"/>
                <w:szCs w:val="16"/>
              </w:rPr>
              <w:t>7.6</w:t>
            </w:r>
          </w:p>
        </w:tc>
        <w:tc>
          <w:tcPr>
            <w:tcW w:w="992" w:type="dxa"/>
            <w:tcBorders>
              <w:top w:val="nil"/>
              <w:left w:val="nil"/>
              <w:bottom w:val="nil"/>
              <w:right w:val="nil"/>
            </w:tcBorders>
            <w:shd w:val="clear" w:color="auto" w:fill="auto"/>
            <w:noWrap/>
            <w:vAlign w:val="bottom"/>
          </w:tcPr>
          <w:p w14:paraId="1FE5134D" w14:textId="709A3CDB" w:rsidR="001E338A" w:rsidRDefault="001E338A" w:rsidP="001E338A">
            <w:pPr>
              <w:pStyle w:val="Tabletext"/>
              <w:jc w:val="right"/>
              <w:rPr>
                <w:rFonts w:cs="Arial"/>
                <w:color w:val="000000"/>
                <w:szCs w:val="16"/>
              </w:rPr>
            </w:pPr>
            <w:r>
              <w:rPr>
                <w:rFonts w:cs="Arial"/>
                <w:szCs w:val="16"/>
              </w:rPr>
              <w:t>10.4</w:t>
            </w:r>
          </w:p>
        </w:tc>
        <w:tc>
          <w:tcPr>
            <w:tcW w:w="994" w:type="dxa"/>
            <w:gridSpan w:val="2"/>
            <w:tcBorders>
              <w:top w:val="nil"/>
              <w:left w:val="nil"/>
              <w:bottom w:val="nil"/>
              <w:right w:val="nil"/>
            </w:tcBorders>
            <w:shd w:val="clear" w:color="auto" w:fill="auto"/>
            <w:noWrap/>
            <w:vAlign w:val="bottom"/>
          </w:tcPr>
          <w:p w14:paraId="3222395B" w14:textId="681D8662" w:rsidR="001E338A" w:rsidRDefault="001E338A" w:rsidP="001E338A">
            <w:pPr>
              <w:pStyle w:val="Tabletext"/>
              <w:jc w:val="right"/>
              <w:rPr>
                <w:rFonts w:cs="Arial"/>
                <w:color w:val="000000"/>
                <w:szCs w:val="16"/>
              </w:rPr>
            </w:pPr>
            <w:r>
              <w:rPr>
                <w:rFonts w:cs="Arial"/>
                <w:szCs w:val="16"/>
              </w:rPr>
              <w:t>5.8</w:t>
            </w:r>
          </w:p>
        </w:tc>
        <w:tc>
          <w:tcPr>
            <w:tcW w:w="855" w:type="dxa"/>
            <w:tcBorders>
              <w:top w:val="nil"/>
              <w:left w:val="nil"/>
              <w:bottom w:val="nil"/>
              <w:right w:val="nil"/>
            </w:tcBorders>
            <w:shd w:val="clear" w:color="auto" w:fill="auto"/>
            <w:noWrap/>
            <w:vAlign w:val="bottom"/>
          </w:tcPr>
          <w:p w14:paraId="65FF1D5E" w14:textId="4FB93BF0" w:rsidR="001E338A" w:rsidRDefault="001E338A" w:rsidP="001E338A">
            <w:pPr>
              <w:pStyle w:val="Tabletext"/>
              <w:jc w:val="right"/>
              <w:rPr>
                <w:rFonts w:cs="Arial"/>
                <w:color w:val="000000"/>
                <w:szCs w:val="16"/>
              </w:rPr>
            </w:pPr>
            <w:r>
              <w:rPr>
                <w:rFonts w:cs="Arial"/>
                <w:szCs w:val="16"/>
              </w:rPr>
              <w:t>11.2</w:t>
            </w:r>
          </w:p>
        </w:tc>
      </w:tr>
      <w:tr w:rsidR="001E338A" w:rsidRPr="003908BB" w14:paraId="237F49D9" w14:textId="77777777" w:rsidTr="001E338A">
        <w:trPr>
          <w:trHeight w:val="300"/>
        </w:trPr>
        <w:tc>
          <w:tcPr>
            <w:tcW w:w="5118" w:type="dxa"/>
            <w:tcBorders>
              <w:top w:val="nil"/>
              <w:left w:val="nil"/>
              <w:bottom w:val="nil"/>
              <w:right w:val="nil"/>
            </w:tcBorders>
            <w:shd w:val="clear" w:color="auto" w:fill="auto"/>
            <w:noWrap/>
          </w:tcPr>
          <w:p w14:paraId="081B1184" w14:textId="103D33F7" w:rsidR="001E338A" w:rsidRPr="002909A2" w:rsidRDefault="001E338A" w:rsidP="001E338A">
            <w:pPr>
              <w:pStyle w:val="Tabletext"/>
              <w:rPr>
                <w:b/>
                <w:bCs/>
              </w:rPr>
            </w:pPr>
            <w:r>
              <w:t>Never commenced</w:t>
            </w:r>
          </w:p>
        </w:tc>
        <w:tc>
          <w:tcPr>
            <w:tcW w:w="960" w:type="dxa"/>
            <w:tcBorders>
              <w:top w:val="nil"/>
              <w:left w:val="nil"/>
              <w:bottom w:val="nil"/>
              <w:right w:val="nil"/>
            </w:tcBorders>
            <w:shd w:val="clear" w:color="auto" w:fill="auto"/>
            <w:noWrap/>
            <w:vAlign w:val="bottom"/>
          </w:tcPr>
          <w:p w14:paraId="117B9C5E" w14:textId="16FF530A" w:rsidR="001E338A" w:rsidRDefault="001E338A" w:rsidP="001E338A">
            <w:pPr>
              <w:pStyle w:val="Tabletext"/>
              <w:jc w:val="right"/>
            </w:pPr>
            <w:r>
              <w:t>25.4</w:t>
            </w:r>
          </w:p>
        </w:tc>
        <w:tc>
          <w:tcPr>
            <w:tcW w:w="960" w:type="dxa"/>
            <w:tcBorders>
              <w:top w:val="nil"/>
              <w:left w:val="nil"/>
              <w:bottom w:val="nil"/>
              <w:right w:val="nil"/>
            </w:tcBorders>
            <w:shd w:val="clear" w:color="auto" w:fill="auto"/>
            <w:noWrap/>
            <w:vAlign w:val="bottom"/>
          </w:tcPr>
          <w:p w14:paraId="4E2A8A74" w14:textId="5C2164F9" w:rsidR="001E338A" w:rsidRDefault="001E338A" w:rsidP="001E338A">
            <w:pPr>
              <w:pStyle w:val="Tabletext"/>
              <w:jc w:val="right"/>
            </w:pPr>
            <w:r>
              <w:t>62.2</w:t>
            </w:r>
          </w:p>
        </w:tc>
        <w:tc>
          <w:tcPr>
            <w:tcW w:w="900" w:type="dxa"/>
            <w:tcBorders>
              <w:top w:val="nil"/>
              <w:left w:val="nil"/>
              <w:bottom w:val="nil"/>
              <w:right w:val="nil"/>
            </w:tcBorders>
            <w:shd w:val="clear" w:color="auto" w:fill="auto"/>
            <w:noWrap/>
            <w:vAlign w:val="bottom"/>
          </w:tcPr>
          <w:p w14:paraId="510E68D8" w14:textId="082B8318" w:rsidR="001E338A" w:rsidRDefault="001E338A" w:rsidP="001E338A">
            <w:pPr>
              <w:pStyle w:val="Tabletext"/>
              <w:jc w:val="right"/>
            </w:pPr>
            <w:r>
              <w:t>37.8</w:t>
            </w:r>
          </w:p>
        </w:tc>
        <w:tc>
          <w:tcPr>
            <w:tcW w:w="851" w:type="dxa"/>
            <w:tcBorders>
              <w:top w:val="nil"/>
              <w:left w:val="nil"/>
              <w:bottom w:val="nil"/>
              <w:right w:val="nil"/>
            </w:tcBorders>
            <w:shd w:val="clear" w:color="auto" w:fill="auto"/>
            <w:noWrap/>
            <w:vAlign w:val="bottom"/>
          </w:tcPr>
          <w:p w14:paraId="30D9051B" w14:textId="0850F302" w:rsidR="001E338A" w:rsidRDefault="001E338A" w:rsidP="001E338A">
            <w:pPr>
              <w:pStyle w:val="Tabletext"/>
              <w:jc w:val="right"/>
            </w:pPr>
            <w:r>
              <w:t>1089</w:t>
            </w:r>
          </w:p>
        </w:tc>
        <w:tc>
          <w:tcPr>
            <w:tcW w:w="1417" w:type="dxa"/>
            <w:tcBorders>
              <w:top w:val="nil"/>
              <w:left w:val="nil"/>
              <w:bottom w:val="nil"/>
              <w:right w:val="nil"/>
            </w:tcBorders>
            <w:shd w:val="clear" w:color="auto" w:fill="auto"/>
            <w:noWrap/>
            <w:vAlign w:val="bottom"/>
          </w:tcPr>
          <w:p w14:paraId="10A5A019" w14:textId="24874B8D" w:rsidR="001E338A" w:rsidRDefault="001E338A" w:rsidP="001E338A">
            <w:pPr>
              <w:pStyle w:val="Tabletext"/>
              <w:jc w:val="right"/>
            </w:pPr>
            <w:r>
              <w:t>*</w:t>
            </w:r>
          </w:p>
        </w:tc>
        <w:tc>
          <w:tcPr>
            <w:tcW w:w="991" w:type="dxa"/>
            <w:tcBorders>
              <w:top w:val="nil"/>
              <w:left w:val="nil"/>
              <w:bottom w:val="nil"/>
              <w:right w:val="nil"/>
            </w:tcBorders>
            <w:shd w:val="clear" w:color="auto" w:fill="auto"/>
            <w:noWrap/>
            <w:vAlign w:val="bottom"/>
          </w:tcPr>
          <w:p w14:paraId="3CFB96E7" w14:textId="756A200F" w:rsidR="001E338A" w:rsidRDefault="001E338A" w:rsidP="001E338A">
            <w:pPr>
              <w:pStyle w:val="Tabletext"/>
              <w:jc w:val="right"/>
              <w:rPr>
                <w:rFonts w:cs="Arial"/>
                <w:color w:val="000000"/>
                <w:szCs w:val="16"/>
              </w:rPr>
            </w:pPr>
            <w:r>
              <w:rPr>
                <w:rFonts w:cs="Arial"/>
                <w:szCs w:val="16"/>
              </w:rPr>
              <w:t>22.6</w:t>
            </w:r>
          </w:p>
        </w:tc>
        <w:tc>
          <w:tcPr>
            <w:tcW w:w="992" w:type="dxa"/>
            <w:tcBorders>
              <w:top w:val="nil"/>
              <w:left w:val="nil"/>
              <w:bottom w:val="nil"/>
              <w:right w:val="nil"/>
            </w:tcBorders>
            <w:shd w:val="clear" w:color="auto" w:fill="auto"/>
            <w:noWrap/>
            <w:vAlign w:val="bottom"/>
          </w:tcPr>
          <w:p w14:paraId="1AD9021F" w14:textId="035CD65D" w:rsidR="001E338A" w:rsidRDefault="001E338A" w:rsidP="001E338A">
            <w:pPr>
              <w:pStyle w:val="Tabletext"/>
              <w:jc w:val="right"/>
              <w:rPr>
                <w:rFonts w:cs="Arial"/>
                <w:color w:val="000000"/>
                <w:szCs w:val="16"/>
              </w:rPr>
            </w:pPr>
            <w:r>
              <w:rPr>
                <w:rFonts w:cs="Arial"/>
                <w:szCs w:val="16"/>
              </w:rPr>
              <w:t>28.2</w:t>
            </w:r>
          </w:p>
        </w:tc>
        <w:tc>
          <w:tcPr>
            <w:tcW w:w="994" w:type="dxa"/>
            <w:gridSpan w:val="2"/>
            <w:tcBorders>
              <w:top w:val="nil"/>
              <w:left w:val="nil"/>
              <w:bottom w:val="nil"/>
              <w:right w:val="nil"/>
            </w:tcBorders>
            <w:shd w:val="clear" w:color="auto" w:fill="auto"/>
            <w:noWrap/>
            <w:vAlign w:val="bottom"/>
          </w:tcPr>
          <w:p w14:paraId="12332FD0" w14:textId="1B986B74" w:rsidR="001E338A" w:rsidRDefault="001E338A" w:rsidP="001E338A">
            <w:pPr>
              <w:pStyle w:val="Tabletext"/>
              <w:jc w:val="right"/>
              <w:rPr>
                <w:rFonts w:cs="Arial"/>
                <w:color w:val="000000"/>
                <w:szCs w:val="16"/>
              </w:rPr>
            </w:pPr>
            <w:r>
              <w:rPr>
                <w:rFonts w:cs="Arial"/>
                <w:szCs w:val="16"/>
              </w:rPr>
              <w:t>57.8</w:t>
            </w:r>
          </w:p>
        </w:tc>
        <w:tc>
          <w:tcPr>
            <w:tcW w:w="855" w:type="dxa"/>
            <w:tcBorders>
              <w:top w:val="nil"/>
              <w:left w:val="nil"/>
              <w:bottom w:val="nil"/>
              <w:right w:val="nil"/>
            </w:tcBorders>
            <w:shd w:val="clear" w:color="auto" w:fill="auto"/>
            <w:noWrap/>
            <w:vAlign w:val="bottom"/>
          </w:tcPr>
          <w:p w14:paraId="50BDFC27" w14:textId="415F076C" w:rsidR="001E338A" w:rsidRDefault="001E338A" w:rsidP="001E338A">
            <w:pPr>
              <w:pStyle w:val="Tabletext"/>
              <w:jc w:val="right"/>
              <w:rPr>
                <w:rFonts w:cs="Arial"/>
                <w:color w:val="000000"/>
                <w:szCs w:val="16"/>
              </w:rPr>
            </w:pPr>
            <w:r>
              <w:rPr>
                <w:rFonts w:cs="Arial"/>
                <w:szCs w:val="16"/>
              </w:rPr>
              <w:t>66.6</w:t>
            </w:r>
          </w:p>
        </w:tc>
      </w:tr>
      <w:tr w:rsidR="001E338A" w:rsidRPr="003908BB" w14:paraId="7E5F7A17" w14:textId="77777777" w:rsidTr="001E338A">
        <w:trPr>
          <w:trHeight w:val="300"/>
        </w:trPr>
        <w:tc>
          <w:tcPr>
            <w:tcW w:w="5118" w:type="dxa"/>
            <w:tcBorders>
              <w:top w:val="nil"/>
              <w:left w:val="nil"/>
              <w:bottom w:val="nil"/>
              <w:right w:val="nil"/>
            </w:tcBorders>
            <w:shd w:val="clear" w:color="auto" w:fill="auto"/>
            <w:noWrap/>
          </w:tcPr>
          <w:p w14:paraId="55698753" w14:textId="75ACA29B" w:rsidR="001E338A" w:rsidRPr="002909A2" w:rsidRDefault="001E338A" w:rsidP="001E338A">
            <w:pPr>
              <w:pStyle w:val="Tabletext"/>
              <w:rPr>
                <w:b/>
                <w:bCs/>
              </w:rPr>
            </w:pPr>
            <w:r w:rsidRPr="002909A2">
              <w:rPr>
                <w:b/>
                <w:bCs/>
              </w:rPr>
              <w:t>Highest qualification level completed</w:t>
            </w:r>
          </w:p>
        </w:tc>
        <w:tc>
          <w:tcPr>
            <w:tcW w:w="960" w:type="dxa"/>
            <w:tcBorders>
              <w:top w:val="nil"/>
              <w:left w:val="nil"/>
              <w:bottom w:val="nil"/>
              <w:right w:val="nil"/>
            </w:tcBorders>
            <w:shd w:val="clear" w:color="auto" w:fill="auto"/>
            <w:noWrap/>
            <w:vAlign w:val="bottom"/>
          </w:tcPr>
          <w:p w14:paraId="4C796AA5" w14:textId="7AE7157B" w:rsidR="001E338A" w:rsidRDefault="001E338A" w:rsidP="001E338A">
            <w:pPr>
              <w:pStyle w:val="Tabletext"/>
              <w:jc w:val="right"/>
            </w:pPr>
            <w:r>
              <w:t> </w:t>
            </w:r>
          </w:p>
        </w:tc>
        <w:tc>
          <w:tcPr>
            <w:tcW w:w="960" w:type="dxa"/>
            <w:tcBorders>
              <w:top w:val="nil"/>
              <w:left w:val="nil"/>
              <w:bottom w:val="nil"/>
              <w:right w:val="nil"/>
            </w:tcBorders>
            <w:shd w:val="clear" w:color="auto" w:fill="auto"/>
            <w:noWrap/>
            <w:vAlign w:val="bottom"/>
          </w:tcPr>
          <w:p w14:paraId="68FD2091" w14:textId="0E301595" w:rsidR="001E338A" w:rsidRDefault="001E338A" w:rsidP="001E338A">
            <w:pPr>
              <w:pStyle w:val="Tabletext"/>
              <w:jc w:val="right"/>
            </w:pPr>
            <w:r>
              <w:t> </w:t>
            </w:r>
          </w:p>
        </w:tc>
        <w:tc>
          <w:tcPr>
            <w:tcW w:w="900" w:type="dxa"/>
            <w:tcBorders>
              <w:top w:val="nil"/>
              <w:left w:val="nil"/>
              <w:bottom w:val="nil"/>
              <w:right w:val="nil"/>
            </w:tcBorders>
            <w:shd w:val="clear" w:color="auto" w:fill="auto"/>
            <w:noWrap/>
            <w:vAlign w:val="bottom"/>
          </w:tcPr>
          <w:p w14:paraId="51D758B4" w14:textId="65B8BF62" w:rsidR="001E338A" w:rsidRDefault="001E338A" w:rsidP="001E338A">
            <w:pPr>
              <w:pStyle w:val="Tabletext"/>
              <w:jc w:val="right"/>
            </w:pPr>
            <w:r>
              <w:t> </w:t>
            </w:r>
          </w:p>
        </w:tc>
        <w:tc>
          <w:tcPr>
            <w:tcW w:w="851" w:type="dxa"/>
            <w:tcBorders>
              <w:top w:val="nil"/>
              <w:left w:val="nil"/>
              <w:bottom w:val="nil"/>
              <w:right w:val="nil"/>
            </w:tcBorders>
            <w:shd w:val="clear" w:color="auto" w:fill="auto"/>
            <w:noWrap/>
            <w:vAlign w:val="bottom"/>
          </w:tcPr>
          <w:p w14:paraId="4D72DF29" w14:textId="7B92ECA9" w:rsidR="001E338A" w:rsidRDefault="001E338A" w:rsidP="001E338A">
            <w:pPr>
              <w:pStyle w:val="Tabletext"/>
              <w:jc w:val="right"/>
            </w:pPr>
            <w:r>
              <w:t> </w:t>
            </w:r>
          </w:p>
        </w:tc>
        <w:tc>
          <w:tcPr>
            <w:tcW w:w="1417" w:type="dxa"/>
            <w:tcBorders>
              <w:top w:val="nil"/>
              <w:left w:val="nil"/>
              <w:bottom w:val="nil"/>
              <w:right w:val="nil"/>
            </w:tcBorders>
            <w:shd w:val="clear" w:color="auto" w:fill="auto"/>
            <w:noWrap/>
            <w:vAlign w:val="bottom"/>
          </w:tcPr>
          <w:p w14:paraId="4AE805B4" w14:textId="77777777" w:rsidR="001E338A" w:rsidRDefault="001E338A" w:rsidP="001E338A">
            <w:pPr>
              <w:pStyle w:val="Tabletext"/>
              <w:jc w:val="right"/>
            </w:pPr>
          </w:p>
        </w:tc>
        <w:tc>
          <w:tcPr>
            <w:tcW w:w="991" w:type="dxa"/>
            <w:tcBorders>
              <w:top w:val="nil"/>
              <w:left w:val="nil"/>
              <w:bottom w:val="nil"/>
              <w:right w:val="nil"/>
            </w:tcBorders>
            <w:shd w:val="clear" w:color="auto" w:fill="auto"/>
            <w:noWrap/>
            <w:vAlign w:val="bottom"/>
          </w:tcPr>
          <w:p w14:paraId="422FB41D" w14:textId="77777777" w:rsidR="001E338A" w:rsidRDefault="001E338A" w:rsidP="001E338A">
            <w:pPr>
              <w:pStyle w:val="Tabletext"/>
              <w:jc w:val="right"/>
              <w:rPr>
                <w:rFonts w:cs="Arial"/>
                <w:color w:val="000000"/>
                <w:szCs w:val="16"/>
              </w:rPr>
            </w:pPr>
          </w:p>
        </w:tc>
        <w:tc>
          <w:tcPr>
            <w:tcW w:w="992" w:type="dxa"/>
            <w:tcBorders>
              <w:top w:val="nil"/>
              <w:left w:val="nil"/>
              <w:bottom w:val="nil"/>
              <w:right w:val="nil"/>
            </w:tcBorders>
            <w:shd w:val="clear" w:color="auto" w:fill="auto"/>
            <w:noWrap/>
            <w:vAlign w:val="bottom"/>
          </w:tcPr>
          <w:p w14:paraId="3B1DA1B0" w14:textId="77777777" w:rsidR="001E338A" w:rsidRDefault="001E338A" w:rsidP="001E338A">
            <w:pPr>
              <w:pStyle w:val="Tabletext"/>
              <w:jc w:val="right"/>
              <w:rPr>
                <w:rFonts w:cs="Arial"/>
                <w:color w:val="000000"/>
                <w:szCs w:val="16"/>
              </w:rPr>
            </w:pPr>
          </w:p>
        </w:tc>
        <w:tc>
          <w:tcPr>
            <w:tcW w:w="994" w:type="dxa"/>
            <w:gridSpan w:val="2"/>
            <w:tcBorders>
              <w:top w:val="nil"/>
              <w:left w:val="nil"/>
              <w:bottom w:val="nil"/>
              <w:right w:val="nil"/>
            </w:tcBorders>
            <w:shd w:val="clear" w:color="auto" w:fill="auto"/>
            <w:noWrap/>
            <w:vAlign w:val="bottom"/>
          </w:tcPr>
          <w:p w14:paraId="7AD0BF04" w14:textId="77777777" w:rsidR="001E338A" w:rsidRDefault="001E338A" w:rsidP="001E338A">
            <w:pPr>
              <w:pStyle w:val="Tabletext"/>
              <w:jc w:val="right"/>
              <w:rPr>
                <w:rFonts w:cs="Arial"/>
                <w:color w:val="000000"/>
                <w:szCs w:val="16"/>
              </w:rPr>
            </w:pPr>
          </w:p>
        </w:tc>
        <w:tc>
          <w:tcPr>
            <w:tcW w:w="855" w:type="dxa"/>
            <w:tcBorders>
              <w:top w:val="nil"/>
              <w:left w:val="nil"/>
              <w:bottom w:val="nil"/>
              <w:right w:val="nil"/>
            </w:tcBorders>
            <w:shd w:val="clear" w:color="auto" w:fill="auto"/>
            <w:noWrap/>
            <w:vAlign w:val="bottom"/>
          </w:tcPr>
          <w:p w14:paraId="353CF3BD" w14:textId="77777777" w:rsidR="001E338A" w:rsidRDefault="001E338A" w:rsidP="001E338A">
            <w:pPr>
              <w:pStyle w:val="Tabletext"/>
              <w:jc w:val="right"/>
              <w:rPr>
                <w:rFonts w:cs="Arial"/>
                <w:color w:val="000000"/>
                <w:szCs w:val="16"/>
              </w:rPr>
            </w:pPr>
          </w:p>
        </w:tc>
      </w:tr>
      <w:tr w:rsidR="001E338A" w:rsidRPr="003908BB" w14:paraId="4A050633" w14:textId="77777777" w:rsidTr="001E338A">
        <w:trPr>
          <w:trHeight w:val="300"/>
        </w:trPr>
        <w:tc>
          <w:tcPr>
            <w:tcW w:w="5118" w:type="dxa"/>
            <w:tcBorders>
              <w:top w:val="nil"/>
              <w:left w:val="nil"/>
              <w:bottom w:val="nil"/>
              <w:right w:val="nil"/>
            </w:tcBorders>
            <w:shd w:val="clear" w:color="auto" w:fill="auto"/>
            <w:noWrap/>
          </w:tcPr>
          <w:p w14:paraId="42318982" w14:textId="095DC737" w:rsidR="001E338A" w:rsidRPr="002909A2" w:rsidRDefault="001E338A" w:rsidP="001E338A">
            <w:pPr>
              <w:pStyle w:val="Tabletext"/>
              <w:rPr>
                <w:b/>
                <w:bCs/>
              </w:rPr>
            </w:pPr>
            <w:r>
              <w:t>Certificate I and II (includes unknown certificate level)</w:t>
            </w:r>
          </w:p>
        </w:tc>
        <w:tc>
          <w:tcPr>
            <w:tcW w:w="960" w:type="dxa"/>
            <w:tcBorders>
              <w:top w:val="nil"/>
              <w:left w:val="nil"/>
              <w:bottom w:val="nil"/>
              <w:right w:val="nil"/>
            </w:tcBorders>
            <w:shd w:val="clear" w:color="auto" w:fill="auto"/>
            <w:noWrap/>
            <w:vAlign w:val="bottom"/>
          </w:tcPr>
          <w:p w14:paraId="01751247" w14:textId="6DB03F14" w:rsidR="001E338A" w:rsidRDefault="001E338A" w:rsidP="001E338A">
            <w:pPr>
              <w:pStyle w:val="Tabletext"/>
              <w:jc w:val="right"/>
            </w:pPr>
            <w:r>
              <w:t>3.3</w:t>
            </w:r>
          </w:p>
        </w:tc>
        <w:tc>
          <w:tcPr>
            <w:tcW w:w="960" w:type="dxa"/>
            <w:tcBorders>
              <w:top w:val="nil"/>
              <w:left w:val="nil"/>
              <w:bottom w:val="nil"/>
              <w:right w:val="nil"/>
            </w:tcBorders>
            <w:shd w:val="clear" w:color="auto" w:fill="auto"/>
            <w:noWrap/>
            <w:vAlign w:val="bottom"/>
          </w:tcPr>
          <w:p w14:paraId="034ADD4D" w14:textId="1D70C1A7" w:rsidR="001E338A" w:rsidRDefault="001E338A" w:rsidP="001E338A">
            <w:pPr>
              <w:pStyle w:val="Tabletext"/>
              <w:jc w:val="right"/>
            </w:pPr>
            <w:r>
              <w:t>8.8</w:t>
            </w:r>
          </w:p>
        </w:tc>
        <w:tc>
          <w:tcPr>
            <w:tcW w:w="900" w:type="dxa"/>
            <w:tcBorders>
              <w:top w:val="nil"/>
              <w:left w:val="nil"/>
              <w:bottom w:val="nil"/>
              <w:right w:val="nil"/>
            </w:tcBorders>
            <w:shd w:val="clear" w:color="auto" w:fill="auto"/>
            <w:noWrap/>
            <w:vAlign w:val="bottom"/>
          </w:tcPr>
          <w:p w14:paraId="6A188C97" w14:textId="09C1DFFD" w:rsidR="001E338A" w:rsidRDefault="001E338A" w:rsidP="001E338A">
            <w:pPr>
              <w:pStyle w:val="Tabletext"/>
              <w:jc w:val="right"/>
            </w:pPr>
            <w:r>
              <w:t>5.1</w:t>
            </w:r>
          </w:p>
        </w:tc>
        <w:tc>
          <w:tcPr>
            <w:tcW w:w="851" w:type="dxa"/>
            <w:tcBorders>
              <w:top w:val="nil"/>
              <w:left w:val="nil"/>
              <w:bottom w:val="nil"/>
              <w:right w:val="nil"/>
            </w:tcBorders>
            <w:shd w:val="clear" w:color="auto" w:fill="auto"/>
            <w:noWrap/>
            <w:vAlign w:val="bottom"/>
          </w:tcPr>
          <w:p w14:paraId="4AD67C58" w14:textId="6DBAA8DA" w:rsidR="001E338A" w:rsidRDefault="001E338A" w:rsidP="001E338A">
            <w:pPr>
              <w:pStyle w:val="Tabletext"/>
              <w:jc w:val="right"/>
            </w:pPr>
            <w:r>
              <w:t>147</w:t>
            </w:r>
          </w:p>
        </w:tc>
        <w:tc>
          <w:tcPr>
            <w:tcW w:w="1417" w:type="dxa"/>
            <w:tcBorders>
              <w:top w:val="nil"/>
              <w:left w:val="nil"/>
              <w:bottom w:val="nil"/>
              <w:right w:val="nil"/>
            </w:tcBorders>
            <w:shd w:val="clear" w:color="auto" w:fill="auto"/>
            <w:noWrap/>
            <w:vAlign w:val="bottom"/>
          </w:tcPr>
          <w:p w14:paraId="216D1463" w14:textId="2CEC9906" w:rsidR="001E338A" w:rsidRDefault="001E338A" w:rsidP="001E338A">
            <w:pPr>
              <w:pStyle w:val="Tabletext"/>
              <w:jc w:val="right"/>
            </w:pPr>
            <w:r>
              <w:t>*</w:t>
            </w:r>
          </w:p>
        </w:tc>
        <w:tc>
          <w:tcPr>
            <w:tcW w:w="991" w:type="dxa"/>
            <w:tcBorders>
              <w:top w:val="nil"/>
              <w:left w:val="nil"/>
              <w:bottom w:val="nil"/>
              <w:right w:val="nil"/>
            </w:tcBorders>
            <w:shd w:val="clear" w:color="auto" w:fill="auto"/>
            <w:noWrap/>
            <w:vAlign w:val="bottom"/>
          </w:tcPr>
          <w:p w14:paraId="70B3DA53" w14:textId="0BB74F54" w:rsidR="001E338A" w:rsidRDefault="001E338A" w:rsidP="001E338A">
            <w:pPr>
              <w:pStyle w:val="Tabletext"/>
              <w:jc w:val="right"/>
              <w:rPr>
                <w:rFonts w:cs="Arial"/>
                <w:color w:val="000000"/>
                <w:szCs w:val="16"/>
              </w:rPr>
            </w:pPr>
            <w:r>
              <w:rPr>
                <w:rFonts w:cs="Arial"/>
                <w:szCs w:val="16"/>
              </w:rPr>
              <w:t>2.1</w:t>
            </w:r>
          </w:p>
        </w:tc>
        <w:tc>
          <w:tcPr>
            <w:tcW w:w="992" w:type="dxa"/>
            <w:tcBorders>
              <w:top w:val="nil"/>
              <w:left w:val="nil"/>
              <w:bottom w:val="nil"/>
              <w:right w:val="nil"/>
            </w:tcBorders>
            <w:shd w:val="clear" w:color="auto" w:fill="auto"/>
            <w:noWrap/>
            <w:vAlign w:val="bottom"/>
          </w:tcPr>
          <w:p w14:paraId="3ECBA37B" w14:textId="126AFC52" w:rsidR="001E338A" w:rsidRDefault="001E338A" w:rsidP="001E338A">
            <w:pPr>
              <w:pStyle w:val="Tabletext"/>
              <w:jc w:val="right"/>
              <w:rPr>
                <w:rFonts w:cs="Arial"/>
                <w:color w:val="000000"/>
                <w:szCs w:val="16"/>
              </w:rPr>
            </w:pPr>
            <w:r>
              <w:rPr>
                <w:rFonts w:cs="Arial"/>
                <w:szCs w:val="16"/>
              </w:rPr>
              <w:t>4.4</w:t>
            </w:r>
          </w:p>
        </w:tc>
        <w:tc>
          <w:tcPr>
            <w:tcW w:w="994" w:type="dxa"/>
            <w:gridSpan w:val="2"/>
            <w:tcBorders>
              <w:top w:val="nil"/>
              <w:left w:val="nil"/>
              <w:bottom w:val="nil"/>
              <w:right w:val="nil"/>
            </w:tcBorders>
            <w:shd w:val="clear" w:color="auto" w:fill="auto"/>
            <w:noWrap/>
            <w:vAlign w:val="bottom"/>
          </w:tcPr>
          <w:p w14:paraId="254B6CF1" w14:textId="2D5E8F1C" w:rsidR="001E338A" w:rsidRDefault="001E338A" w:rsidP="001E338A">
            <w:pPr>
              <w:pStyle w:val="Tabletext"/>
              <w:jc w:val="right"/>
              <w:rPr>
                <w:rFonts w:cs="Arial"/>
                <w:color w:val="000000"/>
                <w:szCs w:val="16"/>
              </w:rPr>
            </w:pPr>
            <w:r>
              <w:rPr>
                <w:rFonts w:cs="Arial"/>
                <w:szCs w:val="16"/>
              </w:rPr>
              <w:t>5.8</w:t>
            </w:r>
          </w:p>
        </w:tc>
        <w:tc>
          <w:tcPr>
            <w:tcW w:w="855" w:type="dxa"/>
            <w:tcBorders>
              <w:top w:val="nil"/>
              <w:left w:val="nil"/>
              <w:bottom w:val="nil"/>
              <w:right w:val="nil"/>
            </w:tcBorders>
            <w:shd w:val="clear" w:color="auto" w:fill="auto"/>
            <w:noWrap/>
            <w:vAlign w:val="bottom"/>
          </w:tcPr>
          <w:p w14:paraId="599F296C" w14:textId="1FA4FD4A" w:rsidR="001E338A" w:rsidRDefault="001E338A" w:rsidP="001E338A">
            <w:pPr>
              <w:pStyle w:val="Tabletext"/>
              <w:jc w:val="right"/>
              <w:rPr>
                <w:rFonts w:cs="Arial"/>
                <w:color w:val="000000"/>
                <w:szCs w:val="16"/>
              </w:rPr>
            </w:pPr>
            <w:r>
              <w:rPr>
                <w:rFonts w:cs="Arial"/>
                <w:szCs w:val="16"/>
              </w:rPr>
              <w:t>11.8</w:t>
            </w:r>
          </w:p>
        </w:tc>
      </w:tr>
      <w:tr w:rsidR="001E338A" w:rsidRPr="003908BB" w14:paraId="780C74C7" w14:textId="77777777" w:rsidTr="001E338A">
        <w:trPr>
          <w:trHeight w:val="300"/>
        </w:trPr>
        <w:tc>
          <w:tcPr>
            <w:tcW w:w="5118" w:type="dxa"/>
            <w:tcBorders>
              <w:top w:val="nil"/>
              <w:left w:val="nil"/>
              <w:bottom w:val="nil"/>
              <w:right w:val="nil"/>
            </w:tcBorders>
            <w:shd w:val="clear" w:color="auto" w:fill="auto"/>
            <w:noWrap/>
          </w:tcPr>
          <w:p w14:paraId="1928A727" w14:textId="69A03880" w:rsidR="001E338A" w:rsidRPr="002909A2" w:rsidRDefault="001E338A" w:rsidP="001E338A">
            <w:pPr>
              <w:pStyle w:val="Tabletext"/>
              <w:rPr>
                <w:b/>
                <w:bCs/>
              </w:rPr>
            </w:pPr>
            <w:r>
              <w:t>Certificate III and IV</w:t>
            </w:r>
          </w:p>
        </w:tc>
        <w:tc>
          <w:tcPr>
            <w:tcW w:w="960" w:type="dxa"/>
            <w:tcBorders>
              <w:top w:val="nil"/>
              <w:left w:val="nil"/>
              <w:bottom w:val="nil"/>
              <w:right w:val="nil"/>
            </w:tcBorders>
            <w:shd w:val="clear" w:color="auto" w:fill="auto"/>
            <w:noWrap/>
            <w:vAlign w:val="bottom"/>
          </w:tcPr>
          <w:p w14:paraId="47A130E0" w14:textId="42A47CD0" w:rsidR="001E338A" w:rsidRDefault="001E338A" w:rsidP="001E338A">
            <w:pPr>
              <w:pStyle w:val="Tabletext"/>
              <w:jc w:val="right"/>
            </w:pPr>
            <w:r>
              <w:t>10.5</w:t>
            </w:r>
          </w:p>
        </w:tc>
        <w:tc>
          <w:tcPr>
            <w:tcW w:w="960" w:type="dxa"/>
            <w:tcBorders>
              <w:top w:val="nil"/>
              <w:left w:val="nil"/>
              <w:bottom w:val="nil"/>
              <w:right w:val="nil"/>
            </w:tcBorders>
            <w:shd w:val="clear" w:color="auto" w:fill="auto"/>
            <w:noWrap/>
            <w:vAlign w:val="bottom"/>
          </w:tcPr>
          <w:p w14:paraId="0DDCD393" w14:textId="3B550A22" w:rsidR="001E338A" w:rsidRDefault="001E338A" w:rsidP="001E338A">
            <w:pPr>
              <w:pStyle w:val="Tabletext"/>
              <w:jc w:val="right"/>
            </w:pPr>
            <w:r>
              <w:t>28.9</w:t>
            </w:r>
          </w:p>
        </w:tc>
        <w:tc>
          <w:tcPr>
            <w:tcW w:w="900" w:type="dxa"/>
            <w:tcBorders>
              <w:top w:val="nil"/>
              <w:left w:val="nil"/>
              <w:bottom w:val="nil"/>
              <w:right w:val="nil"/>
            </w:tcBorders>
            <w:shd w:val="clear" w:color="auto" w:fill="auto"/>
            <w:noWrap/>
            <w:vAlign w:val="bottom"/>
          </w:tcPr>
          <w:p w14:paraId="6BAD6BD7" w14:textId="48729AA2" w:rsidR="001E338A" w:rsidRDefault="001E338A" w:rsidP="001E338A">
            <w:pPr>
              <w:pStyle w:val="Tabletext"/>
              <w:jc w:val="right"/>
            </w:pPr>
            <w:r>
              <w:t>16.7</w:t>
            </w:r>
          </w:p>
        </w:tc>
        <w:tc>
          <w:tcPr>
            <w:tcW w:w="851" w:type="dxa"/>
            <w:tcBorders>
              <w:top w:val="nil"/>
              <w:left w:val="nil"/>
              <w:bottom w:val="nil"/>
              <w:right w:val="nil"/>
            </w:tcBorders>
            <w:shd w:val="clear" w:color="auto" w:fill="auto"/>
            <w:noWrap/>
            <w:vAlign w:val="bottom"/>
          </w:tcPr>
          <w:p w14:paraId="770F1535" w14:textId="6FA32259" w:rsidR="001E338A" w:rsidRDefault="001E338A" w:rsidP="001E338A">
            <w:pPr>
              <w:pStyle w:val="Tabletext"/>
              <w:jc w:val="right"/>
            </w:pPr>
            <w:r>
              <w:t>492</w:t>
            </w:r>
          </w:p>
        </w:tc>
        <w:tc>
          <w:tcPr>
            <w:tcW w:w="1417" w:type="dxa"/>
            <w:tcBorders>
              <w:top w:val="nil"/>
              <w:left w:val="nil"/>
              <w:bottom w:val="nil"/>
              <w:right w:val="nil"/>
            </w:tcBorders>
            <w:shd w:val="clear" w:color="auto" w:fill="auto"/>
            <w:noWrap/>
            <w:vAlign w:val="bottom"/>
          </w:tcPr>
          <w:p w14:paraId="18AD8712" w14:textId="6069A6F1" w:rsidR="001E338A" w:rsidRDefault="001E338A" w:rsidP="001E338A">
            <w:pPr>
              <w:pStyle w:val="Tabletext"/>
              <w:jc w:val="right"/>
            </w:pPr>
            <w:r>
              <w:t>*</w:t>
            </w:r>
          </w:p>
        </w:tc>
        <w:tc>
          <w:tcPr>
            <w:tcW w:w="991" w:type="dxa"/>
            <w:tcBorders>
              <w:top w:val="nil"/>
              <w:left w:val="nil"/>
              <w:bottom w:val="nil"/>
              <w:right w:val="nil"/>
            </w:tcBorders>
            <w:shd w:val="clear" w:color="auto" w:fill="auto"/>
            <w:noWrap/>
            <w:vAlign w:val="bottom"/>
          </w:tcPr>
          <w:p w14:paraId="542377E8" w14:textId="50365A12" w:rsidR="001E338A" w:rsidRDefault="001E338A" w:rsidP="001E338A">
            <w:pPr>
              <w:pStyle w:val="Tabletext"/>
              <w:jc w:val="right"/>
              <w:rPr>
                <w:rFonts w:cs="Arial"/>
                <w:color w:val="000000"/>
                <w:szCs w:val="16"/>
              </w:rPr>
            </w:pPr>
            <w:r>
              <w:rPr>
                <w:rFonts w:cs="Arial"/>
                <w:szCs w:val="16"/>
              </w:rPr>
              <w:t>8.5</w:t>
            </w:r>
          </w:p>
        </w:tc>
        <w:tc>
          <w:tcPr>
            <w:tcW w:w="992" w:type="dxa"/>
            <w:tcBorders>
              <w:top w:val="nil"/>
              <w:left w:val="nil"/>
              <w:bottom w:val="nil"/>
              <w:right w:val="nil"/>
            </w:tcBorders>
            <w:shd w:val="clear" w:color="auto" w:fill="auto"/>
            <w:noWrap/>
            <w:vAlign w:val="bottom"/>
          </w:tcPr>
          <w:p w14:paraId="6FBBEC39" w14:textId="502A3B4E" w:rsidR="001E338A" w:rsidRDefault="001E338A" w:rsidP="001E338A">
            <w:pPr>
              <w:pStyle w:val="Tabletext"/>
              <w:jc w:val="right"/>
              <w:rPr>
                <w:rFonts w:cs="Arial"/>
                <w:color w:val="000000"/>
                <w:szCs w:val="16"/>
              </w:rPr>
            </w:pPr>
            <w:r>
              <w:rPr>
                <w:rFonts w:cs="Arial"/>
                <w:szCs w:val="16"/>
              </w:rPr>
              <w:t>12.4</w:t>
            </w:r>
          </w:p>
        </w:tc>
        <w:tc>
          <w:tcPr>
            <w:tcW w:w="994" w:type="dxa"/>
            <w:gridSpan w:val="2"/>
            <w:tcBorders>
              <w:top w:val="nil"/>
              <w:left w:val="nil"/>
              <w:bottom w:val="nil"/>
              <w:right w:val="nil"/>
            </w:tcBorders>
            <w:shd w:val="clear" w:color="auto" w:fill="auto"/>
            <w:noWrap/>
            <w:vAlign w:val="bottom"/>
          </w:tcPr>
          <w:p w14:paraId="17624AF5" w14:textId="7F320635" w:rsidR="001E338A" w:rsidRDefault="001E338A" w:rsidP="001E338A">
            <w:pPr>
              <w:pStyle w:val="Tabletext"/>
              <w:jc w:val="right"/>
              <w:rPr>
                <w:rFonts w:cs="Arial"/>
                <w:color w:val="000000"/>
                <w:szCs w:val="16"/>
              </w:rPr>
            </w:pPr>
            <w:r>
              <w:rPr>
                <w:rFonts w:cs="Arial"/>
                <w:szCs w:val="16"/>
              </w:rPr>
              <w:t>24.2</w:t>
            </w:r>
          </w:p>
        </w:tc>
        <w:tc>
          <w:tcPr>
            <w:tcW w:w="855" w:type="dxa"/>
            <w:tcBorders>
              <w:top w:val="nil"/>
              <w:left w:val="nil"/>
              <w:bottom w:val="nil"/>
              <w:right w:val="nil"/>
            </w:tcBorders>
            <w:shd w:val="clear" w:color="auto" w:fill="auto"/>
            <w:noWrap/>
            <w:vAlign w:val="bottom"/>
          </w:tcPr>
          <w:p w14:paraId="30E26369" w14:textId="3D252E84" w:rsidR="001E338A" w:rsidRDefault="001E338A" w:rsidP="001E338A">
            <w:pPr>
              <w:pStyle w:val="Tabletext"/>
              <w:jc w:val="right"/>
              <w:rPr>
                <w:rFonts w:cs="Arial"/>
                <w:color w:val="000000"/>
                <w:szCs w:val="16"/>
              </w:rPr>
            </w:pPr>
            <w:r>
              <w:rPr>
                <w:rFonts w:cs="Arial"/>
                <w:szCs w:val="16"/>
              </w:rPr>
              <w:t>33.6</w:t>
            </w:r>
          </w:p>
        </w:tc>
      </w:tr>
      <w:tr w:rsidR="001E338A" w:rsidRPr="003908BB" w14:paraId="115A6656" w14:textId="77777777" w:rsidTr="001E338A">
        <w:trPr>
          <w:trHeight w:val="300"/>
        </w:trPr>
        <w:tc>
          <w:tcPr>
            <w:tcW w:w="5118" w:type="dxa"/>
            <w:tcBorders>
              <w:top w:val="nil"/>
              <w:left w:val="nil"/>
              <w:bottom w:val="nil"/>
              <w:right w:val="nil"/>
            </w:tcBorders>
            <w:shd w:val="clear" w:color="auto" w:fill="auto"/>
            <w:noWrap/>
          </w:tcPr>
          <w:p w14:paraId="6882C33B" w14:textId="4A5E397F" w:rsidR="001E338A" w:rsidRPr="002909A2" w:rsidRDefault="001E338A" w:rsidP="001E338A">
            <w:pPr>
              <w:pStyle w:val="Tabletext"/>
              <w:rPr>
                <w:b/>
                <w:bCs/>
              </w:rPr>
            </w:pPr>
            <w:r>
              <w:t>Advanced diploma/diploma (incl. associate degree)</w:t>
            </w:r>
          </w:p>
        </w:tc>
        <w:tc>
          <w:tcPr>
            <w:tcW w:w="960" w:type="dxa"/>
            <w:tcBorders>
              <w:top w:val="nil"/>
              <w:left w:val="nil"/>
              <w:bottom w:val="nil"/>
              <w:right w:val="nil"/>
            </w:tcBorders>
            <w:shd w:val="clear" w:color="auto" w:fill="auto"/>
            <w:noWrap/>
            <w:vAlign w:val="bottom"/>
          </w:tcPr>
          <w:p w14:paraId="7B88A0D9" w14:textId="1BD09781" w:rsidR="001E338A" w:rsidRDefault="001E338A" w:rsidP="001E338A">
            <w:pPr>
              <w:pStyle w:val="Tabletext"/>
              <w:jc w:val="right"/>
            </w:pPr>
            <w:r>
              <w:t>7.9</w:t>
            </w:r>
          </w:p>
        </w:tc>
        <w:tc>
          <w:tcPr>
            <w:tcW w:w="960" w:type="dxa"/>
            <w:tcBorders>
              <w:top w:val="nil"/>
              <w:left w:val="nil"/>
              <w:bottom w:val="nil"/>
              <w:right w:val="nil"/>
            </w:tcBorders>
            <w:shd w:val="clear" w:color="auto" w:fill="auto"/>
            <w:noWrap/>
            <w:vAlign w:val="bottom"/>
          </w:tcPr>
          <w:p w14:paraId="438F8CAF" w14:textId="2C50FC97" w:rsidR="001E338A" w:rsidRDefault="001E338A" w:rsidP="001E338A">
            <w:pPr>
              <w:pStyle w:val="Tabletext"/>
              <w:jc w:val="right"/>
            </w:pPr>
            <w:r>
              <w:t>9.5</w:t>
            </w:r>
          </w:p>
        </w:tc>
        <w:tc>
          <w:tcPr>
            <w:tcW w:w="900" w:type="dxa"/>
            <w:tcBorders>
              <w:top w:val="nil"/>
              <w:left w:val="nil"/>
              <w:bottom w:val="nil"/>
              <w:right w:val="nil"/>
            </w:tcBorders>
            <w:shd w:val="clear" w:color="auto" w:fill="auto"/>
            <w:noWrap/>
            <w:vAlign w:val="bottom"/>
          </w:tcPr>
          <w:p w14:paraId="7514E61F" w14:textId="39F706B2" w:rsidR="001E338A" w:rsidRDefault="001E338A" w:rsidP="001E338A">
            <w:pPr>
              <w:pStyle w:val="Tabletext"/>
              <w:jc w:val="right"/>
            </w:pPr>
            <w:r>
              <w:t>8.4</w:t>
            </w:r>
          </w:p>
        </w:tc>
        <w:tc>
          <w:tcPr>
            <w:tcW w:w="851" w:type="dxa"/>
            <w:tcBorders>
              <w:top w:val="nil"/>
              <w:left w:val="nil"/>
              <w:bottom w:val="nil"/>
              <w:right w:val="nil"/>
            </w:tcBorders>
            <w:shd w:val="clear" w:color="auto" w:fill="auto"/>
            <w:noWrap/>
            <w:vAlign w:val="bottom"/>
          </w:tcPr>
          <w:p w14:paraId="3DCD1737" w14:textId="54C8AC56" w:rsidR="001E338A" w:rsidRDefault="001E338A" w:rsidP="001E338A">
            <w:pPr>
              <w:pStyle w:val="Tabletext"/>
              <w:jc w:val="right"/>
            </w:pPr>
            <w:r>
              <w:t>243</w:t>
            </w:r>
          </w:p>
        </w:tc>
        <w:tc>
          <w:tcPr>
            <w:tcW w:w="1417" w:type="dxa"/>
            <w:tcBorders>
              <w:top w:val="nil"/>
              <w:left w:val="nil"/>
              <w:bottom w:val="nil"/>
              <w:right w:val="nil"/>
            </w:tcBorders>
            <w:shd w:val="clear" w:color="auto" w:fill="auto"/>
            <w:noWrap/>
            <w:vAlign w:val="bottom"/>
          </w:tcPr>
          <w:p w14:paraId="00007ED0" w14:textId="77777777" w:rsidR="001E338A" w:rsidRDefault="001E338A" w:rsidP="001E338A">
            <w:pPr>
              <w:pStyle w:val="Tabletext"/>
              <w:jc w:val="right"/>
            </w:pPr>
          </w:p>
        </w:tc>
        <w:tc>
          <w:tcPr>
            <w:tcW w:w="991" w:type="dxa"/>
            <w:tcBorders>
              <w:top w:val="nil"/>
              <w:left w:val="nil"/>
              <w:bottom w:val="nil"/>
              <w:right w:val="nil"/>
            </w:tcBorders>
            <w:shd w:val="clear" w:color="auto" w:fill="auto"/>
            <w:noWrap/>
            <w:vAlign w:val="bottom"/>
          </w:tcPr>
          <w:p w14:paraId="2E0D9F45" w14:textId="318838A2" w:rsidR="001E338A" w:rsidRDefault="001E338A" w:rsidP="001E338A">
            <w:pPr>
              <w:pStyle w:val="Tabletext"/>
              <w:jc w:val="right"/>
              <w:rPr>
                <w:rFonts w:cs="Arial"/>
                <w:color w:val="000000"/>
                <w:szCs w:val="16"/>
              </w:rPr>
            </w:pPr>
            <w:r>
              <w:rPr>
                <w:rFonts w:cs="Arial"/>
                <w:szCs w:val="16"/>
              </w:rPr>
              <w:t>6.2</w:t>
            </w:r>
          </w:p>
        </w:tc>
        <w:tc>
          <w:tcPr>
            <w:tcW w:w="992" w:type="dxa"/>
            <w:tcBorders>
              <w:top w:val="nil"/>
              <w:left w:val="nil"/>
              <w:bottom w:val="nil"/>
              <w:right w:val="nil"/>
            </w:tcBorders>
            <w:shd w:val="clear" w:color="auto" w:fill="auto"/>
            <w:noWrap/>
            <w:vAlign w:val="bottom"/>
          </w:tcPr>
          <w:p w14:paraId="5BA3EC43" w14:textId="51F16D13" w:rsidR="001E338A" w:rsidRDefault="001E338A" w:rsidP="001E338A">
            <w:pPr>
              <w:pStyle w:val="Tabletext"/>
              <w:jc w:val="right"/>
              <w:rPr>
                <w:rFonts w:cs="Arial"/>
                <w:color w:val="000000"/>
                <w:szCs w:val="16"/>
              </w:rPr>
            </w:pPr>
            <w:r>
              <w:rPr>
                <w:rFonts w:cs="Arial"/>
                <w:szCs w:val="16"/>
              </w:rPr>
              <w:t>9.6</w:t>
            </w:r>
          </w:p>
        </w:tc>
        <w:tc>
          <w:tcPr>
            <w:tcW w:w="994" w:type="dxa"/>
            <w:gridSpan w:val="2"/>
            <w:tcBorders>
              <w:top w:val="nil"/>
              <w:left w:val="nil"/>
              <w:bottom w:val="nil"/>
              <w:right w:val="nil"/>
            </w:tcBorders>
            <w:shd w:val="clear" w:color="auto" w:fill="auto"/>
            <w:noWrap/>
            <w:vAlign w:val="bottom"/>
          </w:tcPr>
          <w:p w14:paraId="3AABB7EF" w14:textId="35F26405" w:rsidR="001E338A" w:rsidRDefault="001E338A" w:rsidP="001E338A">
            <w:pPr>
              <w:pStyle w:val="Tabletext"/>
              <w:jc w:val="right"/>
              <w:rPr>
                <w:rFonts w:cs="Arial"/>
                <w:color w:val="000000"/>
                <w:szCs w:val="16"/>
              </w:rPr>
            </w:pPr>
            <w:r>
              <w:rPr>
                <w:rFonts w:cs="Arial"/>
                <w:szCs w:val="16"/>
              </w:rPr>
              <w:t>6.8</w:t>
            </w:r>
          </w:p>
        </w:tc>
        <w:tc>
          <w:tcPr>
            <w:tcW w:w="855" w:type="dxa"/>
            <w:tcBorders>
              <w:top w:val="nil"/>
              <w:left w:val="nil"/>
              <w:bottom w:val="nil"/>
              <w:right w:val="nil"/>
            </w:tcBorders>
            <w:shd w:val="clear" w:color="auto" w:fill="auto"/>
            <w:noWrap/>
            <w:vAlign w:val="bottom"/>
          </w:tcPr>
          <w:p w14:paraId="68BC0D62" w14:textId="2EF3DFCC" w:rsidR="001E338A" w:rsidRDefault="001E338A" w:rsidP="001E338A">
            <w:pPr>
              <w:pStyle w:val="Tabletext"/>
              <w:jc w:val="right"/>
              <w:rPr>
                <w:rFonts w:cs="Arial"/>
                <w:color w:val="000000"/>
                <w:szCs w:val="16"/>
              </w:rPr>
            </w:pPr>
            <w:r>
              <w:rPr>
                <w:rFonts w:cs="Arial"/>
                <w:szCs w:val="16"/>
              </w:rPr>
              <w:t>12.2</w:t>
            </w:r>
          </w:p>
        </w:tc>
      </w:tr>
      <w:tr w:rsidR="001E338A" w:rsidRPr="003908BB" w14:paraId="19ED4E8C" w14:textId="77777777" w:rsidTr="001E338A">
        <w:trPr>
          <w:trHeight w:val="300"/>
        </w:trPr>
        <w:tc>
          <w:tcPr>
            <w:tcW w:w="5118" w:type="dxa"/>
            <w:tcBorders>
              <w:top w:val="nil"/>
              <w:left w:val="nil"/>
              <w:bottom w:val="nil"/>
              <w:right w:val="nil"/>
            </w:tcBorders>
            <w:shd w:val="clear" w:color="auto" w:fill="auto"/>
            <w:noWrap/>
          </w:tcPr>
          <w:p w14:paraId="019C27F8" w14:textId="6F8B8907" w:rsidR="001E338A" w:rsidRPr="002909A2" w:rsidRDefault="001E338A" w:rsidP="001E338A">
            <w:pPr>
              <w:pStyle w:val="Tabletext"/>
              <w:rPr>
                <w:b/>
                <w:bCs/>
              </w:rPr>
            </w:pPr>
            <w:r>
              <w:t>Bachelor’s degree or higher</w:t>
            </w:r>
          </w:p>
        </w:tc>
        <w:tc>
          <w:tcPr>
            <w:tcW w:w="960" w:type="dxa"/>
            <w:tcBorders>
              <w:top w:val="nil"/>
              <w:left w:val="nil"/>
              <w:bottom w:val="nil"/>
              <w:right w:val="nil"/>
            </w:tcBorders>
            <w:shd w:val="clear" w:color="auto" w:fill="auto"/>
            <w:noWrap/>
            <w:vAlign w:val="bottom"/>
          </w:tcPr>
          <w:p w14:paraId="5EB5F829" w14:textId="5714BF76" w:rsidR="001E338A" w:rsidRDefault="001E338A" w:rsidP="001E338A">
            <w:pPr>
              <w:pStyle w:val="Tabletext"/>
              <w:jc w:val="right"/>
            </w:pPr>
            <w:r>
              <w:t>36.2</w:t>
            </w:r>
          </w:p>
        </w:tc>
        <w:tc>
          <w:tcPr>
            <w:tcW w:w="960" w:type="dxa"/>
            <w:tcBorders>
              <w:top w:val="nil"/>
              <w:left w:val="nil"/>
              <w:bottom w:val="nil"/>
              <w:right w:val="nil"/>
            </w:tcBorders>
            <w:shd w:val="clear" w:color="auto" w:fill="auto"/>
            <w:noWrap/>
            <w:vAlign w:val="bottom"/>
          </w:tcPr>
          <w:p w14:paraId="05FE170A" w14:textId="5201FDB0" w:rsidR="001E338A" w:rsidRDefault="001E338A" w:rsidP="001E338A">
            <w:pPr>
              <w:pStyle w:val="Tabletext"/>
              <w:jc w:val="right"/>
            </w:pPr>
            <w:r>
              <w:t>14.3</w:t>
            </w:r>
          </w:p>
        </w:tc>
        <w:tc>
          <w:tcPr>
            <w:tcW w:w="900" w:type="dxa"/>
            <w:tcBorders>
              <w:top w:val="nil"/>
              <w:left w:val="nil"/>
              <w:bottom w:val="nil"/>
              <w:right w:val="nil"/>
            </w:tcBorders>
            <w:shd w:val="clear" w:color="auto" w:fill="auto"/>
            <w:noWrap/>
            <w:vAlign w:val="bottom"/>
          </w:tcPr>
          <w:p w14:paraId="7FC686E9" w14:textId="316E3164" w:rsidR="001E338A" w:rsidRDefault="001E338A" w:rsidP="001E338A">
            <w:pPr>
              <w:pStyle w:val="Tabletext"/>
              <w:jc w:val="right"/>
            </w:pPr>
            <w:r>
              <w:t>28.8</w:t>
            </w:r>
          </w:p>
        </w:tc>
        <w:tc>
          <w:tcPr>
            <w:tcW w:w="851" w:type="dxa"/>
            <w:tcBorders>
              <w:top w:val="nil"/>
              <w:left w:val="nil"/>
              <w:bottom w:val="nil"/>
              <w:right w:val="nil"/>
            </w:tcBorders>
            <w:shd w:val="clear" w:color="auto" w:fill="auto"/>
            <w:noWrap/>
            <w:vAlign w:val="bottom"/>
          </w:tcPr>
          <w:p w14:paraId="7E32A641" w14:textId="6B6984BE" w:rsidR="001E338A" w:rsidRDefault="001E338A" w:rsidP="001E338A">
            <w:pPr>
              <w:pStyle w:val="Tabletext"/>
              <w:jc w:val="right"/>
            </w:pPr>
            <w:r>
              <w:t>1363</w:t>
            </w:r>
          </w:p>
        </w:tc>
        <w:tc>
          <w:tcPr>
            <w:tcW w:w="1417" w:type="dxa"/>
            <w:tcBorders>
              <w:top w:val="nil"/>
              <w:left w:val="nil"/>
              <w:bottom w:val="nil"/>
              <w:right w:val="nil"/>
            </w:tcBorders>
            <w:shd w:val="clear" w:color="auto" w:fill="auto"/>
            <w:noWrap/>
            <w:vAlign w:val="bottom"/>
          </w:tcPr>
          <w:p w14:paraId="78211780" w14:textId="4A166ECD" w:rsidR="001E338A" w:rsidRDefault="001E338A" w:rsidP="001E338A">
            <w:pPr>
              <w:pStyle w:val="Tabletext"/>
              <w:jc w:val="right"/>
            </w:pPr>
            <w:r>
              <w:t>*</w:t>
            </w:r>
          </w:p>
        </w:tc>
        <w:tc>
          <w:tcPr>
            <w:tcW w:w="991" w:type="dxa"/>
            <w:tcBorders>
              <w:top w:val="nil"/>
              <w:left w:val="nil"/>
              <w:bottom w:val="nil"/>
              <w:right w:val="nil"/>
            </w:tcBorders>
            <w:shd w:val="clear" w:color="auto" w:fill="auto"/>
            <w:noWrap/>
            <w:vAlign w:val="bottom"/>
          </w:tcPr>
          <w:p w14:paraId="288F8E80" w14:textId="59A57906" w:rsidR="001E338A" w:rsidRDefault="001E338A" w:rsidP="001E338A">
            <w:pPr>
              <w:pStyle w:val="Tabletext"/>
              <w:jc w:val="right"/>
              <w:rPr>
                <w:rFonts w:cs="Arial"/>
                <w:color w:val="000000"/>
                <w:szCs w:val="16"/>
              </w:rPr>
            </w:pPr>
            <w:r>
              <w:rPr>
                <w:rFonts w:cs="Arial"/>
                <w:szCs w:val="16"/>
              </w:rPr>
              <w:t>33.5</w:t>
            </w:r>
          </w:p>
        </w:tc>
        <w:tc>
          <w:tcPr>
            <w:tcW w:w="992" w:type="dxa"/>
            <w:tcBorders>
              <w:top w:val="nil"/>
              <w:left w:val="nil"/>
              <w:bottom w:val="nil"/>
              <w:right w:val="nil"/>
            </w:tcBorders>
            <w:shd w:val="clear" w:color="auto" w:fill="auto"/>
            <w:noWrap/>
            <w:vAlign w:val="bottom"/>
          </w:tcPr>
          <w:p w14:paraId="265A87DD" w14:textId="3C20D11E" w:rsidR="001E338A" w:rsidRDefault="001E338A" w:rsidP="001E338A">
            <w:pPr>
              <w:pStyle w:val="Tabletext"/>
              <w:jc w:val="right"/>
              <w:rPr>
                <w:rFonts w:cs="Arial"/>
                <w:color w:val="000000"/>
                <w:szCs w:val="16"/>
              </w:rPr>
            </w:pPr>
            <w:r>
              <w:rPr>
                <w:rFonts w:cs="Arial"/>
                <w:szCs w:val="16"/>
              </w:rPr>
              <w:t>38.8</w:t>
            </w:r>
          </w:p>
        </w:tc>
        <w:tc>
          <w:tcPr>
            <w:tcW w:w="994" w:type="dxa"/>
            <w:gridSpan w:val="2"/>
            <w:tcBorders>
              <w:top w:val="nil"/>
              <w:left w:val="nil"/>
              <w:bottom w:val="nil"/>
              <w:right w:val="nil"/>
            </w:tcBorders>
            <w:shd w:val="clear" w:color="auto" w:fill="auto"/>
            <w:noWrap/>
            <w:vAlign w:val="bottom"/>
          </w:tcPr>
          <w:p w14:paraId="7A1AE812" w14:textId="520341FE" w:rsidR="001E338A" w:rsidRDefault="001E338A" w:rsidP="001E338A">
            <w:pPr>
              <w:pStyle w:val="Tabletext"/>
              <w:jc w:val="right"/>
              <w:rPr>
                <w:rFonts w:cs="Arial"/>
                <w:color w:val="000000"/>
                <w:szCs w:val="16"/>
              </w:rPr>
            </w:pPr>
            <w:r>
              <w:rPr>
                <w:rFonts w:cs="Arial"/>
                <w:szCs w:val="16"/>
              </w:rPr>
              <w:t>11.3</w:t>
            </w:r>
          </w:p>
        </w:tc>
        <w:tc>
          <w:tcPr>
            <w:tcW w:w="855" w:type="dxa"/>
            <w:tcBorders>
              <w:top w:val="nil"/>
              <w:left w:val="nil"/>
              <w:bottom w:val="nil"/>
              <w:right w:val="nil"/>
            </w:tcBorders>
            <w:shd w:val="clear" w:color="auto" w:fill="auto"/>
            <w:noWrap/>
            <w:vAlign w:val="bottom"/>
          </w:tcPr>
          <w:p w14:paraId="754602FB" w14:textId="62077BCC" w:rsidR="001E338A" w:rsidRDefault="001E338A" w:rsidP="001E338A">
            <w:pPr>
              <w:pStyle w:val="Tabletext"/>
              <w:jc w:val="right"/>
              <w:rPr>
                <w:rFonts w:cs="Arial"/>
                <w:color w:val="000000"/>
                <w:szCs w:val="16"/>
              </w:rPr>
            </w:pPr>
            <w:r>
              <w:rPr>
                <w:rFonts w:cs="Arial"/>
                <w:szCs w:val="16"/>
              </w:rPr>
              <w:t>17.3</w:t>
            </w:r>
          </w:p>
        </w:tc>
      </w:tr>
      <w:tr w:rsidR="001E338A" w:rsidRPr="003908BB" w14:paraId="3EFADEAF" w14:textId="77777777" w:rsidTr="001E338A">
        <w:trPr>
          <w:trHeight w:val="300"/>
        </w:trPr>
        <w:tc>
          <w:tcPr>
            <w:tcW w:w="5118" w:type="dxa"/>
            <w:tcBorders>
              <w:top w:val="nil"/>
              <w:left w:val="nil"/>
              <w:bottom w:val="nil"/>
              <w:right w:val="nil"/>
            </w:tcBorders>
            <w:shd w:val="clear" w:color="auto" w:fill="auto"/>
            <w:noWrap/>
          </w:tcPr>
          <w:p w14:paraId="14B9DB1A" w14:textId="196F9DEB" w:rsidR="001E338A" w:rsidRPr="002909A2" w:rsidRDefault="001E338A" w:rsidP="001E338A">
            <w:pPr>
              <w:pStyle w:val="Tabletext"/>
              <w:rPr>
                <w:b/>
                <w:bCs/>
              </w:rPr>
            </w:pPr>
            <w:r>
              <w:t>Did not complete a qualification</w:t>
            </w:r>
          </w:p>
        </w:tc>
        <w:tc>
          <w:tcPr>
            <w:tcW w:w="960" w:type="dxa"/>
            <w:tcBorders>
              <w:top w:val="nil"/>
              <w:left w:val="nil"/>
              <w:bottom w:val="nil"/>
              <w:right w:val="nil"/>
            </w:tcBorders>
            <w:shd w:val="clear" w:color="auto" w:fill="auto"/>
            <w:noWrap/>
            <w:vAlign w:val="bottom"/>
          </w:tcPr>
          <w:p w14:paraId="39172F6B" w14:textId="6A0A065A" w:rsidR="001E338A" w:rsidRDefault="001E338A" w:rsidP="001E338A">
            <w:pPr>
              <w:pStyle w:val="Tabletext"/>
              <w:jc w:val="right"/>
            </w:pPr>
            <w:r>
              <w:t>42.2</w:t>
            </w:r>
          </w:p>
        </w:tc>
        <w:tc>
          <w:tcPr>
            <w:tcW w:w="960" w:type="dxa"/>
            <w:tcBorders>
              <w:top w:val="nil"/>
              <w:left w:val="nil"/>
              <w:bottom w:val="nil"/>
              <w:right w:val="nil"/>
            </w:tcBorders>
            <w:shd w:val="clear" w:color="auto" w:fill="auto"/>
            <w:noWrap/>
            <w:vAlign w:val="bottom"/>
          </w:tcPr>
          <w:p w14:paraId="4982E47A" w14:textId="1DA29D90" w:rsidR="001E338A" w:rsidRDefault="001E338A" w:rsidP="001E338A">
            <w:pPr>
              <w:pStyle w:val="Tabletext"/>
              <w:jc w:val="right"/>
            </w:pPr>
            <w:r>
              <w:t>38.5</w:t>
            </w:r>
          </w:p>
        </w:tc>
        <w:tc>
          <w:tcPr>
            <w:tcW w:w="900" w:type="dxa"/>
            <w:tcBorders>
              <w:top w:val="nil"/>
              <w:left w:val="nil"/>
              <w:bottom w:val="nil"/>
              <w:right w:val="nil"/>
            </w:tcBorders>
            <w:shd w:val="clear" w:color="auto" w:fill="auto"/>
            <w:noWrap/>
            <w:vAlign w:val="bottom"/>
          </w:tcPr>
          <w:p w14:paraId="3D83F689" w14:textId="02836240" w:rsidR="001E338A" w:rsidRDefault="001E338A" w:rsidP="001E338A">
            <w:pPr>
              <w:pStyle w:val="Tabletext"/>
              <w:jc w:val="right"/>
            </w:pPr>
            <w:r>
              <w:t>40.9</w:t>
            </w:r>
          </w:p>
        </w:tc>
        <w:tc>
          <w:tcPr>
            <w:tcW w:w="851" w:type="dxa"/>
            <w:tcBorders>
              <w:top w:val="nil"/>
              <w:left w:val="nil"/>
              <w:bottom w:val="nil"/>
              <w:right w:val="nil"/>
            </w:tcBorders>
            <w:shd w:val="clear" w:color="auto" w:fill="auto"/>
            <w:noWrap/>
            <w:vAlign w:val="bottom"/>
          </w:tcPr>
          <w:p w14:paraId="0A95B3EC" w14:textId="055CE8ED" w:rsidR="001E338A" w:rsidRDefault="001E338A" w:rsidP="001E338A">
            <w:pPr>
              <w:pStyle w:val="Tabletext"/>
              <w:jc w:val="right"/>
            </w:pPr>
            <w:r>
              <w:t>1721</w:t>
            </w:r>
          </w:p>
        </w:tc>
        <w:tc>
          <w:tcPr>
            <w:tcW w:w="1417" w:type="dxa"/>
            <w:tcBorders>
              <w:top w:val="nil"/>
              <w:left w:val="nil"/>
              <w:bottom w:val="nil"/>
              <w:right w:val="nil"/>
            </w:tcBorders>
            <w:shd w:val="clear" w:color="auto" w:fill="auto"/>
            <w:noWrap/>
            <w:vAlign w:val="bottom"/>
          </w:tcPr>
          <w:p w14:paraId="2C242985" w14:textId="58607E00" w:rsidR="001E338A" w:rsidRDefault="001E338A" w:rsidP="001E338A">
            <w:pPr>
              <w:pStyle w:val="Tabletext"/>
              <w:jc w:val="right"/>
            </w:pPr>
            <w:r>
              <w:t> </w:t>
            </w:r>
          </w:p>
        </w:tc>
        <w:tc>
          <w:tcPr>
            <w:tcW w:w="991" w:type="dxa"/>
            <w:tcBorders>
              <w:top w:val="nil"/>
              <w:left w:val="nil"/>
              <w:bottom w:val="nil"/>
              <w:right w:val="nil"/>
            </w:tcBorders>
            <w:shd w:val="clear" w:color="auto" w:fill="auto"/>
            <w:noWrap/>
            <w:vAlign w:val="bottom"/>
          </w:tcPr>
          <w:p w14:paraId="0259A36B" w14:textId="08CEB5CA" w:rsidR="001E338A" w:rsidRDefault="001E338A" w:rsidP="001E338A">
            <w:pPr>
              <w:pStyle w:val="Tabletext"/>
              <w:jc w:val="right"/>
              <w:rPr>
                <w:rFonts w:cs="Arial"/>
                <w:color w:val="000000"/>
                <w:szCs w:val="16"/>
              </w:rPr>
            </w:pPr>
            <w:r>
              <w:rPr>
                <w:rFonts w:cs="Arial"/>
                <w:szCs w:val="16"/>
              </w:rPr>
              <w:t>39.4</w:t>
            </w:r>
          </w:p>
        </w:tc>
        <w:tc>
          <w:tcPr>
            <w:tcW w:w="992" w:type="dxa"/>
            <w:tcBorders>
              <w:top w:val="nil"/>
              <w:left w:val="nil"/>
              <w:bottom w:val="nil"/>
              <w:right w:val="nil"/>
            </w:tcBorders>
            <w:shd w:val="clear" w:color="auto" w:fill="auto"/>
            <w:noWrap/>
            <w:vAlign w:val="bottom"/>
          </w:tcPr>
          <w:p w14:paraId="43DEFA04" w14:textId="7D20AADF" w:rsidR="001E338A" w:rsidRDefault="001E338A" w:rsidP="001E338A">
            <w:pPr>
              <w:pStyle w:val="Tabletext"/>
              <w:jc w:val="right"/>
              <w:rPr>
                <w:rFonts w:cs="Arial"/>
                <w:color w:val="000000"/>
                <w:szCs w:val="16"/>
              </w:rPr>
            </w:pPr>
            <w:r>
              <w:rPr>
                <w:rFonts w:cs="Arial"/>
                <w:szCs w:val="16"/>
              </w:rPr>
              <w:t>44.9</w:t>
            </w:r>
          </w:p>
        </w:tc>
        <w:tc>
          <w:tcPr>
            <w:tcW w:w="994" w:type="dxa"/>
            <w:gridSpan w:val="2"/>
            <w:tcBorders>
              <w:top w:val="nil"/>
              <w:left w:val="nil"/>
              <w:bottom w:val="nil"/>
              <w:right w:val="nil"/>
            </w:tcBorders>
            <w:shd w:val="clear" w:color="auto" w:fill="auto"/>
            <w:noWrap/>
            <w:vAlign w:val="bottom"/>
          </w:tcPr>
          <w:p w14:paraId="5C2A437F" w14:textId="69481875" w:rsidR="001E338A" w:rsidRDefault="001E338A" w:rsidP="001E338A">
            <w:pPr>
              <w:pStyle w:val="Tabletext"/>
              <w:jc w:val="right"/>
              <w:rPr>
                <w:rFonts w:cs="Arial"/>
                <w:color w:val="000000"/>
                <w:szCs w:val="16"/>
              </w:rPr>
            </w:pPr>
            <w:r>
              <w:rPr>
                <w:rFonts w:cs="Arial"/>
                <w:szCs w:val="16"/>
              </w:rPr>
              <w:t>34.0</w:t>
            </w:r>
          </w:p>
        </w:tc>
        <w:tc>
          <w:tcPr>
            <w:tcW w:w="855" w:type="dxa"/>
            <w:tcBorders>
              <w:top w:val="nil"/>
              <w:left w:val="nil"/>
              <w:bottom w:val="nil"/>
              <w:right w:val="nil"/>
            </w:tcBorders>
            <w:shd w:val="clear" w:color="auto" w:fill="auto"/>
            <w:noWrap/>
            <w:vAlign w:val="bottom"/>
          </w:tcPr>
          <w:p w14:paraId="5C6C3A06" w14:textId="0DDF2CA1" w:rsidR="001E338A" w:rsidRDefault="001E338A" w:rsidP="001E338A">
            <w:pPr>
              <w:pStyle w:val="Tabletext"/>
              <w:jc w:val="right"/>
              <w:rPr>
                <w:rFonts w:cs="Arial"/>
                <w:color w:val="000000"/>
                <w:szCs w:val="16"/>
              </w:rPr>
            </w:pPr>
            <w:r>
              <w:rPr>
                <w:rFonts w:cs="Arial"/>
                <w:szCs w:val="16"/>
              </w:rPr>
              <w:t>43.0</w:t>
            </w:r>
          </w:p>
        </w:tc>
      </w:tr>
      <w:tr w:rsidR="001E338A" w:rsidRPr="003908BB" w14:paraId="22854E2C" w14:textId="77777777" w:rsidTr="001E338A">
        <w:trPr>
          <w:trHeight w:val="300"/>
        </w:trPr>
        <w:tc>
          <w:tcPr>
            <w:tcW w:w="5118" w:type="dxa"/>
            <w:tcBorders>
              <w:top w:val="nil"/>
              <w:left w:val="nil"/>
              <w:bottom w:val="nil"/>
              <w:right w:val="nil"/>
            </w:tcBorders>
            <w:shd w:val="clear" w:color="auto" w:fill="auto"/>
            <w:noWrap/>
          </w:tcPr>
          <w:p w14:paraId="026CEB3A" w14:textId="4E8137CE" w:rsidR="001E338A" w:rsidRDefault="001E338A" w:rsidP="001E338A">
            <w:pPr>
              <w:pStyle w:val="Tabletext"/>
            </w:pPr>
            <w:r w:rsidRPr="006240C3">
              <w:rPr>
                <w:b/>
                <w:bCs/>
              </w:rPr>
              <w:t>Total (%)</w:t>
            </w:r>
          </w:p>
        </w:tc>
        <w:tc>
          <w:tcPr>
            <w:tcW w:w="960" w:type="dxa"/>
            <w:tcBorders>
              <w:top w:val="nil"/>
              <w:left w:val="nil"/>
              <w:bottom w:val="nil"/>
              <w:right w:val="nil"/>
            </w:tcBorders>
            <w:shd w:val="clear" w:color="auto" w:fill="auto"/>
            <w:noWrap/>
            <w:vAlign w:val="bottom"/>
          </w:tcPr>
          <w:p w14:paraId="2788D348" w14:textId="4E46AC68" w:rsidR="001E338A" w:rsidRDefault="001E338A" w:rsidP="001E338A">
            <w:pPr>
              <w:pStyle w:val="Tabletext"/>
              <w:jc w:val="right"/>
            </w:pPr>
            <w:r w:rsidRPr="006240C3">
              <w:rPr>
                <w:b/>
                <w:bCs/>
              </w:rPr>
              <w:t>100</w:t>
            </w:r>
          </w:p>
        </w:tc>
        <w:tc>
          <w:tcPr>
            <w:tcW w:w="960" w:type="dxa"/>
            <w:tcBorders>
              <w:top w:val="nil"/>
              <w:left w:val="nil"/>
              <w:bottom w:val="nil"/>
              <w:right w:val="nil"/>
            </w:tcBorders>
            <w:shd w:val="clear" w:color="auto" w:fill="auto"/>
            <w:noWrap/>
            <w:vAlign w:val="bottom"/>
          </w:tcPr>
          <w:p w14:paraId="471E4860" w14:textId="0850F211" w:rsidR="001E338A" w:rsidRDefault="001E338A" w:rsidP="001E338A">
            <w:pPr>
              <w:pStyle w:val="Tabletext"/>
              <w:jc w:val="right"/>
            </w:pPr>
            <w:r w:rsidRPr="006240C3">
              <w:rPr>
                <w:b/>
                <w:bCs/>
              </w:rPr>
              <w:t>100</w:t>
            </w:r>
          </w:p>
        </w:tc>
        <w:tc>
          <w:tcPr>
            <w:tcW w:w="900" w:type="dxa"/>
            <w:tcBorders>
              <w:top w:val="nil"/>
              <w:left w:val="nil"/>
              <w:bottom w:val="nil"/>
              <w:right w:val="nil"/>
            </w:tcBorders>
            <w:shd w:val="clear" w:color="auto" w:fill="auto"/>
            <w:noWrap/>
            <w:vAlign w:val="bottom"/>
          </w:tcPr>
          <w:p w14:paraId="6FCB65D6" w14:textId="24633950" w:rsidR="001E338A" w:rsidRDefault="001E338A" w:rsidP="001E338A">
            <w:pPr>
              <w:pStyle w:val="Tabletext"/>
              <w:jc w:val="right"/>
            </w:pPr>
            <w:r w:rsidRPr="006240C3">
              <w:rPr>
                <w:b/>
                <w:bCs/>
              </w:rPr>
              <w:t>100</w:t>
            </w:r>
          </w:p>
        </w:tc>
        <w:tc>
          <w:tcPr>
            <w:tcW w:w="851" w:type="dxa"/>
            <w:tcBorders>
              <w:top w:val="nil"/>
              <w:left w:val="nil"/>
              <w:bottom w:val="nil"/>
              <w:right w:val="nil"/>
            </w:tcBorders>
            <w:shd w:val="clear" w:color="auto" w:fill="auto"/>
            <w:noWrap/>
            <w:vAlign w:val="bottom"/>
          </w:tcPr>
          <w:p w14:paraId="690EB036" w14:textId="0D9A8250" w:rsidR="001E338A" w:rsidRDefault="001E338A" w:rsidP="001E338A">
            <w:pPr>
              <w:pStyle w:val="Tabletext"/>
              <w:jc w:val="right"/>
            </w:pPr>
            <w:r w:rsidRPr="006240C3">
              <w:rPr>
                <w:b/>
                <w:bCs/>
              </w:rPr>
              <w:t>3966</w:t>
            </w:r>
          </w:p>
        </w:tc>
        <w:tc>
          <w:tcPr>
            <w:tcW w:w="1417" w:type="dxa"/>
            <w:tcBorders>
              <w:top w:val="nil"/>
              <w:left w:val="nil"/>
              <w:bottom w:val="nil"/>
              <w:right w:val="nil"/>
            </w:tcBorders>
            <w:shd w:val="clear" w:color="auto" w:fill="auto"/>
            <w:noWrap/>
            <w:vAlign w:val="bottom"/>
          </w:tcPr>
          <w:p w14:paraId="738AEFFD" w14:textId="77777777" w:rsidR="001E338A" w:rsidRDefault="001E338A" w:rsidP="001E338A">
            <w:pPr>
              <w:pStyle w:val="Tabletext"/>
              <w:jc w:val="right"/>
            </w:pPr>
          </w:p>
        </w:tc>
        <w:tc>
          <w:tcPr>
            <w:tcW w:w="991" w:type="dxa"/>
            <w:tcBorders>
              <w:top w:val="nil"/>
              <w:left w:val="nil"/>
              <w:bottom w:val="nil"/>
              <w:right w:val="nil"/>
            </w:tcBorders>
            <w:shd w:val="clear" w:color="auto" w:fill="auto"/>
            <w:noWrap/>
            <w:vAlign w:val="bottom"/>
          </w:tcPr>
          <w:p w14:paraId="3425BE16" w14:textId="77777777" w:rsidR="001E338A" w:rsidRDefault="001E338A" w:rsidP="001E338A">
            <w:pPr>
              <w:pStyle w:val="Tabletext"/>
              <w:jc w:val="right"/>
              <w:rPr>
                <w:rFonts w:cs="Arial"/>
                <w:szCs w:val="16"/>
              </w:rPr>
            </w:pPr>
          </w:p>
        </w:tc>
        <w:tc>
          <w:tcPr>
            <w:tcW w:w="992" w:type="dxa"/>
            <w:tcBorders>
              <w:top w:val="nil"/>
              <w:left w:val="nil"/>
              <w:bottom w:val="nil"/>
              <w:right w:val="nil"/>
            </w:tcBorders>
            <w:shd w:val="clear" w:color="auto" w:fill="auto"/>
            <w:noWrap/>
            <w:vAlign w:val="bottom"/>
          </w:tcPr>
          <w:p w14:paraId="26FA3187" w14:textId="77777777" w:rsidR="001E338A" w:rsidRDefault="001E338A" w:rsidP="001E338A">
            <w:pPr>
              <w:pStyle w:val="Tabletext"/>
              <w:jc w:val="right"/>
              <w:rPr>
                <w:rFonts w:cs="Arial"/>
                <w:szCs w:val="16"/>
              </w:rPr>
            </w:pPr>
          </w:p>
        </w:tc>
        <w:tc>
          <w:tcPr>
            <w:tcW w:w="994" w:type="dxa"/>
            <w:gridSpan w:val="2"/>
            <w:tcBorders>
              <w:top w:val="nil"/>
              <w:left w:val="nil"/>
              <w:bottom w:val="nil"/>
              <w:right w:val="nil"/>
            </w:tcBorders>
            <w:shd w:val="clear" w:color="auto" w:fill="auto"/>
            <w:noWrap/>
            <w:vAlign w:val="bottom"/>
          </w:tcPr>
          <w:p w14:paraId="674AD238" w14:textId="77777777" w:rsidR="001E338A" w:rsidRDefault="001E338A" w:rsidP="001E338A">
            <w:pPr>
              <w:pStyle w:val="Tabletext"/>
              <w:jc w:val="right"/>
              <w:rPr>
                <w:rFonts w:cs="Arial"/>
                <w:szCs w:val="16"/>
              </w:rPr>
            </w:pPr>
          </w:p>
        </w:tc>
        <w:tc>
          <w:tcPr>
            <w:tcW w:w="855" w:type="dxa"/>
            <w:tcBorders>
              <w:top w:val="nil"/>
              <w:left w:val="nil"/>
              <w:bottom w:val="nil"/>
              <w:right w:val="nil"/>
            </w:tcBorders>
            <w:shd w:val="clear" w:color="auto" w:fill="auto"/>
            <w:noWrap/>
            <w:vAlign w:val="bottom"/>
          </w:tcPr>
          <w:p w14:paraId="3C6FA7CE" w14:textId="77777777" w:rsidR="001E338A" w:rsidRDefault="001E338A" w:rsidP="001E338A">
            <w:pPr>
              <w:pStyle w:val="Tabletext"/>
              <w:jc w:val="right"/>
              <w:rPr>
                <w:rFonts w:cs="Arial"/>
                <w:szCs w:val="16"/>
              </w:rPr>
            </w:pPr>
          </w:p>
        </w:tc>
      </w:tr>
      <w:tr w:rsidR="001E338A" w:rsidRPr="003908BB" w14:paraId="26209667" w14:textId="77777777" w:rsidTr="00246523">
        <w:trPr>
          <w:trHeight w:val="300"/>
        </w:trPr>
        <w:tc>
          <w:tcPr>
            <w:tcW w:w="5118" w:type="dxa"/>
            <w:tcBorders>
              <w:top w:val="nil"/>
              <w:left w:val="nil"/>
              <w:bottom w:val="single" w:sz="4" w:space="0" w:color="auto"/>
              <w:right w:val="nil"/>
            </w:tcBorders>
            <w:shd w:val="clear" w:color="auto" w:fill="auto"/>
            <w:noWrap/>
            <w:vAlign w:val="center"/>
          </w:tcPr>
          <w:p w14:paraId="5D8B23E5" w14:textId="6D49A68E" w:rsidR="001E338A" w:rsidRDefault="001E338A" w:rsidP="001E338A">
            <w:pPr>
              <w:pStyle w:val="Tabletext"/>
            </w:pPr>
            <w:r w:rsidRPr="006240C3">
              <w:rPr>
                <w:b/>
                <w:bCs/>
              </w:rPr>
              <w:t>Total (n)</w:t>
            </w:r>
          </w:p>
        </w:tc>
        <w:tc>
          <w:tcPr>
            <w:tcW w:w="960" w:type="dxa"/>
            <w:tcBorders>
              <w:top w:val="nil"/>
              <w:left w:val="nil"/>
              <w:bottom w:val="single" w:sz="4" w:space="0" w:color="auto"/>
              <w:right w:val="nil"/>
            </w:tcBorders>
            <w:shd w:val="clear" w:color="auto" w:fill="auto"/>
            <w:noWrap/>
            <w:vAlign w:val="bottom"/>
          </w:tcPr>
          <w:p w14:paraId="3DECDEF5" w14:textId="3D87903E" w:rsidR="001E338A" w:rsidRDefault="001E338A" w:rsidP="001E338A">
            <w:pPr>
              <w:pStyle w:val="Tabletext"/>
              <w:jc w:val="right"/>
            </w:pPr>
            <w:r w:rsidRPr="006240C3">
              <w:rPr>
                <w:b/>
                <w:bCs/>
              </w:rPr>
              <w:t>2958</w:t>
            </w:r>
          </w:p>
        </w:tc>
        <w:tc>
          <w:tcPr>
            <w:tcW w:w="960" w:type="dxa"/>
            <w:tcBorders>
              <w:top w:val="nil"/>
              <w:left w:val="nil"/>
              <w:bottom w:val="single" w:sz="4" w:space="0" w:color="auto"/>
              <w:right w:val="nil"/>
            </w:tcBorders>
            <w:shd w:val="clear" w:color="auto" w:fill="auto"/>
            <w:noWrap/>
            <w:vAlign w:val="bottom"/>
          </w:tcPr>
          <w:p w14:paraId="433243E1" w14:textId="14B581B4" w:rsidR="001E338A" w:rsidRDefault="001E338A" w:rsidP="001E338A">
            <w:pPr>
              <w:pStyle w:val="Tabletext"/>
              <w:jc w:val="right"/>
            </w:pPr>
            <w:r w:rsidRPr="006240C3">
              <w:rPr>
                <w:b/>
                <w:bCs/>
              </w:rPr>
              <w:t>1008</w:t>
            </w:r>
          </w:p>
        </w:tc>
        <w:tc>
          <w:tcPr>
            <w:tcW w:w="900" w:type="dxa"/>
            <w:tcBorders>
              <w:top w:val="nil"/>
              <w:left w:val="nil"/>
              <w:bottom w:val="single" w:sz="4" w:space="0" w:color="auto"/>
              <w:right w:val="nil"/>
            </w:tcBorders>
            <w:shd w:val="clear" w:color="auto" w:fill="auto"/>
            <w:noWrap/>
            <w:vAlign w:val="bottom"/>
          </w:tcPr>
          <w:p w14:paraId="7A62F7A2" w14:textId="77777777" w:rsidR="001E338A" w:rsidRDefault="001E338A" w:rsidP="001E338A">
            <w:pPr>
              <w:pStyle w:val="Tabletext"/>
              <w:jc w:val="right"/>
            </w:pPr>
          </w:p>
        </w:tc>
        <w:tc>
          <w:tcPr>
            <w:tcW w:w="851" w:type="dxa"/>
            <w:tcBorders>
              <w:top w:val="nil"/>
              <w:left w:val="nil"/>
              <w:bottom w:val="single" w:sz="4" w:space="0" w:color="auto"/>
              <w:right w:val="nil"/>
            </w:tcBorders>
            <w:shd w:val="clear" w:color="auto" w:fill="auto"/>
            <w:noWrap/>
            <w:vAlign w:val="bottom"/>
          </w:tcPr>
          <w:p w14:paraId="41C30D71" w14:textId="77777777" w:rsidR="001E338A" w:rsidRDefault="001E338A" w:rsidP="001E338A">
            <w:pPr>
              <w:pStyle w:val="Tabletext"/>
              <w:jc w:val="right"/>
            </w:pPr>
          </w:p>
        </w:tc>
        <w:tc>
          <w:tcPr>
            <w:tcW w:w="1417" w:type="dxa"/>
            <w:tcBorders>
              <w:top w:val="nil"/>
              <w:left w:val="nil"/>
              <w:bottom w:val="single" w:sz="4" w:space="0" w:color="auto"/>
              <w:right w:val="nil"/>
            </w:tcBorders>
            <w:shd w:val="clear" w:color="auto" w:fill="auto"/>
            <w:noWrap/>
            <w:vAlign w:val="bottom"/>
          </w:tcPr>
          <w:p w14:paraId="72E7912C" w14:textId="77777777" w:rsidR="001E338A" w:rsidRDefault="001E338A" w:rsidP="001E338A">
            <w:pPr>
              <w:pStyle w:val="Tabletext"/>
              <w:jc w:val="right"/>
            </w:pPr>
          </w:p>
        </w:tc>
        <w:tc>
          <w:tcPr>
            <w:tcW w:w="991" w:type="dxa"/>
            <w:tcBorders>
              <w:top w:val="nil"/>
              <w:left w:val="nil"/>
              <w:bottom w:val="single" w:sz="4" w:space="0" w:color="auto"/>
              <w:right w:val="nil"/>
            </w:tcBorders>
            <w:shd w:val="clear" w:color="auto" w:fill="auto"/>
            <w:noWrap/>
            <w:vAlign w:val="bottom"/>
          </w:tcPr>
          <w:p w14:paraId="38B93F1E" w14:textId="77777777" w:rsidR="001E338A" w:rsidRDefault="001E338A" w:rsidP="001E338A">
            <w:pPr>
              <w:pStyle w:val="Tabletext"/>
              <w:jc w:val="right"/>
              <w:rPr>
                <w:rFonts w:cs="Arial"/>
                <w:szCs w:val="16"/>
              </w:rPr>
            </w:pPr>
          </w:p>
        </w:tc>
        <w:tc>
          <w:tcPr>
            <w:tcW w:w="992" w:type="dxa"/>
            <w:tcBorders>
              <w:top w:val="nil"/>
              <w:left w:val="nil"/>
              <w:bottom w:val="single" w:sz="4" w:space="0" w:color="auto"/>
              <w:right w:val="nil"/>
            </w:tcBorders>
            <w:shd w:val="clear" w:color="auto" w:fill="auto"/>
            <w:noWrap/>
            <w:vAlign w:val="bottom"/>
          </w:tcPr>
          <w:p w14:paraId="35B73EBC" w14:textId="77777777" w:rsidR="001E338A" w:rsidRDefault="001E338A" w:rsidP="001E338A">
            <w:pPr>
              <w:pStyle w:val="Tabletext"/>
              <w:jc w:val="right"/>
              <w:rPr>
                <w:rFonts w:cs="Arial"/>
                <w:szCs w:val="16"/>
              </w:rPr>
            </w:pPr>
          </w:p>
        </w:tc>
        <w:tc>
          <w:tcPr>
            <w:tcW w:w="994" w:type="dxa"/>
            <w:gridSpan w:val="2"/>
            <w:tcBorders>
              <w:top w:val="nil"/>
              <w:left w:val="nil"/>
              <w:bottom w:val="single" w:sz="4" w:space="0" w:color="auto"/>
              <w:right w:val="nil"/>
            </w:tcBorders>
            <w:shd w:val="clear" w:color="auto" w:fill="auto"/>
            <w:noWrap/>
            <w:vAlign w:val="bottom"/>
          </w:tcPr>
          <w:p w14:paraId="51EE8E28" w14:textId="77777777" w:rsidR="001E338A" w:rsidRDefault="001E338A" w:rsidP="001E338A">
            <w:pPr>
              <w:pStyle w:val="Tabletext"/>
              <w:jc w:val="right"/>
              <w:rPr>
                <w:rFonts w:cs="Arial"/>
                <w:szCs w:val="16"/>
              </w:rPr>
            </w:pPr>
          </w:p>
        </w:tc>
        <w:tc>
          <w:tcPr>
            <w:tcW w:w="855" w:type="dxa"/>
            <w:tcBorders>
              <w:top w:val="nil"/>
              <w:left w:val="nil"/>
              <w:bottom w:val="single" w:sz="4" w:space="0" w:color="auto"/>
              <w:right w:val="nil"/>
            </w:tcBorders>
            <w:shd w:val="clear" w:color="auto" w:fill="auto"/>
            <w:noWrap/>
            <w:vAlign w:val="bottom"/>
          </w:tcPr>
          <w:p w14:paraId="47D088E5" w14:textId="77777777" w:rsidR="001E338A" w:rsidRDefault="001E338A" w:rsidP="001E338A">
            <w:pPr>
              <w:pStyle w:val="Tabletext"/>
              <w:jc w:val="right"/>
              <w:rPr>
                <w:rFonts w:cs="Arial"/>
                <w:szCs w:val="16"/>
              </w:rPr>
            </w:pPr>
          </w:p>
        </w:tc>
      </w:tr>
    </w:tbl>
    <w:p w14:paraId="6B53EEBC" w14:textId="3B7F2FA4" w:rsidR="00635C46" w:rsidRDefault="00045D26" w:rsidP="00EE253B">
      <w:pPr>
        <w:pStyle w:val="Tabletext"/>
      </w:pPr>
      <w:r>
        <w:t xml:space="preserve">Note: </w:t>
      </w:r>
      <w:r w:rsidR="006240C3">
        <w:tab/>
      </w:r>
      <w:r>
        <w:t>NILF = not in the labour force.</w:t>
      </w:r>
    </w:p>
    <w:p w14:paraId="629AC148" w14:textId="61F0EE43" w:rsidR="00DF7089" w:rsidRDefault="00DF7089">
      <w:r>
        <w:br w:type="page"/>
      </w:r>
    </w:p>
    <w:tbl>
      <w:tblPr>
        <w:tblW w:w="5000" w:type="pct"/>
        <w:tblLayout w:type="fixed"/>
        <w:tblLook w:val="04A0" w:firstRow="1" w:lastRow="0" w:firstColumn="1" w:lastColumn="0" w:noHBand="0" w:noVBand="1"/>
      </w:tblPr>
      <w:tblGrid>
        <w:gridCol w:w="5202"/>
        <w:gridCol w:w="1408"/>
        <w:gridCol w:w="1232"/>
        <w:gridCol w:w="1078"/>
        <w:gridCol w:w="772"/>
        <w:gridCol w:w="303"/>
        <w:gridCol w:w="1387"/>
        <w:gridCol w:w="263"/>
        <w:gridCol w:w="881"/>
        <w:gridCol w:w="881"/>
        <w:gridCol w:w="881"/>
        <w:gridCol w:w="851"/>
      </w:tblGrid>
      <w:tr w:rsidR="000919DD" w:rsidRPr="00260BBB" w14:paraId="767E81BE" w14:textId="77777777" w:rsidTr="000919DD">
        <w:trPr>
          <w:trHeight w:val="300"/>
        </w:trPr>
        <w:tc>
          <w:tcPr>
            <w:tcW w:w="5000" w:type="pct"/>
            <w:gridSpan w:val="12"/>
            <w:tcBorders>
              <w:top w:val="nil"/>
              <w:left w:val="nil"/>
              <w:right w:val="nil"/>
            </w:tcBorders>
            <w:shd w:val="clear" w:color="auto" w:fill="auto"/>
            <w:noWrap/>
            <w:vAlign w:val="center"/>
            <w:hideMark/>
          </w:tcPr>
          <w:p w14:paraId="74F1ACC9" w14:textId="4F7380A7" w:rsidR="000919DD" w:rsidRPr="00260BBB" w:rsidRDefault="000919DD" w:rsidP="001E338A">
            <w:pPr>
              <w:pStyle w:val="Tabletitle"/>
              <w:spacing w:before="0"/>
              <w:rPr>
                <w:rFonts w:ascii="Times New Roman" w:hAnsi="Times New Roman"/>
                <w:sz w:val="20"/>
                <w:lang w:eastAsia="en-AU"/>
              </w:rPr>
            </w:pPr>
            <w:r w:rsidRPr="00260BBB">
              <w:rPr>
                <w:lang w:eastAsia="en-AU"/>
              </w:rPr>
              <w:lastRenderedPageBreak/>
              <w:t xml:space="preserve">Table </w:t>
            </w:r>
            <w:r>
              <w:rPr>
                <w:lang w:eastAsia="en-AU"/>
              </w:rPr>
              <w:t>C2</w:t>
            </w:r>
            <w:r w:rsidRPr="00260BBB">
              <w:rPr>
                <w:lang w:eastAsia="en-AU"/>
              </w:rPr>
              <w:t xml:space="preserve">      Occupation by VET in school study status (%), 2009 cohort, wave 8  in 2016 (age 22), Australia</w:t>
            </w:r>
          </w:p>
        </w:tc>
      </w:tr>
      <w:tr w:rsidR="00DF7089" w:rsidRPr="00260BBB" w14:paraId="3D3C0DEF" w14:textId="77777777" w:rsidTr="000919DD">
        <w:trPr>
          <w:trHeight w:val="720"/>
        </w:trPr>
        <w:tc>
          <w:tcPr>
            <w:tcW w:w="1718" w:type="pct"/>
            <w:tcBorders>
              <w:top w:val="single" w:sz="4" w:space="0" w:color="auto"/>
              <w:left w:val="nil"/>
              <w:bottom w:val="single" w:sz="4" w:space="0" w:color="auto"/>
              <w:right w:val="nil"/>
            </w:tcBorders>
            <w:shd w:val="clear" w:color="auto" w:fill="auto"/>
            <w:noWrap/>
            <w:vAlign w:val="center"/>
            <w:hideMark/>
          </w:tcPr>
          <w:p w14:paraId="7F9B1C39" w14:textId="77777777" w:rsidR="00DF7089" w:rsidRPr="00260BBB" w:rsidRDefault="00DF7089" w:rsidP="0040776F">
            <w:pPr>
              <w:spacing w:before="0"/>
              <w:rPr>
                <w:rFonts w:ascii="Calibri" w:hAnsi="Calibri" w:cs="Calibri"/>
                <w:color w:val="000000"/>
                <w:szCs w:val="22"/>
                <w:lang w:eastAsia="en-AU"/>
              </w:rPr>
            </w:pPr>
            <w:r w:rsidRPr="00260BBB">
              <w:rPr>
                <w:rFonts w:ascii="Calibri" w:hAnsi="Calibri" w:cs="Calibri"/>
                <w:color w:val="000000"/>
                <w:szCs w:val="22"/>
                <w:lang w:eastAsia="en-AU"/>
              </w:rPr>
              <w:t> </w:t>
            </w:r>
          </w:p>
        </w:tc>
        <w:tc>
          <w:tcPr>
            <w:tcW w:w="1483" w:type="pct"/>
            <w:gridSpan w:val="4"/>
            <w:tcBorders>
              <w:top w:val="single" w:sz="4" w:space="0" w:color="auto"/>
              <w:left w:val="nil"/>
              <w:bottom w:val="single" w:sz="4" w:space="0" w:color="auto"/>
              <w:right w:val="nil"/>
            </w:tcBorders>
            <w:shd w:val="clear" w:color="auto" w:fill="auto"/>
            <w:noWrap/>
            <w:vAlign w:val="center"/>
            <w:hideMark/>
          </w:tcPr>
          <w:p w14:paraId="7C96C0CC" w14:textId="462FCFF4" w:rsidR="00DF7089" w:rsidRPr="00260BBB" w:rsidRDefault="00DF7089" w:rsidP="0040776F">
            <w:pPr>
              <w:spacing w:before="0"/>
              <w:jc w:val="center"/>
              <w:rPr>
                <w:rFonts w:cs="Arial"/>
                <w:b/>
                <w:bCs/>
                <w:color w:val="000000"/>
                <w:sz w:val="18"/>
                <w:szCs w:val="18"/>
                <w:lang w:eastAsia="en-AU"/>
              </w:rPr>
            </w:pPr>
          </w:p>
        </w:tc>
        <w:tc>
          <w:tcPr>
            <w:tcW w:w="100" w:type="pct"/>
            <w:tcBorders>
              <w:top w:val="single" w:sz="4" w:space="0" w:color="auto"/>
              <w:left w:val="nil"/>
              <w:bottom w:val="nil"/>
              <w:right w:val="nil"/>
            </w:tcBorders>
            <w:shd w:val="clear" w:color="auto" w:fill="auto"/>
            <w:noWrap/>
            <w:vAlign w:val="bottom"/>
            <w:hideMark/>
          </w:tcPr>
          <w:p w14:paraId="3E6F4952" w14:textId="77777777" w:rsidR="00DF7089" w:rsidRPr="00260BBB" w:rsidRDefault="00DF7089" w:rsidP="0040776F">
            <w:pPr>
              <w:spacing w:before="0"/>
              <w:jc w:val="center"/>
              <w:rPr>
                <w:rFonts w:cs="Arial"/>
                <w:b/>
                <w:bCs/>
                <w:color w:val="000000"/>
                <w:sz w:val="18"/>
                <w:szCs w:val="18"/>
                <w:lang w:eastAsia="en-AU"/>
              </w:rPr>
            </w:pPr>
          </w:p>
        </w:tc>
        <w:tc>
          <w:tcPr>
            <w:tcW w:w="458" w:type="pct"/>
            <w:tcBorders>
              <w:top w:val="single" w:sz="4" w:space="0" w:color="auto"/>
              <w:left w:val="nil"/>
              <w:bottom w:val="single" w:sz="4" w:space="0" w:color="auto"/>
              <w:right w:val="nil"/>
            </w:tcBorders>
            <w:shd w:val="clear" w:color="auto" w:fill="auto"/>
            <w:vAlign w:val="center"/>
            <w:hideMark/>
          </w:tcPr>
          <w:p w14:paraId="4E5CA854" w14:textId="48FFEA92" w:rsidR="00DF7089" w:rsidRPr="00260BBB" w:rsidRDefault="00DF7089" w:rsidP="00EE4402">
            <w:pPr>
              <w:pStyle w:val="Tablehead1"/>
              <w:spacing w:before="0" w:after="0" w:line="240" w:lineRule="auto"/>
              <w:jc w:val="right"/>
              <w:rPr>
                <w:sz w:val="18"/>
                <w:szCs w:val="18"/>
                <w:lang w:eastAsia="en-AU"/>
              </w:rPr>
            </w:pPr>
            <w:r>
              <w:t>Significance test at 95% confidence interval (Denoted by *)</w:t>
            </w:r>
          </w:p>
        </w:tc>
        <w:tc>
          <w:tcPr>
            <w:tcW w:w="87" w:type="pct"/>
            <w:tcBorders>
              <w:top w:val="single" w:sz="4" w:space="0" w:color="auto"/>
              <w:left w:val="nil"/>
              <w:bottom w:val="nil"/>
              <w:right w:val="nil"/>
            </w:tcBorders>
            <w:shd w:val="clear" w:color="auto" w:fill="auto"/>
            <w:noWrap/>
            <w:vAlign w:val="bottom"/>
            <w:hideMark/>
          </w:tcPr>
          <w:p w14:paraId="53B27AAD" w14:textId="77777777" w:rsidR="00DF7089" w:rsidRPr="000919DD" w:rsidRDefault="00DF7089" w:rsidP="00EE4402">
            <w:pPr>
              <w:pStyle w:val="Tablehead1"/>
              <w:spacing w:before="0" w:after="0" w:line="240" w:lineRule="auto"/>
              <w:jc w:val="center"/>
              <w:rPr>
                <w:szCs w:val="17"/>
                <w:lang w:eastAsia="en-AU"/>
              </w:rPr>
            </w:pPr>
          </w:p>
        </w:tc>
        <w:tc>
          <w:tcPr>
            <w:tcW w:w="1154" w:type="pct"/>
            <w:gridSpan w:val="4"/>
            <w:tcBorders>
              <w:top w:val="single" w:sz="4" w:space="0" w:color="auto"/>
              <w:left w:val="nil"/>
              <w:bottom w:val="single" w:sz="4" w:space="0" w:color="auto"/>
              <w:right w:val="nil"/>
            </w:tcBorders>
            <w:shd w:val="clear" w:color="auto" w:fill="auto"/>
            <w:vAlign w:val="center"/>
            <w:hideMark/>
          </w:tcPr>
          <w:p w14:paraId="011928BA" w14:textId="77777777" w:rsidR="00DF7089" w:rsidRPr="000919DD" w:rsidRDefault="00DF7089" w:rsidP="000919DD">
            <w:pPr>
              <w:pStyle w:val="Tablehead1"/>
              <w:jc w:val="center"/>
              <w:rPr>
                <w:szCs w:val="17"/>
                <w:lang w:eastAsia="en-AU"/>
              </w:rPr>
            </w:pPr>
            <w:r w:rsidRPr="000919DD">
              <w:rPr>
                <w:szCs w:val="17"/>
                <w:lang w:eastAsia="en-AU"/>
              </w:rPr>
              <w:t>95% confidence intervals</w:t>
            </w:r>
          </w:p>
        </w:tc>
      </w:tr>
      <w:tr w:rsidR="000919DD" w:rsidRPr="00260BBB" w14:paraId="4B0F1988" w14:textId="77777777" w:rsidTr="000919DD">
        <w:trPr>
          <w:trHeight w:val="300"/>
        </w:trPr>
        <w:tc>
          <w:tcPr>
            <w:tcW w:w="1718" w:type="pct"/>
            <w:vMerge w:val="restart"/>
            <w:tcBorders>
              <w:top w:val="nil"/>
              <w:left w:val="nil"/>
              <w:right w:val="nil"/>
            </w:tcBorders>
            <w:shd w:val="clear" w:color="auto" w:fill="auto"/>
            <w:noWrap/>
            <w:vAlign w:val="center"/>
            <w:hideMark/>
          </w:tcPr>
          <w:p w14:paraId="43EF63AA" w14:textId="77777777" w:rsidR="000919DD" w:rsidRPr="00260BBB" w:rsidRDefault="000919DD" w:rsidP="0040776F">
            <w:pPr>
              <w:spacing w:before="0"/>
              <w:jc w:val="center"/>
              <w:rPr>
                <w:rFonts w:cs="Arial"/>
                <w:b/>
                <w:bCs/>
                <w:sz w:val="18"/>
                <w:szCs w:val="18"/>
                <w:lang w:eastAsia="en-AU"/>
              </w:rPr>
            </w:pPr>
          </w:p>
        </w:tc>
        <w:tc>
          <w:tcPr>
            <w:tcW w:w="465" w:type="pct"/>
            <w:vMerge w:val="restart"/>
            <w:tcBorders>
              <w:top w:val="nil"/>
              <w:left w:val="nil"/>
              <w:bottom w:val="nil"/>
              <w:right w:val="nil"/>
            </w:tcBorders>
            <w:shd w:val="clear" w:color="auto" w:fill="auto"/>
            <w:vAlign w:val="center"/>
            <w:hideMark/>
          </w:tcPr>
          <w:p w14:paraId="51CF4DE5" w14:textId="77777777" w:rsidR="000919DD" w:rsidRPr="000919DD" w:rsidRDefault="000919DD" w:rsidP="000919DD">
            <w:pPr>
              <w:pStyle w:val="Tableheading2"/>
              <w:jc w:val="right"/>
              <w:rPr>
                <w:szCs w:val="17"/>
                <w:lang w:eastAsia="en-AU"/>
              </w:rPr>
            </w:pPr>
            <w:r w:rsidRPr="000919DD">
              <w:rPr>
                <w:szCs w:val="17"/>
                <w:lang w:eastAsia="en-AU"/>
              </w:rPr>
              <w:t>Did not do VET subjects at school</w:t>
            </w:r>
          </w:p>
        </w:tc>
        <w:tc>
          <w:tcPr>
            <w:tcW w:w="407" w:type="pct"/>
            <w:vMerge w:val="restart"/>
            <w:tcBorders>
              <w:top w:val="nil"/>
              <w:left w:val="nil"/>
              <w:bottom w:val="nil"/>
              <w:right w:val="nil"/>
            </w:tcBorders>
            <w:shd w:val="clear" w:color="auto" w:fill="auto"/>
            <w:vAlign w:val="center"/>
            <w:hideMark/>
          </w:tcPr>
          <w:p w14:paraId="18EC1B91" w14:textId="77777777" w:rsidR="000919DD" w:rsidRPr="000919DD" w:rsidRDefault="000919DD" w:rsidP="000919DD">
            <w:pPr>
              <w:pStyle w:val="Tableheading2"/>
              <w:jc w:val="right"/>
              <w:rPr>
                <w:rFonts w:cs="Arial"/>
                <w:color w:val="000000"/>
                <w:szCs w:val="17"/>
                <w:lang w:eastAsia="en-AU"/>
              </w:rPr>
            </w:pPr>
            <w:r w:rsidRPr="000919DD">
              <w:rPr>
                <w:rFonts w:cs="Arial"/>
                <w:color w:val="000000"/>
                <w:szCs w:val="17"/>
                <w:lang w:eastAsia="en-AU"/>
              </w:rPr>
              <w:t>Did VET subjects at school</w:t>
            </w:r>
          </w:p>
        </w:tc>
        <w:tc>
          <w:tcPr>
            <w:tcW w:w="611" w:type="pct"/>
            <w:gridSpan w:val="2"/>
            <w:vMerge w:val="restart"/>
            <w:tcBorders>
              <w:top w:val="nil"/>
              <w:left w:val="nil"/>
              <w:bottom w:val="nil"/>
              <w:right w:val="nil"/>
            </w:tcBorders>
            <w:shd w:val="clear" w:color="auto" w:fill="auto"/>
            <w:vAlign w:val="center"/>
            <w:hideMark/>
          </w:tcPr>
          <w:p w14:paraId="34EA4731" w14:textId="77777777" w:rsidR="000919DD" w:rsidRPr="000919DD" w:rsidRDefault="000919DD" w:rsidP="000919DD">
            <w:pPr>
              <w:pStyle w:val="Tableheading2"/>
              <w:rPr>
                <w:rFonts w:cs="Arial"/>
                <w:color w:val="000000"/>
                <w:szCs w:val="17"/>
                <w:lang w:eastAsia="en-AU"/>
              </w:rPr>
            </w:pPr>
            <w:r w:rsidRPr="000919DD">
              <w:rPr>
                <w:rFonts w:cs="Arial"/>
                <w:color w:val="000000"/>
                <w:szCs w:val="17"/>
                <w:lang w:eastAsia="en-AU"/>
              </w:rPr>
              <w:t>Total</w:t>
            </w:r>
          </w:p>
        </w:tc>
        <w:tc>
          <w:tcPr>
            <w:tcW w:w="100" w:type="pct"/>
            <w:tcBorders>
              <w:top w:val="nil"/>
              <w:left w:val="nil"/>
              <w:bottom w:val="nil"/>
              <w:right w:val="nil"/>
            </w:tcBorders>
            <w:shd w:val="clear" w:color="auto" w:fill="auto"/>
            <w:noWrap/>
            <w:vAlign w:val="bottom"/>
            <w:hideMark/>
          </w:tcPr>
          <w:p w14:paraId="1ABA0183" w14:textId="77777777" w:rsidR="000919DD" w:rsidRPr="00260BBB" w:rsidRDefault="000919DD" w:rsidP="0040776F">
            <w:pPr>
              <w:spacing w:before="0"/>
              <w:jc w:val="center"/>
              <w:rPr>
                <w:rFonts w:cs="Arial"/>
                <w:b/>
                <w:bCs/>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6CD8C8D7" w14:textId="77777777" w:rsidR="000919DD" w:rsidRPr="00260BBB" w:rsidRDefault="000919DD" w:rsidP="0040776F">
            <w:pPr>
              <w:spacing w:before="0"/>
              <w:rPr>
                <w:rFonts w:ascii="Times New Roman" w:hAnsi="Times New Roman"/>
                <w:sz w:val="20"/>
                <w:lang w:eastAsia="en-AU"/>
              </w:rPr>
            </w:pPr>
          </w:p>
        </w:tc>
        <w:tc>
          <w:tcPr>
            <w:tcW w:w="87" w:type="pct"/>
            <w:vMerge w:val="restart"/>
            <w:tcBorders>
              <w:top w:val="nil"/>
              <w:left w:val="nil"/>
              <w:bottom w:val="nil"/>
              <w:right w:val="nil"/>
            </w:tcBorders>
            <w:shd w:val="clear" w:color="auto" w:fill="auto"/>
            <w:vAlign w:val="center"/>
            <w:hideMark/>
          </w:tcPr>
          <w:p w14:paraId="539DE088" w14:textId="77777777" w:rsidR="000919DD" w:rsidRPr="00260BBB" w:rsidRDefault="000919DD" w:rsidP="0040776F">
            <w:pPr>
              <w:spacing w:before="0"/>
              <w:jc w:val="center"/>
              <w:rPr>
                <w:rFonts w:ascii="Times New Roman" w:hAnsi="Times New Roman"/>
                <w:sz w:val="20"/>
                <w:lang w:eastAsia="en-AU"/>
              </w:rPr>
            </w:pPr>
          </w:p>
        </w:tc>
        <w:tc>
          <w:tcPr>
            <w:tcW w:w="582" w:type="pct"/>
            <w:gridSpan w:val="2"/>
            <w:vMerge w:val="restart"/>
            <w:tcBorders>
              <w:top w:val="nil"/>
              <w:left w:val="nil"/>
              <w:bottom w:val="nil"/>
              <w:right w:val="nil"/>
            </w:tcBorders>
            <w:shd w:val="clear" w:color="auto" w:fill="auto"/>
            <w:vAlign w:val="center"/>
            <w:hideMark/>
          </w:tcPr>
          <w:p w14:paraId="6ABBA821" w14:textId="77777777" w:rsidR="000919DD" w:rsidRPr="00260BBB" w:rsidRDefault="000919DD" w:rsidP="000919DD">
            <w:pPr>
              <w:pStyle w:val="Tablehead2"/>
              <w:jc w:val="right"/>
              <w:rPr>
                <w:lang w:eastAsia="en-AU"/>
              </w:rPr>
            </w:pPr>
            <w:r w:rsidRPr="00260BBB">
              <w:rPr>
                <w:lang w:eastAsia="en-AU"/>
              </w:rPr>
              <w:t>Did not do VET subjects at school</w:t>
            </w:r>
          </w:p>
        </w:tc>
        <w:tc>
          <w:tcPr>
            <w:tcW w:w="572" w:type="pct"/>
            <w:gridSpan w:val="2"/>
            <w:vMerge w:val="restart"/>
            <w:tcBorders>
              <w:top w:val="nil"/>
              <w:left w:val="nil"/>
              <w:bottom w:val="nil"/>
              <w:right w:val="nil"/>
            </w:tcBorders>
            <w:shd w:val="clear" w:color="auto" w:fill="auto"/>
            <w:vAlign w:val="center"/>
            <w:hideMark/>
          </w:tcPr>
          <w:p w14:paraId="3C2DFB51" w14:textId="77777777" w:rsidR="000919DD" w:rsidRPr="00260BBB" w:rsidRDefault="000919DD" w:rsidP="000919DD">
            <w:pPr>
              <w:pStyle w:val="Tablehead2"/>
              <w:jc w:val="right"/>
              <w:rPr>
                <w:lang w:eastAsia="en-AU"/>
              </w:rPr>
            </w:pPr>
            <w:r w:rsidRPr="00260BBB">
              <w:rPr>
                <w:lang w:eastAsia="en-AU"/>
              </w:rPr>
              <w:t>Did VET subjects at school</w:t>
            </w:r>
          </w:p>
        </w:tc>
      </w:tr>
      <w:tr w:rsidR="000919DD" w:rsidRPr="00260BBB" w14:paraId="291C1332" w14:textId="77777777" w:rsidTr="000919DD">
        <w:trPr>
          <w:trHeight w:val="300"/>
        </w:trPr>
        <w:tc>
          <w:tcPr>
            <w:tcW w:w="1718" w:type="pct"/>
            <w:vMerge/>
            <w:tcBorders>
              <w:left w:val="nil"/>
              <w:bottom w:val="nil"/>
              <w:right w:val="nil"/>
            </w:tcBorders>
            <w:shd w:val="clear" w:color="auto" w:fill="auto"/>
            <w:noWrap/>
            <w:vAlign w:val="center"/>
            <w:hideMark/>
          </w:tcPr>
          <w:p w14:paraId="1D535EB5" w14:textId="77777777" w:rsidR="000919DD" w:rsidRPr="00260BBB" w:rsidRDefault="000919DD" w:rsidP="0040776F">
            <w:pPr>
              <w:spacing w:before="0"/>
              <w:jc w:val="center"/>
              <w:rPr>
                <w:rFonts w:cs="Arial"/>
                <w:b/>
                <w:bCs/>
                <w:color w:val="000000"/>
                <w:sz w:val="16"/>
                <w:szCs w:val="16"/>
                <w:lang w:eastAsia="en-AU"/>
              </w:rPr>
            </w:pPr>
          </w:p>
        </w:tc>
        <w:tc>
          <w:tcPr>
            <w:tcW w:w="465" w:type="pct"/>
            <w:vMerge/>
            <w:tcBorders>
              <w:top w:val="nil"/>
              <w:left w:val="nil"/>
              <w:bottom w:val="nil"/>
              <w:right w:val="nil"/>
            </w:tcBorders>
            <w:vAlign w:val="center"/>
            <w:hideMark/>
          </w:tcPr>
          <w:p w14:paraId="2265199A" w14:textId="77777777" w:rsidR="000919DD" w:rsidRPr="00260BBB" w:rsidRDefault="000919DD" w:rsidP="0040776F">
            <w:pPr>
              <w:spacing w:before="0"/>
              <w:rPr>
                <w:rFonts w:cs="Arial"/>
                <w:b/>
                <w:bCs/>
                <w:color w:val="000000"/>
                <w:sz w:val="16"/>
                <w:szCs w:val="16"/>
                <w:lang w:eastAsia="en-AU"/>
              </w:rPr>
            </w:pPr>
          </w:p>
        </w:tc>
        <w:tc>
          <w:tcPr>
            <w:tcW w:w="407" w:type="pct"/>
            <w:vMerge/>
            <w:tcBorders>
              <w:top w:val="nil"/>
              <w:left w:val="nil"/>
              <w:bottom w:val="nil"/>
              <w:right w:val="nil"/>
            </w:tcBorders>
            <w:vAlign w:val="center"/>
            <w:hideMark/>
          </w:tcPr>
          <w:p w14:paraId="1B93E63D" w14:textId="77777777" w:rsidR="000919DD" w:rsidRPr="00260BBB" w:rsidRDefault="000919DD" w:rsidP="0040776F">
            <w:pPr>
              <w:spacing w:before="0"/>
              <w:rPr>
                <w:rFonts w:cs="Arial"/>
                <w:b/>
                <w:bCs/>
                <w:color w:val="000000"/>
                <w:sz w:val="16"/>
                <w:szCs w:val="16"/>
                <w:lang w:eastAsia="en-AU"/>
              </w:rPr>
            </w:pPr>
          </w:p>
        </w:tc>
        <w:tc>
          <w:tcPr>
            <w:tcW w:w="611" w:type="pct"/>
            <w:gridSpan w:val="2"/>
            <w:vMerge/>
            <w:tcBorders>
              <w:top w:val="nil"/>
              <w:left w:val="nil"/>
              <w:bottom w:val="nil"/>
              <w:right w:val="nil"/>
            </w:tcBorders>
            <w:vAlign w:val="center"/>
            <w:hideMark/>
          </w:tcPr>
          <w:p w14:paraId="13F47BF8" w14:textId="77777777" w:rsidR="000919DD" w:rsidRPr="00260BBB" w:rsidRDefault="000919DD" w:rsidP="0040776F">
            <w:pPr>
              <w:spacing w:before="0"/>
              <w:rPr>
                <w:rFonts w:cs="Arial"/>
                <w:b/>
                <w:bCs/>
                <w:color w:val="000000"/>
                <w:sz w:val="16"/>
                <w:szCs w:val="16"/>
                <w:lang w:eastAsia="en-AU"/>
              </w:rPr>
            </w:pPr>
          </w:p>
        </w:tc>
        <w:tc>
          <w:tcPr>
            <w:tcW w:w="100" w:type="pct"/>
            <w:tcBorders>
              <w:top w:val="nil"/>
              <w:left w:val="nil"/>
              <w:bottom w:val="nil"/>
              <w:right w:val="nil"/>
            </w:tcBorders>
            <w:shd w:val="clear" w:color="auto" w:fill="auto"/>
            <w:noWrap/>
            <w:vAlign w:val="bottom"/>
            <w:hideMark/>
          </w:tcPr>
          <w:p w14:paraId="25448959" w14:textId="77777777" w:rsidR="000919DD" w:rsidRPr="00260BBB" w:rsidRDefault="000919DD" w:rsidP="0040776F">
            <w:pPr>
              <w:spacing w:before="0"/>
              <w:rPr>
                <w:rFonts w:ascii="Times New Roman" w:hAnsi="Times New Roman"/>
                <w:sz w:val="20"/>
                <w:lang w:eastAsia="en-AU"/>
              </w:rPr>
            </w:pPr>
          </w:p>
        </w:tc>
        <w:tc>
          <w:tcPr>
            <w:tcW w:w="458" w:type="pct"/>
            <w:tcBorders>
              <w:top w:val="nil"/>
              <w:left w:val="nil"/>
              <w:bottom w:val="nil"/>
              <w:right w:val="nil"/>
            </w:tcBorders>
            <w:shd w:val="clear" w:color="auto" w:fill="auto"/>
            <w:noWrap/>
            <w:vAlign w:val="bottom"/>
            <w:hideMark/>
          </w:tcPr>
          <w:p w14:paraId="5155F445" w14:textId="77777777" w:rsidR="000919DD" w:rsidRPr="00260BBB" w:rsidRDefault="000919DD" w:rsidP="0040776F">
            <w:pPr>
              <w:spacing w:before="0"/>
              <w:rPr>
                <w:rFonts w:ascii="Times New Roman" w:hAnsi="Times New Roman"/>
                <w:sz w:val="20"/>
                <w:lang w:eastAsia="en-AU"/>
              </w:rPr>
            </w:pPr>
          </w:p>
        </w:tc>
        <w:tc>
          <w:tcPr>
            <w:tcW w:w="87" w:type="pct"/>
            <w:vMerge/>
            <w:tcBorders>
              <w:top w:val="nil"/>
              <w:left w:val="nil"/>
              <w:bottom w:val="nil"/>
              <w:right w:val="nil"/>
            </w:tcBorders>
            <w:vAlign w:val="center"/>
            <w:hideMark/>
          </w:tcPr>
          <w:p w14:paraId="6988EC35" w14:textId="77777777" w:rsidR="000919DD" w:rsidRPr="00260BBB" w:rsidRDefault="000919DD" w:rsidP="0040776F">
            <w:pPr>
              <w:spacing w:before="0"/>
              <w:rPr>
                <w:rFonts w:ascii="Times New Roman" w:hAnsi="Times New Roman"/>
                <w:sz w:val="20"/>
                <w:lang w:eastAsia="en-AU"/>
              </w:rPr>
            </w:pPr>
          </w:p>
        </w:tc>
        <w:tc>
          <w:tcPr>
            <w:tcW w:w="582" w:type="pct"/>
            <w:gridSpan w:val="2"/>
            <w:vMerge/>
            <w:tcBorders>
              <w:top w:val="nil"/>
              <w:left w:val="nil"/>
              <w:bottom w:val="nil"/>
              <w:right w:val="nil"/>
            </w:tcBorders>
            <w:vAlign w:val="center"/>
            <w:hideMark/>
          </w:tcPr>
          <w:p w14:paraId="44DA91BC" w14:textId="77777777" w:rsidR="000919DD" w:rsidRPr="00260BBB" w:rsidRDefault="000919DD" w:rsidP="000919DD">
            <w:pPr>
              <w:spacing w:before="0"/>
              <w:jc w:val="right"/>
              <w:rPr>
                <w:rFonts w:cs="Arial"/>
                <w:b/>
                <w:bCs/>
                <w:color w:val="000000"/>
                <w:sz w:val="16"/>
                <w:szCs w:val="16"/>
                <w:lang w:eastAsia="en-AU"/>
              </w:rPr>
            </w:pPr>
          </w:p>
        </w:tc>
        <w:tc>
          <w:tcPr>
            <w:tcW w:w="572" w:type="pct"/>
            <w:gridSpan w:val="2"/>
            <w:vMerge/>
            <w:tcBorders>
              <w:top w:val="nil"/>
              <w:left w:val="nil"/>
              <w:bottom w:val="nil"/>
              <w:right w:val="nil"/>
            </w:tcBorders>
            <w:vAlign w:val="center"/>
            <w:hideMark/>
          </w:tcPr>
          <w:p w14:paraId="1015A308" w14:textId="77777777" w:rsidR="000919DD" w:rsidRPr="00260BBB" w:rsidRDefault="000919DD" w:rsidP="000919DD">
            <w:pPr>
              <w:spacing w:before="0"/>
              <w:jc w:val="right"/>
              <w:rPr>
                <w:rFonts w:cs="Arial"/>
                <w:b/>
                <w:bCs/>
                <w:color w:val="000000"/>
                <w:sz w:val="16"/>
                <w:szCs w:val="16"/>
                <w:lang w:eastAsia="en-AU"/>
              </w:rPr>
            </w:pPr>
          </w:p>
        </w:tc>
      </w:tr>
      <w:tr w:rsidR="00DF7089" w:rsidRPr="00260BBB" w14:paraId="3C6B2667" w14:textId="77777777" w:rsidTr="0040776F">
        <w:trPr>
          <w:trHeight w:val="300"/>
        </w:trPr>
        <w:tc>
          <w:tcPr>
            <w:tcW w:w="1718" w:type="pct"/>
            <w:tcBorders>
              <w:top w:val="nil"/>
              <w:left w:val="nil"/>
              <w:bottom w:val="single" w:sz="4" w:space="0" w:color="auto"/>
              <w:right w:val="nil"/>
            </w:tcBorders>
            <w:shd w:val="clear" w:color="auto" w:fill="auto"/>
            <w:noWrap/>
            <w:vAlign w:val="center"/>
            <w:hideMark/>
          </w:tcPr>
          <w:p w14:paraId="35191BDD"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 </w:t>
            </w:r>
          </w:p>
        </w:tc>
        <w:tc>
          <w:tcPr>
            <w:tcW w:w="465" w:type="pct"/>
            <w:tcBorders>
              <w:top w:val="nil"/>
              <w:left w:val="nil"/>
              <w:bottom w:val="single" w:sz="4" w:space="0" w:color="auto"/>
              <w:right w:val="nil"/>
            </w:tcBorders>
            <w:shd w:val="clear" w:color="auto" w:fill="auto"/>
            <w:noWrap/>
            <w:vAlign w:val="center"/>
            <w:hideMark/>
          </w:tcPr>
          <w:p w14:paraId="1F4EB7B1" w14:textId="77777777" w:rsidR="00DF7089" w:rsidRPr="00260BBB" w:rsidRDefault="00DF7089" w:rsidP="000919DD">
            <w:pPr>
              <w:spacing w:before="0"/>
              <w:jc w:val="right"/>
              <w:rPr>
                <w:rFonts w:cs="Arial"/>
                <w:i/>
                <w:iCs/>
                <w:color w:val="000000"/>
                <w:sz w:val="16"/>
                <w:szCs w:val="16"/>
                <w:lang w:eastAsia="en-AU"/>
              </w:rPr>
            </w:pPr>
            <w:r w:rsidRPr="00260BBB">
              <w:rPr>
                <w:rFonts w:cs="Arial"/>
                <w:i/>
                <w:iCs/>
                <w:color w:val="000000"/>
                <w:sz w:val="16"/>
                <w:szCs w:val="16"/>
                <w:lang w:eastAsia="en-AU"/>
              </w:rPr>
              <w:t>%</w:t>
            </w:r>
          </w:p>
        </w:tc>
        <w:tc>
          <w:tcPr>
            <w:tcW w:w="407" w:type="pct"/>
            <w:tcBorders>
              <w:top w:val="nil"/>
              <w:left w:val="nil"/>
              <w:bottom w:val="single" w:sz="4" w:space="0" w:color="auto"/>
              <w:right w:val="nil"/>
            </w:tcBorders>
            <w:shd w:val="clear" w:color="auto" w:fill="auto"/>
            <w:noWrap/>
            <w:vAlign w:val="center"/>
            <w:hideMark/>
          </w:tcPr>
          <w:p w14:paraId="29E9C2F1" w14:textId="77777777" w:rsidR="00DF7089" w:rsidRPr="00260BBB" w:rsidRDefault="00DF7089" w:rsidP="000919DD">
            <w:pPr>
              <w:spacing w:before="0"/>
              <w:jc w:val="right"/>
              <w:rPr>
                <w:rFonts w:cs="Arial"/>
                <w:i/>
                <w:iCs/>
                <w:color w:val="000000"/>
                <w:sz w:val="16"/>
                <w:szCs w:val="16"/>
                <w:lang w:eastAsia="en-AU"/>
              </w:rPr>
            </w:pPr>
            <w:r w:rsidRPr="00260BBB">
              <w:rPr>
                <w:rFonts w:cs="Arial"/>
                <w:i/>
                <w:iCs/>
                <w:color w:val="000000"/>
                <w:sz w:val="16"/>
                <w:szCs w:val="16"/>
                <w:lang w:eastAsia="en-AU"/>
              </w:rPr>
              <w:t>%</w:t>
            </w:r>
          </w:p>
        </w:tc>
        <w:tc>
          <w:tcPr>
            <w:tcW w:w="356" w:type="pct"/>
            <w:tcBorders>
              <w:top w:val="nil"/>
              <w:left w:val="nil"/>
              <w:bottom w:val="single" w:sz="4" w:space="0" w:color="auto"/>
              <w:right w:val="nil"/>
            </w:tcBorders>
            <w:shd w:val="clear" w:color="auto" w:fill="auto"/>
            <w:noWrap/>
            <w:vAlign w:val="center"/>
            <w:hideMark/>
          </w:tcPr>
          <w:p w14:paraId="07E84F87" w14:textId="77777777" w:rsidR="00DF7089" w:rsidRPr="00260BBB" w:rsidRDefault="00DF7089" w:rsidP="000919DD">
            <w:pPr>
              <w:spacing w:before="0"/>
              <w:jc w:val="right"/>
              <w:rPr>
                <w:rFonts w:cs="Arial"/>
                <w:i/>
                <w:iCs/>
                <w:color w:val="000000"/>
                <w:sz w:val="16"/>
                <w:szCs w:val="16"/>
                <w:lang w:eastAsia="en-AU"/>
              </w:rPr>
            </w:pPr>
            <w:r w:rsidRPr="00260BBB">
              <w:rPr>
                <w:rFonts w:cs="Arial"/>
                <w:i/>
                <w:iCs/>
                <w:color w:val="000000"/>
                <w:sz w:val="16"/>
                <w:szCs w:val="16"/>
                <w:lang w:eastAsia="en-AU"/>
              </w:rPr>
              <w:t>%</w:t>
            </w:r>
          </w:p>
        </w:tc>
        <w:tc>
          <w:tcPr>
            <w:tcW w:w="255" w:type="pct"/>
            <w:tcBorders>
              <w:top w:val="nil"/>
              <w:left w:val="nil"/>
              <w:bottom w:val="single" w:sz="4" w:space="0" w:color="auto"/>
              <w:right w:val="nil"/>
            </w:tcBorders>
            <w:shd w:val="clear" w:color="auto" w:fill="auto"/>
            <w:noWrap/>
            <w:vAlign w:val="center"/>
            <w:hideMark/>
          </w:tcPr>
          <w:p w14:paraId="763F9574" w14:textId="77777777" w:rsidR="00DF7089" w:rsidRPr="00260BBB" w:rsidRDefault="00DF7089" w:rsidP="000919DD">
            <w:pPr>
              <w:spacing w:before="0"/>
              <w:jc w:val="right"/>
              <w:rPr>
                <w:rFonts w:cs="Arial"/>
                <w:i/>
                <w:iCs/>
                <w:color w:val="000000"/>
                <w:sz w:val="16"/>
                <w:szCs w:val="16"/>
                <w:lang w:eastAsia="en-AU"/>
              </w:rPr>
            </w:pPr>
            <w:r w:rsidRPr="00260BBB">
              <w:rPr>
                <w:rFonts w:cs="Arial"/>
                <w:i/>
                <w:iCs/>
                <w:color w:val="000000"/>
                <w:sz w:val="16"/>
                <w:szCs w:val="16"/>
                <w:lang w:eastAsia="en-AU"/>
              </w:rPr>
              <w:t>n</w:t>
            </w:r>
          </w:p>
        </w:tc>
        <w:tc>
          <w:tcPr>
            <w:tcW w:w="100" w:type="pct"/>
            <w:tcBorders>
              <w:top w:val="nil"/>
              <w:left w:val="nil"/>
              <w:bottom w:val="nil"/>
              <w:right w:val="nil"/>
            </w:tcBorders>
            <w:shd w:val="clear" w:color="auto" w:fill="auto"/>
            <w:noWrap/>
            <w:vAlign w:val="bottom"/>
            <w:hideMark/>
          </w:tcPr>
          <w:p w14:paraId="005571D0" w14:textId="77777777" w:rsidR="00DF7089" w:rsidRPr="00260BBB" w:rsidRDefault="00DF7089" w:rsidP="000919DD">
            <w:pPr>
              <w:spacing w:before="0"/>
              <w:jc w:val="right"/>
              <w:rPr>
                <w:rFonts w:cs="Arial"/>
                <w:i/>
                <w:iCs/>
                <w:color w:val="000000"/>
                <w:sz w:val="16"/>
                <w:szCs w:val="16"/>
                <w:lang w:eastAsia="en-AU"/>
              </w:rPr>
            </w:pPr>
          </w:p>
        </w:tc>
        <w:tc>
          <w:tcPr>
            <w:tcW w:w="458" w:type="pct"/>
            <w:tcBorders>
              <w:top w:val="nil"/>
              <w:left w:val="nil"/>
              <w:bottom w:val="single" w:sz="4" w:space="0" w:color="auto"/>
              <w:right w:val="nil"/>
            </w:tcBorders>
            <w:shd w:val="clear" w:color="auto" w:fill="auto"/>
            <w:noWrap/>
            <w:vAlign w:val="center"/>
            <w:hideMark/>
          </w:tcPr>
          <w:p w14:paraId="68FBF6FA" w14:textId="77777777" w:rsidR="00DF7089" w:rsidRPr="00260BBB" w:rsidRDefault="00DF7089" w:rsidP="000919DD">
            <w:pPr>
              <w:spacing w:before="0"/>
              <w:jc w:val="right"/>
              <w:rPr>
                <w:rFonts w:cs="Arial"/>
                <w:i/>
                <w:iCs/>
                <w:color w:val="000000"/>
                <w:sz w:val="16"/>
                <w:szCs w:val="16"/>
                <w:lang w:eastAsia="en-AU"/>
              </w:rPr>
            </w:pPr>
            <w:r w:rsidRPr="00260BBB">
              <w:rPr>
                <w:rFonts w:cs="Arial"/>
                <w:i/>
                <w:iCs/>
                <w:color w:val="000000"/>
                <w:sz w:val="16"/>
                <w:szCs w:val="16"/>
                <w:lang w:eastAsia="en-AU"/>
              </w:rPr>
              <w:t>CI</w:t>
            </w:r>
          </w:p>
        </w:tc>
        <w:tc>
          <w:tcPr>
            <w:tcW w:w="87" w:type="pct"/>
            <w:tcBorders>
              <w:top w:val="nil"/>
              <w:left w:val="nil"/>
              <w:bottom w:val="nil"/>
              <w:right w:val="nil"/>
            </w:tcBorders>
            <w:shd w:val="clear" w:color="auto" w:fill="auto"/>
            <w:noWrap/>
            <w:vAlign w:val="bottom"/>
            <w:hideMark/>
          </w:tcPr>
          <w:p w14:paraId="253EBA6D" w14:textId="77777777" w:rsidR="00DF7089" w:rsidRPr="00260BBB" w:rsidRDefault="00DF7089" w:rsidP="0040776F">
            <w:pPr>
              <w:spacing w:before="0"/>
              <w:jc w:val="center"/>
              <w:rPr>
                <w:rFonts w:cs="Arial"/>
                <w:i/>
                <w:iCs/>
                <w:color w:val="000000"/>
                <w:sz w:val="16"/>
                <w:szCs w:val="16"/>
                <w:lang w:eastAsia="en-AU"/>
              </w:rPr>
            </w:pPr>
          </w:p>
        </w:tc>
        <w:tc>
          <w:tcPr>
            <w:tcW w:w="291" w:type="pct"/>
            <w:tcBorders>
              <w:top w:val="nil"/>
              <w:left w:val="nil"/>
              <w:bottom w:val="single" w:sz="4" w:space="0" w:color="auto"/>
              <w:right w:val="nil"/>
            </w:tcBorders>
            <w:shd w:val="clear" w:color="auto" w:fill="auto"/>
            <w:noWrap/>
            <w:vAlign w:val="bottom"/>
            <w:hideMark/>
          </w:tcPr>
          <w:p w14:paraId="7282B525" w14:textId="77777777" w:rsidR="00DF7089" w:rsidRPr="00260BBB" w:rsidRDefault="00DF7089" w:rsidP="000919DD">
            <w:pPr>
              <w:spacing w:before="0"/>
              <w:jc w:val="right"/>
              <w:rPr>
                <w:rFonts w:cs="Arial"/>
                <w:i/>
                <w:iCs/>
                <w:color w:val="000000"/>
                <w:sz w:val="16"/>
                <w:szCs w:val="16"/>
                <w:lang w:eastAsia="en-AU"/>
              </w:rPr>
            </w:pPr>
            <w:r w:rsidRPr="00260BBB">
              <w:rPr>
                <w:rFonts w:cs="Arial"/>
                <w:i/>
                <w:iCs/>
                <w:color w:val="000000"/>
                <w:sz w:val="16"/>
                <w:szCs w:val="16"/>
                <w:lang w:eastAsia="en-AU"/>
              </w:rPr>
              <w:t>Lower CI</w:t>
            </w:r>
          </w:p>
        </w:tc>
        <w:tc>
          <w:tcPr>
            <w:tcW w:w="291" w:type="pct"/>
            <w:tcBorders>
              <w:top w:val="nil"/>
              <w:left w:val="nil"/>
              <w:bottom w:val="single" w:sz="4" w:space="0" w:color="auto"/>
              <w:right w:val="nil"/>
            </w:tcBorders>
            <w:shd w:val="clear" w:color="auto" w:fill="auto"/>
            <w:noWrap/>
            <w:vAlign w:val="bottom"/>
            <w:hideMark/>
          </w:tcPr>
          <w:p w14:paraId="1B6C4C92" w14:textId="77777777" w:rsidR="00DF7089" w:rsidRPr="00260BBB" w:rsidRDefault="00DF7089" w:rsidP="000919DD">
            <w:pPr>
              <w:spacing w:before="0"/>
              <w:jc w:val="right"/>
              <w:rPr>
                <w:rFonts w:cs="Arial"/>
                <w:i/>
                <w:iCs/>
                <w:color w:val="000000"/>
                <w:sz w:val="16"/>
                <w:szCs w:val="16"/>
                <w:lang w:eastAsia="en-AU"/>
              </w:rPr>
            </w:pPr>
            <w:r w:rsidRPr="00260BBB">
              <w:rPr>
                <w:rFonts w:cs="Arial"/>
                <w:i/>
                <w:iCs/>
                <w:color w:val="000000"/>
                <w:sz w:val="16"/>
                <w:szCs w:val="16"/>
                <w:lang w:eastAsia="en-AU"/>
              </w:rPr>
              <w:t>Upper CI</w:t>
            </w:r>
          </w:p>
        </w:tc>
        <w:tc>
          <w:tcPr>
            <w:tcW w:w="291" w:type="pct"/>
            <w:tcBorders>
              <w:top w:val="nil"/>
              <w:left w:val="nil"/>
              <w:bottom w:val="single" w:sz="4" w:space="0" w:color="auto"/>
              <w:right w:val="nil"/>
            </w:tcBorders>
            <w:shd w:val="clear" w:color="auto" w:fill="auto"/>
            <w:noWrap/>
            <w:vAlign w:val="bottom"/>
            <w:hideMark/>
          </w:tcPr>
          <w:p w14:paraId="24C247E5" w14:textId="77777777" w:rsidR="00DF7089" w:rsidRPr="00260BBB" w:rsidRDefault="00DF7089" w:rsidP="000919DD">
            <w:pPr>
              <w:spacing w:before="0"/>
              <w:jc w:val="right"/>
              <w:rPr>
                <w:rFonts w:cs="Arial"/>
                <w:i/>
                <w:iCs/>
                <w:color w:val="000000"/>
                <w:sz w:val="16"/>
                <w:szCs w:val="16"/>
                <w:lang w:eastAsia="en-AU"/>
              </w:rPr>
            </w:pPr>
            <w:r w:rsidRPr="00260BBB">
              <w:rPr>
                <w:rFonts w:cs="Arial"/>
                <w:i/>
                <w:iCs/>
                <w:color w:val="000000"/>
                <w:sz w:val="16"/>
                <w:szCs w:val="16"/>
                <w:lang w:eastAsia="en-AU"/>
              </w:rPr>
              <w:t>Lower CI</w:t>
            </w:r>
          </w:p>
        </w:tc>
        <w:tc>
          <w:tcPr>
            <w:tcW w:w="281" w:type="pct"/>
            <w:tcBorders>
              <w:top w:val="nil"/>
              <w:left w:val="nil"/>
              <w:bottom w:val="single" w:sz="4" w:space="0" w:color="auto"/>
              <w:right w:val="nil"/>
            </w:tcBorders>
            <w:shd w:val="clear" w:color="auto" w:fill="auto"/>
            <w:noWrap/>
            <w:vAlign w:val="bottom"/>
            <w:hideMark/>
          </w:tcPr>
          <w:p w14:paraId="4C4CE146" w14:textId="77777777" w:rsidR="00DF7089" w:rsidRPr="00260BBB" w:rsidRDefault="00DF7089" w:rsidP="000919DD">
            <w:pPr>
              <w:spacing w:before="0"/>
              <w:jc w:val="right"/>
              <w:rPr>
                <w:rFonts w:cs="Arial"/>
                <w:i/>
                <w:iCs/>
                <w:color w:val="000000"/>
                <w:sz w:val="16"/>
                <w:szCs w:val="16"/>
                <w:lang w:eastAsia="en-AU"/>
              </w:rPr>
            </w:pPr>
            <w:r w:rsidRPr="00260BBB">
              <w:rPr>
                <w:rFonts w:cs="Arial"/>
                <w:i/>
                <w:iCs/>
                <w:color w:val="000000"/>
                <w:sz w:val="16"/>
                <w:szCs w:val="16"/>
                <w:lang w:eastAsia="en-AU"/>
              </w:rPr>
              <w:t>Upper CI</w:t>
            </w:r>
          </w:p>
        </w:tc>
      </w:tr>
      <w:tr w:rsidR="00DF7089" w:rsidRPr="00260BBB" w14:paraId="7DADA65E" w14:textId="77777777" w:rsidTr="0040776F">
        <w:trPr>
          <w:trHeight w:val="300"/>
        </w:trPr>
        <w:tc>
          <w:tcPr>
            <w:tcW w:w="1718" w:type="pct"/>
            <w:tcBorders>
              <w:top w:val="nil"/>
              <w:left w:val="nil"/>
              <w:bottom w:val="nil"/>
              <w:right w:val="nil"/>
            </w:tcBorders>
            <w:shd w:val="clear" w:color="auto" w:fill="auto"/>
            <w:noWrap/>
            <w:hideMark/>
          </w:tcPr>
          <w:p w14:paraId="75AD0D70" w14:textId="77777777" w:rsidR="00DF7089" w:rsidRPr="00260BBB" w:rsidRDefault="00DF7089" w:rsidP="0040776F">
            <w:pPr>
              <w:spacing w:before="0"/>
              <w:rPr>
                <w:rFonts w:cs="Arial"/>
                <w:b/>
                <w:bCs/>
                <w:color w:val="000000"/>
                <w:sz w:val="16"/>
                <w:szCs w:val="16"/>
                <w:lang w:eastAsia="en-AU"/>
              </w:rPr>
            </w:pPr>
            <w:r w:rsidRPr="00260BBB">
              <w:rPr>
                <w:rFonts w:cs="Arial"/>
                <w:b/>
                <w:bCs/>
                <w:color w:val="000000"/>
                <w:sz w:val="16"/>
                <w:szCs w:val="16"/>
                <w:lang w:eastAsia="en-AU"/>
              </w:rPr>
              <w:t xml:space="preserve">1 MANAGERS </w:t>
            </w:r>
            <w:proofErr w:type="spellStart"/>
            <w:r w:rsidRPr="00260BBB">
              <w:rPr>
                <w:rFonts w:cs="Arial"/>
                <w:b/>
                <w:bCs/>
                <w:color w:val="000000"/>
                <w:sz w:val="16"/>
                <w:szCs w:val="16"/>
                <w:lang w:eastAsia="en-AU"/>
              </w:rPr>
              <w:t>nfd</w:t>
            </w:r>
            <w:proofErr w:type="spellEnd"/>
          </w:p>
        </w:tc>
        <w:tc>
          <w:tcPr>
            <w:tcW w:w="465" w:type="pct"/>
            <w:tcBorders>
              <w:top w:val="nil"/>
              <w:left w:val="nil"/>
              <w:bottom w:val="nil"/>
              <w:right w:val="nil"/>
            </w:tcBorders>
            <w:shd w:val="clear" w:color="auto" w:fill="auto"/>
            <w:noWrap/>
            <w:vAlign w:val="bottom"/>
            <w:hideMark/>
          </w:tcPr>
          <w:p w14:paraId="0AE98198"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0.1</w:t>
            </w:r>
          </w:p>
        </w:tc>
        <w:tc>
          <w:tcPr>
            <w:tcW w:w="407" w:type="pct"/>
            <w:tcBorders>
              <w:top w:val="nil"/>
              <w:left w:val="nil"/>
              <w:bottom w:val="nil"/>
              <w:right w:val="nil"/>
            </w:tcBorders>
            <w:shd w:val="clear" w:color="auto" w:fill="auto"/>
            <w:noWrap/>
            <w:vAlign w:val="bottom"/>
            <w:hideMark/>
          </w:tcPr>
          <w:p w14:paraId="3B1D5A18"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w:t>
            </w:r>
          </w:p>
        </w:tc>
        <w:tc>
          <w:tcPr>
            <w:tcW w:w="356" w:type="pct"/>
            <w:tcBorders>
              <w:top w:val="nil"/>
              <w:left w:val="nil"/>
              <w:bottom w:val="nil"/>
              <w:right w:val="nil"/>
            </w:tcBorders>
            <w:shd w:val="clear" w:color="auto" w:fill="auto"/>
            <w:noWrap/>
            <w:vAlign w:val="bottom"/>
            <w:hideMark/>
          </w:tcPr>
          <w:p w14:paraId="70161532"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0.0</w:t>
            </w:r>
          </w:p>
        </w:tc>
        <w:tc>
          <w:tcPr>
            <w:tcW w:w="255" w:type="pct"/>
            <w:tcBorders>
              <w:top w:val="nil"/>
              <w:left w:val="nil"/>
              <w:bottom w:val="nil"/>
              <w:right w:val="nil"/>
            </w:tcBorders>
            <w:shd w:val="clear" w:color="auto" w:fill="auto"/>
            <w:noWrap/>
            <w:vAlign w:val="bottom"/>
            <w:hideMark/>
          </w:tcPr>
          <w:p w14:paraId="1A380E23"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w:t>
            </w:r>
          </w:p>
        </w:tc>
        <w:tc>
          <w:tcPr>
            <w:tcW w:w="100" w:type="pct"/>
            <w:tcBorders>
              <w:top w:val="nil"/>
              <w:left w:val="nil"/>
              <w:bottom w:val="nil"/>
              <w:right w:val="nil"/>
            </w:tcBorders>
            <w:shd w:val="clear" w:color="auto" w:fill="auto"/>
            <w:noWrap/>
            <w:vAlign w:val="bottom"/>
            <w:hideMark/>
          </w:tcPr>
          <w:p w14:paraId="738308A3"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center"/>
            <w:hideMark/>
          </w:tcPr>
          <w:p w14:paraId="04EF50B3" w14:textId="77777777" w:rsidR="00DF7089" w:rsidRPr="00260BBB" w:rsidRDefault="00DF7089" w:rsidP="000919DD">
            <w:pPr>
              <w:spacing w:before="0"/>
              <w:jc w:val="right"/>
              <w:rPr>
                <w:rFonts w:ascii="Times New Roman" w:hAnsi="Times New Roman"/>
                <w:sz w:val="20"/>
                <w:lang w:eastAsia="en-AU"/>
              </w:rPr>
            </w:pPr>
          </w:p>
        </w:tc>
        <w:tc>
          <w:tcPr>
            <w:tcW w:w="87" w:type="pct"/>
            <w:tcBorders>
              <w:top w:val="nil"/>
              <w:left w:val="nil"/>
              <w:bottom w:val="nil"/>
              <w:right w:val="nil"/>
            </w:tcBorders>
            <w:shd w:val="clear" w:color="auto" w:fill="auto"/>
            <w:noWrap/>
            <w:vAlign w:val="bottom"/>
            <w:hideMark/>
          </w:tcPr>
          <w:p w14:paraId="6BF7A3B0" w14:textId="77777777" w:rsidR="00DF7089" w:rsidRPr="00260BBB" w:rsidRDefault="00DF7089" w:rsidP="0040776F">
            <w:pPr>
              <w:spacing w:before="0"/>
              <w:jc w:val="center"/>
              <w:rPr>
                <w:rFonts w:ascii="Times New Roman" w:hAnsi="Times New Roman"/>
                <w:sz w:val="20"/>
                <w:lang w:eastAsia="en-AU"/>
              </w:rPr>
            </w:pPr>
          </w:p>
        </w:tc>
        <w:tc>
          <w:tcPr>
            <w:tcW w:w="291" w:type="pct"/>
            <w:tcBorders>
              <w:top w:val="nil"/>
              <w:left w:val="nil"/>
              <w:bottom w:val="nil"/>
              <w:right w:val="nil"/>
            </w:tcBorders>
            <w:shd w:val="clear" w:color="auto" w:fill="auto"/>
            <w:noWrap/>
            <w:vAlign w:val="bottom"/>
            <w:hideMark/>
          </w:tcPr>
          <w:p w14:paraId="164F8DC7"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0.0</w:t>
            </w:r>
          </w:p>
        </w:tc>
        <w:tc>
          <w:tcPr>
            <w:tcW w:w="291" w:type="pct"/>
            <w:tcBorders>
              <w:top w:val="nil"/>
              <w:left w:val="nil"/>
              <w:bottom w:val="nil"/>
              <w:right w:val="nil"/>
            </w:tcBorders>
            <w:shd w:val="clear" w:color="auto" w:fill="auto"/>
            <w:noWrap/>
            <w:vAlign w:val="bottom"/>
            <w:hideMark/>
          </w:tcPr>
          <w:p w14:paraId="04FEC212"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0.2</w:t>
            </w:r>
          </w:p>
        </w:tc>
        <w:tc>
          <w:tcPr>
            <w:tcW w:w="291" w:type="pct"/>
            <w:tcBorders>
              <w:top w:val="nil"/>
              <w:left w:val="nil"/>
              <w:bottom w:val="nil"/>
              <w:right w:val="nil"/>
            </w:tcBorders>
            <w:shd w:val="clear" w:color="auto" w:fill="auto"/>
            <w:noWrap/>
            <w:vAlign w:val="bottom"/>
            <w:hideMark/>
          </w:tcPr>
          <w:p w14:paraId="3C67D78C" w14:textId="77777777" w:rsidR="00DF7089" w:rsidRPr="00260BBB" w:rsidRDefault="00DF7089" w:rsidP="000919DD">
            <w:pPr>
              <w:spacing w:before="0"/>
              <w:jc w:val="right"/>
              <w:rPr>
                <w:rFonts w:cs="Arial"/>
                <w:i/>
                <w:iCs/>
                <w:color w:val="000000"/>
                <w:sz w:val="16"/>
                <w:szCs w:val="16"/>
                <w:lang w:eastAsia="en-AU"/>
              </w:rPr>
            </w:pPr>
            <w:r w:rsidRPr="00260BBB">
              <w:rPr>
                <w:rFonts w:cs="Arial"/>
                <w:i/>
                <w:iCs/>
                <w:color w:val="000000"/>
                <w:sz w:val="16"/>
                <w:szCs w:val="16"/>
                <w:lang w:eastAsia="en-AU"/>
              </w:rPr>
              <w:t>.</w:t>
            </w:r>
          </w:p>
        </w:tc>
        <w:tc>
          <w:tcPr>
            <w:tcW w:w="281" w:type="pct"/>
            <w:tcBorders>
              <w:top w:val="nil"/>
              <w:left w:val="nil"/>
              <w:bottom w:val="nil"/>
              <w:right w:val="nil"/>
            </w:tcBorders>
            <w:shd w:val="clear" w:color="auto" w:fill="auto"/>
            <w:noWrap/>
            <w:vAlign w:val="bottom"/>
            <w:hideMark/>
          </w:tcPr>
          <w:p w14:paraId="76C4F9BC" w14:textId="77777777" w:rsidR="00DF7089" w:rsidRPr="00260BBB" w:rsidRDefault="00DF7089" w:rsidP="000919DD">
            <w:pPr>
              <w:spacing w:before="0"/>
              <w:jc w:val="right"/>
              <w:rPr>
                <w:rFonts w:cs="Arial"/>
                <w:i/>
                <w:iCs/>
                <w:color w:val="000000"/>
                <w:sz w:val="16"/>
                <w:szCs w:val="16"/>
                <w:lang w:eastAsia="en-AU"/>
              </w:rPr>
            </w:pPr>
            <w:r w:rsidRPr="00260BBB">
              <w:rPr>
                <w:rFonts w:cs="Arial"/>
                <w:i/>
                <w:iCs/>
                <w:color w:val="000000"/>
                <w:sz w:val="16"/>
                <w:szCs w:val="16"/>
                <w:lang w:eastAsia="en-AU"/>
              </w:rPr>
              <w:t>.</w:t>
            </w:r>
          </w:p>
        </w:tc>
      </w:tr>
      <w:tr w:rsidR="00DF7089" w:rsidRPr="00260BBB" w14:paraId="463D8C36" w14:textId="77777777" w:rsidTr="0040776F">
        <w:trPr>
          <w:trHeight w:val="300"/>
        </w:trPr>
        <w:tc>
          <w:tcPr>
            <w:tcW w:w="1718" w:type="pct"/>
            <w:tcBorders>
              <w:top w:val="nil"/>
              <w:left w:val="nil"/>
              <w:bottom w:val="nil"/>
              <w:right w:val="nil"/>
            </w:tcBorders>
            <w:shd w:val="clear" w:color="auto" w:fill="auto"/>
            <w:noWrap/>
            <w:hideMark/>
          </w:tcPr>
          <w:p w14:paraId="09D454C5"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11 Chief Executives, General Managers and Legislators</w:t>
            </w:r>
          </w:p>
        </w:tc>
        <w:tc>
          <w:tcPr>
            <w:tcW w:w="465" w:type="pct"/>
            <w:tcBorders>
              <w:top w:val="nil"/>
              <w:left w:val="nil"/>
              <w:bottom w:val="nil"/>
              <w:right w:val="nil"/>
            </w:tcBorders>
            <w:shd w:val="clear" w:color="auto" w:fill="auto"/>
            <w:noWrap/>
            <w:vAlign w:val="bottom"/>
            <w:hideMark/>
          </w:tcPr>
          <w:p w14:paraId="31C4BD58"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0.2</w:t>
            </w:r>
          </w:p>
        </w:tc>
        <w:tc>
          <w:tcPr>
            <w:tcW w:w="407" w:type="pct"/>
            <w:tcBorders>
              <w:top w:val="nil"/>
              <w:left w:val="nil"/>
              <w:bottom w:val="nil"/>
              <w:right w:val="nil"/>
            </w:tcBorders>
            <w:shd w:val="clear" w:color="auto" w:fill="auto"/>
            <w:noWrap/>
            <w:vAlign w:val="bottom"/>
            <w:hideMark/>
          </w:tcPr>
          <w:p w14:paraId="63A0A026"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w:t>
            </w:r>
          </w:p>
        </w:tc>
        <w:tc>
          <w:tcPr>
            <w:tcW w:w="356" w:type="pct"/>
            <w:tcBorders>
              <w:top w:val="nil"/>
              <w:left w:val="nil"/>
              <w:bottom w:val="nil"/>
              <w:right w:val="nil"/>
            </w:tcBorders>
            <w:shd w:val="clear" w:color="auto" w:fill="auto"/>
            <w:noWrap/>
            <w:vAlign w:val="bottom"/>
            <w:hideMark/>
          </w:tcPr>
          <w:p w14:paraId="242CC113"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0.1</w:t>
            </w:r>
          </w:p>
        </w:tc>
        <w:tc>
          <w:tcPr>
            <w:tcW w:w="255" w:type="pct"/>
            <w:tcBorders>
              <w:top w:val="nil"/>
              <w:left w:val="nil"/>
              <w:bottom w:val="nil"/>
              <w:right w:val="nil"/>
            </w:tcBorders>
            <w:shd w:val="clear" w:color="auto" w:fill="auto"/>
            <w:noWrap/>
            <w:vAlign w:val="bottom"/>
            <w:hideMark/>
          </w:tcPr>
          <w:p w14:paraId="63F7C5A0"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3</w:t>
            </w:r>
          </w:p>
        </w:tc>
        <w:tc>
          <w:tcPr>
            <w:tcW w:w="100" w:type="pct"/>
            <w:tcBorders>
              <w:top w:val="nil"/>
              <w:left w:val="nil"/>
              <w:bottom w:val="nil"/>
              <w:right w:val="nil"/>
            </w:tcBorders>
            <w:shd w:val="clear" w:color="auto" w:fill="auto"/>
            <w:noWrap/>
            <w:vAlign w:val="bottom"/>
            <w:hideMark/>
          </w:tcPr>
          <w:p w14:paraId="33656F28"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556617D0" w14:textId="77777777" w:rsidR="00DF7089" w:rsidRPr="00260BBB" w:rsidRDefault="00DF7089" w:rsidP="000919DD">
            <w:pPr>
              <w:spacing w:before="0"/>
              <w:jc w:val="right"/>
              <w:rPr>
                <w:rFonts w:ascii="Times New Roman" w:hAnsi="Times New Roman"/>
                <w:sz w:val="20"/>
                <w:lang w:eastAsia="en-AU"/>
              </w:rPr>
            </w:pPr>
          </w:p>
        </w:tc>
        <w:tc>
          <w:tcPr>
            <w:tcW w:w="87" w:type="pct"/>
            <w:tcBorders>
              <w:top w:val="nil"/>
              <w:left w:val="nil"/>
              <w:bottom w:val="nil"/>
              <w:right w:val="nil"/>
            </w:tcBorders>
            <w:shd w:val="clear" w:color="auto" w:fill="auto"/>
            <w:noWrap/>
            <w:vAlign w:val="bottom"/>
            <w:hideMark/>
          </w:tcPr>
          <w:p w14:paraId="48AC6EF0" w14:textId="77777777" w:rsidR="00DF7089" w:rsidRPr="00260BBB" w:rsidRDefault="00DF7089" w:rsidP="0040776F">
            <w:pPr>
              <w:spacing w:before="0"/>
              <w:jc w:val="center"/>
              <w:rPr>
                <w:rFonts w:ascii="Times New Roman" w:hAnsi="Times New Roman"/>
                <w:sz w:val="20"/>
                <w:lang w:eastAsia="en-AU"/>
              </w:rPr>
            </w:pPr>
          </w:p>
        </w:tc>
        <w:tc>
          <w:tcPr>
            <w:tcW w:w="291" w:type="pct"/>
            <w:tcBorders>
              <w:top w:val="nil"/>
              <w:left w:val="nil"/>
              <w:bottom w:val="nil"/>
              <w:right w:val="nil"/>
            </w:tcBorders>
            <w:shd w:val="clear" w:color="auto" w:fill="auto"/>
            <w:noWrap/>
            <w:vAlign w:val="bottom"/>
            <w:hideMark/>
          </w:tcPr>
          <w:p w14:paraId="1A28C801"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0.0</w:t>
            </w:r>
          </w:p>
        </w:tc>
        <w:tc>
          <w:tcPr>
            <w:tcW w:w="291" w:type="pct"/>
            <w:tcBorders>
              <w:top w:val="nil"/>
              <w:left w:val="nil"/>
              <w:bottom w:val="nil"/>
              <w:right w:val="nil"/>
            </w:tcBorders>
            <w:shd w:val="clear" w:color="auto" w:fill="auto"/>
            <w:noWrap/>
            <w:vAlign w:val="bottom"/>
            <w:hideMark/>
          </w:tcPr>
          <w:p w14:paraId="298D8789"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0.4</w:t>
            </w:r>
          </w:p>
        </w:tc>
        <w:tc>
          <w:tcPr>
            <w:tcW w:w="291" w:type="pct"/>
            <w:tcBorders>
              <w:top w:val="nil"/>
              <w:left w:val="nil"/>
              <w:bottom w:val="nil"/>
              <w:right w:val="nil"/>
            </w:tcBorders>
            <w:shd w:val="clear" w:color="auto" w:fill="auto"/>
            <w:noWrap/>
            <w:vAlign w:val="bottom"/>
            <w:hideMark/>
          </w:tcPr>
          <w:p w14:paraId="35955CF3"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w:t>
            </w:r>
          </w:p>
        </w:tc>
        <w:tc>
          <w:tcPr>
            <w:tcW w:w="281" w:type="pct"/>
            <w:tcBorders>
              <w:top w:val="nil"/>
              <w:left w:val="nil"/>
              <w:bottom w:val="nil"/>
              <w:right w:val="nil"/>
            </w:tcBorders>
            <w:shd w:val="clear" w:color="auto" w:fill="auto"/>
            <w:noWrap/>
            <w:vAlign w:val="bottom"/>
            <w:hideMark/>
          </w:tcPr>
          <w:p w14:paraId="3E1BA960"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w:t>
            </w:r>
          </w:p>
        </w:tc>
      </w:tr>
      <w:tr w:rsidR="00DF7089" w:rsidRPr="00260BBB" w14:paraId="51329506" w14:textId="77777777" w:rsidTr="0040776F">
        <w:trPr>
          <w:trHeight w:val="300"/>
        </w:trPr>
        <w:tc>
          <w:tcPr>
            <w:tcW w:w="1718" w:type="pct"/>
            <w:tcBorders>
              <w:top w:val="nil"/>
              <w:left w:val="nil"/>
              <w:bottom w:val="nil"/>
              <w:right w:val="nil"/>
            </w:tcBorders>
            <w:shd w:val="clear" w:color="auto" w:fill="auto"/>
            <w:noWrap/>
            <w:hideMark/>
          </w:tcPr>
          <w:p w14:paraId="4238C045"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12 Farmers and Farm Managers</w:t>
            </w:r>
          </w:p>
        </w:tc>
        <w:tc>
          <w:tcPr>
            <w:tcW w:w="465" w:type="pct"/>
            <w:tcBorders>
              <w:top w:val="nil"/>
              <w:left w:val="nil"/>
              <w:bottom w:val="nil"/>
              <w:right w:val="nil"/>
            </w:tcBorders>
            <w:shd w:val="clear" w:color="auto" w:fill="auto"/>
            <w:noWrap/>
            <w:vAlign w:val="bottom"/>
            <w:hideMark/>
          </w:tcPr>
          <w:p w14:paraId="1634E9F1"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0.2</w:t>
            </w:r>
          </w:p>
        </w:tc>
        <w:tc>
          <w:tcPr>
            <w:tcW w:w="407" w:type="pct"/>
            <w:tcBorders>
              <w:top w:val="nil"/>
              <w:left w:val="nil"/>
              <w:bottom w:val="nil"/>
              <w:right w:val="nil"/>
            </w:tcBorders>
            <w:shd w:val="clear" w:color="auto" w:fill="auto"/>
            <w:noWrap/>
            <w:vAlign w:val="bottom"/>
            <w:hideMark/>
          </w:tcPr>
          <w:p w14:paraId="06FF71FC"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1.5</w:t>
            </w:r>
          </w:p>
        </w:tc>
        <w:tc>
          <w:tcPr>
            <w:tcW w:w="356" w:type="pct"/>
            <w:tcBorders>
              <w:top w:val="nil"/>
              <w:left w:val="nil"/>
              <w:bottom w:val="nil"/>
              <w:right w:val="nil"/>
            </w:tcBorders>
            <w:shd w:val="clear" w:color="auto" w:fill="auto"/>
            <w:noWrap/>
            <w:vAlign w:val="bottom"/>
            <w:hideMark/>
          </w:tcPr>
          <w:p w14:paraId="10C48334"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0.7</w:t>
            </w:r>
          </w:p>
        </w:tc>
        <w:tc>
          <w:tcPr>
            <w:tcW w:w="255" w:type="pct"/>
            <w:tcBorders>
              <w:top w:val="nil"/>
              <w:left w:val="nil"/>
              <w:bottom w:val="nil"/>
              <w:right w:val="nil"/>
            </w:tcBorders>
            <w:shd w:val="clear" w:color="auto" w:fill="auto"/>
            <w:noWrap/>
            <w:vAlign w:val="bottom"/>
            <w:hideMark/>
          </w:tcPr>
          <w:p w14:paraId="5DEA0D46"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6</w:t>
            </w:r>
          </w:p>
        </w:tc>
        <w:tc>
          <w:tcPr>
            <w:tcW w:w="100" w:type="pct"/>
            <w:tcBorders>
              <w:top w:val="nil"/>
              <w:left w:val="nil"/>
              <w:bottom w:val="nil"/>
              <w:right w:val="nil"/>
            </w:tcBorders>
            <w:shd w:val="clear" w:color="auto" w:fill="auto"/>
            <w:noWrap/>
            <w:vAlign w:val="bottom"/>
            <w:hideMark/>
          </w:tcPr>
          <w:p w14:paraId="770C16C9"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25D30D7D" w14:textId="77777777" w:rsidR="00DF7089" w:rsidRPr="00260BBB" w:rsidRDefault="00DF7089" w:rsidP="000919DD">
            <w:pPr>
              <w:spacing w:before="0"/>
              <w:jc w:val="right"/>
              <w:rPr>
                <w:rFonts w:ascii="Times New Roman" w:hAnsi="Times New Roman"/>
                <w:sz w:val="20"/>
                <w:lang w:eastAsia="en-AU"/>
              </w:rPr>
            </w:pPr>
          </w:p>
        </w:tc>
        <w:tc>
          <w:tcPr>
            <w:tcW w:w="87" w:type="pct"/>
            <w:tcBorders>
              <w:top w:val="nil"/>
              <w:left w:val="nil"/>
              <w:bottom w:val="nil"/>
              <w:right w:val="nil"/>
            </w:tcBorders>
            <w:shd w:val="clear" w:color="auto" w:fill="auto"/>
            <w:noWrap/>
            <w:vAlign w:val="bottom"/>
            <w:hideMark/>
          </w:tcPr>
          <w:p w14:paraId="2CB9409D" w14:textId="77777777" w:rsidR="00DF7089" w:rsidRPr="00260BBB" w:rsidRDefault="00DF7089" w:rsidP="0040776F">
            <w:pPr>
              <w:spacing w:before="0"/>
              <w:jc w:val="center"/>
              <w:rPr>
                <w:rFonts w:ascii="Times New Roman" w:hAnsi="Times New Roman"/>
                <w:sz w:val="20"/>
                <w:lang w:eastAsia="en-AU"/>
              </w:rPr>
            </w:pPr>
          </w:p>
        </w:tc>
        <w:tc>
          <w:tcPr>
            <w:tcW w:w="291" w:type="pct"/>
            <w:tcBorders>
              <w:top w:val="nil"/>
              <w:left w:val="nil"/>
              <w:bottom w:val="nil"/>
              <w:right w:val="nil"/>
            </w:tcBorders>
            <w:shd w:val="clear" w:color="auto" w:fill="auto"/>
            <w:noWrap/>
            <w:vAlign w:val="bottom"/>
            <w:hideMark/>
          </w:tcPr>
          <w:p w14:paraId="59F09675"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0.0</w:t>
            </w:r>
          </w:p>
        </w:tc>
        <w:tc>
          <w:tcPr>
            <w:tcW w:w="291" w:type="pct"/>
            <w:tcBorders>
              <w:top w:val="nil"/>
              <w:left w:val="nil"/>
              <w:bottom w:val="nil"/>
              <w:right w:val="nil"/>
            </w:tcBorders>
            <w:shd w:val="clear" w:color="auto" w:fill="auto"/>
            <w:noWrap/>
            <w:vAlign w:val="bottom"/>
            <w:hideMark/>
          </w:tcPr>
          <w:p w14:paraId="7DC8F505"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0.6</w:t>
            </w:r>
          </w:p>
        </w:tc>
        <w:tc>
          <w:tcPr>
            <w:tcW w:w="291" w:type="pct"/>
            <w:tcBorders>
              <w:top w:val="nil"/>
              <w:left w:val="nil"/>
              <w:bottom w:val="nil"/>
              <w:right w:val="nil"/>
            </w:tcBorders>
            <w:shd w:val="clear" w:color="auto" w:fill="auto"/>
            <w:noWrap/>
            <w:vAlign w:val="bottom"/>
            <w:hideMark/>
          </w:tcPr>
          <w:p w14:paraId="216CBDF3"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0.0</w:t>
            </w:r>
          </w:p>
        </w:tc>
        <w:tc>
          <w:tcPr>
            <w:tcW w:w="281" w:type="pct"/>
            <w:tcBorders>
              <w:top w:val="nil"/>
              <w:left w:val="nil"/>
              <w:bottom w:val="nil"/>
              <w:right w:val="nil"/>
            </w:tcBorders>
            <w:shd w:val="clear" w:color="auto" w:fill="auto"/>
            <w:noWrap/>
            <w:vAlign w:val="bottom"/>
            <w:hideMark/>
          </w:tcPr>
          <w:p w14:paraId="63BFD3F0"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4.1</w:t>
            </w:r>
          </w:p>
        </w:tc>
      </w:tr>
      <w:tr w:rsidR="00DF7089" w:rsidRPr="00260BBB" w14:paraId="13BE57D3" w14:textId="77777777" w:rsidTr="0040776F">
        <w:trPr>
          <w:trHeight w:val="300"/>
        </w:trPr>
        <w:tc>
          <w:tcPr>
            <w:tcW w:w="1718" w:type="pct"/>
            <w:tcBorders>
              <w:top w:val="nil"/>
              <w:left w:val="nil"/>
              <w:bottom w:val="nil"/>
              <w:right w:val="nil"/>
            </w:tcBorders>
            <w:shd w:val="clear" w:color="auto" w:fill="auto"/>
            <w:noWrap/>
            <w:hideMark/>
          </w:tcPr>
          <w:p w14:paraId="1C8BE42B"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13 Specialist Managers</w:t>
            </w:r>
          </w:p>
        </w:tc>
        <w:tc>
          <w:tcPr>
            <w:tcW w:w="465" w:type="pct"/>
            <w:tcBorders>
              <w:top w:val="nil"/>
              <w:left w:val="nil"/>
              <w:bottom w:val="nil"/>
              <w:right w:val="nil"/>
            </w:tcBorders>
            <w:shd w:val="clear" w:color="auto" w:fill="auto"/>
            <w:noWrap/>
            <w:vAlign w:val="bottom"/>
            <w:hideMark/>
          </w:tcPr>
          <w:p w14:paraId="3DBD090F"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1.1</w:t>
            </w:r>
          </w:p>
        </w:tc>
        <w:tc>
          <w:tcPr>
            <w:tcW w:w="407" w:type="pct"/>
            <w:tcBorders>
              <w:top w:val="nil"/>
              <w:left w:val="nil"/>
              <w:bottom w:val="nil"/>
              <w:right w:val="nil"/>
            </w:tcBorders>
            <w:shd w:val="clear" w:color="auto" w:fill="auto"/>
            <w:noWrap/>
            <w:vAlign w:val="bottom"/>
            <w:hideMark/>
          </w:tcPr>
          <w:p w14:paraId="18114A36"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2.4</w:t>
            </w:r>
          </w:p>
        </w:tc>
        <w:tc>
          <w:tcPr>
            <w:tcW w:w="356" w:type="pct"/>
            <w:tcBorders>
              <w:top w:val="nil"/>
              <w:left w:val="nil"/>
              <w:bottom w:val="nil"/>
              <w:right w:val="nil"/>
            </w:tcBorders>
            <w:shd w:val="clear" w:color="auto" w:fill="auto"/>
            <w:noWrap/>
            <w:vAlign w:val="bottom"/>
            <w:hideMark/>
          </w:tcPr>
          <w:p w14:paraId="6A58B136"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1.6</w:t>
            </w:r>
          </w:p>
        </w:tc>
        <w:tc>
          <w:tcPr>
            <w:tcW w:w="255" w:type="pct"/>
            <w:tcBorders>
              <w:top w:val="nil"/>
              <w:left w:val="nil"/>
              <w:bottom w:val="nil"/>
              <w:right w:val="nil"/>
            </w:tcBorders>
            <w:shd w:val="clear" w:color="auto" w:fill="auto"/>
            <w:noWrap/>
            <w:vAlign w:val="bottom"/>
            <w:hideMark/>
          </w:tcPr>
          <w:p w14:paraId="67935C47"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49</w:t>
            </w:r>
          </w:p>
        </w:tc>
        <w:tc>
          <w:tcPr>
            <w:tcW w:w="100" w:type="pct"/>
            <w:tcBorders>
              <w:top w:val="nil"/>
              <w:left w:val="nil"/>
              <w:bottom w:val="nil"/>
              <w:right w:val="nil"/>
            </w:tcBorders>
            <w:shd w:val="clear" w:color="auto" w:fill="auto"/>
            <w:noWrap/>
            <w:vAlign w:val="bottom"/>
            <w:hideMark/>
          </w:tcPr>
          <w:p w14:paraId="1B47ECB5"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31509839" w14:textId="77777777" w:rsidR="00DF7089" w:rsidRPr="00260BBB" w:rsidRDefault="00DF7089" w:rsidP="000919DD">
            <w:pPr>
              <w:spacing w:before="0"/>
              <w:jc w:val="right"/>
              <w:rPr>
                <w:rFonts w:ascii="Times New Roman" w:hAnsi="Times New Roman"/>
                <w:sz w:val="20"/>
                <w:lang w:eastAsia="en-AU"/>
              </w:rPr>
            </w:pPr>
          </w:p>
        </w:tc>
        <w:tc>
          <w:tcPr>
            <w:tcW w:w="87" w:type="pct"/>
            <w:tcBorders>
              <w:top w:val="nil"/>
              <w:left w:val="nil"/>
              <w:right w:val="nil"/>
            </w:tcBorders>
            <w:shd w:val="clear" w:color="auto" w:fill="auto"/>
            <w:noWrap/>
            <w:vAlign w:val="bottom"/>
            <w:hideMark/>
          </w:tcPr>
          <w:p w14:paraId="7BEC8C95" w14:textId="77777777" w:rsidR="00DF7089" w:rsidRPr="00260BBB" w:rsidRDefault="00DF7089" w:rsidP="0040776F">
            <w:pPr>
              <w:spacing w:before="0"/>
              <w:jc w:val="center"/>
              <w:rPr>
                <w:rFonts w:ascii="Times New Roman" w:hAnsi="Times New Roman"/>
                <w:sz w:val="20"/>
                <w:lang w:eastAsia="en-AU"/>
              </w:rPr>
            </w:pPr>
          </w:p>
        </w:tc>
        <w:tc>
          <w:tcPr>
            <w:tcW w:w="291" w:type="pct"/>
            <w:tcBorders>
              <w:top w:val="nil"/>
              <w:left w:val="nil"/>
              <w:bottom w:val="nil"/>
              <w:right w:val="nil"/>
            </w:tcBorders>
            <w:shd w:val="clear" w:color="auto" w:fill="auto"/>
            <w:noWrap/>
            <w:vAlign w:val="bottom"/>
            <w:hideMark/>
          </w:tcPr>
          <w:p w14:paraId="3CDA3414"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0.7</w:t>
            </w:r>
          </w:p>
        </w:tc>
        <w:tc>
          <w:tcPr>
            <w:tcW w:w="291" w:type="pct"/>
            <w:tcBorders>
              <w:top w:val="nil"/>
              <w:left w:val="nil"/>
              <w:bottom w:val="nil"/>
              <w:right w:val="nil"/>
            </w:tcBorders>
            <w:shd w:val="clear" w:color="auto" w:fill="auto"/>
            <w:noWrap/>
            <w:vAlign w:val="bottom"/>
            <w:hideMark/>
          </w:tcPr>
          <w:p w14:paraId="1A0CB829"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1.6</w:t>
            </w:r>
          </w:p>
        </w:tc>
        <w:tc>
          <w:tcPr>
            <w:tcW w:w="291" w:type="pct"/>
            <w:tcBorders>
              <w:top w:val="nil"/>
              <w:left w:val="nil"/>
              <w:bottom w:val="nil"/>
              <w:right w:val="nil"/>
            </w:tcBorders>
            <w:shd w:val="clear" w:color="auto" w:fill="auto"/>
            <w:noWrap/>
            <w:vAlign w:val="bottom"/>
            <w:hideMark/>
          </w:tcPr>
          <w:p w14:paraId="7501CF03"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0.5</w:t>
            </w:r>
          </w:p>
        </w:tc>
        <w:tc>
          <w:tcPr>
            <w:tcW w:w="281" w:type="pct"/>
            <w:tcBorders>
              <w:top w:val="nil"/>
              <w:left w:val="nil"/>
              <w:bottom w:val="nil"/>
              <w:right w:val="nil"/>
            </w:tcBorders>
            <w:shd w:val="clear" w:color="auto" w:fill="auto"/>
            <w:noWrap/>
            <w:vAlign w:val="bottom"/>
            <w:hideMark/>
          </w:tcPr>
          <w:p w14:paraId="616FA94A"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4.3</w:t>
            </w:r>
          </w:p>
        </w:tc>
      </w:tr>
      <w:tr w:rsidR="00DF7089" w:rsidRPr="00260BBB" w14:paraId="2E4F3420" w14:textId="77777777" w:rsidTr="0040776F">
        <w:trPr>
          <w:trHeight w:val="300"/>
        </w:trPr>
        <w:tc>
          <w:tcPr>
            <w:tcW w:w="1718" w:type="pct"/>
            <w:tcBorders>
              <w:top w:val="nil"/>
              <w:left w:val="nil"/>
              <w:bottom w:val="single" w:sz="4" w:space="0" w:color="auto"/>
              <w:right w:val="nil"/>
            </w:tcBorders>
            <w:shd w:val="clear" w:color="auto" w:fill="auto"/>
            <w:noWrap/>
            <w:hideMark/>
          </w:tcPr>
          <w:p w14:paraId="083BE843"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14 Hospitality, Retail and Service Managers</w:t>
            </w:r>
          </w:p>
        </w:tc>
        <w:tc>
          <w:tcPr>
            <w:tcW w:w="465" w:type="pct"/>
            <w:tcBorders>
              <w:top w:val="nil"/>
              <w:left w:val="nil"/>
              <w:bottom w:val="single" w:sz="4" w:space="0" w:color="auto"/>
              <w:right w:val="nil"/>
            </w:tcBorders>
            <w:shd w:val="clear" w:color="auto" w:fill="auto"/>
            <w:noWrap/>
            <w:vAlign w:val="bottom"/>
            <w:hideMark/>
          </w:tcPr>
          <w:p w14:paraId="7D4A0510"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2.8</w:t>
            </w:r>
          </w:p>
        </w:tc>
        <w:tc>
          <w:tcPr>
            <w:tcW w:w="407" w:type="pct"/>
            <w:tcBorders>
              <w:top w:val="nil"/>
              <w:left w:val="nil"/>
              <w:bottom w:val="single" w:sz="4" w:space="0" w:color="auto"/>
              <w:right w:val="nil"/>
            </w:tcBorders>
            <w:shd w:val="clear" w:color="auto" w:fill="auto"/>
            <w:noWrap/>
            <w:vAlign w:val="bottom"/>
            <w:hideMark/>
          </w:tcPr>
          <w:p w14:paraId="1BB135E5"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6.8</w:t>
            </w:r>
          </w:p>
        </w:tc>
        <w:tc>
          <w:tcPr>
            <w:tcW w:w="356" w:type="pct"/>
            <w:tcBorders>
              <w:top w:val="nil"/>
              <w:left w:val="nil"/>
              <w:bottom w:val="single" w:sz="4" w:space="0" w:color="auto"/>
              <w:right w:val="nil"/>
            </w:tcBorders>
            <w:shd w:val="clear" w:color="auto" w:fill="auto"/>
            <w:noWrap/>
            <w:vAlign w:val="bottom"/>
            <w:hideMark/>
          </w:tcPr>
          <w:p w14:paraId="786D4810"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4.2</w:t>
            </w:r>
          </w:p>
        </w:tc>
        <w:tc>
          <w:tcPr>
            <w:tcW w:w="255" w:type="pct"/>
            <w:tcBorders>
              <w:top w:val="nil"/>
              <w:left w:val="nil"/>
              <w:bottom w:val="single" w:sz="4" w:space="0" w:color="auto"/>
              <w:right w:val="nil"/>
            </w:tcBorders>
            <w:shd w:val="clear" w:color="auto" w:fill="auto"/>
            <w:noWrap/>
            <w:vAlign w:val="bottom"/>
            <w:hideMark/>
          </w:tcPr>
          <w:p w14:paraId="13727EA8"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125</w:t>
            </w:r>
          </w:p>
        </w:tc>
        <w:tc>
          <w:tcPr>
            <w:tcW w:w="100" w:type="pct"/>
            <w:tcBorders>
              <w:top w:val="nil"/>
              <w:left w:val="nil"/>
              <w:bottom w:val="nil"/>
              <w:right w:val="nil"/>
            </w:tcBorders>
            <w:shd w:val="clear" w:color="auto" w:fill="auto"/>
            <w:noWrap/>
            <w:vAlign w:val="bottom"/>
            <w:hideMark/>
          </w:tcPr>
          <w:p w14:paraId="2A71BBCA"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single" w:sz="4" w:space="0" w:color="auto"/>
              <w:right w:val="nil"/>
            </w:tcBorders>
            <w:shd w:val="clear" w:color="auto" w:fill="auto"/>
            <w:noWrap/>
            <w:vAlign w:val="bottom"/>
            <w:hideMark/>
          </w:tcPr>
          <w:p w14:paraId="683DF62B"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w:t>
            </w:r>
          </w:p>
        </w:tc>
        <w:tc>
          <w:tcPr>
            <w:tcW w:w="87" w:type="pct"/>
            <w:tcBorders>
              <w:top w:val="nil"/>
              <w:left w:val="nil"/>
              <w:right w:val="nil"/>
            </w:tcBorders>
            <w:shd w:val="clear" w:color="auto" w:fill="auto"/>
            <w:noWrap/>
            <w:vAlign w:val="bottom"/>
            <w:hideMark/>
          </w:tcPr>
          <w:p w14:paraId="2C19BBE5" w14:textId="77777777" w:rsidR="00DF7089" w:rsidRPr="00260BBB" w:rsidRDefault="00DF7089" w:rsidP="0040776F">
            <w:pPr>
              <w:spacing w:before="0"/>
              <w:jc w:val="center"/>
              <w:rPr>
                <w:rFonts w:cs="Arial"/>
                <w:color w:val="0000FF"/>
                <w:sz w:val="16"/>
                <w:szCs w:val="16"/>
                <w:lang w:eastAsia="en-AU"/>
              </w:rPr>
            </w:pPr>
          </w:p>
        </w:tc>
        <w:tc>
          <w:tcPr>
            <w:tcW w:w="291" w:type="pct"/>
            <w:tcBorders>
              <w:top w:val="nil"/>
              <w:left w:val="nil"/>
              <w:bottom w:val="single" w:sz="4" w:space="0" w:color="auto"/>
              <w:right w:val="nil"/>
            </w:tcBorders>
            <w:shd w:val="clear" w:color="auto" w:fill="auto"/>
            <w:noWrap/>
            <w:vAlign w:val="bottom"/>
            <w:hideMark/>
          </w:tcPr>
          <w:p w14:paraId="724A05B9"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1.9</w:t>
            </w:r>
          </w:p>
        </w:tc>
        <w:tc>
          <w:tcPr>
            <w:tcW w:w="291" w:type="pct"/>
            <w:tcBorders>
              <w:top w:val="nil"/>
              <w:left w:val="nil"/>
              <w:bottom w:val="single" w:sz="4" w:space="0" w:color="auto"/>
              <w:right w:val="nil"/>
            </w:tcBorders>
            <w:shd w:val="clear" w:color="auto" w:fill="auto"/>
            <w:noWrap/>
            <w:vAlign w:val="bottom"/>
            <w:hideMark/>
          </w:tcPr>
          <w:p w14:paraId="1CCA79A1"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3.6</w:t>
            </w:r>
          </w:p>
        </w:tc>
        <w:tc>
          <w:tcPr>
            <w:tcW w:w="291" w:type="pct"/>
            <w:tcBorders>
              <w:top w:val="nil"/>
              <w:left w:val="nil"/>
              <w:bottom w:val="single" w:sz="4" w:space="0" w:color="auto"/>
              <w:right w:val="nil"/>
            </w:tcBorders>
            <w:shd w:val="clear" w:color="auto" w:fill="auto"/>
            <w:noWrap/>
            <w:vAlign w:val="bottom"/>
            <w:hideMark/>
          </w:tcPr>
          <w:p w14:paraId="1EA8CCDD"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3.7</w:t>
            </w:r>
          </w:p>
        </w:tc>
        <w:tc>
          <w:tcPr>
            <w:tcW w:w="281" w:type="pct"/>
            <w:tcBorders>
              <w:top w:val="nil"/>
              <w:left w:val="nil"/>
              <w:bottom w:val="single" w:sz="4" w:space="0" w:color="auto"/>
              <w:right w:val="nil"/>
            </w:tcBorders>
            <w:shd w:val="clear" w:color="auto" w:fill="auto"/>
            <w:noWrap/>
            <w:vAlign w:val="bottom"/>
            <w:hideMark/>
          </w:tcPr>
          <w:p w14:paraId="4CC7F6AD"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9.9</w:t>
            </w:r>
          </w:p>
        </w:tc>
      </w:tr>
      <w:tr w:rsidR="00DF7089" w:rsidRPr="00260BBB" w14:paraId="61F46CD6" w14:textId="77777777" w:rsidTr="0040776F">
        <w:trPr>
          <w:trHeight w:val="300"/>
        </w:trPr>
        <w:tc>
          <w:tcPr>
            <w:tcW w:w="1718" w:type="pct"/>
            <w:tcBorders>
              <w:top w:val="nil"/>
              <w:left w:val="nil"/>
              <w:bottom w:val="nil"/>
              <w:right w:val="nil"/>
            </w:tcBorders>
            <w:shd w:val="clear" w:color="auto" w:fill="auto"/>
            <w:noWrap/>
            <w:hideMark/>
          </w:tcPr>
          <w:p w14:paraId="2F8F6AF8" w14:textId="77777777" w:rsidR="00DF7089" w:rsidRPr="00260BBB" w:rsidRDefault="00DF7089" w:rsidP="0040776F">
            <w:pPr>
              <w:spacing w:before="0"/>
              <w:rPr>
                <w:rFonts w:cs="Arial"/>
                <w:b/>
                <w:bCs/>
                <w:color w:val="000000"/>
                <w:sz w:val="16"/>
                <w:szCs w:val="16"/>
                <w:lang w:eastAsia="en-AU"/>
              </w:rPr>
            </w:pPr>
            <w:r w:rsidRPr="00260BBB">
              <w:rPr>
                <w:rFonts w:cs="Arial"/>
                <w:b/>
                <w:bCs/>
                <w:color w:val="000000"/>
                <w:sz w:val="16"/>
                <w:szCs w:val="16"/>
                <w:lang w:eastAsia="en-AU"/>
              </w:rPr>
              <w:t xml:space="preserve">2 PROFESSIONALS </w:t>
            </w:r>
            <w:proofErr w:type="spellStart"/>
            <w:r w:rsidRPr="00260BBB">
              <w:rPr>
                <w:rFonts w:cs="Arial"/>
                <w:b/>
                <w:bCs/>
                <w:color w:val="000000"/>
                <w:sz w:val="16"/>
                <w:szCs w:val="16"/>
                <w:lang w:eastAsia="en-AU"/>
              </w:rPr>
              <w:t>nfd</w:t>
            </w:r>
            <w:proofErr w:type="spellEnd"/>
          </w:p>
        </w:tc>
        <w:tc>
          <w:tcPr>
            <w:tcW w:w="465" w:type="pct"/>
            <w:tcBorders>
              <w:top w:val="nil"/>
              <w:left w:val="nil"/>
              <w:bottom w:val="nil"/>
              <w:right w:val="nil"/>
            </w:tcBorders>
            <w:shd w:val="clear" w:color="auto" w:fill="auto"/>
            <w:noWrap/>
            <w:vAlign w:val="bottom"/>
            <w:hideMark/>
          </w:tcPr>
          <w:p w14:paraId="2C07808A"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0.6</w:t>
            </w:r>
          </w:p>
        </w:tc>
        <w:tc>
          <w:tcPr>
            <w:tcW w:w="407" w:type="pct"/>
            <w:tcBorders>
              <w:top w:val="nil"/>
              <w:left w:val="nil"/>
              <w:bottom w:val="nil"/>
              <w:right w:val="nil"/>
            </w:tcBorders>
            <w:shd w:val="clear" w:color="auto" w:fill="auto"/>
            <w:noWrap/>
            <w:vAlign w:val="bottom"/>
            <w:hideMark/>
          </w:tcPr>
          <w:p w14:paraId="36DAFCCF"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w:t>
            </w:r>
          </w:p>
        </w:tc>
        <w:tc>
          <w:tcPr>
            <w:tcW w:w="356" w:type="pct"/>
            <w:tcBorders>
              <w:top w:val="nil"/>
              <w:left w:val="nil"/>
              <w:bottom w:val="nil"/>
              <w:right w:val="nil"/>
            </w:tcBorders>
            <w:shd w:val="clear" w:color="auto" w:fill="auto"/>
            <w:noWrap/>
            <w:vAlign w:val="bottom"/>
            <w:hideMark/>
          </w:tcPr>
          <w:p w14:paraId="0A216067"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0.4</w:t>
            </w:r>
          </w:p>
        </w:tc>
        <w:tc>
          <w:tcPr>
            <w:tcW w:w="255" w:type="pct"/>
            <w:tcBorders>
              <w:top w:val="nil"/>
              <w:left w:val="nil"/>
              <w:bottom w:val="nil"/>
              <w:right w:val="nil"/>
            </w:tcBorders>
            <w:shd w:val="clear" w:color="auto" w:fill="auto"/>
            <w:noWrap/>
            <w:vAlign w:val="bottom"/>
            <w:hideMark/>
          </w:tcPr>
          <w:p w14:paraId="3D7C02AB"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11</w:t>
            </w:r>
          </w:p>
        </w:tc>
        <w:tc>
          <w:tcPr>
            <w:tcW w:w="100" w:type="pct"/>
            <w:tcBorders>
              <w:top w:val="nil"/>
              <w:left w:val="nil"/>
              <w:bottom w:val="nil"/>
              <w:right w:val="nil"/>
            </w:tcBorders>
            <w:shd w:val="clear" w:color="auto" w:fill="auto"/>
            <w:noWrap/>
            <w:vAlign w:val="bottom"/>
            <w:hideMark/>
          </w:tcPr>
          <w:p w14:paraId="597F3D40"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015DA602" w14:textId="77777777" w:rsidR="00DF7089" w:rsidRPr="00260BBB" w:rsidRDefault="00DF7089" w:rsidP="000919DD">
            <w:pPr>
              <w:spacing w:before="0"/>
              <w:jc w:val="right"/>
              <w:rPr>
                <w:rFonts w:ascii="Times New Roman" w:hAnsi="Times New Roman"/>
                <w:sz w:val="20"/>
                <w:lang w:eastAsia="en-AU"/>
              </w:rPr>
            </w:pPr>
          </w:p>
        </w:tc>
        <w:tc>
          <w:tcPr>
            <w:tcW w:w="87" w:type="pct"/>
            <w:tcBorders>
              <w:left w:val="nil"/>
              <w:bottom w:val="nil"/>
              <w:right w:val="nil"/>
            </w:tcBorders>
            <w:shd w:val="clear" w:color="auto" w:fill="auto"/>
            <w:noWrap/>
            <w:vAlign w:val="bottom"/>
            <w:hideMark/>
          </w:tcPr>
          <w:p w14:paraId="00B64178" w14:textId="77777777" w:rsidR="00DF7089" w:rsidRPr="00260BBB" w:rsidRDefault="00DF7089" w:rsidP="0040776F">
            <w:pPr>
              <w:spacing w:before="0"/>
              <w:jc w:val="center"/>
              <w:rPr>
                <w:rFonts w:cs="Arial"/>
                <w:color w:val="0000FF"/>
                <w:sz w:val="16"/>
                <w:szCs w:val="16"/>
                <w:lang w:eastAsia="en-AU"/>
              </w:rPr>
            </w:pPr>
          </w:p>
        </w:tc>
        <w:tc>
          <w:tcPr>
            <w:tcW w:w="291" w:type="pct"/>
            <w:tcBorders>
              <w:top w:val="nil"/>
              <w:left w:val="nil"/>
              <w:bottom w:val="nil"/>
              <w:right w:val="nil"/>
            </w:tcBorders>
            <w:shd w:val="clear" w:color="auto" w:fill="auto"/>
            <w:noWrap/>
            <w:vAlign w:val="bottom"/>
            <w:hideMark/>
          </w:tcPr>
          <w:p w14:paraId="6AFA488C"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0.0</w:t>
            </w:r>
          </w:p>
        </w:tc>
        <w:tc>
          <w:tcPr>
            <w:tcW w:w="291" w:type="pct"/>
            <w:tcBorders>
              <w:top w:val="nil"/>
              <w:left w:val="nil"/>
              <w:bottom w:val="nil"/>
              <w:right w:val="nil"/>
            </w:tcBorders>
            <w:shd w:val="clear" w:color="auto" w:fill="auto"/>
            <w:noWrap/>
            <w:vAlign w:val="bottom"/>
            <w:hideMark/>
          </w:tcPr>
          <w:p w14:paraId="1EBE11CA"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1.2</w:t>
            </w:r>
          </w:p>
        </w:tc>
        <w:tc>
          <w:tcPr>
            <w:tcW w:w="291" w:type="pct"/>
            <w:tcBorders>
              <w:top w:val="nil"/>
              <w:left w:val="nil"/>
              <w:bottom w:val="nil"/>
              <w:right w:val="nil"/>
            </w:tcBorders>
            <w:shd w:val="clear" w:color="auto" w:fill="auto"/>
            <w:noWrap/>
            <w:vAlign w:val="bottom"/>
            <w:hideMark/>
          </w:tcPr>
          <w:p w14:paraId="7CBD4553"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w:t>
            </w:r>
          </w:p>
        </w:tc>
        <w:tc>
          <w:tcPr>
            <w:tcW w:w="281" w:type="pct"/>
            <w:tcBorders>
              <w:top w:val="nil"/>
              <w:left w:val="nil"/>
              <w:bottom w:val="nil"/>
              <w:right w:val="nil"/>
            </w:tcBorders>
            <w:shd w:val="clear" w:color="auto" w:fill="auto"/>
            <w:noWrap/>
            <w:vAlign w:val="bottom"/>
            <w:hideMark/>
          </w:tcPr>
          <w:p w14:paraId="04198448"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w:t>
            </w:r>
          </w:p>
        </w:tc>
      </w:tr>
      <w:tr w:rsidR="00DF7089" w:rsidRPr="00260BBB" w14:paraId="18590FA3" w14:textId="77777777" w:rsidTr="0040776F">
        <w:trPr>
          <w:trHeight w:val="300"/>
        </w:trPr>
        <w:tc>
          <w:tcPr>
            <w:tcW w:w="1718" w:type="pct"/>
            <w:tcBorders>
              <w:top w:val="nil"/>
              <w:left w:val="nil"/>
              <w:bottom w:val="nil"/>
              <w:right w:val="nil"/>
            </w:tcBorders>
            <w:shd w:val="clear" w:color="auto" w:fill="auto"/>
            <w:noWrap/>
            <w:hideMark/>
          </w:tcPr>
          <w:p w14:paraId="79002DCC"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21 Arts and Media Professionals</w:t>
            </w:r>
          </w:p>
        </w:tc>
        <w:tc>
          <w:tcPr>
            <w:tcW w:w="465" w:type="pct"/>
            <w:tcBorders>
              <w:top w:val="nil"/>
              <w:left w:val="nil"/>
              <w:bottom w:val="nil"/>
              <w:right w:val="nil"/>
            </w:tcBorders>
            <w:shd w:val="clear" w:color="auto" w:fill="auto"/>
            <w:noWrap/>
            <w:vAlign w:val="bottom"/>
            <w:hideMark/>
          </w:tcPr>
          <w:p w14:paraId="16E9E612"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2.0</w:t>
            </w:r>
          </w:p>
        </w:tc>
        <w:tc>
          <w:tcPr>
            <w:tcW w:w="407" w:type="pct"/>
            <w:tcBorders>
              <w:top w:val="nil"/>
              <w:left w:val="nil"/>
              <w:bottom w:val="nil"/>
              <w:right w:val="nil"/>
            </w:tcBorders>
            <w:shd w:val="clear" w:color="auto" w:fill="auto"/>
            <w:noWrap/>
            <w:vAlign w:val="bottom"/>
            <w:hideMark/>
          </w:tcPr>
          <w:p w14:paraId="262BF6DD"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1.0</w:t>
            </w:r>
          </w:p>
        </w:tc>
        <w:tc>
          <w:tcPr>
            <w:tcW w:w="356" w:type="pct"/>
            <w:tcBorders>
              <w:top w:val="nil"/>
              <w:left w:val="nil"/>
              <w:bottom w:val="nil"/>
              <w:right w:val="nil"/>
            </w:tcBorders>
            <w:shd w:val="clear" w:color="auto" w:fill="auto"/>
            <w:noWrap/>
            <w:vAlign w:val="bottom"/>
            <w:hideMark/>
          </w:tcPr>
          <w:p w14:paraId="7FAA4A35"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1.6</w:t>
            </w:r>
          </w:p>
        </w:tc>
        <w:tc>
          <w:tcPr>
            <w:tcW w:w="255" w:type="pct"/>
            <w:tcBorders>
              <w:top w:val="nil"/>
              <w:left w:val="nil"/>
              <w:bottom w:val="nil"/>
              <w:right w:val="nil"/>
            </w:tcBorders>
            <w:shd w:val="clear" w:color="auto" w:fill="auto"/>
            <w:noWrap/>
            <w:vAlign w:val="bottom"/>
            <w:hideMark/>
          </w:tcPr>
          <w:p w14:paraId="42EDCFDC"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50</w:t>
            </w:r>
          </w:p>
        </w:tc>
        <w:tc>
          <w:tcPr>
            <w:tcW w:w="100" w:type="pct"/>
            <w:tcBorders>
              <w:top w:val="nil"/>
              <w:left w:val="nil"/>
              <w:bottom w:val="nil"/>
              <w:right w:val="nil"/>
            </w:tcBorders>
            <w:shd w:val="clear" w:color="auto" w:fill="auto"/>
            <w:noWrap/>
            <w:vAlign w:val="bottom"/>
            <w:hideMark/>
          </w:tcPr>
          <w:p w14:paraId="384C0776"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57C6F9DB" w14:textId="77777777" w:rsidR="00DF7089" w:rsidRPr="00260BBB" w:rsidRDefault="00DF7089" w:rsidP="000919DD">
            <w:pPr>
              <w:spacing w:before="0"/>
              <w:jc w:val="right"/>
              <w:rPr>
                <w:rFonts w:ascii="Times New Roman" w:hAnsi="Times New Roman"/>
                <w:sz w:val="20"/>
                <w:lang w:eastAsia="en-AU"/>
              </w:rPr>
            </w:pPr>
          </w:p>
        </w:tc>
        <w:tc>
          <w:tcPr>
            <w:tcW w:w="87" w:type="pct"/>
            <w:tcBorders>
              <w:top w:val="nil"/>
              <w:left w:val="nil"/>
              <w:bottom w:val="nil"/>
              <w:right w:val="nil"/>
            </w:tcBorders>
            <w:shd w:val="clear" w:color="auto" w:fill="auto"/>
            <w:noWrap/>
            <w:vAlign w:val="bottom"/>
            <w:hideMark/>
          </w:tcPr>
          <w:p w14:paraId="076C250C" w14:textId="77777777" w:rsidR="00DF7089" w:rsidRPr="00260BBB" w:rsidRDefault="00DF7089" w:rsidP="0040776F">
            <w:pPr>
              <w:spacing w:before="0"/>
              <w:jc w:val="center"/>
              <w:rPr>
                <w:rFonts w:ascii="Times New Roman" w:hAnsi="Times New Roman"/>
                <w:sz w:val="20"/>
                <w:lang w:eastAsia="en-AU"/>
              </w:rPr>
            </w:pPr>
          </w:p>
        </w:tc>
        <w:tc>
          <w:tcPr>
            <w:tcW w:w="291" w:type="pct"/>
            <w:tcBorders>
              <w:top w:val="nil"/>
              <w:left w:val="nil"/>
              <w:bottom w:val="nil"/>
              <w:right w:val="nil"/>
            </w:tcBorders>
            <w:shd w:val="clear" w:color="auto" w:fill="auto"/>
            <w:noWrap/>
            <w:vAlign w:val="bottom"/>
            <w:hideMark/>
          </w:tcPr>
          <w:p w14:paraId="5AD5F2B5"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0.4</w:t>
            </w:r>
          </w:p>
        </w:tc>
        <w:tc>
          <w:tcPr>
            <w:tcW w:w="291" w:type="pct"/>
            <w:tcBorders>
              <w:top w:val="nil"/>
              <w:left w:val="nil"/>
              <w:bottom w:val="nil"/>
              <w:right w:val="nil"/>
            </w:tcBorders>
            <w:shd w:val="clear" w:color="auto" w:fill="auto"/>
            <w:noWrap/>
            <w:vAlign w:val="bottom"/>
            <w:hideMark/>
          </w:tcPr>
          <w:p w14:paraId="5CCCF02E"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3.5</w:t>
            </w:r>
          </w:p>
        </w:tc>
        <w:tc>
          <w:tcPr>
            <w:tcW w:w="291" w:type="pct"/>
            <w:tcBorders>
              <w:top w:val="nil"/>
              <w:left w:val="nil"/>
              <w:bottom w:val="nil"/>
              <w:right w:val="nil"/>
            </w:tcBorders>
            <w:shd w:val="clear" w:color="auto" w:fill="auto"/>
            <w:noWrap/>
            <w:vAlign w:val="bottom"/>
            <w:hideMark/>
          </w:tcPr>
          <w:p w14:paraId="3D26FA2A"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0.2</w:t>
            </w:r>
          </w:p>
        </w:tc>
        <w:tc>
          <w:tcPr>
            <w:tcW w:w="281" w:type="pct"/>
            <w:tcBorders>
              <w:top w:val="nil"/>
              <w:left w:val="nil"/>
              <w:bottom w:val="nil"/>
              <w:right w:val="nil"/>
            </w:tcBorders>
            <w:shd w:val="clear" w:color="auto" w:fill="auto"/>
            <w:noWrap/>
            <w:vAlign w:val="bottom"/>
            <w:hideMark/>
          </w:tcPr>
          <w:p w14:paraId="1B57F4DA"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1.8</w:t>
            </w:r>
          </w:p>
        </w:tc>
      </w:tr>
      <w:tr w:rsidR="00DF7089" w:rsidRPr="00260BBB" w14:paraId="20A3C2A9" w14:textId="77777777" w:rsidTr="0040776F">
        <w:trPr>
          <w:trHeight w:val="300"/>
        </w:trPr>
        <w:tc>
          <w:tcPr>
            <w:tcW w:w="1718" w:type="pct"/>
            <w:tcBorders>
              <w:top w:val="nil"/>
              <w:left w:val="nil"/>
              <w:bottom w:val="nil"/>
              <w:right w:val="nil"/>
            </w:tcBorders>
            <w:shd w:val="clear" w:color="auto" w:fill="auto"/>
            <w:noWrap/>
            <w:hideMark/>
          </w:tcPr>
          <w:p w14:paraId="2BB99BC9"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22 Business, Human Resource and Marketing Professionals</w:t>
            </w:r>
          </w:p>
        </w:tc>
        <w:tc>
          <w:tcPr>
            <w:tcW w:w="465" w:type="pct"/>
            <w:tcBorders>
              <w:top w:val="nil"/>
              <w:left w:val="nil"/>
              <w:bottom w:val="nil"/>
              <w:right w:val="nil"/>
            </w:tcBorders>
            <w:shd w:val="clear" w:color="auto" w:fill="auto"/>
            <w:noWrap/>
            <w:vAlign w:val="bottom"/>
            <w:hideMark/>
          </w:tcPr>
          <w:p w14:paraId="0A9A3102"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5.5</w:t>
            </w:r>
          </w:p>
        </w:tc>
        <w:tc>
          <w:tcPr>
            <w:tcW w:w="407" w:type="pct"/>
            <w:tcBorders>
              <w:top w:val="nil"/>
              <w:left w:val="nil"/>
              <w:bottom w:val="nil"/>
              <w:right w:val="nil"/>
            </w:tcBorders>
            <w:shd w:val="clear" w:color="auto" w:fill="auto"/>
            <w:noWrap/>
            <w:vAlign w:val="bottom"/>
            <w:hideMark/>
          </w:tcPr>
          <w:p w14:paraId="5856DC09"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1.9</w:t>
            </w:r>
          </w:p>
        </w:tc>
        <w:tc>
          <w:tcPr>
            <w:tcW w:w="356" w:type="pct"/>
            <w:tcBorders>
              <w:top w:val="nil"/>
              <w:left w:val="nil"/>
              <w:bottom w:val="nil"/>
              <w:right w:val="nil"/>
            </w:tcBorders>
            <w:shd w:val="clear" w:color="auto" w:fill="auto"/>
            <w:noWrap/>
            <w:vAlign w:val="bottom"/>
            <w:hideMark/>
          </w:tcPr>
          <w:p w14:paraId="17443BF5"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4.3</w:t>
            </w:r>
          </w:p>
        </w:tc>
        <w:tc>
          <w:tcPr>
            <w:tcW w:w="255" w:type="pct"/>
            <w:tcBorders>
              <w:top w:val="nil"/>
              <w:left w:val="nil"/>
              <w:bottom w:val="nil"/>
              <w:right w:val="nil"/>
            </w:tcBorders>
            <w:shd w:val="clear" w:color="auto" w:fill="auto"/>
            <w:noWrap/>
            <w:vAlign w:val="bottom"/>
            <w:hideMark/>
          </w:tcPr>
          <w:p w14:paraId="2FBCF50E"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167</w:t>
            </w:r>
          </w:p>
        </w:tc>
        <w:tc>
          <w:tcPr>
            <w:tcW w:w="100" w:type="pct"/>
            <w:tcBorders>
              <w:top w:val="nil"/>
              <w:left w:val="nil"/>
              <w:bottom w:val="nil"/>
              <w:right w:val="nil"/>
            </w:tcBorders>
            <w:shd w:val="clear" w:color="auto" w:fill="auto"/>
            <w:noWrap/>
            <w:vAlign w:val="bottom"/>
            <w:hideMark/>
          </w:tcPr>
          <w:p w14:paraId="7F11E5C3"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6CA85536"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w:t>
            </w:r>
          </w:p>
        </w:tc>
        <w:tc>
          <w:tcPr>
            <w:tcW w:w="87" w:type="pct"/>
            <w:tcBorders>
              <w:top w:val="nil"/>
              <w:left w:val="nil"/>
              <w:bottom w:val="nil"/>
              <w:right w:val="nil"/>
            </w:tcBorders>
            <w:shd w:val="clear" w:color="auto" w:fill="auto"/>
            <w:noWrap/>
            <w:vAlign w:val="bottom"/>
            <w:hideMark/>
          </w:tcPr>
          <w:p w14:paraId="10D9DDB3" w14:textId="77777777" w:rsidR="00DF7089" w:rsidRPr="00260BBB" w:rsidRDefault="00DF7089" w:rsidP="0040776F">
            <w:pPr>
              <w:spacing w:before="0"/>
              <w:jc w:val="center"/>
              <w:rPr>
                <w:rFonts w:cs="Arial"/>
                <w:color w:val="000000"/>
                <w:sz w:val="16"/>
                <w:szCs w:val="16"/>
                <w:lang w:eastAsia="en-AU"/>
              </w:rPr>
            </w:pPr>
          </w:p>
        </w:tc>
        <w:tc>
          <w:tcPr>
            <w:tcW w:w="291" w:type="pct"/>
            <w:tcBorders>
              <w:top w:val="nil"/>
              <w:left w:val="nil"/>
              <w:bottom w:val="nil"/>
              <w:right w:val="nil"/>
            </w:tcBorders>
            <w:shd w:val="clear" w:color="auto" w:fill="auto"/>
            <w:noWrap/>
            <w:vAlign w:val="bottom"/>
            <w:hideMark/>
          </w:tcPr>
          <w:p w14:paraId="111AD0DB"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4.4</w:t>
            </w:r>
          </w:p>
        </w:tc>
        <w:tc>
          <w:tcPr>
            <w:tcW w:w="291" w:type="pct"/>
            <w:tcBorders>
              <w:top w:val="nil"/>
              <w:left w:val="nil"/>
              <w:bottom w:val="nil"/>
              <w:right w:val="nil"/>
            </w:tcBorders>
            <w:shd w:val="clear" w:color="auto" w:fill="auto"/>
            <w:noWrap/>
            <w:vAlign w:val="bottom"/>
            <w:hideMark/>
          </w:tcPr>
          <w:p w14:paraId="4CCB1735"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6.6</w:t>
            </w:r>
          </w:p>
        </w:tc>
        <w:tc>
          <w:tcPr>
            <w:tcW w:w="291" w:type="pct"/>
            <w:tcBorders>
              <w:top w:val="nil"/>
              <w:left w:val="nil"/>
              <w:bottom w:val="nil"/>
              <w:right w:val="nil"/>
            </w:tcBorders>
            <w:shd w:val="clear" w:color="auto" w:fill="auto"/>
            <w:noWrap/>
            <w:vAlign w:val="bottom"/>
            <w:hideMark/>
          </w:tcPr>
          <w:p w14:paraId="26462831"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0.8</w:t>
            </w:r>
          </w:p>
        </w:tc>
        <w:tc>
          <w:tcPr>
            <w:tcW w:w="281" w:type="pct"/>
            <w:tcBorders>
              <w:top w:val="nil"/>
              <w:left w:val="nil"/>
              <w:bottom w:val="nil"/>
              <w:right w:val="nil"/>
            </w:tcBorders>
            <w:shd w:val="clear" w:color="auto" w:fill="auto"/>
            <w:noWrap/>
            <w:vAlign w:val="bottom"/>
            <w:hideMark/>
          </w:tcPr>
          <w:p w14:paraId="6C80B4C4"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2.9</w:t>
            </w:r>
          </w:p>
        </w:tc>
      </w:tr>
      <w:tr w:rsidR="00DF7089" w:rsidRPr="00260BBB" w14:paraId="4A0A45B2" w14:textId="77777777" w:rsidTr="0040776F">
        <w:trPr>
          <w:trHeight w:val="300"/>
        </w:trPr>
        <w:tc>
          <w:tcPr>
            <w:tcW w:w="1718" w:type="pct"/>
            <w:tcBorders>
              <w:top w:val="nil"/>
              <w:left w:val="nil"/>
              <w:bottom w:val="nil"/>
              <w:right w:val="nil"/>
            </w:tcBorders>
            <w:shd w:val="clear" w:color="auto" w:fill="auto"/>
            <w:noWrap/>
            <w:hideMark/>
          </w:tcPr>
          <w:p w14:paraId="456F7FD2"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23 Design, Engineering, Science and Transport Professionals</w:t>
            </w:r>
          </w:p>
        </w:tc>
        <w:tc>
          <w:tcPr>
            <w:tcW w:w="465" w:type="pct"/>
            <w:tcBorders>
              <w:top w:val="nil"/>
              <w:left w:val="nil"/>
              <w:bottom w:val="nil"/>
              <w:right w:val="nil"/>
            </w:tcBorders>
            <w:shd w:val="clear" w:color="auto" w:fill="auto"/>
            <w:noWrap/>
            <w:vAlign w:val="bottom"/>
            <w:hideMark/>
          </w:tcPr>
          <w:p w14:paraId="61877E7E"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3.1</w:t>
            </w:r>
          </w:p>
        </w:tc>
        <w:tc>
          <w:tcPr>
            <w:tcW w:w="407" w:type="pct"/>
            <w:tcBorders>
              <w:top w:val="nil"/>
              <w:left w:val="nil"/>
              <w:bottom w:val="nil"/>
              <w:right w:val="nil"/>
            </w:tcBorders>
            <w:shd w:val="clear" w:color="auto" w:fill="auto"/>
            <w:noWrap/>
            <w:vAlign w:val="bottom"/>
            <w:hideMark/>
          </w:tcPr>
          <w:p w14:paraId="260C947F"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1.7</w:t>
            </w:r>
          </w:p>
        </w:tc>
        <w:tc>
          <w:tcPr>
            <w:tcW w:w="356" w:type="pct"/>
            <w:tcBorders>
              <w:top w:val="nil"/>
              <w:left w:val="nil"/>
              <w:bottom w:val="nil"/>
              <w:right w:val="nil"/>
            </w:tcBorders>
            <w:shd w:val="clear" w:color="auto" w:fill="auto"/>
            <w:noWrap/>
            <w:vAlign w:val="bottom"/>
            <w:hideMark/>
          </w:tcPr>
          <w:p w14:paraId="4BA9951E"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2.6</w:t>
            </w:r>
          </w:p>
        </w:tc>
        <w:tc>
          <w:tcPr>
            <w:tcW w:w="255" w:type="pct"/>
            <w:tcBorders>
              <w:top w:val="nil"/>
              <w:left w:val="nil"/>
              <w:bottom w:val="nil"/>
              <w:right w:val="nil"/>
            </w:tcBorders>
            <w:shd w:val="clear" w:color="auto" w:fill="auto"/>
            <w:noWrap/>
            <w:vAlign w:val="bottom"/>
            <w:hideMark/>
          </w:tcPr>
          <w:p w14:paraId="43CA7697"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112</w:t>
            </w:r>
          </w:p>
        </w:tc>
        <w:tc>
          <w:tcPr>
            <w:tcW w:w="100" w:type="pct"/>
            <w:tcBorders>
              <w:top w:val="nil"/>
              <w:left w:val="nil"/>
              <w:bottom w:val="nil"/>
              <w:right w:val="nil"/>
            </w:tcBorders>
            <w:shd w:val="clear" w:color="auto" w:fill="auto"/>
            <w:noWrap/>
            <w:vAlign w:val="bottom"/>
            <w:hideMark/>
          </w:tcPr>
          <w:p w14:paraId="49345EC3"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79244BDB" w14:textId="77777777" w:rsidR="00DF7089" w:rsidRPr="00260BBB" w:rsidRDefault="00DF7089" w:rsidP="000919DD">
            <w:pPr>
              <w:spacing w:before="0"/>
              <w:jc w:val="right"/>
              <w:rPr>
                <w:rFonts w:ascii="Times New Roman" w:hAnsi="Times New Roman"/>
                <w:sz w:val="20"/>
                <w:lang w:eastAsia="en-AU"/>
              </w:rPr>
            </w:pPr>
          </w:p>
        </w:tc>
        <w:tc>
          <w:tcPr>
            <w:tcW w:w="87" w:type="pct"/>
            <w:tcBorders>
              <w:top w:val="nil"/>
              <w:left w:val="nil"/>
              <w:bottom w:val="nil"/>
              <w:right w:val="nil"/>
            </w:tcBorders>
            <w:shd w:val="clear" w:color="auto" w:fill="auto"/>
            <w:noWrap/>
            <w:vAlign w:val="bottom"/>
            <w:hideMark/>
          </w:tcPr>
          <w:p w14:paraId="007F1BC8" w14:textId="77777777" w:rsidR="00DF7089" w:rsidRPr="00260BBB" w:rsidRDefault="00DF7089" w:rsidP="0040776F">
            <w:pPr>
              <w:spacing w:before="0"/>
              <w:jc w:val="center"/>
              <w:rPr>
                <w:rFonts w:ascii="Times New Roman" w:hAnsi="Times New Roman"/>
                <w:sz w:val="20"/>
                <w:lang w:eastAsia="en-AU"/>
              </w:rPr>
            </w:pPr>
          </w:p>
        </w:tc>
        <w:tc>
          <w:tcPr>
            <w:tcW w:w="291" w:type="pct"/>
            <w:tcBorders>
              <w:top w:val="nil"/>
              <w:left w:val="nil"/>
              <w:bottom w:val="nil"/>
              <w:right w:val="nil"/>
            </w:tcBorders>
            <w:shd w:val="clear" w:color="auto" w:fill="auto"/>
            <w:noWrap/>
            <w:vAlign w:val="bottom"/>
            <w:hideMark/>
          </w:tcPr>
          <w:p w14:paraId="275967A7"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2.3</w:t>
            </w:r>
          </w:p>
        </w:tc>
        <w:tc>
          <w:tcPr>
            <w:tcW w:w="291" w:type="pct"/>
            <w:tcBorders>
              <w:top w:val="nil"/>
              <w:left w:val="nil"/>
              <w:bottom w:val="nil"/>
              <w:right w:val="nil"/>
            </w:tcBorders>
            <w:shd w:val="clear" w:color="auto" w:fill="auto"/>
            <w:noWrap/>
            <w:vAlign w:val="bottom"/>
            <w:hideMark/>
          </w:tcPr>
          <w:p w14:paraId="2BEA3AA7"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3.8</w:t>
            </w:r>
          </w:p>
        </w:tc>
        <w:tc>
          <w:tcPr>
            <w:tcW w:w="291" w:type="pct"/>
            <w:tcBorders>
              <w:top w:val="nil"/>
              <w:left w:val="nil"/>
              <w:bottom w:val="nil"/>
              <w:right w:val="nil"/>
            </w:tcBorders>
            <w:shd w:val="clear" w:color="auto" w:fill="auto"/>
            <w:noWrap/>
            <w:vAlign w:val="bottom"/>
            <w:hideMark/>
          </w:tcPr>
          <w:p w14:paraId="53D8D47F"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0.6</w:t>
            </w:r>
          </w:p>
        </w:tc>
        <w:tc>
          <w:tcPr>
            <w:tcW w:w="281" w:type="pct"/>
            <w:tcBorders>
              <w:top w:val="nil"/>
              <w:left w:val="nil"/>
              <w:bottom w:val="nil"/>
              <w:right w:val="nil"/>
            </w:tcBorders>
            <w:shd w:val="clear" w:color="auto" w:fill="auto"/>
            <w:noWrap/>
            <w:vAlign w:val="bottom"/>
            <w:hideMark/>
          </w:tcPr>
          <w:p w14:paraId="405CFAB2"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2.8</w:t>
            </w:r>
          </w:p>
        </w:tc>
      </w:tr>
      <w:tr w:rsidR="00DF7089" w:rsidRPr="00260BBB" w14:paraId="4F0B5F19" w14:textId="77777777" w:rsidTr="0040776F">
        <w:trPr>
          <w:trHeight w:val="300"/>
        </w:trPr>
        <w:tc>
          <w:tcPr>
            <w:tcW w:w="1718" w:type="pct"/>
            <w:tcBorders>
              <w:top w:val="nil"/>
              <w:left w:val="nil"/>
              <w:bottom w:val="nil"/>
              <w:right w:val="nil"/>
            </w:tcBorders>
            <w:shd w:val="clear" w:color="auto" w:fill="auto"/>
            <w:noWrap/>
            <w:hideMark/>
          </w:tcPr>
          <w:p w14:paraId="07209F00"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24 Education Professionals</w:t>
            </w:r>
          </w:p>
        </w:tc>
        <w:tc>
          <w:tcPr>
            <w:tcW w:w="465" w:type="pct"/>
            <w:tcBorders>
              <w:top w:val="nil"/>
              <w:left w:val="nil"/>
              <w:bottom w:val="nil"/>
              <w:right w:val="nil"/>
            </w:tcBorders>
            <w:shd w:val="clear" w:color="auto" w:fill="auto"/>
            <w:noWrap/>
            <w:vAlign w:val="bottom"/>
            <w:hideMark/>
          </w:tcPr>
          <w:p w14:paraId="0980749B"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5.9</w:t>
            </w:r>
          </w:p>
        </w:tc>
        <w:tc>
          <w:tcPr>
            <w:tcW w:w="407" w:type="pct"/>
            <w:tcBorders>
              <w:top w:val="nil"/>
              <w:left w:val="nil"/>
              <w:bottom w:val="nil"/>
              <w:right w:val="nil"/>
            </w:tcBorders>
            <w:shd w:val="clear" w:color="auto" w:fill="auto"/>
            <w:noWrap/>
            <w:vAlign w:val="bottom"/>
            <w:hideMark/>
          </w:tcPr>
          <w:p w14:paraId="20061B3A"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1.4</w:t>
            </w:r>
          </w:p>
        </w:tc>
        <w:tc>
          <w:tcPr>
            <w:tcW w:w="356" w:type="pct"/>
            <w:tcBorders>
              <w:top w:val="nil"/>
              <w:left w:val="nil"/>
              <w:bottom w:val="nil"/>
              <w:right w:val="nil"/>
            </w:tcBorders>
            <w:shd w:val="clear" w:color="auto" w:fill="auto"/>
            <w:noWrap/>
            <w:vAlign w:val="bottom"/>
            <w:hideMark/>
          </w:tcPr>
          <w:p w14:paraId="254F4D66"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4.3</w:t>
            </w:r>
          </w:p>
        </w:tc>
        <w:tc>
          <w:tcPr>
            <w:tcW w:w="255" w:type="pct"/>
            <w:tcBorders>
              <w:top w:val="nil"/>
              <w:left w:val="nil"/>
              <w:bottom w:val="nil"/>
              <w:right w:val="nil"/>
            </w:tcBorders>
            <w:shd w:val="clear" w:color="auto" w:fill="auto"/>
            <w:noWrap/>
            <w:vAlign w:val="bottom"/>
            <w:hideMark/>
          </w:tcPr>
          <w:p w14:paraId="6E5906E9"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193</w:t>
            </w:r>
          </w:p>
        </w:tc>
        <w:tc>
          <w:tcPr>
            <w:tcW w:w="100" w:type="pct"/>
            <w:tcBorders>
              <w:top w:val="nil"/>
              <w:left w:val="nil"/>
              <w:bottom w:val="nil"/>
              <w:right w:val="nil"/>
            </w:tcBorders>
            <w:shd w:val="clear" w:color="auto" w:fill="auto"/>
            <w:noWrap/>
            <w:vAlign w:val="bottom"/>
            <w:hideMark/>
          </w:tcPr>
          <w:p w14:paraId="686B1613"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6F3AB370"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w:t>
            </w:r>
          </w:p>
        </w:tc>
        <w:tc>
          <w:tcPr>
            <w:tcW w:w="87" w:type="pct"/>
            <w:tcBorders>
              <w:top w:val="nil"/>
              <w:left w:val="nil"/>
              <w:bottom w:val="nil"/>
              <w:right w:val="nil"/>
            </w:tcBorders>
            <w:shd w:val="clear" w:color="auto" w:fill="auto"/>
            <w:noWrap/>
            <w:vAlign w:val="bottom"/>
            <w:hideMark/>
          </w:tcPr>
          <w:p w14:paraId="3A02B60A" w14:textId="77777777" w:rsidR="00DF7089" w:rsidRPr="00260BBB" w:rsidRDefault="00DF7089" w:rsidP="0040776F">
            <w:pPr>
              <w:spacing w:before="0"/>
              <w:jc w:val="center"/>
              <w:rPr>
                <w:rFonts w:cs="Arial"/>
                <w:color w:val="000000"/>
                <w:sz w:val="16"/>
                <w:szCs w:val="16"/>
                <w:lang w:eastAsia="en-AU"/>
              </w:rPr>
            </w:pPr>
          </w:p>
        </w:tc>
        <w:tc>
          <w:tcPr>
            <w:tcW w:w="291" w:type="pct"/>
            <w:tcBorders>
              <w:top w:val="nil"/>
              <w:left w:val="nil"/>
              <w:bottom w:val="nil"/>
              <w:right w:val="nil"/>
            </w:tcBorders>
            <w:shd w:val="clear" w:color="auto" w:fill="auto"/>
            <w:noWrap/>
            <w:vAlign w:val="bottom"/>
            <w:hideMark/>
          </w:tcPr>
          <w:p w14:paraId="150E7C45"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4.8</w:t>
            </w:r>
          </w:p>
        </w:tc>
        <w:tc>
          <w:tcPr>
            <w:tcW w:w="291" w:type="pct"/>
            <w:tcBorders>
              <w:top w:val="nil"/>
              <w:left w:val="nil"/>
              <w:bottom w:val="nil"/>
              <w:right w:val="nil"/>
            </w:tcBorders>
            <w:shd w:val="clear" w:color="auto" w:fill="auto"/>
            <w:noWrap/>
            <w:vAlign w:val="bottom"/>
            <w:hideMark/>
          </w:tcPr>
          <w:p w14:paraId="67C2265A"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6.9</w:t>
            </w:r>
          </w:p>
        </w:tc>
        <w:tc>
          <w:tcPr>
            <w:tcW w:w="291" w:type="pct"/>
            <w:tcBorders>
              <w:top w:val="nil"/>
              <w:left w:val="nil"/>
              <w:bottom w:val="nil"/>
              <w:right w:val="nil"/>
            </w:tcBorders>
            <w:shd w:val="clear" w:color="auto" w:fill="auto"/>
            <w:noWrap/>
            <w:vAlign w:val="bottom"/>
            <w:hideMark/>
          </w:tcPr>
          <w:p w14:paraId="1E4628E2"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0.7</w:t>
            </w:r>
          </w:p>
        </w:tc>
        <w:tc>
          <w:tcPr>
            <w:tcW w:w="281" w:type="pct"/>
            <w:tcBorders>
              <w:top w:val="nil"/>
              <w:left w:val="nil"/>
              <w:bottom w:val="nil"/>
              <w:right w:val="nil"/>
            </w:tcBorders>
            <w:shd w:val="clear" w:color="auto" w:fill="auto"/>
            <w:noWrap/>
            <w:vAlign w:val="bottom"/>
            <w:hideMark/>
          </w:tcPr>
          <w:p w14:paraId="049B25F2"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2.1</w:t>
            </w:r>
          </w:p>
        </w:tc>
      </w:tr>
      <w:tr w:rsidR="00DF7089" w:rsidRPr="00260BBB" w14:paraId="06520214" w14:textId="77777777" w:rsidTr="0040776F">
        <w:trPr>
          <w:trHeight w:val="300"/>
        </w:trPr>
        <w:tc>
          <w:tcPr>
            <w:tcW w:w="1718" w:type="pct"/>
            <w:tcBorders>
              <w:top w:val="nil"/>
              <w:left w:val="nil"/>
              <w:bottom w:val="nil"/>
              <w:right w:val="nil"/>
            </w:tcBorders>
            <w:shd w:val="clear" w:color="auto" w:fill="auto"/>
            <w:noWrap/>
            <w:hideMark/>
          </w:tcPr>
          <w:p w14:paraId="024C260A"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25 Health Professionals</w:t>
            </w:r>
          </w:p>
        </w:tc>
        <w:tc>
          <w:tcPr>
            <w:tcW w:w="465" w:type="pct"/>
            <w:tcBorders>
              <w:top w:val="nil"/>
              <w:left w:val="nil"/>
              <w:bottom w:val="nil"/>
              <w:right w:val="nil"/>
            </w:tcBorders>
            <w:shd w:val="clear" w:color="auto" w:fill="auto"/>
            <w:noWrap/>
            <w:vAlign w:val="bottom"/>
            <w:hideMark/>
          </w:tcPr>
          <w:p w14:paraId="3E5C0CF3"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5.6</w:t>
            </w:r>
          </w:p>
        </w:tc>
        <w:tc>
          <w:tcPr>
            <w:tcW w:w="407" w:type="pct"/>
            <w:tcBorders>
              <w:top w:val="nil"/>
              <w:left w:val="nil"/>
              <w:bottom w:val="nil"/>
              <w:right w:val="nil"/>
            </w:tcBorders>
            <w:shd w:val="clear" w:color="auto" w:fill="auto"/>
            <w:noWrap/>
            <w:vAlign w:val="bottom"/>
            <w:hideMark/>
          </w:tcPr>
          <w:p w14:paraId="6C698C69"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2.0</w:t>
            </w:r>
          </w:p>
        </w:tc>
        <w:tc>
          <w:tcPr>
            <w:tcW w:w="356" w:type="pct"/>
            <w:tcBorders>
              <w:top w:val="nil"/>
              <w:left w:val="nil"/>
              <w:bottom w:val="nil"/>
              <w:right w:val="nil"/>
            </w:tcBorders>
            <w:shd w:val="clear" w:color="auto" w:fill="auto"/>
            <w:noWrap/>
            <w:vAlign w:val="bottom"/>
            <w:hideMark/>
          </w:tcPr>
          <w:p w14:paraId="283C8996"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4.4</w:t>
            </w:r>
          </w:p>
        </w:tc>
        <w:tc>
          <w:tcPr>
            <w:tcW w:w="255" w:type="pct"/>
            <w:tcBorders>
              <w:top w:val="nil"/>
              <w:left w:val="nil"/>
              <w:bottom w:val="nil"/>
              <w:right w:val="nil"/>
            </w:tcBorders>
            <w:shd w:val="clear" w:color="auto" w:fill="auto"/>
            <w:noWrap/>
            <w:vAlign w:val="bottom"/>
            <w:hideMark/>
          </w:tcPr>
          <w:p w14:paraId="357719A2"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164</w:t>
            </w:r>
          </w:p>
        </w:tc>
        <w:tc>
          <w:tcPr>
            <w:tcW w:w="100" w:type="pct"/>
            <w:tcBorders>
              <w:top w:val="nil"/>
              <w:left w:val="nil"/>
              <w:bottom w:val="nil"/>
              <w:right w:val="nil"/>
            </w:tcBorders>
            <w:shd w:val="clear" w:color="auto" w:fill="auto"/>
            <w:noWrap/>
            <w:vAlign w:val="bottom"/>
            <w:hideMark/>
          </w:tcPr>
          <w:p w14:paraId="351F2309"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068FD92E"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w:t>
            </w:r>
          </w:p>
        </w:tc>
        <w:tc>
          <w:tcPr>
            <w:tcW w:w="87" w:type="pct"/>
            <w:tcBorders>
              <w:top w:val="nil"/>
              <w:left w:val="nil"/>
              <w:bottom w:val="nil"/>
              <w:right w:val="nil"/>
            </w:tcBorders>
            <w:shd w:val="clear" w:color="auto" w:fill="auto"/>
            <w:noWrap/>
            <w:vAlign w:val="bottom"/>
            <w:hideMark/>
          </w:tcPr>
          <w:p w14:paraId="578B6312" w14:textId="77777777" w:rsidR="00DF7089" w:rsidRPr="00260BBB" w:rsidRDefault="00DF7089" w:rsidP="0040776F">
            <w:pPr>
              <w:spacing w:before="0"/>
              <w:jc w:val="center"/>
              <w:rPr>
                <w:rFonts w:cs="Arial"/>
                <w:color w:val="000000"/>
                <w:sz w:val="16"/>
                <w:szCs w:val="16"/>
                <w:lang w:eastAsia="en-AU"/>
              </w:rPr>
            </w:pPr>
          </w:p>
        </w:tc>
        <w:tc>
          <w:tcPr>
            <w:tcW w:w="291" w:type="pct"/>
            <w:tcBorders>
              <w:top w:val="nil"/>
              <w:left w:val="nil"/>
              <w:bottom w:val="nil"/>
              <w:right w:val="nil"/>
            </w:tcBorders>
            <w:shd w:val="clear" w:color="auto" w:fill="auto"/>
            <w:noWrap/>
            <w:vAlign w:val="bottom"/>
            <w:hideMark/>
          </w:tcPr>
          <w:p w14:paraId="19648D92"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4.3</w:t>
            </w:r>
          </w:p>
        </w:tc>
        <w:tc>
          <w:tcPr>
            <w:tcW w:w="291" w:type="pct"/>
            <w:tcBorders>
              <w:top w:val="nil"/>
              <w:left w:val="nil"/>
              <w:bottom w:val="nil"/>
              <w:right w:val="nil"/>
            </w:tcBorders>
            <w:shd w:val="clear" w:color="auto" w:fill="auto"/>
            <w:noWrap/>
            <w:vAlign w:val="bottom"/>
            <w:hideMark/>
          </w:tcPr>
          <w:p w14:paraId="4197E052"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6.9</w:t>
            </w:r>
          </w:p>
        </w:tc>
        <w:tc>
          <w:tcPr>
            <w:tcW w:w="291" w:type="pct"/>
            <w:tcBorders>
              <w:top w:val="nil"/>
              <w:left w:val="nil"/>
              <w:bottom w:val="nil"/>
              <w:right w:val="nil"/>
            </w:tcBorders>
            <w:shd w:val="clear" w:color="auto" w:fill="auto"/>
            <w:noWrap/>
            <w:vAlign w:val="bottom"/>
            <w:hideMark/>
          </w:tcPr>
          <w:p w14:paraId="7A859229"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1.0</w:t>
            </w:r>
          </w:p>
        </w:tc>
        <w:tc>
          <w:tcPr>
            <w:tcW w:w="281" w:type="pct"/>
            <w:tcBorders>
              <w:top w:val="nil"/>
              <w:left w:val="nil"/>
              <w:bottom w:val="nil"/>
              <w:right w:val="nil"/>
            </w:tcBorders>
            <w:shd w:val="clear" w:color="auto" w:fill="auto"/>
            <w:noWrap/>
            <w:vAlign w:val="bottom"/>
            <w:hideMark/>
          </w:tcPr>
          <w:p w14:paraId="71453011"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3.0</w:t>
            </w:r>
          </w:p>
        </w:tc>
      </w:tr>
      <w:tr w:rsidR="00DF7089" w:rsidRPr="00260BBB" w14:paraId="192CF709" w14:textId="77777777" w:rsidTr="0040776F">
        <w:trPr>
          <w:trHeight w:val="300"/>
        </w:trPr>
        <w:tc>
          <w:tcPr>
            <w:tcW w:w="1718" w:type="pct"/>
            <w:tcBorders>
              <w:top w:val="nil"/>
              <w:left w:val="nil"/>
              <w:bottom w:val="nil"/>
              <w:right w:val="nil"/>
            </w:tcBorders>
            <w:shd w:val="clear" w:color="auto" w:fill="auto"/>
            <w:noWrap/>
            <w:hideMark/>
          </w:tcPr>
          <w:p w14:paraId="13265D29"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26 ICT Professionals</w:t>
            </w:r>
          </w:p>
        </w:tc>
        <w:tc>
          <w:tcPr>
            <w:tcW w:w="465" w:type="pct"/>
            <w:tcBorders>
              <w:top w:val="nil"/>
              <w:left w:val="nil"/>
              <w:bottom w:val="nil"/>
              <w:right w:val="nil"/>
            </w:tcBorders>
            <w:shd w:val="clear" w:color="auto" w:fill="auto"/>
            <w:noWrap/>
            <w:vAlign w:val="bottom"/>
            <w:hideMark/>
          </w:tcPr>
          <w:p w14:paraId="41D0A198"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0.9</w:t>
            </w:r>
          </w:p>
        </w:tc>
        <w:tc>
          <w:tcPr>
            <w:tcW w:w="407" w:type="pct"/>
            <w:tcBorders>
              <w:top w:val="nil"/>
              <w:left w:val="nil"/>
              <w:bottom w:val="nil"/>
              <w:right w:val="nil"/>
            </w:tcBorders>
            <w:shd w:val="clear" w:color="auto" w:fill="auto"/>
            <w:noWrap/>
            <w:vAlign w:val="bottom"/>
            <w:hideMark/>
          </w:tcPr>
          <w:p w14:paraId="7BD42ACB"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0.6</w:t>
            </w:r>
          </w:p>
        </w:tc>
        <w:tc>
          <w:tcPr>
            <w:tcW w:w="356" w:type="pct"/>
            <w:tcBorders>
              <w:top w:val="nil"/>
              <w:left w:val="nil"/>
              <w:bottom w:val="nil"/>
              <w:right w:val="nil"/>
            </w:tcBorders>
            <w:shd w:val="clear" w:color="auto" w:fill="auto"/>
            <w:noWrap/>
            <w:vAlign w:val="bottom"/>
            <w:hideMark/>
          </w:tcPr>
          <w:p w14:paraId="157AA123"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0.8</w:t>
            </w:r>
          </w:p>
        </w:tc>
        <w:tc>
          <w:tcPr>
            <w:tcW w:w="255" w:type="pct"/>
            <w:tcBorders>
              <w:top w:val="nil"/>
              <w:left w:val="nil"/>
              <w:bottom w:val="nil"/>
              <w:right w:val="nil"/>
            </w:tcBorders>
            <w:shd w:val="clear" w:color="auto" w:fill="auto"/>
            <w:noWrap/>
            <w:vAlign w:val="bottom"/>
            <w:hideMark/>
          </w:tcPr>
          <w:p w14:paraId="1C848B11"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39</w:t>
            </w:r>
          </w:p>
        </w:tc>
        <w:tc>
          <w:tcPr>
            <w:tcW w:w="100" w:type="pct"/>
            <w:tcBorders>
              <w:top w:val="nil"/>
              <w:left w:val="nil"/>
              <w:bottom w:val="nil"/>
              <w:right w:val="nil"/>
            </w:tcBorders>
            <w:shd w:val="clear" w:color="auto" w:fill="auto"/>
            <w:noWrap/>
            <w:vAlign w:val="bottom"/>
            <w:hideMark/>
          </w:tcPr>
          <w:p w14:paraId="23D7CC5E"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28C7E6AD" w14:textId="77777777" w:rsidR="00DF7089" w:rsidRPr="00260BBB" w:rsidRDefault="00DF7089" w:rsidP="000919DD">
            <w:pPr>
              <w:spacing w:before="0"/>
              <w:jc w:val="right"/>
              <w:rPr>
                <w:rFonts w:ascii="Times New Roman" w:hAnsi="Times New Roman"/>
                <w:sz w:val="20"/>
                <w:lang w:eastAsia="en-AU"/>
              </w:rPr>
            </w:pPr>
          </w:p>
        </w:tc>
        <w:tc>
          <w:tcPr>
            <w:tcW w:w="87" w:type="pct"/>
            <w:tcBorders>
              <w:top w:val="nil"/>
              <w:left w:val="nil"/>
              <w:right w:val="nil"/>
            </w:tcBorders>
            <w:shd w:val="clear" w:color="auto" w:fill="auto"/>
            <w:noWrap/>
            <w:vAlign w:val="bottom"/>
            <w:hideMark/>
          </w:tcPr>
          <w:p w14:paraId="17E93AFD" w14:textId="77777777" w:rsidR="00DF7089" w:rsidRPr="00260BBB" w:rsidRDefault="00DF7089" w:rsidP="0040776F">
            <w:pPr>
              <w:spacing w:before="0"/>
              <w:jc w:val="center"/>
              <w:rPr>
                <w:rFonts w:ascii="Times New Roman" w:hAnsi="Times New Roman"/>
                <w:sz w:val="20"/>
                <w:lang w:eastAsia="en-AU"/>
              </w:rPr>
            </w:pPr>
          </w:p>
        </w:tc>
        <w:tc>
          <w:tcPr>
            <w:tcW w:w="291" w:type="pct"/>
            <w:tcBorders>
              <w:top w:val="nil"/>
              <w:left w:val="nil"/>
              <w:bottom w:val="nil"/>
              <w:right w:val="nil"/>
            </w:tcBorders>
            <w:shd w:val="clear" w:color="auto" w:fill="auto"/>
            <w:noWrap/>
            <w:vAlign w:val="bottom"/>
            <w:hideMark/>
          </w:tcPr>
          <w:p w14:paraId="6988C1F7"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0.5</w:t>
            </w:r>
          </w:p>
        </w:tc>
        <w:tc>
          <w:tcPr>
            <w:tcW w:w="291" w:type="pct"/>
            <w:tcBorders>
              <w:top w:val="nil"/>
              <w:left w:val="nil"/>
              <w:bottom w:val="nil"/>
              <w:right w:val="nil"/>
            </w:tcBorders>
            <w:shd w:val="clear" w:color="auto" w:fill="auto"/>
            <w:noWrap/>
            <w:vAlign w:val="bottom"/>
            <w:hideMark/>
          </w:tcPr>
          <w:p w14:paraId="3E861A90"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1.2</w:t>
            </w:r>
          </w:p>
        </w:tc>
        <w:tc>
          <w:tcPr>
            <w:tcW w:w="291" w:type="pct"/>
            <w:tcBorders>
              <w:top w:val="nil"/>
              <w:left w:val="nil"/>
              <w:bottom w:val="nil"/>
              <w:right w:val="nil"/>
            </w:tcBorders>
            <w:shd w:val="clear" w:color="auto" w:fill="auto"/>
            <w:noWrap/>
            <w:vAlign w:val="bottom"/>
            <w:hideMark/>
          </w:tcPr>
          <w:p w14:paraId="39B5ED7D"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0.2</w:t>
            </w:r>
          </w:p>
        </w:tc>
        <w:tc>
          <w:tcPr>
            <w:tcW w:w="281" w:type="pct"/>
            <w:tcBorders>
              <w:top w:val="nil"/>
              <w:left w:val="nil"/>
              <w:bottom w:val="nil"/>
              <w:right w:val="nil"/>
            </w:tcBorders>
            <w:shd w:val="clear" w:color="auto" w:fill="auto"/>
            <w:noWrap/>
            <w:vAlign w:val="bottom"/>
            <w:hideMark/>
          </w:tcPr>
          <w:p w14:paraId="1364B2D3"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1.0</w:t>
            </w:r>
          </w:p>
        </w:tc>
      </w:tr>
      <w:tr w:rsidR="00DF7089" w:rsidRPr="00260BBB" w14:paraId="22E6463A" w14:textId="77777777" w:rsidTr="0040776F">
        <w:trPr>
          <w:trHeight w:val="300"/>
        </w:trPr>
        <w:tc>
          <w:tcPr>
            <w:tcW w:w="1718" w:type="pct"/>
            <w:tcBorders>
              <w:top w:val="nil"/>
              <w:left w:val="nil"/>
              <w:bottom w:val="single" w:sz="4" w:space="0" w:color="auto"/>
              <w:right w:val="nil"/>
            </w:tcBorders>
            <w:shd w:val="clear" w:color="auto" w:fill="auto"/>
            <w:noWrap/>
            <w:hideMark/>
          </w:tcPr>
          <w:p w14:paraId="6D0DD874"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27 Legal, Social and Welfare Professionals</w:t>
            </w:r>
          </w:p>
        </w:tc>
        <w:tc>
          <w:tcPr>
            <w:tcW w:w="465" w:type="pct"/>
            <w:tcBorders>
              <w:top w:val="nil"/>
              <w:left w:val="nil"/>
              <w:bottom w:val="single" w:sz="4" w:space="0" w:color="auto"/>
              <w:right w:val="nil"/>
            </w:tcBorders>
            <w:shd w:val="clear" w:color="auto" w:fill="auto"/>
            <w:noWrap/>
            <w:vAlign w:val="bottom"/>
            <w:hideMark/>
          </w:tcPr>
          <w:p w14:paraId="4735BF38"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1.2</w:t>
            </w:r>
          </w:p>
        </w:tc>
        <w:tc>
          <w:tcPr>
            <w:tcW w:w="407" w:type="pct"/>
            <w:tcBorders>
              <w:top w:val="nil"/>
              <w:left w:val="nil"/>
              <w:bottom w:val="single" w:sz="4" w:space="0" w:color="auto"/>
              <w:right w:val="nil"/>
            </w:tcBorders>
            <w:shd w:val="clear" w:color="auto" w:fill="auto"/>
            <w:noWrap/>
            <w:vAlign w:val="bottom"/>
            <w:hideMark/>
          </w:tcPr>
          <w:p w14:paraId="73F5A287"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0.3</w:t>
            </w:r>
          </w:p>
        </w:tc>
        <w:tc>
          <w:tcPr>
            <w:tcW w:w="356" w:type="pct"/>
            <w:tcBorders>
              <w:top w:val="nil"/>
              <w:left w:val="nil"/>
              <w:bottom w:val="single" w:sz="4" w:space="0" w:color="auto"/>
              <w:right w:val="nil"/>
            </w:tcBorders>
            <w:shd w:val="clear" w:color="auto" w:fill="auto"/>
            <w:noWrap/>
            <w:vAlign w:val="bottom"/>
            <w:hideMark/>
          </w:tcPr>
          <w:p w14:paraId="3169176B"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0.9</w:t>
            </w:r>
          </w:p>
        </w:tc>
        <w:tc>
          <w:tcPr>
            <w:tcW w:w="255" w:type="pct"/>
            <w:tcBorders>
              <w:top w:val="nil"/>
              <w:left w:val="nil"/>
              <w:bottom w:val="single" w:sz="4" w:space="0" w:color="auto"/>
              <w:right w:val="nil"/>
            </w:tcBorders>
            <w:shd w:val="clear" w:color="auto" w:fill="auto"/>
            <w:noWrap/>
            <w:vAlign w:val="bottom"/>
            <w:hideMark/>
          </w:tcPr>
          <w:p w14:paraId="27B43FCF"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32</w:t>
            </w:r>
          </w:p>
        </w:tc>
        <w:tc>
          <w:tcPr>
            <w:tcW w:w="100" w:type="pct"/>
            <w:tcBorders>
              <w:top w:val="nil"/>
              <w:left w:val="nil"/>
              <w:bottom w:val="nil"/>
              <w:right w:val="nil"/>
            </w:tcBorders>
            <w:shd w:val="clear" w:color="auto" w:fill="auto"/>
            <w:noWrap/>
            <w:vAlign w:val="bottom"/>
            <w:hideMark/>
          </w:tcPr>
          <w:p w14:paraId="4900BD2B"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single" w:sz="4" w:space="0" w:color="auto"/>
              <w:right w:val="nil"/>
            </w:tcBorders>
            <w:shd w:val="clear" w:color="auto" w:fill="auto"/>
            <w:noWrap/>
            <w:vAlign w:val="bottom"/>
            <w:hideMark/>
          </w:tcPr>
          <w:p w14:paraId="3C65F3B6"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w:t>
            </w:r>
          </w:p>
        </w:tc>
        <w:tc>
          <w:tcPr>
            <w:tcW w:w="87" w:type="pct"/>
            <w:tcBorders>
              <w:top w:val="nil"/>
              <w:left w:val="nil"/>
              <w:right w:val="nil"/>
            </w:tcBorders>
            <w:shd w:val="clear" w:color="auto" w:fill="auto"/>
            <w:noWrap/>
            <w:vAlign w:val="bottom"/>
            <w:hideMark/>
          </w:tcPr>
          <w:p w14:paraId="2E4365D5" w14:textId="77777777" w:rsidR="00DF7089" w:rsidRPr="00260BBB" w:rsidRDefault="00DF7089" w:rsidP="0040776F">
            <w:pPr>
              <w:spacing w:before="0"/>
              <w:jc w:val="center"/>
              <w:rPr>
                <w:rFonts w:ascii="Calibri" w:hAnsi="Calibri" w:cs="Calibri"/>
                <w:color w:val="000000"/>
                <w:szCs w:val="22"/>
                <w:lang w:eastAsia="en-AU"/>
              </w:rPr>
            </w:pPr>
          </w:p>
        </w:tc>
        <w:tc>
          <w:tcPr>
            <w:tcW w:w="291" w:type="pct"/>
            <w:tcBorders>
              <w:top w:val="nil"/>
              <w:left w:val="nil"/>
              <w:bottom w:val="single" w:sz="4" w:space="0" w:color="auto"/>
              <w:right w:val="nil"/>
            </w:tcBorders>
            <w:shd w:val="clear" w:color="auto" w:fill="auto"/>
            <w:noWrap/>
            <w:vAlign w:val="bottom"/>
            <w:hideMark/>
          </w:tcPr>
          <w:p w14:paraId="6AA6789D"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0.7</w:t>
            </w:r>
          </w:p>
        </w:tc>
        <w:tc>
          <w:tcPr>
            <w:tcW w:w="291" w:type="pct"/>
            <w:tcBorders>
              <w:top w:val="nil"/>
              <w:left w:val="nil"/>
              <w:bottom w:val="single" w:sz="4" w:space="0" w:color="auto"/>
              <w:right w:val="nil"/>
            </w:tcBorders>
            <w:shd w:val="clear" w:color="auto" w:fill="auto"/>
            <w:noWrap/>
            <w:vAlign w:val="bottom"/>
            <w:hideMark/>
          </w:tcPr>
          <w:p w14:paraId="0F6E0FE1"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1.8</w:t>
            </w:r>
          </w:p>
        </w:tc>
        <w:tc>
          <w:tcPr>
            <w:tcW w:w="291" w:type="pct"/>
            <w:tcBorders>
              <w:top w:val="nil"/>
              <w:left w:val="nil"/>
              <w:bottom w:val="single" w:sz="4" w:space="0" w:color="auto"/>
              <w:right w:val="nil"/>
            </w:tcBorders>
            <w:shd w:val="clear" w:color="auto" w:fill="auto"/>
            <w:noWrap/>
            <w:vAlign w:val="bottom"/>
            <w:hideMark/>
          </w:tcPr>
          <w:p w14:paraId="0C63F359"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0.0</w:t>
            </w:r>
          </w:p>
        </w:tc>
        <w:tc>
          <w:tcPr>
            <w:tcW w:w="281" w:type="pct"/>
            <w:tcBorders>
              <w:top w:val="nil"/>
              <w:left w:val="nil"/>
              <w:bottom w:val="single" w:sz="4" w:space="0" w:color="auto"/>
              <w:right w:val="nil"/>
            </w:tcBorders>
            <w:shd w:val="clear" w:color="auto" w:fill="auto"/>
            <w:noWrap/>
            <w:vAlign w:val="bottom"/>
            <w:hideMark/>
          </w:tcPr>
          <w:p w14:paraId="717B512E"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0.5</w:t>
            </w:r>
          </w:p>
        </w:tc>
      </w:tr>
      <w:tr w:rsidR="00DF7089" w:rsidRPr="00260BBB" w14:paraId="181FBDC1" w14:textId="77777777" w:rsidTr="0040776F">
        <w:trPr>
          <w:trHeight w:val="300"/>
        </w:trPr>
        <w:tc>
          <w:tcPr>
            <w:tcW w:w="1718" w:type="pct"/>
            <w:tcBorders>
              <w:top w:val="nil"/>
              <w:left w:val="nil"/>
              <w:bottom w:val="nil"/>
              <w:right w:val="nil"/>
            </w:tcBorders>
            <w:shd w:val="clear" w:color="auto" w:fill="auto"/>
            <w:noWrap/>
            <w:hideMark/>
          </w:tcPr>
          <w:p w14:paraId="7720E3ED" w14:textId="77777777" w:rsidR="00DF7089" w:rsidRPr="00260BBB" w:rsidRDefault="00DF7089" w:rsidP="0040776F">
            <w:pPr>
              <w:spacing w:before="0"/>
              <w:rPr>
                <w:rFonts w:cs="Arial"/>
                <w:b/>
                <w:bCs/>
                <w:color w:val="000000"/>
                <w:sz w:val="16"/>
                <w:szCs w:val="16"/>
                <w:lang w:eastAsia="en-AU"/>
              </w:rPr>
            </w:pPr>
            <w:r w:rsidRPr="00260BBB">
              <w:rPr>
                <w:rFonts w:cs="Arial"/>
                <w:b/>
                <w:bCs/>
                <w:color w:val="000000"/>
                <w:sz w:val="16"/>
                <w:szCs w:val="16"/>
                <w:lang w:eastAsia="en-AU"/>
              </w:rPr>
              <w:t xml:space="preserve">3 TECHNICIANS AND TRADES WORKERS </w:t>
            </w:r>
            <w:proofErr w:type="spellStart"/>
            <w:r w:rsidRPr="00260BBB">
              <w:rPr>
                <w:rFonts w:cs="Arial"/>
                <w:b/>
                <w:bCs/>
                <w:color w:val="000000"/>
                <w:sz w:val="16"/>
                <w:szCs w:val="16"/>
                <w:lang w:eastAsia="en-AU"/>
              </w:rPr>
              <w:t>nfd</w:t>
            </w:r>
            <w:proofErr w:type="spellEnd"/>
          </w:p>
        </w:tc>
        <w:tc>
          <w:tcPr>
            <w:tcW w:w="465" w:type="pct"/>
            <w:tcBorders>
              <w:top w:val="nil"/>
              <w:left w:val="nil"/>
              <w:bottom w:val="nil"/>
              <w:right w:val="nil"/>
            </w:tcBorders>
            <w:shd w:val="clear" w:color="auto" w:fill="auto"/>
            <w:noWrap/>
            <w:vAlign w:val="bottom"/>
            <w:hideMark/>
          </w:tcPr>
          <w:p w14:paraId="43D4F887" w14:textId="77777777" w:rsidR="00DF7089" w:rsidRPr="00260BBB" w:rsidRDefault="00DF7089" w:rsidP="000919DD">
            <w:pPr>
              <w:spacing w:before="0"/>
              <w:jc w:val="right"/>
              <w:rPr>
                <w:rFonts w:cs="Arial"/>
                <w:b/>
                <w:bCs/>
                <w:color w:val="000000"/>
                <w:sz w:val="16"/>
                <w:szCs w:val="16"/>
                <w:lang w:eastAsia="en-AU"/>
              </w:rPr>
            </w:pPr>
          </w:p>
        </w:tc>
        <w:tc>
          <w:tcPr>
            <w:tcW w:w="407" w:type="pct"/>
            <w:tcBorders>
              <w:top w:val="nil"/>
              <w:left w:val="nil"/>
              <w:bottom w:val="nil"/>
              <w:right w:val="nil"/>
            </w:tcBorders>
            <w:shd w:val="clear" w:color="auto" w:fill="auto"/>
            <w:noWrap/>
            <w:vAlign w:val="bottom"/>
            <w:hideMark/>
          </w:tcPr>
          <w:p w14:paraId="5C4F2F94" w14:textId="77777777" w:rsidR="00DF7089" w:rsidRPr="00260BBB" w:rsidRDefault="00DF7089" w:rsidP="000919DD">
            <w:pPr>
              <w:spacing w:before="0"/>
              <w:jc w:val="right"/>
              <w:rPr>
                <w:rFonts w:ascii="Times New Roman" w:hAnsi="Times New Roman"/>
                <w:sz w:val="20"/>
                <w:lang w:eastAsia="en-AU"/>
              </w:rPr>
            </w:pPr>
          </w:p>
        </w:tc>
        <w:tc>
          <w:tcPr>
            <w:tcW w:w="356" w:type="pct"/>
            <w:tcBorders>
              <w:top w:val="nil"/>
              <w:left w:val="nil"/>
              <w:bottom w:val="nil"/>
              <w:right w:val="nil"/>
            </w:tcBorders>
            <w:shd w:val="clear" w:color="auto" w:fill="auto"/>
            <w:noWrap/>
            <w:vAlign w:val="bottom"/>
            <w:hideMark/>
          </w:tcPr>
          <w:p w14:paraId="64E1271E" w14:textId="77777777" w:rsidR="00DF7089" w:rsidRPr="00260BBB" w:rsidRDefault="00DF7089" w:rsidP="000919DD">
            <w:pPr>
              <w:spacing w:before="0"/>
              <w:jc w:val="right"/>
              <w:rPr>
                <w:rFonts w:ascii="Times New Roman" w:hAnsi="Times New Roman"/>
                <w:sz w:val="20"/>
                <w:lang w:eastAsia="en-AU"/>
              </w:rPr>
            </w:pPr>
          </w:p>
        </w:tc>
        <w:tc>
          <w:tcPr>
            <w:tcW w:w="255" w:type="pct"/>
            <w:tcBorders>
              <w:top w:val="nil"/>
              <w:left w:val="nil"/>
              <w:bottom w:val="nil"/>
              <w:right w:val="nil"/>
            </w:tcBorders>
            <w:shd w:val="clear" w:color="auto" w:fill="auto"/>
            <w:noWrap/>
            <w:vAlign w:val="bottom"/>
            <w:hideMark/>
          </w:tcPr>
          <w:p w14:paraId="2CA68862" w14:textId="77777777" w:rsidR="00DF7089" w:rsidRPr="00260BBB" w:rsidRDefault="00DF7089" w:rsidP="000919DD">
            <w:pPr>
              <w:spacing w:before="0"/>
              <w:jc w:val="right"/>
              <w:rPr>
                <w:rFonts w:ascii="Times New Roman" w:hAnsi="Times New Roman"/>
                <w:sz w:val="20"/>
                <w:lang w:eastAsia="en-AU"/>
              </w:rPr>
            </w:pPr>
          </w:p>
        </w:tc>
        <w:tc>
          <w:tcPr>
            <w:tcW w:w="100" w:type="pct"/>
            <w:tcBorders>
              <w:top w:val="nil"/>
              <w:left w:val="nil"/>
              <w:bottom w:val="nil"/>
              <w:right w:val="nil"/>
            </w:tcBorders>
            <w:shd w:val="clear" w:color="auto" w:fill="auto"/>
            <w:noWrap/>
            <w:vAlign w:val="bottom"/>
            <w:hideMark/>
          </w:tcPr>
          <w:p w14:paraId="0BCAF351" w14:textId="77777777" w:rsidR="00DF7089" w:rsidRPr="00260BBB" w:rsidRDefault="00DF7089" w:rsidP="000919DD">
            <w:pPr>
              <w:spacing w:before="0"/>
              <w:jc w:val="right"/>
              <w:rPr>
                <w:rFonts w:ascii="Times New Roman" w:hAnsi="Times New Roman"/>
                <w:sz w:val="20"/>
                <w:lang w:eastAsia="en-AU"/>
              </w:rPr>
            </w:pPr>
          </w:p>
        </w:tc>
        <w:tc>
          <w:tcPr>
            <w:tcW w:w="458" w:type="pct"/>
            <w:tcBorders>
              <w:top w:val="nil"/>
              <w:left w:val="nil"/>
              <w:bottom w:val="nil"/>
              <w:right w:val="nil"/>
            </w:tcBorders>
            <w:shd w:val="clear" w:color="auto" w:fill="auto"/>
            <w:noWrap/>
            <w:vAlign w:val="bottom"/>
            <w:hideMark/>
          </w:tcPr>
          <w:p w14:paraId="03E52A7E" w14:textId="77777777" w:rsidR="00DF7089" w:rsidRPr="00260BBB" w:rsidRDefault="00DF7089" w:rsidP="000919DD">
            <w:pPr>
              <w:spacing w:before="0"/>
              <w:jc w:val="right"/>
              <w:rPr>
                <w:rFonts w:ascii="Times New Roman" w:hAnsi="Times New Roman"/>
                <w:sz w:val="20"/>
                <w:lang w:eastAsia="en-AU"/>
              </w:rPr>
            </w:pPr>
          </w:p>
        </w:tc>
        <w:tc>
          <w:tcPr>
            <w:tcW w:w="87" w:type="pct"/>
            <w:tcBorders>
              <w:left w:val="nil"/>
              <w:bottom w:val="nil"/>
              <w:right w:val="nil"/>
            </w:tcBorders>
            <w:shd w:val="clear" w:color="auto" w:fill="auto"/>
            <w:noWrap/>
            <w:vAlign w:val="bottom"/>
            <w:hideMark/>
          </w:tcPr>
          <w:p w14:paraId="099BE2DE" w14:textId="77777777" w:rsidR="00DF7089" w:rsidRPr="00260BBB" w:rsidRDefault="00DF7089" w:rsidP="0040776F">
            <w:pPr>
              <w:spacing w:before="0"/>
              <w:jc w:val="center"/>
              <w:rPr>
                <w:rFonts w:ascii="Calibri" w:hAnsi="Calibri" w:cs="Calibri"/>
                <w:color w:val="000000"/>
                <w:szCs w:val="22"/>
                <w:lang w:eastAsia="en-AU"/>
              </w:rPr>
            </w:pPr>
          </w:p>
        </w:tc>
        <w:tc>
          <w:tcPr>
            <w:tcW w:w="291" w:type="pct"/>
            <w:tcBorders>
              <w:top w:val="nil"/>
              <w:left w:val="nil"/>
              <w:bottom w:val="nil"/>
              <w:right w:val="nil"/>
            </w:tcBorders>
            <w:shd w:val="clear" w:color="auto" w:fill="auto"/>
            <w:noWrap/>
            <w:vAlign w:val="bottom"/>
            <w:hideMark/>
          </w:tcPr>
          <w:p w14:paraId="3C5B0FE0" w14:textId="77777777" w:rsidR="00DF7089" w:rsidRPr="00260BBB" w:rsidRDefault="00DF7089" w:rsidP="000919DD">
            <w:pPr>
              <w:spacing w:before="0"/>
              <w:jc w:val="right"/>
              <w:rPr>
                <w:rFonts w:ascii="Calibri" w:hAnsi="Calibri" w:cs="Calibri"/>
                <w:color w:val="000000"/>
                <w:szCs w:val="22"/>
                <w:lang w:eastAsia="en-AU"/>
              </w:rPr>
            </w:pPr>
          </w:p>
        </w:tc>
        <w:tc>
          <w:tcPr>
            <w:tcW w:w="291" w:type="pct"/>
            <w:tcBorders>
              <w:top w:val="nil"/>
              <w:left w:val="nil"/>
              <w:bottom w:val="nil"/>
              <w:right w:val="nil"/>
            </w:tcBorders>
            <w:shd w:val="clear" w:color="auto" w:fill="auto"/>
            <w:noWrap/>
            <w:vAlign w:val="bottom"/>
            <w:hideMark/>
          </w:tcPr>
          <w:p w14:paraId="0C7CEB2E" w14:textId="77777777" w:rsidR="00DF7089" w:rsidRPr="00260BBB" w:rsidRDefault="00DF7089" w:rsidP="000919DD">
            <w:pPr>
              <w:spacing w:before="0"/>
              <w:jc w:val="right"/>
              <w:rPr>
                <w:rFonts w:ascii="Times New Roman" w:hAnsi="Times New Roman"/>
                <w:sz w:val="20"/>
                <w:lang w:eastAsia="en-AU"/>
              </w:rPr>
            </w:pPr>
          </w:p>
        </w:tc>
        <w:tc>
          <w:tcPr>
            <w:tcW w:w="291" w:type="pct"/>
            <w:tcBorders>
              <w:top w:val="nil"/>
              <w:left w:val="nil"/>
              <w:bottom w:val="nil"/>
              <w:right w:val="nil"/>
            </w:tcBorders>
            <w:shd w:val="clear" w:color="auto" w:fill="auto"/>
            <w:noWrap/>
            <w:vAlign w:val="bottom"/>
            <w:hideMark/>
          </w:tcPr>
          <w:p w14:paraId="2F56FF48" w14:textId="77777777" w:rsidR="00DF7089" w:rsidRPr="00260BBB" w:rsidRDefault="00DF7089" w:rsidP="000919DD">
            <w:pPr>
              <w:spacing w:before="0"/>
              <w:jc w:val="right"/>
              <w:rPr>
                <w:rFonts w:ascii="Times New Roman" w:hAnsi="Times New Roman"/>
                <w:sz w:val="20"/>
                <w:lang w:eastAsia="en-AU"/>
              </w:rPr>
            </w:pPr>
          </w:p>
        </w:tc>
        <w:tc>
          <w:tcPr>
            <w:tcW w:w="281" w:type="pct"/>
            <w:tcBorders>
              <w:top w:val="nil"/>
              <w:left w:val="nil"/>
              <w:bottom w:val="nil"/>
              <w:right w:val="nil"/>
            </w:tcBorders>
            <w:shd w:val="clear" w:color="auto" w:fill="auto"/>
            <w:noWrap/>
            <w:vAlign w:val="bottom"/>
            <w:hideMark/>
          </w:tcPr>
          <w:p w14:paraId="378C3025" w14:textId="77777777" w:rsidR="00DF7089" w:rsidRPr="00260BBB" w:rsidRDefault="00DF7089" w:rsidP="000919DD">
            <w:pPr>
              <w:spacing w:before="0"/>
              <w:jc w:val="right"/>
              <w:rPr>
                <w:rFonts w:ascii="Times New Roman" w:hAnsi="Times New Roman"/>
                <w:sz w:val="20"/>
                <w:lang w:eastAsia="en-AU"/>
              </w:rPr>
            </w:pPr>
          </w:p>
        </w:tc>
      </w:tr>
      <w:tr w:rsidR="00DF7089" w:rsidRPr="00260BBB" w14:paraId="03527CFF" w14:textId="77777777" w:rsidTr="0040776F">
        <w:trPr>
          <w:trHeight w:val="300"/>
        </w:trPr>
        <w:tc>
          <w:tcPr>
            <w:tcW w:w="1718" w:type="pct"/>
            <w:tcBorders>
              <w:top w:val="nil"/>
              <w:left w:val="nil"/>
              <w:bottom w:val="nil"/>
              <w:right w:val="nil"/>
            </w:tcBorders>
            <w:shd w:val="clear" w:color="auto" w:fill="auto"/>
            <w:noWrap/>
            <w:hideMark/>
          </w:tcPr>
          <w:p w14:paraId="14BF6570"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31 Engineering, ICT and Science Technicians</w:t>
            </w:r>
          </w:p>
        </w:tc>
        <w:tc>
          <w:tcPr>
            <w:tcW w:w="465" w:type="pct"/>
            <w:tcBorders>
              <w:top w:val="nil"/>
              <w:left w:val="nil"/>
              <w:bottom w:val="nil"/>
              <w:right w:val="nil"/>
            </w:tcBorders>
            <w:shd w:val="clear" w:color="auto" w:fill="auto"/>
            <w:noWrap/>
            <w:vAlign w:val="bottom"/>
            <w:hideMark/>
          </w:tcPr>
          <w:p w14:paraId="0DA348BE"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1.7</w:t>
            </w:r>
          </w:p>
        </w:tc>
        <w:tc>
          <w:tcPr>
            <w:tcW w:w="407" w:type="pct"/>
            <w:tcBorders>
              <w:top w:val="nil"/>
              <w:left w:val="nil"/>
              <w:bottom w:val="nil"/>
              <w:right w:val="nil"/>
            </w:tcBorders>
            <w:shd w:val="clear" w:color="auto" w:fill="auto"/>
            <w:noWrap/>
            <w:vAlign w:val="bottom"/>
            <w:hideMark/>
          </w:tcPr>
          <w:p w14:paraId="4C2A4656"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1.8</w:t>
            </w:r>
          </w:p>
        </w:tc>
        <w:tc>
          <w:tcPr>
            <w:tcW w:w="356" w:type="pct"/>
            <w:tcBorders>
              <w:top w:val="nil"/>
              <w:left w:val="nil"/>
              <w:bottom w:val="nil"/>
              <w:right w:val="nil"/>
            </w:tcBorders>
            <w:shd w:val="clear" w:color="auto" w:fill="auto"/>
            <w:noWrap/>
            <w:vAlign w:val="bottom"/>
            <w:hideMark/>
          </w:tcPr>
          <w:p w14:paraId="0CD93C9E"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1.7</w:t>
            </w:r>
          </w:p>
        </w:tc>
        <w:tc>
          <w:tcPr>
            <w:tcW w:w="255" w:type="pct"/>
            <w:tcBorders>
              <w:top w:val="nil"/>
              <w:left w:val="nil"/>
              <w:bottom w:val="nil"/>
              <w:right w:val="nil"/>
            </w:tcBorders>
            <w:shd w:val="clear" w:color="auto" w:fill="auto"/>
            <w:noWrap/>
            <w:vAlign w:val="bottom"/>
            <w:hideMark/>
          </w:tcPr>
          <w:p w14:paraId="04F7380B"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76</w:t>
            </w:r>
          </w:p>
        </w:tc>
        <w:tc>
          <w:tcPr>
            <w:tcW w:w="100" w:type="pct"/>
            <w:tcBorders>
              <w:top w:val="nil"/>
              <w:left w:val="nil"/>
              <w:bottom w:val="nil"/>
              <w:right w:val="nil"/>
            </w:tcBorders>
            <w:shd w:val="clear" w:color="auto" w:fill="auto"/>
            <w:noWrap/>
            <w:vAlign w:val="bottom"/>
            <w:hideMark/>
          </w:tcPr>
          <w:p w14:paraId="1B2DABC8"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4223CA75" w14:textId="77777777" w:rsidR="00DF7089" w:rsidRPr="00260BBB" w:rsidRDefault="00DF7089" w:rsidP="000919DD">
            <w:pPr>
              <w:spacing w:before="0"/>
              <w:jc w:val="right"/>
              <w:rPr>
                <w:rFonts w:ascii="Times New Roman" w:hAnsi="Times New Roman"/>
                <w:sz w:val="20"/>
                <w:lang w:eastAsia="en-AU"/>
              </w:rPr>
            </w:pPr>
          </w:p>
        </w:tc>
        <w:tc>
          <w:tcPr>
            <w:tcW w:w="87" w:type="pct"/>
            <w:tcBorders>
              <w:top w:val="nil"/>
              <w:left w:val="nil"/>
              <w:bottom w:val="nil"/>
              <w:right w:val="nil"/>
            </w:tcBorders>
            <w:shd w:val="clear" w:color="auto" w:fill="auto"/>
            <w:noWrap/>
            <w:vAlign w:val="bottom"/>
            <w:hideMark/>
          </w:tcPr>
          <w:p w14:paraId="721ACA2F" w14:textId="77777777" w:rsidR="00DF7089" w:rsidRPr="00260BBB" w:rsidRDefault="00DF7089" w:rsidP="0040776F">
            <w:pPr>
              <w:spacing w:before="0"/>
              <w:jc w:val="center"/>
              <w:rPr>
                <w:rFonts w:ascii="Times New Roman" w:hAnsi="Times New Roman"/>
                <w:sz w:val="20"/>
                <w:lang w:eastAsia="en-AU"/>
              </w:rPr>
            </w:pPr>
          </w:p>
        </w:tc>
        <w:tc>
          <w:tcPr>
            <w:tcW w:w="291" w:type="pct"/>
            <w:tcBorders>
              <w:top w:val="nil"/>
              <w:left w:val="nil"/>
              <w:bottom w:val="nil"/>
              <w:right w:val="nil"/>
            </w:tcBorders>
            <w:shd w:val="clear" w:color="auto" w:fill="auto"/>
            <w:noWrap/>
            <w:vAlign w:val="bottom"/>
            <w:hideMark/>
          </w:tcPr>
          <w:p w14:paraId="08CB6B8F"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1.1</w:t>
            </w:r>
          </w:p>
        </w:tc>
        <w:tc>
          <w:tcPr>
            <w:tcW w:w="291" w:type="pct"/>
            <w:tcBorders>
              <w:top w:val="nil"/>
              <w:left w:val="nil"/>
              <w:bottom w:val="nil"/>
              <w:right w:val="nil"/>
            </w:tcBorders>
            <w:shd w:val="clear" w:color="auto" w:fill="auto"/>
            <w:noWrap/>
            <w:vAlign w:val="bottom"/>
            <w:hideMark/>
          </w:tcPr>
          <w:p w14:paraId="7EE9F170"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2.2</w:t>
            </w:r>
          </w:p>
        </w:tc>
        <w:tc>
          <w:tcPr>
            <w:tcW w:w="291" w:type="pct"/>
            <w:tcBorders>
              <w:top w:val="nil"/>
              <w:left w:val="nil"/>
              <w:bottom w:val="nil"/>
              <w:right w:val="nil"/>
            </w:tcBorders>
            <w:shd w:val="clear" w:color="auto" w:fill="auto"/>
            <w:noWrap/>
            <w:vAlign w:val="bottom"/>
            <w:hideMark/>
          </w:tcPr>
          <w:p w14:paraId="6FE04122"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0.9</w:t>
            </w:r>
          </w:p>
        </w:tc>
        <w:tc>
          <w:tcPr>
            <w:tcW w:w="281" w:type="pct"/>
            <w:tcBorders>
              <w:top w:val="nil"/>
              <w:left w:val="nil"/>
              <w:bottom w:val="nil"/>
              <w:right w:val="nil"/>
            </w:tcBorders>
            <w:shd w:val="clear" w:color="auto" w:fill="auto"/>
            <w:noWrap/>
            <w:vAlign w:val="bottom"/>
            <w:hideMark/>
          </w:tcPr>
          <w:p w14:paraId="092FA17A"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2.8</w:t>
            </w:r>
          </w:p>
        </w:tc>
      </w:tr>
      <w:tr w:rsidR="00DF7089" w:rsidRPr="00260BBB" w14:paraId="15227BED" w14:textId="77777777" w:rsidTr="0040776F">
        <w:trPr>
          <w:trHeight w:val="300"/>
        </w:trPr>
        <w:tc>
          <w:tcPr>
            <w:tcW w:w="1718" w:type="pct"/>
            <w:tcBorders>
              <w:top w:val="nil"/>
              <w:left w:val="nil"/>
              <w:bottom w:val="nil"/>
              <w:right w:val="nil"/>
            </w:tcBorders>
            <w:shd w:val="clear" w:color="auto" w:fill="auto"/>
            <w:noWrap/>
            <w:hideMark/>
          </w:tcPr>
          <w:p w14:paraId="0E91F48B"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32 Automotive and Engineering Trades Workers</w:t>
            </w:r>
          </w:p>
        </w:tc>
        <w:tc>
          <w:tcPr>
            <w:tcW w:w="465" w:type="pct"/>
            <w:tcBorders>
              <w:top w:val="nil"/>
              <w:left w:val="nil"/>
              <w:bottom w:val="nil"/>
              <w:right w:val="nil"/>
            </w:tcBorders>
            <w:shd w:val="clear" w:color="auto" w:fill="auto"/>
            <w:noWrap/>
            <w:vAlign w:val="bottom"/>
            <w:hideMark/>
          </w:tcPr>
          <w:p w14:paraId="105F2AEE"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1.7</w:t>
            </w:r>
          </w:p>
        </w:tc>
        <w:tc>
          <w:tcPr>
            <w:tcW w:w="407" w:type="pct"/>
            <w:tcBorders>
              <w:top w:val="nil"/>
              <w:left w:val="nil"/>
              <w:bottom w:val="nil"/>
              <w:right w:val="nil"/>
            </w:tcBorders>
            <w:shd w:val="clear" w:color="auto" w:fill="auto"/>
            <w:noWrap/>
            <w:vAlign w:val="bottom"/>
            <w:hideMark/>
          </w:tcPr>
          <w:p w14:paraId="2DFE99F2"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4.5</w:t>
            </w:r>
          </w:p>
        </w:tc>
        <w:tc>
          <w:tcPr>
            <w:tcW w:w="356" w:type="pct"/>
            <w:tcBorders>
              <w:top w:val="nil"/>
              <w:left w:val="nil"/>
              <w:bottom w:val="nil"/>
              <w:right w:val="nil"/>
            </w:tcBorders>
            <w:shd w:val="clear" w:color="auto" w:fill="auto"/>
            <w:noWrap/>
            <w:vAlign w:val="bottom"/>
            <w:hideMark/>
          </w:tcPr>
          <w:p w14:paraId="1B649635"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2.6</w:t>
            </w:r>
          </w:p>
        </w:tc>
        <w:tc>
          <w:tcPr>
            <w:tcW w:w="255" w:type="pct"/>
            <w:tcBorders>
              <w:top w:val="nil"/>
              <w:left w:val="nil"/>
              <w:bottom w:val="nil"/>
              <w:right w:val="nil"/>
            </w:tcBorders>
            <w:shd w:val="clear" w:color="auto" w:fill="auto"/>
            <w:noWrap/>
            <w:vAlign w:val="bottom"/>
            <w:hideMark/>
          </w:tcPr>
          <w:p w14:paraId="7CE3390E"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56</w:t>
            </w:r>
          </w:p>
        </w:tc>
        <w:tc>
          <w:tcPr>
            <w:tcW w:w="100" w:type="pct"/>
            <w:tcBorders>
              <w:top w:val="nil"/>
              <w:left w:val="nil"/>
              <w:bottom w:val="nil"/>
              <w:right w:val="nil"/>
            </w:tcBorders>
            <w:shd w:val="clear" w:color="auto" w:fill="auto"/>
            <w:noWrap/>
            <w:vAlign w:val="bottom"/>
            <w:hideMark/>
          </w:tcPr>
          <w:p w14:paraId="3410CB11"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034B241F" w14:textId="77777777" w:rsidR="00DF7089" w:rsidRPr="00260BBB" w:rsidRDefault="00DF7089" w:rsidP="000919DD">
            <w:pPr>
              <w:spacing w:before="0"/>
              <w:jc w:val="right"/>
              <w:rPr>
                <w:rFonts w:ascii="Times New Roman" w:hAnsi="Times New Roman"/>
                <w:sz w:val="20"/>
                <w:lang w:eastAsia="en-AU"/>
              </w:rPr>
            </w:pPr>
          </w:p>
        </w:tc>
        <w:tc>
          <w:tcPr>
            <w:tcW w:w="87" w:type="pct"/>
            <w:tcBorders>
              <w:top w:val="nil"/>
              <w:left w:val="nil"/>
              <w:bottom w:val="nil"/>
              <w:right w:val="nil"/>
            </w:tcBorders>
            <w:shd w:val="clear" w:color="auto" w:fill="auto"/>
            <w:noWrap/>
            <w:vAlign w:val="bottom"/>
            <w:hideMark/>
          </w:tcPr>
          <w:p w14:paraId="74B55DAD" w14:textId="77777777" w:rsidR="00DF7089" w:rsidRPr="00260BBB" w:rsidRDefault="00DF7089" w:rsidP="0040776F">
            <w:pPr>
              <w:spacing w:before="0"/>
              <w:jc w:val="center"/>
              <w:rPr>
                <w:rFonts w:ascii="Times New Roman" w:hAnsi="Times New Roman"/>
                <w:sz w:val="20"/>
                <w:lang w:eastAsia="en-AU"/>
              </w:rPr>
            </w:pPr>
          </w:p>
        </w:tc>
        <w:tc>
          <w:tcPr>
            <w:tcW w:w="291" w:type="pct"/>
            <w:tcBorders>
              <w:top w:val="nil"/>
              <w:left w:val="nil"/>
              <w:bottom w:val="nil"/>
              <w:right w:val="nil"/>
            </w:tcBorders>
            <w:shd w:val="clear" w:color="auto" w:fill="auto"/>
            <w:noWrap/>
            <w:vAlign w:val="bottom"/>
            <w:hideMark/>
          </w:tcPr>
          <w:p w14:paraId="6CD79A54"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0.3</w:t>
            </w:r>
          </w:p>
        </w:tc>
        <w:tc>
          <w:tcPr>
            <w:tcW w:w="291" w:type="pct"/>
            <w:tcBorders>
              <w:top w:val="nil"/>
              <w:left w:val="nil"/>
              <w:bottom w:val="nil"/>
              <w:right w:val="nil"/>
            </w:tcBorders>
            <w:shd w:val="clear" w:color="auto" w:fill="auto"/>
            <w:noWrap/>
            <w:vAlign w:val="bottom"/>
            <w:hideMark/>
          </w:tcPr>
          <w:p w14:paraId="26486940"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3.1</w:t>
            </w:r>
          </w:p>
        </w:tc>
        <w:tc>
          <w:tcPr>
            <w:tcW w:w="291" w:type="pct"/>
            <w:tcBorders>
              <w:top w:val="nil"/>
              <w:left w:val="nil"/>
              <w:bottom w:val="nil"/>
              <w:right w:val="nil"/>
            </w:tcBorders>
            <w:shd w:val="clear" w:color="auto" w:fill="auto"/>
            <w:noWrap/>
            <w:vAlign w:val="bottom"/>
            <w:hideMark/>
          </w:tcPr>
          <w:p w14:paraId="42FA82E8"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2.7</w:t>
            </w:r>
          </w:p>
        </w:tc>
        <w:tc>
          <w:tcPr>
            <w:tcW w:w="281" w:type="pct"/>
            <w:tcBorders>
              <w:top w:val="nil"/>
              <w:left w:val="nil"/>
              <w:bottom w:val="nil"/>
              <w:right w:val="nil"/>
            </w:tcBorders>
            <w:shd w:val="clear" w:color="auto" w:fill="auto"/>
            <w:noWrap/>
            <w:vAlign w:val="bottom"/>
            <w:hideMark/>
          </w:tcPr>
          <w:p w14:paraId="1F7CE323"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6.2</w:t>
            </w:r>
          </w:p>
        </w:tc>
      </w:tr>
      <w:tr w:rsidR="00DF7089" w:rsidRPr="00260BBB" w14:paraId="10F3A415" w14:textId="77777777" w:rsidTr="0040776F">
        <w:trPr>
          <w:trHeight w:val="300"/>
        </w:trPr>
        <w:tc>
          <w:tcPr>
            <w:tcW w:w="1718" w:type="pct"/>
            <w:tcBorders>
              <w:top w:val="nil"/>
              <w:left w:val="nil"/>
              <w:bottom w:val="nil"/>
              <w:right w:val="nil"/>
            </w:tcBorders>
            <w:shd w:val="clear" w:color="auto" w:fill="auto"/>
            <w:noWrap/>
            <w:hideMark/>
          </w:tcPr>
          <w:p w14:paraId="66F8EE24"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33 Construction Trades Workers</w:t>
            </w:r>
          </w:p>
        </w:tc>
        <w:tc>
          <w:tcPr>
            <w:tcW w:w="465" w:type="pct"/>
            <w:tcBorders>
              <w:top w:val="nil"/>
              <w:left w:val="nil"/>
              <w:bottom w:val="nil"/>
              <w:right w:val="nil"/>
            </w:tcBorders>
            <w:shd w:val="clear" w:color="auto" w:fill="auto"/>
            <w:noWrap/>
            <w:vAlign w:val="bottom"/>
            <w:hideMark/>
          </w:tcPr>
          <w:p w14:paraId="76D4BA02"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1.2</w:t>
            </w:r>
          </w:p>
        </w:tc>
        <w:tc>
          <w:tcPr>
            <w:tcW w:w="407" w:type="pct"/>
            <w:tcBorders>
              <w:top w:val="nil"/>
              <w:left w:val="nil"/>
              <w:bottom w:val="nil"/>
              <w:right w:val="nil"/>
            </w:tcBorders>
            <w:shd w:val="clear" w:color="auto" w:fill="auto"/>
            <w:noWrap/>
            <w:vAlign w:val="bottom"/>
            <w:hideMark/>
          </w:tcPr>
          <w:p w14:paraId="59F0E43F"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6.1</w:t>
            </w:r>
          </w:p>
        </w:tc>
        <w:tc>
          <w:tcPr>
            <w:tcW w:w="356" w:type="pct"/>
            <w:tcBorders>
              <w:top w:val="nil"/>
              <w:left w:val="nil"/>
              <w:bottom w:val="nil"/>
              <w:right w:val="nil"/>
            </w:tcBorders>
            <w:shd w:val="clear" w:color="auto" w:fill="auto"/>
            <w:noWrap/>
            <w:vAlign w:val="bottom"/>
            <w:hideMark/>
          </w:tcPr>
          <w:p w14:paraId="0971391B"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2.9</w:t>
            </w:r>
          </w:p>
        </w:tc>
        <w:tc>
          <w:tcPr>
            <w:tcW w:w="255" w:type="pct"/>
            <w:tcBorders>
              <w:top w:val="nil"/>
              <w:left w:val="nil"/>
              <w:bottom w:val="nil"/>
              <w:right w:val="nil"/>
            </w:tcBorders>
            <w:shd w:val="clear" w:color="auto" w:fill="auto"/>
            <w:noWrap/>
            <w:vAlign w:val="bottom"/>
            <w:hideMark/>
          </w:tcPr>
          <w:p w14:paraId="57A869B8"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55</w:t>
            </w:r>
          </w:p>
        </w:tc>
        <w:tc>
          <w:tcPr>
            <w:tcW w:w="100" w:type="pct"/>
            <w:tcBorders>
              <w:top w:val="nil"/>
              <w:left w:val="nil"/>
              <w:bottom w:val="nil"/>
              <w:right w:val="nil"/>
            </w:tcBorders>
            <w:shd w:val="clear" w:color="auto" w:fill="auto"/>
            <w:noWrap/>
            <w:vAlign w:val="bottom"/>
            <w:hideMark/>
          </w:tcPr>
          <w:p w14:paraId="72EC986C"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79A06C9B"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w:t>
            </w:r>
          </w:p>
        </w:tc>
        <w:tc>
          <w:tcPr>
            <w:tcW w:w="87" w:type="pct"/>
            <w:tcBorders>
              <w:top w:val="nil"/>
              <w:left w:val="nil"/>
              <w:bottom w:val="nil"/>
              <w:right w:val="nil"/>
            </w:tcBorders>
            <w:shd w:val="clear" w:color="auto" w:fill="auto"/>
            <w:noWrap/>
            <w:vAlign w:val="bottom"/>
            <w:hideMark/>
          </w:tcPr>
          <w:p w14:paraId="1A735C70" w14:textId="77777777" w:rsidR="00DF7089" w:rsidRPr="00260BBB" w:rsidRDefault="00DF7089" w:rsidP="0040776F">
            <w:pPr>
              <w:spacing w:before="0"/>
              <w:jc w:val="center"/>
              <w:rPr>
                <w:rFonts w:cs="Arial"/>
                <w:color w:val="000000"/>
                <w:sz w:val="16"/>
                <w:szCs w:val="16"/>
                <w:lang w:eastAsia="en-AU"/>
              </w:rPr>
            </w:pPr>
          </w:p>
        </w:tc>
        <w:tc>
          <w:tcPr>
            <w:tcW w:w="291" w:type="pct"/>
            <w:tcBorders>
              <w:top w:val="nil"/>
              <w:left w:val="nil"/>
              <w:bottom w:val="nil"/>
              <w:right w:val="nil"/>
            </w:tcBorders>
            <w:shd w:val="clear" w:color="auto" w:fill="auto"/>
            <w:noWrap/>
            <w:vAlign w:val="bottom"/>
            <w:hideMark/>
          </w:tcPr>
          <w:p w14:paraId="56ADFE57"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0.4</w:t>
            </w:r>
          </w:p>
        </w:tc>
        <w:tc>
          <w:tcPr>
            <w:tcW w:w="291" w:type="pct"/>
            <w:tcBorders>
              <w:top w:val="nil"/>
              <w:left w:val="nil"/>
              <w:bottom w:val="nil"/>
              <w:right w:val="nil"/>
            </w:tcBorders>
            <w:shd w:val="clear" w:color="auto" w:fill="auto"/>
            <w:noWrap/>
            <w:vAlign w:val="bottom"/>
            <w:hideMark/>
          </w:tcPr>
          <w:p w14:paraId="6C033EA6"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1.9</w:t>
            </w:r>
          </w:p>
        </w:tc>
        <w:tc>
          <w:tcPr>
            <w:tcW w:w="291" w:type="pct"/>
            <w:tcBorders>
              <w:top w:val="nil"/>
              <w:left w:val="nil"/>
              <w:bottom w:val="nil"/>
              <w:right w:val="nil"/>
            </w:tcBorders>
            <w:shd w:val="clear" w:color="auto" w:fill="auto"/>
            <w:noWrap/>
            <w:vAlign w:val="bottom"/>
            <w:hideMark/>
          </w:tcPr>
          <w:p w14:paraId="5387477C"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3.4</w:t>
            </w:r>
          </w:p>
        </w:tc>
        <w:tc>
          <w:tcPr>
            <w:tcW w:w="281" w:type="pct"/>
            <w:tcBorders>
              <w:top w:val="nil"/>
              <w:left w:val="nil"/>
              <w:bottom w:val="nil"/>
              <w:right w:val="nil"/>
            </w:tcBorders>
            <w:shd w:val="clear" w:color="auto" w:fill="auto"/>
            <w:noWrap/>
            <w:vAlign w:val="bottom"/>
            <w:hideMark/>
          </w:tcPr>
          <w:p w14:paraId="07CE5085"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8.8</w:t>
            </w:r>
          </w:p>
        </w:tc>
      </w:tr>
      <w:tr w:rsidR="00DF7089" w:rsidRPr="00260BBB" w14:paraId="5B12841A" w14:textId="77777777" w:rsidTr="0040776F">
        <w:trPr>
          <w:trHeight w:val="300"/>
        </w:trPr>
        <w:tc>
          <w:tcPr>
            <w:tcW w:w="1718" w:type="pct"/>
            <w:tcBorders>
              <w:top w:val="nil"/>
              <w:left w:val="nil"/>
              <w:bottom w:val="nil"/>
              <w:right w:val="nil"/>
            </w:tcBorders>
            <w:shd w:val="clear" w:color="auto" w:fill="auto"/>
            <w:noWrap/>
            <w:hideMark/>
          </w:tcPr>
          <w:p w14:paraId="6DEA8215"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34 Electrotechnology and Telecommunications Trades Workers</w:t>
            </w:r>
          </w:p>
        </w:tc>
        <w:tc>
          <w:tcPr>
            <w:tcW w:w="465" w:type="pct"/>
            <w:tcBorders>
              <w:top w:val="nil"/>
              <w:left w:val="nil"/>
              <w:bottom w:val="nil"/>
              <w:right w:val="nil"/>
            </w:tcBorders>
            <w:shd w:val="clear" w:color="auto" w:fill="auto"/>
            <w:noWrap/>
            <w:vAlign w:val="bottom"/>
            <w:hideMark/>
          </w:tcPr>
          <w:p w14:paraId="588D5245"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2.0</w:t>
            </w:r>
          </w:p>
        </w:tc>
        <w:tc>
          <w:tcPr>
            <w:tcW w:w="407" w:type="pct"/>
            <w:tcBorders>
              <w:top w:val="nil"/>
              <w:left w:val="nil"/>
              <w:bottom w:val="nil"/>
              <w:right w:val="nil"/>
            </w:tcBorders>
            <w:shd w:val="clear" w:color="auto" w:fill="auto"/>
            <w:noWrap/>
            <w:vAlign w:val="bottom"/>
            <w:hideMark/>
          </w:tcPr>
          <w:p w14:paraId="4099F79C"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2.5</w:t>
            </w:r>
          </w:p>
        </w:tc>
        <w:tc>
          <w:tcPr>
            <w:tcW w:w="356" w:type="pct"/>
            <w:tcBorders>
              <w:top w:val="nil"/>
              <w:left w:val="nil"/>
              <w:bottom w:val="nil"/>
              <w:right w:val="nil"/>
            </w:tcBorders>
            <w:shd w:val="clear" w:color="auto" w:fill="auto"/>
            <w:noWrap/>
            <w:vAlign w:val="bottom"/>
            <w:hideMark/>
          </w:tcPr>
          <w:p w14:paraId="6DBCEDA4"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2.2</w:t>
            </w:r>
          </w:p>
        </w:tc>
        <w:tc>
          <w:tcPr>
            <w:tcW w:w="255" w:type="pct"/>
            <w:tcBorders>
              <w:top w:val="nil"/>
              <w:left w:val="nil"/>
              <w:bottom w:val="nil"/>
              <w:right w:val="nil"/>
            </w:tcBorders>
            <w:shd w:val="clear" w:color="auto" w:fill="auto"/>
            <w:noWrap/>
            <w:vAlign w:val="bottom"/>
            <w:hideMark/>
          </w:tcPr>
          <w:p w14:paraId="03F5A1D8"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68</w:t>
            </w:r>
          </w:p>
        </w:tc>
        <w:tc>
          <w:tcPr>
            <w:tcW w:w="100" w:type="pct"/>
            <w:tcBorders>
              <w:top w:val="nil"/>
              <w:left w:val="nil"/>
              <w:bottom w:val="nil"/>
              <w:right w:val="nil"/>
            </w:tcBorders>
            <w:shd w:val="clear" w:color="auto" w:fill="auto"/>
            <w:noWrap/>
            <w:vAlign w:val="bottom"/>
            <w:hideMark/>
          </w:tcPr>
          <w:p w14:paraId="014E994A"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3F5B59BD" w14:textId="77777777" w:rsidR="00DF7089" w:rsidRPr="00260BBB" w:rsidRDefault="00DF7089" w:rsidP="000919DD">
            <w:pPr>
              <w:spacing w:before="0"/>
              <w:jc w:val="right"/>
              <w:rPr>
                <w:rFonts w:ascii="Times New Roman" w:hAnsi="Times New Roman"/>
                <w:sz w:val="20"/>
                <w:lang w:eastAsia="en-AU"/>
              </w:rPr>
            </w:pPr>
          </w:p>
        </w:tc>
        <w:tc>
          <w:tcPr>
            <w:tcW w:w="87" w:type="pct"/>
            <w:tcBorders>
              <w:top w:val="nil"/>
              <w:left w:val="nil"/>
              <w:bottom w:val="nil"/>
              <w:right w:val="nil"/>
            </w:tcBorders>
            <w:shd w:val="clear" w:color="auto" w:fill="auto"/>
            <w:noWrap/>
            <w:vAlign w:val="bottom"/>
            <w:hideMark/>
          </w:tcPr>
          <w:p w14:paraId="2E8E87CC" w14:textId="77777777" w:rsidR="00DF7089" w:rsidRPr="00260BBB" w:rsidRDefault="00DF7089" w:rsidP="0040776F">
            <w:pPr>
              <w:spacing w:before="0"/>
              <w:jc w:val="center"/>
              <w:rPr>
                <w:rFonts w:ascii="Times New Roman" w:hAnsi="Times New Roman"/>
                <w:sz w:val="20"/>
                <w:lang w:eastAsia="en-AU"/>
              </w:rPr>
            </w:pPr>
          </w:p>
        </w:tc>
        <w:tc>
          <w:tcPr>
            <w:tcW w:w="291" w:type="pct"/>
            <w:tcBorders>
              <w:top w:val="nil"/>
              <w:left w:val="nil"/>
              <w:bottom w:val="nil"/>
              <w:right w:val="nil"/>
            </w:tcBorders>
            <w:shd w:val="clear" w:color="auto" w:fill="auto"/>
            <w:noWrap/>
            <w:vAlign w:val="bottom"/>
            <w:hideMark/>
          </w:tcPr>
          <w:p w14:paraId="2CFC5DC6"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1.1</w:t>
            </w:r>
          </w:p>
        </w:tc>
        <w:tc>
          <w:tcPr>
            <w:tcW w:w="291" w:type="pct"/>
            <w:tcBorders>
              <w:top w:val="nil"/>
              <w:left w:val="nil"/>
              <w:bottom w:val="nil"/>
              <w:right w:val="nil"/>
            </w:tcBorders>
            <w:shd w:val="clear" w:color="auto" w:fill="auto"/>
            <w:noWrap/>
            <w:vAlign w:val="bottom"/>
            <w:hideMark/>
          </w:tcPr>
          <w:p w14:paraId="68A64567"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2.8</w:t>
            </w:r>
          </w:p>
        </w:tc>
        <w:tc>
          <w:tcPr>
            <w:tcW w:w="291" w:type="pct"/>
            <w:tcBorders>
              <w:top w:val="nil"/>
              <w:left w:val="nil"/>
              <w:bottom w:val="nil"/>
              <w:right w:val="nil"/>
            </w:tcBorders>
            <w:shd w:val="clear" w:color="auto" w:fill="auto"/>
            <w:noWrap/>
            <w:vAlign w:val="bottom"/>
            <w:hideMark/>
          </w:tcPr>
          <w:p w14:paraId="4DC15D67"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1.3</w:t>
            </w:r>
          </w:p>
        </w:tc>
        <w:tc>
          <w:tcPr>
            <w:tcW w:w="281" w:type="pct"/>
            <w:tcBorders>
              <w:top w:val="nil"/>
              <w:left w:val="nil"/>
              <w:bottom w:val="nil"/>
              <w:right w:val="nil"/>
            </w:tcBorders>
            <w:shd w:val="clear" w:color="auto" w:fill="auto"/>
            <w:noWrap/>
            <w:vAlign w:val="bottom"/>
            <w:hideMark/>
          </w:tcPr>
          <w:p w14:paraId="0E292238"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3.7</w:t>
            </w:r>
          </w:p>
        </w:tc>
      </w:tr>
      <w:tr w:rsidR="00DF7089" w:rsidRPr="00260BBB" w14:paraId="645D3C2B" w14:textId="77777777" w:rsidTr="0040776F">
        <w:trPr>
          <w:trHeight w:val="300"/>
        </w:trPr>
        <w:tc>
          <w:tcPr>
            <w:tcW w:w="1718" w:type="pct"/>
            <w:tcBorders>
              <w:top w:val="nil"/>
              <w:left w:val="nil"/>
              <w:bottom w:val="nil"/>
              <w:right w:val="nil"/>
            </w:tcBorders>
            <w:shd w:val="clear" w:color="auto" w:fill="auto"/>
            <w:noWrap/>
            <w:hideMark/>
          </w:tcPr>
          <w:p w14:paraId="7062B767"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35 Food Trades Workers</w:t>
            </w:r>
          </w:p>
        </w:tc>
        <w:tc>
          <w:tcPr>
            <w:tcW w:w="465" w:type="pct"/>
            <w:tcBorders>
              <w:top w:val="nil"/>
              <w:left w:val="nil"/>
              <w:bottom w:val="nil"/>
              <w:right w:val="nil"/>
            </w:tcBorders>
            <w:shd w:val="clear" w:color="auto" w:fill="auto"/>
            <w:noWrap/>
            <w:vAlign w:val="bottom"/>
            <w:hideMark/>
          </w:tcPr>
          <w:p w14:paraId="1622E215"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0.6</w:t>
            </w:r>
          </w:p>
        </w:tc>
        <w:tc>
          <w:tcPr>
            <w:tcW w:w="407" w:type="pct"/>
            <w:tcBorders>
              <w:top w:val="nil"/>
              <w:left w:val="nil"/>
              <w:bottom w:val="nil"/>
              <w:right w:val="nil"/>
            </w:tcBorders>
            <w:shd w:val="clear" w:color="auto" w:fill="auto"/>
            <w:noWrap/>
            <w:vAlign w:val="bottom"/>
            <w:hideMark/>
          </w:tcPr>
          <w:p w14:paraId="5347F640"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2.0</w:t>
            </w:r>
          </w:p>
        </w:tc>
        <w:tc>
          <w:tcPr>
            <w:tcW w:w="356" w:type="pct"/>
            <w:tcBorders>
              <w:top w:val="nil"/>
              <w:left w:val="nil"/>
              <w:bottom w:val="nil"/>
              <w:right w:val="nil"/>
            </w:tcBorders>
            <w:shd w:val="clear" w:color="auto" w:fill="auto"/>
            <w:noWrap/>
            <w:vAlign w:val="bottom"/>
            <w:hideMark/>
          </w:tcPr>
          <w:p w14:paraId="0ABEDF0D"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1.1</w:t>
            </w:r>
          </w:p>
        </w:tc>
        <w:tc>
          <w:tcPr>
            <w:tcW w:w="255" w:type="pct"/>
            <w:tcBorders>
              <w:top w:val="nil"/>
              <w:left w:val="nil"/>
              <w:bottom w:val="nil"/>
              <w:right w:val="nil"/>
            </w:tcBorders>
            <w:shd w:val="clear" w:color="auto" w:fill="auto"/>
            <w:noWrap/>
            <w:vAlign w:val="bottom"/>
            <w:hideMark/>
          </w:tcPr>
          <w:p w14:paraId="577FBB7B"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29</w:t>
            </w:r>
          </w:p>
        </w:tc>
        <w:tc>
          <w:tcPr>
            <w:tcW w:w="100" w:type="pct"/>
            <w:tcBorders>
              <w:top w:val="nil"/>
              <w:left w:val="nil"/>
              <w:bottom w:val="nil"/>
              <w:right w:val="nil"/>
            </w:tcBorders>
            <w:shd w:val="clear" w:color="auto" w:fill="auto"/>
            <w:noWrap/>
            <w:vAlign w:val="bottom"/>
            <w:hideMark/>
          </w:tcPr>
          <w:p w14:paraId="5A483BA4"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2024FA3E" w14:textId="77777777" w:rsidR="00DF7089" w:rsidRPr="00260BBB" w:rsidRDefault="00DF7089" w:rsidP="000919DD">
            <w:pPr>
              <w:spacing w:before="0"/>
              <w:jc w:val="right"/>
              <w:rPr>
                <w:rFonts w:ascii="Times New Roman" w:hAnsi="Times New Roman"/>
                <w:sz w:val="20"/>
                <w:lang w:eastAsia="en-AU"/>
              </w:rPr>
            </w:pPr>
          </w:p>
        </w:tc>
        <w:tc>
          <w:tcPr>
            <w:tcW w:w="87" w:type="pct"/>
            <w:tcBorders>
              <w:top w:val="nil"/>
              <w:left w:val="nil"/>
              <w:bottom w:val="nil"/>
              <w:right w:val="nil"/>
            </w:tcBorders>
            <w:shd w:val="clear" w:color="auto" w:fill="auto"/>
            <w:noWrap/>
            <w:vAlign w:val="bottom"/>
            <w:hideMark/>
          </w:tcPr>
          <w:p w14:paraId="45A0D312" w14:textId="77777777" w:rsidR="00DF7089" w:rsidRPr="00260BBB" w:rsidRDefault="00DF7089" w:rsidP="0040776F">
            <w:pPr>
              <w:spacing w:before="0"/>
              <w:jc w:val="center"/>
              <w:rPr>
                <w:rFonts w:ascii="Times New Roman" w:hAnsi="Times New Roman"/>
                <w:sz w:val="20"/>
                <w:lang w:eastAsia="en-AU"/>
              </w:rPr>
            </w:pPr>
          </w:p>
        </w:tc>
        <w:tc>
          <w:tcPr>
            <w:tcW w:w="291" w:type="pct"/>
            <w:tcBorders>
              <w:top w:val="nil"/>
              <w:left w:val="nil"/>
              <w:bottom w:val="nil"/>
              <w:right w:val="nil"/>
            </w:tcBorders>
            <w:shd w:val="clear" w:color="auto" w:fill="auto"/>
            <w:noWrap/>
            <w:vAlign w:val="bottom"/>
            <w:hideMark/>
          </w:tcPr>
          <w:p w14:paraId="45CE3C5F"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0.2</w:t>
            </w:r>
          </w:p>
        </w:tc>
        <w:tc>
          <w:tcPr>
            <w:tcW w:w="291" w:type="pct"/>
            <w:tcBorders>
              <w:top w:val="nil"/>
              <w:left w:val="nil"/>
              <w:bottom w:val="nil"/>
              <w:right w:val="nil"/>
            </w:tcBorders>
            <w:shd w:val="clear" w:color="auto" w:fill="auto"/>
            <w:noWrap/>
            <w:vAlign w:val="bottom"/>
            <w:hideMark/>
          </w:tcPr>
          <w:p w14:paraId="13EED265"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1.0</w:t>
            </w:r>
          </w:p>
        </w:tc>
        <w:tc>
          <w:tcPr>
            <w:tcW w:w="291" w:type="pct"/>
            <w:tcBorders>
              <w:top w:val="nil"/>
              <w:left w:val="nil"/>
              <w:bottom w:val="nil"/>
              <w:right w:val="nil"/>
            </w:tcBorders>
            <w:shd w:val="clear" w:color="auto" w:fill="auto"/>
            <w:noWrap/>
            <w:vAlign w:val="bottom"/>
            <w:hideMark/>
          </w:tcPr>
          <w:p w14:paraId="4C0A23EA"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0.7</w:t>
            </w:r>
          </w:p>
        </w:tc>
        <w:tc>
          <w:tcPr>
            <w:tcW w:w="281" w:type="pct"/>
            <w:tcBorders>
              <w:top w:val="nil"/>
              <w:left w:val="nil"/>
              <w:bottom w:val="nil"/>
              <w:right w:val="nil"/>
            </w:tcBorders>
            <w:shd w:val="clear" w:color="auto" w:fill="auto"/>
            <w:noWrap/>
            <w:vAlign w:val="bottom"/>
            <w:hideMark/>
          </w:tcPr>
          <w:p w14:paraId="3C109CD4"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3.3</w:t>
            </w:r>
          </w:p>
        </w:tc>
      </w:tr>
      <w:tr w:rsidR="00DF7089" w:rsidRPr="00260BBB" w14:paraId="35B578BC" w14:textId="77777777" w:rsidTr="0040776F">
        <w:trPr>
          <w:trHeight w:val="300"/>
        </w:trPr>
        <w:tc>
          <w:tcPr>
            <w:tcW w:w="1718" w:type="pct"/>
            <w:tcBorders>
              <w:top w:val="nil"/>
              <w:left w:val="nil"/>
              <w:bottom w:val="nil"/>
              <w:right w:val="nil"/>
            </w:tcBorders>
            <w:shd w:val="clear" w:color="auto" w:fill="auto"/>
            <w:noWrap/>
            <w:hideMark/>
          </w:tcPr>
          <w:p w14:paraId="67DA1E94"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36 Skilled Animal and Horticultural Workers</w:t>
            </w:r>
          </w:p>
        </w:tc>
        <w:tc>
          <w:tcPr>
            <w:tcW w:w="465" w:type="pct"/>
            <w:tcBorders>
              <w:top w:val="nil"/>
              <w:left w:val="nil"/>
              <w:bottom w:val="nil"/>
              <w:right w:val="nil"/>
            </w:tcBorders>
            <w:shd w:val="clear" w:color="auto" w:fill="auto"/>
            <w:noWrap/>
            <w:vAlign w:val="bottom"/>
            <w:hideMark/>
          </w:tcPr>
          <w:p w14:paraId="35D3EF41"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0.8</w:t>
            </w:r>
          </w:p>
        </w:tc>
        <w:tc>
          <w:tcPr>
            <w:tcW w:w="407" w:type="pct"/>
            <w:tcBorders>
              <w:top w:val="nil"/>
              <w:left w:val="nil"/>
              <w:bottom w:val="nil"/>
              <w:right w:val="nil"/>
            </w:tcBorders>
            <w:shd w:val="clear" w:color="auto" w:fill="auto"/>
            <w:noWrap/>
            <w:vAlign w:val="bottom"/>
            <w:hideMark/>
          </w:tcPr>
          <w:p w14:paraId="1E8E6223"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1.5</w:t>
            </w:r>
          </w:p>
        </w:tc>
        <w:tc>
          <w:tcPr>
            <w:tcW w:w="356" w:type="pct"/>
            <w:tcBorders>
              <w:top w:val="nil"/>
              <w:left w:val="nil"/>
              <w:bottom w:val="nil"/>
              <w:right w:val="nil"/>
            </w:tcBorders>
            <w:shd w:val="clear" w:color="auto" w:fill="auto"/>
            <w:noWrap/>
            <w:vAlign w:val="bottom"/>
            <w:hideMark/>
          </w:tcPr>
          <w:p w14:paraId="5757A42B"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1.0</w:t>
            </w:r>
          </w:p>
        </w:tc>
        <w:tc>
          <w:tcPr>
            <w:tcW w:w="255" w:type="pct"/>
            <w:tcBorders>
              <w:top w:val="nil"/>
              <w:left w:val="nil"/>
              <w:bottom w:val="nil"/>
              <w:right w:val="nil"/>
            </w:tcBorders>
            <w:shd w:val="clear" w:color="auto" w:fill="auto"/>
            <w:noWrap/>
            <w:vAlign w:val="bottom"/>
            <w:hideMark/>
          </w:tcPr>
          <w:p w14:paraId="5841DC16"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35</w:t>
            </w:r>
          </w:p>
        </w:tc>
        <w:tc>
          <w:tcPr>
            <w:tcW w:w="100" w:type="pct"/>
            <w:tcBorders>
              <w:top w:val="nil"/>
              <w:left w:val="nil"/>
              <w:bottom w:val="nil"/>
              <w:right w:val="nil"/>
            </w:tcBorders>
            <w:shd w:val="clear" w:color="auto" w:fill="auto"/>
            <w:noWrap/>
            <w:vAlign w:val="bottom"/>
            <w:hideMark/>
          </w:tcPr>
          <w:p w14:paraId="71A5295B"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68308171" w14:textId="77777777" w:rsidR="00DF7089" w:rsidRPr="00260BBB" w:rsidRDefault="00DF7089" w:rsidP="000919DD">
            <w:pPr>
              <w:spacing w:before="0"/>
              <w:jc w:val="right"/>
              <w:rPr>
                <w:rFonts w:ascii="Times New Roman" w:hAnsi="Times New Roman"/>
                <w:sz w:val="20"/>
                <w:lang w:eastAsia="en-AU"/>
              </w:rPr>
            </w:pPr>
          </w:p>
        </w:tc>
        <w:tc>
          <w:tcPr>
            <w:tcW w:w="87" w:type="pct"/>
            <w:tcBorders>
              <w:top w:val="nil"/>
              <w:left w:val="nil"/>
              <w:right w:val="nil"/>
            </w:tcBorders>
            <w:shd w:val="clear" w:color="auto" w:fill="auto"/>
            <w:noWrap/>
            <w:vAlign w:val="bottom"/>
            <w:hideMark/>
          </w:tcPr>
          <w:p w14:paraId="27E2AFC8" w14:textId="77777777" w:rsidR="00DF7089" w:rsidRPr="00260BBB" w:rsidRDefault="00DF7089" w:rsidP="000919DD">
            <w:pPr>
              <w:spacing w:before="0"/>
              <w:jc w:val="right"/>
              <w:rPr>
                <w:rFonts w:ascii="Times New Roman" w:hAnsi="Times New Roman"/>
                <w:sz w:val="20"/>
                <w:lang w:eastAsia="en-AU"/>
              </w:rPr>
            </w:pPr>
          </w:p>
        </w:tc>
        <w:tc>
          <w:tcPr>
            <w:tcW w:w="291" w:type="pct"/>
            <w:tcBorders>
              <w:top w:val="nil"/>
              <w:left w:val="nil"/>
              <w:bottom w:val="nil"/>
              <w:right w:val="nil"/>
            </w:tcBorders>
            <w:shd w:val="clear" w:color="auto" w:fill="auto"/>
            <w:noWrap/>
            <w:vAlign w:val="bottom"/>
            <w:hideMark/>
          </w:tcPr>
          <w:p w14:paraId="3E7E5C6E"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0.4</w:t>
            </w:r>
          </w:p>
        </w:tc>
        <w:tc>
          <w:tcPr>
            <w:tcW w:w="291" w:type="pct"/>
            <w:tcBorders>
              <w:top w:val="nil"/>
              <w:left w:val="nil"/>
              <w:bottom w:val="nil"/>
              <w:right w:val="nil"/>
            </w:tcBorders>
            <w:shd w:val="clear" w:color="auto" w:fill="auto"/>
            <w:noWrap/>
            <w:vAlign w:val="bottom"/>
            <w:hideMark/>
          </w:tcPr>
          <w:p w14:paraId="10ACBA76"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1.2</w:t>
            </w:r>
          </w:p>
        </w:tc>
        <w:tc>
          <w:tcPr>
            <w:tcW w:w="291" w:type="pct"/>
            <w:tcBorders>
              <w:top w:val="nil"/>
              <w:left w:val="nil"/>
              <w:bottom w:val="nil"/>
              <w:right w:val="nil"/>
            </w:tcBorders>
            <w:shd w:val="clear" w:color="auto" w:fill="auto"/>
            <w:noWrap/>
            <w:vAlign w:val="bottom"/>
            <w:hideMark/>
          </w:tcPr>
          <w:p w14:paraId="4D79F3D1"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0.3</w:t>
            </w:r>
          </w:p>
        </w:tc>
        <w:tc>
          <w:tcPr>
            <w:tcW w:w="281" w:type="pct"/>
            <w:tcBorders>
              <w:top w:val="nil"/>
              <w:left w:val="nil"/>
              <w:bottom w:val="nil"/>
              <w:right w:val="nil"/>
            </w:tcBorders>
            <w:shd w:val="clear" w:color="auto" w:fill="auto"/>
            <w:noWrap/>
            <w:vAlign w:val="bottom"/>
            <w:hideMark/>
          </w:tcPr>
          <w:p w14:paraId="5A8B868B"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2.7</w:t>
            </w:r>
          </w:p>
        </w:tc>
      </w:tr>
      <w:tr w:rsidR="00DF7089" w:rsidRPr="00260BBB" w14:paraId="24C13197" w14:textId="77777777" w:rsidTr="0040776F">
        <w:trPr>
          <w:trHeight w:val="300"/>
        </w:trPr>
        <w:tc>
          <w:tcPr>
            <w:tcW w:w="1718" w:type="pct"/>
            <w:tcBorders>
              <w:top w:val="nil"/>
              <w:left w:val="nil"/>
              <w:bottom w:val="single" w:sz="4" w:space="0" w:color="auto"/>
              <w:right w:val="nil"/>
            </w:tcBorders>
            <w:shd w:val="clear" w:color="auto" w:fill="auto"/>
            <w:noWrap/>
            <w:hideMark/>
          </w:tcPr>
          <w:p w14:paraId="0DE58FE7"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39 Other Technicians and Trades Workers</w:t>
            </w:r>
          </w:p>
        </w:tc>
        <w:tc>
          <w:tcPr>
            <w:tcW w:w="465" w:type="pct"/>
            <w:tcBorders>
              <w:top w:val="nil"/>
              <w:left w:val="nil"/>
              <w:bottom w:val="single" w:sz="4" w:space="0" w:color="auto"/>
              <w:right w:val="nil"/>
            </w:tcBorders>
            <w:shd w:val="clear" w:color="auto" w:fill="auto"/>
            <w:noWrap/>
            <w:vAlign w:val="bottom"/>
            <w:hideMark/>
          </w:tcPr>
          <w:p w14:paraId="3ACE4EF6"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1.2</w:t>
            </w:r>
          </w:p>
        </w:tc>
        <w:tc>
          <w:tcPr>
            <w:tcW w:w="407" w:type="pct"/>
            <w:tcBorders>
              <w:top w:val="nil"/>
              <w:left w:val="nil"/>
              <w:bottom w:val="single" w:sz="4" w:space="0" w:color="auto"/>
              <w:right w:val="nil"/>
            </w:tcBorders>
            <w:shd w:val="clear" w:color="auto" w:fill="auto"/>
            <w:noWrap/>
            <w:vAlign w:val="bottom"/>
            <w:hideMark/>
          </w:tcPr>
          <w:p w14:paraId="17B7F622"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2.5</w:t>
            </w:r>
          </w:p>
        </w:tc>
        <w:tc>
          <w:tcPr>
            <w:tcW w:w="356" w:type="pct"/>
            <w:tcBorders>
              <w:top w:val="nil"/>
              <w:left w:val="nil"/>
              <w:bottom w:val="single" w:sz="4" w:space="0" w:color="auto"/>
              <w:right w:val="nil"/>
            </w:tcBorders>
            <w:shd w:val="clear" w:color="auto" w:fill="auto"/>
            <w:noWrap/>
            <w:vAlign w:val="bottom"/>
            <w:hideMark/>
          </w:tcPr>
          <w:p w14:paraId="076A23C3"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1.7</w:t>
            </w:r>
          </w:p>
        </w:tc>
        <w:tc>
          <w:tcPr>
            <w:tcW w:w="255" w:type="pct"/>
            <w:tcBorders>
              <w:top w:val="nil"/>
              <w:left w:val="nil"/>
              <w:bottom w:val="single" w:sz="4" w:space="0" w:color="auto"/>
              <w:right w:val="nil"/>
            </w:tcBorders>
            <w:shd w:val="clear" w:color="auto" w:fill="auto"/>
            <w:noWrap/>
            <w:vAlign w:val="bottom"/>
            <w:hideMark/>
          </w:tcPr>
          <w:p w14:paraId="0DEAA62B"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49</w:t>
            </w:r>
          </w:p>
        </w:tc>
        <w:tc>
          <w:tcPr>
            <w:tcW w:w="100" w:type="pct"/>
            <w:tcBorders>
              <w:top w:val="nil"/>
              <w:left w:val="nil"/>
              <w:bottom w:val="nil"/>
              <w:right w:val="nil"/>
            </w:tcBorders>
            <w:shd w:val="clear" w:color="auto" w:fill="auto"/>
            <w:noWrap/>
            <w:vAlign w:val="bottom"/>
            <w:hideMark/>
          </w:tcPr>
          <w:p w14:paraId="7DF5672E"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single" w:sz="4" w:space="0" w:color="auto"/>
              <w:right w:val="nil"/>
            </w:tcBorders>
            <w:shd w:val="clear" w:color="auto" w:fill="auto"/>
            <w:noWrap/>
            <w:vAlign w:val="bottom"/>
            <w:hideMark/>
          </w:tcPr>
          <w:p w14:paraId="4A844C51" w14:textId="77777777" w:rsidR="00DF7089" w:rsidRPr="00260BBB" w:rsidRDefault="00DF7089" w:rsidP="000919DD">
            <w:pPr>
              <w:spacing w:before="0"/>
              <w:jc w:val="right"/>
              <w:rPr>
                <w:rFonts w:cs="Arial"/>
                <w:color w:val="000000"/>
                <w:sz w:val="16"/>
                <w:szCs w:val="16"/>
                <w:lang w:eastAsia="en-AU"/>
              </w:rPr>
            </w:pPr>
          </w:p>
        </w:tc>
        <w:tc>
          <w:tcPr>
            <w:tcW w:w="87" w:type="pct"/>
            <w:tcBorders>
              <w:top w:val="nil"/>
              <w:left w:val="nil"/>
              <w:right w:val="nil"/>
            </w:tcBorders>
            <w:shd w:val="clear" w:color="auto" w:fill="auto"/>
            <w:noWrap/>
            <w:vAlign w:val="bottom"/>
            <w:hideMark/>
          </w:tcPr>
          <w:p w14:paraId="50709BF6" w14:textId="77777777" w:rsidR="00DF7089" w:rsidRPr="00260BBB" w:rsidRDefault="00DF7089" w:rsidP="000919DD">
            <w:pPr>
              <w:spacing w:before="0"/>
              <w:jc w:val="right"/>
              <w:rPr>
                <w:rFonts w:ascii="Calibri" w:hAnsi="Calibri" w:cs="Calibri"/>
                <w:color w:val="000000"/>
                <w:szCs w:val="22"/>
                <w:lang w:eastAsia="en-AU"/>
              </w:rPr>
            </w:pPr>
          </w:p>
        </w:tc>
        <w:tc>
          <w:tcPr>
            <w:tcW w:w="291" w:type="pct"/>
            <w:tcBorders>
              <w:top w:val="nil"/>
              <w:left w:val="nil"/>
              <w:bottom w:val="single" w:sz="4" w:space="0" w:color="auto"/>
              <w:right w:val="nil"/>
            </w:tcBorders>
            <w:shd w:val="clear" w:color="auto" w:fill="auto"/>
            <w:noWrap/>
            <w:vAlign w:val="bottom"/>
            <w:hideMark/>
          </w:tcPr>
          <w:p w14:paraId="0B1C12B9"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0.6</w:t>
            </w:r>
          </w:p>
        </w:tc>
        <w:tc>
          <w:tcPr>
            <w:tcW w:w="291" w:type="pct"/>
            <w:tcBorders>
              <w:top w:val="nil"/>
              <w:left w:val="nil"/>
              <w:bottom w:val="single" w:sz="4" w:space="0" w:color="auto"/>
              <w:right w:val="nil"/>
            </w:tcBorders>
            <w:shd w:val="clear" w:color="auto" w:fill="auto"/>
            <w:noWrap/>
            <w:vAlign w:val="bottom"/>
            <w:hideMark/>
          </w:tcPr>
          <w:p w14:paraId="4F06FB54"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1.9</w:t>
            </w:r>
          </w:p>
        </w:tc>
        <w:tc>
          <w:tcPr>
            <w:tcW w:w="291" w:type="pct"/>
            <w:tcBorders>
              <w:top w:val="nil"/>
              <w:left w:val="nil"/>
              <w:bottom w:val="single" w:sz="4" w:space="0" w:color="auto"/>
              <w:right w:val="nil"/>
            </w:tcBorders>
            <w:shd w:val="clear" w:color="auto" w:fill="auto"/>
            <w:noWrap/>
            <w:vAlign w:val="bottom"/>
            <w:hideMark/>
          </w:tcPr>
          <w:p w14:paraId="59E4A13A"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1.1</w:t>
            </w:r>
          </w:p>
        </w:tc>
        <w:tc>
          <w:tcPr>
            <w:tcW w:w="281" w:type="pct"/>
            <w:tcBorders>
              <w:top w:val="nil"/>
              <w:left w:val="nil"/>
              <w:bottom w:val="single" w:sz="4" w:space="0" w:color="auto"/>
              <w:right w:val="nil"/>
            </w:tcBorders>
            <w:shd w:val="clear" w:color="auto" w:fill="auto"/>
            <w:noWrap/>
            <w:vAlign w:val="bottom"/>
            <w:hideMark/>
          </w:tcPr>
          <w:p w14:paraId="330A1480"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3.9</w:t>
            </w:r>
          </w:p>
        </w:tc>
      </w:tr>
      <w:tr w:rsidR="00DF7089" w:rsidRPr="00260BBB" w14:paraId="43239F3A" w14:textId="77777777" w:rsidTr="0040776F">
        <w:trPr>
          <w:trHeight w:val="300"/>
        </w:trPr>
        <w:tc>
          <w:tcPr>
            <w:tcW w:w="1718" w:type="pct"/>
            <w:tcBorders>
              <w:top w:val="nil"/>
              <w:left w:val="nil"/>
              <w:bottom w:val="nil"/>
              <w:right w:val="nil"/>
            </w:tcBorders>
            <w:shd w:val="clear" w:color="auto" w:fill="auto"/>
            <w:noWrap/>
            <w:hideMark/>
          </w:tcPr>
          <w:p w14:paraId="22984573" w14:textId="77777777" w:rsidR="00DF7089" w:rsidRPr="00260BBB" w:rsidRDefault="00DF7089" w:rsidP="0040776F">
            <w:pPr>
              <w:spacing w:before="0"/>
              <w:rPr>
                <w:rFonts w:cs="Arial"/>
                <w:b/>
                <w:bCs/>
                <w:color w:val="000000"/>
                <w:sz w:val="16"/>
                <w:szCs w:val="16"/>
                <w:lang w:eastAsia="en-AU"/>
              </w:rPr>
            </w:pPr>
            <w:r w:rsidRPr="00260BBB">
              <w:rPr>
                <w:rFonts w:cs="Arial"/>
                <w:b/>
                <w:bCs/>
                <w:color w:val="000000"/>
                <w:sz w:val="16"/>
                <w:szCs w:val="16"/>
                <w:lang w:eastAsia="en-AU"/>
              </w:rPr>
              <w:t xml:space="preserve">4 COMMUNITY AND PERSONAL SERVICE WORKERS </w:t>
            </w:r>
            <w:proofErr w:type="spellStart"/>
            <w:r w:rsidRPr="00260BBB">
              <w:rPr>
                <w:rFonts w:cs="Arial"/>
                <w:b/>
                <w:bCs/>
                <w:color w:val="000000"/>
                <w:sz w:val="16"/>
                <w:szCs w:val="16"/>
                <w:lang w:eastAsia="en-AU"/>
              </w:rPr>
              <w:t>nfd</w:t>
            </w:r>
            <w:proofErr w:type="spellEnd"/>
          </w:p>
        </w:tc>
        <w:tc>
          <w:tcPr>
            <w:tcW w:w="465" w:type="pct"/>
            <w:tcBorders>
              <w:top w:val="nil"/>
              <w:left w:val="nil"/>
              <w:bottom w:val="nil"/>
              <w:right w:val="nil"/>
            </w:tcBorders>
            <w:shd w:val="clear" w:color="auto" w:fill="auto"/>
            <w:noWrap/>
            <w:vAlign w:val="bottom"/>
            <w:hideMark/>
          </w:tcPr>
          <w:p w14:paraId="46AD0D37" w14:textId="77777777" w:rsidR="00DF7089" w:rsidRPr="00260BBB" w:rsidRDefault="00DF7089" w:rsidP="000919DD">
            <w:pPr>
              <w:spacing w:before="0"/>
              <w:jc w:val="right"/>
              <w:rPr>
                <w:rFonts w:cs="Arial"/>
                <w:b/>
                <w:bCs/>
                <w:color w:val="000000"/>
                <w:sz w:val="16"/>
                <w:szCs w:val="16"/>
                <w:lang w:eastAsia="en-AU"/>
              </w:rPr>
            </w:pPr>
          </w:p>
        </w:tc>
        <w:tc>
          <w:tcPr>
            <w:tcW w:w="407" w:type="pct"/>
            <w:tcBorders>
              <w:top w:val="nil"/>
              <w:left w:val="nil"/>
              <w:bottom w:val="nil"/>
              <w:right w:val="nil"/>
            </w:tcBorders>
            <w:shd w:val="clear" w:color="auto" w:fill="auto"/>
            <w:noWrap/>
            <w:vAlign w:val="bottom"/>
            <w:hideMark/>
          </w:tcPr>
          <w:p w14:paraId="77E0D8E9" w14:textId="77777777" w:rsidR="00DF7089" w:rsidRPr="00260BBB" w:rsidRDefault="00DF7089" w:rsidP="000919DD">
            <w:pPr>
              <w:spacing w:before="0"/>
              <w:jc w:val="right"/>
              <w:rPr>
                <w:rFonts w:ascii="Times New Roman" w:hAnsi="Times New Roman"/>
                <w:sz w:val="20"/>
                <w:lang w:eastAsia="en-AU"/>
              </w:rPr>
            </w:pPr>
          </w:p>
        </w:tc>
        <w:tc>
          <w:tcPr>
            <w:tcW w:w="356" w:type="pct"/>
            <w:tcBorders>
              <w:top w:val="nil"/>
              <w:left w:val="nil"/>
              <w:bottom w:val="nil"/>
              <w:right w:val="nil"/>
            </w:tcBorders>
            <w:shd w:val="clear" w:color="auto" w:fill="auto"/>
            <w:noWrap/>
            <w:vAlign w:val="bottom"/>
            <w:hideMark/>
          </w:tcPr>
          <w:p w14:paraId="07EE4BFF" w14:textId="77777777" w:rsidR="00DF7089" w:rsidRPr="00260BBB" w:rsidRDefault="00DF7089" w:rsidP="000919DD">
            <w:pPr>
              <w:spacing w:before="0"/>
              <w:jc w:val="right"/>
              <w:rPr>
                <w:rFonts w:ascii="Times New Roman" w:hAnsi="Times New Roman"/>
                <w:sz w:val="20"/>
                <w:lang w:eastAsia="en-AU"/>
              </w:rPr>
            </w:pPr>
          </w:p>
        </w:tc>
        <w:tc>
          <w:tcPr>
            <w:tcW w:w="255" w:type="pct"/>
            <w:tcBorders>
              <w:top w:val="nil"/>
              <w:left w:val="nil"/>
              <w:bottom w:val="nil"/>
              <w:right w:val="nil"/>
            </w:tcBorders>
            <w:shd w:val="clear" w:color="auto" w:fill="auto"/>
            <w:noWrap/>
            <w:vAlign w:val="bottom"/>
            <w:hideMark/>
          </w:tcPr>
          <w:p w14:paraId="5BE63819" w14:textId="77777777" w:rsidR="00DF7089" w:rsidRPr="00260BBB" w:rsidRDefault="00DF7089" w:rsidP="000919DD">
            <w:pPr>
              <w:spacing w:before="0"/>
              <w:jc w:val="right"/>
              <w:rPr>
                <w:rFonts w:ascii="Times New Roman" w:hAnsi="Times New Roman"/>
                <w:sz w:val="20"/>
                <w:lang w:eastAsia="en-AU"/>
              </w:rPr>
            </w:pPr>
          </w:p>
        </w:tc>
        <w:tc>
          <w:tcPr>
            <w:tcW w:w="100" w:type="pct"/>
            <w:tcBorders>
              <w:top w:val="nil"/>
              <w:left w:val="nil"/>
              <w:bottom w:val="nil"/>
              <w:right w:val="nil"/>
            </w:tcBorders>
            <w:shd w:val="clear" w:color="auto" w:fill="auto"/>
            <w:noWrap/>
            <w:vAlign w:val="bottom"/>
            <w:hideMark/>
          </w:tcPr>
          <w:p w14:paraId="2A02F558" w14:textId="77777777" w:rsidR="00DF7089" w:rsidRPr="00260BBB" w:rsidRDefault="00DF7089" w:rsidP="000919DD">
            <w:pPr>
              <w:spacing w:before="0"/>
              <w:jc w:val="right"/>
              <w:rPr>
                <w:rFonts w:ascii="Times New Roman" w:hAnsi="Times New Roman"/>
                <w:sz w:val="20"/>
                <w:lang w:eastAsia="en-AU"/>
              </w:rPr>
            </w:pPr>
          </w:p>
        </w:tc>
        <w:tc>
          <w:tcPr>
            <w:tcW w:w="458" w:type="pct"/>
            <w:tcBorders>
              <w:top w:val="nil"/>
              <w:left w:val="nil"/>
              <w:bottom w:val="nil"/>
              <w:right w:val="nil"/>
            </w:tcBorders>
            <w:shd w:val="clear" w:color="auto" w:fill="auto"/>
            <w:noWrap/>
            <w:vAlign w:val="bottom"/>
            <w:hideMark/>
          </w:tcPr>
          <w:p w14:paraId="4E8AF7C7" w14:textId="77777777" w:rsidR="00DF7089" w:rsidRPr="00260BBB" w:rsidRDefault="00DF7089" w:rsidP="000919DD">
            <w:pPr>
              <w:spacing w:before="0"/>
              <w:jc w:val="right"/>
              <w:rPr>
                <w:rFonts w:ascii="Times New Roman" w:hAnsi="Times New Roman"/>
                <w:sz w:val="20"/>
                <w:lang w:eastAsia="en-AU"/>
              </w:rPr>
            </w:pPr>
          </w:p>
        </w:tc>
        <w:tc>
          <w:tcPr>
            <w:tcW w:w="87" w:type="pct"/>
            <w:tcBorders>
              <w:left w:val="nil"/>
              <w:bottom w:val="nil"/>
              <w:right w:val="nil"/>
            </w:tcBorders>
            <w:shd w:val="clear" w:color="auto" w:fill="auto"/>
            <w:noWrap/>
            <w:vAlign w:val="bottom"/>
            <w:hideMark/>
          </w:tcPr>
          <w:p w14:paraId="445059B8" w14:textId="77777777" w:rsidR="00DF7089" w:rsidRPr="00260BBB" w:rsidRDefault="00DF7089" w:rsidP="000919DD">
            <w:pPr>
              <w:spacing w:before="0"/>
              <w:jc w:val="right"/>
              <w:rPr>
                <w:rFonts w:ascii="Calibri" w:hAnsi="Calibri" w:cs="Calibri"/>
                <w:color w:val="000000"/>
                <w:szCs w:val="22"/>
                <w:lang w:eastAsia="en-AU"/>
              </w:rPr>
            </w:pPr>
          </w:p>
        </w:tc>
        <w:tc>
          <w:tcPr>
            <w:tcW w:w="291" w:type="pct"/>
            <w:tcBorders>
              <w:top w:val="nil"/>
              <w:left w:val="nil"/>
              <w:bottom w:val="nil"/>
              <w:right w:val="nil"/>
            </w:tcBorders>
            <w:shd w:val="clear" w:color="auto" w:fill="auto"/>
            <w:noWrap/>
            <w:vAlign w:val="bottom"/>
            <w:hideMark/>
          </w:tcPr>
          <w:p w14:paraId="598ECC2C" w14:textId="77777777" w:rsidR="00DF7089" w:rsidRPr="00260BBB" w:rsidRDefault="00DF7089" w:rsidP="000919DD">
            <w:pPr>
              <w:spacing w:before="0"/>
              <w:jc w:val="right"/>
              <w:rPr>
                <w:rFonts w:ascii="Calibri" w:hAnsi="Calibri" w:cs="Calibri"/>
                <w:color w:val="000000"/>
                <w:szCs w:val="22"/>
                <w:lang w:eastAsia="en-AU"/>
              </w:rPr>
            </w:pPr>
          </w:p>
        </w:tc>
        <w:tc>
          <w:tcPr>
            <w:tcW w:w="291" w:type="pct"/>
            <w:tcBorders>
              <w:top w:val="nil"/>
              <w:left w:val="nil"/>
              <w:bottom w:val="nil"/>
              <w:right w:val="nil"/>
            </w:tcBorders>
            <w:shd w:val="clear" w:color="auto" w:fill="auto"/>
            <w:noWrap/>
            <w:vAlign w:val="bottom"/>
            <w:hideMark/>
          </w:tcPr>
          <w:p w14:paraId="563B9624" w14:textId="77777777" w:rsidR="00DF7089" w:rsidRPr="00260BBB" w:rsidRDefault="00DF7089" w:rsidP="000919DD">
            <w:pPr>
              <w:spacing w:before="0"/>
              <w:jc w:val="right"/>
              <w:rPr>
                <w:rFonts w:ascii="Times New Roman" w:hAnsi="Times New Roman"/>
                <w:sz w:val="20"/>
                <w:lang w:eastAsia="en-AU"/>
              </w:rPr>
            </w:pPr>
          </w:p>
        </w:tc>
        <w:tc>
          <w:tcPr>
            <w:tcW w:w="291" w:type="pct"/>
            <w:tcBorders>
              <w:top w:val="nil"/>
              <w:left w:val="nil"/>
              <w:bottom w:val="nil"/>
              <w:right w:val="nil"/>
            </w:tcBorders>
            <w:shd w:val="clear" w:color="auto" w:fill="auto"/>
            <w:noWrap/>
            <w:vAlign w:val="bottom"/>
            <w:hideMark/>
          </w:tcPr>
          <w:p w14:paraId="46FBBAF8" w14:textId="77777777" w:rsidR="00DF7089" w:rsidRPr="00260BBB" w:rsidRDefault="00DF7089" w:rsidP="000919DD">
            <w:pPr>
              <w:spacing w:before="0"/>
              <w:jc w:val="right"/>
              <w:rPr>
                <w:rFonts w:ascii="Times New Roman" w:hAnsi="Times New Roman"/>
                <w:sz w:val="20"/>
                <w:lang w:eastAsia="en-AU"/>
              </w:rPr>
            </w:pPr>
          </w:p>
        </w:tc>
        <w:tc>
          <w:tcPr>
            <w:tcW w:w="281" w:type="pct"/>
            <w:tcBorders>
              <w:top w:val="nil"/>
              <w:left w:val="nil"/>
              <w:bottom w:val="nil"/>
              <w:right w:val="nil"/>
            </w:tcBorders>
            <w:shd w:val="clear" w:color="auto" w:fill="auto"/>
            <w:noWrap/>
            <w:vAlign w:val="bottom"/>
            <w:hideMark/>
          </w:tcPr>
          <w:p w14:paraId="42409868" w14:textId="77777777" w:rsidR="00DF7089" w:rsidRPr="00260BBB" w:rsidRDefault="00DF7089" w:rsidP="000919DD">
            <w:pPr>
              <w:spacing w:before="0"/>
              <w:jc w:val="right"/>
              <w:rPr>
                <w:rFonts w:ascii="Times New Roman" w:hAnsi="Times New Roman"/>
                <w:sz w:val="20"/>
                <w:lang w:eastAsia="en-AU"/>
              </w:rPr>
            </w:pPr>
          </w:p>
        </w:tc>
      </w:tr>
      <w:tr w:rsidR="00DF7089" w:rsidRPr="00260BBB" w14:paraId="201A1D55" w14:textId="77777777" w:rsidTr="0040776F">
        <w:trPr>
          <w:trHeight w:val="300"/>
        </w:trPr>
        <w:tc>
          <w:tcPr>
            <w:tcW w:w="1718" w:type="pct"/>
            <w:tcBorders>
              <w:top w:val="nil"/>
              <w:left w:val="nil"/>
              <w:bottom w:val="nil"/>
              <w:right w:val="nil"/>
            </w:tcBorders>
            <w:shd w:val="clear" w:color="auto" w:fill="auto"/>
            <w:noWrap/>
            <w:hideMark/>
          </w:tcPr>
          <w:p w14:paraId="48A05EEB"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41 Health and Welfare Support Workers</w:t>
            </w:r>
          </w:p>
        </w:tc>
        <w:tc>
          <w:tcPr>
            <w:tcW w:w="465" w:type="pct"/>
            <w:tcBorders>
              <w:top w:val="nil"/>
              <w:left w:val="nil"/>
              <w:bottom w:val="nil"/>
              <w:right w:val="nil"/>
            </w:tcBorders>
            <w:shd w:val="clear" w:color="auto" w:fill="auto"/>
            <w:noWrap/>
            <w:vAlign w:val="bottom"/>
            <w:hideMark/>
          </w:tcPr>
          <w:p w14:paraId="4B6637F6"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0.8</w:t>
            </w:r>
          </w:p>
        </w:tc>
        <w:tc>
          <w:tcPr>
            <w:tcW w:w="407" w:type="pct"/>
            <w:tcBorders>
              <w:top w:val="nil"/>
              <w:left w:val="nil"/>
              <w:bottom w:val="nil"/>
              <w:right w:val="nil"/>
            </w:tcBorders>
            <w:shd w:val="clear" w:color="auto" w:fill="auto"/>
            <w:noWrap/>
            <w:vAlign w:val="bottom"/>
            <w:hideMark/>
          </w:tcPr>
          <w:p w14:paraId="2B7DA2FF"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0.8</w:t>
            </w:r>
          </w:p>
        </w:tc>
        <w:tc>
          <w:tcPr>
            <w:tcW w:w="356" w:type="pct"/>
            <w:tcBorders>
              <w:top w:val="nil"/>
              <w:left w:val="nil"/>
              <w:bottom w:val="nil"/>
              <w:right w:val="nil"/>
            </w:tcBorders>
            <w:shd w:val="clear" w:color="auto" w:fill="auto"/>
            <w:noWrap/>
            <w:vAlign w:val="bottom"/>
            <w:hideMark/>
          </w:tcPr>
          <w:p w14:paraId="0DE2E72F"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0.8</w:t>
            </w:r>
          </w:p>
        </w:tc>
        <w:tc>
          <w:tcPr>
            <w:tcW w:w="255" w:type="pct"/>
            <w:tcBorders>
              <w:top w:val="nil"/>
              <w:left w:val="nil"/>
              <w:bottom w:val="nil"/>
              <w:right w:val="nil"/>
            </w:tcBorders>
            <w:shd w:val="clear" w:color="auto" w:fill="auto"/>
            <w:noWrap/>
            <w:vAlign w:val="bottom"/>
            <w:hideMark/>
          </w:tcPr>
          <w:p w14:paraId="54CBA1AE"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27</w:t>
            </w:r>
          </w:p>
        </w:tc>
        <w:tc>
          <w:tcPr>
            <w:tcW w:w="100" w:type="pct"/>
            <w:tcBorders>
              <w:top w:val="nil"/>
              <w:left w:val="nil"/>
              <w:bottom w:val="nil"/>
              <w:right w:val="nil"/>
            </w:tcBorders>
            <w:shd w:val="clear" w:color="auto" w:fill="auto"/>
            <w:noWrap/>
            <w:vAlign w:val="bottom"/>
            <w:hideMark/>
          </w:tcPr>
          <w:p w14:paraId="2306857A"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4C3B5710" w14:textId="77777777" w:rsidR="00DF7089" w:rsidRPr="00260BBB" w:rsidRDefault="00DF7089" w:rsidP="000919DD">
            <w:pPr>
              <w:spacing w:before="0"/>
              <w:jc w:val="right"/>
              <w:rPr>
                <w:rFonts w:ascii="Times New Roman" w:hAnsi="Times New Roman"/>
                <w:sz w:val="20"/>
                <w:lang w:eastAsia="en-AU"/>
              </w:rPr>
            </w:pPr>
          </w:p>
        </w:tc>
        <w:tc>
          <w:tcPr>
            <w:tcW w:w="87" w:type="pct"/>
            <w:tcBorders>
              <w:top w:val="nil"/>
              <w:left w:val="nil"/>
              <w:bottom w:val="nil"/>
              <w:right w:val="nil"/>
            </w:tcBorders>
            <w:shd w:val="clear" w:color="auto" w:fill="auto"/>
            <w:noWrap/>
            <w:vAlign w:val="bottom"/>
            <w:hideMark/>
          </w:tcPr>
          <w:p w14:paraId="1B87CE11" w14:textId="77777777" w:rsidR="00DF7089" w:rsidRPr="00260BBB" w:rsidRDefault="00DF7089" w:rsidP="000919DD">
            <w:pPr>
              <w:spacing w:before="0"/>
              <w:jc w:val="right"/>
              <w:rPr>
                <w:rFonts w:ascii="Times New Roman" w:hAnsi="Times New Roman"/>
                <w:sz w:val="20"/>
                <w:lang w:eastAsia="en-AU"/>
              </w:rPr>
            </w:pPr>
          </w:p>
        </w:tc>
        <w:tc>
          <w:tcPr>
            <w:tcW w:w="291" w:type="pct"/>
            <w:tcBorders>
              <w:top w:val="nil"/>
              <w:left w:val="nil"/>
              <w:bottom w:val="nil"/>
              <w:right w:val="nil"/>
            </w:tcBorders>
            <w:shd w:val="clear" w:color="auto" w:fill="auto"/>
            <w:noWrap/>
            <w:vAlign w:val="bottom"/>
            <w:hideMark/>
          </w:tcPr>
          <w:p w14:paraId="43F92011"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0.3</w:t>
            </w:r>
          </w:p>
        </w:tc>
        <w:tc>
          <w:tcPr>
            <w:tcW w:w="291" w:type="pct"/>
            <w:tcBorders>
              <w:top w:val="nil"/>
              <w:left w:val="nil"/>
              <w:bottom w:val="nil"/>
              <w:right w:val="nil"/>
            </w:tcBorders>
            <w:shd w:val="clear" w:color="auto" w:fill="auto"/>
            <w:noWrap/>
            <w:vAlign w:val="bottom"/>
            <w:hideMark/>
          </w:tcPr>
          <w:p w14:paraId="4750075D"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1.2</w:t>
            </w:r>
          </w:p>
        </w:tc>
        <w:tc>
          <w:tcPr>
            <w:tcW w:w="291" w:type="pct"/>
            <w:tcBorders>
              <w:top w:val="nil"/>
              <w:left w:val="nil"/>
              <w:bottom w:val="nil"/>
              <w:right w:val="nil"/>
            </w:tcBorders>
            <w:shd w:val="clear" w:color="auto" w:fill="auto"/>
            <w:noWrap/>
            <w:vAlign w:val="bottom"/>
            <w:hideMark/>
          </w:tcPr>
          <w:p w14:paraId="643756CC"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0.1</w:t>
            </w:r>
          </w:p>
        </w:tc>
        <w:tc>
          <w:tcPr>
            <w:tcW w:w="281" w:type="pct"/>
            <w:tcBorders>
              <w:top w:val="nil"/>
              <w:left w:val="nil"/>
              <w:bottom w:val="nil"/>
              <w:right w:val="nil"/>
            </w:tcBorders>
            <w:shd w:val="clear" w:color="auto" w:fill="auto"/>
            <w:noWrap/>
            <w:vAlign w:val="bottom"/>
            <w:hideMark/>
          </w:tcPr>
          <w:p w14:paraId="3A09AC0C"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1.5</w:t>
            </w:r>
          </w:p>
        </w:tc>
      </w:tr>
      <w:tr w:rsidR="00DF7089" w:rsidRPr="00260BBB" w14:paraId="08EF233D" w14:textId="77777777" w:rsidTr="0040776F">
        <w:trPr>
          <w:trHeight w:val="300"/>
        </w:trPr>
        <w:tc>
          <w:tcPr>
            <w:tcW w:w="1718" w:type="pct"/>
            <w:tcBorders>
              <w:top w:val="nil"/>
              <w:left w:val="nil"/>
              <w:bottom w:val="nil"/>
              <w:right w:val="nil"/>
            </w:tcBorders>
            <w:shd w:val="clear" w:color="auto" w:fill="auto"/>
            <w:noWrap/>
            <w:hideMark/>
          </w:tcPr>
          <w:p w14:paraId="24E3F89B"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42 Carers and Aides</w:t>
            </w:r>
          </w:p>
        </w:tc>
        <w:tc>
          <w:tcPr>
            <w:tcW w:w="465" w:type="pct"/>
            <w:tcBorders>
              <w:top w:val="nil"/>
              <w:left w:val="nil"/>
              <w:bottom w:val="nil"/>
              <w:right w:val="nil"/>
            </w:tcBorders>
            <w:shd w:val="clear" w:color="auto" w:fill="auto"/>
            <w:noWrap/>
            <w:vAlign w:val="bottom"/>
            <w:hideMark/>
          </w:tcPr>
          <w:p w14:paraId="58C52B06"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5.9</w:t>
            </w:r>
          </w:p>
        </w:tc>
        <w:tc>
          <w:tcPr>
            <w:tcW w:w="407" w:type="pct"/>
            <w:tcBorders>
              <w:top w:val="nil"/>
              <w:left w:val="nil"/>
              <w:bottom w:val="nil"/>
              <w:right w:val="nil"/>
            </w:tcBorders>
            <w:shd w:val="clear" w:color="auto" w:fill="auto"/>
            <w:noWrap/>
            <w:vAlign w:val="bottom"/>
            <w:hideMark/>
          </w:tcPr>
          <w:p w14:paraId="1F10616B"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7.5</w:t>
            </w:r>
          </w:p>
        </w:tc>
        <w:tc>
          <w:tcPr>
            <w:tcW w:w="356" w:type="pct"/>
            <w:tcBorders>
              <w:top w:val="nil"/>
              <w:left w:val="nil"/>
              <w:bottom w:val="nil"/>
              <w:right w:val="nil"/>
            </w:tcBorders>
            <w:shd w:val="clear" w:color="auto" w:fill="auto"/>
            <w:noWrap/>
            <w:vAlign w:val="bottom"/>
            <w:hideMark/>
          </w:tcPr>
          <w:p w14:paraId="52761059"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6.5</w:t>
            </w:r>
          </w:p>
        </w:tc>
        <w:tc>
          <w:tcPr>
            <w:tcW w:w="255" w:type="pct"/>
            <w:tcBorders>
              <w:top w:val="nil"/>
              <w:left w:val="nil"/>
              <w:bottom w:val="nil"/>
              <w:right w:val="nil"/>
            </w:tcBorders>
            <w:shd w:val="clear" w:color="auto" w:fill="auto"/>
            <w:noWrap/>
            <w:vAlign w:val="bottom"/>
            <w:hideMark/>
          </w:tcPr>
          <w:p w14:paraId="165E154E"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188</w:t>
            </w:r>
          </w:p>
        </w:tc>
        <w:tc>
          <w:tcPr>
            <w:tcW w:w="100" w:type="pct"/>
            <w:tcBorders>
              <w:top w:val="nil"/>
              <w:left w:val="nil"/>
              <w:bottom w:val="nil"/>
              <w:right w:val="nil"/>
            </w:tcBorders>
            <w:shd w:val="clear" w:color="auto" w:fill="auto"/>
            <w:noWrap/>
            <w:vAlign w:val="bottom"/>
            <w:hideMark/>
          </w:tcPr>
          <w:p w14:paraId="32640530"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4227D097" w14:textId="77777777" w:rsidR="00DF7089" w:rsidRPr="00260BBB" w:rsidRDefault="00DF7089" w:rsidP="000919DD">
            <w:pPr>
              <w:spacing w:before="0"/>
              <w:jc w:val="right"/>
              <w:rPr>
                <w:rFonts w:ascii="Times New Roman" w:hAnsi="Times New Roman"/>
                <w:sz w:val="20"/>
                <w:lang w:eastAsia="en-AU"/>
              </w:rPr>
            </w:pPr>
          </w:p>
        </w:tc>
        <w:tc>
          <w:tcPr>
            <w:tcW w:w="87" w:type="pct"/>
            <w:tcBorders>
              <w:top w:val="nil"/>
              <w:left w:val="nil"/>
              <w:bottom w:val="nil"/>
              <w:right w:val="nil"/>
            </w:tcBorders>
            <w:shd w:val="clear" w:color="auto" w:fill="auto"/>
            <w:noWrap/>
            <w:vAlign w:val="bottom"/>
            <w:hideMark/>
          </w:tcPr>
          <w:p w14:paraId="0C79F5A5" w14:textId="77777777" w:rsidR="00DF7089" w:rsidRPr="00260BBB" w:rsidRDefault="00DF7089" w:rsidP="000919DD">
            <w:pPr>
              <w:spacing w:before="0"/>
              <w:jc w:val="right"/>
              <w:rPr>
                <w:rFonts w:ascii="Times New Roman" w:hAnsi="Times New Roman"/>
                <w:sz w:val="20"/>
                <w:lang w:eastAsia="en-AU"/>
              </w:rPr>
            </w:pPr>
          </w:p>
        </w:tc>
        <w:tc>
          <w:tcPr>
            <w:tcW w:w="291" w:type="pct"/>
            <w:tcBorders>
              <w:top w:val="nil"/>
              <w:left w:val="nil"/>
              <w:bottom w:val="nil"/>
              <w:right w:val="nil"/>
            </w:tcBorders>
            <w:shd w:val="clear" w:color="auto" w:fill="auto"/>
            <w:noWrap/>
            <w:vAlign w:val="bottom"/>
            <w:hideMark/>
          </w:tcPr>
          <w:p w14:paraId="3DD164AD"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4.4</w:t>
            </w:r>
          </w:p>
        </w:tc>
        <w:tc>
          <w:tcPr>
            <w:tcW w:w="291" w:type="pct"/>
            <w:tcBorders>
              <w:top w:val="nil"/>
              <w:left w:val="nil"/>
              <w:bottom w:val="nil"/>
              <w:right w:val="nil"/>
            </w:tcBorders>
            <w:shd w:val="clear" w:color="auto" w:fill="auto"/>
            <w:noWrap/>
            <w:vAlign w:val="bottom"/>
            <w:hideMark/>
          </w:tcPr>
          <w:p w14:paraId="2510215B"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7.4</w:t>
            </w:r>
          </w:p>
        </w:tc>
        <w:tc>
          <w:tcPr>
            <w:tcW w:w="291" w:type="pct"/>
            <w:tcBorders>
              <w:top w:val="nil"/>
              <w:left w:val="nil"/>
              <w:bottom w:val="nil"/>
              <w:right w:val="nil"/>
            </w:tcBorders>
            <w:shd w:val="clear" w:color="auto" w:fill="auto"/>
            <w:noWrap/>
            <w:vAlign w:val="bottom"/>
            <w:hideMark/>
          </w:tcPr>
          <w:p w14:paraId="76DC7819"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4.6</w:t>
            </w:r>
          </w:p>
        </w:tc>
        <w:tc>
          <w:tcPr>
            <w:tcW w:w="281" w:type="pct"/>
            <w:tcBorders>
              <w:top w:val="nil"/>
              <w:left w:val="nil"/>
              <w:bottom w:val="nil"/>
              <w:right w:val="nil"/>
            </w:tcBorders>
            <w:shd w:val="clear" w:color="auto" w:fill="auto"/>
            <w:noWrap/>
            <w:vAlign w:val="bottom"/>
            <w:hideMark/>
          </w:tcPr>
          <w:p w14:paraId="02F84156"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10.5</w:t>
            </w:r>
          </w:p>
        </w:tc>
      </w:tr>
      <w:tr w:rsidR="001E338A" w:rsidRPr="00260BBB" w14:paraId="4F18B3B3" w14:textId="77777777" w:rsidTr="00246523">
        <w:trPr>
          <w:trHeight w:val="720"/>
        </w:trPr>
        <w:tc>
          <w:tcPr>
            <w:tcW w:w="1718" w:type="pct"/>
            <w:tcBorders>
              <w:top w:val="single" w:sz="4" w:space="0" w:color="auto"/>
              <w:left w:val="nil"/>
              <w:bottom w:val="single" w:sz="4" w:space="0" w:color="auto"/>
              <w:right w:val="nil"/>
            </w:tcBorders>
            <w:shd w:val="clear" w:color="auto" w:fill="auto"/>
            <w:noWrap/>
            <w:vAlign w:val="center"/>
            <w:hideMark/>
          </w:tcPr>
          <w:p w14:paraId="5317D464" w14:textId="77777777" w:rsidR="001E338A" w:rsidRPr="00260BBB" w:rsidRDefault="001E338A" w:rsidP="00246523">
            <w:pPr>
              <w:spacing w:before="0"/>
              <w:rPr>
                <w:rFonts w:ascii="Calibri" w:hAnsi="Calibri" w:cs="Calibri"/>
                <w:color w:val="000000"/>
                <w:szCs w:val="22"/>
                <w:lang w:eastAsia="en-AU"/>
              </w:rPr>
            </w:pPr>
            <w:r w:rsidRPr="00260BBB">
              <w:rPr>
                <w:rFonts w:ascii="Calibri" w:hAnsi="Calibri" w:cs="Calibri"/>
                <w:color w:val="000000"/>
                <w:szCs w:val="22"/>
                <w:lang w:eastAsia="en-AU"/>
              </w:rPr>
              <w:lastRenderedPageBreak/>
              <w:t> </w:t>
            </w:r>
          </w:p>
        </w:tc>
        <w:tc>
          <w:tcPr>
            <w:tcW w:w="1483" w:type="pct"/>
            <w:gridSpan w:val="4"/>
            <w:tcBorders>
              <w:top w:val="single" w:sz="4" w:space="0" w:color="auto"/>
              <w:left w:val="nil"/>
              <w:bottom w:val="single" w:sz="4" w:space="0" w:color="auto"/>
              <w:right w:val="nil"/>
            </w:tcBorders>
            <w:shd w:val="clear" w:color="auto" w:fill="auto"/>
            <w:noWrap/>
            <w:vAlign w:val="center"/>
            <w:hideMark/>
          </w:tcPr>
          <w:p w14:paraId="543BEA47" w14:textId="77777777" w:rsidR="001E338A" w:rsidRPr="00260BBB" w:rsidRDefault="001E338A" w:rsidP="00246523">
            <w:pPr>
              <w:spacing w:before="0"/>
              <w:jc w:val="center"/>
              <w:rPr>
                <w:rFonts w:cs="Arial"/>
                <w:b/>
                <w:bCs/>
                <w:color w:val="000000"/>
                <w:sz w:val="18"/>
                <w:szCs w:val="18"/>
                <w:lang w:eastAsia="en-AU"/>
              </w:rPr>
            </w:pPr>
          </w:p>
        </w:tc>
        <w:tc>
          <w:tcPr>
            <w:tcW w:w="100" w:type="pct"/>
            <w:tcBorders>
              <w:top w:val="single" w:sz="4" w:space="0" w:color="auto"/>
              <w:left w:val="nil"/>
              <w:bottom w:val="nil"/>
              <w:right w:val="nil"/>
            </w:tcBorders>
            <w:shd w:val="clear" w:color="auto" w:fill="auto"/>
            <w:noWrap/>
            <w:vAlign w:val="bottom"/>
            <w:hideMark/>
          </w:tcPr>
          <w:p w14:paraId="1997797E" w14:textId="77777777" w:rsidR="001E338A" w:rsidRPr="00260BBB" w:rsidRDefault="001E338A" w:rsidP="00246523">
            <w:pPr>
              <w:spacing w:before="0"/>
              <w:jc w:val="center"/>
              <w:rPr>
                <w:rFonts w:cs="Arial"/>
                <w:b/>
                <w:bCs/>
                <w:color w:val="000000"/>
                <w:sz w:val="18"/>
                <w:szCs w:val="18"/>
                <w:lang w:eastAsia="en-AU"/>
              </w:rPr>
            </w:pPr>
          </w:p>
        </w:tc>
        <w:tc>
          <w:tcPr>
            <w:tcW w:w="458" w:type="pct"/>
            <w:tcBorders>
              <w:top w:val="single" w:sz="4" w:space="0" w:color="auto"/>
              <w:left w:val="nil"/>
              <w:bottom w:val="single" w:sz="4" w:space="0" w:color="auto"/>
              <w:right w:val="nil"/>
            </w:tcBorders>
            <w:shd w:val="clear" w:color="auto" w:fill="auto"/>
            <w:vAlign w:val="center"/>
            <w:hideMark/>
          </w:tcPr>
          <w:p w14:paraId="631C8620" w14:textId="77777777" w:rsidR="001E338A" w:rsidRPr="00260BBB" w:rsidRDefault="001E338A" w:rsidP="00246523">
            <w:pPr>
              <w:pStyle w:val="Tablehead1"/>
              <w:spacing w:before="0" w:after="0" w:line="240" w:lineRule="auto"/>
              <w:jc w:val="right"/>
              <w:rPr>
                <w:sz w:val="18"/>
                <w:szCs w:val="18"/>
                <w:lang w:eastAsia="en-AU"/>
              </w:rPr>
            </w:pPr>
            <w:r>
              <w:t>Significance test at 95% confidence interval (Denoted by *)</w:t>
            </w:r>
          </w:p>
        </w:tc>
        <w:tc>
          <w:tcPr>
            <w:tcW w:w="87" w:type="pct"/>
            <w:tcBorders>
              <w:top w:val="single" w:sz="4" w:space="0" w:color="auto"/>
              <w:left w:val="nil"/>
              <w:bottom w:val="nil"/>
              <w:right w:val="nil"/>
            </w:tcBorders>
            <w:shd w:val="clear" w:color="auto" w:fill="auto"/>
            <w:noWrap/>
            <w:vAlign w:val="bottom"/>
            <w:hideMark/>
          </w:tcPr>
          <w:p w14:paraId="58527209" w14:textId="77777777" w:rsidR="001E338A" w:rsidRPr="000919DD" w:rsidRDefault="001E338A" w:rsidP="00246523">
            <w:pPr>
              <w:pStyle w:val="Tablehead1"/>
              <w:spacing w:before="0" w:after="0" w:line="240" w:lineRule="auto"/>
              <w:jc w:val="center"/>
              <w:rPr>
                <w:szCs w:val="17"/>
                <w:lang w:eastAsia="en-AU"/>
              </w:rPr>
            </w:pPr>
          </w:p>
        </w:tc>
        <w:tc>
          <w:tcPr>
            <w:tcW w:w="1154" w:type="pct"/>
            <w:gridSpan w:val="4"/>
            <w:tcBorders>
              <w:top w:val="single" w:sz="4" w:space="0" w:color="auto"/>
              <w:left w:val="nil"/>
              <w:bottom w:val="single" w:sz="4" w:space="0" w:color="auto"/>
              <w:right w:val="nil"/>
            </w:tcBorders>
            <w:shd w:val="clear" w:color="auto" w:fill="auto"/>
            <w:vAlign w:val="center"/>
            <w:hideMark/>
          </w:tcPr>
          <w:p w14:paraId="6DED9923" w14:textId="77777777" w:rsidR="001E338A" w:rsidRPr="000919DD" w:rsidRDefault="001E338A" w:rsidP="00246523">
            <w:pPr>
              <w:pStyle w:val="Tablehead1"/>
              <w:jc w:val="center"/>
              <w:rPr>
                <w:szCs w:val="17"/>
                <w:lang w:eastAsia="en-AU"/>
              </w:rPr>
            </w:pPr>
            <w:r w:rsidRPr="000919DD">
              <w:rPr>
                <w:szCs w:val="17"/>
                <w:lang w:eastAsia="en-AU"/>
              </w:rPr>
              <w:t>95% confidence intervals</w:t>
            </w:r>
          </w:p>
        </w:tc>
      </w:tr>
      <w:tr w:rsidR="001E338A" w:rsidRPr="00260BBB" w14:paraId="1853126C" w14:textId="77777777" w:rsidTr="00246523">
        <w:trPr>
          <w:trHeight w:val="300"/>
        </w:trPr>
        <w:tc>
          <w:tcPr>
            <w:tcW w:w="1718" w:type="pct"/>
            <w:vMerge w:val="restart"/>
            <w:tcBorders>
              <w:top w:val="nil"/>
              <w:left w:val="nil"/>
              <w:right w:val="nil"/>
            </w:tcBorders>
            <w:shd w:val="clear" w:color="auto" w:fill="auto"/>
            <w:noWrap/>
            <w:vAlign w:val="center"/>
            <w:hideMark/>
          </w:tcPr>
          <w:p w14:paraId="01B2A7BB" w14:textId="77777777" w:rsidR="001E338A" w:rsidRPr="00260BBB" w:rsidRDefault="001E338A" w:rsidP="00246523">
            <w:pPr>
              <w:spacing w:before="0"/>
              <w:jc w:val="center"/>
              <w:rPr>
                <w:rFonts w:cs="Arial"/>
                <w:b/>
                <w:bCs/>
                <w:sz w:val="18"/>
                <w:szCs w:val="18"/>
                <w:lang w:eastAsia="en-AU"/>
              </w:rPr>
            </w:pPr>
          </w:p>
        </w:tc>
        <w:tc>
          <w:tcPr>
            <w:tcW w:w="465" w:type="pct"/>
            <w:vMerge w:val="restart"/>
            <w:tcBorders>
              <w:top w:val="nil"/>
              <w:left w:val="nil"/>
              <w:bottom w:val="nil"/>
              <w:right w:val="nil"/>
            </w:tcBorders>
            <w:shd w:val="clear" w:color="auto" w:fill="auto"/>
            <w:vAlign w:val="center"/>
            <w:hideMark/>
          </w:tcPr>
          <w:p w14:paraId="3DD97246" w14:textId="77777777" w:rsidR="001E338A" w:rsidRPr="000919DD" w:rsidRDefault="001E338A" w:rsidP="00246523">
            <w:pPr>
              <w:pStyle w:val="Tableheading2"/>
              <w:jc w:val="right"/>
              <w:rPr>
                <w:szCs w:val="17"/>
                <w:lang w:eastAsia="en-AU"/>
              </w:rPr>
            </w:pPr>
            <w:r w:rsidRPr="000919DD">
              <w:rPr>
                <w:szCs w:val="17"/>
                <w:lang w:eastAsia="en-AU"/>
              </w:rPr>
              <w:t>Did not do VET subjects at school</w:t>
            </w:r>
          </w:p>
        </w:tc>
        <w:tc>
          <w:tcPr>
            <w:tcW w:w="407" w:type="pct"/>
            <w:vMerge w:val="restart"/>
            <w:tcBorders>
              <w:top w:val="nil"/>
              <w:left w:val="nil"/>
              <w:bottom w:val="nil"/>
              <w:right w:val="nil"/>
            </w:tcBorders>
            <w:shd w:val="clear" w:color="auto" w:fill="auto"/>
            <w:vAlign w:val="center"/>
            <w:hideMark/>
          </w:tcPr>
          <w:p w14:paraId="5A01A9E4" w14:textId="77777777" w:rsidR="001E338A" w:rsidRPr="000919DD" w:rsidRDefault="001E338A" w:rsidP="00246523">
            <w:pPr>
              <w:pStyle w:val="Tableheading2"/>
              <w:jc w:val="right"/>
              <w:rPr>
                <w:rFonts w:cs="Arial"/>
                <w:color w:val="000000"/>
                <w:szCs w:val="17"/>
                <w:lang w:eastAsia="en-AU"/>
              </w:rPr>
            </w:pPr>
            <w:r w:rsidRPr="000919DD">
              <w:rPr>
                <w:rFonts w:cs="Arial"/>
                <w:color w:val="000000"/>
                <w:szCs w:val="17"/>
                <w:lang w:eastAsia="en-AU"/>
              </w:rPr>
              <w:t>Did VET subjects at school</w:t>
            </w:r>
          </w:p>
        </w:tc>
        <w:tc>
          <w:tcPr>
            <w:tcW w:w="611" w:type="pct"/>
            <w:gridSpan w:val="2"/>
            <w:vMerge w:val="restart"/>
            <w:tcBorders>
              <w:top w:val="nil"/>
              <w:left w:val="nil"/>
              <w:bottom w:val="nil"/>
              <w:right w:val="nil"/>
            </w:tcBorders>
            <w:shd w:val="clear" w:color="auto" w:fill="auto"/>
            <w:vAlign w:val="center"/>
            <w:hideMark/>
          </w:tcPr>
          <w:p w14:paraId="0CDF8518" w14:textId="77777777" w:rsidR="001E338A" w:rsidRPr="000919DD" w:rsidRDefault="001E338A" w:rsidP="00246523">
            <w:pPr>
              <w:pStyle w:val="Tableheading2"/>
              <w:rPr>
                <w:rFonts w:cs="Arial"/>
                <w:color w:val="000000"/>
                <w:szCs w:val="17"/>
                <w:lang w:eastAsia="en-AU"/>
              </w:rPr>
            </w:pPr>
            <w:r w:rsidRPr="000919DD">
              <w:rPr>
                <w:rFonts w:cs="Arial"/>
                <w:color w:val="000000"/>
                <w:szCs w:val="17"/>
                <w:lang w:eastAsia="en-AU"/>
              </w:rPr>
              <w:t>Total</w:t>
            </w:r>
          </w:p>
        </w:tc>
        <w:tc>
          <w:tcPr>
            <w:tcW w:w="100" w:type="pct"/>
            <w:tcBorders>
              <w:top w:val="nil"/>
              <w:left w:val="nil"/>
              <w:bottom w:val="nil"/>
              <w:right w:val="nil"/>
            </w:tcBorders>
            <w:shd w:val="clear" w:color="auto" w:fill="auto"/>
            <w:noWrap/>
            <w:vAlign w:val="bottom"/>
            <w:hideMark/>
          </w:tcPr>
          <w:p w14:paraId="7601A775" w14:textId="77777777" w:rsidR="001E338A" w:rsidRPr="00260BBB" w:rsidRDefault="001E338A" w:rsidP="00246523">
            <w:pPr>
              <w:spacing w:before="0"/>
              <w:jc w:val="center"/>
              <w:rPr>
                <w:rFonts w:cs="Arial"/>
                <w:b/>
                <w:bCs/>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3882271E" w14:textId="77777777" w:rsidR="001E338A" w:rsidRPr="00260BBB" w:rsidRDefault="001E338A" w:rsidP="00246523">
            <w:pPr>
              <w:spacing w:before="0"/>
              <w:rPr>
                <w:rFonts w:ascii="Times New Roman" w:hAnsi="Times New Roman"/>
                <w:sz w:val="20"/>
                <w:lang w:eastAsia="en-AU"/>
              </w:rPr>
            </w:pPr>
          </w:p>
        </w:tc>
        <w:tc>
          <w:tcPr>
            <w:tcW w:w="87" w:type="pct"/>
            <w:vMerge w:val="restart"/>
            <w:tcBorders>
              <w:top w:val="nil"/>
              <w:left w:val="nil"/>
              <w:bottom w:val="nil"/>
              <w:right w:val="nil"/>
            </w:tcBorders>
            <w:shd w:val="clear" w:color="auto" w:fill="auto"/>
            <w:vAlign w:val="center"/>
            <w:hideMark/>
          </w:tcPr>
          <w:p w14:paraId="74238E39" w14:textId="77777777" w:rsidR="001E338A" w:rsidRPr="00260BBB" w:rsidRDefault="001E338A" w:rsidP="00246523">
            <w:pPr>
              <w:spacing w:before="0"/>
              <w:jc w:val="center"/>
              <w:rPr>
                <w:rFonts w:ascii="Times New Roman" w:hAnsi="Times New Roman"/>
                <w:sz w:val="20"/>
                <w:lang w:eastAsia="en-AU"/>
              </w:rPr>
            </w:pPr>
          </w:p>
        </w:tc>
        <w:tc>
          <w:tcPr>
            <w:tcW w:w="582" w:type="pct"/>
            <w:gridSpan w:val="2"/>
            <w:vMerge w:val="restart"/>
            <w:tcBorders>
              <w:top w:val="nil"/>
              <w:left w:val="nil"/>
              <w:bottom w:val="nil"/>
              <w:right w:val="nil"/>
            </w:tcBorders>
            <w:shd w:val="clear" w:color="auto" w:fill="auto"/>
            <w:vAlign w:val="center"/>
            <w:hideMark/>
          </w:tcPr>
          <w:p w14:paraId="1314293B" w14:textId="77777777" w:rsidR="001E338A" w:rsidRPr="00260BBB" w:rsidRDefault="001E338A" w:rsidP="00246523">
            <w:pPr>
              <w:pStyle w:val="Tablehead2"/>
              <w:jc w:val="right"/>
              <w:rPr>
                <w:lang w:eastAsia="en-AU"/>
              </w:rPr>
            </w:pPr>
            <w:r w:rsidRPr="00260BBB">
              <w:rPr>
                <w:lang w:eastAsia="en-AU"/>
              </w:rPr>
              <w:t>Did not do VET subjects at school</w:t>
            </w:r>
          </w:p>
        </w:tc>
        <w:tc>
          <w:tcPr>
            <w:tcW w:w="572" w:type="pct"/>
            <w:gridSpan w:val="2"/>
            <w:vMerge w:val="restart"/>
            <w:tcBorders>
              <w:top w:val="nil"/>
              <w:left w:val="nil"/>
              <w:bottom w:val="nil"/>
              <w:right w:val="nil"/>
            </w:tcBorders>
            <w:shd w:val="clear" w:color="auto" w:fill="auto"/>
            <w:vAlign w:val="center"/>
            <w:hideMark/>
          </w:tcPr>
          <w:p w14:paraId="077E6E1D" w14:textId="77777777" w:rsidR="001E338A" w:rsidRPr="00260BBB" w:rsidRDefault="001E338A" w:rsidP="00246523">
            <w:pPr>
              <w:pStyle w:val="Tablehead2"/>
              <w:jc w:val="right"/>
              <w:rPr>
                <w:lang w:eastAsia="en-AU"/>
              </w:rPr>
            </w:pPr>
            <w:r w:rsidRPr="00260BBB">
              <w:rPr>
                <w:lang w:eastAsia="en-AU"/>
              </w:rPr>
              <w:t>Did VET subjects at school</w:t>
            </w:r>
          </w:p>
        </w:tc>
      </w:tr>
      <w:tr w:rsidR="001E338A" w:rsidRPr="00260BBB" w14:paraId="014D1B6B" w14:textId="77777777" w:rsidTr="00246523">
        <w:trPr>
          <w:trHeight w:val="300"/>
        </w:trPr>
        <w:tc>
          <w:tcPr>
            <w:tcW w:w="1718" w:type="pct"/>
            <w:vMerge/>
            <w:tcBorders>
              <w:left w:val="nil"/>
              <w:bottom w:val="nil"/>
              <w:right w:val="nil"/>
            </w:tcBorders>
            <w:shd w:val="clear" w:color="auto" w:fill="auto"/>
            <w:noWrap/>
            <w:vAlign w:val="center"/>
            <w:hideMark/>
          </w:tcPr>
          <w:p w14:paraId="45F68270" w14:textId="77777777" w:rsidR="001E338A" w:rsidRPr="00260BBB" w:rsidRDefault="001E338A" w:rsidP="00246523">
            <w:pPr>
              <w:spacing w:before="0"/>
              <w:jc w:val="center"/>
              <w:rPr>
                <w:rFonts w:cs="Arial"/>
                <w:b/>
                <w:bCs/>
                <w:color w:val="000000"/>
                <w:sz w:val="16"/>
                <w:szCs w:val="16"/>
                <w:lang w:eastAsia="en-AU"/>
              </w:rPr>
            </w:pPr>
          </w:p>
        </w:tc>
        <w:tc>
          <w:tcPr>
            <w:tcW w:w="465" w:type="pct"/>
            <w:vMerge/>
            <w:tcBorders>
              <w:top w:val="nil"/>
              <w:left w:val="nil"/>
              <w:bottom w:val="nil"/>
              <w:right w:val="nil"/>
            </w:tcBorders>
            <w:vAlign w:val="center"/>
            <w:hideMark/>
          </w:tcPr>
          <w:p w14:paraId="1CF6EE49" w14:textId="77777777" w:rsidR="001E338A" w:rsidRPr="00260BBB" w:rsidRDefault="001E338A" w:rsidP="00246523">
            <w:pPr>
              <w:spacing w:before="0"/>
              <w:rPr>
                <w:rFonts w:cs="Arial"/>
                <w:b/>
                <w:bCs/>
                <w:color w:val="000000"/>
                <w:sz w:val="16"/>
                <w:szCs w:val="16"/>
                <w:lang w:eastAsia="en-AU"/>
              </w:rPr>
            </w:pPr>
          </w:p>
        </w:tc>
        <w:tc>
          <w:tcPr>
            <w:tcW w:w="407" w:type="pct"/>
            <w:vMerge/>
            <w:tcBorders>
              <w:top w:val="nil"/>
              <w:left w:val="nil"/>
              <w:bottom w:val="nil"/>
              <w:right w:val="nil"/>
            </w:tcBorders>
            <w:vAlign w:val="center"/>
            <w:hideMark/>
          </w:tcPr>
          <w:p w14:paraId="48203A10" w14:textId="77777777" w:rsidR="001E338A" w:rsidRPr="00260BBB" w:rsidRDefault="001E338A" w:rsidP="00246523">
            <w:pPr>
              <w:spacing w:before="0"/>
              <w:rPr>
                <w:rFonts w:cs="Arial"/>
                <w:b/>
                <w:bCs/>
                <w:color w:val="000000"/>
                <w:sz w:val="16"/>
                <w:szCs w:val="16"/>
                <w:lang w:eastAsia="en-AU"/>
              </w:rPr>
            </w:pPr>
          </w:p>
        </w:tc>
        <w:tc>
          <w:tcPr>
            <w:tcW w:w="611" w:type="pct"/>
            <w:gridSpan w:val="2"/>
            <w:vMerge/>
            <w:tcBorders>
              <w:top w:val="nil"/>
              <w:left w:val="nil"/>
              <w:bottom w:val="nil"/>
              <w:right w:val="nil"/>
            </w:tcBorders>
            <w:vAlign w:val="center"/>
            <w:hideMark/>
          </w:tcPr>
          <w:p w14:paraId="176065F6" w14:textId="77777777" w:rsidR="001E338A" w:rsidRPr="00260BBB" w:rsidRDefault="001E338A" w:rsidP="00246523">
            <w:pPr>
              <w:spacing w:before="0"/>
              <w:rPr>
                <w:rFonts w:cs="Arial"/>
                <w:b/>
                <w:bCs/>
                <w:color w:val="000000"/>
                <w:sz w:val="16"/>
                <w:szCs w:val="16"/>
                <w:lang w:eastAsia="en-AU"/>
              </w:rPr>
            </w:pPr>
          </w:p>
        </w:tc>
        <w:tc>
          <w:tcPr>
            <w:tcW w:w="100" w:type="pct"/>
            <w:tcBorders>
              <w:top w:val="nil"/>
              <w:left w:val="nil"/>
              <w:bottom w:val="nil"/>
              <w:right w:val="nil"/>
            </w:tcBorders>
            <w:shd w:val="clear" w:color="auto" w:fill="auto"/>
            <w:noWrap/>
            <w:vAlign w:val="bottom"/>
            <w:hideMark/>
          </w:tcPr>
          <w:p w14:paraId="6834424A" w14:textId="77777777" w:rsidR="001E338A" w:rsidRPr="00260BBB" w:rsidRDefault="001E338A" w:rsidP="00246523">
            <w:pPr>
              <w:spacing w:before="0"/>
              <w:rPr>
                <w:rFonts w:ascii="Times New Roman" w:hAnsi="Times New Roman"/>
                <w:sz w:val="20"/>
                <w:lang w:eastAsia="en-AU"/>
              </w:rPr>
            </w:pPr>
          </w:p>
        </w:tc>
        <w:tc>
          <w:tcPr>
            <w:tcW w:w="458" w:type="pct"/>
            <w:tcBorders>
              <w:top w:val="nil"/>
              <w:left w:val="nil"/>
              <w:bottom w:val="nil"/>
              <w:right w:val="nil"/>
            </w:tcBorders>
            <w:shd w:val="clear" w:color="auto" w:fill="auto"/>
            <w:noWrap/>
            <w:vAlign w:val="bottom"/>
            <w:hideMark/>
          </w:tcPr>
          <w:p w14:paraId="37E00C5E" w14:textId="77777777" w:rsidR="001E338A" w:rsidRPr="00260BBB" w:rsidRDefault="001E338A" w:rsidP="00246523">
            <w:pPr>
              <w:spacing w:before="0"/>
              <w:rPr>
                <w:rFonts w:ascii="Times New Roman" w:hAnsi="Times New Roman"/>
                <w:sz w:val="20"/>
                <w:lang w:eastAsia="en-AU"/>
              </w:rPr>
            </w:pPr>
          </w:p>
        </w:tc>
        <w:tc>
          <w:tcPr>
            <w:tcW w:w="87" w:type="pct"/>
            <w:vMerge/>
            <w:tcBorders>
              <w:top w:val="nil"/>
              <w:left w:val="nil"/>
              <w:bottom w:val="nil"/>
              <w:right w:val="nil"/>
            </w:tcBorders>
            <w:vAlign w:val="center"/>
            <w:hideMark/>
          </w:tcPr>
          <w:p w14:paraId="294732D0" w14:textId="77777777" w:rsidR="001E338A" w:rsidRPr="00260BBB" w:rsidRDefault="001E338A" w:rsidP="00246523">
            <w:pPr>
              <w:spacing w:before="0"/>
              <w:rPr>
                <w:rFonts w:ascii="Times New Roman" w:hAnsi="Times New Roman"/>
                <w:sz w:val="20"/>
                <w:lang w:eastAsia="en-AU"/>
              </w:rPr>
            </w:pPr>
          </w:p>
        </w:tc>
        <w:tc>
          <w:tcPr>
            <w:tcW w:w="582" w:type="pct"/>
            <w:gridSpan w:val="2"/>
            <w:vMerge/>
            <w:tcBorders>
              <w:top w:val="nil"/>
              <w:left w:val="nil"/>
              <w:bottom w:val="nil"/>
              <w:right w:val="nil"/>
            </w:tcBorders>
            <w:vAlign w:val="center"/>
            <w:hideMark/>
          </w:tcPr>
          <w:p w14:paraId="2B752609" w14:textId="77777777" w:rsidR="001E338A" w:rsidRPr="00260BBB" w:rsidRDefault="001E338A" w:rsidP="00246523">
            <w:pPr>
              <w:spacing w:before="0"/>
              <w:jc w:val="right"/>
              <w:rPr>
                <w:rFonts w:cs="Arial"/>
                <w:b/>
                <w:bCs/>
                <w:color w:val="000000"/>
                <w:sz w:val="16"/>
                <w:szCs w:val="16"/>
                <w:lang w:eastAsia="en-AU"/>
              </w:rPr>
            </w:pPr>
          </w:p>
        </w:tc>
        <w:tc>
          <w:tcPr>
            <w:tcW w:w="572" w:type="pct"/>
            <w:gridSpan w:val="2"/>
            <w:vMerge/>
            <w:tcBorders>
              <w:top w:val="nil"/>
              <w:left w:val="nil"/>
              <w:bottom w:val="nil"/>
              <w:right w:val="nil"/>
            </w:tcBorders>
            <w:vAlign w:val="center"/>
            <w:hideMark/>
          </w:tcPr>
          <w:p w14:paraId="48410441" w14:textId="77777777" w:rsidR="001E338A" w:rsidRPr="00260BBB" w:rsidRDefault="001E338A" w:rsidP="00246523">
            <w:pPr>
              <w:spacing w:before="0"/>
              <w:jc w:val="right"/>
              <w:rPr>
                <w:rFonts w:cs="Arial"/>
                <w:b/>
                <w:bCs/>
                <w:color w:val="000000"/>
                <w:sz w:val="16"/>
                <w:szCs w:val="16"/>
                <w:lang w:eastAsia="en-AU"/>
              </w:rPr>
            </w:pPr>
          </w:p>
        </w:tc>
      </w:tr>
      <w:tr w:rsidR="001E338A" w:rsidRPr="00260BBB" w14:paraId="5B4E12AB" w14:textId="77777777" w:rsidTr="00246523">
        <w:trPr>
          <w:trHeight w:val="300"/>
        </w:trPr>
        <w:tc>
          <w:tcPr>
            <w:tcW w:w="1718" w:type="pct"/>
            <w:tcBorders>
              <w:top w:val="nil"/>
              <w:left w:val="nil"/>
              <w:bottom w:val="single" w:sz="4" w:space="0" w:color="auto"/>
              <w:right w:val="nil"/>
            </w:tcBorders>
            <w:shd w:val="clear" w:color="auto" w:fill="auto"/>
            <w:noWrap/>
            <w:vAlign w:val="center"/>
            <w:hideMark/>
          </w:tcPr>
          <w:p w14:paraId="06217745" w14:textId="77777777" w:rsidR="001E338A" w:rsidRPr="00260BBB" w:rsidRDefault="001E338A" w:rsidP="00246523">
            <w:pPr>
              <w:spacing w:before="0"/>
              <w:rPr>
                <w:rFonts w:cs="Arial"/>
                <w:color w:val="000000"/>
                <w:sz w:val="16"/>
                <w:szCs w:val="16"/>
                <w:lang w:eastAsia="en-AU"/>
              </w:rPr>
            </w:pPr>
            <w:r w:rsidRPr="00260BBB">
              <w:rPr>
                <w:rFonts w:cs="Arial"/>
                <w:color w:val="000000"/>
                <w:sz w:val="16"/>
                <w:szCs w:val="16"/>
                <w:lang w:eastAsia="en-AU"/>
              </w:rPr>
              <w:t> </w:t>
            </w:r>
          </w:p>
        </w:tc>
        <w:tc>
          <w:tcPr>
            <w:tcW w:w="465" w:type="pct"/>
            <w:tcBorders>
              <w:top w:val="nil"/>
              <w:left w:val="nil"/>
              <w:bottom w:val="single" w:sz="4" w:space="0" w:color="auto"/>
              <w:right w:val="nil"/>
            </w:tcBorders>
            <w:shd w:val="clear" w:color="auto" w:fill="auto"/>
            <w:noWrap/>
            <w:vAlign w:val="center"/>
            <w:hideMark/>
          </w:tcPr>
          <w:p w14:paraId="4CE949AA" w14:textId="77777777" w:rsidR="001E338A" w:rsidRPr="00260BBB" w:rsidRDefault="001E338A" w:rsidP="00246523">
            <w:pPr>
              <w:spacing w:before="0"/>
              <w:jc w:val="right"/>
              <w:rPr>
                <w:rFonts w:cs="Arial"/>
                <w:i/>
                <w:iCs/>
                <w:color w:val="000000"/>
                <w:sz w:val="16"/>
                <w:szCs w:val="16"/>
                <w:lang w:eastAsia="en-AU"/>
              </w:rPr>
            </w:pPr>
            <w:r w:rsidRPr="00260BBB">
              <w:rPr>
                <w:rFonts w:cs="Arial"/>
                <w:i/>
                <w:iCs/>
                <w:color w:val="000000"/>
                <w:sz w:val="16"/>
                <w:szCs w:val="16"/>
                <w:lang w:eastAsia="en-AU"/>
              </w:rPr>
              <w:t>%</w:t>
            </w:r>
          </w:p>
        </w:tc>
        <w:tc>
          <w:tcPr>
            <w:tcW w:w="407" w:type="pct"/>
            <w:tcBorders>
              <w:top w:val="nil"/>
              <w:left w:val="nil"/>
              <w:bottom w:val="single" w:sz="4" w:space="0" w:color="auto"/>
              <w:right w:val="nil"/>
            </w:tcBorders>
            <w:shd w:val="clear" w:color="auto" w:fill="auto"/>
            <w:noWrap/>
            <w:vAlign w:val="center"/>
            <w:hideMark/>
          </w:tcPr>
          <w:p w14:paraId="2CBBDB8E" w14:textId="77777777" w:rsidR="001E338A" w:rsidRPr="00260BBB" w:rsidRDefault="001E338A" w:rsidP="00246523">
            <w:pPr>
              <w:spacing w:before="0"/>
              <w:jc w:val="right"/>
              <w:rPr>
                <w:rFonts w:cs="Arial"/>
                <w:i/>
                <w:iCs/>
                <w:color w:val="000000"/>
                <w:sz w:val="16"/>
                <w:szCs w:val="16"/>
                <w:lang w:eastAsia="en-AU"/>
              </w:rPr>
            </w:pPr>
            <w:r w:rsidRPr="00260BBB">
              <w:rPr>
                <w:rFonts w:cs="Arial"/>
                <w:i/>
                <w:iCs/>
                <w:color w:val="000000"/>
                <w:sz w:val="16"/>
                <w:szCs w:val="16"/>
                <w:lang w:eastAsia="en-AU"/>
              </w:rPr>
              <w:t>%</w:t>
            </w:r>
          </w:p>
        </w:tc>
        <w:tc>
          <w:tcPr>
            <w:tcW w:w="356" w:type="pct"/>
            <w:tcBorders>
              <w:top w:val="nil"/>
              <w:left w:val="nil"/>
              <w:bottom w:val="single" w:sz="4" w:space="0" w:color="auto"/>
              <w:right w:val="nil"/>
            </w:tcBorders>
            <w:shd w:val="clear" w:color="auto" w:fill="auto"/>
            <w:noWrap/>
            <w:vAlign w:val="center"/>
            <w:hideMark/>
          </w:tcPr>
          <w:p w14:paraId="3DE2942D" w14:textId="77777777" w:rsidR="001E338A" w:rsidRPr="00260BBB" w:rsidRDefault="001E338A" w:rsidP="00246523">
            <w:pPr>
              <w:spacing w:before="0"/>
              <w:jc w:val="right"/>
              <w:rPr>
                <w:rFonts w:cs="Arial"/>
                <w:i/>
                <w:iCs/>
                <w:color w:val="000000"/>
                <w:sz w:val="16"/>
                <w:szCs w:val="16"/>
                <w:lang w:eastAsia="en-AU"/>
              </w:rPr>
            </w:pPr>
            <w:r w:rsidRPr="00260BBB">
              <w:rPr>
                <w:rFonts w:cs="Arial"/>
                <w:i/>
                <w:iCs/>
                <w:color w:val="000000"/>
                <w:sz w:val="16"/>
                <w:szCs w:val="16"/>
                <w:lang w:eastAsia="en-AU"/>
              </w:rPr>
              <w:t>%</w:t>
            </w:r>
          </w:p>
        </w:tc>
        <w:tc>
          <w:tcPr>
            <w:tcW w:w="255" w:type="pct"/>
            <w:tcBorders>
              <w:top w:val="nil"/>
              <w:left w:val="nil"/>
              <w:bottom w:val="single" w:sz="4" w:space="0" w:color="auto"/>
              <w:right w:val="nil"/>
            </w:tcBorders>
            <w:shd w:val="clear" w:color="auto" w:fill="auto"/>
            <w:noWrap/>
            <w:vAlign w:val="center"/>
            <w:hideMark/>
          </w:tcPr>
          <w:p w14:paraId="385B6807" w14:textId="77777777" w:rsidR="001E338A" w:rsidRPr="00260BBB" w:rsidRDefault="001E338A" w:rsidP="00246523">
            <w:pPr>
              <w:spacing w:before="0"/>
              <w:jc w:val="right"/>
              <w:rPr>
                <w:rFonts w:cs="Arial"/>
                <w:i/>
                <w:iCs/>
                <w:color w:val="000000"/>
                <w:sz w:val="16"/>
                <w:szCs w:val="16"/>
                <w:lang w:eastAsia="en-AU"/>
              </w:rPr>
            </w:pPr>
            <w:r w:rsidRPr="00260BBB">
              <w:rPr>
                <w:rFonts w:cs="Arial"/>
                <w:i/>
                <w:iCs/>
                <w:color w:val="000000"/>
                <w:sz w:val="16"/>
                <w:szCs w:val="16"/>
                <w:lang w:eastAsia="en-AU"/>
              </w:rPr>
              <w:t>n</w:t>
            </w:r>
          </w:p>
        </w:tc>
        <w:tc>
          <w:tcPr>
            <w:tcW w:w="100" w:type="pct"/>
            <w:tcBorders>
              <w:top w:val="nil"/>
              <w:left w:val="nil"/>
              <w:bottom w:val="nil"/>
              <w:right w:val="nil"/>
            </w:tcBorders>
            <w:shd w:val="clear" w:color="auto" w:fill="auto"/>
            <w:noWrap/>
            <w:vAlign w:val="bottom"/>
            <w:hideMark/>
          </w:tcPr>
          <w:p w14:paraId="25B29AAE" w14:textId="77777777" w:rsidR="001E338A" w:rsidRPr="00260BBB" w:rsidRDefault="001E338A" w:rsidP="00246523">
            <w:pPr>
              <w:spacing w:before="0"/>
              <w:jc w:val="right"/>
              <w:rPr>
                <w:rFonts w:cs="Arial"/>
                <w:i/>
                <w:iCs/>
                <w:color w:val="000000"/>
                <w:sz w:val="16"/>
                <w:szCs w:val="16"/>
                <w:lang w:eastAsia="en-AU"/>
              </w:rPr>
            </w:pPr>
          </w:p>
        </w:tc>
        <w:tc>
          <w:tcPr>
            <w:tcW w:w="458" w:type="pct"/>
            <w:tcBorders>
              <w:top w:val="nil"/>
              <w:left w:val="nil"/>
              <w:bottom w:val="single" w:sz="4" w:space="0" w:color="auto"/>
              <w:right w:val="nil"/>
            </w:tcBorders>
            <w:shd w:val="clear" w:color="auto" w:fill="auto"/>
            <w:noWrap/>
            <w:vAlign w:val="center"/>
            <w:hideMark/>
          </w:tcPr>
          <w:p w14:paraId="4FE4B949" w14:textId="77777777" w:rsidR="001E338A" w:rsidRPr="00260BBB" w:rsidRDefault="001E338A" w:rsidP="00246523">
            <w:pPr>
              <w:spacing w:before="0"/>
              <w:jc w:val="right"/>
              <w:rPr>
                <w:rFonts w:cs="Arial"/>
                <w:i/>
                <w:iCs/>
                <w:color w:val="000000"/>
                <w:sz w:val="16"/>
                <w:szCs w:val="16"/>
                <w:lang w:eastAsia="en-AU"/>
              </w:rPr>
            </w:pPr>
            <w:r w:rsidRPr="00260BBB">
              <w:rPr>
                <w:rFonts w:cs="Arial"/>
                <w:i/>
                <w:iCs/>
                <w:color w:val="000000"/>
                <w:sz w:val="16"/>
                <w:szCs w:val="16"/>
                <w:lang w:eastAsia="en-AU"/>
              </w:rPr>
              <w:t>CI</w:t>
            </w:r>
          </w:p>
        </w:tc>
        <w:tc>
          <w:tcPr>
            <w:tcW w:w="87" w:type="pct"/>
            <w:tcBorders>
              <w:top w:val="nil"/>
              <w:left w:val="nil"/>
              <w:bottom w:val="nil"/>
              <w:right w:val="nil"/>
            </w:tcBorders>
            <w:shd w:val="clear" w:color="auto" w:fill="auto"/>
            <w:noWrap/>
            <w:vAlign w:val="bottom"/>
            <w:hideMark/>
          </w:tcPr>
          <w:p w14:paraId="14A50894" w14:textId="77777777" w:rsidR="001E338A" w:rsidRPr="00260BBB" w:rsidRDefault="001E338A" w:rsidP="00246523">
            <w:pPr>
              <w:spacing w:before="0"/>
              <w:jc w:val="center"/>
              <w:rPr>
                <w:rFonts w:cs="Arial"/>
                <w:i/>
                <w:iCs/>
                <w:color w:val="000000"/>
                <w:sz w:val="16"/>
                <w:szCs w:val="16"/>
                <w:lang w:eastAsia="en-AU"/>
              </w:rPr>
            </w:pPr>
          </w:p>
        </w:tc>
        <w:tc>
          <w:tcPr>
            <w:tcW w:w="291" w:type="pct"/>
            <w:tcBorders>
              <w:top w:val="nil"/>
              <w:left w:val="nil"/>
              <w:bottom w:val="single" w:sz="4" w:space="0" w:color="auto"/>
              <w:right w:val="nil"/>
            </w:tcBorders>
            <w:shd w:val="clear" w:color="auto" w:fill="auto"/>
            <w:noWrap/>
            <w:vAlign w:val="bottom"/>
            <w:hideMark/>
          </w:tcPr>
          <w:p w14:paraId="1A46CE30" w14:textId="77777777" w:rsidR="001E338A" w:rsidRPr="00260BBB" w:rsidRDefault="001E338A" w:rsidP="00246523">
            <w:pPr>
              <w:spacing w:before="0"/>
              <w:jc w:val="right"/>
              <w:rPr>
                <w:rFonts w:cs="Arial"/>
                <w:i/>
                <w:iCs/>
                <w:color w:val="000000"/>
                <w:sz w:val="16"/>
                <w:szCs w:val="16"/>
                <w:lang w:eastAsia="en-AU"/>
              </w:rPr>
            </w:pPr>
            <w:r w:rsidRPr="00260BBB">
              <w:rPr>
                <w:rFonts w:cs="Arial"/>
                <w:i/>
                <w:iCs/>
                <w:color w:val="000000"/>
                <w:sz w:val="16"/>
                <w:szCs w:val="16"/>
                <w:lang w:eastAsia="en-AU"/>
              </w:rPr>
              <w:t>Lower CI</w:t>
            </w:r>
          </w:p>
        </w:tc>
        <w:tc>
          <w:tcPr>
            <w:tcW w:w="291" w:type="pct"/>
            <w:tcBorders>
              <w:top w:val="nil"/>
              <w:left w:val="nil"/>
              <w:bottom w:val="single" w:sz="4" w:space="0" w:color="auto"/>
              <w:right w:val="nil"/>
            </w:tcBorders>
            <w:shd w:val="clear" w:color="auto" w:fill="auto"/>
            <w:noWrap/>
            <w:vAlign w:val="bottom"/>
            <w:hideMark/>
          </w:tcPr>
          <w:p w14:paraId="2960D8A9" w14:textId="77777777" w:rsidR="001E338A" w:rsidRPr="00260BBB" w:rsidRDefault="001E338A" w:rsidP="00246523">
            <w:pPr>
              <w:spacing w:before="0"/>
              <w:jc w:val="right"/>
              <w:rPr>
                <w:rFonts w:cs="Arial"/>
                <w:i/>
                <w:iCs/>
                <w:color w:val="000000"/>
                <w:sz w:val="16"/>
                <w:szCs w:val="16"/>
                <w:lang w:eastAsia="en-AU"/>
              </w:rPr>
            </w:pPr>
            <w:r w:rsidRPr="00260BBB">
              <w:rPr>
                <w:rFonts w:cs="Arial"/>
                <w:i/>
                <w:iCs/>
                <w:color w:val="000000"/>
                <w:sz w:val="16"/>
                <w:szCs w:val="16"/>
                <w:lang w:eastAsia="en-AU"/>
              </w:rPr>
              <w:t>Upper CI</w:t>
            </w:r>
          </w:p>
        </w:tc>
        <w:tc>
          <w:tcPr>
            <w:tcW w:w="291" w:type="pct"/>
            <w:tcBorders>
              <w:top w:val="nil"/>
              <w:left w:val="nil"/>
              <w:bottom w:val="single" w:sz="4" w:space="0" w:color="auto"/>
              <w:right w:val="nil"/>
            </w:tcBorders>
            <w:shd w:val="clear" w:color="auto" w:fill="auto"/>
            <w:noWrap/>
            <w:vAlign w:val="bottom"/>
            <w:hideMark/>
          </w:tcPr>
          <w:p w14:paraId="0364A157" w14:textId="77777777" w:rsidR="001E338A" w:rsidRPr="00260BBB" w:rsidRDefault="001E338A" w:rsidP="00246523">
            <w:pPr>
              <w:spacing w:before="0"/>
              <w:jc w:val="right"/>
              <w:rPr>
                <w:rFonts w:cs="Arial"/>
                <w:i/>
                <w:iCs/>
                <w:color w:val="000000"/>
                <w:sz w:val="16"/>
                <w:szCs w:val="16"/>
                <w:lang w:eastAsia="en-AU"/>
              </w:rPr>
            </w:pPr>
            <w:r w:rsidRPr="00260BBB">
              <w:rPr>
                <w:rFonts w:cs="Arial"/>
                <w:i/>
                <w:iCs/>
                <w:color w:val="000000"/>
                <w:sz w:val="16"/>
                <w:szCs w:val="16"/>
                <w:lang w:eastAsia="en-AU"/>
              </w:rPr>
              <w:t>Lower CI</w:t>
            </w:r>
          </w:p>
        </w:tc>
        <w:tc>
          <w:tcPr>
            <w:tcW w:w="281" w:type="pct"/>
            <w:tcBorders>
              <w:top w:val="nil"/>
              <w:left w:val="nil"/>
              <w:bottom w:val="single" w:sz="4" w:space="0" w:color="auto"/>
              <w:right w:val="nil"/>
            </w:tcBorders>
            <w:shd w:val="clear" w:color="auto" w:fill="auto"/>
            <w:noWrap/>
            <w:vAlign w:val="bottom"/>
            <w:hideMark/>
          </w:tcPr>
          <w:p w14:paraId="468E4732" w14:textId="77777777" w:rsidR="001E338A" w:rsidRPr="00260BBB" w:rsidRDefault="001E338A" w:rsidP="00246523">
            <w:pPr>
              <w:spacing w:before="0"/>
              <w:jc w:val="right"/>
              <w:rPr>
                <w:rFonts w:cs="Arial"/>
                <w:i/>
                <w:iCs/>
                <w:color w:val="000000"/>
                <w:sz w:val="16"/>
                <w:szCs w:val="16"/>
                <w:lang w:eastAsia="en-AU"/>
              </w:rPr>
            </w:pPr>
            <w:r w:rsidRPr="00260BBB">
              <w:rPr>
                <w:rFonts w:cs="Arial"/>
                <w:i/>
                <w:iCs/>
                <w:color w:val="000000"/>
                <w:sz w:val="16"/>
                <w:szCs w:val="16"/>
                <w:lang w:eastAsia="en-AU"/>
              </w:rPr>
              <w:t>Upper CI</w:t>
            </w:r>
          </w:p>
        </w:tc>
      </w:tr>
      <w:tr w:rsidR="00DF7089" w:rsidRPr="00260BBB" w14:paraId="77BEF6A2" w14:textId="77777777" w:rsidTr="0040776F">
        <w:trPr>
          <w:trHeight w:val="300"/>
        </w:trPr>
        <w:tc>
          <w:tcPr>
            <w:tcW w:w="1718" w:type="pct"/>
            <w:tcBorders>
              <w:top w:val="nil"/>
              <w:left w:val="nil"/>
              <w:bottom w:val="nil"/>
              <w:right w:val="nil"/>
            </w:tcBorders>
            <w:shd w:val="clear" w:color="auto" w:fill="auto"/>
            <w:noWrap/>
            <w:hideMark/>
          </w:tcPr>
          <w:p w14:paraId="592787F8"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43 Hospitality Workers</w:t>
            </w:r>
          </w:p>
        </w:tc>
        <w:tc>
          <w:tcPr>
            <w:tcW w:w="465" w:type="pct"/>
            <w:tcBorders>
              <w:top w:val="nil"/>
              <w:left w:val="nil"/>
              <w:bottom w:val="nil"/>
              <w:right w:val="nil"/>
            </w:tcBorders>
            <w:shd w:val="clear" w:color="auto" w:fill="auto"/>
            <w:noWrap/>
            <w:vAlign w:val="bottom"/>
            <w:hideMark/>
          </w:tcPr>
          <w:p w14:paraId="5C981764"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8.7</w:t>
            </w:r>
          </w:p>
        </w:tc>
        <w:tc>
          <w:tcPr>
            <w:tcW w:w="407" w:type="pct"/>
            <w:tcBorders>
              <w:top w:val="nil"/>
              <w:left w:val="nil"/>
              <w:bottom w:val="nil"/>
              <w:right w:val="nil"/>
            </w:tcBorders>
            <w:shd w:val="clear" w:color="auto" w:fill="auto"/>
            <w:noWrap/>
            <w:vAlign w:val="bottom"/>
            <w:hideMark/>
          </w:tcPr>
          <w:p w14:paraId="51C62DDF"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6.0</w:t>
            </w:r>
          </w:p>
        </w:tc>
        <w:tc>
          <w:tcPr>
            <w:tcW w:w="356" w:type="pct"/>
            <w:tcBorders>
              <w:top w:val="nil"/>
              <w:left w:val="nil"/>
              <w:bottom w:val="nil"/>
              <w:right w:val="nil"/>
            </w:tcBorders>
            <w:shd w:val="clear" w:color="auto" w:fill="auto"/>
            <w:noWrap/>
            <w:vAlign w:val="bottom"/>
            <w:hideMark/>
          </w:tcPr>
          <w:p w14:paraId="3ADA95FC"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7.7</w:t>
            </w:r>
          </w:p>
        </w:tc>
        <w:tc>
          <w:tcPr>
            <w:tcW w:w="255" w:type="pct"/>
            <w:tcBorders>
              <w:top w:val="nil"/>
              <w:left w:val="nil"/>
              <w:bottom w:val="nil"/>
              <w:right w:val="nil"/>
            </w:tcBorders>
            <w:shd w:val="clear" w:color="auto" w:fill="auto"/>
            <w:noWrap/>
            <w:vAlign w:val="bottom"/>
            <w:hideMark/>
          </w:tcPr>
          <w:p w14:paraId="6EB8B372"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250</w:t>
            </w:r>
          </w:p>
        </w:tc>
        <w:tc>
          <w:tcPr>
            <w:tcW w:w="100" w:type="pct"/>
            <w:tcBorders>
              <w:top w:val="nil"/>
              <w:left w:val="nil"/>
              <w:bottom w:val="nil"/>
              <w:right w:val="nil"/>
            </w:tcBorders>
            <w:shd w:val="clear" w:color="auto" w:fill="auto"/>
            <w:noWrap/>
            <w:vAlign w:val="bottom"/>
            <w:hideMark/>
          </w:tcPr>
          <w:p w14:paraId="3EC90085"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4025BB91" w14:textId="77777777" w:rsidR="00DF7089" w:rsidRPr="00260BBB" w:rsidRDefault="00DF7089" w:rsidP="000919DD">
            <w:pPr>
              <w:spacing w:before="0"/>
              <w:jc w:val="right"/>
              <w:rPr>
                <w:rFonts w:ascii="Times New Roman" w:hAnsi="Times New Roman"/>
                <w:sz w:val="20"/>
                <w:lang w:eastAsia="en-AU"/>
              </w:rPr>
            </w:pPr>
          </w:p>
        </w:tc>
        <w:tc>
          <w:tcPr>
            <w:tcW w:w="87" w:type="pct"/>
            <w:tcBorders>
              <w:top w:val="nil"/>
              <w:left w:val="nil"/>
              <w:bottom w:val="nil"/>
              <w:right w:val="nil"/>
            </w:tcBorders>
            <w:shd w:val="clear" w:color="auto" w:fill="auto"/>
            <w:noWrap/>
            <w:vAlign w:val="bottom"/>
            <w:hideMark/>
          </w:tcPr>
          <w:p w14:paraId="02998DEF" w14:textId="77777777" w:rsidR="00DF7089" w:rsidRPr="00260BBB" w:rsidRDefault="00DF7089" w:rsidP="000919DD">
            <w:pPr>
              <w:spacing w:before="0"/>
              <w:jc w:val="right"/>
              <w:rPr>
                <w:rFonts w:ascii="Times New Roman" w:hAnsi="Times New Roman"/>
                <w:sz w:val="20"/>
                <w:lang w:eastAsia="en-AU"/>
              </w:rPr>
            </w:pPr>
          </w:p>
        </w:tc>
        <w:tc>
          <w:tcPr>
            <w:tcW w:w="291" w:type="pct"/>
            <w:tcBorders>
              <w:top w:val="nil"/>
              <w:left w:val="nil"/>
              <w:bottom w:val="nil"/>
              <w:right w:val="nil"/>
            </w:tcBorders>
            <w:shd w:val="clear" w:color="auto" w:fill="auto"/>
            <w:noWrap/>
            <w:vAlign w:val="bottom"/>
            <w:hideMark/>
          </w:tcPr>
          <w:p w14:paraId="57E6BEA6"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6.5</w:t>
            </w:r>
          </w:p>
        </w:tc>
        <w:tc>
          <w:tcPr>
            <w:tcW w:w="291" w:type="pct"/>
            <w:tcBorders>
              <w:top w:val="nil"/>
              <w:left w:val="nil"/>
              <w:bottom w:val="nil"/>
              <w:right w:val="nil"/>
            </w:tcBorders>
            <w:shd w:val="clear" w:color="auto" w:fill="auto"/>
            <w:noWrap/>
            <w:vAlign w:val="bottom"/>
            <w:hideMark/>
          </w:tcPr>
          <w:p w14:paraId="4A2CC252"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10.8</w:t>
            </w:r>
          </w:p>
        </w:tc>
        <w:tc>
          <w:tcPr>
            <w:tcW w:w="291" w:type="pct"/>
            <w:tcBorders>
              <w:top w:val="nil"/>
              <w:left w:val="nil"/>
              <w:bottom w:val="nil"/>
              <w:right w:val="nil"/>
            </w:tcBorders>
            <w:shd w:val="clear" w:color="auto" w:fill="auto"/>
            <w:noWrap/>
            <w:vAlign w:val="bottom"/>
            <w:hideMark/>
          </w:tcPr>
          <w:p w14:paraId="3227905E"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3.9</w:t>
            </w:r>
          </w:p>
        </w:tc>
        <w:tc>
          <w:tcPr>
            <w:tcW w:w="281" w:type="pct"/>
            <w:tcBorders>
              <w:top w:val="nil"/>
              <w:left w:val="nil"/>
              <w:bottom w:val="nil"/>
              <w:right w:val="nil"/>
            </w:tcBorders>
            <w:shd w:val="clear" w:color="auto" w:fill="auto"/>
            <w:noWrap/>
            <w:vAlign w:val="bottom"/>
            <w:hideMark/>
          </w:tcPr>
          <w:p w14:paraId="32DA320D"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8.0</w:t>
            </w:r>
          </w:p>
        </w:tc>
      </w:tr>
      <w:tr w:rsidR="00DF7089" w:rsidRPr="00260BBB" w14:paraId="7F3E0836" w14:textId="77777777" w:rsidTr="0040776F">
        <w:trPr>
          <w:trHeight w:val="300"/>
        </w:trPr>
        <w:tc>
          <w:tcPr>
            <w:tcW w:w="1718" w:type="pct"/>
            <w:tcBorders>
              <w:top w:val="nil"/>
              <w:left w:val="nil"/>
              <w:bottom w:val="nil"/>
              <w:right w:val="nil"/>
            </w:tcBorders>
            <w:shd w:val="clear" w:color="auto" w:fill="auto"/>
            <w:noWrap/>
            <w:hideMark/>
          </w:tcPr>
          <w:p w14:paraId="7408A3DA"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44 Protective Service Workers</w:t>
            </w:r>
          </w:p>
        </w:tc>
        <w:tc>
          <w:tcPr>
            <w:tcW w:w="465" w:type="pct"/>
            <w:tcBorders>
              <w:top w:val="nil"/>
              <w:left w:val="nil"/>
              <w:bottom w:val="nil"/>
              <w:right w:val="nil"/>
            </w:tcBorders>
            <w:shd w:val="clear" w:color="auto" w:fill="auto"/>
            <w:noWrap/>
            <w:vAlign w:val="bottom"/>
            <w:hideMark/>
          </w:tcPr>
          <w:p w14:paraId="0A82DDE8"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1.4</w:t>
            </w:r>
          </w:p>
        </w:tc>
        <w:tc>
          <w:tcPr>
            <w:tcW w:w="407" w:type="pct"/>
            <w:tcBorders>
              <w:top w:val="nil"/>
              <w:left w:val="nil"/>
              <w:bottom w:val="nil"/>
              <w:right w:val="nil"/>
            </w:tcBorders>
            <w:shd w:val="clear" w:color="auto" w:fill="auto"/>
            <w:noWrap/>
            <w:vAlign w:val="bottom"/>
            <w:hideMark/>
          </w:tcPr>
          <w:p w14:paraId="5987BC8F"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1.6</w:t>
            </w:r>
          </w:p>
        </w:tc>
        <w:tc>
          <w:tcPr>
            <w:tcW w:w="356" w:type="pct"/>
            <w:tcBorders>
              <w:top w:val="nil"/>
              <w:left w:val="nil"/>
              <w:bottom w:val="nil"/>
              <w:right w:val="nil"/>
            </w:tcBorders>
            <w:shd w:val="clear" w:color="auto" w:fill="auto"/>
            <w:noWrap/>
            <w:vAlign w:val="bottom"/>
            <w:hideMark/>
          </w:tcPr>
          <w:p w14:paraId="4759AB64"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1.4</w:t>
            </w:r>
          </w:p>
        </w:tc>
        <w:tc>
          <w:tcPr>
            <w:tcW w:w="255" w:type="pct"/>
            <w:tcBorders>
              <w:top w:val="nil"/>
              <w:left w:val="nil"/>
              <w:bottom w:val="nil"/>
              <w:right w:val="nil"/>
            </w:tcBorders>
            <w:shd w:val="clear" w:color="auto" w:fill="auto"/>
            <w:noWrap/>
            <w:vAlign w:val="bottom"/>
            <w:hideMark/>
          </w:tcPr>
          <w:p w14:paraId="5610F551"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44</w:t>
            </w:r>
          </w:p>
        </w:tc>
        <w:tc>
          <w:tcPr>
            <w:tcW w:w="100" w:type="pct"/>
            <w:tcBorders>
              <w:top w:val="nil"/>
              <w:left w:val="nil"/>
              <w:bottom w:val="nil"/>
              <w:right w:val="nil"/>
            </w:tcBorders>
            <w:shd w:val="clear" w:color="auto" w:fill="auto"/>
            <w:noWrap/>
            <w:vAlign w:val="bottom"/>
            <w:hideMark/>
          </w:tcPr>
          <w:p w14:paraId="63A00408"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0CC79E6C" w14:textId="77777777" w:rsidR="00DF7089" w:rsidRPr="00260BBB" w:rsidRDefault="00DF7089" w:rsidP="000919DD">
            <w:pPr>
              <w:spacing w:before="0"/>
              <w:jc w:val="right"/>
              <w:rPr>
                <w:rFonts w:ascii="Times New Roman" w:hAnsi="Times New Roman"/>
                <w:sz w:val="20"/>
                <w:lang w:eastAsia="en-AU"/>
              </w:rPr>
            </w:pPr>
          </w:p>
        </w:tc>
        <w:tc>
          <w:tcPr>
            <w:tcW w:w="87" w:type="pct"/>
            <w:tcBorders>
              <w:top w:val="nil"/>
              <w:left w:val="nil"/>
              <w:right w:val="nil"/>
            </w:tcBorders>
            <w:shd w:val="clear" w:color="auto" w:fill="auto"/>
            <w:noWrap/>
            <w:vAlign w:val="bottom"/>
            <w:hideMark/>
          </w:tcPr>
          <w:p w14:paraId="61153DD8" w14:textId="77777777" w:rsidR="00DF7089" w:rsidRPr="00260BBB" w:rsidRDefault="00DF7089" w:rsidP="000919DD">
            <w:pPr>
              <w:spacing w:before="0"/>
              <w:jc w:val="right"/>
              <w:rPr>
                <w:rFonts w:ascii="Times New Roman" w:hAnsi="Times New Roman"/>
                <w:sz w:val="20"/>
                <w:lang w:eastAsia="en-AU"/>
              </w:rPr>
            </w:pPr>
          </w:p>
        </w:tc>
        <w:tc>
          <w:tcPr>
            <w:tcW w:w="291" w:type="pct"/>
            <w:tcBorders>
              <w:top w:val="nil"/>
              <w:left w:val="nil"/>
              <w:bottom w:val="nil"/>
              <w:right w:val="nil"/>
            </w:tcBorders>
            <w:shd w:val="clear" w:color="auto" w:fill="auto"/>
            <w:noWrap/>
            <w:vAlign w:val="bottom"/>
            <w:hideMark/>
          </w:tcPr>
          <w:p w14:paraId="06F2728C"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0.7</w:t>
            </w:r>
          </w:p>
        </w:tc>
        <w:tc>
          <w:tcPr>
            <w:tcW w:w="291" w:type="pct"/>
            <w:tcBorders>
              <w:top w:val="nil"/>
              <w:left w:val="nil"/>
              <w:bottom w:val="nil"/>
              <w:right w:val="nil"/>
            </w:tcBorders>
            <w:shd w:val="clear" w:color="auto" w:fill="auto"/>
            <w:noWrap/>
            <w:vAlign w:val="bottom"/>
            <w:hideMark/>
          </w:tcPr>
          <w:p w14:paraId="1E2107A1"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2.0</w:t>
            </w:r>
          </w:p>
        </w:tc>
        <w:tc>
          <w:tcPr>
            <w:tcW w:w="291" w:type="pct"/>
            <w:tcBorders>
              <w:top w:val="nil"/>
              <w:left w:val="nil"/>
              <w:bottom w:val="nil"/>
              <w:right w:val="nil"/>
            </w:tcBorders>
            <w:shd w:val="clear" w:color="auto" w:fill="auto"/>
            <w:noWrap/>
            <w:vAlign w:val="bottom"/>
            <w:hideMark/>
          </w:tcPr>
          <w:p w14:paraId="742E69C0"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0.6</w:t>
            </w:r>
          </w:p>
        </w:tc>
        <w:tc>
          <w:tcPr>
            <w:tcW w:w="281" w:type="pct"/>
            <w:tcBorders>
              <w:top w:val="nil"/>
              <w:left w:val="nil"/>
              <w:bottom w:val="nil"/>
              <w:right w:val="nil"/>
            </w:tcBorders>
            <w:shd w:val="clear" w:color="auto" w:fill="auto"/>
            <w:noWrap/>
            <w:vAlign w:val="bottom"/>
            <w:hideMark/>
          </w:tcPr>
          <w:p w14:paraId="339BE8C8"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2.7</w:t>
            </w:r>
          </w:p>
        </w:tc>
      </w:tr>
      <w:tr w:rsidR="00DF7089" w:rsidRPr="00260BBB" w14:paraId="5557892B" w14:textId="77777777" w:rsidTr="0040776F">
        <w:trPr>
          <w:trHeight w:val="300"/>
        </w:trPr>
        <w:tc>
          <w:tcPr>
            <w:tcW w:w="1718" w:type="pct"/>
            <w:tcBorders>
              <w:top w:val="nil"/>
              <w:left w:val="nil"/>
              <w:bottom w:val="single" w:sz="4" w:space="0" w:color="auto"/>
              <w:right w:val="nil"/>
            </w:tcBorders>
            <w:shd w:val="clear" w:color="auto" w:fill="auto"/>
            <w:noWrap/>
            <w:hideMark/>
          </w:tcPr>
          <w:p w14:paraId="09CDEB5E"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45 Sports and Personal Service Workers</w:t>
            </w:r>
          </w:p>
        </w:tc>
        <w:tc>
          <w:tcPr>
            <w:tcW w:w="465" w:type="pct"/>
            <w:tcBorders>
              <w:top w:val="nil"/>
              <w:left w:val="nil"/>
              <w:bottom w:val="single" w:sz="4" w:space="0" w:color="auto"/>
              <w:right w:val="nil"/>
            </w:tcBorders>
            <w:shd w:val="clear" w:color="auto" w:fill="auto"/>
            <w:noWrap/>
            <w:vAlign w:val="bottom"/>
            <w:hideMark/>
          </w:tcPr>
          <w:p w14:paraId="3BCB306B"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4.7</w:t>
            </w:r>
          </w:p>
        </w:tc>
        <w:tc>
          <w:tcPr>
            <w:tcW w:w="407" w:type="pct"/>
            <w:tcBorders>
              <w:top w:val="nil"/>
              <w:left w:val="nil"/>
              <w:bottom w:val="single" w:sz="4" w:space="0" w:color="auto"/>
              <w:right w:val="nil"/>
            </w:tcBorders>
            <w:shd w:val="clear" w:color="auto" w:fill="auto"/>
            <w:noWrap/>
            <w:vAlign w:val="bottom"/>
            <w:hideMark/>
          </w:tcPr>
          <w:p w14:paraId="7D0D4658"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2.7</w:t>
            </w:r>
          </w:p>
        </w:tc>
        <w:tc>
          <w:tcPr>
            <w:tcW w:w="356" w:type="pct"/>
            <w:tcBorders>
              <w:top w:val="nil"/>
              <w:left w:val="nil"/>
              <w:bottom w:val="single" w:sz="4" w:space="0" w:color="auto"/>
              <w:right w:val="nil"/>
            </w:tcBorders>
            <w:shd w:val="clear" w:color="auto" w:fill="auto"/>
            <w:noWrap/>
            <w:vAlign w:val="bottom"/>
            <w:hideMark/>
          </w:tcPr>
          <w:p w14:paraId="01509722"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4.0</w:t>
            </w:r>
          </w:p>
        </w:tc>
        <w:tc>
          <w:tcPr>
            <w:tcW w:w="255" w:type="pct"/>
            <w:tcBorders>
              <w:top w:val="nil"/>
              <w:left w:val="nil"/>
              <w:bottom w:val="single" w:sz="4" w:space="0" w:color="auto"/>
              <w:right w:val="nil"/>
            </w:tcBorders>
            <w:shd w:val="clear" w:color="auto" w:fill="auto"/>
            <w:noWrap/>
            <w:vAlign w:val="bottom"/>
            <w:hideMark/>
          </w:tcPr>
          <w:p w14:paraId="0BC29BE4"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141</w:t>
            </w:r>
          </w:p>
        </w:tc>
        <w:tc>
          <w:tcPr>
            <w:tcW w:w="100" w:type="pct"/>
            <w:tcBorders>
              <w:top w:val="nil"/>
              <w:left w:val="nil"/>
              <w:bottom w:val="nil"/>
              <w:right w:val="nil"/>
            </w:tcBorders>
            <w:shd w:val="clear" w:color="auto" w:fill="auto"/>
            <w:noWrap/>
            <w:vAlign w:val="bottom"/>
            <w:hideMark/>
          </w:tcPr>
          <w:p w14:paraId="43E33792"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single" w:sz="4" w:space="0" w:color="auto"/>
              <w:right w:val="nil"/>
            </w:tcBorders>
            <w:shd w:val="clear" w:color="auto" w:fill="auto"/>
            <w:noWrap/>
            <w:vAlign w:val="bottom"/>
            <w:hideMark/>
          </w:tcPr>
          <w:p w14:paraId="7ED7B4CA" w14:textId="77777777" w:rsidR="00DF7089" w:rsidRPr="00260BBB" w:rsidRDefault="00DF7089" w:rsidP="000919DD">
            <w:pPr>
              <w:spacing w:before="0"/>
              <w:jc w:val="right"/>
              <w:rPr>
                <w:rFonts w:cs="Arial"/>
                <w:color w:val="000000"/>
                <w:sz w:val="16"/>
                <w:szCs w:val="16"/>
                <w:lang w:eastAsia="en-AU"/>
              </w:rPr>
            </w:pPr>
          </w:p>
        </w:tc>
        <w:tc>
          <w:tcPr>
            <w:tcW w:w="87" w:type="pct"/>
            <w:tcBorders>
              <w:top w:val="nil"/>
              <w:left w:val="nil"/>
              <w:right w:val="nil"/>
            </w:tcBorders>
            <w:shd w:val="clear" w:color="auto" w:fill="auto"/>
            <w:noWrap/>
            <w:vAlign w:val="bottom"/>
            <w:hideMark/>
          </w:tcPr>
          <w:p w14:paraId="343F9C53" w14:textId="77777777" w:rsidR="00DF7089" w:rsidRPr="00260BBB" w:rsidRDefault="00DF7089" w:rsidP="000919DD">
            <w:pPr>
              <w:spacing w:before="0"/>
              <w:jc w:val="right"/>
              <w:rPr>
                <w:rFonts w:ascii="Calibri" w:hAnsi="Calibri" w:cs="Calibri"/>
                <w:color w:val="000000"/>
                <w:szCs w:val="22"/>
                <w:lang w:eastAsia="en-AU"/>
              </w:rPr>
            </w:pPr>
          </w:p>
        </w:tc>
        <w:tc>
          <w:tcPr>
            <w:tcW w:w="291" w:type="pct"/>
            <w:tcBorders>
              <w:top w:val="nil"/>
              <w:left w:val="nil"/>
              <w:bottom w:val="single" w:sz="4" w:space="0" w:color="auto"/>
              <w:right w:val="nil"/>
            </w:tcBorders>
            <w:shd w:val="clear" w:color="auto" w:fill="auto"/>
            <w:noWrap/>
            <w:vAlign w:val="bottom"/>
            <w:hideMark/>
          </w:tcPr>
          <w:p w14:paraId="075CE835"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2.7</w:t>
            </w:r>
          </w:p>
        </w:tc>
        <w:tc>
          <w:tcPr>
            <w:tcW w:w="291" w:type="pct"/>
            <w:tcBorders>
              <w:top w:val="nil"/>
              <w:left w:val="nil"/>
              <w:bottom w:val="single" w:sz="4" w:space="0" w:color="auto"/>
              <w:right w:val="nil"/>
            </w:tcBorders>
            <w:shd w:val="clear" w:color="auto" w:fill="auto"/>
            <w:noWrap/>
            <w:vAlign w:val="bottom"/>
            <w:hideMark/>
          </w:tcPr>
          <w:p w14:paraId="1244FABF"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6.7</w:t>
            </w:r>
          </w:p>
        </w:tc>
        <w:tc>
          <w:tcPr>
            <w:tcW w:w="291" w:type="pct"/>
            <w:tcBorders>
              <w:top w:val="nil"/>
              <w:left w:val="nil"/>
              <w:bottom w:val="single" w:sz="4" w:space="0" w:color="auto"/>
              <w:right w:val="nil"/>
            </w:tcBorders>
            <w:shd w:val="clear" w:color="auto" w:fill="auto"/>
            <w:noWrap/>
            <w:vAlign w:val="bottom"/>
            <w:hideMark/>
          </w:tcPr>
          <w:p w14:paraId="7B541B6B"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1.5</w:t>
            </w:r>
          </w:p>
        </w:tc>
        <w:tc>
          <w:tcPr>
            <w:tcW w:w="281" w:type="pct"/>
            <w:tcBorders>
              <w:top w:val="nil"/>
              <w:left w:val="nil"/>
              <w:bottom w:val="single" w:sz="4" w:space="0" w:color="auto"/>
              <w:right w:val="nil"/>
            </w:tcBorders>
            <w:shd w:val="clear" w:color="auto" w:fill="auto"/>
            <w:noWrap/>
            <w:vAlign w:val="bottom"/>
            <w:hideMark/>
          </w:tcPr>
          <w:p w14:paraId="64ACD440"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3.9</w:t>
            </w:r>
          </w:p>
        </w:tc>
      </w:tr>
      <w:tr w:rsidR="00DF7089" w:rsidRPr="00260BBB" w14:paraId="3ECA6247" w14:textId="77777777" w:rsidTr="0040776F">
        <w:trPr>
          <w:trHeight w:val="300"/>
        </w:trPr>
        <w:tc>
          <w:tcPr>
            <w:tcW w:w="1718" w:type="pct"/>
            <w:tcBorders>
              <w:top w:val="nil"/>
              <w:left w:val="nil"/>
              <w:bottom w:val="nil"/>
              <w:right w:val="nil"/>
            </w:tcBorders>
            <w:shd w:val="clear" w:color="auto" w:fill="auto"/>
            <w:noWrap/>
            <w:hideMark/>
          </w:tcPr>
          <w:p w14:paraId="1A36225F" w14:textId="77777777" w:rsidR="00DF7089" w:rsidRPr="00260BBB" w:rsidRDefault="00DF7089" w:rsidP="0040776F">
            <w:pPr>
              <w:spacing w:before="0"/>
              <w:rPr>
                <w:rFonts w:cs="Arial"/>
                <w:b/>
                <w:bCs/>
                <w:color w:val="000000"/>
                <w:sz w:val="16"/>
                <w:szCs w:val="16"/>
                <w:lang w:eastAsia="en-AU"/>
              </w:rPr>
            </w:pPr>
            <w:r w:rsidRPr="00260BBB">
              <w:rPr>
                <w:rFonts w:cs="Arial"/>
                <w:b/>
                <w:bCs/>
                <w:color w:val="000000"/>
                <w:sz w:val="16"/>
                <w:szCs w:val="16"/>
                <w:lang w:eastAsia="en-AU"/>
              </w:rPr>
              <w:t xml:space="preserve">5 CLERICAL AND ADMINISTRATIVE WORKERS </w:t>
            </w:r>
            <w:proofErr w:type="spellStart"/>
            <w:r w:rsidRPr="00260BBB">
              <w:rPr>
                <w:rFonts w:cs="Arial"/>
                <w:b/>
                <w:bCs/>
                <w:color w:val="000000"/>
                <w:sz w:val="16"/>
                <w:szCs w:val="16"/>
                <w:lang w:eastAsia="en-AU"/>
              </w:rPr>
              <w:t>nfd</w:t>
            </w:r>
            <w:proofErr w:type="spellEnd"/>
          </w:p>
        </w:tc>
        <w:tc>
          <w:tcPr>
            <w:tcW w:w="465" w:type="pct"/>
            <w:tcBorders>
              <w:top w:val="nil"/>
              <w:left w:val="nil"/>
              <w:bottom w:val="nil"/>
              <w:right w:val="nil"/>
            </w:tcBorders>
            <w:shd w:val="clear" w:color="auto" w:fill="auto"/>
            <w:noWrap/>
            <w:vAlign w:val="bottom"/>
            <w:hideMark/>
          </w:tcPr>
          <w:p w14:paraId="29D151A2"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0.0</w:t>
            </w:r>
          </w:p>
        </w:tc>
        <w:tc>
          <w:tcPr>
            <w:tcW w:w="407" w:type="pct"/>
            <w:tcBorders>
              <w:top w:val="nil"/>
              <w:left w:val="nil"/>
              <w:bottom w:val="nil"/>
              <w:right w:val="nil"/>
            </w:tcBorders>
            <w:shd w:val="clear" w:color="auto" w:fill="auto"/>
            <w:noWrap/>
            <w:vAlign w:val="bottom"/>
            <w:hideMark/>
          </w:tcPr>
          <w:p w14:paraId="5E357364"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0.1</w:t>
            </w:r>
          </w:p>
        </w:tc>
        <w:tc>
          <w:tcPr>
            <w:tcW w:w="356" w:type="pct"/>
            <w:tcBorders>
              <w:top w:val="nil"/>
              <w:left w:val="nil"/>
              <w:bottom w:val="nil"/>
              <w:right w:val="nil"/>
            </w:tcBorders>
            <w:shd w:val="clear" w:color="auto" w:fill="auto"/>
            <w:noWrap/>
            <w:vAlign w:val="bottom"/>
            <w:hideMark/>
          </w:tcPr>
          <w:p w14:paraId="43989E5E"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0.0</w:t>
            </w:r>
          </w:p>
        </w:tc>
        <w:tc>
          <w:tcPr>
            <w:tcW w:w="255" w:type="pct"/>
            <w:tcBorders>
              <w:top w:val="nil"/>
              <w:left w:val="nil"/>
              <w:bottom w:val="nil"/>
              <w:right w:val="nil"/>
            </w:tcBorders>
            <w:shd w:val="clear" w:color="auto" w:fill="auto"/>
            <w:noWrap/>
            <w:vAlign w:val="bottom"/>
            <w:hideMark/>
          </w:tcPr>
          <w:p w14:paraId="51004A39"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w:t>
            </w:r>
          </w:p>
        </w:tc>
        <w:tc>
          <w:tcPr>
            <w:tcW w:w="100" w:type="pct"/>
            <w:tcBorders>
              <w:top w:val="nil"/>
              <w:left w:val="nil"/>
              <w:bottom w:val="nil"/>
              <w:right w:val="nil"/>
            </w:tcBorders>
            <w:shd w:val="clear" w:color="auto" w:fill="auto"/>
            <w:noWrap/>
            <w:vAlign w:val="bottom"/>
            <w:hideMark/>
          </w:tcPr>
          <w:p w14:paraId="132C50E4"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2627E8B0" w14:textId="77777777" w:rsidR="00DF7089" w:rsidRPr="00260BBB" w:rsidRDefault="00DF7089" w:rsidP="000919DD">
            <w:pPr>
              <w:spacing w:before="0"/>
              <w:jc w:val="right"/>
              <w:rPr>
                <w:rFonts w:ascii="Times New Roman" w:hAnsi="Times New Roman"/>
                <w:sz w:val="20"/>
                <w:lang w:eastAsia="en-AU"/>
              </w:rPr>
            </w:pPr>
          </w:p>
        </w:tc>
        <w:tc>
          <w:tcPr>
            <w:tcW w:w="87" w:type="pct"/>
            <w:tcBorders>
              <w:left w:val="nil"/>
              <w:bottom w:val="nil"/>
              <w:right w:val="nil"/>
            </w:tcBorders>
            <w:shd w:val="clear" w:color="auto" w:fill="auto"/>
            <w:noWrap/>
            <w:vAlign w:val="bottom"/>
            <w:hideMark/>
          </w:tcPr>
          <w:p w14:paraId="641661B5" w14:textId="77777777" w:rsidR="00DF7089" w:rsidRPr="00260BBB" w:rsidRDefault="00DF7089" w:rsidP="000919DD">
            <w:pPr>
              <w:spacing w:before="0"/>
              <w:jc w:val="right"/>
              <w:rPr>
                <w:rFonts w:ascii="Times New Roman" w:hAnsi="Times New Roman"/>
                <w:sz w:val="20"/>
                <w:lang w:eastAsia="en-AU"/>
              </w:rPr>
            </w:pPr>
          </w:p>
        </w:tc>
        <w:tc>
          <w:tcPr>
            <w:tcW w:w="291" w:type="pct"/>
            <w:tcBorders>
              <w:top w:val="nil"/>
              <w:left w:val="nil"/>
              <w:bottom w:val="nil"/>
              <w:right w:val="nil"/>
            </w:tcBorders>
            <w:shd w:val="clear" w:color="auto" w:fill="auto"/>
            <w:noWrap/>
            <w:vAlign w:val="bottom"/>
            <w:hideMark/>
          </w:tcPr>
          <w:p w14:paraId="49AF3851"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0.0</w:t>
            </w:r>
          </w:p>
        </w:tc>
        <w:tc>
          <w:tcPr>
            <w:tcW w:w="291" w:type="pct"/>
            <w:tcBorders>
              <w:top w:val="nil"/>
              <w:left w:val="nil"/>
              <w:bottom w:val="nil"/>
              <w:right w:val="nil"/>
            </w:tcBorders>
            <w:shd w:val="clear" w:color="auto" w:fill="auto"/>
            <w:noWrap/>
            <w:vAlign w:val="bottom"/>
            <w:hideMark/>
          </w:tcPr>
          <w:p w14:paraId="621053EA"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0.0</w:t>
            </w:r>
          </w:p>
        </w:tc>
        <w:tc>
          <w:tcPr>
            <w:tcW w:w="291" w:type="pct"/>
            <w:tcBorders>
              <w:top w:val="nil"/>
              <w:left w:val="nil"/>
              <w:bottom w:val="nil"/>
              <w:right w:val="nil"/>
            </w:tcBorders>
            <w:shd w:val="clear" w:color="auto" w:fill="auto"/>
            <w:noWrap/>
            <w:vAlign w:val="bottom"/>
            <w:hideMark/>
          </w:tcPr>
          <w:p w14:paraId="277025B4"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0.0</w:t>
            </w:r>
          </w:p>
        </w:tc>
        <w:tc>
          <w:tcPr>
            <w:tcW w:w="281" w:type="pct"/>
            <w:tcBorders>
              <w:top w:val="nil"/>
              <w:left w:val="nil"/>
              <w:bottom w:val="nil"/>
              <w:right w:val="nil"/>
            </w:tcBorders>
            <w:shd w:val="clear" w:color="auto" w:fill="auto"/>
            <w:noWrap/>
            <w:vAlign w:val="bottom"/>
            <w:hideMark/>
          </w:tcPr>
          <w:p w14:paraId="1463413C"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0.2</w:t>
            </w:r>
          </w:p>
        </w:tc>
      </w:tr>
      <w:tr w:rsidR="00DF7089" w:rsidRPr="00260BBB" w14:paraId="6C8C34C1" w14:textId="77777777" w:rsidTr="0040776F">
        <w:trPr>
          <w:trHeight w:val="300"/>
        </w:trPr>
        <w:tc>
          <w:tcPr>
            <w:tcW w:w="1718" w:type="pct"/>
            <w:tcBorders>
              <w:top w:val="nil"/>
              <w:left w:val="nil"/>
              <w:bottom w:val="nil"/>
              <w:right w:val="nil"/>
            </w:tcBorders>
            <w:shd w:val="clear" w:color="auto" w:fill="auto"/>
            <w:noWrap/>
            <w:hideMark/>
          </w:tcPr>
          <w:p w14:paraId="75292292"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51 Office Managers and Program Administrators</w:t>
            </w:r>
          </w:p>
        </w:tc>
        <w:tc>
          <w:tcPr>
            <w:tcW w:w="465" w:type="pct"/>
            <w:tcBorders>
              <w:top w:val="nil"/>
              <w:left w:val="nil"/>
              <w:bottom w:val="nil"/>
              <w:right w:val="nil"/>
            </w:tcBorders>
            <w:shd w:val="clear" w:color="auto" w:fill="auto"/>
            <w:noWrap/>
            <w:vAlign w:val="bottom"/>
            <w:hideMark/>
          </w:tcPr>
          <w:p w14:paraId="462020A4"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1.3</w:t>
            </w:r>
          </w:p>
        </w:tc>
        <w:tc>
          <w:tcPr>
            <w:tcW w:w="407" w:type="pct"/>
            <w:tcBorders>
              <w:top w:val="nil"/>
              <w:left w:val="nil"/>
              <w:bottom w:val="nil"/>
              <w:right w:val="nil"/>
            </w:tcBorders>
            <w:shd w:val="clear" w:color="auto" w:fill="auto"/>
            <w:noWrap/>
            <w:vAlign w:val="bottom"/>
            <w:hideMark/>
          </w:tcPr>
          <w:p w14:paraId="5991191B"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0.4</w:t>
            </w:r>
          </w:p>
        </w:tc>
        <w:tc>
          <w:tcPr>
            <w:tcW w:w="356" w:type="pct"/>
            <w:tcBorders>
              <w:top w:val="nil"/>
              <w:left w:val="nil"/>
              <w:bottom w:val="nil"/>
              <w:right w:val="nil"/>
            </w:tcBorders>
            <w:shd w:val="clear" w:color="auto" w:fill="auto"/>
            <w:noWrap/>
            <w:vAlign w:val="bottom"/>
            <w:hideMark/>
          </w:tcPr>
          <w:p w14:paraId="2E7CFF5F"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1.0</w:t>
            </w:r>
          </w:p>
        </w:tc>
        <w:tc>
          <w:tcPr>
            <w:tcW w:w="255" w:type="pct"/>
            <w:tcBorders>
              <w:top w:val="nil"/>
              <w:left w:val="nil"/>
              <w:bottom w:val="nil"/>
              <w:right w:val="nil"/>
            </w:tcBorders>
            <w:shd w:val="clear" w:color="auto" w:fill="auto"/>
            <w:noWrap/>
            <w:vAlign w:val="bottom"/>
            <w:hideMark/>
          </w:tcPr>
          <w:p w14:paraId="0C5D9BD5"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32</w:t>
            </w:r>
          </w:p>
        </w:tc>
        <w:tc>
          <w:tcPr>
            <w:tcW w:w="100" w:type="pct"/>
            <w:tcBorders>
              <w:top w:val="nil"/>
              <w:left w:val="nil"/>
              <w:bottom w:val="nil"/>
              <w:right w:val="nil"/>
            </w:tcBorders>
            <w:shd w:val="clear" w:color="auto" w:fill="auto"/>
            <w:noWrap/>
            <w:vAlign w:val="bottom"/>
            <w:hideMark/>
          </w:tcPr>
          <w:p w14:paraId="7E2FF651"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11098D9F" w14:textId="77777777" w:rsidR="00DF7089" w:rsidRPr="00260BBB" w:rsidRDefault="00DF7089" w:rsidP="000919DD">
            <w:pPr>
              <w:spacing w:before="0"/>
              <w:jc w:val="right"/>
              <w:rPr>
                <w:rFonts w:ascii="Times New Roman" w:hAnsi="Times New Roman"/>
                <w:sz w:val="20"/>
                <w:lang w:eastAsia="en-AU"/>
              </w:rPr>
            </w:pPr>
          </w:p>
        </w:tc>
        <w:tc>
          <w:tcPr>
            <w:tcW w:w="87" w:type="pct"/>
            <w:tcBorders>
              <w:top w:val="nil"/>
              <w:left w:val="nil"/>
              <w:bottom w:val="nil"/>
              <w:right w:val="nil"/>
            </w:tcBorders>
            <w:shd w:val="clear" w:color="auto" w:fill="auto"/>
            <w:noWrap/>
            <w:vAlign w:val="bottom"/>
            <w:hideMark/>
          </w:tcPr>
          <w:p w14:paraId="368ABA8B" w14:textId="77777777" w:rsidR="00DF7089" w:rsidRPr="00260BBB" w:rsidRDefault="00DF7089" w:rsidP="000919DD">
            <w:pPr>
              <w:spacing w:before="0"/>
              <w:jc w:val="right"/>
              <w:rPr>
                <w:rFonts w:ascii="Times New Roman" w:hAnsi="Times New Roman"/>
                <w:sz w:val="20"/>
                <w:lang w:eastAsia="en-AU"/>
              </w:rPr>
            </w:pPr>
          </w:p>
        </w:tc>
        <w:tc>
          <w:tcPr>
            <w:tcW w:w="291" w:type="pct"/>
            <w:tcBorders>
              <w:top w:val="nil"/>
              <w:left w:val="nil"/>
              <w:bottom w:val="nil"/>
              <w:right w:val="nil"/>
            </w:tcBorders>
            <w:shd w:val="clear" w:color="auto" w:fill="auto"/>
            <w:noWrap/>
            <w:vAlign w:val="bottom"/>
            <w:hideMark/>
          </w:tcPr>
          <w:p w14:paraId="03233FAA"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0.6</w:t>
            </w:r>
          </w:p>
        </w:tc>
        <w:tc>
          <w:tcPr>
            <w:tcW w:w="291" w:type="pct"/>
            <w:tcBorders>
              <w:top w:val="nil"/>
              <w:left w:val="nil"/>
              <w:bottom w:val="nil"/>
              <w:right w:val="nil"/>
            </w:tcBorders>
            <w:shd w:val="clear" w:color="auto" w:fill="auto"/>
            <w:noWrap/>
            <w:vAlign w:val="bottom"/>
            <w:hideMark/>
          </w:tcPr>
          <w:p w14:paraId="7A4E1613"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2.0</w:t>
            </w:r>
          </w:p>
        </w:tc>
        <w:tc>
          <w:tcPr>
            <w:tcW w:w="291" w:type="pct"/>
            <w:tcBorders>
              <w:top w:val="nil"/>
              <w:left w:val="nil"/>
              <w:bottom w:val="nil"/>
              <w:right w:val="nil"/>
            </w:tcBorders>
            <w:shd w:val="clear" w:color="auto" w:fill="auto"/>
            <w:noWrap/>
            <w:vAlign w:val="bottom"/>
            <w:hideMark/>
          </w:tcPr>
          <w:p w14:paraId="20B1D563"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0.0</w:t>
            </w:r>
          </w:p>
        </w:tc>
        <w:tc>
          <w:tcPr>
            <w:tcW w:w="281" w:type="pct"/>
            <w:tcBorders>
              <w:top w:val="nil"/>
              <w:left w:val="nil"/>
              <w:bottom w:val="nil"/>
              <w:right w:val="nil"/>
            </w:tcBorders>
            <w:shd w:val="clear" w:color="auto" w:fill="auto"/>
            <w:noWrap/>
            <w:vAlign w:val="bottom"/>
            <w:hideMark/>
          </w:tcPr>
          <w:p w14:paraId="6153F288"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0.9</w:t>
            </w:r>
          </w:p>
        </w:tc>
      </w:tr>
      <w:tr w:rsidR="00DF7089" w:rsidRPr="00260BBB" w14:paraId="4E39B39D" w14:textId="77777777" w:rsidTr="0040776F">
        <w:trPr>
          <w:trHeight w:val="300"/>
        </w:trPr>
        <w:tc>
          <w:tcPr>
            <w:tcW w:w="1718" w:type="pct"/>
            <w:tcBorders>
              <w:top w:val="nil"/>
              <w:left w:val="nil"/>
              <w:bottom w:val="nil"/>
              <w:right w:val="nil"/>
            </w:tcBorders>
            <w:shd w:val="clear" w:color="auto" w:fill="auto"/>
            <w:noWrap/>
            <w:hideMark/>
          </w:tcPr>
          <w:p w14:paraId="59D0B8C9"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52 Personal Assistants and Secretaries</w:t>
            </w:r>
          </w:p>
        </w:tc>
        <w:tc>
          <w:tcPr>
            <w:tcW w:w="465" w:type="pct"/>
            <w:tcBorders>
              <w:top w:val="nil"/>
              <w:left w:val="nil"/>
              <w:bottom w:val="nil"/>
              <w:right w:val="nil"/>
            </w:tcBorders>
            <w:shd w:val="clear" w:color="auto" w:fill="auto"/>
            <w:noWrap/>
            <w:vAlign w:val="bottom"/>
            <w:hideMark/>
          </w:tcPr>
          <w:p w14:paraId="374DEDC8"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0.4</w:t>
            </w:r>
          </w:p>
        </w:tc>
        <w:tc>
          <w:tcPr>
            <w:tcW w:w="407" w:type="pct"/>
            <w:tcBorders>
              <w:top w:val="nil"/>
              <w:left w:val="nil"/>
              <w:bottom w:val="nil"/>
              <w:right w:val="nil"/>
            </w:tcBorders>
            <w:shd w:val="clear" w:color="auto" w:fill="auto"/>
            <w:noWrap/>
            <w:vAlign w:val="bottom"/>
            <w:hideMark/>
          </w:tcPr>
          <w:p w14:paraId="43A7E7AD"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0.5</w:t>
            </w:r>
          </w:p>
        </w:tc>
        <w:tc>
          <w:tcPr>
            <w:tcW w:w="356" w:type="pct"/>
            <w:tcBorders>
              <w:top w:val="nil"/>
              <w:left w:val="nil"/>
              <w:bottom w:val="nil"/>
              <w:right w:val="nil"/>
            </w:tcBorders>
            <w:shd w:val="clear" w:color="auto" w:fill="auto"/>
            <w:noWrap/>
            <w:vAlign w:val="bottom"/>
            <w:hideMark/>
          </w:tcPr>
          <w:p w14:paraId="1B6F9F68"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0.4</w:t>
            </w:r>
          </w:p>
        </w:tc>
        <w:tc>
          <w:tcPr>
            <w:tcW w:w="255" w:type="pct"/>
            <w:tcBorders>
              <w:top w:val="nil"/>
              <w:left w:val="nil"/>
              <w:bottom w:val="nil"/>
              <w:right w:val="nil"/>
            </w:tcBorders>
            <w:shd w:val="clear" w:color="auto" w:fill="auto"/>
            <w:noWrap/>
            <w:vAlign w:val="bottom"/>
            <w:hideMark/>
          </w:tcPr>
          <w:p w14:paraId="24431E2B"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23</w:t>
            </w:r>
          </w:p>
        </w:tc>
        <w:tc>
          <w:tcPr>
            <w:tcW w:w="100" w:type="pct"/>
            <w:tcBorders>
              <w:top w:val="nil"/>
              <w:left w:val="nil"/>
              <w:bottom w:val="nil"/>
              <w:right w:val="nil"/>
            </w:tcBorders>
            <w:shd w:val="clear" w:color="auto" w:fill="auto"/>
            <w:noWrap/>
            <w:vAlign w:val="bottom"/>
            <w:hideMark/>
          </w:tcPr>
          <w:p w14:paraId="3DE912BD"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3180C290" w14:textId="77777777" w:rsidR="00DF7089" w:rsidRPr="00260BBB" w:rsidRDefault="00DF7089" w:rsidP="000919DD">
            <w:pPr>
              <w:spacing w:before="0"/>
              <w:jc w:val="right"/>
              <w:rPr>
                <w:rFonts w:ascii="Times New Roman" w:hAnsi="Times New Roman"/>
                <w:sz w:val="20"/>
                <w:lang w:eastAsia="en-AU"/>
              </w:rPr>
            </w:pPr>
          </w:p>
        </w:tc>
        <w:tc>
          <w:tcPr>
            <w:tcW w:w="87" w:type="pct"/>
            <w:tcBorders>
              <w:top w:val="nil"/>
              <w:left w:val="nil"/>
              <w:bottom w:val="nil"/>
              <w:right w:val="nil"/>
            </w:tcBorders>
            <w:shd w:val="clear" w:color="auto" w:fill="auto"/>
            <w:noWrap/>
            <w:vAlign w:val="bottom"/>
            <w:hideMark/>
          </w:tcPr>
          <w:p w14:paraId="33B4E95A" w14:textId="77777777" w:rsidR="00DF7089" w:rsidRPr="00260BBB" w:rsidRDefault="00DF7089" w:rsidP="000919DD">
            <w:pPr>
              <w:spacing w:before="0"/>
              <w:jc w:val="right"/>
              <w:rPr>
                <w:rFonts w:ascii="Times New Roman" w:hAnsi="Times New Roman"/>
                <w:sz w:val="20"/>
                <w:lang w:eastAsia="en-AU"/>
              </w:rPr>
            </w:pPr>
          </w:p>
        </w:tc>
        <w:tc>
          <w:tcPr>
            <w:tcW w:w="291" w:type="pct"/>
            <w:tcBorders>
              <w:top w:val="nil"/>
              <w:left w:val="nil"/>
              <w:bottom w:val="nil"/>
              <w:right w:val="nil"/>
            </w:tcBorders>
            <w:shd w:val="clear" w:color="auto" w:fill="auto"/>
            <w:noWrap/>
            <w:vAlign w:val="bottom"/>
            <w:hideMark/>
          </w:tcPr>
          <w:p w14:paraId="3E68EFC5"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0.1</w:t>
            </w:r>
          </w:p>
        </w:tc>
        <w:tc>
          <w:tcPr>
            <w:tcW w:w="291" w:type="pct"/>
            <w:tcBorders>
              <w:top w:val="nil"/>
              <w:left w:val="nil"/>
              <w:bottom w:val="nil"/>
              <w:right w:val="nil"/>
            </w:tcBorders>
            <w:shd w:val="clear" w:color="auto" w:fill="auto"/>
            <w:noWrap/>
            <w:vAlign w:val="bottom"/>
            <w:hideMark/>
          </w:tcPr>
          <w:p w14:paraId="5AC33CBF"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0.7</w:t>
            </w:r>
          </w:p>
        </w:tc>
        <w:tc>
          <w:tcPr>
            <w:tcW w:w="291" w:type="pct"/>
            <w:tcBorders>
              <w:top w:val="nil"/>
              <w:left w:val="nil"/>
              <w:bottom w:val="nil"/>
              <w:right w:val="nil"/>
            </w:tcBorders>
            <w:shd w:val="clear" w:color="auto" w:fill="auto"/>
            <w:noWrap/>
            <w:vAlign w:val="bottom"/>
            <w:hideMark/>
          </w:tcPr>
          <w:p w14:paraId="0EFE3F9C"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0.1</w:t>
            </w:r>
          </w:p>
        </w:tc>
        <w:tc>
          <w:tcPr>
            <w:tcW w:w="281" w:type="pct"/>
            <w:tcBorders>
              <w:top w:val="nil"/>
              <w:left w:val="nil"/>
              <w:bottom w:val="nil"/>
              <w:right w:val="nil"/>
            </w:tcBorders>
            <w:shd w:val="clear" w:color="auto" w:fill="auto"/>
            <w:noWrap/>
            <w:vAlign w:val="bottom"/>
            <w:hideMark/>
          </w:tcPr>
          <w:p w14:paraId="4ADAFD71"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0.9</w:t>
            </w:r>
          </w:p>
        </w:tc>
      </w:tr>
      <w:tr w:rsidR="00DF7089" w:rsidRPr="00260BBB" w14:paraId="0EC02B7C" w14:textId="77777777" w:rsidTr="0040776F">
        <w:trPr>
          <w:trHeight w:val="300"/>
        </w:trPr>
        <w:tc>
          <w:tcPr>
            <w:tcW w:w="1718" w:type="pct"/>
            <w:tcBorders>
              <w:top w:val="nil"/>
              <w:left w:val="nil"/>
              <w:bottom w:val="nil"/>
              <w:right w:val="nil"/>
            </w:tcBorders>
            <w:shd w:val="clear" w:color="auto" w:fill="auto"/>
            <w:noWrap/>
            <w:hideMark/>
          </w:tcPr>
          <w:p w14:paraId="16AC6687"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53 General Clerical Workers</w:t>
            </w:r>
          </w:p>
        </w:tc>
        <w:tc>
          <w:tcPr>
            <w:tcW w:w="465" w:type="pct"/>
            <w:tcBorders>
              <w:top w:val="nil"/>
              <w:left w:val="nil"/>
              <w:bottom w:val="nil"/>
              <w:right w:val="nil"/>
            </w:tcBorders>
            <w:shd w:val="clear" w:color="auto" w:fill="auto"/>
            <w:noWrap/>
            <w:vAlign w:val="bottom"/>
            <w:hideMark/>
          </w:tcPr>
          <w:p w14:paraId="6EE6105F"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2.4</w:t>
            </w:r>
          </w:p>
        </w:tc>
        <w:tc>
          <w:tcPr>
            <w:tcW w:w="407" w:type="pct"/>
            <w:tcBorders>
              <w:top w:val="nil"/>
              <w:left w:val="nil"/>
              <w:bottom w:val="nil"/>
              <w:right w:val="nil"/>
            </w:tcBorders>
            <w:shd w:val="clear" w:color="auto" w:fill="auto"/>
            <w:noWrap/>
            <w:vAlign w:val="bottom"/>
            <w:hideMark/>
          </w:tcPr>
          <w:p w14:paraId="0B0F09B8"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4.3</w:t>
            </w:r>
          </w:p>
        </w:tc>
        <w:tc>
          <w:tcPr>
            <w:tcW w:w="356" w:type="pct"/>
            <w:tcBorders>
              <w:top w:val="nil"/>
              <w:left w:val="nil"/>
              <w:bottom w:val="nil"/>
              <w:right w:val="nil"/>
            </w:tcBorders>
            <w:shd w:val="clear" w:color="auto" w:fill="auto"/>
            <w:noWrap/>
            <w:vAlign w:val="bottom"/>
            <w:hideMark/>
          </w:tcPr>
          <w:p w14:paraId="5AF49F66"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3.1</w:t>
            </w:r>
          </w:p>
        </w:tc>
        <w:tc>
          <w:tcPr>
            <w:tcW w:w="255" w:type="pct"/>
            <w:tcBorders>
              <w:top w:val="nil"/>
              <w:left w:val="nil"/>
              <w:bottom w:val="nil"/>
              <w:right w:val="nil"/>
            </w:tcBorders>
            <w:shd w:val="clear" w:color="auto" w:fill="auto"/>
            <w:noWrap/>
            <w:vAlign w:val="bottom"/>
            <w:hideMark/>
          </w:tcPr>
          <w:p w14:paraId="7593F7CC"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107</w:t>
            </w:r>
          </w:p>
        </w:tc>
        <w:tc>
          <w:tcPr>
            <w:tcW w:w="100" w:type="pct"/>
            <w:tcBorders>
              <w:top w:val="nil"/>
              <w:left w:val="nil"/>
              <w:bottom w:val="nil"/>
              <w:right w:val="nil"/>
            </w:tcBorders>
            <w:shd w:val="clear" w:color="auto" w:fill="auto"/>
            <w:noWrap/>
            <w:vAlign w:val="bottom"/>
            <w:hideMark/>
          </w:tcPr>
          <w:p w14:paraId="489654F4"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4A45FA9E" w14:textId="77777777" w:rsidR="00DF7089" w:rsidRPr="00260BBB" w:rsidRDefault="00DF7089" w:rsidP="000919DD">
            <w:pPr>
              <w:spacing w:before="0"/>
              <w:jc w:val="right"/>
              <w:rPr>
                <w:rFonts w:ascii="Times New Roman" w:hAnsi="Times New Roman"/>
                <w:sz w:val="20"/>
                <w:lang w:eastAsia="en-AU"/>
              </w:rPr>
            </w:pPr>
          </w:p>
        </w:tc>
        <w:tc>
          <w:tcPr>
            <w:tcW w:w="87" w:type="pct"/>
            <w:tcBorders>
              <w:top w:val="nil"/>
              <w:left w:val="nil"/>
              <w:bottom w:val="nil"/>
              <w:right w:val="nil"/>
            </w:tcBorders>
            <w:shd w:val="clear" w:color="auto" w:fill="auto"/>
            <w:noWrap/>
            <w:vAlign w:val="bottom"/>
            <w:hideMark/>
          </w:tcPr>
          <w:p w14:paraId="79AC6167" w14:textId="77777777" w:rsidR="00DF7089" w:rsidRPr="00260BBB" w:rsidRDefault="00DF7089" w:rsidP="000919DD">
            <w:pPr>
              <w:spacing w:before="0"/>
              <w:jc w:val="right"/>
              <w:rPr>
                <w:rFonts w:ascii="Times New Roman" w:hAnsi="Times New Roman"/>
                <w:sz w:val="20"/>
                <w:lang w:eastAsia="en-AU"/>
              </w:rPr>
            </w:pPr>
          </w:p>
        </w:tc>
        <w:tc>
          <w:tcPr>
            <w:tcW w:w="291" w:type="pct"/>
            <w:tcBorders>
              <w:top w:val="nil"/>
              <w:left w:val="nil"/>
              <w:bottom w:val="nil"/>
              <w:right w:val="nil"/>
            </w:tcBorders>
            <w:shd w:val="clear" w:color="auto" w:fill="auto"/>
            <w:noWrap/>
            <w:vAlign w:val="bottom"/>
            <w:hideMark/>
          </w:tcPr>
          <w:p w14:paraId="65219CBC"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1.7</w:t>
            </w:r>
          </w:p>
        </w:tc>
        <w:tc>
          <w:tcPr>
            <w:tcW w:w="291" w:type="pct"/>
            <w:tcBorders>
              <w:top w:val="nil"/>
              <w:left w:val="nil"/>
              <w:bottom w:val="nil"/>
              <w:right w:val="nil"/>
            </w:tcBorders>
            <w:shd w:val="clear" w:color="auto" w:fill="auto"/>
            <w:noWrap/>
            <w:vAlign w:val="bottom"/>
            <w:hideMark/>
          </w:tcPr>
          <w:p w14:paraId="5586BCED"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3.2</w:t>
            </w:r>
          </w:p>
        </w:tc>
        <w:tc>
          <w:tcPr>
            <w:tcW w:w="291" w:type="pct"/>
            <w:tcBorders>
              <w:top w:val="nil"/>
              <w:left w:val="nil"/>
              <w:bottom w:val="nil"/>
              <w:right w:val="nil"/>
            </w:tcBorders>
            <w:shd w:val="clear" w:color="auto" w:fill="auto"/>
            <w:noWrap/>
            <w:vAlign w:val="bottom"/>
            <w:hideMark/>
          </w:tcPr>
          <w:p w14:paraId="2D0AA7C4"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1.7</w:t>
            </w:r>
          </w:p>
        </w:tc>
        <w:tc>
          <w:tcPr>
            <w:tcW w:w="281" w:type="pct"/>
            <w:tcBorders>
              <w:top w:val="nil"/>
              <w:left w:val="nil"/>
              <w:bottom w:val="nil"/>
              <w:right w:val="nil"/>
            </w:tcBorders>
            <w:shd w:val="clear" w:color="auto" w:fill="auto"/>
            <w:noWrap/>
            <w:vAlign w:val="bottom"/>
            <w:hideMark/>
          </w:tcPr>
          <w:p w14:paraId="0CD2D19D"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6.9</w:t>
            </w:r>
          </w:p>
        </w:tc>
      </w:tr>
      <w:tr w:rsidR="00DF7089" w:rsidRPr="00260BBB" w14:paraId="26964267" w14:textId="77777777" w:rsidTr="0040776F">
        <w:trPr>
          <w:trHeight w:val="300"/>
        </w:trPr>
        <w:tc>
          <w:tcPr>
            <w:tcW w:w="1718" w:type="pct"/>
            <w:tcBorders>
              <w:top w:val="nil"/>
              <w:left w:val="nil"/>
              <w:bottom w:val="nil"/>
              <w:right w:val="nil"/>
            </w:tcBorders>
            <w:shd w:val="clear" w:color="auto" w:fill="auto"/>
            <w:noWrap/>
            <w:hideMark/>
          </w:tcPr>
          <w:p w14:paraId="7D50F767"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54 Inquiry Clerks and Receptionists</w:t>
            </w:r>
          </w:p>
        </w:tc>
        <w:tc>
          <w:tcPr>
            <w:tcW w:w="465" w:type="pct"/>
            <w:tcBorders>
              <w:top w:val="nil"/>
              <w:left w:val="nil"/>
              <w:bottom w:val="nil"/>
              <w:right w:val="nil"/>
            </w:tcBorders>
            <w:shd w:val="clear" w:color="auto" w:fill="auto"/>
            <w:noWrap/>
            <w:vAlign w:val="bottom"/>
            <w:hideMark/>
          </w:tcPr>
          <w:p w14:paraId="263035F0"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2.7</w:t>
            </w:r>
          </w:p>
        </w:tc>
        <w:tc>
          <w:tcPr>
            <w:tcW w:w="407" w:type="pct"/>
            <w:tcBorders>
              <w:top w:val="nil"/>
              <w:left w:val="nil"/>
              <w:bottom w:val="nil"/>
              <w:right w:val="nil"/>
            </w:tcBorders>
            <w:shd w:val="clear" w:color="auto" w:fill="auto"/>
            <w:noWrap/>
            <w:vAlign w:val="bottom"/>
            <w:hideMark/>
          </w:tcPr>
          <w:p w14:paraId="2291F40F"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2.9</w:t>
            </w:r>
          </w:p>
        </w:tc>
        <w:tc>
          <w:tcPr>
            <w:tcW w:w="356" w:type="pct"/>
            <w:tcBorders>
              <w:top w:val="nil"/>
              <w:left w:val="nil"/>
              <w:bottom w:val="nil"/>
              <w:right w:val="nil"/>
            </w:tcBorders>
            <w:shd w:val="clear" w:color="auto" w:fill="auto"/>
            <w:noWrap/>
            <w:vAlign w:val="bottom"/>
            <w:hideMark/>
          </w:tcPr>
          <w:p w14:paraId="544C9BF2"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2.8</w:t>
            </w:r>
          </w:p>
        </w:tc>
        <w:tc>
          <w:tcPr>
            <w:tcW w:w="255" w:type="pct"/>
            <w:tcBorders>
              <w:top w:val="nil"/>
              <w:left w:val="nil"/>
              <w:bottom w:val="nil"/>
              <w:right w:val="nil"/>
            </w:tcBorders>
            <w:shd w:val="clear" w:color="auto" w:fill="auto"/>
            <w:noWrap/>
            <w:vAlign w:val="bottom"/>
            <w:hideMark/>
          </w:tcPr>
          <w:p w14:paraId="1A076B1B"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110</w:t>
            </w:r>
          </w:p>
        </w:tc>
        <w:tc>
          <w:tcPr>
            <w:tcW w:w="100" w:type="pct"/>
            <w:tcBorders>
              <w:top w:val="nil"/>
              <w:left w:val="nil"/>
              <w:bottom w:val="nil"/>
              <w:right w:val="nil"/>
            </w:tcBorders>
            <w:shd w:val="clear" w:color="auto" w:fill="auto"/>
            <w:noWrap/>
            <w:vAlign w:val="bottom"/>
            <w:hideMark/>
          </w:tcPr>
          <w:p w14:paraId="29A4BCA2"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2FE553D1" w14:textId="77777777" w:rsidR="00DF7089" w:rsidRPr="00260BBB" w:rsidRDefault="00DF7089" w:rsidP="000919DD">
            <w:pPr>
              <w:spacing w:before="0"/>
              <w:jc w:val="right"/>
              <w:rPr>
                <w:rFonts w:ascii="Times New Roman" w:hAnsi="Times New Roman"/>
                <w:sz w:val="20"/>
                <w:lang w:eastAsia="en-AU"/>
              </w:rPr>
            </w:pPr>
          </w:p>
        </w:tc>
        <w:tc>
          <w:tcPr>
            <w:tcW w:w="87" w:type="pct"/>
            <w:tcBorders>
              <w:top w:val="nil"/>
              <w:left w:val="nil"/>
              <w:bottom w:val="nil"/>
              <w:right w:val="nil"/>
            </w:tcBorders>
            <w:shd w:val="clear" w:color="auto" w:fill="auto"/>
            <w:noWrap/>
            <w:vAlign w:val="bottom"/>
            <w:hideMark/>
          </w:tcPr>
          <w:p w14:paraId="0BCD3EEA" w14:textId="77777777" w:rsidR="00DF7089" w:rsidRPr="00260BBB" w:rsidRDefault="00DF7089" w:rsidP="000919DD">
            <w:pPr>
              <w:spacing w:before="0"/>
              <w:jc w:val="right"/>
              <w:rPr>
                <w:rFonts w:ascii="Times New Roman" w:hAnsi="Times New Roman"/>
                <w:sz w:val="20"/>
                <w:lang w:eastAsia="en-AU"/>
              </w:rPr>
            </w:pPr>
          </w:p>
        </w:tc>
        <w:tc>
          <w:tcPr>
            <w:tcW w:w="291" w:type="pct"/>
            <w:tcBorders>
              <w:top w:val="nil"/>
              <w:left w:val="nil"/>
              <w:bottom w:val="nil"/>
              <w:right w:val="nil"/>
            </w:tcBorders>
            <w:shd w:val="clear" w:color="auto" w:fill="auto"/>
            <w:noWrap/>
            <w:vAlign w:val="bottom"/>
            <w:hideMark/>
          </w:tcPr>
          <w:p w14:paraId="5BF33D25"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1.9</w:t>
            </w:r>
          </w:p>
        </w:tc>
        <w:tc>
          <w:tcPr>
            <w:tcW w:w="291" w:type="pct"/>
            <w:tcBorders>
              <w:top w:val="nil"/>
              <w:left w:val="nil"/>
              <w:bottom w:val="nil"/>
              <w:right w:val="nil"/>
            </w:tcBorders>
            <w:shd w:val="clear" w:color="auto" w:fill="auto"/>
            <w:noWrap/>
            <w:vAlign w:val="bottom"/>
            <w:hideMark/>
          </w:tcPr>
          <w:p w14:paraId="1D7D9FBE"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3.5</w:t>
            </w:r>
          </w:p>
        </w:tc>
        <w:tc>
          <w:tcPr>
            <w:tcW w:w="291" w:type="pct"/>
            <w:tcBorders>
              <w:top w:val="nil"/>
              <w:left w:val="nil"/>
              <w:bottom w:val="nil"/>
              <w:right w:val="nil"/>
            </w:tcBorders>
            <w:shd w:val="clear" w:color="auto" w:fill="auto"/>
            <w:noWrap/>
            <w:vAlign w:val="bottom"/>
            <w:hideMark/>
          </w:tcPr>
          <w:p w14:paraId="7765F3B1"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1.4</w:t>
            </w:r>
          </w:p>
        </w:tc>
        <w:tc>
          <w:tcPr>
            <w:tcW w:w="281" w:type="pct"/>
            <w:tcBorders>
              <w:top w:val="nil"/>
              <w:left w:val="nil"/>
              <w:bottom w:val="nil"/>
              <w:right w:val="nil"/>
            </w:tcBorders>
            <w:shd w:val="clear" w:color="auto" w:fill="auto"/>
            <w:noWrap/>
            <w:vAlign w:val="bottom"/>
            <w:hideMark/>
          </w:tcPr>
          <w:p w14:paraId="1D42CBEF"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4.4</w:t>
            </w:r>
          </w:p>
        </w:tc>
      </w:tr>
      <w:tr w:rsidR="00DF7089" w:rsidRPr="00260BBB" w14:paraId="00DC768F" w14:textId="77777777" w:rsidTr="0040776F">
        <w:trPr>
          <w:trHeight w:val="300"/>
        </w:trPr>
        <w:tc>
          <w:tcPr>
            <w:tcW w:w="1718" w:type="pct"/>
            <w:tcBorders>
              <w:top w:val="nil"/>
              <w:left w:val="nil"/>
              <w:bottom w:val="nil"/>
              <w:right w:val="nil"/>
            </w:tcBorders>
            <w:shd w:val="clear" w:color="auto" w:fill="auto"/>
            <w:noWrap/>
            <w:hideMark/>
          </w:tcPr>
          <w:p w14:paraId="6D7E3432"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55 Numerical Clerks</w:t>
            </w:r>
          </w:p>
        </w:tc>
        <w:tc>
          <w:tcPr>
            <w:tcW w:w="465" w:type="pct"/>
            <w:tcBorders>
              <w:top w:val="nil"/>
              <w:left w:val="nil"/>
              <w:bottom w:val="nil"/>
              <w:right w:val="nil"/>
            </w:tcBorders>
            <w:shd w:val="clear" w:color="auto" w:fill="auto"/>
            <w:noWrap/>
            <w:vAlign w:val="bottom"/>
            <w:hideMark/>
          </w:tcPr>
          <w:p w14:paraId="1DA546A5"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2.2</w:t>
            </w:r>
          </w:p>
        </w:tc>
        <w:tc>
          <w:tcPr>
            <w:tcW w:w="407" w:type="pct"/>
            <w:tcBorders>
              <w:top w:val="nil"/>
              <w:left w:val="nil"/>
              <w:bottom w:val="nil"/>
              <w:right w:val="nil"/>
            </w:tcBorders>
            <w:shd w:val="clear" w:color="auto" w:fill="auto"/>
            <w:noWrap/>
            <w:vAlign w:val="bottom"/>
            <w:hideMark/>
          </w:tcPr>
          <w:p w14:paraId="6893F1BE"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1.6</w:t>
            </w:r>
          </w:p>
        </w:tc>
        <w:tc>
          <w:tcPr>
            <w:tcW w:w="356" w:type="pct"/>
            <w:tcBorders>
              <w:top w:val="nil"/>
              <w:left w:val="nil"/>
              <w:bottom w:val="nil"/>
              <w:right w:val="nil"/>
            </w:tcBorders>
            <w:shd w:val="clear" w:color="auto" w:fill="auto"/>
            <w:noWrap/>
            <w:vAlign w:val="bottom"/>
            <w:hideMark/>
          </w:tcPr>
          <w:p w14:paraId="0EAE0302"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2.0</w:t>
            </w:r>
          </w:p>
        </w:tc>
        <w:tc>
          <w:tcPr>
            <w:tcW w:w="255" w:type="pct"/>
            <w:tcBorders>
              <w:top w:val="nil"/>
              <w:left w:val="nil"/>
              <w:bottom w:val="nil"/>
              <w:right w:val="nil"/>
            </w:tcBorders>
            <w:shd w:val="clear" w:color="auto" w:fill="auto"/>
            <w:noWrap/>
            <w:vAlign w:val="bottom"/>
            <w:hideMark/>
          </w:tcPr>
          <w:p w14:paraId="44B6164E"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68</w:t>
            </w:r>
          </w:p>
        </w:tc>
        <w:tc>
          <w:tcPr>
            <w:tcW w:w="100" w:type="pct"/>
            <w:tcBorders>
              <w:top w:val="nil"/>
              <w:left w:val="nil"/>
              <w:bottom w:val="nil"/>
              <w:right w:val="nil"/>
            </w:tcBorders>
            <w:shd w:val="clear" w:color="auto" w:fill="auto"/>
            <w:noWrap/>
            <w:vAlign w:val="bottom"/>
            <w:hideMark/>
          </w:tcPr>
          <w:p w14:paraId="1882791E"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606D3203" w14:textId="77777777" w:rsidR="00DF7089" w:rsidRPr="00260BBB" w:rsidRDefault="00DF7089" w:rsidP="000919DD">
            <w:pPr>
              <w:spacing w:before="0"/>
              <w:jc w:val="right"/>
              <w:rPr>
                <w:rFonts w:ascii="Times New Roman" w:hAnsi="Times New Roman"/>
                <w:sz w:val="20"/>
                <w:lang w:eastAsia="en-AU"/>
              </w:rPr>
            </w:pPr>
          </w:p>
        </w:tc>
        <w:tc>
          <w:tcPr>
            <w:tcW w:w="87" w:type="pct"/>
            <w:tcBorders>
              <w:top w:val="nil"/>
              <w:left w:val="nil"/>
              <w:bottom w:val="nil"/>
              <w:right w:val="nil"/>
            </w:tcBorders>
            <w:shd w:val="clear" w:color="auto" w:fill="auto"/>
            <w:noWrap/>
            <w:vAlign w:val="bottom"/>
            <w:hideMark/>
          </w:tcPr>
          <w:p w14:paraId="58248D2E" w14:textId="77777777" w:rsidR="00DF7089" w:rsidRPr="00260BBB" w:rsidRDefault="00DF7089" w:rsidP="000919DD">
            <w:pPr>
              <w:spacing w:before="0"/>
              <w:jc w:val="right"/>
              <w:rPr>
                <w:rFonts w:ascii="Times New Roman" w:hAnsi="Times New Roman"/>
                <w:sz w:val="20"/>
                <w:lang w:eastAsia="en-AU"/>
              </w:rPr>
            </w:pPr>
          </w:p>
        </w:tc>
        <w:tc>
          <w:tcPr>
            <w:tcW w:w="291" w:type="pct"/>
            <w:tcBorders>
              <w:top w:val="nil"/>
              <w:left w:val="nil"/>
              <w:bottom w:val="nil"/>
              <w:right w:val="nil"/>
            </w:tcBorders>
            <w:shd w:val="clear" w:color="auto" w:fill="auto"/>
            <w:noWrap/>
            <w:vAlign w:val="bottom"/>
            <w:hideMark/>
          </w:tcPr>
          <w:p w14:paraId="0D4913BA"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1.4</w:t>
            </w:r>
          </w:p>
        </w:tc>
        <w:tc>
          <w:tcPr>
            <w:tcW w:w="291" w:type="pct"/>
            <w:tcBorders>
              <w:top w:val="nil"/>
              <w:left w:val="nil"/>
              <w:bottom w:val="nil"/>
              <w:right w:val="nil"/>
            </w:tcBorders>
            <w:shd w:val="clear" w:color="auto" w:fill="auto"/>
            <w:noWrap/>
            <w:vAlign w:val="bottom"/>
            <w:hideMark/>
          </w:tcPr>
          <w:p w14:paraId="47867D45"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3.0</w:t>
            </w:r>
          </w:p>
        </w:tc>
        <w:tc>
          <w:tcPr>
            <w:tcW w:w="291" w:type="pct"/>
            <w:tcBorders>
              <w:top w:val="nil"/>
              <w:left w:val="nil"/>
              <w:bottom w:val="nil"/>
              <w:right w:val="nil"/>
            </w:tcBorders>
            <w:shd w:val="clear" w:color="auto" w:fill="auto"/>
            <w:noWrap/>
            <w:vAlign w:val="bottom"/>
            <w:hideMark/>
          </w:tcPr>
          <w:p w14:paraId="0D808A79"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0.7</w:t>
            </w:r>
          </w:p>
        </w:tc>
        <w:tc>
          <w:tcPr>
            <w:tcW w:w="281" w:type="pct"/>
            <w:tcBorders>
              <w:top w:val="nil"/>
              <w:left w:val="nil"/>
              <w:bottom w:val="nil"/>
              <w:right w:val="nil"/>
            </w:tcBorders>
            <w:shd w:val="clear" w:color="auto" w:fill="auto"/>
            <w:noWrap/>
            <w:vAlign w:val="bottom"/>
            <w:hideMark/>
          </w:tcPr>
          <w:p w14:paraId="174D0599"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2.4</w:t>
            </w:r>
          </w:p>
        </w:tc>
      </w:tr>
      <w:tr w:rsidR="00DF7089" w:rsidRPr="00260BBB" w14:paraId="26E9CB12" w14:textId="77777777" w:rsidTr="0040776F">
        <w:trPr>
          <w:trHeight w:val="300"/>
        </w:trPr>
        <w:tc>
          <w:tcPr>
            <w:tcW w:w="1718" w:type="pct"/>
            <w:tcBorders>
              <w:top w:val="nil"/>
              <w:left w:val="nil"/>
              <w:bottom w:val="nil"/>
              <w:right w:val="nil"/>
            </w:tcBorders>
            <w:shd w:val="clear" w:color="auto" w:fill="auto"/>
            <w:noWrap/>
            <w:hideMark/>
          </w:tcPr>
          <w:p w14:paraId="24BCF35D"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56 Clerical and Office Support Workers</w:t>
            </w:r>
          </w:p>
        </w:tc>
        <w:tc>
          <w:tcPr>
            <w:tcW w:w="465" w:type="pct"/>
            <w:tcBorders>
              <w:top w:val="nil"/>
              <w:left w:val="nil"/>
              <w:bottom w:val="nil"/>
              <w:right w:val="nil"/>
            </w:tcBorders>
            <w:shd w:val="clear" w:color="auto" w:fill="auto"/>
            <w:noWrap/>
            <w:vAlign w:val="bottom"/>
            <w:hideMark/>
          </w:tcPr>
          <w:p w14:paraId="7FD0FF17"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0.6</w:t>
            </w:r>
          </w:p>
        </w:tc>
        <w:tc>
          <w:tcPr>
            <w:tcW w:w="407" w:type="pct"/>
            <w:tcBorders>
              <w:top w:val="nil"/>
              <w:left w:val="nil"/>
              <w:bottom w:val="nil"/>
              <w:right w:val="nil"/>
            </w:tcBorders>
            <w:shd w:val="clear" w:color="auto" w:fill="auto"/>
            <w:noWrap/>
            <w:vAlign w:val="bottom"/>
            <w:hideMark/>
          </w:tcPr>
          <w:p w14:paraId="0FD70590"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0.6</w:t>
            </w:r>
          </w:p>
        </w:tc>
        <w:tc>
          <w:tcPr>
            <w:tcW w:w="356" w:type="pct"/>
            <w:tcBorders>
              <w:top w:val="nil"/>
              <w:left w:val="nil"/>
              <w:bottom w:val="nil"/>
              <w:right w:val="nil"/>
            </w:tcBorders>
            <w:shd w:val="clear" w:color="auto" w:fill="auto"/>
            <w:noWrap/>
            <w:vAlign w:val="bottom"/>
            <w:hideMark/>
          </w:tcPr>
          <w:p w14:paraId="46FD2C45"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0.6</w:t>
            </w:r>
          </w:p>
        </w:tc>
        <w:tc>
          <w:tcPr>
            <w:tcW w:w="255" w:type="pct"/>
            <w:tcBorders>
              <w:top w:val="nil"/>
              <w:left w:val="nil"/>
              <w:bottom w:val="nil"/>
              <w:right w:val="nil"/>
            </w:tcBorders>
            <w:shd w:val="clear" w:color="auto" w:fill="auto"/>
            <w:noWrap/>
            <w:vAlign w:val="bottom"/>
            <w:hideMark/>
          </w:tcPr>
          <w:p w14:paraId="79982D6D"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22</w:t>
            </w:r>
          </w:p>
        </w:tc>
        <w:tc>
          <w:tcPr>
            <w:tcW w:w="100" w:type="pct"/>
            <w:tcBorders>
              <w:top w:val="nil"/>
              <w:left w:val="nil"/>
              <w:bottom w:val="nil"/>
              <w:right w:val="nil"/>
            </w:tcBorders>
            <w:shd w:val="clear" w:color="auto" w:fill="auto"/>
            <w:noWrap/>
            <w:vAlign w:val="bottom"/>
            <w:hideMark/>
          </w:tcPr>
          <w:p w14:paraId="5E13B10C"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347BFC57" w14:textId="77777777" w:rsidR="00DF7089" w:rsidRPr="00260BBB" w:rsidRDefault="00DF7089" w:rsidP="000919DD">
            <w:pPr>
              <w:spacing w:before="0"/>
              <w:jc w:val="right"/>
              <w:rPr>
                <w:rFonts w:ascii="Times New Roman" w:hAnsi="Times New Roman"/>
                <w:sz w:val="20"/>
                <w:lang w:eastAsia="en-AU"/>
              </w:rPr>
            </w:pPr>
          </w:p>
        </w:tc>
        <w:tc>
          <w:tcPr>
            <w:tcW w:w="87" w:type="pct"/>
            <w:tcBorders>
              <w:top w:val="nil"/>
              <w:left w:val="nil"/>
              <w:right w:val="nil"/>
            </w:tcBorders>
            <w:shd w:val="clear" w:color="auto" w:fill="auto"/>
            <w:noWrap/>
            <w:vAlign w:val="bottom"/>
            <w:hideMark/>
          </w:tcPr>
          <w:p w14:paraId="138C6D6D" w14:textId="77777777" w:rsidR="00DF7089" w:rsidRPr="00260BBB" w:rsidRDefault="00DF7089" w:rsidP="000919DD">
            <w:pPr>
              <w:spacing w:before="0"/>
              <w:jc w:val="right"/>
              <w:rPr>
                <w:rFonts w:ascii="Times New Roman" w:hAnsi="Times New Roman"/>
                <w:sz w:val="20"/>
                <w:lang w:eastAsia="en-AU"/>
              </w:rPr>
            </w:pPr>
          </w:p>
        </w:tc>
        <w:tc>
          <w:tcPr>
            <w:tcW w:w="291" w:type="pct"/>
            <w:tcBorders>
              <w:top w:val="nil"/>
              <w:left w:val="nil"/>
              <w:bottom w:val="nil"/>
              <w:right w:val="nil"/>
            </w:tcBorders>
            <w:shd w:val="clear" w:color="auto" w:fill="auto"/>
            <w:noWrap/>
            <w:vAlign w:val="bottom"/>
            <w:hideMark/>
          </w:tcPr>
          <w:p w14:paraId="0D4E9D95"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0.2</w:t>
            </w:r>
          </w:p>
        </w:tc>
        <w:tc>
          <w:tcPr>
            <w:tcW w:w="291" w:type="pct"/>
            <w:tcBorders>
              <w:top w:val="nil"/>
              <w:left w:val="nil"/>
              <w:bottom w:val="nil"/>
              <w:right w:val="nil"/>
            </w:tcBorders>
            <w:shd w:val="clear" w:color="auto" w:fill="auto"/>
            <w:noWrap/>
            <w:vAlign w:val="bottom"/>
            <w:hideMark/>
          </w:tcPr>
          <w:p w14:paraId="1C000C56"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1.0</w:t>
            </w:r>
          </w:p>
        </w:tc>
        <w:tc>
          <w:tcPr>
            <w:tcW w:w="291" w:type="pct"/>
            <w:tcBorders>
              <w:top w:val="nil"/>
              <w:left w:val="nil"/>
              <w:bottom w:val="nil"/>
              <w:right w:val="nil"/>
            </w:tcBorders>
            <w:shd w:val="clear" w:color="auto" w:fill="auto"/>
            <w:noWrap/>
            <w:vAlign w:val="bottom"/>
            <w:hideMark/>
          </w:tcPr>
          <w:p w14:paraId="48E6035A"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0.0</w:t>
            </w:r>
          </w:p>
        </w:tc>
        <w:tc>
          <w:tcPr>
            <w:tcW w:w="281" w:type="pct"/>
            <w:tcBorders>
              <w:top w:val="nil"/>
              <w:left w:val="nil"/>
              <w:bottom w:val="nil"/>
              <w:right w:val="nil"/>
            </w:tcBorders>
            <w:shd w:val="clear" w:color="auto" w:fill="auto"/>
            <w:noWrap/>
            <w:vAlign w:val="bottom"/>
            <w:hideMark/>
          </w:tcPr>
          <w:p w14:paraId="3B1B71CE"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1.2</w:t>
            </w:r>
          </w:p>
        </w:tc>
      </w:tr>
      <w:tr w:rsidR="00DF7089" w:rsidRPr="00260BBB" w14:paraId="5A1BD059" w14:textId="77777777" w:rsidTr="0040776F">
        <w:trPr>
          <w:trHeight w:val="300"/>
        </w:trPr>
        <w:tc>
          <w:tcPr>
            <w:tcW w:w="1718" w:type="pct"/>
            <w:tcBorders>
              <w:top w:val="nil"/>
              <w:left w:val="nil"/>
              <w:bottom w:val="single" w:sz="4" w:space="0" w:color="auto"/>
              <w:right w:val="nil"/>
            </w:tcBorders>
            <w:shd w:val="clear" w:color="auto" w:fill="auto"/>
            <w:noWrap/>
            <w:hideMark/>
          </w:tcPr>
          <w:p w14:paraId="72204635"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59 Other Clerical and Administrative Workers</w:t>
            </w:r>
          </w:p>
        </w:tc>
        <w:tc>
          <w:tcPr>
            <w:tcW w:w="465" w:type="pct"/>
            <w:tcBorders>
              <w:top w:val="nil"/>
              <w:left w:val="nil"/>
              <w:bottom w:val="single" w:sz="4" w:space="0" w:color="auto"/>
              <w:right w:val="nil"/>
            </w:tcBorders>
            <w:shd w:val="clear" w:color="auto" w:fill="auto"/>
            <w:noWrap/>
            <w:vAlign w:val="bottom"/>
            <w:hideMark/>
          </w:tcPr>
          <w:p w14:paraId="5B3242D5"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2.7</w:t>
            </w:r>
          </w:p>
        </w:tc>
        <w:tc>
          <w:tcPr>
            <w:tcW w:w="407" w:type="pct"/>
            <w:tcBorders>
              <w:top w:val="nil"/>
              <w:left w:val="nil"/>
              <w:bottom w:val="single" w:sz="4" w:space="0" w:color="auto"/>
              <w:right w:val="nil"/>
            </w:tcBorders>
            <w:shd w:val="clear" w:color="auto" w:fill="auto"/>
            <w:noWrap/>
            <w:vAlign w:val="bottom"/>
            <w:hideMark/>
          </w:tcPr>
          <w:p w14:paraId="323ACEA8"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1.8</w:t>
            </w:r>
          </w:p>
        </w:tc>
        <w:tc>
          <w:tcPr>
            <w:tcW w:w="356" w:type="pct"/>
            <w:tcBorders>
              <w:top w:val="nil"/>
              <w:left w:val="nil"/>
              <w:bottom w:val="single" w:sz="4" w:space="0" w:color="auto"/>
              <w:right w:val="nil"/>
            </w:tcBorders>
            <w:shd w:val="clear" w:color="auto" w:fill="auto"/>
            <w:noWrap/>
            <w:vAlign w:val="bottom"/>
            <w:hideMark/>
          </w:tcPr>
          <w:p w14:paraId="1516BE61"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2.4</w:t>
            </w:r>
          </w:p>
        </w:tc>
        <w:tc>
          <w:tcPr>
            <w:tcW w:w="255" w:type="pct"/>
            <w:tcBorders>
              <w:top w:val="nil"/>
              <w:left w:val="nil"/>
              <w:bottom w:val="single" w:sz="4" w:space="0" w:color="auto"/>
              <w:right w:val="nil"/>
            </w:tcBorders>
            <w:shd w:val="clear" w:color="auto" w:fill="auto"/>
            <w:noWrap/>
            <w:vAlign w:val="bottom"/>
            <w:hideMark/>
          </w:tcPr>
          <w:p w14:paraId="24923D52"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99</w:t>
            </w:r>
          </w:p>
        </w:tc>
        <w:tc>
          <w:tcPr>
            <w:tcW w:w="100" w:type="pct"/>
            <w:tcBorders>
              <w:top w:val="nil"/>
              <w:left w:val="nil"/>
              <w:bottom w:val="nil"/>
              <w:right w:val="nil"/>
            </w:tcBorders>
            <w:shd w:val="clear" w:color="auto" w:fill="auto"/>
            <w:noWrap/>
            <w:vAlign w:val="bottom"/>
            <w:hideMark/>
          </w:tcPr>
          <w:p w14:paraId="19474177"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single" w:sz="4" w:space="0" w:color="auto"/>
              <w:right w:val="nil"/>
            </w:tcBorders>
            <w:shd w:val="clear" w:color="auto" w:fill="auto"/>
            <w:noWrap/>
            <w:vAlign w:val="bottom"/>
            <w:hideMark/>
          </w:tcPr>
          <w:p w14:paraId="5DA7416E" w14:textId="77777777" w:rsidR="00DF7089" w:rsidRPr="00260BBB" w:rsidRDefault="00DF7089" w:rsidP="000919DD">
            <w:pPr>
              <w:spacing w:before="0"/>
              <w:jc w:val="right"/>
              <w:rPr>
                <w:rFonts w:cs="Arial"/>
                <w:color w:val="000000"/>
                <w:sz w:val="16"/>
                <w:szCs w:val="16"/>
                <w:lang w:eastAsia="en-AU"/>
              </w:rPr>
            </w:pPr>
          </w:p>
        </w:tc>
        <w:tc>
          <w:tcPr>
            <w:tcW w:w="87" w:type="pct"/>
            <w:tcBorders>
              <w:top w:val="nil"/>
              <w:left w:val="nil"/>
              <w:right w:val="nil"/>
            </w:tcBorders>
            <w:shd w:val="clear" w:color="auto" w:fill="auto"/>
            <w:noWrap/>
            <w:vAlign w:val="bottom"/>
            <w:hideMark/>
          </w:tcPr>
          <w:p w14:paraId="7485F293" w14:textId="77777777" w:rsidR="00DF7089" w:rsidRPr="00260BBB" w:rsidRDefault="00DF7089" w:rsidP="000919DD">
            <w:pPr>
              <w:spacing w:before="0"/>
              <w:jc w:val="right"/>
              <w:rPr>
                <w:rFonts w:ascii="Calibri" w:hAnsi="Calibri" w:cs="Calibri"/>
                <w:color w:val="000000"/>
                <w:szCs w:val="22"/>
                <w:lang w:eastAsia="en-AU"/>
              </w:rPr>
            </w:pPr>
          </w:p>
        </w:tc>
        <w:tc>
          <w:tcPr>
            <w:tcW w:w="291" w:type="pct"/>
            <w:tcBorders>
              <w:top w:val="nil"/>
              <w:left w:val="nil"/>
              <w:bottom w:val="single" w:sz="4" w:space="0" w:color="auto"/>
              <w:right w:val="nil"/>
            </w:tcBorders>
            <w:shd w:val="clear" w:color="auto" w:fill="auto"/>
            <w:noWrap/>
            <w:vAlign w:val="bottom"/>
            <w:hideMark/>
          </w:tcPr>
          <w:p w14:paraId="51B7D488"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2.0</w:t>
            </w:r>
          </w:p>
        </w:tc>
        <w:tc>
          <w:tcPr>
            <w:tcW w:w="291" w:type="pct"/>
            <w:tcBorders>
              <w:top w:val="nil"/>
              <w:left w:val="nil"/>
              <w:bottom w:val="single" w:sz="4" w:space="0" w:color="auto"/>
              <w:right w:val="nil"/>
            </w:tcBorders>
            <w:shd w:val="clear" w:color="auto" w:fill="auto"/>
            <w:noWrap/>
            <w:vAlign w:val="bottom"/>
            <w:hideMark/>
          </w:tcPr>
          <w:p w14:paraId="14614B3D"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3.4</w:t>
            </w:r>
          </w:p>
        </w:tc>
        <w:tc>
          <w:tcPr>
            <w:tcW w:w="291" w:type="pct"/>
            <w:tcBorders>
              <w:top w:val="nil"/>
              <w:left w:val="nil"/>
              <w:bottom w:val="single" w:sz="4" w:space="0" w:color="auto"/>
              <w:right w:val="nil"/>
            </w:tcBorders>
            <w:shd w:val="clear" w:color="auto" w:fill="auto"/>
            <w:noWrap/>
            <w:vAlign w:val="bottom"/>
            <w:hideMark/>
          </w:tcPr>
          <w:p w14:paraId="739010DD"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0.7</w:t>
            </w:r>
          </w:p>
        </w:tc>
        <w:tc>
          <w:tcPr>
            <w:tcW w:w="281" w:type="pct"/>
            <w:tcBorders>
              <w:top w:val="nil"/>
              <w:left w:val="nil"/>
              <w:bottom w:val="single" w:sz="4" w:space="0" w:color="auto"/>
              <w:right w:val="nil"/>
            </w:tcBorders>
            <w:shd w:val="clear" w:color="auto" w:fill="auto"/>
            <w:noWrap/>
            <w:vAlign w:val="bottom"/>
            <w:hideMark/>
          </w:tcPr>
          <w:p w14:paraId="78E3E6D7"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2.8</w:t>
            </w:r>
          </w:p>
        </w:tc>
      </w:tr>
      <w:tr w:rsidR="00DF7089" w:rsidRPr="00260BBB" w14:paraId="36BD8B55" w14:textId="77777777" w:rsidTr="0040776F">
        <w:trPr>
          <w:trHeight w:val="300"/>
        </w:trPr>
        <w:tc>
          <w:tcPr>
            <w:tcW w:w="1718" w:type="pct"/>
            <w:tcBorders>
              <w:top w:val="nil"/>
              <w:left w:val="nil"/>
              <w:bottom w:val="nil"/>
              <w:right w:val="nil"/>
            </w:tcBorders>
            <w:shd w:val="clear" w:color="auto" w:fill="auto"/>
            <w:noWrap/>
            <w:hideMark/>
          </w:tcPr>
          <w:p w14:paraId="7814C51D" w14:textId="77777777" w:rsidR="00DF7089" w:rsidRPr="00260BBB" w:rsidRDefault="00DF7089" w:rsidP="0040776F">
            <w:pPr>
              <w:spacing w:before="0"/>
              <w:rPr>
                <w:rFonts w:cs="Arial"/>
                <w:b/>
                <w:bCs/>
                <w:color w:val="000000"/>
                <w:sz w:val="16"/>
                <w:szCs w:val="16"/>
                <w:lang w:eastAsia="en-AU"/>
              </w:rPr>
            </w:pPr>
            <w:r w:rsidRPr="00260BBB">
              <w:rPr>
                <w:rFonts w:cs="Arial"/>
                <w:b/>
                <w:bCs/>
                <w:color w:val="000000"/>
                <w:sz w:val="16"/>
                <w:szCs w:val="16"/>
                <w:lang w:eastAsia="en-AU"/>
              </w:rPr>
              <w:t xml:space="preserve">6 SALES WORKERS </w:t>
            </w:r>
            <w:proofErr w:type="spellStart"/>
            <w:r w:rsidRPr="00260BBB">
              <w:rPr>
                <w:rFonts w:cs="Arial"/>
                <w:b/>
                <w:bCs/>
                <w:color w:val="000000"/>
                <w:sz w:val="16"/>
                <w:szCs w:val="16"/>
                <w:lang w:eastAsia="en-AU"/>
              </w:rPr>
              <w:t>nfd</w:t>
            </w:r>
            <w:proofErr w:type="spellEnd"/>
          </w:p>
        </w:tc>
        <w:tc>
          <w:tcPr>
            <w:tcW w:w="465" w:type="pct"/>
            <w:tcBorders>
              <w:top w:val="nil"/>
              <w:left w:val="nil"/>
              <w:bottom w:val="nil"/>
              <w:right w:val="nil"/>
            </w:tcBorders>
            <w:shd w:val="clear" w:color="auto" w:fill="auto"/>
            <w:noWrap/>
            <w:vAlign w:val="bottom"/>
            <w:hideMark/>
          </w:tcPr>
          <w:p w14:paraId="4FDAE11F" w14:textId="77777777" w:rsidR="00DF7089" w:rsidRPr="00260BBB" w:rsidRDefault="00DF7089" w:rsidP="000919DD">
            <w:pPr>
              <w:spacing w:before="0"/>
              <w:jc w:val="right"/>
              <w:rPr>
                <w:rFonts w:cs="Arial"/>
                <w:b/>
                <w:bCs/>
                <w:color w:val="000000"/>
                <w:sz w:val="16"/>
                <w:szCs w:val="16"/>
                <w:lang w:eastAsia="en-AU"/>
              </w:rPr>
            </w:pPr>
          </w:p>
        </w:tc>
        <w:tc>
          <w:tcPr>
            <w:tcW w:w="407" w:type="pct"/>
            <w:tcBorders>
              <w:top w:val="nil"/>
              <w:left w:val="nil"/>
              <w:bottom w:val="nil"/>
              <w:right w:val="nil"/>
            </w:tcBorders>
            <w:shd w:val="clear" w:color="auto" w:fill="auto"/>
            <w:noWrap/>
            <w:vAlign w:val="bottom"/>
            <w:hideMark/>
          </w:tcPr>
          <w:p w14:paraId="1AFB3835" w14:textId="77777777" w:rsidR="00DF7089" w:rsidRPr="00260BBB" w:rsidRDefault="00DF7089" w:rsidP="000919DD">
            <w:pPr>
              <w:spacing w:before="0"/>
              <w:jc w:val="right"/>
              <w:rPr>
                <w:rFonts w:ascii="Times New Roman" w:hAnsi="Times New Roman"/>
                <w:sz w:val="20"/>
                <w:lang w:eastAsia="en-AU"/>
              </w:rPr>
            </w:pPr>
          </w:p>
        </w:tc>
        <w:tc>
          <w:tcPr>
            <w:tcW w:w="356" w:type="pct"/>
            <w:tcBorders>
              <w:top w:val="nil"/>
              <w:left w:val="nil"/>
              <w:bottom w:val="nil"/>
              <w:right w:val="nil"/>
            </w:tcBorders>
            <w:shd w:val="clear" w:color="auto" w:fill="auto"/>
            <w:noWrap/>
            <w:vAlign w:val="bottom"/>
            <w:hideMark/>
          </w:tcPr>
          <w:p w14:paraId="32A809D8" w14:textId="77777777" w:rsidR="00DF7089" w:rsidRPr="00260BBB" w:rsidRDefault="00DF7089" w:rsidP="000919DD">
            <w:pPr>
              <w:spacing w:before="0"/>
              <w:jc w:val="right"/>
              <w:rPr>
                <w:rFonts w:ascii="Times New Roman" w:hAnsi="Times New Roman"/>
                <w:sz w:val="20"/>
                <w:lang w:eastAsia="en-AU"/>
              </w:rPr>
            </w:pPr>
          </w:p>
        </w:tc>
        <w:tc>
          <w:tcPr>
            <w:tcW w:w="255" w:type="pct"/>
            <w:tcBorders>
              <w:top w:val="nil"/>
              <w:left w:val="nil"/>
              <w:bottom w:val="nil"/>
              <w:right w:val="nil"/>
            </w:tcBorders>
            <w:shd w:val="clear" w:color="auto" w:fill="auto"/>
            <w:noWrap/>
            <w:vAlign w:val="bottom"/>
            <w:hideMark/>
          </w:tcPr>
          <w:p w14:paraId="738E6CF8" w14:textId="77777777" w:rsidR="00DF7089" w:rsidRPr="00260BBB" w:rsidRDefault="00DF7089" w:rsidP="000919DD">
            <w:pPr>
              <w:spacing w:before="0"/>
              <w:jc w:val="right"/>
              <w:rPr>
                <w:rFonts w:ascii="Times New Roman" w:hAnsi="Times New Roman"/>
                <w:sz w:val="20"/>
                <w:lang w:eastAsia="en-AU"/>
              </w:rPr>
            </w:pPr>
          </w:p>
        </w:tc>
        <w:tc>
          <w:tcPr>
            <w:tcW w:w="100" w:type="pct"/>
            <w:tcBorders>
              <w:top w:val="nil"/>
              <w:left w:val="nil"/>
              <w:bottom w:val="nil"/>
              <w:right w:val="nil"/>
            </w:tcBorders>
            <w:shd w:val="clear" w:color="auto" w:fill="auto"/>
            <w:noWrap/>
            <w:vAlign w:val="bottom"/>
            <w:hideMark/>
          </w:tcPr>
          <w:p w14:paraId="39F76D91" w14:textId="77777777" w:rsidR="00DF7089" w:rsidRPr="00260BBB" w:rsidRDefault="00DF7089" w:rsidP="000919DD">
            <w:pPr>
              <w:spacing w:before="0"/>
              <w:jc w:val="right"/>
              <w:rPr>
                <w:rFonts w:ascii="Times New Roman" w:hAnsi="Times New Roman"/>
                <w:sz w:val="20"/>
                <w:lang w:eastAsia="en-AU"/>
              </w:rPr>
            </w:pPr>
          </w:p>
        </w:tc>
        <w:tc>
          <w:tcPr>
            <w:tcW w:w="458" w:type="pct"/>
            <w:tcBorders>
              <w:top w:val="nil"/>
              <w:left w:val="nil"/>
              <w:bottom w:val="nil"/>
              <w:right w:val="nil"/>
            </w:tcBorders>
            <w:shd w:val="clear" w:color="auto" w:fill="auto"/>
            <w:noWrap/>
            <w:vAlign w:val="bottom"/>
            <w:hideMark/>
          </w:tcPr>
          <w:p w14:paraId="643316BC" w14:textId="77777777" w:rsidR="00DF7089" w:rsidRPr="00260BBB" w:rsidRDefault="00DF7089" w:rsidP="000919DD">
            <w:pPr>
              <w:spacing w:before="0"/>
              <w:jc w:val="right"/>
              <w:rPr>
                <w:rFonts w:ascii="Times New Roman" w:hAnsi="Times New Roman"/>
                <w:sz w:val="20"/>
                <w:lang w:eastAsia="en-AU"/>
              </w:rPr>
            </w:pPr>
          </w:p>
        </w:tc>
        <w:tc>
          <w:tcPr>
            <w:tcW w:w="87" w:type="pct"/>
            <w:tcBorders>
              <w:left w:val="nil"/>
              <w:bottom w:val="nil"/>
              <w:right w:val="nil"/>
            </w:tcBorders>
            <w:shd w:val="clear" w:color="auto" w:fill="auto"/>
            <w:noWrap/>
            <w:vAlign w:val="bottom"/>
            <w:hideMark/>
          </w:tcPr>
          <w:p w14:paraId="16FC19F1" w14:textId="77777777" w:rsidR="00DF7089" w:rsidRPr="00260BBB" w:rsidRDefault="00DF7089" w:rsidP="000919DD">
            <w:pPr>
              <w:spacing w:before="0"/>
              <w:jc w:val="right"/>
              <w:rPr>
                <w:rFonts w:ascii="Calibri" w:hAnsi="Calibri" w:cs="Calibri"/>
                <w:color w:val="000000"/>
                <w:szCs w:val="22"/>
                <w:lang w:eastAsia="en-AU"/>
              </w:rPr>
            </w:pPr>
          </w:p>
        </w:tc>
        <w:tc>
          <w:tcPr>
            <w:tcW w:w="291" w:type="pct"/>
            <w:tcBorders>
              <w:top w:val="nil"/>
              <w:left w:val="nil"/>
              <w:bottom w:val="nil"/>
              <w:right w:val="nil"/>
            </w:tcBorders>
            <w:shd w:val="clear" w:color="auto" w:fill="auto"/>
            <w:noWrap/>
            <w:vAlign w:val="bottom"/>
            <w:hideMark/>
          </w:tcPr>
          <w:p w14:paraId="607BFEC0" w14:textId="77777777" w:rsidR="00DF7089" w:rsidRPr="00260BBB" w:rsidRDefault="00DF7089" w:rsidP="000919DD">
            <w:pPr>
              <w:spacing w:before="0"/>
              <w:jc w:val="right"/>
              <w:rPr>
                <w:rFonts w:ascii="Calibri" w:hAnsi="Calibri" w:cs="Calibri"/>
                <w:color w:val="000000"/>
                <w:szCs w:val="22"/>
                <w:lang w:eastAsia="en-AU"/>
              </w:rPr>
            </w:pPr>
          </w:p>
        </w:tc>
        <w:tc>
          <w:tcPr>
            <w:tcW w:w="291" w:type="pct"/>
            <w:tcBorders>
              <w:top w:val="nil"/>
              <w:left w:val="nil"/>
              <w:bottom w:val="nil"/>
              <w:right w:val="nil"/>
            </w:tcBorders>
            <w:shd w:val="clear" w:color="auto" w:fill="auto"/>
            <w:noWrap/>
            <w:vAlign w:val="bottom"/>
            <w:hideMark/>
          </w:tcPr>
          <w:p w14:paraId="0FE9018A" w14:textId="77777777" w:rsidR="00DF7089" w:rsidRPr="00260BBB" w:rsidRDefault="00DF7089" w:rsidP="000919DD">
            <w:pPr>
              <w:spacing w:before="0"/>
              <w:jc w:val="right"/>
              <w:rPr>
                <w:rFonts w:ascii="Times New Roman" w:hAnsi="Times New Roman"/>
                <w:sz w:val="20"/>
                <w:lang w:eastAsia="en-AU"/>
              </w:rPr>
            </w:pPr>
          </w:p>
        </w:tc>
        <w:tc>
          <w:tcPr>
            <w:tcW w:w="291" w:type="pct"/>
            <w:tcBorders>
              <w:top w:val="nil"/>
              <w:left w:val="nil"/>
              <w:bottom w:val="nil"/>
              <w:right w:val="nil"/>
            </w:tcBorders>
            <w:shd w:val="clear" w:color="auto" w:fill="auto"/>
            <w:noWrap/>
            <w:vAlign w:val="bottom"/>
            <w:hideMark/>
          </w:tcPr>
          <w:p w14:paraId="78ECD349" w14:textId="77777777" w:rsidR="00DF7089" w:rsidRPr="00260BBB" w:rsidRDefault="00DF7089" w:rsidP="000919DD">
            <w:pPr>
              <w:spacing w:before="0"/>
              <w:jc w:val="right"/>
              <w:rPr>
                <w:rFonts w:ascii="Times New Roman" w:hAnsi="Times New Roman"/>
                <w:sz w:val="20"/>
                <w:lang w:eastAsia="en-AU"/>
              </w:rPr>
            </w:pPr>
          </w:p>
        </w:tc>
        <w:tc>
          <w:tcPr>
            <w:tcW w:w="281" w:type="pct"/>
            <w:tcBorders>
              <w:top w:val="nil"/>
              <w:left w:val="nil"/>
              <w:bottom w:val="nil"/>
              <w:right w:val="nil"/>
            </w:tcBorders>
            <w:shd w:val="clear" w:color="auto" w:fill="auto"/>
            <w:noWrap/>
            <w:vAlign w:val="bottom"/>
            <w:hideMark/>
          </w:tcPr>
          <w:p w14:paraId="307294A7" w14:textId="77777777" w:rsidR="00DF7089" w:rsidRPr="00260BBB" w:rsidRDefault="00DF7089" w:rsidP="000919DD">
            <w:pPr>
              <w:spacing w:before="0"/>
              <w:jc w:val="right"/>
              <w:rPr>
                <w:rFonts w:ascii="Times New Roman" w:hAnsi="Times New Roman"/>
                <w:sz w:val="20"/>
                <w:lang w:eastAsia="en-AU"/>
              </w:rPr>
            </w:pPr>
          </w:p>
        </w:tc>
      </w:tr>
      <w:tr w:rsidR="00DF7089" w:rsidRPr="00260BBB" w14:paraId="2A99A633" w14:textId="77777777" w:rsidTr="0040776F">
        <w:trPr>
          <w:trHeight w:val="300"/>
        </w:trPr>
        <w:tc>
          <w:tcPr>
            <w:tcW w:w="1718" w:type="pct"/>
            <w:tcBorders>
              <w:top w:val="nil"/>
              <w:left w:val="nil"/>
              <w:bottom w:val="nil"/>
              <w:right w:val="nil"/>
            </w:tcBorders>
            <w:shd w:val="clear" w:color="auto" w:fill="auto"/>
            <w:noWrap/>
            <w:hideMark/>
          </w:tcPr>
          <w:p w14:paraId="20970C5B"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61 Sales Representatives and Agents</w:t>
            </w:r>
          </w:p>
        </w:tc>
        <w:tc>
          <w:tcPr>
            <w:tcW w:w="465" w:type="pct"/>
            <w:tcBorders>
              <w:top w:val="nil"/>
              <w:left w:val="nil"/>
              <w:bottom w:val="nil"/>
              <w:right w:val="nil"/>
            </w:tcBorders>
            <w:shd w:val="clear" w:color="auto" w:fill="auto"/>
            <w:noWrap/>
            <w:vAlign w:val="bottom"/>
            <w:hideMark/>
          </w:tcPr>
          <w:p w14:paraId="5DC1B5AE"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1.0</w:t>
            </w:r>
          </w:p>
        </w:tc>
        <w:tc>
          <w:tcPr>
            <w:tcW w:w="407" w:type="pct"/>
            <w:tcBorders>
              <w:top w:val="nil"/>
              <w:left w:val="nil"/>
              <w:bottom w:val="nil"/>
              <w:right w:val="nil"/>
            </w:tcBorders>
            <w:shd w:val="clear" w:color="auto" w:fill="auto"/>
            <w:noWrap/>
            <w:vAlign w:val="bottom"/>
            <w:hideMark/>
          </w:tcPr>
          <w:p w14:paraId="6B63BE02"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0.1</w:t>
            </w:r>
          </w:p>
        </w:tc>
        <w:tc>
          <w:tcPr>
            <w:tcW w:w="356" w:type="pct"/>
            <w:tcBorders>
              <w:top w:val="nil"/>
              <w:left w:val="nil"/>
              <w:bottom w:val="nil"/>
              <w:right w:val="nil"/>
            </w:tcBorders>
            <w:shd w:val="clear" w:color="auto" w:fill="auto"/>
            <w:noWrap/>
            <w:vAlign w:val="bottom"/>
            <w:hideMark/>
          </w:tcPr>
          <w:p w14:paraId="6C7D3ED9"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0.7</w:t>
            </w:r>
          </w:p>
        </w:tc>
        <w:tc>
          <w:tcPr>
            <w:tcW w:w="255" w:type="pct"/>
            <w:tcBorders>
              <w:top w:val="nil"/>
              <w:left w:val="nil"/>
              <w:bottom w:val="nil"/>
              <w:right w:val="nil"/>
            </w:tcBorders>
            <w:shd w:val="clear" w:color="auto" w:fill="auto"/>
            <w:noWrap/>
            <w:vAlign w:val="bottom"/>
            <w:hideMark/>
          </w:tcPr>
          <w:p w14:paraId="1BE0E8DF"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24</w:t>
            </w:r>
          </w:p>
        </w:tc>
        <w:tc>
          <w:tcPr>
            <w:tcW w:w="100" w:type="pct"/>
            <w:tcBorders>
              <w:top w:val="nil"/>
              <w:left w:val="nil"/>
              <w:bottom w:val="nil"/>
              <w:right w:val="nil"/>
            </w:tcBorders>
            <w:shd w:val="clear" w:color="auto" w:fill="auto"/>
            <w:noWrap/>
            <w:vAlign w:val="bottom"/>
            <w:hideMark/>
          </w:tcPr>
          <w:p w14:paraId="1E5264FE"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59F91DAB"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w:t>
            </w:r>
          </w:p>
        </w:tc>
        <w:tc>
          <w:tcPr>
            <w:tcW w:w="87" w:type="pct"/>
            <w:tcBorders>
              <w:top w:val="nil"/>
              <w:left w:val="nil"/>
              <w:bottom w:val="nil"/>
              <w:right w:val="nil"/>
            </w:tcBorders>
            <w:shd w:val="clear" w:color="auto" w:fill="auto"/>
            <w:noWrap/>
            <w:vAlign w:val="bottom"/>
            <w:hideMark/>
          </w:tcPr>
          <w:p w14:paraId="44F40835" w14:textId="77777777" w:rsidR="00DF7089" w:rsidRPr="00260BBB" w:rsidRDefault="00DF7089" w:rsidP="000919DD">
            <w:pPr>
              <w:spacing w:before="0"/>
              <w:jc w:val="right"/>
              <w:rPr>
                <w:rFonts w:cs="Arial"/>
                <w:color w:val="000000"/>
                <w:sz w:val="16"/>
                <w:szCs w:val="16"/>
                <w:lang w:eastAsia="en-AU"/>
              </w:rPr>
            </w:pPr>
          </w:p>
        </w:tc>
        <w:tc>
          <w:tcPr>
            <w:tcW w:w="291" w:type="pct"/>
            <w:tcBorders>
              <w:top w:val="nil"/>
              <w:left w:val="nil"/>
              <w:bottom w:val="nil"/>
              <w:right w:val="nil"/>
            </w:tcBorders>
            <w:shd w:val="clear" w:color="auto" w:fill="auto"/>
            <w:noWrap/>
            <w:vAlign w:val="bottom"/>
            <w:hideMark/>
          </w:tcPr>
          <w:p w14:paraId="60EB9FFC"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0.4</w:t>
            </w:r>
          </w:p>
        </w:tc>
        <w:tc>
          <w:tcPr>
            <w:tcW w:w="291" w:type="pct"/>
            <w:tcBorders>
              <w:top w:val="nil"/>
              <w:left w:val="nil"/>
              <w:bottom w:val="nil"/>
              <w:right w:val="nil"/>
            </w:tcBorders>
            <w:shd w:val="clear" w:color="auto" w:fill="auto"/>
            <w:noWrap/>
            <w:vAlign w:val="bottom"/>
            <w:hideMark/>
          </w:tcPr>
          <w:p w14:paraId="4A65725E"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1.6</w:t>
            </w:r>
          </w:p>
        </w:tc>
        <w:tc>
          <w:tcPr>
            <w:tcW w:w="291" w:type="pct"/>
            <w:tcBorders>
              <w:top w:val="nil"/>
              <w:left w:val="nil"/>
              <w:bottom w:val="nil"/>
              <w:right w:val="nil"/>
            </w:tcBorders>
            <w:shd w:val="clear" w:color="auto" w:fill="auto"/>
            <w:noWrap/>
            <w:vAlign w:val="bottom"/>
            <w:hideMark/>
          </w:tcPr>
          <w:p w14:paraId="30E1689A"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0.0</w:t>
            </w:r>
          </w:p>
        </w:tc>
        <w:tc>
          <w:tcPr>
            <w:tcW w:w="281" w:type="pct"/>
            <w:tcBorders>
              <w:top w:val="nil"/>
              <w:left w:val="nil"/>
              <w:bottom w:val="nil"/>
              <w:right w:val="nil"/>
            </w:tcBorders>
            <w:shd w:val="clear" w:color="auto" w:fill="auto"/>
            <w:noWrap/>
            <w:vAlign w:val="bottom"/>
            <w:hideMark/>
          </w:tcPr>
          <w:p w14:paraId="5276975D"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0.3</w:t>
            </w:r>
          </w:p>
        </w:tc>
      </w:tr>
      <w:tr w:rsidR="00DF7089" w:rsidRPr="00260BBB" w14:paraId="0E593770" w14:textId="77777777" w:rsidTr="0040776F">
        <w:trPr>
          <w:trHeight w:val="300"/>
        </w:trPr>
        <w:tc>
          <w:tcPr>
            <w:tcW w:w="1718" w:type="pct"/>
            <w:tcBorders>
              <w:top w:val="nil"/>
              <w:left w:val="nil"/>
              <w:bottom w:val="nil"/>
              <w:right w:val="nil"/>
            </w:tcBorders>
            <w:shd w:val="clear" w:color="auto" w:fill="auto"/>
            <w:noWrap/>
            <w:hideMark/>
          </w:tcPr>
          <w:p w14:paraId="6389BD14"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62 Sales Assistants and Salespersons</w:t>
            </w:r>
          </w:p>
        </w:tc>
        <w:tc>
          <w:tcPr>
            <w:tcW w:w="465" w:type="pct"/>
            <w:tcBorders>
              <w:top w:val="nil"/>
              <w:left w:val="nil"/>
              <w:bottom w:val="nil"/>
              <w:right w:val="nil"/>
            </w:tcBorders>
            <w:shd w:val="clear" w:color="auto" w:fill="auto"/>
            <w:noWrap/>
            <w:vAlign w:val="bottom"/>
            <w:hideMark/>
          </w:tcPr>
          <w:p w14:paraId="36279E34"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14.2</w:t>
            </w:r>
          </w:p>
        </w:tc>
        <w:tc>
          <w:tcPr>
            <w:tcW w:w="407" w:type="pct"/>
            <w:tcBorders>
              <w:top w:val="nil"/>
              <w:left w:val="nil"/>
              <w:bottom w:val="nil"/>
              <w:right w:val="nil"/>
            </w:tcBorders>
            <w:shd w:val="clear" w:color="auto" w:fill="auto"/>
            <w:noWrap/>
            <w:vAlign w:val="bottom"/>
            <w:hideMark/>
          </w:tcPr>
          <w:p w14:paraId="28ED06FC"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10.4</w:t>
            </w:r>
          </w:p>
        </w:tc>
        <w:tc>
          <w:tcPr>
            <w:tcW w:w="356" w:type="pct"/>
            <w:tcBorders>
              <w:top w:val="nil"/>
              <w:left w:val="nil"/>
              <w:bottom w:val="nil"/>
              <w:right w:val="nil"/>
            </w:tcBorders>
            <w:shd w:val="clear" w:color="auto" w:fill="auto"/>
            <w:noWrap/>
            <w:vAlign w:val="bottom"/>
            <w:hideMark/>
          </w:tcPr>
          <w:p w14:paraId="2831C013"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12.9</w:t>
            </w:r>
          </w:p>
        </w:tc>
        <w:tc>
          <w:tcPr>
            <w:tcW w:w="255" w:type="pct"/>
            <w:tcBorders>
              <w:top w:val="nil"/>
              <w:left w:val="nil"/>
              <w:bottom w:val="nil"/>
              <w:right w:val="nil"/>
            </w:tcBorders>
            <w:shd w:val="clear" w:color="auto" w:fill="auto"/>
            <w:noWrap/>
            <w:vAlign w:val="bottom"/>
            <w:hideMark/>
          </w:tcPr>
          <w:p w14:paraId="17A25A2B"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455</w:t>
            </w:r>
          </w:p>
        </w:tc>
        <w:tc>
          <w:tcPr>
            <w:tcW w:w="100" w:type="pct"/>
            <w:tcBorders>
              <w:top w:val="nil"/>
              <w:left w:val="nil"/>
              <w:bottom w:val="nil"/>
              <w:right w:val="nil"/>
            </w:tcBorders>
            <w:shd w:val="clear" w:color="auto" w:fill="auto"/>
            <w:noWrap/>
            <w:vAlign w:val="bottom"/>
            <w:hideMark/>
          </w:tcPr>
          <w:p w14:paraId="4A69DF1D"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5AA13DEA" w14:textId="77777777" w:rsidR="00DF7089" w:rsidRPr="00260BBB" w:rsidRDefault="00DF7089" w:rsidP="000919DD">
            <w:pPr>
              <w:spacing w:before="0"/>
              <w:jc w:val="right"/>
              <w:rPr>
                <w:rFonts w:ascii="Times New Roman" w:hAnsi="Times New Roman"/>
                <w:sz w:val="20"/>
                <w:lang w:eastAsia="en-AU"/>
              </w:rPr>
            </w:pPr>
          </w:p>
        </w:tc>
        <w:tc>
          <w:tcPr>
            <w:tcW w:w="87" w:type="pct"/>
            <w:tcBorders>
              <w:top w:val="nil"/>
              <w:left w:val="nil"/>
              <w:right w:val="nil"/>
            </w:tcBorders>
            <w:shd w:val="clear" w:color="auto" w:fill="auto"/>
            <w:noWrap/>
            <w:vAlign w:val="bottom"/>
            <w:hideMark/>
          </w:tcPr>
          <w:p w14:paraId="76D126CD" w14:textId="77777777" w:rsidR="00DF7089" w:rsidRPr="00260BBB" w:rsidRDefault="00DF7089" w:rsidP="000919DD">
            <w:pPr>
              <w:spacing w:before="0"/>
              <w:jc w:val="right"/>
              <w:rPr>
                <w:rFonts w:ascii="Times New Roman" w:hAnsi="Times New Roman"/>
                <w:sz w:val="20"/>
                <w:lang w:eastAsia="en-AU"/>
              </w:rPr>
            </w:pPr>
          </w:p>
        </w:tc>
        <w:tc>
          <w:tcPr>
            <w:tcW w:w="291" w:type="pct"/>
            <w:tcBorders>
              <w:top w:val="nil"/>
              <w:left w:val="nil"/>
              <w:bottom w:val="nil"/>
              <w:right w:val="nil"/>
            </w:tcBorders>
            <w:shd w:val="clear" w:color="auto" w:fill="auto"/>
            <w:noWrap/>
            <w:vAlign w:val="bottom"/>
            <w:hideMark/>
          </w:tcPr>
          <w:p w14:paraId="50CA7CC9"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12.2</w:t>
            </w:r>
          </w:p>
        </w:tc>
        <w:tc>
          <w:tcPr>
            <w:tcW w:w="291" w:type="pct"/>
            <w:tcBorders>
              <w:top w:val="nil"/>
              <w:left w:val="nil"/>
              <w:bottom w:val="nil"/>
              <w:right w:val="nil"/>
            </w:tcBorders>
            <w:shd w:val="clear" w:color="auto" w:fill="auto"/>
            <w:noWrap/>
            <w:vAlign w:val="bottom"/>
            <w:hideMark/>
          </w:tcPr>
          <w:p w14:paraId="0321FDAB"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16.1</w:t>
            </w:r>
          </w:p>
        </w:tc>
        <w:tc>
          <w:tcPr>
            <w:tcW w:w="291" w:type="pct"/>
            <w:tcBorders>
              <w:top w:val="nil"/>
              <w:left w:val="nil"/>
              <w:bottom w:val="nil"/>
              <w:right w:val="nil"/>
            </w:tcBorders>
            <w:shd w:val="clear" w:color="auto" w:fill="auto"/>
            <w:noWrap/>
            <w:vAlign w:val="bottom"/>
            <w:hideMark/>
          </w:tcPr>
          <w:p w14:paraId="4A0D4A02"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7.7</w:t>
            </w:r>
          </w:p>
        </w:tc>
        <w:tc>
          <w:tcPr>
            <w:tcW w:w="281" w:type="pct"/>
            <w:tcBorders>
              <w:top w:val="nil"/>
              <w:left w:val="nil"/>
              <w:bottom w:val="nil"/>
              <w:right w:val="nil"/>
            </w:tcBorders>
            <w:shd w:val="clear" w:color="auto" w:fill="auto"/>
            <w:noWrap/>
            <w:vAlign w:val="bottom"/>
            <w:hideMark/>
          </w:tcPr>
          <w:p w14:paraId="7ADD141B"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13.1</w:t>
            </w:r>
          </w:p>
        </w:tc>
      </w:tr>
      <w:tr w:rsidR="00DF7089" w:rsidRPr="00260BBB" w14:paraId="152D814B" w14:textId="77777777" w:rsidTr="0040776F">
        <w:trPr>
          <w:trHeight w:val="300"/>
        </w:trPr>
        <w:tc>
          <w:tcPr>
            <w:tcW w:w="1718" w:type="pct"/>
            <w:tcBorders>
              <w:top w:val="nil"/>
              <w:left w:val="nil"/>
              <w:bottom w:val="single" w:sz="4" w:space="0" w:color="auto"/>
              <w:right w:val="nil"/>
            </w:tcBorders>
            <w:shd w:val="clear" w:color="auto" w:fill="auto"/>
            <w:noWrap/>
            <w:hideMark/>
          </w:tcPr>
          <w:p w14:paraId="0FB07F42"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63 Sales Support Workers</w:t>
            </w:r>
          </w:p>
        </w:tc>
        <w:tc>
          <w:tcPr>
            <w:tcW w:w="465" w:type="pct"/>
            <w:tcBorders>
              <w:top w:val="nil"/>
              <w:left w:val="nil"/>
              <w:bottom w:val="single" w:sz="4" w:space="0" w:color="auto"/>
              <w:right w:val="nil"/>
            </w:tcBorders>
            <w:shd w:val="clear" w:color="auto" w:fill="auto"/>
            <w:noWrap/>
            <w:vAlign w:val="bottom"/>
            <w:hideMark/>
          </w:tcPr>
          <w:p w14:paraId="010EC9F7"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0.8</w:t>
            </w:r>
          </w:p>
        </w:tc>
        <w:tc>
          <w:tcPr>
            <w:tcW w:w="407" w:type="pct"/>
            <w:tcBorders>
              <w:top w:val="nil"/>
              <w:left w:val="nil"/>
              <w:bottom w:val="single" w:sz="4" w:space="0" w:color="auto"/>
              <w:right w:val="nil"/>
            </w:tcBorders>
            <w:shd w:val="clear" w:color="auto" w:fill="auto"/>
            <w:noWrap/>
            <w:vAlign w:val="bottom"/>
            <w:hideMark/>
          </w:tcPr>
          <w:p w14:paraId="2F66CB0B"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1.5</w:t>
            </w:r>
          </w:p>
        </w:tc>
        <w:tc>
          <w:tcPr>
            <w:tcW w:w="356" w:type="pct"/>
            <w:tcBorders>
              <w:top w:val="nil"/>
              <w:left w:val="nil"/>
              <w:bottom w:val="single" w:sz="4" w:space="0" w:color="auto"/>
              <w:right w:val="nil"/>
            </w:tcBorders>
            <w:shd w:val="clear" w:color="auto" w:fill="auto"/>
            <w:noWrap/>
            <w:vAlign w:val="bottom"/>
            <w:hideMark/>
          </w:tcPr>
          <w:p w14:paraId="15883553"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1.1</w:t>
            </w:r>
          </w:p>
        </w:tc>
        <w:tc>
          <w:tcPr>
            <w:tcW w:w="255" w:type="pct"/>
            <w:tcBorders>
              <w:top w:val="nil"/>
              <w:left w:val="nil"/>
              <w:bottom w:val="single" w:sz="4" w:space="0" w:color="auto"/>
              <w:right w:val="nil"/>
            </w:tcBorders>
            <w:shd w:val="clear" w:color="auto" w:fill="auto"/>
            <w:noWrap/>
            <w:vAlign w:val="bottom"/>
            <w:hideMark/>
          </w:tcPr>
          <w:p w14:paraId="25726558"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31</w:t>
            </w:r>
          </w:p>
        </w:tc>
        <w:tc>
          <w:tcPr>
            <w:tcW w:w="100" w:type="pct"/>
            <w:tcBorders>
              <w:top w:val="nil"/>
              <w:left w:val="nil"/>
              <w:bottom w:val="nil"/>
              <w:right w:val="nil"/>
            </w:tcBorders>
            <w:shd w:val="clear" w:color="auto" w:fill="auto"/>
            <w:noWrap/>
            <w:vAlign w:val="bottom"/>
            <w:hideMark/>
          </w:tcPr>
          <w:p w14:paraId="30A694EF"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single" w:sz="4" w:space="0" w:color="auto"/>
              <w:right w:val="nil"/>
            </w:tcBorders>
            <w:shd w:val="clear" w:color="auto" w:fill="auto"/>
            <w:noWrap/>
            <w:vAlign w:val="bottom"/>
            <w:hideMark/>
          </w:tcPr>
          <w:p w14:paraId="01AC5A40" w14:textId="77777777" w:rsidR="00DF7089" w:rsidRPr="00260BBB" w:rsidRDefault="00DF7089" w:rsidP="000919DD">
            <w:pPr>
              <w:spacing w:before="0"/>
              <w:jc w:val="right"/>
              <w:rPr>
                <w:rFonts w:cs="Arial"/>
                <w:color w:val="000000"/>
                <w:sz w:val="16"/>
                <w:szCs w:val="16"/>
                <w:lang w:eastAsia="en-AU"/>
              </w:rPr>
            </w:pPr>
          </w:p>
        </w:tc>
        <w:tc>
          <w:tcPr>
            <w:tcW w:w="87" w:type="pct"/>
            <w:tcBorders>
              <w:top w:val="nil"/>
              <w:left w:val="nil"/>
              <w:right w:val="nil"/>
            </w:tcBorders>
            <w:shd w:val="clear" w:color="auto" w:fill="auto"/>
            <w:noWrap/>
            <w:vAlign w:val="bottom"/>
            <w:hideMark/>
          </w:tcPr>
          <w:p w14:paraId="4C0EF4AC" w14:textId="77777777" w:rsidR="00DF7089" w:rsidRPr="00260BBB" w:rsidRDefault="00DF7089" w:rsidP="000919DD">
            <w:pPr>
              <w:spacing w:before="0"/>
              <w:jc w:val="right"/>
              <w:rPr>
                <w:rFonts w:ascii="Calibri" w:hAnsi="Calibri" w:cs="Calibri"/>
                <w:color w:val="000000"/>
                <w:szCs w:val="22"/>
                <w:lang w:eastAsia="en-AU"/>
              </w:rPr>
            </w:pPr>
          </w:p>
        </w:tc>
        <w:tc>
          <w:tcPr>
            <w:tcW w:w="291" w:type="pct"/>
            <w:tcBorders>
              <w:top w:val="nil"/>
              <w:left w:val="nil"/>
              <w:bottom w:val="single" w:sz="4" w:space="0" w:color="auto"/>
              <w:right w:val="nil"/>
            </w:tcBorders>
            <w:shd w:val="clear" w:color="auto" w:fill="auto"/>
            <w:noWrap/>
            <w:vAlign w:val="bottom"/>
            <w:hideMark/>
          </w:tcPr>
          <w:p w14:paraId="74CD3B25"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0.5</w:t>
            </w:r>
          </w:p>
        </w:tc>
        <w:tc>
          <w:tcPr>
            <w:tcW w:w="291" w:type="pct"/>
            <w:tcBorders>
              <w:top w:val="nil"/>
              <w:left w:val="nil"/>
              <w:bottom w:val="single" w:sz="4" w:space="0" w:color="auto"/>
              <w:right w:val="nil"/>
            </w:tcBorders>
            <w:shd w:val="clear" w:color="auto" w:fill="auto"/>
            <w:noWrap/>
            <w:vAlign w:val="bottom"/>
            <w:hideMark/>
          </w:tcPr>
          <w:p w14:paraId="0062ECA3"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1.2</w:t>
            </w:r>
          </w:p>
        </w:tc>
        <w:tc>
          <w:tcPr>
            <w:tcW w:w="291" w:type="pct"/>
            <w:tcBorders>
              <w:top w:val="nil"/>
              <w:left w:val="nil"/>
              <w:bottom w:val="single" w:sz="4" w:space="0" w:color="auto"/>
              <w:right w:val="nil"/>
            </w:tcBorders>
            <w:shd w:val="clear" w:color="auto" w:fill="auto"/>
            <w:noWrap/>
            <w:vAlign w:val="bottom"/>
            <w:hideMark/>
          </w:tcPr>
          <w:p w14:paraId="6E1CD5CB"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0.0</w:t>
            </w:r>
          </w:p>
        </w:tc>
        <w:tc>
          <w:tcPr>
            <w:tcW w:w="281" w:type="pct"/>
            <w:tcBorders>
              <w:top w:val="nil"/>
              <w:left w:val="nil"/>
              <w:bottom w:val="single" w:sz="4" w:space="0" w:color="auto"/>
              <w:right w:val="nil"/>
            </w:tcBorders>
            <w:shd w:val="clear" w:color="auto" w:fill="auto"/>
            <w:noWrap/>
            <w:vAlign w:val="bottom"/>
            <w:hideMark/>
          </w:tcPr>
          <w:p w14:paraId="6342CFDF"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3.6</w:t>
            </w:r>
          </w:p>
        </w:tc>
      </w:tr>
      <w:tr w:rsidR="00DF7089" w:rsidRPr="00260BBB" w14:paraId="5FD271AB" w14:textId="77777777" w:rsidTr="0040776F">
        <w:trPr>
          <w:trHeight w:val="300"/>
        </w:trPr>
        <w:tc>
          <w:tcPr>
            <w:tcW w:w="1718" w:type="pct"/>
            <w:tcBorders>
              <w:top w:val="nil"/>
              <w:left w:val="nil"/>
              <w:bottom w:val="nil"/>
              <w:right w:val="nil"/>
            </w:tcBorders>
            <w:shd w:val="clear" w:color="auto" w:fill="auto"/>
            <w:noWrap/>
            <w:hideMark/>
          </w:tcPr>
          <w:p w14:paraId="0DC5E793" w14:textId="77777777" w:rsidR="00DF7089" w:rsidRPr="00260BBB" w:rsidRDefault="00DF7089" w:rsidP="0040776F">
            <w:pPr>
              <w:spacing w:before="0"/>
              <w:rPr>
                <w:rFonts w:cs="Arial"/>
                <w:b/>
                <w:bCs/>
                <w:color w:val="000000"/>
                <w:sz w:val="16"/>
                <w:szCs w:val="16"/>
                <w:lang w:eastAsia="en-AU"/>
              </w:rPr>
            </w:pPr>
            <w:r w:rsidRPr="00260BBB">
              <w:rPr>
                <w:rFonts w:cs="Arial"/>
                <w:b/>
                <w:bCs/>
                <w:color w:val="000000"/>
                <w:sz w:val="16"/>
                <w:szCs w:val="16"/>
                <w:lang w:eastAsia="en-AU"/>
              </w:rPr>
              <w:t xml:space="preserve">7 MACHINERY OPERATORS AND DRIVERS </w:t>
            </w:r>
            <w:proofErr w:type="spellStart"/>
            <w:r w:rsidRPr="00260BBB">
              <w:rPr>
                <w:rFonts w:cs="Arial"/>
                <w:b/>
                <w:bCs/>
                <w:color w:val="000000"/>
                <w:sz w:val="16"/>
                <w:szCs w:val="16"/>
                <w:lang w:eastAsia="en-AU"/>
              </w:rPr>
              <w:t>nfd</w:t>
            </w:r>
            <w:proofErr w:type="spellEnd"/>
          </w:p>
        </w:tc>
        <w:tc>
          <w:tcPr>
            <w:tcW w:w="465" w:type="pct"/>
            <w:tcBorders>
              <w:top w:val="nil"/>
              <w:left w:val="nil"/>
              <w:bottom w:val="nil"/>
              <w:right w:val="nil"/>
            </w:tcBorders>
            <w:shd w:val="clear" w:color="auto" w:fill="auto"/>
            <w:noWrap/>
            <w:vAlign w:val="bottom"/>
            <w:hideMark/>
          </w:tcPr>
          <w:p w14:paraId="7C51B742"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w:t>
            </w:r>
          </w:p>
        </w:tc>
        <w:tc>
          <w:tcPr>
            <w:tcW w:w="407" w:type="pct"/>
            <w:tcBorders>
              <w:top w:val="nil"/>
              <w:left w:val="nil"/>
              <w:bottom w:val="nil"/>
              <w:right w:val="nil"/>
            </w:tcBorders>
            <w:shd w:val="clear" w:color="auto" w:fill="auto"/>
            <w:noWrap/>
            <w:vAlign w:val="bottom"/>
            <w:hideMark/>
          </w:tcPr>
          <w:p w14:paraId="65F05C68"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0.3</w:t>
            </w:r>
          </w:p>
        </w:tc>
        <w:tc>
          <w:tcPr>
            <w:tcW w:w="356" w:type="pct"/>
            <w:tcBorders>
              <w:top w:val="nil"/>
              <w:left w:val="nil"/>
              <w:bottom w:val="nil"/>
              <w:right w:val="nil"/>
            </w:tcBorders>
            <w:shd w:val="clear" w:color="auto" w:fill="auto"/>
            <w:noWrap/>
            <w:vAlign w:val="bottom"/>
            <w:hideMark/>
          </w:tcPr>
          <w:p w14:paraId="5115DE51"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0.1</w:t>
            </w:r>
          </w:p>
        </w:tc>
        <w:tc>
          <w:tcPr>
            <w:tcW w:w="255" w:type="pct"/>
            <w:tcBorders>
              <w:top w:val="nil"/>
              <w:left w:val="nil"/>
              <w:bottom w:val="nil"/>
              <w:right w:val="nil"/>
            </w:tcBorders>
            <w:shd w:val="clear" w:color="auto" w:fill="auto"/>
            <w:noWrap/>
            <w:vAlign w:val="bottom"/>
            <w:hideMark/>
          </w:tcPr>
          <w:p w14:paraId="4EFEAFC7"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w:t>
            </w:r>
          </w:p>
        </w:tc>
        <w:tc>
          <w:tcPr>
            <w:tcW w:w="100" w:type="pct"/>
            <w:tcBorders>
              <w:top w:val="nil"/>
              <w:left w:val="nil"/>
              <w:bottom w:val="nil"/>
              <w:right w:val="nil"/>
            </w:tcBorders>
            <w:shd w:val="clear" w:color="auto" w:fill="auto"/>
            <w:noWrap/>
            <w:vAlign w:val="bottom"/>
            <w:hideMark/>
          </w:tcPr>
          <w:p w14:paraId="1BAA43C8"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6DF70501" w14:textId="77777777" w:rsidR="00DF7089" w:rsidRPr="00260BBB" w:rsidRDefault="00DF7089" w:rsidP="000919DD">
            <w:pPr>
              <w:spacing w:before="0"/>
              <w:jc w:val="right"/>
              <w:rPr>
                <w:rFonts w:ascii="Times New Roman" w:hAnsi="Times New Roman"/>
                <w:sz w:val="20"/>
                <w:lang w:eastAsia="en-AU"/>
              </w:rPr>
            </w:pPr>
          </w:p>
        </w:tc>
        <w:tc>
          <w:tcPr>
            <w:tcW w:w="87" w:type="pct"/>
            <w:tcBorders>
              <w:left w:val="nil"/>
              <w:bottom w:val="nil"/>
              <w:right w:val="nil"/>
            </w:tcBorders>
            <w:shd w:val="clear" w:color="auto" w:fill="auto"/>
            <w:noWrap/>
            <w:vAlign w:val="bottom"/>
            <w:hideMark/>
          </w:tcPr>
          <w:p w14:paraId="3887DDCB" w14:textId="77777777" w:rsidR="00DF7089" w:rsidRPr="00260BBB" w:rsidRDefault="00DF7089" w:rsidP="000919DD">
            <w:pPr>
              <w:spacing w:before="0"/>
              <w:jc w:val="right"/>
              <w:rPr>
                <w:rFonts w:ascii="Calibri" w:hAnsi="Calibri" w:cs="Calibri"/>
                <w:color w:val="000000"/>
                <w:szCs w:val="22"/>
                <w:lang w:eastAsia="en-AU"/>
              </w:rPr>
            </w:pPr>
          </w:p>
        </w:tc>
        <w:tc>
          <w:tcPr>
            <w:tcW w:w="291" w:type="pct"/>
            <w:tcBorders>
              <w:top w:val="nil"/>
              <w:left w:val="nil"/>
              <w:bottom w:val="nil"/>
              <w:right w:val="nil"/>
            </w:tcBorders>
            <w:shd w:val="clear" w:color="auto" w:fill="auto"/>
            <w:noWrap/>
            <w:vAlign w:val="bottom"/>
            <w:hideMark/>
          </w:tcPr>
          <w:p w14:paraId="4F5473E9"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w:t>
            </w:r>
          </w:p>
        </w:tc>
        <w:tc>
          <w:tcPr>
            <w:tcW w:w="291" w:type="pct"/>
            <w:tcBorders>
              <w:top w:val="nil"/>
              <w:left w:val="nil"/>
              <w:bottom w:val="nil"/>
              <w:right w:val="nil"/>
            </w:tcBorders>
            <w:shd w:val="clear" w:color="auto" w:fill="auto"/>
            <w:noWrap/>
            <w:vAlign w:val="bottom"/>
            <w:hideMark/>
          </w:tcPr>
          <w:p w14:paraId="75EF9033"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w:t>
            </w:r>
          </w:p>
        </w:tc>
        <w:tc>
          <w:tcPr>
            <w:tcW w:w="291" w:type="pct"/>
            <w:tcBorders>
              <w:top w:val="nil"/>
              <w:left w:val="nil"/>
              <w:bottom w:val="nil"/>
              <w:right w:val="nil"/>
            </w:tcBorders>
            <w:shd w:val="clear" w:color="auto" w:fill="auto"/>
            <w:noWrap/>
            <w:vAlign w:val="bottom"/>
            <w:hideMark/>
          </w:tcPr>
          <w:p w14:paraId="027BFD93"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0.0</w:t>
            </w:r>
          </w:p>
        </w:tc>
        <w:tc>
          <w:tcPr>
            <w:tcW w:w="281" w:type="pct"/>
            <w:tcBorders>
              <w:top w:val="nil"/>
              <w:left w:val="nil"/>
              <w:bottom w:val="nil"/>
              <w:right w:val="nil"/>
            </w:tcBorders>
            <w:shd w:val="clear" w:color="auto" w:fill="auto"/>
            <w:noWrap/>
            <w:vAlign w:val="bottom"/>
            <w:hideMark/>
          </w:tcPr>
          <w:p w14:paraId="69BBAC6B"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0.8</w:t>
            </w:r>
          </w:p>
        </w:tc>
      </w:tr>
      <w:tr w:rsidR="00DF7089" w:rsidRPr="00260BBB" w14:paraId="0AC22EE4" w14:textId="77777777" w:rsidTr="0040776F">
        <w:trPr>
          <w:trHeight w:val="300"/>
        </w:trPr>
        <w:tc>
          <w:tcPr>
            <w:tcW w:w="1718" w:type="pct"/>
            <w:tcBorders>
              <w:top w:val="nil"/>
              <w:left w:val="nil"/>
              <w:bottom w:val="nil"/>
              <w:right w:val="nil"/>
            </w:tcBorders>
            <w:shd w:val="clear" w:color="auto" w:fill="auto"/>
            <w:noWrap/>
            <w:hideMark/>
          </w:tcPr>
          <w:p w14:paraId="275F9413"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71 Machine and Stationary Plant Operators</w:t>
            </w:r>
          </w:p>
        </w:tc>
        <w:tc>
          <w:tcPr>
            <w:tcW w:w="465" w:type="pct"/>
            <w:tcBorders>
              <w:top w:val="nil"/>
              <w:left w:val="nil"/>
              <w:bottom w:val="nil"/>
              <w:right w:val="nil"/>
            </w:tcBorders>
            <w:shd w:val="clear" w:color="auto" w:fill="auto"/>
            <w:noWrap/>
            <w:vAlign w:val="bottom"/>
            <w:hideMark/>
          </w:tcPr>
          <w:p w14:paraId="18C06669"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0.3</w:t>
            </w:r>
          </w:p>
        </w:tc>
        <w:tc>
          <w:tcPr>
            <w:tcW w:w="407" w:type="pct"/>
            <w:tcBorders>
              <w:top w:val="nil"/>
              <w:left w:val="nil"/>
              <w:bottom w:val="nil"/>
              <w:right w:val="nil"/>
            </w:tcBorders>
            <w:shd w:val="clear" w:color="auto" w:fill="auto"/>
            <w:noWrap/>
            <w:vAlign w:val="bottom"/>
            <w:hideMark/>
          </w:tcPr>
          <w:p w14:paraId="282584E4"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0.6</w:t>
            </w:r>
          </w:p>
        </w:tc>
        <w:tc>
          <w:tcPr>
            <w:tcW w:w="356" w:type="pct"/>
            <w:tcBorders>
              <w:top w:val="nil"/>
              <w:left w:val="nil"/>
              <w:bottom w:val="nil"/>
              <w:right w:val="nil"/>
            </w:tcBorders>
            <w:shd w:val="clear" w:color="auto" w:fill="auto"/>
            <w:noWrap/>
            <w:vAlign w:val="bottom"/>
            <w:hideMark/>
          </w:tcPr>
          <w:p w14:paraId="4267E1E4"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0.4</w:t>
            </w:r>
          </w:p>
        </w:tc>
        <w:tc>
          <w:tcPr>
            <w:tcW w:w="255" w:type="pct"/>
            <w:tcBorders>
              <w:top w:val="nil"/>
              <w:left w:val="nil"/>
              <w:bottom w:val="nil"/>
              <w:right w:val="nil"/>
            </w:tcBorders>
            <w:shd w:val="clear" w:color="auto" w:fill="auto"/>
            <w:noWrap/>
            <w:vAlign w:val="bottom"/>
            <w:hideMark/>
          </w:tcPr>
          <w:p w14:paraId="2651B11C"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10</w:t>
            </w:r>
          </w:p>
        </w:tc>
        <w:tc>
          <w:tcPr>
            <w:tcW w:w="100" w:type="pct"/>
            <w:tcBorders>
              <w:top w:val="nil"/>
              <w:left w:val="nil"/>
              <w:bottom w:val="nil"/>
              <w:right w:val="nil"/>
            </w:tcBorders>
            <w:shd w:val="clear" w:color="auto" w:fill="auto"/>
            <w:noWrap/>
            <w:vAlign w:val="bottom"/>
            <w:hideMark/>
          </w:tcPr>
          <w:p w14:paraId="27044B60"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6ACC714C" w14:textId="77777777" w:rsidR="00DF7089" w:rsidRPr="00260BBB" w:rsidRDefault="00DF7089" w:rsidP="000919DD">
            <w:pPr>
              <w:spacing w:before="0"/>
              <w:jc w:val="right"/>
              <w:rPr>
                <w:rFonts w:ascii="Times New Roman" w:hAnsi="Times New Roman"/>
                <w:sz w:val="20"/>
                <w:lang w:eastAsia="en-AU"/>
              </w:rPr>
            </w:pPr>
          </w:p>
        </w:tc>
        <w:tc>
          <w:tcPr>
            <w:tcW w:w="87" w:type="pct"/>
            <w:tcBorders>
              <w:top w:val="nil"/>
              <w:left w:val="nil"/>
              <w:bottom w:val="nil"/>
              <w:right w:val="nil"/>
            </w:tcBorders>
            <w:shd w:val="clear" w:color="auto" w:fill="auto"/>
            <w:noWrap/>
            <w:vAlign w:val="bottom"/>
            <w:hideMark/>
          </w:tcPr>
          <w:p w14:paraId="40235F21" w14:textId="77777777" w:rsidR="00DF7089" w:rsidRPr="00260BBB" w:rsidRDefault="00DF7089" w:rsidP="000919DD">
            <w:pPr>
              <w:spacing w:before="0"/>
              <w:jc w:val="right"/>
              <w:rPr>
                <w:rFonts w:ascii="Times New Roman" w:hAnsi="Times New Roman"/>
                <w:sz w:val="20"/>
                <w:lang w:eastAsia="en-AU"/>
              </w:rPr>
            </w:pPr>
          </w:p>
        </w:tc>
        <w:tc>
          <w:tcPr>
            <w:tcW w:w="291" w:type="pct"/>
            <w:tcBorders>
              <w:top w:val="nil"/>
              <w:left w:val="nil"/>
              <w:bottom w:val="nil"/>
              <w:right w:val="nil"/>
            </w:tcBorders>
            <w:shd w:val="clear" w:color="auto" w:fill="auto"/>
            <w:noWrap/>
            <w:vAlign w:val="bottom"/>
            <w:hideMark/>
          </w:tcPr>
          <w:p w14:paraId="28054BD5"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0.0</w:t>
            </w:r>
          </w:p>
        </w:tc>
        <w:tc>
          <w:tcPr>
            <w:tcW w:w="291" w:type="pct"/>
            <w:tcBorders>
              <w:top w:val="nil"/>
              <w:left w:val="nil"/>
              <w:bottom w:val="nil"/>
              <w:right w:val="nil"/>
            </w:tcBorders>
            <w:shd w:val="clear" w:color="auto" w:fill="auto"/>
            <w:noWrap/>
            <w:vAlign w:val="bottom"/>
            <w:hideMark/>
          </w:tcPr>
          <w:p w14:paraId="6E3AF1DC"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0.5</w:t>
            </w:r>
          </w:p>
        </w:tc>
        <w:tc>
          <w:tcPr>
            <w:tcW w:w="291" w:type="pct"/>
            <w:tcBorders>
              <w:top w:val="nil"/>
              <w:left w:val="nil"/>
              <w:bottom w:val="nil"/>
              <w:right w:val="nil"/>
            </w:tcBorders>
            <w:shd w:val="clear" w:color="auto" w:fill="auto"/>
            <w:noWrap/>
            <w:vAlign w:val="bottom"/>
            <w:hideMark/>
          </w:tcPr>
          <w:p w14:paraId="665D69B3"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0.0</w:t>
            </w:r>
          </w:p>
        </w:tc>
        <w:tc>
          <w:tcPr>
            <w:tcW w:w="281" w:type="pct"/>
            <w:tcBorders>
              <w:top w:val="nil"/>
              <w:left w:val="nil"/>
              <w:bottom w:val="nil"/>
              <w:right w:val="nil"/>
            </w:tcBorders>
            <w:shd w:val="clear" w:color="auto" w:fill="auto"/>
            <w:noWrap/>
            <w:vAlign w:val="bottom"/>
            <w:hideMark/>
          </w:tcPr>
          <w:p w14:paraId="28ACDDB5"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1.4</w:t>
            </w:r>
          </w:p>
        </w:tc>
      </w:tr>
      <w:tr w:rsidR="00DF7089" w:rsidRPr="00260BBB" w14:paraId="15670EBA" w14:textId="77777777" w:rsidTr="0040776F">
        <w:trPr>
          <w:trHeight w:val="300"/>
        </w:trPr>
        <w:tc>
          <w:tcPr>
            <w:tcW w:w="1718" w:type="pct"/>
            <w:tcBorders>
              <w:top w:val="nil"/>
              <w:left w:val="nil"/>
              <w:bottom w:val="nil"/>
              <w:right w:val="nil"/>
            </w:tcBorders>
            <w:shd w:val="clear" w:color="auto" w:fill="auto"/>
            <w:noWrap/>
            <w:hideMark/>
          </w:tcPr>
          <w:p w14:paraId="568D94E7"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72 Mobile Plant Operators</w:t>
            </w:r>
          </w:p>
        </w:tc>
        <w:tc>
          <w:tcPr>
            <w:tcW w:w="465" w:type="pct"/>
            <w:tcBorders>
              <w:top w:val="nil"/>
              <w:left w:val="nil"/>
              <w:bottom w:val="nil"/>
              <w:right w:val="nil"/>
            </w:tcBorders>
            <w:shd w:val="clear" w:color="auto" w:fill="auto"/>
            <w:noWrap/>
            <w:vAlign w:val="bottom"/>
            <w:hideMark/>
          </w:tcPr>
          <w:p w14:paraId="109644FA"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0.6</w:t>
            </w:r>
          </w:p>
        </w:tc>
        <w:tc>
          <w:tcPr>
            <w:tcW w:w="407" w:type="pct"/>
            <w:tcBorders>
              <w:top w:val="nil"/>
              <w:left w:val="nil"/>
              <w:bottom w:val="nil"/>
              <w:right w:val="nil"/>
            </w:tcBorders>
            <w:shd w:val="clear" w:color="auto" w:fill="auto"/>
            <w:noWrap/>
            <w:vAlign w:val="bottom"/>
            <w:hideMark/>
          </w:tcPr>
          <w:p w14:paraId="6FE0E33D"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0.7</w:t>
            </w:r>
          </w:p>
        </w:tc>
        <w:tc>
          <w:tcPr>
            <w:tcW w:w="356" w:type="pct"/>
            <w:tcBorders>
              <w:top w:val="nil"/>
              <w:left w:val="nil"/>
              <w:bottom w:val="nil"/>
              <w:right w:val="nil"/>
            </w:tcBorders>
            <w:shd w:val="clear" w:color="auto" w:fill="auto"/>
            <w:noWrap/>
            <w:vAlign w:val="bottom"/>
            <w:hideMark/>
          </w:tcPr>
          <w:p w14:paraId="217A92BF"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0.7</w:t>
            </w:r>
          </w:p>
        </w:tc>
        <w:tc>
          <w:tcPr>
            <w:tcW w:w="255" w:type="pct"/>
            <w:tcBorders>
              <w:top w:val="nil"/>
              <w:left w:val="nil"/>
              <w:bottom w:val="nil"/>
              <w:right w:val="nil"/>
            </w:tcBorders>
            <w:shd w:val="clear" w:color="auto" w:fill="auto"/>
            <w:noWrap/>
            <w:vAlign w:val="bottom"/>
            <w:hideMark/>
          </w:tcPr>
          <w:p w14:paraId="765C7F54"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17</w:t>
            </w:r>
          </w:p>
        </w:tc>
        <w:tc>
          <w:tcPr>
            <w:tcW w:w="100" w:type="pct"/>
            <w:tcBorders>
              <w:top w:val="nil"/>
              <w:left w:val="nil"/>
              <w:bottom w:val="nil"/>
              <w:right w:val="nil"/>
            </w:tcBorders>
            <w:shd w:val="clear" w:color="auto" w:fill="auto"/>
            <w:noWrap/>
            <w:vAlign w:val="bottom"/>
            <w:hideMark/>
          </w:tcPr>
          <w:p w14:paraId="558DA077"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3551E540" w14:textId="77777777" w:rsidR="00DF7089" w:rsidRPr="00260BBB" w:rsidRDefault="00DF7089" w:rsidP="000919DD">
            <w:pPr>
              <w:spacing w:before="0"/>
              <w:jc w:val="right"/>
              <w:rPr>
                <w:rFonts w:ascii="Times New Roman" w:hAnsi="Times New Roman"/>
                <w:sz w:val="20"/>
                <w:lang w:eastAsia="en-AU"/>
              </w:rPr>
            </w:pPr>
          </w:p>
        </w:tc>
        <w:tc>
          <w:tcPr>
            <w:tcW w:w="87" w:type="pct"/>
            <w:tcBorders>
              <w:top w:val="nil"/>
              <w:left w:val="nil"/>
              <w:bottom w:val="nil"/>
              <w:right w:val="nil"/>
            </w:tcBorders>
            <w:shd w:val="clear" w:color="auto" w:fill="auto"/>
            <w:noWrap/>
            <w:vAlign w:val="bottom"/>
            <w:hideMark/>
          </w:tcPr>
          <w:p w14:paraId="21D490EF" w14:textId="77777777" w:rsidR="00DF7089" w:rsidRPr="00260BBB" w:rsidRDefault="00DF7089" w:rsidP="000919DD">
            <w:pPr>
              <w:spacing w:before="0"/>
              <w:jc w:val="right"/>
              <w:rPr>
                <w:rFonts w:ascii="Times New Roman" w:hAnsi="Times New Roman"/>
                <w:sz w:val="20"/>
                <w:lang w:eastAsia="en-AU"/>
              </w:rPr>
            </w:pPr>
          </w:p>
        </w:tc>
        <w:tc>
          <w:tcPr>
            <w:tcW w:w="291" w:type="pct"/>
            <w:tcBorders>
              <w:top w:val="nil"/>
              <w:left w:val="nil"/>
              <w:bottom w:val="nil"/>
              <w:right w:val="nil"/>
            </w:tcBorders>
            <w:shd w:val="clear" w:color="auto" w:fill="auto"/>
            <w:noWrap/>
            <w:vAlign w:val="bottom"/>
            <w:hideMark/>
          </w:tcPr>
          <w:p w14:paraId="72C8DBA4"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0.2</w:t>
            </w:r>
          </w:p>
        </w:tc>
        <w:tc>
          <w:tcPr>
            <w:tcW w:w="291" w:type="pct"/>
            <w:tcBorders>
              <w:top w:val="nil"/>
              <w:left w:val="nil"/>
              <w:bottom w:val="nil"/>
              <w:right w:val="nil"/>
            </w:tcBorders>
            <w:shd w:val="clear" w:color="auto" w:fill="auto"/>
            <w:noWrap/>
            <w:vAlign w:val="bottom"/>
            <w:hideMark/>
          </w:tcPr>
          <w:p w14:paraId="1E9F12F9"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1.0</w:t>
            </w:r>
          </w:p>
        </w:tc>
        <w:tc>
          <w:tcPr>
            <w:tcW w:w="291" w:type="pct"/>
            <w:tcBorders>
              <w:top w:val="nil"/>
              <w:left w:val="nil"/>
              <w:bottom w:val="nil"/>
              <w:right w:val="nil"/>
            </w:tcBorders>
            <w:shd w:val="clear" w:color="auto" w:fill="auto"/>
            <w:noWrap/>
            <w:vAlign w:val="bottom"/>
            <w:hideMark/>
          </w:tcPr>
          <w:p w14:paraId="57A79F9D"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0.0</w:t>
            </w:r>
          </w:p>
        </w:tc>
        <w:tc>
          <w:tcPr>
            <w:tcW w:w="281" w:type="pct"/>
            <w:tcBorders>
              <w:top w:val="nil"/>
              <w:left w:val="nil"/>
              <w:bottom w:val="nil"/>
              <w:right w:val="nil"/>
            </w:tcBorders>
            <w:shd w:val="clear" w:color="auto" w:fill="auto"/>
            <w:noWrap/>
            <w:vAlign w:val="bottom"/>
            <w:hideMark/>
          </w:tcPr>
          <w:p w14:paraId="54A33CF9"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1.4</w:t>
            </w:r>
          </w:p>
        </w:tc>
      </w:tr>
      <w:tr w:rsidR="00DF7089" w:rsidRPr="00260BBB" w14:paraId="023FE9D6" w14:textId="77777777" w:rsidTr="0040776F">
        <w:trPr>
          <w:trHeight w:val="300"/>
        </w:trPr>
        <w:tc>
          <w:tcPr>
            <w:tcW w:w="1718" w:type="pct"/>
            <w:tcBorders>
              <w:top w:val="nil"/>
              <w:left w:val="nil"/>
              <w:bottom w:val="nil"/>
              <w:right w:val="nil"/>
            </w:tcBorders>
            <w:shd w:val="clear" w:color="auto" w:fill="auto"/>
            <w:noWrap/>
            <w:hideMark/>
          </w:tcPr>
          <w:p w14:paraId="2DACA91F"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73 Road and Rail Drivers</w:t>
            </w:r>
          </w:p>
        </w:tc>
        <w:tc>
          <w:tcPr>
            <w:tcW w:w="465" w:type="pct"/>
            <w:tcBorders>
              <w:top w:val="nil"/>
              <w:left w:val="nil"/>
              <w:bottom w:val="nil"/>
              <w:right w:val="nil"/>
            </w:tcBorders>
            <w:shd w:val="clear" w:color="auto" w:fill="auto"/>
            <w:noWrap/>
            <w:vAlign w:val="bottom"/>
            <w:hideMark/>
          </w:tcPr>
          <w:p w14:paraId="53E0E2E7"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0.3</w:t>
            </w:r>
          </w:p>
        </w:tc>
        <w:tc>
          <w:tcPr>
            <w:tcW w:w="407" w:type="pct"/>
            <w:tcBorders>
              <w:top w:val="nil"/>
              <w:left w:val="nil"/>
              <w:bottom w:val="nil"/>
              <w:right w:val="nil"/>
            </w:tcBorders>
            <w:shd w:val="clear" w:color="auto" w:fill="auto"/>
            <w:noWrap/>
            <w:vAlign w:val="bottom"/>
            <w:hideMark/>
          </w:tcPr>
          <w:p w14:paraId="756D8D2F"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0.6</w:t>
            </w:r>
          </w:p>
        </w:tc>
        <w:tc>
          <w:tcPr>
            <w:tcW w:w="356" w:type="pct"/>
            <w:tcBorders>
              <w:top w:val="nil"/>
              <w:left w:val="nil"/>
              <w:bottom w:val="nil"/>
              <w:right w:val="nil"/>
            </w:tcBorders>
            <w:shd w:val="clear" w:color="auto" w:fill="auto"/>
            <w:noWrap/>
            <w:vAlign w:val="bottom"/>
            <w:hideMark/>
          </w:tcPr>
          <w:p w14:paraId="06CE390B"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0.4</w:t>
            </w:r>
          </w:p>
        </w:tc>
        <w:tc>
          <w:tcPr>
            <w:tcW w:w="255" w:type="pct"/>
            <w:tcBorders>
              <w:top w:val="nil"/>
              <w:left w:val="nil"/>
              <w:bottom w:val="nil"/>
              <w:right w:val="nil"/>
            </w:tcBorders>
            <w:shd w:val="clear" w:color="auto" w:fill="auto"/>
            <w:noWrap/>
            <w:vAlign w:val="bottom"/>
            <w:hideMark/>
          </w:tcPr>
          <w:p w14:paraId="306EFCF1"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18</w:t>
            </w:r>
          </w:p>
        </w:tc>
        <w:tc>
          <w:tcPr>
            <w:tcW w:w="100" w:type="pct"/>
            <w:tcBorders>
              <w:top w:val="nil"/>
              <w:left w:val="nil"/>
              <w:bottom w:val="nil"/>
              <w:right w:val="nil"/>
            </w:tcBorders>
            <w:shd w:val="clear" w:color="auto" w:fill="auto"/>
            <w:noWrap/>
            <w:vAlign w:val="bottom"/>
            <w:hideMark/>
          </w:tcPr>
          <w:p w14:paraId="2CEA67E5"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37A07477" w14:textId="77777777" w:rsidR="00DF7089" w:rsidRPr="00260BBB" w:rsidRDefault="00DF7089" w:rsidP="000919DD">
            <w:pPr>
              <w:spacing w:before="0"/>
              <w:jc w:val="right"/>
              <w:rPr>
                <w:rFonts w:ascii="Times New Roman" w:hAnsi="Times New Roman"/>
                <w:sz w:val="20"/>
                <w:lang w:eastAsia="en-AU"/>
              </w:rPr>
            </w:pPr>
          </w:p>
        </w:tc>
        <w:tc>
          <w:tcPr>
            <w:tcW w:w="87" w:type="pct"/>
            <w:tcBorders>
              <w:top w:val="nil"/>
              <w:left w:val="nil"/>
              <w:right w:val="nil"/>
            </w:tcBorders>
            <w:shd w:val="clear" w:color="auto" w:fill="auto"/>
            <w:noWrap/>
            <w:vAlign w:val="bottom"/>
            <w:hideMark/>
          </w:tcPr>
          <w:p w14:paraId="21A0BC85" w14:textId="77777777" w:rsidR="00DF7089" w:rsidRPr="00260BBB" w:rsidRDefault="00DF7089" w:rsidP="000919DD">
            <w:pPr>
              <w:spacing w:before="0"/>
              <w:jc w:val="right"/>
              <w:rPr>
                <w:rFonts w:ascii="Times New Roman" w:hAnsi="Times New Roman"/>
                <w:sz w:val="20"/>
                <w:lang w:eastAsia="en-AU"/>
              </w:rPr>
            </w:pPr>
          </w:p>
        </w:tc>
        <w:tc>
          <w:tcPr>
            <w:tcW w:w="291" w:type="pct"/>
            <w:tcBorders>
              <w:top w:val="nil"/>
              <w:left w:val="nil"/>
              <w:bottom w:val="nil"/>
              <w:right w:val="nil"/>
            </w:tcBorders>
            <w:shd w:val="clear" w:color="auto" w:fill="auto"/>
            <w:noWrap/>
            <w:vAlign w:val="bottom"/>
            <w:hideMark/>
          </w:tcPr>
          <w:p w14:paraId="2E6CF224"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0.1</w:t>
            </w:r>
          </w:p>
        </w:tc>
        <w:tc>
          <w:tcPr>
            <w:tcW w:w="291" w:type="pct"/>
            <w:tcBorders>
              <w:top w:val="nil"/>
              <w:left w:val="nil"/>
              <w:bottom w:val="nil"/>
              <w:right w:val="nil"/>
            </w:tcBorders>
            <w:shd w:val="clear" w:color="auto" w:fill="auto"/>
            <w:noWrap/>
            <w:vAlign w:val="bottom"/>
            <w:hideMark/>
          </w:tcPr>
          <w:p w14:paraId="24920EEB"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0.6</w:t>
            </w:r>
          </w:p>
        </w:tc>
        <w:tc>
          <w:tcPr>
            <w:tcW w:w="291" w:type="pct"/>
            <w:tcBorders>
              <w:top w:val="nil"/>
              <w:left w:val="nil"/>
              <w:bottom w:val="nil"/>
              <w:right w:val="nil"/>
            </w:tcBorders>
            <w:shd w:val="clear" w:color="auto" w:fill="auto"/>
            <w:noWrap/>
            <w:vAlign w:val="bottom"/>
            <w:hideMark/>
          </w:tcPr>
          <w:p w14:paraId="12531DEC"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0.0</w:t>
            </w:r>
          </w:p>
        </w:tc>
        <w:tc>
          <w:tcPr>
            <w:tcW w:w="281" w:type="pct"/>
            <w:tcBorders>
              <w:top w:val="nil"/>
              <w:left w:val="nil"/>
              <w:bottom w:val="nil"/>
              <w:right w:val="nil"/>
            </w:tcBorders>
            <w:shd w:val="clear" w:color="auto" w:fill="auto"/>
            <w:noWrap/>
            <w:vAlign w:val="bottom"/>
            <w:hideMark/>
          </w:tcPr>
          <w:p w14:paraId="19AFA454"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1.1</w:t>
            </w:r>
          </w:p>
        </w:tc>
      </w:tr>
      <w:tr w:rsidR="00DF7089" w:rsidRPr="00260BBB" w14:paraId="51F33452" w14:textId="77777777" w:rsidTr="0040776F">
        <w:trPr>
          <w:trHeight w:val="300"/>
        </w:trPr>
        <w:tc>
          <w:tcPr>
            <w:tcW w:w="1718" w:type="pct"/>
            <w:tcBorders>
              <w:top w:val="nil"/>
              <w:left w:val="nil"/>
              <w:bottom w:val="single" w:sz="4" w:space="0" w:color="auto"/>
              <w:right w:val="nil"/>
            </w:tcBorders>
            <w:shd w:val="clear" w:color="auto" w:fill="auto"/>
            <w:noWrap/>
            <w:hideMark/>
          </w:tcPr>
          <w:p w14:paraId="68FA5682"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 xml:space="preserve">74 </w:t>
            </w:r>
            <w:proofErr w:type="spellStart"/>
            <w:r w:rsidRPr="00260BBB">
              <w:rPr>
                <w:rFonts w:cs="Arial"/>
                <w:color w:val="000000"/>
                <w:sz w:val="16"/>
                <w:szCs w:val="16"/>
                <w:lang w:eastAsia="en-AU"/>
              </w:rPr>
              <w:t>Storepersons</w:t>
            </w:r>
            <w:proofErr w:type="spellEnd"/>
          </w:p>
        </w:tc>
        <w:tc>
          <w:tcPr>
            <w:tcW w:w="465" w:type="pct"/>
            <w:tcBorders>
              <w:top w:val="nil"/>
              <w:left w:val="nil"/>
              <w:bottom w:val="single" w:sz="4" w:space="0" w:color="auto"/>
              <w:right w:val="nil"/>
            </w:tcBorders>
            <w:shd w:val="clear" w:color="auto" w:fill="auto"/>
            <w:noWrap/>
            <w:vAlign w:val="bottom"/>
            <w:hideMark/>
          </w:tcPr>
          <w:p w14:paraId="66D5BA07"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0.6</w:t>
            </w:r>
          </w:p>
        </w:tc>
        <w:tc>
          <w:tcPr>
            <w:tcW w:w="407" w:type="pct"/>
            <w:tcBorders>
              <w:top w:val="nil"/>
              <w:left w:val="nil"/>
              <w:bottom w:val="single" w:sz="4" w:space="0" w:color="auto"/>
              <w:right w:val="nil"/>
            </w:tcBorders>
            <w:shd w:val="clear" w:color="auto" w:fill="auto"/>
            <w:noWrap/>
            <w:vAlign w:val="bottom"/>
            <w:hideMark/>
          </w:tcPr>
          <w:p w14:paraId="304E989A"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1.3</w:t>
            </w:r>
          </w:p>
        </w:tc>
        <w:tc>
          <w:tcPr>
            <w:tcW w:w="356" w:type="pct"/>
            <w:tcBorders>
              <w:top w:val="nil"/>
              <w:left w:val="nil"/>
              <w:bottom w:val="single" w:sz="4" w:space="0" w:color="auto"/>
              <w:right w:val="nil"/>
            </w:tcBorders>
            <w:shd w:val="clear" w:color="auto" w:fill="auto"/>
            <w:noWrap/>
            <w:vAlign w:val="bottom"/>
            <w:hideMark/>
          </w:tcPr>
          <w:p w14:paraId="524121AA"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0.8</w:t>
            </w:r>
          </w:p>
        </w:tc>
        <w:tc>
          <w:tcPr>
            <w:tcW w:w="255" w:type="pct"/>
            <w:tcBorders>
              <w:top w:val="nil"/>
              <w:left w:val="nil"/>
              <w:bottom w:val="single" w:sz="4" w:space="0" w:color="auto"/>
              <w:right w:val="nil"/>
            </w:tcBorders>
            <w:shd w:val="clear" w:color="auto" w:fill="auto"/>
            <w:noWrap/>
            <w:vAlign w:val="bottom"/>
            <w:hideMark/>
          </w:tcPr>
          <w:p w14:paraId="27B548CE"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22</w:t>
            </w:r>
          </w:p>
        </w:tc>
        <w:tc>
          <w:tcPr>
            <w:tcW w:w="100" w:type="pct"/>
            <w:tcBorders>
              <w:top w:val="nil"/>
              <w:left w:val="nil"/>
              <w:bottom w:val="nil"/>
              <w:right w:val="nil"/>
            </w:tcBorders>
            <w:shd w:val="clear" w:color="auto" w:fill="auto"/>
            <w:noWrap/>
            <w:vAlign w:val="bottom"/>
            <w:hideMark/>
          </w:tcPr>
          <w:p w14:paraId="70B6DCB3"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single" w:sz="4" w:space="0" w:color="auto"/>
              <w:right w:val="nil"/>
            </w:tcBorders>
            <w:shd w:val="clear" w:color="auto" w:fill="auto"/>
            <w:noWrap/>
            <w:vAlign w:val="bottom"/>
            <w:hideMark/>
          </w:tcPr>
          <w:p w14:paraId="323DC560" w14:textId="77777777" w:rsidR="00DF7089" w:rsidRPr="00260BBB" w:rsidRDefault="00DF7089" w:rsidP="000919DD">
            <w:pPr>
              <w:spacing w:before="0"/>
              <w:jc w:val="right"/>
              <w:rPr>
                <w:rFonts w:cs="Arial"/>
                <w:color w:val="000000"/>
                <w:sz w:val="16"/>
                <w:szCs w:val="16"/>
                <w:lang w:eastAsia="en-AU"/>
              </w:rPr>
            </w:pPr>
          </w:p>
        </w:tc>
        <w:tc>
          <w:tcPr>
            <w:tcW w:w="87" w:type="pct"/>
            <w:tcBorders>
              <w:top w:val="nil"/>
              <w:left w:val="nil"/>
              <w:right w:val="nil"/>
            </w:tcBorders>
            <w:shd w:val="clear" w:color="auto" w:fill="auto"/>
            <w:noWrap/>
            <w:vAlign w:val="bottom"/>
            <w:hideMark/>
          </w:tcPr>
          <w:p w14:paraId="06C9C194" w14:textId="77777777" w:rsidR="00DF7089" w:rsidRPr="00260BBB" w:rsidRDefault="00DF7089" w:rsidP="000919DD">
            <w:pPr>
              <w:spacing w:before="0"/>
              <w:jc w:val="right"/>
              <w:rPr>
                <w:rFonts w:ascii="Calibri" w:hAnsi="Calibri" w:cs="Calibri"/>
                <w:color w:val="000000"/>
                <w:szCs w:val="22"/>
                <w:lang w:eastAsia="en-AU"/>
              </w:rPr>
            </w:pPr>
          </w:p>
        </w:tc>
        <w:tc>
          <w:tcPr>
            <w:tcW w:w="291" w:type="pct"/>
            <w:tcBorders>
              <w:top w:val="nil"/>
              <w:left w:val="nil"/>
              <w:bottom w:val="single" w:sz="4" w:space="0" w:color="auto"/>
              <w:right w:val="nil"/>
            </w:tcBorders>
            <w:shd w:val="clear" w:color="auto" w:fill="auto"/>
            <w:noWrap/>
            <w:vAlign w:val="bottom"/>
            <w:hideMark/>
          </w:tcPr>
          <w:p w14:paraId="05140C1B"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0.1</w:t>
            </w:r>
          </w:p>
        </w:tc>
        <w:tc>
          <w:tcPr>
            <w:tcW w:w="291" w:type="pct"/>
            <w:tcBorders>
              <w:top w:val="nil"/>
              <w:left w:val="nil"/>
              <w:bottom w:val="single" w:sz="4" w:space="0" w:color="auto"/>
              <w:right w:val="nil"/>
            </w:tcBorders>
            <w:shd w:val="clear" w:color="auto" w:fill="auto"/>
            <w:noWrap/>
            <w:vAlign w:val="bottom"/>
            <w:hideMark/>
          </w:tcPr>
          <w:p w14:paraId="6D212A44"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1.0</w:t>
            </w:r>
          </w:p>
        </w:tc>
        <w:tc>
          <w:tcPr>
            <w:tcW w:w="291" w:type="pct"/>
            <w:tcBorders>
              <w:top w:val="nil"/>
              <w:left w:val="nil"/>
              <w:bottom w:val="single" w:sz="4" w:space="0" w:color="auto"/>
              <w:right w:val="nil"/>
            </w:tcBorders>
            <w:shd w:val="clear" w:color="auto" w:fill="auto"/>
            <w:noWrap/>
            <w:vAlign w:val="bottom"/>
            <w:hideMark/>
          </w:tcPr>
          <w:p w14:paraId="2C5F7754"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0.2</w:t>
            </w:r>
          </w:p>
        </w:tc>
        <w:tc>
          <w:tcPr>
            <w:tcW w:w="281" w:type="pct"/>
            <w:tcBorders>
              <w:top w:val="nil"/>
              <w:left w:val="nil"/>
              <w:bottom w:val="single" w:sz="4" w:space="0" w:color="auto"/>
              <w:right w:val="nil"/>
            </w:tcBorders>
            <w:shd w:val="clear" w:color="auto" w:fill="auto"/>
            <w:noWrap/>
            <w:vAlign w:val="bottom"/>
            <w:hideMark/>
          </w:tcPr>
          <w:p w14:paraId="65719879"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2.4</w:t>
            </w:r>
          </w:p>
        </w:tc>
      </w:tr>
      <w:tr w:rsidR="00DF7089" w:rsidRPr="00260BBB" w14:paraId="2E1D7F90" w14:textId="77777777" w:rsidTr="0040776F">
        <w:trPr>
          <w:trHeight w:val="300"/>
        </w:trPr>
        <w:tc>
          <w:tcPr>
            <w:tcW w:w="1718" w:type="pct"/>
            <w:tcBorders>
              <w:top w:val="nil"/>
              <w:left w:val="nil"/>
              <w:bottom w:val="nil"/>
              <w:right w:val="nil"/>
            </w:tcBorders>
            <w:shd w:val="clear" w:color="auto" w:fill="auto"/>
            <w:noWrap/>
            <w:hideMark/>
          </w:tcPr>
          <w:p w14:paraId="7A2B09DF" w14:textId="77777777" w:rsidR="00DF7089" w:rsidRPr="00260BBB" w:rsidRDefault="00DF7089" w:rsidP="0040776F">
            <w:pPr>
              <w:spacing w:before="0"/>
              <w:rPr>
                <w:rFonts w:cs="Arial"/>
                <w:b/>
                <w:bCs/>
                <w:color w:val="000000"/>
                <w:sz w:val="16"/>
                <w:szCs w:val="16"/>
                <w:lang w:eastAsia="en-AU"/>
              </w:rPr>
            </w:pPr>
            <w:r w:rsidRPr="00260BBB">
              <w:rPr>
                <w:rFonts w:cs="Arial"/>
                <w:b/>
                <w:bCs/>
                <w:color w:val="000000"/>
                <w:sz w:val="16"/>
                <w:szCs w:val="16"/>
                <w:lang w:eastAsia="en-AU"/>
              </w:rPr>
              <w:t xml:space="preserve">8 LABOURERS </w:t>
            </w:r>
            <w:proofErr w:type="spellStart"/>
            <w:r w:rsidRPr="00260BBB">
              <w:rPr>
                <w:rFonts w:cs="Arial"/>
                <w:b/>
                <w:bCs/>
                <w:color w:val="000000"/>
                <w:sz w:val="16"/>
                <w:szCs w:val="16"/>
                <w:lang w:eastAsia="en-AU"/>
              </w:rPr>
              <w:t>nfd</w:t>
            </w:r>
            <w:proofErr w:type="spellEnd"/>
          </w:p>
        </w:tc>
        <w:tc>
          <w:tcPr>
            <w:tcW w:w="465" w:type="pct"/>
            <w:tcBorders>
              <w:top w:val="nil"/>
              <w:left w:val="nil"/>
              <w:bottom w:val="nil"/>
              <w:right w:val="nil"/>
            </w:tcBorders>
            <w:shd w:val="clear" w:color="auto" w:fill="auto"/>
            <w:noWrap/>
            <w:vAlign w:val="bottom"/>
            <w:hideMark/>
          </w:tcPr>
          <w:p w14:paraId="6026B947"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w:t>
            </w:r>
          </w:p>
        </w:tc>
        <w:tc>
          <w:tcPr>
            <w:tcW w:w="407" w:type="pct"/>
            <w:tcBorders>
              <w:top w:val="nil"/>
              <w:left w:val="nil"/>
              <w:bottom w:val="nil"/>
              <w:right w:val="nil"/>
            </w:tcBorders>
            <w:shd w:val="clear" w:color="auto" w:fill="auto"/>
            <w:noWrap/>
            <w:vAlign w:val="bottom"/>
            <w:hideMark/>
          </w:tcPr>
          <w:p w14:paraId="489ED001"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0.1</w:t>
            </w:r>
          </w:p>
        </w:tc>
        <w:tc>
          <w:tcPr>
            <w:tcW w:w="356" w:type="pct"/>
            <w:tcBorders>
              <w:top w:val="nil"/>
              <w:left w:val="nil"/>
              <w:bottom w:val="nil"/>
              <w:right w:val="nil"/>
            </w:tcBorders>
            <w:shd w:val="clear" w:color="auto" w:fill="auto"/>
            <w:noWrap/>
            <w:vAlign w:val="bottom"/>
            <w:hideMark/>
          </w:tcPr>
          <w:p w14:paraId="0F9E8FD5"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0.0</w:t>
            </w:r>
          </w:p>
        </w:tc>
        <w:tc>
          <w:tcPr>
            <w:tcW w:w="255" w:type="pct"/>
            <w:tcBorders>
              <w:top w:val="nil"/>
              <w:left w:val="nil"/>
              <w:bottom w:val="nil"/>
              <w:right w:val="nil"/>
            </w:tcBorders>
            <w:shd w:val="clear" w:color="auto" w:fill="auto"/>
            <w:noWrap/>
            <w:vAlign w:val="bottom"/>
            <w:hideMark/>
          </w:tcPr>
          <w:p w14:paraId="51008D35"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w:t>
            </w:r>
          </w:p>
        </w:tc>
        <w:tc>
          <w:tcPr>
            <w:tcW w:w="100" w:type="pct"/>
            <w:tcBorders>
              <w:top w:val="nil"/>
              <w:left w:val="nil"/>
              <w:bottom w:val="nil"/>
              <w:right w:val="nil"/>
            </w:tcBorders>
            <w:shd w:val="clear" w:color="auto" w:fill="auto"/>
            <w:noWrap/>
            <w:vAlign w:val="bottom"/>
            <w:hideMark/>
          </w:tcPr>
          <w:p w14:paraId="1D361840"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3F4D1B9A" w14:textId="77777777" w:rsidR="00DF7089" w:rsidRPr="00260BBB" w:rsidRDefault="00DF7089" w:rsidP="000919DD">
            <w:pPr>
              <w:spacing w:before="0"/>
              <w:jc w:val="right"/>
              <w:rPr>
                <w:rFonts w:ascii="Times New Roman" w:hAnsi="Times New Roman"/>
                <w:sz w:val="20"/>
                <w:lang w:eastAsia="en-AU"/>
              </w:rPr>
            </w:pPr>
          </w:p>
        </w:tc>
        <w:tc>
          <w:tcPr>
            <w:tcW w:w="87" w:type="pct"/>
            <w:tcBorders>
              <w:left w:val="nil"/>
              <w:bottom w:val="nil"/>
              <w:right w:val="nil"/>
            </w:tcBorders>
            <w:shd w:val="clear" w:color="auto" w:fill="auto"/>
            <w:noWrap/>
            <w:vAlign w:val="bottom"/>
            <w:hideMark/>
          </w:tcPr>
          <w:p w14:paraId="0C28C04F" w14:textId="77777777" w:rsidR="00DF7089" w:rsidRPr="00260BBB" w:rsidRDefault="00DF7089" w:rsidP="000919DD">
            <w:pPr>
              <w:spacing w:before="0"/>
              <w:jc w:val="right"/>
              <w:rPr>
                <w:rFonts w:ascii="Times New Roman" w:hAnsi="Times New Roman"/>
                <w:sz w:val="20"/>
                <w:lang w:eastAsia="en-AU"/>
              </w:rPr>
            </w:pPr>
          </w:p>
        </w:tc>
        <w:tc>
          <w:tcPr>
            <w:tcW w:w="291" w:type="pct"/>
            <w:tcBorders>
              <w:top w:val="nil"/>
              <w:left w:val="nil"/>
              <w:bottom w:val="nil"/>
              <w:right w:val="nil"/>
            </w:tcBorders>
            <w:shd w:val="clear" w:color="auto" w:fill="auto"/>
            <w:noWrap/>
            <w:vAlign w:val="bottom"/>
            <w:hideMark/>
          </w:tcPr>
          <w:p w14:paraId="1266569E"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w:t>
            </w:r>
          </w:p>
        </w:tc>
        <w:tc>
          <w:tcPr>
            <w:tcW w:w="291" w:type="pct"/>
            <w:tcBorders>
              <w:top w:val="nil"/>
              <w:left w:val="nil"/>
              <w:bottom w:val="nil"/>
              <w:right w:val="nil"/>
            </w:tcBorders>
            <w:shd w:val="clear" w:color="auto" w:fill="auto"/>
            <w:noWrap/>
            <w:vAlign w:val="bottom"/>
            <w:hideMark/>
          </w:tcPr>
          <w:p w14:paraId="7B159C8C"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w:t>
            </w:r>
          </w:p>
        </w:tc>
        <w:tc>
          <w:tcPr>
            <w:tcW w:w="291" w:type="pct"/>
            <w:tcBorders>
              <w:top w:val="nil"/>
              <w:left w:val="nil"/>
              <w:bottom w:val="nil"/>
              <w:right w:val="nil"/>
            </w:tcBorders>
            <w:shd w:val="clear" w:color="auto" w:fill="auto"/>
            <w:noWrap/>
            <w:vAlign w:val="bottom"/>
            <w:hideMark/>
          </w:tcPr>
          <w:p w14:paraId="0723AD0F"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0.0</w:t>
            </w:r>
          </w:p>
        </w:tc>
        <w:tc>
          <w:tcPr>
            <w:tcW w:w="281" w:type="pct"/>
            <w:tcBorders>
              <w:top w:val="nil"/>
              <w:left w:val="nil"/>
              <w:bottom w:val="nil"/>
              <w:right w:val="nil"/>
            </w:tcBorders>
            <w:shd w:val="clear" w:color="auto" w:fill="auto"/>
            <w:noWrap/>
            <w:vAlign w:val="bottom"/>
            <w:hideMark/>
          </w:tcPr>
          <w:p w14:paraId="7EB2D836"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0.3</w:t>
            </w:r>
          </w:p>
        </w:tc>
      </w:tr>
      <w:tr w:rsidR="00DF7089" w:rsidRPr="00260BBB" w14:paraId="0BEDDA50" w14:textId="77777777" w:rsidTr="0040776F">
        <w:trPr>
          <w:trHeight w:val="300"/>
        </w:trPr>
        <w:tc>
          <w:tcPr>
            <w:tcW w:w="1718" w:type="pct"/>
            <w:tcBorders>
              <w:top w:val="nil"/>
              <w:left w:val="nil"/>
              <w:bottom w:val="nil"/>
              <w:right w:val="nil"/>
            </w:tcBorders>
            <w:shd w:val="clear" w:color="auto" w:fill="auto"/>
            <w:noWrap/>
            <w:hideMark/>
          </w:tcPr>
          <w:p w14:paraId="3CB3792D"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81 Cleaners and Laundry Workers</w:t>
            </w:r>
          </w:p>
        </w:tc>
        <w:tc>
          <w:tcPr>
            <w:tcW w:w="465" w:type="pct"/>
            <w:tcBorders>
              <w:top w:val="nil"/>
              <w:left w:val="nil"/>
              <w:bottom w:val="nil"/>
              <w:right w:val="nil"/>
            </w:tcBorders>
            <w:shd w:val="clear" w:color="auto" w:fill="auto"/>
            <w:noWrap/>
            <w:vAlign w:val="bottom"/>
            <w:hideMark/>
          </w:tcPr>
          <w:p w14:paraId="4C3C8039"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0.4</w:t>
            </w:r>
          </w:p>
        </w:tc>
        <w:tc>
          <w:tcPr>
            <w:tcW w:w="407" w:type="pct"/>
            <w:tcBorders>
              <w:top w:val="nil"/>
              <w:left w:val="nil"/>
              <w:bottom w:val="nil"/>
              <w:right w:val="nil"/>
            </w:tcBorders>
            <w:shd w:val="clear" w:color="auto" w:fill="auto"/>
            <w:noWrap/>
            <w:vAlign w:val="bottom"/>
            <w:hideMark/>
          </w:tcPr>
          <w:p w14:paraId="480FF27C"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1.0</w:t>
            </w:r>
          </w:p>
        </w:tc>
        <w:tc>
          <w:tcPr>
            <w:tcW w:w="356" w:type="pct"/>
            <w:tcBorders>
              <w:top w:val="nil"/>
              <w:left w:val="nil"/>
              <w:bottom w:val="nil"/>
              <w:right w:val="nil"/>
            </w:tcBorders>
            <w:shd w:val="clear" w:color="auto" w:fill="auto"/>
            <w:noWrap/>
            <w:vAlign w:val="bottom"/>
            <w:hideMark/>
          </w:tcPr>
          <w:p w14:paraId="26D6487A"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0.6</w:t>
            </w:r>
          </w:p>
        </w:tc>
        <w:tc>
          <w:tcPr>
            <w:tcW w:w="255" w:type="pct"/>
            <w:tcBorders>
              <w:top w:val="nil"/>
              <w:left w:val="nil"/>
              <w:bottom w:val="nil"/>
              <w:right w:val="nil"/>
            </w:tcBorders>
            <w:shd w:val="clear" w:color="auto" w:fill="auto"/>
            <w:noWrap/>
            <w:vAlign w:val="bottom"/>
            <w:hideMark/>
          </w:tcPr>
          <w:p w14:paraId="05A74A77"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30</w:t>
            </w:r>
          </w:p>
        </w:tc>
        <w:tc>
          <w:tcPr>
            <w:tcW w:w="100" w:type="pct"/>
            <w:tcBorders>
              <w:top w:val="nil"/>
              <w:left w:val="nil"/>
              <w:bottom w:val="nil"/>
              <w:right w:val="nil"/>
            </w:tcBorders>
            <w:shd w:val="clear" w:color="auto" w:fill="auto"/>
            <w:noWrap/>
            <w:vAlign w:val="bottom"/>
            <w:hideMark/>
          </w:tcPr>
          <w:p w14:paraId="7DE0580C"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229EB3A1" w14:textId="77777777" w:rsidR="00DF7089" w:rsidRPr="00260BBB" w:rsidRDefault="00DF7089" w:rsidP="000919DD">
            <w:pPr>
              <w:spacing w:before="0"/>
              <w:jc w:val="right"/>
              <w:rPr>
                <w:rFonts w:ascii="Times New Roman" w:hAnsi="Times New Roman"/>
                <w:sz w:val="20"/>
                <w:lang w:eastAsia="en-AU"/>
              </w:rPr>
            </w:pPr>
          </w:p>
        </w:tc>
        <w:tc>
          <w:tcPr>
            <w:tcW w:w="87" w:type="pct"/>
            <w:tcBorders>
              <w:top w:val="nil"/>
              <w:left w:val="nil"/>
              <w:bottom w:val="nil"/>
              <w:right w:val="nil"/>
            </w:tcBorders>
            <w:shd w:val="clear" w:color="auto" w:fill="auto"/>
            <w:noWrap/>
            <w:vAlign w:val="bottom"/>
            <w:hideMark/>
          </w:tcPr>
          <w:p w14:paraId="3D5DF74A" w14:textId="77777777" w:rsidR="00DF7089" w:rsidRPr="00260BBB" w:rsidRDefault="00DF7089" w:rsidP="000919DD">
            <w:pPr>
              <w:spacing w:before="0"/>
              <w:jc w:val="right"/>
              <w:rPr>
                <w:rFonts w:ascii="Times New Roman" w:hAnsi="Times New Roman"/>
                <w:sz w:val="20"/>
                <w:lang w:eastAsia="en-AU"/>
              </w:rPr>
            </w:pPr>
          </w:p>
        </w:tc>
        <w:tc>
          <w:tcPr>
            <w:tcW w:w="291" w:type="pct"/>
            <w:tcBorders>
              <w:top w:val="nil"/>
              <w:left w:val="nil"/>
              <w:bottom w:val="nil"/>
              <w:right w:val="nil"/>
            </w:tcBorders>
            <w:shd w:val="clear" w:color="auto" w:fill="auto"/>
            <w:noWrap/>
            <w:vAlign w:val="bottom"/>
            <w:hideMark/>
          </w:tcPr>
          <w:p w14:paraId="58E49684"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0.2</w:t>
            </w:r>
          </w:p>
        </w:tc>
        <w:tc>
          <w:tcPr>
            <w:tcW w:w="291" w:type="pct"/>
            <w:tcBorders>
              <w:top w:val="nil"/>
              <w:left w:val="nil"/>
              <w:bottom w:val="nil"/>
              <w:right w:val="nil"/>
            </w:tcBorders>
            <w:shd w:val="clear" w:color="auto" w:fill="auto"/>
            <w:noWrap/>
            <w:vAlign w:val="bottom"/>
            <w:hideMark/>
          </w:tcPr>
          <w:p w14:paraId="546F2E7A"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0.7</w:t>
            </w:r>
          </w:p>
        </w:tc>
        <w:tc>
          <w:tcPr>
            <w:tcW w:w="291" w:type="pct"/>
            <w:tcBorders>
              <w:top w:val="nil"/>
              <w:left w:val="nil"/>
              <w:bottom w:val="nil"/>
              <w:right w:val="nil"/>
            </w:tcBorders>
            <w:shd w:val="clear" w:color="auto" w:fill="auto"/>
            <w:noWrap/>
            <w:vAlign w:val="bottom"/>
            <w:hideMark/>
          </w:tcPr>
          <w:p w14:paraId="4856E712"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0.3</w:t>
            </w:r>
          </w:p>
        </w:tc>
        <w:tc>
          <w:tcPr>
            <w:tcW w:w="281" w:type="pct"/>
            <w:tcBorders>
              <w:top w:val="nil"/>
              <w:left w:val="nil"/>
              <w:bottom w:val="nil"/>
              <w:right w:val="nil"/>
            </w:tcBorders>
            <w:shd w:val="clear" w:color="auto" w:fill="auto"/>
            <w:noWrap/>
            <w:vAlign w:val="bottom"/>
            <w:hideMark/>
          </w:tcPr>
          <w:p w14:paraId="48EB74D5"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1.7</w:t>
            </w:r>
          </w:p>
        </w:tc>
      </w:tr>
      <w:tr w:rsidR="00DF7089" w:rsidRPr="00260BBB" w14:paraId="5786E7CC" w14:textId="77777777" w:rsidTr="0040776F">
        <w:trPr>
          <w:trHeight w:val="300"/>
        </w:trPr>
        <w:tc>
          <w:tcPr>
            <w:tcW w:w="1718" w:type="pct"/>
            <w:tcBorders>
              <w:top w:val="nil"/>
              <w:left w:val="nil"/>
              <w:bottom w:val="nil"/>
              <w:right w:val="nil"/>
            </w:tcBorders>
            <w:shd w:val="clear" w:color="auto" w:fill="auto"/>
            <w:noWrap/>
            <w:hideMark/>
          </w:tcPr>
          <w:p w14:paraId="3EDCD4C0"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82 Construction and Mining Labourers</w:t>
            </w:r>
          </w:p>
        </w:tc>
        <w:tc>
          <w:tcPr>
            <w:tcW w:w="465" w:type="pct"/>
            <w:tcBorders>
              <w:top w:val="nil"/>
              <w:left w:val="nil"/>
              <w:bottom w:val="nil"/>
              <w:right w:val="nil"/>
            </w:tcBorders>
            <w:shd w:val="clear" w:color="auto" w:fill="auto"/>
            <w:noWrap/>
            <w:vAlign w:val="bottom"/>
            <w:hideMark/>
          </w:tcPr>
          <w:p w14:paraId="38DAB19A"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1.0</w:t>
            </w:r>
          </w:p>
        </w:tc>
        <w:tc>
          <w:tcPr>
            <w:tcW w:w="407" w:type="pct"/>
            <w:tcBorders>
              <w:top w:val="nil"/>
              <w:left w:val="nil"/>
              <w:bottom w:val="nil"/>
              <w:right w:val="nil"/>
            </w:tcBorders>
            <w:shd w:val="clear" w:color="auto" w:fill="auto"/>
            <w:noWrap/>
            <w:vAlign w:val="bottom"/>
            <w:hideMark/>
          </w:tcPr>
          <w:p w14:paraId="38DC3158"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1.1</w:t>
            </w:r>
          </w:p>
        </w:tc>
        <w:tc>
          <w:tcPr>
            <w:tcW w:w="356" w:type="pct"/>
            <w:tcBorders>
              <w:top w:val="nil"/>
              <w:left w:val="nil"/>
              <w:bottom w:val="nil"/>
              <w:right w:val="nil"/>
            </w:tcBorders>
            <w:shd w:val="clear" w:color="auto" w:fill="auto"/>
            <w:noWrap/>
            <w:vAlign w:val="bottom"/>
            <w:hideMark/>
          </w:tcPr>
          <w:p w14:paraId="725DD2FC"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1.0</w:t>
            </w:r>
          </w:p>
        </w:tc>
        <w:tc>
          <w:tcPr>
            <w:tcW w:w="255" w:type="pct"/>
            <w:tcBorders>
              <w:top w:val="nil"/>
              <w:left w:val="nil"/>
              <w:bottom w:val="nil"/>
              <w:right w:val="nil"/>
            </w:tcBorders>
            <w:shd w:val="clear" w:color="auto" w:fill="auto"/>
            <w:noWrap/>
            <w:vAlign w:val="bottom"/>
            <w:hideMark/>
          </w:tcPr>
          <w:p w14:paraId="1473FB78"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29</w:t>
            </w:r>
          </w:p>
        </w:tc>
        <w:tc>
          <w:tcPr>
            <w:tcW w:w="100" w:type="pct"/>
            <w:tcBorders>
              <w:top w:val="nil"/>
              <w:left w:val="nil"/>
              <w:bottom w:val="nil"/>
              <w:right w:val="nil"/>
            </w:tcBorders>
            <w:shd w:val="clear" w:color="auto" w:fill="auto"/>
            <w:noWrap/>
            <w:vAlign w:val="bottom"/>
            <w:hideMark/>
          </w:tcPr>
          <w:p w14:paraId="4082F00D"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7A400B2B" w14:textId="77777777" w:rsidR="00DF7089" w:rsidRPr="00260BBB" w:rsidRDefault="00DF7089" w:rsidP="000919DD">
            <w:pPr>
              <w:spacing w:before="0"/>
              <w:jc w:val="right"/>
              <w:rPr>
                <w:rFonts w:ascii="Times New Roman" w:hAnsi="Times New Roman"/>
                <w:sz w:val="20"/>
                <w:lang w:eastAsia="en-AU"/>
              </w:rPr>
            </w:pPr>
          </w:p>
        </w:tc>
        <w:tc>
          <w:tcPr>
            <w:tcW w:w="87" w:type="pct"/>
            <w:tcBorders>
              <w:top w:val="nil"/>
              <w:left w:val="nil"/>
              <w:bottom w:val="nil"/>
              <w:right w:val="nil"/>
            </w:tcBorders>
            <w:shd w:val="clear" w:color="auto" w:fill="auto"/>
            <w:noWrap/>
            <w:vAlign w:val="bottom"/>
            <w:hideMark/>
          </w:tcPr>
          <w:p w14:paraId="05F978C5" w14:textId="77777777" w:rsidR="00DF7089" w:rsidRPr="00260BBB" w:rsidRDefault="00DF7089" w:rsidP="000919DD">
            <w:pPr>
              <w:spacing w:before="0"/>
              <w:jc w:val="right"/>
              <w:rPr>
                <w:rFonts w:ascii="Times New Roman" w:hAnsi="Times New Roman"/>
                <w:sz w:val="20"/>
                <w:lang w:eastAsia="en-AU"/>
              </w:rPr>
            </w:pPr>
          </w:p>
        </w:tc>
        <w:tc>
          <w:tcPr>
            <w:tcW w:w="291" w:type="pct"/>
            <w:tcBorders>
              <w:top w:val="nil"/>
              <w:left w:val="nil"/>
              <w:bottom w:val="nil"/>
              <w:right w:val="nil"/>
            </w:tcBorders>
            <w:shd w:val="clear" w:color="auto" w:fill="auto"/>
            <w:noWrap/>
            <w:vAlign w:val="bottom"/>
            <w:hideMark/>
          </w:tcPr>
          <w:p w14:paraId="4E9AD2B1"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0.3</w:t>
            </w:r>
          </w:p>
        </w:tc>
        <w:tc>
          <w:tcPr>
            <w:tcW w:w="291" w:type="pct"/>
            <w:tcBorders>
              <w:top w:val="nil"/>
              <w:left w:val="nil"/>
              <w:bottom w:val="nil"/>
              <w:right w:val="nil"/>
            </w:tcBorders>
            <w:shd w:val="clear" w:color="auto" w:fill="auto"/>
            <w:noWrap/>
            <w:vAlign w:val="bottom"/>
            <w:hideMark/>
          </w:tcPr>
          <w:p w14:paraId="2491A1D3"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1.7</w:t>
            </w:r>
          </w:p>
        </w:tc>
        <w:tc>
          <w:tcPr>
            <w:tcW w:w="291" w:type="pct"/>
            <w:tcBorders>
              <w:top w:val="nil"/>
              <w:left w:val="nil"/>
              <w:bottom w:val="nil"/>
              <w:right w:val="nil"/>
            </w:tcBorders>
            <w:shd w:val="clear" w:color="auto" w:fill="auto"/>
            <w:noWrap/>
            <w:vAlign w:val="bottom"/>
            <w:hideMark/>
          </w:tcPr>
          <w:p w14:paraId="01F9E71C"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0.3</w:t>
            </w:r>
          </w:p>
        </w:tc>
        <w:tc>
          <w:tcPr>
            <w:tcW w:w="281" w:type="pct"/>
            <w:tcBorders>
              <w:top w:val="nil"/>
              <w:left w:val="nil"/>
              <w:bottom w:val="nil"/>
              <w:right w:val="nil"/>
            </w:tcBorders>
            <w:shd w:val="clear" w:color="auto" w:fill="auto"/>
            <w:noWrap/>
            <w:vAlign w:val="bottom"/>
            <w:hideMark/>
          </w:tcPr>
          <w:p w14:paraId="6B23CD46"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1.8</w:t>
            </w:r>
          </w:p>
        </w:tc>
      </w:tr>
      <w:tr w:rsidR="00DF7089" w:rsidRPr="00260BBB" w14:paraId="69161F23" w14:textId="77777777" w:rsidTr="00113084">
        <w:trPr>
          <w:trHeight w:val="300"/>
        </w:trPr>
        <w:tc>
          <w:tcPr>
            <w:tcW w:w="1718" w:type="pct"/>
            <w:tcBorders>
              <w:top w:val="nil"/>
              <w:left w:val="nil"/>
              <w:right w:val="nil"/>
            </w:tcBorders>
            <w:shd w:val="clear" w:color="auto" w:fill="auto"/>
            <w:noWrap/>
            <w:hideMark/>
          </w:tcPr>
          <w:p w14:paraId="6D776721"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83 Factory Process Workers</w:t>
            </w:r>
          </w:p>
        </w:tc>
        <w:tc>
          <w:tcPr>
            <w:tcW w:w="465" w:type="pct"/>
            <w:tcBorders>
              <w:top w:val="nil"/>
              <w:left w:val="nil"/>
              <w:right w:val="nil"/>
            </w:tcBorders>
            <w:shd w:val="clear" w:color="auto" w:fill="auto"/>
            <w:noWrap/>
            <w:vAlign w:val="bottom"/>
            <w:hideMark/>
          </w:tcPr>
          <w:p w14:paraId="18BC5E04"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1.1</w:t>
            </w:r>
          </w:p>
        </w:tc>
        <w:tc>
          <w:tcPr>
            <w:tcW w:w="407" w:type="pct"/>
            <w:tcBorders>
              <w:top w:val="nil"/>
              <w:left w:val="nil"/>
              <w:right w:val="nil"/>
            </w:tcBorders>
            <w:shd w:val="clear" w:color="auto" w:fill="auto"/>
            <w:noWrap/>
            <w:vAlign w:val="bottom"/>
            <w:hideMark/>
          </w:tcPr>
          <w:p w14:paraId="0D6F9134"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2.3</w:t>
            </w:r>
          </w:p>
        </w:tc>
        <w:tc>
          <w:tcPr>
            <w:tcW w:w="356" w:type="pct"/>
            <w:tcBorders>
              <w:top w:val="nil"/>
              <w:left w:val="nil"/>
              <w:right w:val="nil"/>
            </w:tcBorders>
            <w:shd w:val="clear" w:color="auto" w:fill="auto"/>
            <w:noWrap/>
            <w:vAlign w:val="bottom"/>
            <w:hideMark/>
          </w:tcPr>
          <w:p w14:paraId="0C2231E3"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1.5</w:t>
            </w:r>
          </w:p>
        </w:tc>
        <w:tc>
          <w:tcPr>
            <w:tcW w:w="255" w:type="pct"/>
            <w:tcBorders>
              <w:top w:val="nil"/>
              <w:left w:val="nil"/>
              <w:right w:val="nil"/>
            </w:tcBorders>
            <w:shd w:val="clear" w:color="auto" w:fill="auto"/>
            <w:noWrap/>
            <w:vAlign w:val="bottom"/>
            <w:hideMark/>
          </w:tcPr>
          <w:p w14:paraId="16E09B92"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30</w:t>
            </w:r>
          </w:p>
        </w:tc>
        <w:tc>
          <w:tcPr>
            <w:tcW w:w="100" w:type="pct"/>
            <w:tcBorders>
              <w:top w:val="nil"/>
              <w:left w:val="nil"/>
              <w:right w:val="nil"/>
            </w:tcBorders>
            <w:shd w:val="clear" w:color="auto" w:fill="auto"/>
            <w:noWrap/>
            <w:vAlign w:val="bottom"/>
            <w:hideMark/>
          </w:tcPr>
          <w:p w14:paraId="41BCFC2B"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right w:val="nil"/>
            </w:tcBorders>
            <w:shd w:val="clear" w:color="auto" w:fill="auto"/>
            <w:noWrap/>
            <w:vAlign w:val="bottom"/>
            <w:hideMark/>
          </w:tcPr>
          <w:p w14:paraId="0A22C615" w14:textId="77777777" w:rsidR="00DF7089" w:rsidRPr="00260BBB" w:rsidRDefault="00DF7089" w:rsidP="000919DD">
            <w:pPr>
              <w:spacing w:before="0"/>
              <w:jc w:val="right"/>
              <w:rPr>
                <w:rFonts w:ascii="Times New Roman" w:hAnsi="Times New Roman"/>
                <w:sz w:val="20"/>
                <w:lang w:eastAsia="en-AU"/>
              </w:rPr>
            </w:pPr>
          </w:p>
        </w:tc>
        <w:tc>
          <w:tcPr>
            <w:tcW w:w="87" w:type="pct"/>
            <w:tcBorders>
              <w:top w:val="nil"/>
              <w:left w:val="nil"/>
              <w:right w:val="nil"/>
            </w:tcBorders>
            <w:shd w:val="clear" w:color="auto" w:fill="auto"/>
            <w:noWrap/>
            <w:vAlign w:val="bottom"/>
            <w:hideMark/>
          </w:tcPr>
          <w:p w14:paraId="7315B98A" w14:textId="77777777" w:rsidR="00DF7089" w:rsidRPr="00260BBB" w:rsidRDefault="00DF7089" w:rsidP="000919DD">
            <w:pPr>
              <w:spacing w:before="0"/>
              <w:jc w:val="right"/>
              <w:rPr>
                <w:rFonts w:ascii="Times New Roman" w:hAnsi="Times New Roman"/>
                <w:sz w:val="20"/>
                <w:lang w:eastAsia="en-AU"/>
              </w:rPr>
            </w:pPr>
          </w:p>
        </w:tc>
        <w:tc>
          <w:tcPr>
            <w:tcW w:w="291" w:type="pct"/>
            <w:tcBorders>
              <w:top w:val="nil"/>
              <w:left w:val="nil"/>
              <w:right w:val="nil"/>
            </w:tcBorders>
            <w:shd w:val="clear" w:color="auto" w:fill="auto"/>
            <w:noWrap/>
            <w:vAlign w:val="bottom"/>
            <w:hideMark/>
          </w:tcPr>
          <w:p w14:paraId="237BDFE4"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0.1</w:t>
            </w:r>
          </w:p>
        </w:tc>
        <w:tc>
          <w:tcPr>
            <w:tcW w:w="291" w:type="pct"/>
            <w:tcBorders>
              <w:top w:val="nil"/>
              <w:left w:val="nil"/>
              <w:right w:val="nil"/>
            </w:tcBorders>
            <w:shd w:val="clear" w:color="auto" w:fill="auto"/>
            <w:noWrap/>
            <w:vAlign w:val="bottom"/>
            <w:hideMark/>
          </w:tcPr>
          <w:p w14:paraId="6248F1F0"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2.1</w:t>
            </w:r>
          </w:p>
        </w:tc>
        <w:tc>
          <w:tcPr>
            <w:tcW w:w="291" w:type="pct"/>
            <w:tcBorders>
              <w:top w:val="nil"/>
              <w:left w:val="nil"/>
              <w:right w:val="nil"/>
            </w:tcBorders>
            <w:shd w:val="clear" w:color="auto" w:fill="auto"/>
            <w:noWrap/>
            <w:vAlign w:val="bottom"/>
            <w:hideMark/>
          </w:tcPr>
          <w:p w14:paraId="2376624D"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0.7</w:t>
            </w:r>
          </w:p>
        </w:tc>
        <w:tc>
          <w:tcPr>
            <w:tcW w:w="281" w:type="pct"/>
            <w:tcBorders>
              <w:top w:val="nil"/>
              <w:left w:val="nil"/>
              <w:right w:val="nil"/>
            </w:tcBorders>
            <w:shd w:val="clear" w:color="auto" w:fill="auto"/>
            <w:noWrap/>
            <w:vAlign w:val="bottom"/>
            <w:hideMark/>
          </w:tcPr>
          <w:p w14:paraId="0FA5DCD9"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3.8</w:t>
            </w:r>
          </w:p>
        </w:tc>
      </w:tr>
      <w:tr w:rsidR="00DF7089" w:rsidRPr="00260BBB" w14:paraId="25AA412C" w14:textId="77777777" w:rsidTr="00113084">
        <w:trPr>
          <w:trHeight w:val="300"/>
        </w:trPr>
        <w:tc>
          <w:tcPr>
            <w:tcW w:w="1718" w:type="pct"/>
            <w:tcBorders>
              <w:top w:val="nil"/>
              <w:left w:val="nil"/>
              <w:bottom w:val="single" w:sz="4" w:space="0" w:color="auto"/>
              <w:right w:val="nil"/>
            </w:tcBorders>
            <w:shd w:val="clear" w:color="auto" w:fill="auto"/>
            <w:noWrap/>
            <w:hideMark/>
          </w:tcPr>
          <w:p w14:paraId="10B5654C"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84 Farm, Forestry and Garden Workers</w:t>
            </w:r>
          </w:p>
        </w:tc>
        <w:tc>
          <w:tcPr>
            <w:tcW w:w="465" w:type="pct"/>
            <w:tcBorders>
              <w:top w:val="nil"/>
              <w:left w:val="nil"/>
              <w:bottom w:val="single" w:sz="4" w:space="0" w:color="auto"/>
              <w:right w:val="nil"/>
            </w:tcBorders>
            <w:shd w:val="clear" w:color="auto" w:fill="auto"/>
            <w:noWrap/>
            <w:vAlign w:val="bottom"/>
            <w:hideMark/>
          </w:tcPr>
          <w:p w14:paraId="19FBD773"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0.7</w:t>
            </w:r>
          </w:p>
        </w:tc>
        <w:tc>
          <w:tcPr>
            <w:tcW w:w="407" w:type="pct"/>
            <w:tcBorders>
              <w:top w:val="nil"/>
              <w:left w:val="nil"/>
              <w:bottom w:val="single" w:sz="4" w:space="0" w:color="auto"/>
              <w:right w:val="nil"/>
            </w:tcBorders>
            <w:shd w:val="clear" w:color="auto" w:fill="auto"/>
            <w:noWrap/>
            <w:vAlign w:val="bottom"/>
            <w:hideMark/>
          </w:tcPr>
          <w:p w14:paraId="6D850B26"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0.9</w:t>
            </w:r>
          </w:p>
        </w:tc>
        <w:tc>
          <w:tcPr>
            <w:tcW w:w="356" w:type="pct"/>
            <w:tcBorders>
              <w:top w:val="nil"/>
              <w:left w:val="nil"/>
              <w:bottom w:val="single" w:sz="4" w:space="0" w:color="auto"/>
              <w:right w:val="nil"/>
            </w:tcBorders>
            <w:shd w:val="clear" w:color="auto" w:fill="auto"/>
            <w:noWrap/>
            <w:vAlign w:val="bottom"/>
            <w:hideMark/>
          </w:tcPr>
          <w:p w14:paraId="2409AFBC"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0.8</w:t>
            </w:r>
          </w:p>
        </w:tc>
        <w:tc>
          <w:tcPr>
            <w:tcW w:w="255" w:type="pct"/>
            <w:tcBorders>
              <w:top w:val="nil"/>
              <w:left w:val="nil"/>
              <w:bottom w:val="single" w:sz="4" w:space="0" w:color="auto"/>
              <w:right w:val="nil"/>
            </w:tcBorders>
            <w:shd w:val="clear" w:color="auto" w:fill="auto"/>
            <w:noWrap/>
            <w:vAlign w:val="bottom"/>
            <w:hideMark/>
          </w:tcPr>
          <w:p w14:paraId="22A78DC0"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25</w:t>
            </w:r>
          </w:p>
        </w:tc>
        <w:tc>
          <w:tcPr>
            <w:tcW w:w="100" w:type="pct"/>
            <w:tcBorders>
              <w:top w:val="nil"/>
              <w:left w:val="nil"/>
              <w:bottom w:val="single" w:sz="4" w:space="0" w:color="auto"/>
              <w:right w:val="nil"/>
            </w:tcBorders>
            <w:shd w:val="clear" w:color="auto" w:fill="auto"/>
            <w:noWrap/>
            <w:vAlign w:val="bottom"/>
            <w:hideMark/>
          </w:tcPr>
          <w:p w14:paraId="10F5B90C"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single" w:sz="4" w:space="0" w:color="auto"/>
              <w:right w:val="nil"/>
            </w:tcBorders>
            <w:shd w:val="clear" w:color="auto" w:fill="auto"/>
            <w:noWrap/>
            <w:vAlign w:val="bottom"/>
            <w:hideMark/>
          </w:tcPr>
          <w:p w14:paraId="3DC8C0F9" w14:textId="77777777" w:rsidR="00DF7089" w:rsidRPr="00260BBB" w:rsidRDefault="00DF7089" w:rsidP="000919DD">
            <w:pPr>
              <w:spacing w:before="0"/>
              <w:jc w:val="right"/>
              <w:rPr>
                <w:rFonts w:ascii="Times New Roman" w:hAnsi="Times New Roman"/>
                <w:sz w:val="20"/>
                <w:lang w:eastAsia="en-AU"/>
              </w:rPr>
            </w:pPr>
          </w:p>
        </w:tc>
        <w:tc>
          <w:tcPr>
            <w:tcW w:w="87" w:type="pct"/>
            <w:tcBorders>
              <w:top w:val="nil"/>
              <w:left w:val="nil"/>
              <w:bottom w:val="single" w:sz="4" w:space="0" w:color="auto"/>
              <w:right w:val="nil"/>
            </w:tcBorders>
            <w:shd w:val="clear" w:color="auto" w:fill="auto"/>
            <w:noWrap/>
            <w:vAlign w:val="bottom"/>
            <w:hideMark/>
          </w:tcPr>
          <w:p w14:paraId="599FF276" w14:textId="77777777" w:rsidR="00DF7089" w:rsidRPr="00260BBB" w:rsidRDefault="00DF7089" w:rsidP="000919DD">
            <w:pPr>
              <w:spacing w:before="0"/>
              <w:jc w:val="right"/>
              <w:rPr>
                <w:rFonts w:ascii="Times New Roman" w:hAnsi="Times New Roman"/>
                <w:sz w:val="20"/>
                <w:lang w:eastAsia="en-AU"/>
              </w:rPr>
            </w:pPr>
          </w:p>
        </w:tc>
        <w:tc>
          <w:tcPr>
            <w:tcW w:w="291" w:type="pct"/>
            <w:tcBorders>
              <w:top w:val="nil"/>
              <w:left w:val="nil"/>
              <w:bottom w:val="single" w:sz="4" w:space="0" w:color="auto"/>
              <w:right w:val="nil"/>
            </w:tcBorders>
            <w:shd w:val="clear" w:color="auto" w:fill="auto"/>
            <w:noWrap/>
            <w:vAlign w:val="bottom"/>
            <w:hideMark/>
          </w:tcPr>
          <w:p w14:paraId="6825892F"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0.3</w:t>
            </w:r>
          </w:p>
        </w:tc>
        <w:tc>
          <w:tcPr>
            <w:tcW w:w="291" w:type="pct"/>
            <w:tcBorders>
              <w:top w:val="nil"/>
              <w:left w:val="nil"/>
              <w:bottom w:val="single" w:sz="4" w:space="0" w:color="auto"/>
              <w:right w:val="nil"/>
            </w:tcBorders>
            <w:shd w:val="clear" w:color="auto" w:fill="auto"/>
            <w:noWrap/>
            <w:vAlign w:val="bottom"/>
            <w:hideMark/>
          </w:tcPr>
          <w:p w14:paraId="030CB4A2"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1.1</w:t>
            </w:r>
          </w:p>
        </w:tc>
        <w:tc>
          <w:tcPr>
            <w:tcW w:w="291" w:type="pct"/>
            <w:tcBorders>
              <w:top w:val="nil"/>
              <w:left w:val="nil"/>
              <w:bottom w:val="single" w:sz="4" w:space="0" w:color="auto"/>
              <w:right w:val="nil"/>
            </w:tcBorders>
            <w:shd w:val="clear" w:color="auto" w:fill="auto"/>
            <w:noWrap/>
            <w:vAlign w:val="bottom"/>
            <w:hideMark/>
          </w:tcPr>
          <w:p w14:paraId="197A5530"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0.3</w:t>
            </w:r>
          </w:p>
        </w:tc>
        <w:tc>
          <w:tcPr>
            <w:tcW w:w="281" w:type="pct"/>
            <w:tcBorders>
              <w:top w:val="nil"/>
              <w:left w:val="nil"/>
              <w:bottom w:val="single" w:sz="4" w:space="0" w:color="auto"/>
              <w:right w:val="nil"/>
            </w:tcBorders>
            <w:shd w:val="clear" w:color="auto" w:fill="auto"/>
            <w:noWrap/>
            <w:vAlign w:val="bottom"/>
            <w:hideMark/>
          </w:tcPr>
          <w:p w14:paraId="0522DDF9"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1.5</w:t>
            </w:r>
          </w:p>
        </w:tc>
      </w:tr>
      <w:tr w:rsidR="001E338A" w:rsidRPr="00260BBB" w14:paraId="38EB7A66" w14:textId="77777777" w:rsidTr="00113084">
        <w:trPr>
          <w:trHeight w:val="720"/>
        </w:trPr>
        <w:tc>
          <w:tcPr>
            <w:tcW w:w="1718" w:type="pct"/>
            <w:tcBorders>
              <w:top w:val="single" w:sz="4" w:space="0" w:color="auto"/>
              <w:left w:val="nil"/>
              <w:bottom w:val="single" w:sz="4" w:space="0" w:color="auto"/>
              <w:right w:val="nil"/>
            </w:tcBorders>
            <w:shd w:val="clear" w:color="auto" w:fill="auto"/>
            <w:noWrap/>
            <w:vAlign w:val="center"/>
            <w:hideMark/>
          </w:tcPr>
          <w:p w14:paraId="5D2F0B3A" w14:textId="77777777" w:rsidR="001E338A" w:rsidRPr="00260BBB" w:rsidRDefault="001E338A" w:rsidP="00246523">
            <w:pPr>
              <w:spacing w:before="0"/>
              <w:rPr>
                <w:rFonts w:ascii="Calibri" w:hAnsi="Calibri" w:cs="Calibri"/>
                <w:color w:val="000000"/>
                <w:szCs w:val="22"/>
                <w:lang w:eastAsia="en-AU"/>
              </w:rPr>
            </w:pPr>
            <w:r w:rsidRPr="00260BBB">
              <w:rPr>
                <w:rFonts w:ascii="Calibri" w:hAnsi="Calibri" w:cs="Calibri"/>
                <w:color w:val="000000"/>
                <w:szCs w:val="22"/>
                <w:lang w:eastAsia="en-AU"/>
              </w:rPr>
              <w:lastRenderedPageBreak/>
              <w:t> </w:t>
            </w:r>
          </w:p>
        </w:tc>
        <w:tc>
          <w:tcPr>
            <w:tcW w:w="1483" w:type="pct"/>
            <w:gridSpan w:val="4"/>
            <w:tcBorders>
              <w:top w:val="single" w:sz="4" w:space="0" w:color="auto"/>
              <w:left w:val="nil"/>
              <w:bottom w:val="single" w:sz="4" w:space="0" w:color="auto"/>
              <w:right w:val="nil"/>
            </w:tcBorders>
            <w:shd w:val="clear" w:color="auto" w:fill="auto"/>
            <w:noWrap/>
            <w:vAlign w:val="center"/>
            <w:hideMark/>
          </w:tcPr>
          <w:p w14:paraId="70CE997E" w14:textId="77777777" w:rsidR="001E338A" w:rsidRPr="00260BBB" w:rsidRDefault="001E338A" w:rsidP="00246523">
            <w:pPr>
              <w:spacing w:before="0"/>
              <w:jc w:val="center"/>
              <w:rPr>
                <w:rFonts w:cs="Arial"/>
                <w:b/>
                <w:bCs/>
                <w:color w:val="000000"/>
                <w:sz w:val="18"/>
                <w:szCs w:val="18"/>
                <w:lang w:eastAsia="en-AU"/>
              </w:rPr>
            </w:pPr>
          </w:p>
        </w:tc>
        <w:tc>
          <w:tcPr>
            <w:tcW w:w="100" w:type="pct"/>
            <w:tcBorders>
              <w:top w:val="single" w:sz="4" w:space="0" w:color="auto"/>
              <w:left w:val="nil"/>
              <w:bottom w:val="nil"/>
              <w:right w:val="nil"/>
            </w:tcBorders>
            <w:shd w:val="clear" w:color="auto" w:fill="auto"/>
            <w:noWrap/>
            <w:vAlign w:val="bottom"/>
            <w:hideMark/>
          </w:tcPr>
          <w:p w14:paraId="40E3666B" w14:textId="77777777" w:rsidR="001E338A" w:rsidRPr="00260BBB" w:rsidRDefault="001E338A" w:rsidP="00246523">
            <w:pPr>
              <w:spacing w:before="0"/>
              <w:jc w:val="center"/>
              <w:rPr>
                <w:rFonts w:cs="Arial"/>
                <w:b/>
                <w:bCs/>
                <w:color w:val="000000"/>
                <w:sz w:val="18"/>
                <w:szCs w:val="18"/>
                <w:lang w:eastAsia="en-AU"/>
              </w:rPr>
            </w:pPr>
          </w:p>
        </w:tc>
        <w:tc>
          <w:tcPr>
            <w:tcW w:w="458" w:type="pct"/>
            <w:tcBorders>
              <w:top w:val="single" w:sz="4" w:space="0" w:color="auto"/>
              <w:left w:val="nil"/>
              <w:bottom w:val="single" w:sz="4" w:space="0" w:color="auto"/>
              <w:right w:val="nil"/>
            </w:tcBorders>
            <w:shd w:val="clear" w:color="auto" w:fill="auto"/>
            <w:vAlign w:val="center"/>
            <w:hideMark/>
          </w:tcPr>
          <w:p w14:paraId="6EDCE338" w14:textId="77777777" w:rsidR="001E338A" w:rsidRPr="00260BBB" w:rsidRDefault="001E338A" w:rsidP="00246523">
            <w:pPr>
              <w:pStyle w:val="Tablehead1"/>
              <w:spacing w:before="0" w:after="0" w:line="240" w:lineRule="auto"/>
              <w:jc w:val="right"/>
              <w:rPr>
                <w:sz w:val="18"/>
                <w:szCs w:val="18"/>
                <w:lang w:eastAsia="en-AU"/>
              </w:rPr>
            </w:pPr>
            <w:r>
              <w:t>Significance test at 95% confidence interval (Denoted by *)</w:t>
            </w:r>
          </w:p>
        </w:tc>
        <w:tc>
          <w:tcPr>
            <w:tcW w:w="87" w:type="pct"/>
            <w:tcBorders>
              <w:top w:val="single" w:sz="4" w:space="0" w:color="auto"/>
              <w:left w:val="nil"/>
              <w:bottom w:val="nil"/>
              <w:right w:val="nil"/>
            </w:tcBorders>
            <w:shd w:val="clear" w:color="auto" w:fill="auto"/>
            <w:noWrap/>
            <w:vAlign w:val="bottom"/>
            <w:hideMark/>
          </w:tcPr>
          <w:p w14:paraId="2B05DF12" w14:textId="77777777" w:rsidR="001E338A" w:rsidRPr="000919DD" w:rsidRDefault="001E338A" w:rsidP="00246523">
            <w:pPr>
              <w:pStyle w:val="Tablehead1"/>
              <w:spacing w:before="0" w:after="0" w:line="240" w:lineRule="auto"/>
              <w:jc w:val="center"/>
              <w:rPr>
                <w:szCs w:val="17"/>
                <w:lang w:eastAsia="en-AU"/>
              </w:rPr>
            </w:pPr>
          </w:p>
        </w:tc>
        <w:tc>
          <w:tcPr>
            <w:tcW w:w="1154" w:type="pct"/>
            <w:gridSpan w:val="4"/>
            <w:tcBorders>
              <w:top w:val="single" w:sz="4" w:space="0" w:color="auto"/>
              <w:left w:val="nil"/>
              <w:bottom w:val="single" w:sz="4" w:space="0" w:color="auto"/>
              <w:right w:val="nil"/>
            </w:tcBorders>
            <w:shd w:val="clear" w:color="auto" w:fill="auto"/>
            <w:vAlign w:val="center"/>
            <w:hideMark/>
          </w:tcPr>
          <w:p w14:paraId="1B4B759B" w14:textId="77777777" w:rsidR="001E338A" w:rsidRPr="000919DD" w:rsidRDefault="001E338A" w:rsidP="00246523">
            <w:pPr>
              <w:pStyle w:val="Tablehead1"/>
              <w:jc w:val="center"/>
              <w:rPr>
                <w:szCs w:val="17"/>
                <w:lang w:eastAsia="en-AU"/>
              </w:rPr>
            </w:pPr>
            <w:r w:rsidRPr="000919DD">
              <w:rPr>
                <w:szCs w:val="17"/>
                <w:lang w:eastAsia="en-AU"/>
              </w:rPr>
              <w:t>95% confidence intervals</w:t>
            </w:r>
          </w:p>
        </w:tc>
      </w:tr>
      <w:tr w:rsidR="001E338A" w:rsidRPr="00260BBB" w14:paraId="686C4199" w14:textId="77777777" w:rsidTr="00246523">
        <w:trPr>
          <w:trHeight w:val="300"/>
        </w:trPr>
        <w:tc>
          <w:tcPr>
            <w:tcW w:w="1718" w:type="pct"/>
            <w:vMerge w:val="restart"/>
            <w:tcBorders>
              <w:top w:val="nil"/>
              <w:left w:val="nil"/>
              <w:right w:val="nil"/>
            </w:tcBorders>
            <w:shd w:val="clear" w:color="auto" w:fill="auto"/>
            <w:noWrap/>
            <w:vAlign w:val="center"/>
            <w:hideMark/>
          </w:tcPr>
          <w:p w14:paraId="3CC372A5" w14:textId="77777777" w:rsidR="001E338A" w:rsidRPr="00260BBB" w:rsidRDefault="001E338A" w:rsidP="00246523">
            <w:pPr>
              <w:spacing w:before="0"/>
              <w:jc w:val="center"/>
              <w:rPr>
                <w:rFonts w:cs="Arial"/>
                <w:b/>
                <w:bCs/>
                <w:sz w:val="18"/>
                <w:szCs w:val="18"/>
                <w:lang w:eastAsia="en-AU"/>
              </w:rPr>
            </w:pPr>
          </w:p>
        </w:tc>
        <w:tc>
          <w:tcPr>
            <w:tcW w:w="465" w:type="pct"/>
            <w:vMerge w:val="restart"/>
            <w:tcBorders>
              <w:top w:val="nil"/>
              <w:left w:val="nil"/>
              <w:bottom w:val="nil"/>
              <w:right w:val="nil"/>
            </w:tcBorders>
            <w:shd w:val="clear" w:color="auto" w:fill="auto"/>
            <w:vAlign w:val="center"/>
            <w:hideMark/>
          </w:tcPr>
          <w:p w14:paraId="31120ABF" w14:textId="77777777" w:rsidR="001E338A" w:rsidRPr="000919DD" w:rsidRDefault="001E338A" w:rsidP="00246523">
            <w:pPr>
              <w:pStyle w:val="Tableheading2"/>
              <w:jc w:val="right"/>
              <w:rPr>
                <w:szCs w:val="17"/>
                <w:lang w:eastAsia="en-AU"/>
              </w:rPr>
            </w:pPr>
            <w:r w:rsidRPr="000919DD">
              <w:rPr>
                <w:szCs w:val="17"/>
                <w:lang w:eastAsia="en-AU"/>
              </w:rPr>
              <w:t>Did not do VET subjects at school</w:t>
            </w:r>
          </w:p>
        </w:tc>
        <w:tc>
          <w:tcPr>
            <w:tcW w:w="407" w:type="pct"/>
            <w:vMerge w:val="restart"/>
            <w:tcBorders>
              <w:top w:val="nil"/>
              <w:left w:val="nil"/>
              <w:bottom w:val="nil"/>
              <w:right w:val="nil"/>
            </w:tcBorders>
            <w:shd w:val="clear" w:color="auto" w:fill="auto"/>
            <w:vAlign w:val="center"/>
            <w:hideMark/>
          </w:tcPr>
          <w:p w14:paraId="1C32FCF5" w14:textId="77777777" w:rsidR="001E338A" w:rsidRPr="000919DD" w:rsidRDefault="001E338A" w:rsidP="00246523">
            <w:pPr>
              <w:pStyle w:val="Tableheading2"/>
              <w:jc w:val="right"/>
              <w:rPr>
                <w:rFonts w:cs="Arial"/>
                <w:color w:val="000000"/>
                <w:szCs w:val="17"/>
                <w:lang w:eastAsia="en-AU"/>
              </w:rPr>
            </w:pPr>
            <w:r w:rsidRPr="000919DD">
              <w:rPr>
                <w:rFonts w:cs="Arial"/>
                <w:color w:val="000000"/>
                <w:szCs w:val="17"/>
                <w:lang w:eastAsia="en-AU"/>
              </w:rPr>
              <w:t>Did VET subjects at school</w:t>
            </w:r>
          </w:p>
        </w:tc>
        <w:tc>
          <w:tcPr>
            <w:tcW w:w="611" w:type="pct"/>
            <w:gridSpan w:val="2"/>
            <w:vMerge w:val="restart"/>
            <w:tcBorders>
              <w:top w:val="nil"/>
              <w:left w:val="nil"/>
              <w:bottom w:val="nil"/>
              <w:right w:val="nil"/>
            </w:tcBorders>
            <w:shd w:val="clear" w:color="auto" w:fill="auto"/>
            <w:vAlign w:val="center"/>
            <w:hideMark/>
          </w:tcPr>
          <w:p w14:paraId="6B1F05FD" w14:textId="77777777" w:rsidR="001E338A" w:rsidRPr="000919DD" w:rsidRDefault="001E338A" w:rsidP="00246523">
            <w:pPr>
              <w:pStyle w:val="Tableheading2"/>
              <w:rPr>
                <w:rFonts w:cs="Arial"/>
                <w:color w:val="000000"/>
                <w:szCs w:val="17"/>
                <w:lang w:eastAsia="en-AU"/>
              </w:rPr>
            </w:pPr>
            <w:r w:rsidRPr="000919DD">
              <w:rPr>
                <w:rFonts w:cs="Arial"/>
                <w:color w:val="000000"/>
                <w:szCs w:val="17"/>
                <w:lang w:eastAsia="en-AU"/>
              </w:rPr>
              <w:t>Total</w:t>
            </w:r>
          </w:p>
        </w:tc>
        <w:tc>
          <w:tcPr>
            <w:tcW w:w="100" w:type="pct"/>
            <w:tcBorders>
              <w:top w:val="nil"/>
              <w:left w:val="nil"/>
              <w:bottom w:val="nil"/>
              <w:right w:val="nil"/>
            </w:tcBorders>
            <w:shd w:val="clear" w:color="auto" w:fill="auto"/>
            <w:noWrap/>
            <w:vAlign w:val="bottom"/>
            <w:hideMark/>
          </w:tcPr>
          <w:p w14:paraId="2035A396" w14:textId="77777777" w:rsidR="001E338A" w:rsidRPr="00260BBB" w:rsidRDefault="001E338A" w:rsidP="00246523">
            <w:pPr>
              <w:spacing w:before="0"/>
              <w:jc w:val="center"/>
              <w:rPr>
                <w:rFonts w:cs="Arial"/>
                <w:b/>
                <w:bCs/>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44D181E4" w14:textId="77777777" w:rsidR="001E338A" w:rsidRPr="00260BBB" w:rsidRDefault="001E338A" w:rsidP="00246523">
            <w:pPr>
              <w:spacing w:before="0"/>
              <w:rPr>
                <w:rFonts w:ascii="Times New Roman" w:hAnsi="Times New Roman"/>
                <w:sz w:val="20"/>
                <w:lang w:eastAsia="en-AU"/>
              </w:rPr>
            </w:pPr>
          </w:p>
        </w:tc>
        <w:tc>
          <w:tcPr>
            <w:tcW w:w="87" w:type="pct"/>
            <w:vMerge w:val="restart"/>
            <w:tcBorders>
              <w:top w:val="nil"/>
              <w:left w:val="nil"/>
              <w:bottom w:val="nil"/>
              <w:right w:val="nil"/>
            </w:tcBorders>
            <w:shd w:val="clear" w:color="auto" w:fill="auto"/>
            <w:vAlign w:val="center"/>
            <w:hideMark/>
          </w:tcPr>
          <w:p w14:paraId="3470DDD9" w14:textId="77777777" w:rsidR="001E338A" w:rsidRPr="00260BBB" w:rsidRDefault="001E338A" w:rsidP="00246523">
            <w:pPr>
              <w:spacing w:before="0"/>
              <w:jc w:val="center"/>
              <w:rPr>
                <w:rFonts w:ascii="Times New Roman" w:hAnsi="Times New Roman"/>
                <w:sz w:val="20"/>
                <w:lang w:eastAsia="en-AU"/>
              </w:rPr>
            </w:pPr>
          </w:p>
        </w:tc>
        <w:tc>
          <w:tcPr>
            <w:tcW w:w="582" w:type="pct"/>
            <w:gridSpan w:val="2"/>
            <w:vMerge w:val="restart"/>
            <w:tcBorders>
              <w:top w:val="nil"/>
              <w:left w:val="nil"/>
              <w:bottom w:val="nil"/>
              <w:right w:val="nil"/>
            </w:tcBorders>
            <w:shd w:val="clear" w:color="auto" w:fill="auto"/>
            <w:vAlign w:val="center"/>
            <w:hideMark/>
          </w:tcPr>
          <w:p w14:paraId="68FB9563" w14:textId="77777777" w:rsidR="001E338A" w:rsidRPr="00260BBB" w:rsidRDefault="001E338A" w:rsidP="00246523">
            <w:pPr>
              <w:pStyle w:val="Tablehead2"/>
              <w:jc w:val="right"/>
              <w:rPr>
                <w:lang w:eastAsia="en-AU"/>
              </w:rPr>
            </w:pPr>
            <w:r w:rsidRPr="00260BBB">
              <w:rPr>
                <w:lang w:eastAsia="en-AU"/>
              </w:rPr>
              <w:t>Did not do VET subjects at school</w:t>
            </w:r>
          </w:p>
        </w:tc>
        <w:tc>
          <w:tcPr>
            <w:tcW w:w="572" w:type="pct"/>
            <w:gridSpan w:val="2"/>
            <w:vMerge w:val="restart"/>
            <w:tcBorders>
              <w:top w:val="nil"/>
              <w:left w:val="nil"/>
              <w:bottom w:val="nil"/>
              <w:right w:val="nil"/>
            </w:tcBorders>
            <w:shd w:val="clear" w:color="auto" w:fill="auto"/>
            <w:vAlign w:val="center"/>
            <w:hideMark/>
          </w:tcPr>
          <w:p w14:paraId="169EE2B7" w14:textId="77777777" w:rsidR="001E338A" w:rsidRPr="00260BBB" w:rsidRDefault="001E338A" w:rsidP="00246523">
            <w:pPr>
              <w:pStyle w:val="Tablehead2"/>
              <w:jc w:val="right"/>
              <w:rPr>
                <w:lang w:eastAsia="en-AU"/>
              </w:rPr>
            </w:pPr>
            <w:r w:rsidRPr="00260BBB">
              <w:rPr>
                <w:lang w:eastAsia="en-AU"/>
              </w:rPr>
              <w:t>Did VET subjects at school</w:t>
            </w:r>
          </w:p>
        </w:tc>
      </w:tr>
      <w:tr w:rsidR="001E338A" w:rsidRPr="00260BBB" w14:paraId="5F5E58EE" w14:textId="77777777" w:rsidTr="00246523">
        <w:trPr>
          <w:trHeight w:val="300"/>
        </w:trPr>
        <w:tc>
          <w:tcPr>
            <w:tcW w:w="1718" w:type="pct"/>
            <w:vMerge/>
            <w:tcBorders>
              <w:left w:val="nil"/>
              <w:bottom w:val="nil"/>
              <w:right w:val="nil"/>
            </w:tcBorders>
            <w:shd w:val="clear" w:color="auto" w:fill="auto"/>
            <w:noWrap/>
            <w:vAlign w:val="center"/>
            <w:hideMark/>
          </w:tcPr>
          <w:p w14:paraId="1C1D707D" w14:textId="77777777" w:rsidR="001E338A" w:rsidRPr="00260BBB" w:rsidRDefault="001E338A" w:rsidP="00246523">
            <w:pPr>
              <w:spacing w:before="0"/>
              <w:jc w:val="center"/>
              <w:rPr>
                <w:rFonts w:cs="Arial"/>
                <w:b/>
                <w:bCs/>
                <w:color w:val="000000"/>
                <w:sz w:val="16"/>
                <w:szCs w:val="16"/>
                <w:lang w:eastAsia="en-AU"/>
              </w:rPr>
            </w:pPr>
          </w:p>
        </w:tc>
        <w:tc>
          <w:tcPr>
            <w:tcW w:w="465" w:type="pct"/>
            <w:vMerge/>
            <w:tcBorders>
              <w:top w:val="nil"/>
              <w:left w:val="nil"/>
              <w:bottom w:val="nil"/>
              <w:right w:val="nil"/>
            </w:tcBorders>
            <w:vAlign w:val="center"/>
            <w:hideMark/>
          </w:tcPr>
          <w:p w14:paraId="30712016" w14:textId="77777777" w:rsidR="001E338A" w:rsidRPr="00260BBB" w:rsidRDefault="001E338A" w:rsidP="00246523">
            <w:pPr>
              <w:spacing w:before="0"/>
              <w:rPr>
                <w:rFonts w:cs="Arial"/>
                <w:b/>
                <w:bCs/>
                <w:color w:val="000000"/>
                <w:sz w:val="16"/>
                <w:szCs w:val="16"/>
                <w:lang w:eastAsia="en-AU"/>
              </w:rPr>
            </w:pPr>
          </w:p>
        </w:tc>
        <w:tc>
          <w:tcPr>
            <w:tcW w:w="407" w:type="pct"/>
            <w:vMerge/>
            <w:tcBorders>
              <w:top w:val="nil"/>
              <w:left w:val="nil"/>
              <w:bottom w:val="nil"/>
              <w:right w:val="nil"/>
            </w:tcBorders>
            <w:vAlign w:val="center"/>
            <w:hideMark/>
          </w:tcPr>
          <w:p w14:paraId="7EE8BA10" w14:textId="77777777" w:rsidR="001E338A" w:rsidRPr="00260BBB" w:rsidRDefault="001E338A" w:rsidP="00246523">
            <w:pPr>
              <w:spacing w:before="0"/>
              <w:rPr>
                <w:rFonts w:cs="Arial"/>
                <w:b/>
                <w:bCs/>
                <w:color w:val="000000"/>
                <w:sz w:val="16"/>
                <w:szCs w:val="16"/>
                <w:lang w:eastAsia="en-AU"/>
              </w:rPr>
            </w:pPr>
          </w:p>
        </w:tc>
        <w:tc>
          <w:tcPr>
            <w:tcW w:w="611" w:type="pct"/>
            <w:gridSpan w:val="2"/>
            <w:vMerge/>
            <w:tcBorders>
              <w:top w:val="nil"/>
              <w:left w:val="nil"/>
              <w:bottom w:val="nil"/>
              <w:right w:val="nil"/>
            </w:tcBorders>
            <w:vAlign w:val="center"/>
            <w:hideMark/>
          </w:tcPr>
          <w:p w14:paraId="4137025B" w14:textId="77777777" w:rsidR="001E338A" w:rsidRPr="00260BBB" w:rsidRDefault="001E338A" w:rsidP="00246523">
            <w:pPr>
              <w:spacing w:before="0"/>
              <w:rPr>
                <w:rFonts w:cs="Arial"/>
                <w:b/>
                <w:bCs/>
                <w:color w:val="000000"/>
                <w:sz w:val="16"/>
                <w:szCs w:val="16"/>
                <w:lang w:eastAsia="en-AU"/>
              </w:rPr>
            </w:pPr>
          </w:p>
        </w:tc>
        <w:tc>
          <w:tcPr>
            <w:tcW w:w="100" w:type="pct"/>
            <w:tcBorders>
              <w:top w:val="nil"/>
              <w:left w:val="nil"/>
              <w:bottom w:val="nil"/>
              <w:right w:val="nil"/>
            </w:tcBorders>
            <w:shd w:val="clear" w:color="auto" w:fill="auto"/>
            <w:noWrap/>
            <w:vAlign w:val="bottom"/>
            <w:hideMark/>
          </w:tcPr>
          <w:p w14:paraId="7662315A" w14:textId="77777777" w:rsidR="001E338A" w:rsidRPr="00260BBB" w:rsidRDefault="001E338A" w:rsidP="00246523">
            <w:pPr>
              <w:spacing w:before="0"/>
              <w:rPr>
                <w:rFonts w:ascii="Times New Roman" w:hAnsi="Times New Roman"/>
                <w:sz w:val="20"/>
                <w:lang w:eastAsia="en-AU"/>
              </w:rPr>
            </w:pPr>
          </w:p>
        </w:tc>
        <w:tc>
          <w:tcPr>
            <w:tcW w:w="458" w:type="pct"/>
            <w:tcBorders>
              <w:top w:val="nil"/>
              <w:left w:val="nil"/>
              <w:bottom w:val="nil"/>
              <w:right w:val="nil"/>
            </w:tcBorders>
            <w:shd w:val="clear" w:color="auto" w:fill="auto"/>
            <w:noWrap/>
            <w:vAlign w:val="bottom"/>
            <w:hideMark/>
          </w:tcPr>
          <w:p w14:paraId="300C30CC" w14:textId="77777777" w:rsidR="001E338A" w:rsidRPr="00260BBB" w:rsidRDefault="001E338A" w:rsidP="00246523">
            <w:pPr>
              <w:spacing w:before="0"/>
              <w:rPr>
                <w:rFonts w:ascii="Times New Roman" w:hAnsi="Times New Roman"/>
                <w:sz w:val="20"/>
                <w:lang w:eastAsia="en-AU"/>
              </w:rPr>
            </w:pPr>
          </w:p>
        </w:tc>
        <w:tc>
          <w:tcPr>
            <w:tcW w:w="87" w:type="pct"/>
            <w:vMerge/>
            <w:tcBorders>
              <w:top w:val="nil"/>
              <w:left w:val="nil"/>
              <w:bottom w:val="nil"/>
              <w:right w:val="nil"/>
            </w:tcBorders>
            <w:vAlign w:val="center"/>
            <w:hideMark/>
          </w:tcPr>
          <w:p w14:paraId="5EB8D98D" w14:textId="77777777" w:rsidR="001E338A" w:rsidRPr="00260BBB" w:rsidRDefault="001E338A" w:rsidP="00246523">
            <w:pPr>
              <w:spacing w:before="0"/>
              <w:rPr>
                <w:rFonts w:ascii="Times New Roman" w:hAnsi="Times New Roman"/>
                <w:sz w:val="20"/>
                <w:lang w:eastAsia="en-AU"/>
              </w:rPr>
            </w:pPr>
          </w:p>
        </w:tc>
        <w:tc>
          <w:tcPr>
            <w:tcW w:w="582" w:type="pct"/>
            <w:gridSpan w:val="2"/>
            <w:vMerge/>
            <w:tcBorders>
              <w:top w:val="nil"/>
              <w:left w:val="nil"/>
              <w:bottom w:val="nil"/>
              <w:right w:val="nil"/>
            </w:tcBorders>
            <w:vAlign w:val="center"/>
            <w:hideMark/>
          </w:tcPr>
          <w:p w14:paraId="747ECF16" w14:textId="77777777" w:rsidR="001E338A" w:rsidRPr="00260BBB" w:rsidRDefault="001E338A" w:rsidP="00246523">
            <w:pPr>
              <w:spacing w:before="0"/>
              <w:jc w:val="right"/>
              <w:rPr>
                <w:rFonts w:cs="Arial"/>
                <w:b/>
                <w:bCs/>
                <w:color w:val="000000"/>
                <w:sz w:val="16"/>
                <w:szCs w:val="16"/>
                <w:lang w:eastAsia="en-AU"/>
              </w:rPr>
            </w:pPr>
          </w:p>
        </w:tc>
        <w:tc>
          <w:tcPr>
            <w:tcW w:w="572" w:type="pct"/>
            <w:gridSpan w:val="2"/>
            <w:vMerge/>
            <w:tcBorders>
              <w:top w:val="nil"/>
              <w:left w:val="nil"/>
              <w:bottom w:val="nil"/>
              <w:right w:val="nil"/>
            </w:tcBorders>
            <w:vAlign w:val="center"/>
            <w:hideMark/>
          </w:tcPr>
          <w:p w14:paraId="3FDB692A" w14:textId="77777777" w:rsidR="001E338A" w:rsidRPr="00260BBB" w:rsidRDefault="001E338A" w:rsidP="00246523">
            <w:pPr>
              <w:spacing w:before="0"/>
              <w:jc w:val="right"/>
              <w:rPr>
                <w:rFonts w:cs="Arial"/>
                <w:b/>
                <w:bCs/>
                <w:color w:val="000000"/>
                <w:sz w:val="16"/>
                <w:szCs w:val="16"/>
                <w:lang w:eastAsia="en-AU"/>
              </w:rPr>
            </w:pPr>
          </w:p>
        </w:tc>
      </w:tr>
      <w:tr w:rsidR="001E338A" w:rsidRPr="00260BBB" w14:paraId="261FBC83" w14:textId="77777777" w:rsidTr="00246523">
        <w:trPr>
          <w:trHeight w:val="300"/>
        </w:trPr>
        <w:tc>
          <w:tcPr>
            <w:tcW w:w="1718" w:type="pct"/>
            <w:tcBorders>
              <w:top w:val="nil"/>
              <w:left w:val="nil"/>
              <w:bottom w:val="single" w:sz="4" w:space="0" w:color="auto"/>
              <w:right w:val="nil"/>
            </w:tcBorders>
            <w:shd w:val="clear" w:color="auto" w:fill="auto"/>
            <w:noWrap/>
            <w:vAlign w:val="center"/>
            <w:hideMark/>
          </w:tcPr>
          <w:p w14:paraId="41869926" w14:textId="77777777" w:rsidR="001E338A" w:rsidRPr="00260BBB" w:rsidRDefault="001E338A" w:rsidP="00246523">
            <w:pPr>
              <w:spacing w:before="0"/>
              <w:rPr>
                <w:rFonts w:cs="Arial"/>
                <w:color w:val="000000"/>
                <w:sz w:val="16"/>
                <w:szCs w:val="16"/>
                <w:lang w:eastAsia="en-AU"/>
              </w:rPr>
            </w:pPr>
            <w:r w:rsidRPr="00260BBB">
              <w:rPr>
                <w:rFonts w:cs="Arial"/>
                <w:color w:val="000000"/>
                <w:sz w:val="16"/>
                <w:szCs w:val="16"/>
                <w:lang w:eastAsia="en-AU"/>
              </w:rPr>
              <w:t> </w:t>
            </w:r>
          </w:p>
        </w:tc>
        <w:tc>
          <w:tcPr>
            <w:tcW w:w="465" w:type="pct"/>
            <w:tcBorders>
              <w:top w:val="nil"/>
              <w:left w:val="nil"/>
              <w:bottom w:val="single" w:sz="4" w:space="0" w:color="auto"/>
              <w:right w:val="nil"/>
            </w:tcBorders>
            <w:shd w:val="clear" w:color="auto" w:fill="auto"/>
            <w:noWrap/>
            <w:vAlign w:val="center"/>
            <w:hideMark/>
          </w:tcPr>
          <w:p w14:paraId="63AE15DA" w14:textId="77777777" w:rsidR="001E338A" w:rsidRPr="00260BBB" w:rsidRDefault="001E338A" w:rsidP="00246523">
            <w:pPr>
              <w:spacing w:before="0"/>
              <w:jc w:val="right"/>
              <w:rPr>
                <w:rFonts w:cs="Arial"/>
                <w:i/>
                <w:iCs/>
                <w:color w:val="000000"/>
                <w:sz w:val="16"/>
                <w:szCs w:val="16"/>
                <w:lang w:eastAsia="en-AU"/>
              </w:rPr>
            </w:pPr>
            <w:r w:rsidRPr="00260BBB">
              <w:rPr>
                <w:rFonts w:cs="Arial"/>
                <w:i/>
                <w:iCs/>
                <w:color w:val="000000"/>
                <w:sz w:val="16"/>
                <w:szCs w:val="16"/>
                <w:lang w:eastAsia="en-AU"/>
              </w:rPr>
              <w:t>%</w:t>
            </w:r>
          </w:p>
        </w:tc>
        <w:tc>
          <w:tcPr>
            <w:tcW w:w="407" w:type="pct"/>
            <w:tcBorders>
              <w:top w:val="nil"/>
              <w:left w:val="nil"/>
              <w:bottom w:val="single" w:sz="4" w:space="0" w:color="auto"/>
              <w:right w:val="nil"/>
            </w:tcBorders>
            <w:shd w:val="clear" w:color="auto" w:fill="auto"/>
            <w:noWrap/>
            <w:vAlign w:val="center"/>
            <w:hideMark/>
          </w:tcPr>
          <w:p w14:paraId="28893E3D" w14:textId="77777777" w:rsidR="001E338A" w:rsidRPr="00260BBB" w:rsidRDefault="001E338A" w:rsidP="00246523">
            <w:pPr>
              <w:spacing w:before="0"/>
              <w:jc w:val="right"/>
              <w:rPr>
                <w:rFonts w:cs="Arial"/>
                <w:i/>
                <w:iCs/>
                <w:color w:val="000000"/>
                <w:sz w:val="16"/>
                <w:szCs w:val="16"/>
                <w:lang w:eastAsia="en-AU"/>
              </w:rPr>
            </w:pPr>
            <w:r w:rsidRPr="00260BBB">
              <w:rPr>
                <w:rFonts w:cs="Arial"/>
                <w:i/>
                <w:iCs/>
                <w:color w:val="000000"/>
                <w:sz w:val="16"/>
                <w:szCs w:val="16"/>
                <w:lang w:eastAsia="en-AU"/>
              </w:rPr>
              <w:t>%</w:t>
            </w:r>
          </w:p>
        </w:tc>
        <w:tc>
          <w:tcPr>
            <w:tcW w:w="356" w:type="pct"/>
            <w:tcBorders>
              <w:top w:val="nil"/>
              <w:left w:val="nil"/>
              <w:bottom w:val="single" w:sz="4" w:space="0" w:color="auto"/>
              <w:right w:val="nil"/>
            </w:tcBorders>
            <w:shd w:val="clear" w:color="auto" w:fill="auto"/>
            <w:noWrap/>
            <w:vAlign w:val="center"/>
            <w:hideMark/>
          </w:tcPr>
          <w:p w14:paraId="34256F2C" w14:textId="77777777" w:rsidR="001E338A" w:rsidRPr="00260BBB" w:rsidRDefault="001E338A" w:rsidP="00246523">
            <w:pPr>
              <w:spacing w:before="0"/>
              <w:jc w:val="right"/>
              <w:rPr>
                <w:rFonts w:cs="Arial"/>
                <w:i/>
                <w:iCs/>
                <w:color w:val="000000"/>
                <w:sz w:val="16"/>
                <w:szCs w:val="16"/>
                <w:lang w:eastAsia="en-AU"/>
              </w:rPr>
            </w:pPr>
            <w:r w:rsidRPr="00260BBB">
              <w:rPr>
                <w:rFonts w:cs="Arial"/>
                <w:i/>
                <w:iCs/>
                <w:color w:val="000000"/>
                <w:sz w:val="16"/>
                <w:szCs w:val="16"/>
                <w:lang w:eastAsia="en-AU"/>
              </w:rPr>
              <w:t>%</w:t>
            </w:r>
          </w:p>
        </w:tc>
        <w:tc>
          <w:tcPr>
            <w:tcW w:w="255" w:type="pct"/>
            <w:tcBorders>
              <w:top w:val="nil"/>
              <w:left w:val="nil"/>
              <w:bottom w:val="single" w:sz="4" w:space="0" w:color="auto"/>
              <w:right w:val="nil"/>
            </w:tcBorders>
            <w:shd w:val="clear" w:color="auto" w:fill="auto"/>
            <w:noWrap/>
            <w:vAlign w:val="center"/>
            <w:hideMark/>
          </w:tcPr>
          <w:p w14:paraId="1B26A9A1" w14:textId="77777777" w:rsidR="001E338A" w:rsidRPr="00260BBB" w:rsidRDefault="001E338A" w:rsidP="00246523">
            <w:pPr>
              <w:spacing w:before="0"/>
              <w:jc w:val="right"/>
              <w:rPr>
                <w:rFonts w:cs="Arial"/>
                <w:i/>
                <w:iCs/>
                <w:color w:val="000000"/>
                <w:sz w:val="16"/>
                <w:szCs w:val="16"/>
                <w:lang w:eastAsia="en-AU"/>
              </w:rPr>
            </w:pPr>
            <w:r w:rsidRPr="00260BBB">
              <w:rPr>
                <w:rFonts w:cs="Arial"/>
                <w:i/>
                <w:iCs/>
                <w:color w:val="000000"/>
                <w:sz w:val="16"/>
                <w:szCs w:val="16"/>
                <w:lang w:eastAsia="en-AU"/>
              </w:rPr>
              <w:t>n</w:t>
            </w:r>
          </w:p>
        </w:tc>
        <w:tc>
          <w:tcPr>
            <w:tcW w:w="100" w:type="pct"/>
            <w:tcBorders>
              <w:top w:val="nil"/>
              <w:left w:val="nil"/>
              <w:bottom w:val="nil"/>
              <w:right w:val="nil"/>
            </w:tcBorders>
            <w:shd w:val="clear" w:color="auto" w:fill="auto"/>
            <w:noWrap/>
            <w:vAlign w:val="bottom"/>
            <w:hideMark/>
          </w:tcPr>
          <w:p w14:paraId="35463345" w14:textId="77777777" w:rsidR="001E338A" w:rsidRPr="00260BBB" w:rsidRDefault="001E338A" w:rsidP="00246523">
            <w:pPr>
              <w:spacing w:before="0"/>
              <w:jc w:val="right"/>
              <w:rPr>
                <w:rFonts w:cs="Arial"/>
                <w:i/>
                <w:iCs/>
                <w:color w:val="000000"/>
                <w:sz w:val="16"/>
                <w:szCs w:val="16"/>
                <w:lang w:eastAsia="en-AU"/>
              </w:rPr>
            </w:pPr>
          </w:p>
        </w:tc>
        <w:tc>
          <w:tcPr>
            <w:tcW w:w="458" w:type="pct"/>
            <w:tcBorders>
              <w:top w:val="nil"/>
              <w:left w:val="nil"/>
              <w:bottom w:val="single" w:sz="4" w:space="0" w:color="auto"/>
              <w:right w:val="nil"/>
            </w:tcBorders>
            <w:shd w:val="clear" w:color="auto" w:fill="auto"/>
            <w:noWrap/>
            <w:vAlign w:val="center"/>
            <w:hideMark/>
          </w:tcPr>
          <w:p w14:paraId="6129B73B" w14:textId="77777777" w:rsidR="001E338A" w:rsidRPr="00260BBB" w:rsidRDefault="001E338A" w:rsidP="00246523">
            <w:pPr>
              <w:spacing w:before="0"/>
              <w:jc w:val="right"/>
              <w:rPr>
                <w:rFonts w:cs="Arial"/>
                <w:i/>
                <w:iCs/>
                <w:color w:val="000000"/>
                <w:sz w:val="16"/>
                <w:szCs w:val="16"/>
                <w:lang w:eastAsia="en-AU"/>
              </w:rPr>
            </w:pPr>
            <w:r w:rsidRPr="00260BBB">
              <w:rPr>
                <w:rFonts w:cs="Arial"/>
                <w:i/>
                <w:iCs/>
                <w:color w:val="000000"/>
                <w:sz w:val="16"/>
                <w:szCs w:val="16"/>
                <w:lang w:eastAsia="en-AU"/>
              </w:rPr>
              <w:t>CI</w:t>
            </w:r>
          </w:p>
        </w:tc>
        <w:tc>
          <w:tcPr>
            <w:tcW w:w="87" w:type="pct"/>
            <w:tcBorders>
              <w:top w:val="nil"/>
              <w:left w:val="nil"/>
              <w:bottom w:val="nil"/>
              <w:right w:val="nil"/>
            </w:tcBorders>
            <w:shd w:val="clear" w:color="auto" w:fill="auto"/>
            <w:noWrap/>
            <w:vAlign w:val="bottom"/>
            <w:hideMark/>
          </w:tcPr>
          <w:p w14:paraId="1867321F" w14:textId="77777777" w:rsidR="001E338A" w:rsidRPr="00260BBB" w:rsidRDefault="001E338A" w:rsidP="00246523">
            <w:pPr>
              <w:spacing w:before="0"/>
              <w:jc w:val="center"/>
              <w:rPr>
                <w:rFonts w:cs="Arial"/>
                <w:i/>
                <w:iCs/>
                <w:color w:val="000000"/>
                <w:sz w:val="16"/>
                <w:szCs w:val="16"/>
                <w:lang w:eastAsia="en-AU"/>
              </w:rPr>
            </w:pPr>
          </w:p>
        </w:tc>
        <w:tc>
          <w:tcPr>
            <w:tcW w:w="291" w:type="pct"/>
            <w:tcBorders>
              <w:top w:val="nil"/>
              <w:left w:val="nil"/>
              <w:bottom w:val="single" w:sz="4" w:space="0" w:color="auto"/>
              <w:right w:val="nil"/>
            </w:tcBorders>
            <w:shd w:val="clear" w:color="auto" w:fill="auto"/>
            <w:noWrap/>
            <w:vAlign w:val="bottom"/>
            <w:hideMark/>
          </w:tcPr>
          <w:p w14:paraId="49FA8104" w14:textId="77777777" w:rsidR="001E338A" w:rsidRPr="00260BBB" w:rsidRDefault="001E338A" w:rsidP="00246523">
            <w:pPr>
              <w:spacing w:before="0"/>
              <w:jc w:val="right"/>
              <w:rPr>
                <w:rFonts w:cs="Arial"/>
                <w:i/>
                <w:iCs/>
                <w:color w:val="000000"/>
                <w:sz w:val="16"/>
                <w:szCs w:val="16"/>
                <w:lang w:eastAsia="en-AU"/>
              </w:rPr>
            </w:pPr>
            <w:r w:rsidRPr="00260BBB">
              <w:rPr>
                <w:rFonts w:cs="Arial"/>
                <w:i/>
                <w:iCs/>
                <w:color w:val="000000"/>
                <w:sz w:val="16"/>
                <w:szCs w:val="16"/>
                <w:lang w:eastAsia="en-AU"/>
              </w:rPr>
              <w:t>Lower CI</w:t>
            </w:r>
          </w:p>
        </w:tc>
        <w:tc>
          <w:tcPr>
            <w:tcW w:w="291" w:type="pct"/>
            <w:tcBorders>
              <w:top w:val="nil"/>
              <w:left w:val="nil"/>
              <w:bottom w:val="single" w:sz="4" w:space="0" w:color="auto"/>
              <w:right w:val="nil"/>
            </w:tcBorders>
            <w:shd w:val="clear" w:color="auto" w:fill="auto"/>
            <w:noWrap/>
            <w:vAlign w:val="bottom"/>
            <w:hideMark/>
          </w:tcPr>
          <w:p w14:paraId="2A34414F" w14:textId="77777777" w:rsidR="001E338A" w:rsidRPr="00260BBB" w:rsidRDefault="001E338A" w:rsidP="00246523">
            <w:pPr>
              <w:spacing w:before="0"/>
              <w:jc w:val="right"/>
              <w:rPr>
                <w:rFonts w:cs="Arial"/>
                <w:i/>
                <w:iCs/>
                <w:color w:val="000000"/>
                <w:sz w:val="16"/>
                <w:szCs w:val="16"/>
                <w:lang w:eastAsia="en-AU"/>
              </w:rPr>
            </w:pPr>
            <w:r w:rsidRPr="00260BBB">
              <w:rPr>
                <w:rFonts w:cs="Arial"/>
                <w:i/>
                <w:iCs/>
                <w:color w:val="000000"/>
                <w:sz w:val="16"/>
                <w:szCs w:val="16"/>
                <w:lang w:eastAsia="en-AU"/>
              </w:rPr>
              <w:t>Upper CI</w:t>
            </w:r>
          </w:p>
        </w:tc>
        <w:tc>
          <w:tcPr>
            <w:tcW w:w="291" w:type="pct"/>
            <w:tcBorders>
              <w:top w:val="nil"/>
              <w:left w:val="nil"/>
              <w:bottom w:val="single" w:sz="4" w:space="0" w:color="auto"/>
              <w:right w:val="nil"/>
            </w:tcBorders>
            <w:shd w:val="clear" w:color="auto" w:fill="auto"/>
            <w:noWrap/>
            <w:vAlign w:val="bottom"/>
            <w:hideMark/>
          </w:tcPr>
          <w:p w14:paraId="31BA38C9" w14:textId="77777777" w:rsidR="001E338A" w:rsidRPr="00260BBB" w:rsidRDefault="001E338A" w:rsidP="00246523">
            <w:pPr>
              <w:spacing w:before="0"/>
              <w:jc w:val="right"/>
              <w:rPr>
                <w:rFonts w:cs="Arial"/>
                <w:i/>
                <w:iCs/>
                <w:color w:val="000000"/>
                <w:sz w:val="16"/>
                <w:szCs w:val="16"/>
                <w:lang w:eastAsia="en-AU"/>
              </w:rPr>
            </w:pPr>
            <w:r w:rsidRPr="00260BBB">
              <w:rPr>
                <w:rFonts w:cs="Arial"/>
                <w:i/>
                <w:iCs/>
                <w:color w:val="000000"/>
                <w:sz w:val="16"/>
                <w:szCs w:val="16"/>
                <w:lang w:eastAsia="en-AU"/>
              </w:rPr>
              <w:t>Lower CI</w:t>
            </w:r>
          </w:p>
        </w:tc>
        <w:tc>
          <w:tcPr>
            <w:tcW w:w="281" w:type="pct"/>
            <w:tcBorders>
              <w:top w:val="nil"/>
              <w:left w:val="nil"/>
              <w:bottom w:val="single" w:sz="4" w:space="0" w:color="auto"/>
              <w:right w:val="nil"/>
            </w:tcBorders>
            <w:shd w:val="clear" w:color="auto" w:fill="auto"/>
            <w:noWrap/>
            <w:vAlign w:val="bottom"/>
            <w:hideMark/>
          </w:tcPr>
          <w:p w14:paraId="50213CA1" w14:textId="77777777" w:rsidR="001E338A" w:rsidRPr="00260BBB" w:rsidRDefault="001E338A" w:rsidP="00246523">
            <w:pPr>
              <w:spacing w:before="0"/>
              <w:jc w:val="right"/>
              <w:rPr>
                <w:rFonts w:cs="Arial"/>
                <w:i/>
                <w:iCs/>
                <w:color w:val="000000"/>
                <w:sz w:val="16"/>
                <w:szCs w:val="16"/>
                <w:lang w:eastAsia="en-AU"/>
              </w:rPr>
            </w:pPr>
            <w:r w:rsidRPr="00260BBB">
              <w:rPr>
                <w:rFonts w:cs="Arial"/>
                <w:i/>
                <w:iCs/>
                <w:color w:val="000000"/>
                <w:sz w:val="16"/>
                <w:szCs w:val="16"/>
                <w:lang w:eastAsia="en-AU"/>
              </w:rPr>
              <w:t>Upper CI</w:t>
            </w:r>
          </w:p>
        </w:tc>
      </w:tr>
      <w:tr w:rsidR="00DF7089" w:rsidRPr="00260BBB" w14:paraId="573807FD" w14:textId="77777777" w:rsidTr="0040776F">
        <w:trPr>
          <w:trHeight w:val="300"/>
        </w:trPr>
        <w:tc>
          <w:tcPr>
            <w:tcW w:w="1718" w:type="pct"/>
            <w:tcBorders>
              <w:top w:val="nil"/>
              <w:left w:val="nil"/>
              <w:bottom w:val="nil"/>
              <w:right w:val="nil"/>
            </w:tcBorders>
            <w:shd w:val="clear" w:color="auto" w:fill="auto"/>
            <w:noWrap/>
            <w:hideMark/>
          </w:tcPr>
          <w:p w14:paraId="0F92F2CE"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85 Food Preparation Assistants</w:t>
            </w:r>
          </w:p>
        </w:tc>
        <w:tc>
          <w:tcPr>
            <w:tcW w:w="465" w:type="pct"/>
            <w:tcBorders>
              <w:top w:val="nil"/>
              <w:left w:val="nil"/>
              <w:bottom w:val="nil"/>
              <w:right w:val="nil"/>
            </w:tcBorders>
            <w:shd w:val="clear" w:color="auto" w:fill="auto"/>
            <w:noWrap/>
            <w:vAlign w:val="bottom"/>
            <w:hideMark/>
          </w:tcPr>
          <w:p w14:paraId="137976B2"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1.3</w:t>
            </w:r>
          </w:p>
        </w:tc>
        <w:tc>
          <w:tcPr>
            <w:tcW w:w="407" w:type="pct"/>
            <w:tcBorders>
              <w:top w:val="nil"/>
              <w:left w:val="nil"/>
              <w:bottom w:val="nil"/>
              <w:right w:val="nil"/>
            </w:tcBorders>
            <w:shd w:val="clear" w:color="auto" w:fill="auto"/>
            <w:noWrap/>
            <w:vAlign w:val="bottom"/>
            <w:hideMark/>
          </w:tcPr>
          <w:p w14:paraId="35CB446F"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2.5</w:t>
            </w:r>
          </w:p>
        </w:tc>
        <w:tc>
          <w:tcPr>
            <w:tcW w:w="356" w:type="pct"/>
            <w:tcBorders>
              <w:top w:val="nil"/>
              <w:left w:val="nil"/>
              <w:bottom w:val="nil"/>
              <w:right w:val="nil"/>
            </w:tcBorders>
            <w:shd w:val="clear" w:color="auto" w:fill="auto"/>
            <w:noWrap/>
            <w:vAlign w:val="bottom"/>
            <w:hideMark/>
          </w:tcPr>
          <w:p w14:paraId="520D31E3"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1.7</w:t>
            </w:r>
          </w:p>
        </w:tc>
        <w:tc>
          <w:tcPr>
            <w:tcW w:w="255" w:type="pct"/>
            <w:tcBorders>
              <w:top w:val="nil"/>
              <w:left w:val="nil"/>
              <w:bottom w:val="nil"/>
              <w:right w:val="nil"/>
            </w:tcBorders>
            <w:shd w:val="clear" w:color="auto" w:fill="auto"/>
            <w:noWrap/>
            <w:vAlign w:val="bottom"/>
            <w:hideMark/>
          </w:tcPr>
          <w:p w14:paraId="5F3FA9F4"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49</w:t>
            </w:r>
          </w:p>
        </w:tc>
        <w:tc>
          <w:tcPr>
            <w:tcW w:w="100" w:type="pct"/>
            <w:tcBorders>
              <w:top w:val="nil"/>
              <w:left w:val="nil"/>
              <w:bottom w:val="nil"/>
              <w:right w:val="nil"/>
            </w:tcBorders>
            <w:shd w:val="clear" w:color="auto" w:fill="auto"/>
            <w:noWrap/>
            <w:vAlign w:val="bottom"/>
            <w:hideMark/>
          </w:tcPr>
          <w:p w14:paraId="2867E356"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34893116" w14:textId="77777777" w:rsidR="00DF7089" w:rsidRPr="00260BBB" w:rsidRDefault="00DF7089" w:rsidP="000919DD">
            <w:pPr>
              <w:spacing w:before="0"/>
              <w:jc w:val="right"/>
              <w:rPr>
                <w:rFonts w:ascii="Times New Roman" w:hAnsi="Times New Roman"/>
                <w:sz w:val="20"/>
                <w:lang w:eastAsia="en-AU"/>
              </w:rPr>
            </w:pPr>
          </w:p>
        </w:tc>
        <w:tc>
          <w:tcPr>
            <w:tcW w:w="87" w:type="pct"/>
            <w:tcBorders>
              <w:top w:val="nil"/>
              <w:left w:val="nil"/>
              <w:bottom w:val="nil"/>
              <w:right w:val="nil"/>
            </w:tcBorders>
            <w:shd w:val="clear" w:color="auto" w:fill="auto"/>
            <w:noWrap/>
            <w:vAlign w:val="bottom"/>
            <w:hideMark/>
          </w:tcPr>
          <w:p w14:paraId="0E2CE07A" w14:textId="77777777" w:rsidR="00DF7089" w:rsidRPr="00260BBB" w:rsidRDefault="00DF7089" w:rsidP="000919DD">
            <w:pPr>
              <w:spacing w:before="0"/>
              <w:jc w:val="right"/>
              <w:rPr>
                <w:rFonts w:ascii="Times New Roman" w:hAnsi="Times New Roman"/>
                <w:sz w:val="20"/>
                <w:lang w:eastAsia="en-AU"/>
              </w:rPr>
            </w:pPr>
          </w:p>
        </w:tc>
        <w:tc>
          <w:tcPr>
            <w:tcW w:w="291" w:type="pct"/>
            <w:tcBorders>
              <w:top w:val="nil"/>
              <w:left w:val="nil"/>
              <w:bottom w:val="nil"/>
              <w:right w:val="nil"/>
            </w:tcBorders>
            <w:shd w:val="clear" w:color="auto" w:fill="auto"/>
            <w:noWrap/>
            <w:vAlign w:val="bottom"/>
            <w:hideMark/>
          </w:tcPr>
          <w:p w14:paraId="6AAC66BC"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0.7</w:t>
            </w:r>
          </w:p>
        </w:tc>
        <w:tc>
          <w:tcPr>
            <w:tcW w:w="291" w:type="pct"/>
            <w:tcBorders>
              <w:top w:val="nil"/>
              <w:left w:val="nil"/>
              <w:bottom w:val="nil"/>
              <w:right w:val="nil"/>
            </w:tcBorders>
            <w:shd w:val="clear" w:color="auto" w:fill="auto"/>
            <w:noWrap/>
            <w:vAlign w:val="bottom"/>
            <w:hideMark/>
          </w:tcPr>
          <w:p w14:paraId="72EE1FE6"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1.9</w:t>
            </w:r>
          </w:p>
        </w:tc>
        <w:tc>
          <w:tcPr>
            <w:tcW w:w="291" w:type="pct"/>
            <w:tcBorders>
              <w:top w:val="nil"/>
              <w:left w:val="nil"/>
              <w:bottom w:val="nil"/>
              <w:right w:val="nil"/>
            </w:tcBorders>
            <w:shd w:val="clear" w:color="auto" w:fill="auto"/>
            <w:noWrap/>
            <w:vAlign w:val="bottom"/>
            <w:hideMark/>
          </w:tcPr>
          <w:p w14:paraId="344AA015"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1.0</w:t>
            </w:r>
          </w:p>
        </w:tc>
        <w:tc>
          <w:tcPr>
            <w:tcW w:w="281" w:type="pct"/>
            <w:tcBorders>
              <w:top w:val="nil"/>
              <w:left w:val="nil"/>
              <w:bottom w:val="nil"/>
              <w:right w:val="nil"/>
            </w:tcBorders>
            <w:shd w:val="clear" w:color="auto" w:fill="auto"/>
            <w:noWrap/>
            <w:vAlign w:val="bottom"/>
            <w:hideMark/>
          </w:tcPr>
          <w:p w14:paraId="2DEC2444"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4.0</w:t>
            </w:r>
          </w:p>
        </w:tc>
      </w:tr>
      <w:tr w:rsidR="00DF7089" w:rsidRPr="00260BBB" w14:paraId="100DAB93" w14:textId="77777777" w:rsidTr="0040776F">
        <w:trPr>
          <w:trHeight w:val="300"/>
        </w:trPr>
        <w:tc>
          <w:tcPr>
            <w:tcW w:w="1718" w:type="pct"/>
            <w:tcBorders>
              <w:top w:val="nil"/>
              <w:left w:val="nil"/>
              <w:bottom w:val="single" w:sz="4" w:space="0" w:color="auto"/>
              <w:right w:val="nil"/>
            </w:tcBorders>
            <w:shd w:val="clear" w:color="auto" w:fill="auto"/>
            <w:noWrap/>
            <w:hideMark/>
          </w:tcPr>
          <w:p w14:paraId="1B975319" w14:textId="77777777" w:rsidR="00DF7089" w:rsidRPr="00260BBB" w:rsidRDefault="00DF7089" w:rsidP="0040776F">
            <w:pPr>
              <w:spacing w:before="0"/>
              <w:rPr>
                <w:rFonts w:cs="Arial"/>
                <w:color w:val="000000"/>
                <w:sz w:val="16"/>
                <w:szCs w:val="16"/>
                <w:lang w:eastAsia="en-AU"/>
              </w:rPr>
            </w:pPr>
            <w:r w:rsidRPr="00260BBB">
              <w:rPr>
                <w:rFonts w:cs="Arial"/>
                <w:color w:val="000000"/>
                <w:sz w:val="16"/>
                <w:szCs w:val="16"/>
                <w:lang w:eastAsia="en-AU"/>
              </w:rPr>
              <w:t>89 Other Labourers</w:t>
            </w:r>
          </w:p>
        </w:tc>
        <w:tc>
          <w:tcPr>
            <w:tcW w:w="465" w:type="pct"/>
            <w:tcBorders>
              <w:top w:val="nil"/>
              <w:left w:val="nil"/>
              <w:bottom w:val="single" w:sz="4" w:space="0" w:color="auto"/>
              <w:right w:val="nil"/>
            </w:tcBorders>
            <w:shd w:val="clear" w:color="auto" w:fill="auto"/>
            <w:noWrap/>
            <w:vAlign w:val="bottom"/>
            <w:hideMark/>
          </w:tcPr>
          <w:p w14:paraId="175BA5EC"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2.0</w:t>
            </w:r>
          </w:p>
        </w:tc>
        <w:tc>
          <w:tcPr>
            <w:tcW w:w="407" w:type="pct"/>
            <w:tcBorders>
              <w:top w:val="nil"/>
              <w:left w:val="nil"/>
              <w:bottom w:val="single" w:sz="4" w:space="0" w:color="auto"/>
              <w:right w:val="nil"/>
            </w:tcBorders>
            <w:shd w:val="clear" w:color="auto" w:fill="auto"/>
            <w:noWrap/>
            <w:vAlign w:val="bottom"/>
            <w:hideMark/>
          </w:tcPr>
          <w:p w14:paraId="31F91F49"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2.4</w:t>
            </w:r>
          </w:p>
        </w:tc>
        <w:tc>
          <w:tcPr>
            <w:tcW w:w="356" w:type="pct"/>
            <w:tcBorders>
              <w:top w:val="nil"/>
              <w:left w:val="nil"/>
              <w:bottom w:val="single" w:sz="4" w:space="0" w:color="auto"/>
              <w:right w:val="nil"/>
            </w:tcBorders>
            <w:shd w:val="clear" w:color="auto" w:fill="auto"/>
            <w:noWrap/>
            <w:vAlign w:val="bottom"/>
            <w:hideMark/>
          </w:tcPr>
          <w:p w14:paraId="3D31F11C"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2.1</w:t>
            </w:r>
          </w:p>
        </w:tc>
        <w:tc>
          <w:tcPr>
            <w:tcW w:w="255" w:type="pct"/>
            <w:tcBorders>
              <w:top w:val="nil"/>
              <w:left w:val="nil"/>
              <w:bottom w:val="single" w:sz="4" w:space="0" w:color="auto"/>
              <w:right w:val="nil"/>
            </w:tcBorders>
            <w:shd w:val="clear" w:color="auto" w:fill="auto"/>
            <w:noWrap/>
            <w:vAlign w:val="bottom"/>
            <w:hideMark/>
          </w:tcPr>
          <w:p w14:paraId="3FFBA4DA"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57</w:t>
            </w:r>
          </w:p>
        </w:tc>
        <w:tc>
          <w:tcPr>
            <w:tcW w:w="100" w:type="pct"/>
            <w:tcBorders>
              <w:top w:val="nil"/>
              <w:left w:val="nil"/>
              <w:bottom w:val="nil"/>
              <w:right w:val="nil"/>
            </w:tcBorders>
            <w:shd w:val="clear" w:color="auto" w:fill="auto"/>
            <w:noWrap/>
            <w:vAlign w:val="bottom"/>
            <w:hideMark/>
          </w:tcPr>
          <w:p w14:paraId="33F00554"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single" w:sz="4" w:space="0" w:color="auto"/>
              <w:right w:val="nil"/>
            </w:tcBorders>
            <w:shd w:val="clear" w:color="auto" w:fill="auto"/>
            <w:noWrap/>
            <w:vAlign w:val="bottom"/>
            <w:hideMark/>
          </w:tcPr>
          <w:p w14:paraId="1A0941F5" w14:textId="77777777" w:rsidR="00DF7089" w:rsidRPr="00260BBB" w:rsidRDefault="00DF7089" w:rsidP="000919DD">
            <w:pPr>
              <w:spacing w:before="0"/>
              <w:jc w:val="right"/>
              <w:rPr>
                <w:rFonts w:cs="Arial"/>
                <w:color w:val="000000"/>
                <w:sz w:val="16"/>
                <w:szCs w:val="16"/>
                <w:lang w:eastAsia="en-AU"/>
              </w:rPr>
            </w:pPr>
          </w:p>
        </w:tc>
        <w:tc>
          <w:tcPr>
            <w:tcW w:w="87" w:type="pct"/>
            <w:tcBorders>
              <w:top w:val="nil"/>
              <w:left w:val="nil"/>
              <w:bottom w:val="nil"/>
              <w:right w:val="nil"/>
            </w:tcBorders>
            <w:shd w:val="clear" w:color="auto" w:fill="auto"/>
            <w:noWrap/>
            <w:vAlign w:val="bottom"/>
            <w:hideMark/>
          </w:tcPr>
          <w:p w14:paraId="703410B1" w14:textId="77777777" w:rsidR="00DF7089" w:rsidRPr="00260BBB" w:rsidRDefault="00DF7089" w:rsidP="000919DD">
            <w:pPr>
              <w:spacing w:before="0"/>
              <w:jc w:val="right"/>
              <w:rPr>
                <w:rFonts w:cs="Arial"/>
                <w:color w:val="000000"/>
                <w:sz w:val="16"/>
                <w:szCs w:val="16"/>
                <w:lang w:eastAsia="en-AU"/>
              </w:rPr>
            </w:pPr>
          </w:p>
        </w:tc>
        <w:tc>
          <w:tcPr>
            <w:tcW w:w="291" w:type="pct"/>
            <w:tcBorders>
              <w:top w:val="nil"/>
              <w:left w:val="nil"/>
              <w:bottom w:val="nil"/>
              <w:right w:val="nil"/>
            </w:tcBorders>
            <w:shd w:val="clear" w:color="auto" w:fill="auto"/>
            <w:noWrap/>
            <w:vAlign w:val="bottom"/>
            <w:hideMark/>
          </w:tcPr>
          <w:p w14:paraId="18715B73"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1.3</w:t>
            </w:r>
          </w:p>
        </w:tc>
        <w:tc>
          <w:tcPr>
            <w:tcW w:w="291" w:type="pct"/>
            <w:tcBorders>
              <w:top w:val="nil"/>
              <w:left w:val="nil"/>
              <w:bottom w:val="nil"/>
              <w:right w:val="nil"/>
            </w:tcBorders>
            <w:shd w:val="clear" w:color="auto" w:fill="auto"/>
            <w:noWrap/>
            <w:vAlign w:val="bottom"/>
            <w:hideMark/>
          </w:tcPr>
          <w:p w14:paraId="4FCE1C13"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2.8</w:t>
            </w:r>
          </w:p>
        </w:tc>
        <w:tc>
          <w:tcPr>
            <w:tcW w:w="291" w:type="pct"/>
            <w:tcBorders>
              <w:top w:val="nil"/>
              <w:left w:val="nil"/>
              <w:bottom w:val="nil"/>
              <w:right w:val="nil"/>
            </w:tcBorders>
            <w:shd w:val="clear" w:color="auto" w:fill="auto"/>
            <w:noWrap/>
            <w:vAlign w:val="bottom"/>
            <w:hideMark/>
          </w:tcPr>
          <w:p w14:paraId="3117E1D1"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0.8</w:t>
            </w:r>
          </w:p>
        </w:tc>
        <w:tc>
          <w:tcPr>
            <w:tcW w:w="281" w:type="pct"/>
            <w:tcBorders>
              <w:top w:val="nil"/>
              <w:left w:val="nil"/>
              <w:bottom w:val="nil"/>
              <w:right w:val="nil"/>
            </w:tcBorders>
            <w:shd w:val="clear" w:color="auto" w:fill="auto"/>
            <w:noWrap/>
            <w:vAlign w:val="bottom"/>
            <w:hideMark/>
          </w:tcPr>
          <w:p w14:paraId="7C3ECB64"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4.0</w:t>
            </w:r>
          </w:p>
        </w:tc>
      </w:tr>
      <w:tr w:rsidR="00DF7089" w:rsidRPr="00260BBB" w14:paraId="06FA8F80" w14:textId="77777777" w:rsidTr="0040776F">
        <w:trPr>
          <w:trHeight w:val="300"/>
        </w:trPr>
        <w:tc>
          <w:tcPr>
            <w:tcW w:w="1718" w:type="pct"/>
            <w:tcBorders>
              <w:top w:val="nil"/>
              <w:left w:val="nil"/>
              <w:bottom w:val="single" w:sz="4" w:space="0" w:color="auto"/>
              <w:right w:val="nil"/>
            </w:tcBorders>
            <w:shd w:val="clear" w:color="auto" w:fill="auto"/>
            <w:noWrap/>
            <w:hideMark/>
          </w:tcPr>
          <w:p w14:paraId="777BDDC5" w14:textId="77777777" w:rsidR="00DF7089" w:rsidRPr="00260BBB" w:rsidRDefault="00DF7089" w:rsidP="0040776F">
            <w:pPr>
              <w:spacing w:before="0"/>
              <w:rPr>
                <w:rFonts w:cs="Arial"/>
                <w:b/>
                <w:bCs/>
                <w:color w:val="000000"/>
                <w:sz w:val="16"/>
                <w:szCs w:val="16"/>
                <w:lang w:eastAsia="en-AU"/>
              </w:rPr>
            </w:pPr>
            <w:r w:rsidRPr="00260BBB">
              <w:rPr>
                <w:rFonts w:cs="Arial"/>
                <w:b/>
                <w:bCs/>
                <w:color w:val="000000"/>
                <w:sz w:val="16"/>
                <w:szCs w:val="16"/>
                <w:lang w:eastAsia="en-AU"/>
              </w:rPr>
              <w:t>9 UNKNOWN OR NOT CLASSIFIABLE</w:t>
            </w:r>
          </w:p>
        </w:tc>
        <w:tc>
          <w:tcPr>
            <w:tcW w:w="465" w:type="pct"/>
            <w:tcBorders>
              <w:top w:val="nil"/>
              <w:left w:val="nil"/>
              <w:bottom w:val="single" w:sz="4" w:space="0" w:color="auto"/>
              <w:right w:val="nil"/>
            </w:tcBorders>
            <w:shd w:val="clear" w:color="auto" w:fill="auto"/>
            <w:noWrap/>
            <w:vAlign w:val="bottom"/>
            <w:hideMark/>
          </w:tcPr>
          <w:p w14:paraId="65F7D7AF"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3.7</w:t>
            </w:r>
          </w:p>
        </w:tc>
        <w:tc>
          <w:tcPr>
            <w:tcW w:w="407" w:type="pct"/>
            <w:tcBorders>
              <w:top w:val="nil"/>
              <w:left w:val="nil"/>
              <w:bottom w:val="single" w:sz="4" w:space="0" w:color="auto"/>
              <w:right w:val="nil"/>
            </w:tcBorders>
            <w:shd w:val="clear" w:color="auto" w:fill="auto"/>
            <w:noWrap/>
            <w:vAlign w:val="bottom"/>
            <w:hideMark/>
          </w:tcPr>
          <w:p w14:paraId="701A3DFF"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3.2</w:t>
            </w:r>
          </w:p>
        </w:tc>
        <w:tc>
          <w:tcPr>
            <w:tcW w:w="356" w:type="pct"/>
            <w:tcBorders>
              <w:top w:val="nil"/>
              <w:left w:val="nil"/>
              <w:bottom w:val="single" w:sz="4" w:space="0" w:color="auto"/>
              <w:right w:val="nil"/>
            </w:tcBorders>
            <w:shd w:val="clear" w:color="auto" w:fill="auto"/>
            <w:noWrap/>
            <w:vAlign w:val="bottom"/>
            <w:hideMark/>
          </w:tcPr>
          <w:p w14:paraId="39C94F48"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3.5</w:t>
            </w:r>
          </w:p>
        </w:tc>
        <w:tc>
          <w:tcPr>
            <w:tcW w:w="255" w:type="pct"/>
            <w:tcBorders>
              <w:top w:val="nil"/>
              <w:left w:val="nil"/>
              <w:bottom w:val="single" w:sz="4" w:space="0" w:color="auto"/>
              <w:right w:val="nil"/>
            </w:tcBorders>
            <w:shd w:val="clear" w:color="auto" w:fill="auto"/>
            <w:noWrap/>
            <w:vAlign w:val="bottom"/>
            <w:hideMark/>
          </w:tcPr>
          <w:p w14:paraId="7AF34981"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112</w:t>
            </w:r>
          </w:p>
        </w:tc>
        <w:tc>
          <w:tcPr>
            <w:tcW w:w="100" w:type="pct"/>
            <w:tcBorders>
              <w:top w:val="nil"/>
              <w:left w:val="nil"/>
              <w:bottom w:val="nil"/>
              <w:right w:val="nil"/>
            </w:tcBorders>
            <w:shd w:val="clear" w:color="auto" w:fill="auto"/>
            <w:noWrap/>
            <w:vAlign w:val="bottom"/>
            <w:hideMark/>
          </w:tcPr>
          <w:p w14:paraId="6257DD96" w14:textId="77777777" w:rsidR="00DF7089" w:rsidRPr="00260BBB" w:rsidRDefault="00DF7089" w:rsidP="000919DD">
            <w:pPr>
              <w:spacing w:before="0"/>
              <w:jc w:val="right"/>
              <w:rPr>
                <w:rFonts w:cs="Arial"/>
                <w:color w:val="000000"/>
                <w:sz w:val="16"/>
                <w:szCs w:val="16"/>
                <w:lang w:eastAsia="en-AU"/>
              </w:rPr>
            </w:pPr>
          </w:p>
        </w:tc>
        <w:tc>
          <w:tcPr>
            <w:tcW w:w="458" w:type="pct"/>
            <w:tcBorders>
              <w:top w:val="nil"/>
              <w:left w:val="nil"/>
              <w:bottom w:val="single" w:sz="4" w:space="0" w:color="auto"/>
              <w:right w:val="nil"/>
            </w:tcBorders>
            <w:shd w:val="clear" w:color="auto" w:fill="auto"/>
            <w:noWrap/>
            <w:vAlign w:val="bottom"/>
            <w:hideMark/>
          </w:tcPr>
          <w:p w14:paraId="5FDCA9EB" w14:textId="77777777" w:rsidR="00DF7089" w:rsidRPr="00260BBB" w:rsidRDefault="00DF7089" w:rsidP="000919DD">
            <w:pPr>
              <w:spacing w:before="0"/>
              <w:jc w:val="right"/>
              <w:rPr>
                <w:rFonts w:cs="Arial"/>
                <w:color w:val="000000"/>
                <w:sz w:val="16"/>
                <w:szCs w:val="16"/>
                <w:lang w:eastAsia="en-AU"/>
              </w:rPr>
            </w:pPr>
          </w:p>
        </w:tc>
        <w:tc>
          <w:tcPr>
            <w:tcW w:w="87" w:type="pct"/>
            <w:tcBorders>
              <w:top w:val="nil"/>
              <w:left w:val="nil"/>
              <w:bottom w:val="nil"/>
              <w:right w:val="nil"/>
            </w:tcBorders>
            <w:shd w:val="clear" w:color="auto" w:fill="auto"/>
            <w:noWrap/>
            <w:vAlign w:val="bottom"/>
            <w:hideMark/>
          </w:tcPr>
          <w:p w14:paraId="2F6F81D3" w14:textId="77777777" w:rsidR="00DF7089" w:rsidRPr="00260BBB" w:rsidRDefault="00DF7089" w:rsidP="000919DD">
            <w:pPr>
              <w:spacing w:before="0"/>
              <w:jc w:val="right"/>
              <w:rPr>
                <w:rFonts w:cs="Arial"/>
                <w:color w:val="000000"/>
                <w:sz w:val="16"/>
                <w:szCs w:val="16"/>
                <w:lang w:eastAsia="en-AU"/>
              </w:rPr>
            </w:pPr>
          </w:p>
        </w:tc>
        <w:tc>
          <w:tcPr>
            <w:tcW w:w="291" w:type="pct"/>
            <w:tcBorders>
              <w:top w:val="single" w:sz="4" w:space="0" w:color="auto"/>
              <w:left w:val="nil"/>
              <w:bottom w:val="nil"/>
              <w:right w:val="nil"/>
            </w:tcBorders>
            <w:shd w:val="clear" w:color="auto" w:fill="auto"/>
            <w:noWrap/>
            <w:vAlign w:val="bottom"/>
            <w:hideMark/>
          </w:tcPr>
          <w:p w14:paraId="63D4533E"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2.5</w:t>
            </w:r>
          </w:p>
        </w:tc>
        <w:tc>
          <w:tcPr>
            <w:tcW w:w="291" w:type="pct"/>
            <w:tcBorders>
              <w:top w:val="single" w:sz="4" w:space="0" w:color="auto"/>
              <w:left w:val="nil"/>
              <w:bottom w:val="nil"/>
              <w:right w:val="nil"/>
            </w:tcBorders>
            <w:shd w:val="clear" w:color="auto" w:fill="auto"/>
            <w:noWrap/>
            <w:vAlign w:val="bottom"/>
            <w:hideMark/>
          </w:tcPr>
          <w:p w14:paraId="638A5853"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4.9</w:t>
            </w:r>
          </w:p>
        </w:tc>
        <w:tc>
          <w:tcPr>
            <w:tcW w:w="291" w:type="pct"/>
            <w:tcBorders>
              <w:top w:val="single" w:sz="4" w:space="0" w:color="auto"/>
              <w:left w:val="nil"/>
              <w:bottom w:val="single" w:sz="4" w:space="0" w:color="auto"/>
              <w:right w:val="nil"/>
            </w:tcBorders>
            <w:shd w:val="clear" w:color="auto" w:fill="auto"/>
            <w:noWrap/>
            <w:vAlign w:val="bottom"/>
            <w:hideMark/>
          </w:tcPr>
          <w:p w14:paraId="4D6B4A15"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1.2</w:t>
            </w:r>
          </w:p>
        </w:tc>
        <w:tc>
          <w:tcPr>
            <w:tcW w:w="281" w:type="pct"/>
            <w:tcBorders>
              <w:top w:val="single" w:sz="4" w:space="0" w:color="auto"/>
              <w:left w:val="nil"/>
              <w:bottom w:val="single" w:sz="4" w:space="0" w:color="auto"/>
              <w:right w:val="nil"/>
            </w:tcBorders>
            <w:shd w:val="clear" w:color="auto" w:fill="auto"/>
            <w:noWrap/>
            <w:vAlign w:val="bottom"/>
            <w:hideMark/>
          </w:tcPr>
          <w:p w14:paraId="2805F0FB" w14:textId="77777777" w:rsidR="00DF7089" w:rsidRPr="00260BBB" w:rsidRDefault="00DF7089" w:rsidP="000919DD">
            <w:pPr>
              <w:spacing w:before="0"/>
              <w:jc w:val="right"/>
              <w:rPr>
                <w:rFonts w:cs="Arial"/>
                <w:color w:val="000000"/>
                <w:sz w:val="16"/>
                <w:szCs w:val="16"/>
                <w:lang w:eastAsia="en-AU"/>
              </w:rPr>
            </w:pPr>
            <w:r w:rsidRPr="00260BBB">
              <w:rPr>
                <w:rFonts w:cs="Arial"/>
                <w:color w:val="000000"/>
                <w:sz w:val="16"/>
                <w:szCs w:val="16"/>
                <w:lang w:eastAsia="en-AU"/>
              </w:rPr>
              <w:t>5.1</w:t>
            </w:r>
          </w:p>
        </w:tc>
      </w:tr>
      <w:tr w:rsidR="00DF7089" w:rsidRPr="00260BBB" w14:paraId="797591D2" w14:textId="77777777" w:rsidTr="0040776F">
        <w:trPr>
          <w:trHeight w:val="300"/>
        </w:trPr>
        <w:tc>
          <w:tcPr>
            <w:tcW w:w="1718" w:type="pct"/>
            <w:tcBorders>
              <w:top w:val="nil"/>
              <w:left w:val="nil"/>
              <w:bottom w:val="single" w:sz="4" w:space="0" w:color="auto"/>
              <w:right w:val="nil"/>
            </w:tcBorders>
            <w:shd w:val="clear" w:color="auto" w:fill="auto"/>
            <w:noWrap/>
            <w:hideMark/>
          </w:tcPr>
          <w:p w14:paraId="555FCB75" w14:textId="77777777" w:rsidR="00DF7089" w:rsidRPr="00260BBB" w:rsidRDefault="00DF7089" w:rsidP="0040776F">
            <w:pPr>
              <w:spacing w:before="0"/>
              <w:rPr>
                <w:rFonts w:cs="Arial"/>
                <w:b/>
                <w:bCs/>
                <w:color w:val="000000"/>
                <w:sz w:val="16"/>
                <w:szCs w:val="16"/>
                <w:lang w:eastAsia="en-AU"/>
              </w:rPr>
            </w:pPr>
            <w:r w:rsidRPr="00260BBB">
              <w:rPr>
                <w:rFonts w:cs="Arial"/>
                <w:b/>
                <w:bCs/>
                <w:color w:val="000000"/>
                <w:sz w:val="16"/>
                <w:szCs w:val="16"/>
                <w:lang w:eastAsia="en-AU"/>
              </w:rPr>
              <w:t>All</w:t>
            </w:r>
          </w:p>
        </w:tc>
        <w:tc>
          <w:tcPr>
            <w:tcW w:w="465" w:type="pct"/>
            <w:tcBorders>
              <w:top w:val="nil"/>
              <w:left w:val="nil"/>
              <w:bottom w:val="single" w:sz="4" w:space="0" w:color="auto"/>
              <w:right w:val="nil"/>
            </w:tcBorders>
            <w:shd w:val="clear" w:color="auto" w:fill="auto"/>
            <w:noWrap/>
            <w:vAlign w:val="bottom"/>
            <w:hideMark/>
          </w:tcPr>
          <w:p w14:paraId="570D3CEA" w14:textId="77777777" w:rsidR="00DF7089" w:rsidRPr="00260BBB" w:rsidRDefault="00DF7089" w:rsidP="0040776F">
            <w:pPr>
              <w:spacing w:before="0"/>
              <w:jc w:val="center"/>
              <w:rPr>
                <w:rFonts w:cs="Arial"/>
                <w:b/>
                <w:bCs/>
                <w:color w:val="000000"/>
                <w:sz w:val="16"/>
                <w:szCs w:val="16"/>
                <w:lang w:eastAsia="en-AU"/>
              </w:rPr>
            </w:pPr>
            <w:r w:rsidRPr="00260BBB">
              <w:rPr>
                <w:rFonts w:cs="Arial"/>
                <w:b/>
                <w:bCs/>
                <w:color w:val="000000"/>
                <w:sz w:val="16"/>
                <w:szCs w:val="16"/>
                <w:lang w:eastAsia="en-AU"/>
              </w:rPr>
              <w:t>100.0</w:t>
            </w:r>
          </w:p>
        </w:tc>
        <w:tc>
          <w:tcPr>
            <w:tcW w:w="407" w:type="pct"/>
            <w:tcBorders>
              <w:top w:val="nil"/>
              <w:left w:val="nil"/>
              <w:bottom w:val="single" w:sz="4" w:space="0" w:color="auto"/>
              <w:right w:val="nil"/>
            </w:tcBorders>
            <w:shd w:val="clear" w:color="auto" w:fill="auto"/>
            <w:noWrap/>
            <w:vAlign w:val="bottom"/>
            <w:hideMark/>
          </w:tcPr>
          <w:p w14:paraId="31E6CF0D" w14:textId="77777777" w:rsidR="00DF7089" w:rsidRPr="00260BBB" w:rsidRDefault="00DF7089" w:rsidP="0040776F">
            <w:pPr>
              <w:spacing w:before="0"/>
              <w:jc w:val="center"/>
              <w:rPr>
                <w:rFonts w:cs="Arial"/>
                <w:b/>
                <w:bCs/>
                <w:color w:val="000000"/>
                <w:sz w:val="16"/>
                <w:szCs w:val="16"/>
                <w:lang w:eastAsia="en-AU"/>
              </w:rPr>
            </w:pPr>
            <w:r w:rsidRPr="00260BBB">
              <w:rPr>
                <w:rFonts w:cs="Arial"/>
                <w:b/>
                <w:bCs/>
                <w:color w:val="000000"/>
                <w:sz w:val="16"/>
                <w:szCs w:val="16"/>
                <w:lang w:eastAsia="en-AU"/>
              </w:rPr>
              <w:t>100.0</w:t>
            </w:r>
          </w:p>
        </w:tc>
        <w:tc>
          <w:tcPr>
            <w:tcW w:w="356" w:type="pct"/>
            <w:tcBorders>
              <w:top w:val="nil"/>
              <w:left w:val="nil"/>
              <w:bottom w:val="single" w:sz="4" w:space="0" w:color="auto"/>
              <w:right w:val="nil"/>
            </w:tcBorders>
            <w:shd w:val="clear" w:color="auto" w:fill="auto"/>
            <w:noWrap/>
            <w:vAlign w:val="bottom"/>
            <w:hideMark/>
          </w:tcPr>
          <w:p w14:paraId="7EA1EABA" w14:textId="77777777" w:rsidR="00DF7089" w:rsidRPr="00260BBB" w:rsidRDefault="00DF7089" w:rsidP="0040776F">
            <w:pPr>
              <w:spacing w:before="0"/>
              <w:jc w:val="center"/>
              <w:rPr>
                <w:rFonts w:cs="Arial"/>
                <w:b/>
                <w:bCs/>
                <w:color w:val="000000"/>
                <w:sz w:val="16"/>
                <w:szCs w:val="16"/>
                <w:lang w:eastAsia="en-AU"/>
              </w:rPr>
            </w:pPr>
            <w:r w:rsidRPr="00260BBB">
              <w:rPr>
                <w:rFonts w:cs="Arial"/>
                <w:b/>
                <w:bCs/>
                <w:color w:val="000000"/>
                <w:sz w:val="16"/>
                <w:szCs w:val="16"/>
                <w:lang w:eastAsia="en-AU"/>
              </w:rPr>
              <w:t>100.0</w:t>
            </w:r>
          </w:p>
        </w:tc>
        <w:tc>
          <w:tcPr>
            <w:tcW w:w="255" w:type="pct"/>
            <w:tcBorders>
              <w:top w:val="nil"/>
              <w:left w:val="nil"/>
              <w:bottom w:val="single" w:sz="4" w:space="0" w:color="auto"/>
              <w:right w:val="nil"/>
            </w:tcBorders>
            <w:shd w:val="clear" w:color="auto" w:fill="auto"/>
            <w:noWrap/>
            <w:vAlign w:val="bottom"/>
            <w:hideMark/>
          </w:tcPr>
          <w:p w14:paraId="24B6ECF0" w14:textId="77777777" w:rsidR="00DF7089" w:rsidRPr="00260BBB" w:rsidRDefault="00DF7089" w:rsidP="0040776F">
            <w:pPr>
              <w:spacing w:before="0"/>
              <w:jc w:val="center"/>
              <w:rPr>
                <w:rFonts w:cs="Arial"/>
                <w:b/>
                <w:bCs/>
                <w:color w:val="000000"/>
                <w:sz w:val="16"/>
                <w:szCs w:val="16"/>
                <w:lang w:eastAsia="en-AU"/>
              </w:rPr>
            </w:pPr>
            <w:r w:rsidRPr="00260BBB">
              <w:rPr>
                <w:rFonts w:cs="Arial"/>
                <w:b/>
                <w:bCs/>
                <w:color w:val="000000"/>
                <w:sz w:val="16"/>
                <w:szCs w:val="16"/>
                <w:lang w:eastAsia="en-AU"/>
              </w:rPr>
              <w:t>3344</w:t>
            </w:r>
          </w:p>
        </w:tc>
        <w:tc>
          <w:tcPr>
            <w:tcW w:w="100" w:type="pct"/>
            <w:tcBorders>
              <w:top w:val="nil"/>
              <w:left w:val="nil"/>
              <w:bottom w:val="nil"/>
              <w:right w:val="nil"/>
            </w:tcBorders>
            <w:shd w:val="clear" w:color="auto" w:fill="auto"/>
            <w:noWrap/>
            <w:vAlign w:val="bottom"/>
            <w:hideMark/>
          </w:tcPr>
          <w:p w14:paraId="18AC8756" w14:textId="77777777" w:rsidR="00DF7089" w:rsidRPr="00260BBB" w:rsidRDefault="00DF7089" w:rsidP="0040776F">
            <w:pPr>
              <w:spacing w:before="0"/>
              <w:jc w:val="center"/>
              <w:rPr>
                <w:rFonts w:cs="Arial"/>
                <w:b/>
                <w:bCs/>
                <w:color w:val="000000"/>
                <w:sz w:val="16"/>
                <w:szCs w:val="16"/>
                <w:lang w:eastAsia="en-AU"/>
              </w:rPr>
            </w:pPr>
          </w:p>
        </w:tc>
        <w:tc>
          <w:tcPr>
            <w:tcW w:w="458" w:type="pct"/>
            <w:tcBorders>
              <w:top w:val="nil"/>
              <w:left w:val="nil"/>
              <w:bottom w:val="nil"/>
              <w:right w:val="nil"/>
            </w:tcBorders>
            <w:shd w:val="clear" w:color="auto" w:fill="auto"/>
            <w:noWrap/>
            <w:vAlign w:val="bottom"/>
            <w:hideMark/>
          </w:tcPr>
          <w:p w14:paraId="2DD0A10C" w14:textId="77777777" w:rsidR="00DF7089" w:rsidRPr="00260BBB" w:rsidRDefault="00DF7089" w:rsidP="0040776F">
            <w:pPr>
              <w:spacing w:before="0"/>
              <w:jc w:val="center"/>
              <w:rPr>
                <w:rFonts w:ascii="Times New Roman" w:hAnsi="Times New Roman"/>
                <w:sz w:val="20"/>
                <w:lang w:eastAsia="en-AU"/>
              </w:rPr>
            </w:pPr>
          </w:p>
        </w:tc>
        <w:tc>
          <w:tcPr>
            <w:tcW w:w="87" w:type="pct"/>
            <w:tcBorders>
              <w:top w:val="nil"/>
              <w:left w:val="nil"/>
              <w:bottom w:val="nil"/>
              <w:right w:val="nil"/>
            </w:tcBorders>
            <w:shd w:val="clear" w:color="auto" w:fill="auto"/>
            <w:noWrap/>
            <w:vAlign w:val="bottom"/>
            <w:hideMark/>
          </w:tcPr>
          <w:p w14:paraId="37BF02AE" w14:textId="77777777" w:rsidR="00DF7089" w:rsidRPr="00260BBB" w:rsidRDefault="00DF7089" w:rsidP="0040776F">
            <w:pPr>
              <w:spacing w:before="0"/>
              <w:jc w:val="center"/>
              <w:rPr>
                <w:rFonts w:ascii="Times New Roman" w:hAnsi="Times New Roman"/>
                <w:sz w:val="20"/>
                <w:lang w:eastAsia="en-AU"/>
              </w:rPr>
            </w:pPr>
          </w:p>
        </w:tc>
        <w:tc>
          <w:tcPr>
            <w:tcW w:w="291" w:type="pct"/>
            <w:tcBorders>
              <w:top w:val="single" w:sz="4" w:space="0" w:color="auto"/>
              <w:left w:val="nil"/>
              <w:bottom w:val="nil"/>
              <w:right w:val="nil"/>
            </w:tcBorders>
            <w:shd w:val="clear" w:color="auto" w:fill="auto"/>
            <w:noWrap/>
            <w:vAlign w:val="bottom"/>
            <w:hideMark/>
          </w:tcPr>
          <w:p w14:paraId="35D6A554" w14:textId="77777777" w:rsidR="00DF7089" w:rsidRPr="00260BBB" w:rsidRDefault="00DF7089" w:rsidP="0040776F">
            <w:pPr>
              <w:spacing w:before="0"/>
              <w:jc w:val="center"/>
              <w:rPr>
                <w:rFonts w:cs="Arial"/>
                <w:b/>
                <w:bCs/>
                <w:color w:val="000000"/>
                <w:sz w:val="16"/>
                <w:szCs w:val="16"/>
                <w:lang w:eastAsia="en-AU"/>
              </w:rPr>
            </w:pPr>
          </w:p>
        </w:tc>
        <w:tc>
          <w:tcPr>
            <w:tcW w:w="291" w:type="pct"/>
            <w:tcBorders>
              <w:top w:val="single" w:sz="4" w:space="0" w:color="auto"/>
              <w:left w:val="nil"/>
              <w:bottom w:val="nil"/>
              <w:right w:val="nil"/>
            </w:tcBorders>
            <w:shd w:val="clear" w:color="auto" w:fill="auto"/>
            <w:noWrap/>
            <w:vAlign w:val="bottom"/>
            <w:hideMark/>
          </w:tcPr>
          <w:p w14:paraId="0691525F" w14:textId="77777777" w:rsidR="00DF7089" w:rsidRPr="00260BBB" w:rsidRDefault="00DF7089" w:rsidP="0040776F">
            <w:pPr>
              <w:spacing w:before="0"/>
              <w:jc w:val="center"/>
              <w:rPr>
                <w:rFonts w:cs="Arial"/>
                <w:b/>
                <w:bCs/>
                <w:color w:val="000000"/>
                <w:sz w:val="16"/>
                <w:szCs w:val="16"/>
                <w:lang w:eastAsia="en-AU"/>
              </w:rPr>
            </w:pPr>
          </w:p>
        </w:tc>
        <w:tc>
          <w:tcPr>
            <w:tcW w:w="291" w:type="pct"/>
            <w:tcBorders>
              <w:top w:val="nil"/>
              <w:left w:val="nil"/>
              <w:bottom w:val="nil"/>
              <w:right w:val="nil"/>
            </w:tcBorders>
            <w:shd w:val="clear" w:color="auto" w:fill="auto"/>
            <w:noWrap/>
            <w:vAlign w:val="bottom"/>
            <w:hideMark/>
          </w:tcPr>
          <w:p w14:paraId="1011CB99" w14:textId="77777777" w:rsidR="00DF7089" w:rsidRPr="00260BBB" w:rsidRDefault="00DF7089" w:rsidP="0040776F">
            <w:pPr>
              <w:spacing w:before="0"/>
              <w:jc w:val="center"/>
              <w:rPr>
                <w:rFonts w:cs="Arial"/>
                <w:b/>
                <w:bCs/>
                <w:color w:val="000000"/>
                <w:sz w:val="16"/>
                <w:szCs w:val="16"/>
                <w:lang w:eastAsia="en-AU"/>
              </w:rPr>
            </w:pPr>
          </w:p>
        </w:tc>
        <w:tc>
          <w:tcPr>
            <w:tcW w:w="281" w:type="pct"/>
            <w:tcBorders>
              <w:top w:val="nil"/>
              <w:left w:val="nil"/>
              <w:bottom w:val="nil"/>
              <w:right w:val="nil"/>
            </w:tcBorders>
            <w:shd w:val="clear" w:color="auto" w:fill="auto"/>
            <w:noWrap/>
            <w:vAlign w:val="bottom"/>
            <w:hideMark/>
          </w:tcPr>
          <w:p w14:paraId="15BC7231" w14:textId="77777777" w:rsidR="00DF7089" w:rsidRPr="00260BBB" w:rsidRDefault="00DF7089" w:rsidP="0040776F">
            <w:pPr>
              <w:spacing w:before="0"/>
              <w:jc w:val="center"/>
              <w:rPr>
                <w:rFonts w:cs="Arial"/>
                <w:b/>
                <w:bCs/>
                <w:color w:val="000000"/>
                <w:sz w:val="16"/>
                <w:szCs w:val="16"/>
                <w:lang w:eastAsia="en-AU"/>
              </w:rPr>
            </w:pPr>
          </w:p>
        </w:tc>
      </w:tr>
    </w:tbl>
    <w:bookmarkEnd w:id="58"/>
    <w:bookmarkEnd w:id="111"/>
    <w:p w14:paraId="0525004E" w14:textId="77777777" w:rsidR="000E7789" w:rsidRDefault="000E7789" w:rsidP="001E338A">
      <w:pPr>
        <w:pStyle w:val="Source"/>
        <w:sectPr w:rsidR="000E7789" w:rsidSect="002909A2">
          <w:footerReference w:type="even" r:id="rId54"/>
          <w:pgSz w:w="16840" w:h="11907" w:orient="landscape" w:code="9"/>
          <w:pgMar w:top="1134" w:right="992" w:bottom="993" w:left="709" w:header="709" w:footer="556" w:gutter="0"/>
          <w:cols w:space="708"/>
          <w:docGrid w:linePitch="360"/>
        </w:sectPr>
      </w:pPr>
      <w:r>
        <w:t xml:space="preserve">Note: </w:t>
      </w:r>
      <w:r>
        <w:tab/>
      </w:r>
      <w:proofErr w:type="spellStart"/>
      <w:r>
        <w:t>nfd</w:t>
      </w:r>
      <w:proofErr w:type="spellEnd"/>
      <w:r>
        <w:t xml:space="preserve"> = not further defined</w:t>
      </w:r>
    </w:p>
    <w:p w14:paraId="29453481" w14:textId="5977BFC8" w:rsidR="00C57025" w:rsidRDefault="00C57025" w:rsidP="00494D1C"/>
    <w:p w14:paraId="62054FF1" w14:textId="77777777" w:rsidR="00C57025" w:rsidRDefault="00C57025">
      <w:r>
        <w:br w:type="page"/>
      </w:r>
    </w:p>
    <w:p w14:paraId="3650EBED" w14:textId="77777777" w:rsidR="00F73078" w:rsidRDefault="00F73078" w:rsidP="00494D1C">
      <w:bookmarkStart w:id="124" w:name="_GoBack"/>
      <w:bookmarkEnd w:id="124"/>
    </w:p>
    <w:p w14:paraId="5387E3CC" w14:textId="68136953" w:rsidR="00F73078" w:rsidRDefault="00F73078" w:rsidP="00494D1C"/>
    <w:p w14:paraId="30C839F6" w14:textId="6B2C3117" w:rsidR="00F73078" w:rsidRDefault="00F73078" w:rsidP="00494D1C"/>
    <w:p w14:paraId="7FACCC0F" w14:textId="70761877" w:rsidR="00F73078" w:rsidRDefault="00F73078" w:rsidP="00494D1C"/>
    <w:p w14:paraId="355269DF" w14:textId="4081FD3E" w:rsidR="00F73078" w:rsidRDefault="00F73078" w:rsidP="00494D1C"/>
    <w:p w14:paraId="6367D7B9" w14:textId="627D2CD4" w:rsidR="00F73078" w:rsidRDefault="00F73078" w:rsidP="00494D1C"/>
    <w:p w14:paraId="1EB2AA98" w14:textId="363DE278" w:rsidR="00F73078" w:rsidRPr="00494D1C" w:rsidRDefault="00F73078" w:rsidP="00494D1C"/>
    <w:p w14:paraId="6B0A3A1B" w14:textId="3F211D6D" w:rsidR="00494D1C" w:rsidRPr="00494D1C" w:rsidRDefault="00494D1C" w:rsidP="00494D1C"/>
    <w:p w14:paraId="52191D92" w14:textId="32D7D858" w:rsidR="00494D1C" w:rsidRDefault="00494D1C" w:rsidP="00494D1C"/>
    <w:p w14:paraId="54AF788B" w14:textId="0FFBDDAC" w:rsidR="00494D1C" w:rsidRPr="00494D1C" w:rsidRDefault="001B3C58" w:rsidP="00494D1C">
      <w:pPr>
        <w:jc w:val="center"/>
      </w:pPr>
      <w:r w:rsidRPr="00494D1C">
        <w:rPr>
          <w:noProof/>
        </w:rPr>
        <w:drawing>
          <wp:anchor distT="0" distB="0" distL="114300" distR="114300" simplePos="0" relativeHeight="252067840" behindDoc="0" locked="0" layoutInCell="1" allowOverlap="1" wp14:anchorId="107FBAB9" wp14:editId="6FB1FD93">
            <wp:simplePos x="0" y="0"/>
            <wp:positionH relativeFrom="column">
              <wp:posOffset>4277995</wp:posOffset>
            </wp:positionH>
            <wp:positionV relativeFrom="paragraph">
              <wp:posOffset>6390005</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8"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94D1C">
        <w:rPr>
          <w:noProof/>
        </w:rPr>
        <w:drawing>
          <wp:anchor distT="0" distB="0" distL="114300" distR="114300" simplePos="0" relativeHeight="252066816" behindDoc="0" locked="0" layoutInCell="1" allowOverlap="1" wp14:anchorId="089B2004" wp14:editId="4C73CAFA">
            <wp:simplePos x="0" y="0"/>
            <wp:positionH relativeFrom="column">
              <wp:posOffset>2798445</wp:posOffset>
            </wp:positionH>
            <wp:positionV relativeFrom="paragraph">
              <wp:posOffset>6388100</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94D1C">
        <w:rPr>
          <w:noProof/>
        </w:rPr>
        <w:drawing>
          <wp:anchor distT="0" distB="0" distL="0" distR="0" simplePos="0" relativeHeight="252063744" behindDoc="0" locked="0" layoutInCell="1" allowOverlap="1" wp14:anchorId="2F94676E" wp14:editId="278743FD">
            <wp:simplePos x="0" y="0"/>
            <wp:positionH relativeFrom="column">
              <wp:posOffset>4164330</wp:posOffset>
            </wp:positionH>
            <wp:positionV relativeFrom="paragraph">
              <wp:posOffset>4660900</wp:posOffset>
            </wp:positionV>
            <wp:extent cx="2276475" cy="486410"/>
            <wp:effectExtent l="0" t="0" r="9525" b="8890"/>
            <wp:wrapNone/>
            <wp:docPr id="1073741855" name="officeArt object" descr="P:\PublicationComponents\logos\NCVER LOGOS\WMF - word\No lines\NCVER_Floating_Blue.wmf"/>
            <wp:cNvGraphicFramePr/>
            <a:graphic xmlns:a="http://schemas.openxmlformats.org/drawingml/2006/main">
              <a:graphicData uri="http://schemas.openxmlformats.org/drawingml/2006/picture">
                <pic:pic xmlns:pic="http://schemas.openxmlformats.org/drawingml/2006/picture">
                  <pic:nvPicPr>
                    <pic:cNvPr id="1073741855" name="image13.pdf" descr="P:\PublicationComponents\logos\NCVER LOGOS\WMF - word\No lines\NCVER_Floating_Blue.wmf"/>
                    <pic:cNvPicPr>
                      <a:picLocks noChangeAspect="1"/>
                    </pic:cNvPicPr>
                  </pic:nvPicPr>
                  <pic:blipFill>
                    <a:blip r:embed="rId55"/>
                    <a:stretch>
                      <a:fillRect/>
                    </a:stretch>
                  </pic:blipFill>
                  <pic:spPr>
                    <a:xfrm>
                      <a:off x="0" y="0"/>
                      <a:ext cx="2276475" cy="486410"/>
                    </a:xfrm>
                    <a:prstGeom prst="rect">
                      <a:avLst/>
                    </a:prstGeom>
                    <a:ln w="12700" cap="flat">
                      <a:noFill/>
                      <a:miter lim="400000"/>
                    </a:ln>
                    <a:effectLst/>
                  </pic:spPr>
                </pic:pic>
              </a:graphicData>
            </a:graphic>
          </wp:anchor>
        </w:drawing>
      </w:r>
      <w:r w:rsidRPr="00494D1C">
        <w:rPr>
          <w:noProof/>
        </w:rPr>
        <mc:AlternateContent>
          <mc:Choice Requires="wps">
            <w:drawing>
              <wp:anchor distT="0" distB="0" distL="0" distR="0" simplePos="0" relativeHeight="252065792" behindDoc="0" locked="0" layoutInCell="1" allowOverlap="1" wp14:anchorId="128D68E5" wp14:editId="0B47FE34">
                <wp:simplePos x="0" y="0"/>
                <wp:positionH relativeFrom="page">
                  <wp:posOffset>2104390</wp:posOffset>
                </wp:positionH>
                <wp:positionV relativeFrom="paragraph">
                  <wp:posOffset>5238115</wp:posOffset>
                </wp:positionV>
                <wp:extent cx="5143500" cy="1638300"/>
                <wp:effectExtent l="0" t="0" r="0" b="0"/>
                <wp:wrapNone/>
                <wp:docPr id="1073741854" name="officeArt object"/>
                <wp:cNvGraphicFramePr/>
                <a:graphic xmlns:a="http://schemas.openxmlformats.org/drawingml/2006/main">
                  <a:graphicData uri="http://schemas.microsoft.com/office/word/2010/wordprocessingShape">
                    <wps:wsp>
                      <wps:cNvSpPr/>
                      <wps:spPr>
                        <a:xfrm>
                          <a:off x="0" y="0"/>
                          <a:ext cx="5143500" cy="163830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6AB05BB1" w14:textId="77777777" w:rsidR="00246523" w:rsidRPr="00494D1C" w:rsidRDefault="00246523" w:rsidP="00494D1C">
                            <w:pPr>
                              <w:pStyle w:val="Tablehead1"/>
                              <w:spacing w:line="360" w:lineRule="auto"/>
                              <w:jc w:val="right"/>
                              <w:rPr>
                                <w:rFonts w:eastAsia="Arial" w:cs="Arial"/>
                                <w:b w:val="0"/>
                                <w:bCs/>
                                <w:sz w:val="19"/>
                                <w:szCs w:val="19"/>
                              </w:rPr>
                            </w:pPr>
                            <w:r w:rsidRPr="00494D1C">
                              <w:rPr>
                                <w:bCs/>
                                <w:sz w:val="19"/>
                                <w:szCs w:val="19"/>
                                <w:lang w:val="en-US"/>
                              </w:rPr>
                              <w:t>National Centre for Vocational Education Research</w:t>
                            </w:r>
                          </w:p>
                          <w:p w14:paraId="0ABA7510" w14:textId="77777777" w:rsidR="00246523" w:rsidRDefault="00246523" w:rsidP="00494D1C">
                            <w:pPr>
                              <w:pStyle w:val="Tablehead2"/>
                              <w:spacing w:before="80" w:line="360" w:lineRule="auto"/>
                              <w:jc w:val="right"/>
                              <w:rPr>
                                <w:rFonts w:eastAsia="Arial" w:cs="Arial"/>
                              </w:rPr>
                            </w:pPr>
                            <w:r w:rsidRPr="00E13A1F">
                              <w:t>Level 5, 60 Light Square, Adelaide, SA 5000</w:t>
                            </w:r>
                            <w:r>
                              <w:rPr>
                                <w:rFonts w:ascii="Arial Unicode MS" w:hAnsi="Arial Unicode MS"/>
                              </w:rPr>
                              <w:br/>
                            </w:r>
                            <w:r>
                              <w:t>PO Box 8288 Station Arcade, Adelaide SA 5000, Australia</w:t>
                            </w:r>
                          </w:p>
                          <w:p w14:paraId="2E299F89" w14:textId="77777777" w:rsidR="00246523" w:rsidRDefault="00246523" w:rsidP="00494D1C">
                            <w:pPr>
                              <w:pStyle w:val="Tablehead2"/>
                              <w:tabs>
                                <w:tab w:val="left" w:pos="3402"/>
                              </w:tabs>
                              <w:spacing w:line="360" w:lineRule="auto"/>
                              <w:jc w:val="right"/>
                              <w:rPr>
                                <w:rFonts w:eastAsia="Arial" w:cs="Arial"/>
                              </w:rPr>
                            </w:pPr>
                            <w:r>
                              <w:rPr>
                                <w:b/>
                                <w:bCs/>
                              </w:rPr>
                              <w:t>Phone</w:t>
                            </w:r>
                            <w:r>
                              <w:t xml:space="preserve"> +61 8 8230 </w:t>
                            </w:r>
                            <w:proofErr w:type="gramStart"/>
                            <w:r>
                              <w:t xml:space="preserve">8400  </w:t>
                            </w:r>
                            <w:r>
                              <w:rPr>
                                <w:b/>
                                <w:bCs/>
                              </w:rPr>
                              <w:t>Fax</w:t>
                            </w:r>
                            <w:proofErr w:type="gramEnd"/>
                            <w:r>
                              <w:t xml:space="preserve"> +61 8 8212 3436</w:t>
                            </w:r>
                          </w:p>
                          <w:p w14:paraId="0DDA1181" w14:textId="77777777" w:rsidR="00246523" w:rsidRDefault="00246523" w:rsidP="00494D1C">
                            <w:pPr>
                              <w:pStyle w:val="Tablehead2"/>
                              <w:spacing w:before="0" w:line="360" w:lineRule="auto"/>
                              <w:jc w:val="right"/>
                              <w:rPr>
                                <w:rFonts w:eastAsia="Arial" w:cs="Arial"/>
                              </w:rPr>
                            </w:pPr>
                            <w:r>
                              <w:rPr>
                                <w:b/>
                                <w:bCs/>
                              </w:rPr>
                              <w:t>Email</w:t>
                            </w:r>
                            <w:r>
                              <w:t xml:space="preserve"> </w:t>
                            </w:r>
                            <w:hyperlink r:id="rId56" w:history="1">
                              <w:r>
                                <w:t>ncver@ncver.edu.au</w:t>
                              </w:r>
                            </w:hyperlink>
                            <w:r>
                              <w:t xml:space="preserve">  </w:t>
                            </w:r>
                            <w:r>
                              <w:rPr>
                                <w:b/>
                                <w:bCs/>
                              </w:rPr>
                              <w:t>Web</w:t>
                            </w:r>
                            <w:r>
                              <w:t xml:space="preserve"> &lt;https://www.ncver.edu.au</w:t>
                            </w:r>
                            <w:r w:rsidRPr="00F226A6">
                              <w:t>&gt;  &lt;</w:t>
                            </w:r>
                            <w:hyperlink r:id="rId57" w:history="1">
                              <w:r w:rsidRPr="00F226A6">
                                <w:rPr>
                                  <w:rFonts w:eastAsia="Arial"/>
                                </w:rPr>
                                <w:t>https://www.lsay.edu.au</w:t>
                              </w:r>
                            </w:hyperlink>
                            <w:r w:rsidRPr="00F226A6">
                              <w:t>&gt;</w:t>
                            </w:r>
                          </w:p>
                          <w:p w14:paraId="01DE4753" w14:textId="77777777" w:rsidR="00246523" w:rsidRDefault="00246523" w:rsidP="00494D1C">
                            <w:pPr>
                              <w:pStyle w:val="Tablehead2"/>
                              <w:tabs>
                                <w:tab w:val="clear" w:pos="992"/>
                                <w:tab w:val="left" w:pos="993"/>
                                <w:tab w:val="left" w:pos="3686"/>
                              </w:tabs>
                              <w:spacing w:before="0" w:line="360" w:lineRule="auto"/>
                              <w:jc w:val="right"/>
                              <w:rPr>
                                <w:rFonts w:eastAsia="Arial" w:cs="Arial"/>
                              </w:rPr>
                            </w:pPr>
                            <w:r>
                              <w:rPr>
                                <w:b/>
                                <w:bCs/>
                              </w:rPr>
                              <w:t>Follow us:</w:t>
                            </w:r>
                            <w:r>
                              <w:t xml:space="preserve">        &lt;</w:t>
                            </w:r>
                            <w:hyperlink r:id="rId58" w:history="1">
                              <w:r>
                                <w:t>http://twitter.com/ncver</w:t>
                              </w:r>
                            </w:hyperlink>
                            <w:r>
                              <w:t>&gt;         &lt;http://www.linkedin.com/company/ncver&gt;</w:t>
                            </w:r>
                          </w:p>
                          <w:p w14:paraId="4762FD3D" w14:textId="77777777" w:rsidR="00246523" w:rsidRDefault="00246523" w:rsidP="00494D1C"/>
                          <w:p w14:paraId="3B99EEF2" w14:textId="10C96BA6" w:rsidR="00246523" w:rsidRDefault="00246523" w:rsidP="00494D1C">
                            <w:pPr>
                              <w:pStyle w:val="Tablehead1"/>
                              <w:jc w:val="right"/>
                              <w:rPr>
                                <w:rFonts w:eastAsia="Arial" w:cs="Arial"/>
                                <w:b w:val="0"/>
                                <w:bCs/>
                              </w:rPr>
                            </w:pPr>
                            <w:r>
                              <w:rPr>
                                <w:bCs/>
                                <w:lang w:val="en-US"/>
                              </w:rPr>
                              <w:t>National Cent for Vocational Education Research</w:t>
                            </w:r>
                          </w:p>
                          <w:p w14:paraId="1B7085F8" w14:textId="77777777" w:rsidR="00246523" w:rsidRDefault="00246523" w:rsidP="00494D1C">
                            <w:pPr>
                              <w:pStyle w:val="Tablehead2"/>
                              <w:spacing w:before="80"/>
                              <w:jc w:val="right"/>
                              <w:rPr>
                                <w:rFonts w:eastAsia="Arial" w:cs="Arial"/>
                              </w:rPr>
                            </w:pPr>
                            <w:r>
                              <w:t>Level 11, 33 King William Street, Adelaide, SA 5000</w:t>
                            </w:r>
                            <w:r>
                              <w:rPr>
                                <w:rFonts w:ascii="Arial Unicode MS" w:hAnsi="Arial Unicode MS"/>
                              </w:rPr>
                              <w:br/>
                            </w:r>
                            <w:r>
                              <w:t>PO Box 8288 Station Arcade, Adelaide SA 5000, Australia</w:t>
                            </w:r>
                          </w:p>
                          <w:p w14:paraId="46D03C95" w14:textId="77777777" w:rsidR="00246523" w:rsidRDefault="00246523" w:rsidP="00494D1C">
                            <w:pPr>
                              <w:pStyle w:val="Tablehead2"/>
                              <w:tabs>
                                <w:tab w:val="left" w:pos="3402"/>
                              </w:tabs>
                              <w:jc w:val="right"/>
                              <w:rPr>
                                <w:rFonts w:eastAsia="Arial" w:cs="Arial"/>
                              </w:rPr>
                            </w:pPr>
                            <w:r>
                              <w:rPr>
                                <w:b/>
                                <w:bCs/>
                              </w:rPr>
                              <w:t>Phone</w:t>
                            </w:r>
                            <w:r>
                              <w:t xml:space="preserve"> +61 8 8230 </w:t>
                            </w:r>
                            <w:proofErr w:type="gramStart"/>
                            <w:r>
                              <w:t xml:space="preserve">8400  </w:t>
                            </w:r>
                            <w:r>
                              <w:rPr>
                                <w:b/>
                                <w:bCs/>
                              </w:rPr>
                              <w:t>Fax</w:t>
                            </w:r>
                            <w:proofErr w:type="gramEnd"/>
                            <w:r>
                              <w:t xml:space="preserve"> +61 8 8212 3436</w:t>
                            </w:r>
                          </w:p>
                          <w:p w14:paraId="3DB0F087" w14:textId="77777777" w:rsidR="00246523" w:rsidRDefault="00246523" w:rsidP="00494D1C">
                            <w:pPr>
                              <w:pStyle w:val="Tablehead2"/>
                              <w:spacing w:before="0"/>
                              <w:jc w:val="right"/>
                              <w:rPr>
                                <w:rFonts w:eastAsia="Arial" w:cs="Arial"/>
                              </w:rPr>
                            </w:pPr>
                            <w:r>
                              <w:rPr>
                                <w:b/>
                                <w:bCs/>
                              </w:rPr>
                              <w:t>Email</w:t>
                            </w:r>
                            <w:r>
                              <w:t xml:space="preserve"> </w:t>
                            </w:r>
                            <w:hyperlink r:id="rId59" w:history="1">
                              <w:r>
                                <w:t>ncver@ncver.edu.au</w:t>
                              </w:r>
                            </w:hyperlink>
                            <w:r>
                              <w:t xml:space="preserve">  </w:t>
                            </w:r>
                            <w:r>
                              <w:rPr>
                                <w:b/>
                                <w:bCs/>
                              </w:rPr>
                              <w:t>Web</w:t>
                            </w:r>
                            <w:r>
                              <w:t xml:space="preserve"> &lt;http://www.ncver.edu.au&gt;  &lt;</w:t>
                            </w:r>
                            <w:hyperlink r:id="rId60" w:history="1">
                              <w:r>
                                <w:t>http://www.lsay.edu.au</w:t>
                              </w:r>
                            </w:hyperlink>
                            <w:r>
                              <w:t>&gt;</w:t>
                            </w:r>
                          </w:p>
                          <w:p w14:paraId="4808410F" w14:textId="77777777" w:rsidR="00246523" w:rsidRDefault="00246523" w:rsidP="00494D1C">
                            <w:pPr>
                              <w:pStyle w:val="Tablehead2"/>
                              <w:tabs>
                                <w:tab w:val="clear" w:pos="992"/>
                                <w:tab w:val="left" w:pos="993"/>
                                <w:tab w:val="left" w:pos="3686"/>
                              </w:tabs>
                              <w:spacing w:before="0"/>
                              <w:jc w:val="right"/>
                              <w:rPr>
                                <w:rFonts w:eastAsia="Arial" w:cs="Arial"/>
                              </w:rPr>
                            </w:pPr>
                            <w:r>
                              <w:rPr>
                                <w:b/>
                                <w:bCs/>
                              </w:rPr>
                              <w:t>Follow us:</w:t>
                            </w:r>
                            <w:r>
                              <w:t xml:space="preserve">        &lt;</w:t>
                            </w:r>
                            <w:hyperlink r:id="rId61" w:history="1">
                              <w:r>
                                <w:t>http://twitter.com/ncver</w:t>
                              </w:r>
                            </w:hyperlink>
                            <w:r>
                              <w:t>&gt;         &lt;http://www.linkedin.com/company/ncver&gt;</w:t>
                            </w:r>
                          </w:p>
                          <w:p w14:paraId="7FB4CA5E" w14:textId="77777777" w:rsidR="00246523" w:rsidRDefault="00246523" w:rsidP="00494D1C"/>
                          <w:p w14:paraId="55C463E5" w14:textId="77777777" w:rsidR="00246523" w:rsidRDefault="00246523" w:rsidP="00494D1C">
                            <w:pPr>
                              <w:pStyle w:val="Tablehead1"/>
                              <w:jc w:val="right"/>
                              <w:rPr>
                                <w:rFonts w:eastAsia="Arial" w:cs="Arial"/>
                                <w:b w:val="0"/>
                                <w:bCs/>
                              </w:rPr>
                            </w:pPr>
                            <w:r>
                              <w:rPr>
                                <w:bCs/>
                                <w:lang w:val="en-US"/>
                              </w:rPr>
                              <w:t>National Centre for Vocational Education Research</w:t>
                            </w:r>
                          </w:p>
                          <w:p w14:paraId="6A3929D2" w14:textId="77777777" w:rsidR="00246523" w:rsidRDefault="00246523" w:rsidP="00494D1C">
                            <w:pPr>
                              <w:pStyle w:val="Tablehead2"/>
                              <w:spacing w:before="80"/>
                              <w:jc w:val="right"/>
                              <w:rPr>
                                <w:rFonts w:eastAsia="Arial" w:cs="Arial"/>
                              </w:rPr>
                            </w:pPr>
                            <w:r>
                              <w:t>Level 11, 33 King William Street, Adelaide, SA 5000</w:t>
                            </w:r>
                            <w:r>
                              <w:rPr>
                                <w:rFonts w:ascii="Arial Unicode MS" w:hAnsi="Arial Unicode MS"/>
                              </w:rPr>
                              <w:br/>
                            </w:r>
                            <w:r>
                              <w:t>PO Box 8288 Station Arcade, Adelaide SA 5000, Australia</w:t>
                            </w:r>
                          </w:p>
                          <w:p w14:paraId="2E065121" w14:textId="77777777" w:rsidR="00246523" w:rsidRDefault="00246523" w:rsidP="00494D1C">
                            <w:pPr>
                              <w:pStyle w:val="Tablehead2"/>
                              <w:tabs>
                                <w:tab w:val="left" w:pos="3402"/>
                              </w:tabs>
                              <w:jc w:val="right"/>
                              <w:rPr>
                                <w:rFonts w:eastAsia="Arial" w:cs="Arial"/>
                              </w:rPr>
                            </w:pPr>
                            <w:r>
                              <w:rPr>
                                <w:b/>
                                <w:bCs/>
                              </w:rPr>
                              <w:t>Phone</w:t>
                            </w:r>
                            <w:r>
                              <w:t xml:space="preserve"> +61 8 8230 </w:t>
                            </w:r>
                            <w:proofErr w:type="gramStart"/>
                            <w:r>
                              <w:t xml:space="preserve">8400  </w:t>
                            </w:r>
                            <w:r>
                              <w:rPr>
                                <w:b/>
                                <w:bCs/>
                              </w:rPr>
                              <w:t>Fax</w:t>
                            </w:r>
                            <w:proofErr w:type="gramEnd"/>
                            <w:r>
                              <w:t xml:space="preserve"> +61 8 8212 3436</w:t>
                            </w:r>
                          </w:p>
                          <w:p w14:paraId="436331C9" w14:textId="77777777" w:rsidR="00246523" w:rsidRDefault="00246523" w:rsidP="00494D1C">
                            <w:pPr>
                              <w:pStyle w:val="Tablehead2"/>
                              <w:spacing w:before="0"/>
                              <w:jc w:val="right"/>
                              <w:rPr>
                                <w:rFonts w:eastAsia="Arial" w:cs="Arial"/>
                              </w:rPr>
                            </w:pPr>
                            <w:r>
                              <w:rPr>
                                <w:b/>
                                <w:bCs/>
                              </w:rPr>
                              <w:t>Email</w:t>
                            </w:r>
                            <w:r>
                              <w:t xml:space="preserve"> </w:t>
                            </w:r>
                            <w:hyperlink r:id="rId62" w:history="1">
                              <w:r>
                                <w:t>ncver@ncver.edu.au</w:t>
                              </w:r>
                            </w:hyperlink>
                            <w:r>
                              <w:t xml:space="preserve">  </w:t>
                            </w:r>
                            <w:r>
                              <w:rPr>
                                <w:b/>
                                <w:bCs/>
                              </w:rPr>
                              <w:t>Web</w:t>
                            </w:r>
                            <w:r>
                              <w:t xml:space="preserve"> &lt;http://www.ncver.edu.au&gt;  &lt;</w:t>
                            </w:r>
                            <w:hyperlink r:id="rId63" w:history="1">
                              <w:r>
                                <w:t>http://www.lsay.edu.au</w:t>
                              </w:r>
                            </w:hyperlink>
                            <w:r>
                              <w:t>&gt;</w:t>
                            </w:r>
                          </w:p>
                          <w:p w14:paraId="4F79BAD8" w14:textId="77777777" w:rsidR="00246523" w:rsidRDefault="00246523" w:rsidP="00494D1C">
                            <w:pPr>
                              <w:pStyle w:val="Tablehead2"/>
                              <w:tabs>
                                <w:tab w:val="clear" w:pos="992"/>
                                <w:tab w:val="left" w:pos="993"/>
                                <w:tab w:val="left" w:pos="3686"/>
                              </w:tabs>
                              <w:spacing w:before="0"/>
                              <w:jc w:val="right"/>
                              <w:rPr>
                                <w:rFonts w:eastAsia="Arial" w:cs="Arial"/>
                              </w:rPr>
                            </w:pPr>
                            <w:r>
                              <w:rPr>
                                <w:b/>
                                <w:bCs/>
                              </w:rPr>
                              <w:t>Follow us:</w:t>
                            </w:r>
                            <w:r>
                              <w:t xml:space="preserve">        &lt;</w:t>
                            </w:r>
                            <w:hyperlink r:id="rId64" w:history="1">
                              <w:r>
                                <w:t>http://twitter.com/ncver</w:t>
                              </w:r>
                            </w:hyperlink>
                            <w:r>
                              <w:t>&gt;         &lt;http://www.linkedin.com/company/ncver&gt;</w:t>
                            </w:r>
                          </w:p>
                          <w:p w14:paraId="0C01CD9C" w14:textId="77777777" w:rsidR="00246523" w:rsidRDefault="00246523" w:rsidP="00494D1C"/>
                          <w:p w14:paraId="3C3984AE" w14:textId="77777777" w:rsidR="00246523" w:rsidRDefault="00246523" w:rsidP="00494D1C">
                            <w:pPr>
                              <w:pStyle w:val="Tablehead1"/>
                              <w:jc w:val="right"/>
                              <w:rPr>
                                <w:rFonts w:eastAsia="Arial" w:cs="Arial"/>
                                <w:b w:val="0"/>
                                <w:bCs/>
                              </w:rPr>
                            </w:pPr>
                            <w:r>
                              <w:rPr>
                                <w:bCs/>
                                <w:lang w:val="en-US"/>
                              </w:rPr>
                              <w:t>National Centre for Vocational Education Research</w:t>
                            </w:r>
                          </w:p>
                          <w:p w14:paraId="05A3EB18" w14:textId="77777777" w:rsidR="00246523" w:rsidRDefault="00246523" w:rsidP="00494D1C">
                            <w:pPr>
                              <w:pStyle w:val="Tablehead2"/>
                              <w:spacing w:before="80"/>
                              <w:jc w:val="right"/>
                              <w:rPr>
                                <w:rFonts w:eastAsia="Arial" w:cs="Arial"/>
                              </w:rPr>
                            </w:pPr>
                            <w:r>
                              <w:t>Level 11, 33 King William Street, Adelaide, SA 5000</w:t>
                            </w:r>
                            <w:r>
                              <w:rPr>
                                <w:rFonts w:ascii="Arial Unicode MS" w:hAnsi="Arial Unicode MS"/>
                              </w:rPr>
                              <w:br/>
                            </w:r>
                            <w:r>
                              <w:t>PO Box 8288 Station Arcade, Adelaide SA 5000, Australia</w:t>
                            </w:r>
                          </w:p>
                          <w:p w14:paraId="7C7EB010" w14:textId="77777777" w:rsidR="00246523" w:rsidRDefault="00246523" w:rsidP="00494D1C">
                            <w:pPr>
                              <w:pStyle w:val="Tablehead2"/>
                              <w:tabs>
                                <w:tab w:val="left" w:pos="3402"/>
                              </w:tabs>
                              <w:jc w:val="right"/>
                              <w:rPr>
                                <w:rFonts w:eastAsia="Arial" w:cs="Arial"/>
                              </w:rPr>
                            </w:pPr>
                            <w:r>
                              <w:rPr>
                                <w:b/>
                                <w:bCs/>
                              </w:rPr>
                              <w:t>Phone</w:t>
                            </w:r>
                            <w:r>
                              <w:t xml:space="preserve"> +61 8 8230 </w:t>
                            </w:r>
                            <w:proofErr w:type="gramStart"/>
                            <w:r>
                              <w:t xml:space="preserve">8400  </w:t>
                            </w:r>
                            <w:r>
                              <w:rPr>
                                <w:b/>
                                <w:bCs/>
                              </w:rPr>
                              <w:t>Fax</w:t>
                            </w:r>
                            <w:proofErr w:type="gramEnd"/>
                            <w:r>
                              <w:t xml:space="preserve"> +61 8 8212 3436</w:t>
                            </w:r>
                          </w:p>
                          <w:p w14:paraId="2335466F" w14:textId="77777777" w:rsidR="00246523" w:rsidRDefault="00246523" w:rsidP="00494D1C">
                            <w:pPr>
                              <w:pStyle w:val="Tablehead2"/>
                              <w:spacing w:before="0"/>
                              <w:jc w:val="right"/>
                              <w:rPr>
                                <w:rFonts w:eastAsia="Arial" w:cs="Arial"/>
                              </w:rPr>
                            </w:pPr>
                            <w:r>
                              <w:rPr>
                                <w:b/>
                                <w:bCs/>
                              </w:rPr>
                              <w:t>Email</w:t>
                            </w:r>
                            <w:r>
                              <w:t xml:space="preserve"> </w:t>
                            </w:r>
                            <w:hyperlink r:id="rId65" w:history="1">
                              <w:r>
                                <w:t>ncver@ncver.edu.au</w:t>
                              </w:r>
                            </w:hyperlink>
                            <w:r>
                              <w:t xml:space="preserve">  </w:t>
                            </w:r>
                            <w:r>
                              <w:rPr>
                                <w:b/>
                                <w:bCs/>
                              </w:rPr>
                              <w:t>Web</w:t>
                            </w:r>
                            <w:r>
                              <w:t xml:space="preserve"> &lt;http://www.ncver.edu.au&gt;  &lt;</w:t>
                            </w:r>
                            <w:hyperlink r:id="rId66" w:history="1">
                              <w:r>
                                <w:t>http://www.lsay.edu.au</w:t>
                              </w:r>
                            </w:hyperlink>
                            <w:r>
                              <w:t>&gt;</w:t>
                            </w:r>
                          </w:p>
                          <w:p w14:paraId="4DDBC419" w14:textId="77777777" w:rsidR="00246523" w:rsidRDefault="00246523" w:rsidP="00494D1C">
                            <w:pPr>
                              <w:pStyle w:val="Tablehead2"/>
                              <w:tabs>
                                <w:tab w:val="clear" w:pos="992"/>
                                <w:tab w:val="left" w:pos="993"/>
                                <w:tab w:val="left" w:pos="3686"/>
                              </w:tabs>
                              <w:spacing w:before="0"/>
                              <w:jc w:val="right"/>
                              <w:rPr>
                                <w:rFonts w:eastAsia="Arial" w:cs="Arial"/>
                              </w:rPr>
                            </w:pPr>
                            <w:r>
                              <w:rPr>
                                <w:b/>
                                <w:bCs/>
                              </w:rPr>
                              <w:t>Follow us:</w:t>
                            </w:r>
                            <w:r>
                              <w:t xml:space="preserve">        &lt;</w:t>
                            </w:r>
                            <w:hyperlink r:id="rId67" w:history="1">
                              <w:r>
                                <w:t>http://twitter.com/ncver</w:t>
                              </w:r>
                            </w:hyperlink>
                            <w:r>
                              <w:t>&gt;         &lt;http://www.linkedin.com/company/ncver&gt;</w:t>
                            </w:r>
                          </w:p>
                          <w:p w14:paraId="02FEE0A2" w14:textId="77777777" w:rsidR="00246523" w:rsidRDefault="00246523" w:rsidP="00494D1C"/>
                          <w:p w14:paraId="06FC4966" w14:textId="77777777" w:rsidR="00246523" w:rsidRDefault="00246523" w:rsidP="00494D1C">
                            <w:pPr>
                              <w:pStyle w:val="Tablehead1"/>
                              <w:jc w:val="right"/>
                              <w:rPr>
                                <w:rFonts w:eastAsia="Arial" w:cs="Arial"/>
                                <w:b w:val="0"/>
                                <w:bCs/>
                              </w:rPr>
                            </w:pPr>
                            <w:r>
                              <w:rPr>
                                <w:bCs/>
                                <w:lang w:val="en-US"/>
                              </w:rPr>
                              <w:t>National Centre for Vocational Education Research</w:t>
                            </w:r>
                          </w:p>
                          <w:p w14:paraId="1798776C" w14:textId="77777777" w:rsidR="00246523" w:rsidRDefault="00246523" w:rsidP="00494D1C">
                            <w:pPr>
                              <w:pStyle w:val="Tablehead2"/>
                              <w:spacing w:before="80"/>
                              <w:jc w:val="right"/>
                              <w:rPr>
                                <w:rFonts w:eastAsia="Arial" w:cs="Arial"/>
                              </w:rPr>
                            </w:pPr>
                            <w:r>
                              <w:t>Level 11, 33 King William Street, Adelaide, SA 5000</w:t>
                            </w:r>
                            <w:r>
                              <w:rPr>
                                <w:rFonts w:ascii="Arial Unicode MS" w:hAnsi="Arial Unicode MS"/>
                              </w:rPr>
                              <w:br/>
                            </w:r>
                            <w:r>
                              <w:t>PO Box 8288 Station Arcade, Adelaide SA 5000, Australia</w:t>
                            </w:r>
                          </w:p>
                          <w:p w14:paraId="4F2A1888" w14:textId="77777777" w:rsidR="00246523" w:rsidRDefault="00246523" w:rsidP="00494D1C">
                            <w:pPr>
                              <w:pStyle w:val="Tablehead2"/>
                              <w:tabs>
                                <w:tab w:val="left" w:pos="3402"/>
                              </w:tabs>
                              <w:jc w:val="right"/>
                              <w:rPr>
                                <w:rFonts w:eastAsia="Arial" w:cs="Arial"/>
                              </w:rPr>
                            </w:pPr>
                            <w:r>
                              <w:rPr>
                                <w:b/>
                                <w:bCs/>
                              </w:rPr>
                              <w:t>Phone</w:t>
                            </w:r>
                            <w:r>
                              <w:t xml:space="preserve"> +61 8 8230 </w:t>
                            </w:r>
                            <w:proofErr w:type="gramStart"/>
                            <w:r>
                              <w:t xml:space="preserve">8400  </w:t>
                            </w:r>
                            <w:r>
                              <w:rPr>
                                <w:b/>
                                <w:bCs/>
                              </w:rPr>
                              <w:t>Fax</w:t>
                            </w:r>
                            <w:proofErr w:type="gramEnd"/>
                            <w:r>
                              <w:t xml:space="preserve"> +61 8 8212 3436</w:t>
                            </w:r>
                          </w:p>
                          <w:p w14:paraId="1CFBEDBE" w14:textId="77777777" w:rsidR="00246523" w:rsidRDefault="00246523" w:rsidP="00494D1C">
                            <w:pPr>
                              <w:pStyle w:val="Tablehead2"/>
                              <w:spacing w:before="0"/>
                              <w:jc w:val="right"/>
                              <w:rPr>
                                <w:rFonts w:eastAsia="Arial" w:cs="Arial"/>
                              </w:rPr>
                            </w:pPr>
                            <w:r>
                              <w:rPr>
                                <w:b/>
                                <w:bCs/>
                              </w:rPr>
                              <w:t>Email</w:t>
                            </w:r>
                            <w:r>
                              <w:t xml:space="preserve"> </w:t>
                            </w:r>
                            <w:hyperlink r:id="rId68" w:history="1">
                              <w:r>
                                <w:t>ncver@ncver.edu.au</w:t>
                              </w:r>
                            </w:hyperlink>
                            <w:r>
                              <w:t xml:space="preserve">  </w:t>
                            </w:r>
                            <w:r>
                              <w:rPr>
                                <w:b/>
                                <w:bCs/>
                              </w:rPr>
                              <w:t>Web</w:t>
                            </w:r>
                            <w:r>
                              <w:t xml:space="preserve"> &lt;https://www.ncver.edu.au</w:t>
                            </w:r>
                            <w:r w:rsidRPr="00F226A6">
                              <w:t>&gt;  &lt;</w:t>
                            </w:r>
                            <w:hyperlink r:id="rId69" w:history="1">
                              <w:r w:rsidRPr="00F226A6">
                                <w:rPr>
                                  <w:rFonts w:eastAsia="Arial"/>
                                </w:rPr>
                                <w:t>https://www.lsay.edu.au</w:t>
                              </w:r>
                            </w:hyperlink>
                            <w:r w:rsidRPr="00F226A6">
                              <w:t>&gt;</w:t>
                            </w:r>
                          </w:p>
                          <w:p w14:paraId="07DC4308" w14:textId="77777777" w:rsidR="00246523" w:rsidRDefault="00246523" w:rsidP="00494D1C">
                            <w:pPr>
                              <w:pStyle w:val="Tablehead2"/>
                              <w:tabs>
                                <w:tab w:val="clear" w:pos="992"/>
                                <w:tab w:val="left" w:pos="993"/>
                                <w:tab w:val="left" w:pos="3686"/>
                              </w:tabs>
                              <w:spacing w:before="0"/>
                              <w:jc w:val="right"/>
                              <w:rPr>
                                <w:rFonts w:eastAsia="Arial" w:cs="Arial"/>
                              </w:rPr>
                            </w:pPr>
                            <w:r>
                              <w:rPr>
                                <w:b/>
                                <w:bCs/>
                              </w:rPr>
                              <w:t>Follow us:</w:t>
                            </w:r>
                            <w:r>
                              <w:t xml:space="preserve">        &lt;</w:t>
                            </w:r>
                            <w:hyperlink r:id="rId70" w:history="1">
                              <w:r>
                                <w:t>http://twitter.com/ncver</w:t>
                              </w:r>
                            </w:hyperlink>
                            <w:r>
                              <w:t>&gt;         &lt;http://www.linkedin.com/company/ncver&gt;</w:t>
                            </w:r>
                          </w:p>
                          <w:p w14:paraId="28043571" w14:textId="77777777" w:rsidR="00246523" w:rsidRDefault="00246523" w:rsidP="00494D1C"/>
                          <w:p w14:paraId="4482F7FB" w14:textId="77777777" w:rsidR="00246523" w:rsidRDefault="00246523" w:rsidP="00494D1C">
                            <w:pPr>
                              <w:pStyle w:val="Tablehead1"/>
                              <w:jc w:val="right"/>
                              <w:rPr>
                                <w:rFonts w:eastAsia="Arial" w:cs="Arial"/>
                                <w:b w:val="0"/>
                                <w:bCs/>
                              </w:rPr>
                            </w:pPr>
                            <w:r>
                              <w:rPr>
                                <w:bCs/>
                                <w:lang w:val="en-US"/>
                              </w:rPr>
                              <w:t>National Centre for Vocational Education Research</w:t>
                            </w:r>
                          </w:p>
                          <w:p w14:paraId="6F704068" w14:textId="77777777" w:rsidR="00246523" w:rsidRDefault="00246523" w:rsidP="00494D1C">
                            <w:pPr>
                              <w:pStyle w:val="Tablehead2"/>
                              <w:spacing w:before="80"/>
                              <w:jc w:val="right"/>
                              <w:rPr>
                                <w:rFonts w:eastAsia="Arial" w:cs="Arial"/>
                              </w:rPr>
                            </w:pPr>
                            <w:r>
                              <w:t>Level 11, 33 King William Street, Adelaide, SA 5000</w:t>
                            </w:r>
                            <w:r>
                              <w:rPr>
                                <w:rFonts w:ascii="Arial Unicode MS" w:hAnsi="Arial Unicode MS"/>
                              </w:rPr>
                              <w:br/>
                            </w:r>
                            <w:r>
                              <w:t>PO Box 8288 Station Arcade, Adelaide SA 5000, Australia</w:t>
                            </w:r>
                          </w:p>
                          <w:p w14:paraId="4063C905" w14:textId="77777777" w:rsidR="00246523" w:rsidRDefault="00246523" w:rsidP="00494D1C">
                            <w:pPr>
                              <w:pStyle w:val="Tablehead2"/>
                              <w:tabs>
                                <w:tab w:val="left" w:pos="3402"/>
                              </w:tabs>
                              <w:jc w:val="right"/>
                              <w:rPr>
                                <w:rFonts w:eastAsia="Arial" w:cs="Arial"/>
                              </w:rPr>
                            </w:pPr>
                            <w:r>
                              <w:rPr>
                                <w:b/>
                                <w:bCs/>
                              </w:rPr>
                              <w:t>Phone</w:t>
                            </w:r>
                            <w:r>
                              <w:t xml:space="preserve"> +61 8 8230 </w:t>
                            </w:r>
                            <w:proofErr w:type="gramStart"/>
                            <w:r>
                              <w:t xml:space="preserve">8400  </w:t>
                            </w:r>
                            <w:r>
                              <w:rPr>
                                <w:b/>
                                <w:bCs/>
                              </w:rPr>
                              <w:t>Fax</w:t>
                            </w:r>
                            <w:proofErr w:type="gramEnd"/>
                            <w:r>
                              <w:t xml:space="preserve"> +61 8 8212 3436</w:t>
                            </w:r>
                          </w:p>
                          <w:p w14:paraId="4F23ACBE" w14:textId="77777777" w:rsidR="00246523" w:rsidRDefault="00246523" w:rsidP="00494D1C">
                            <w:pPr>
                              <w:pStyle w:val="Tablehead2"/>
                              <w:spacing w:before="0"/>
                              <w:jc w:val="right"/>
                              <w:rPr>
                                <w:rFonts w:eastAsia="Arial" w:cs="Arial"/>
                              </w:rPr>
                            </w:pPr>
                            <w:r>
                              <w:rPr>
                                <w:b/>
                                <w:bCs/>
                              </w:rPr>
                              <w:t>Email</w:t>
                            </w:r>
                            <w:r>
                              <w:t xml:space="preserve"> </w:t>
                            </w:r>
                            <w:hyperlink r:id="rId71" w:history="1">
                              <w:r>
                                <w:t>ncver@ncver.edu.au</w:t>
                              </w:r>
                            </w:hyperlink>
                            <w:r>
                              <w:t xml:space="preserve">  </w:t>
                            </w:r>
                            <w:r>
                              <w:rPr>
                                <w:b/>
                                <w:bCs/>
                              </w:rPr>
                              <w:t>Web</w:t>
                            </w:r>
                            <w:r>
                              <w:t xml:space="preserve"> &lt;http://www.ncver.edu.au&gt;  &lt;</w:t>
                            </w:r>
                            <w:hyperlink r:id="rId72" w:history="1">
                              <w:r>
                                <w:t>http://www.lsay.edu.au</w:t>
                              </w:r>
                            </w:hyperlink>
                            <w:r>
                              <w:t>&gt;</w:t>
                            </w:r>
                          </w:p>
                          <w:p w14:paraId="26A6CC64" w14:textId="77777777" w:rsidR="00246523" w:rsidRDefault="00246523" w:rsidP="00494D1C">
                            <w:pPr>
                              <w:pStyle w:val="Tablehead2"/>
                              <w:tabs>
                                <w:tab w:val="clear" w:pos="992"/>
                                <w:tab w:val="left" w:pos="993"/>
                                <w:tab w:val="left" w:pos="3686"/>
                              </w:tabs>
                              <w:spacing w:before="0"/>
                              <w:jc w:val="right"/>
                              <w:rPr>
                                <w:rFonts w:eastAsia="Arial" w:cs="Arial"/>
                              </w:rPr>
                            </w:pPr>
                            <w:r>
                              <w:rPr>
                                <w:b/>
                                <w:bCs/>
                              </w:rPr>
                              <w:t>Follow us:</w:t>
                            </w:r>
                            <w:r>
                              <w:t xml:space="preserve">        &lt;</w:t>
                            </w:r>
                            <w:hyperlink r:id="rId73" w:history="1">
                              <w:r>
                                <w:t>http://twitter.com/ncver</w:t>
                              </w:r>
                            </w:hyperlink>
                            <w:r>
                              <w:t>&gt;         &lt;http://www.linkedin.com/company/ncver&gt;</w:t>
                            </w:r>
                          </w:p>
                          <w:p w14:paraId="67FBEA39" w14:textId="77777777" w:rsidR="00246523" w:rsidRDefault="00246523" w:rsidP="00494D1C"/>
                          <w:p w14:paraId="46557B00" w14:textId="77777777" w:rsidR="00246523" w:rsidRDefault="00246523" w:rsidP="00494D1C">
                            <w:pPr>
                              <w:pStyle w:val="Tablehead1"/>
                              <w:jc w:val="right"/>
                              <w:rPr>
                                <w:rFonts w:eastAsia="Arial" w:cs="Arial"/>
                                <w:b w:val="0"/>
                                <w:bCs/>
                              </w:rPr>
                            </w:pPr>
                            <w:r>
                              <w:rPr>
                                <w:bCs/>
                                <w:lang w:val="en-US"/>
                              </w:rPr>
                              <w:t>National Centre for Vocational Education Research</w:t>
                            </w:r>
                          </w:p>
                          <w:p w14:paraId="585C9739" w14:textId="77777777" w:rsidR="00246523" w:rsidRDefault="00246523" w:rsidP="00494D1C">
                            <w:pPr>
                              <w:pStyle w:val="Tablehead2"/>
                              <w:spacing w:before="80"/>
                              <w:jc w:val="right"/>
                              <w:rPr>
                                <w:rFonts w:eastAsia="Arial" w:cs="Arial"/>
                              </w:rPr>
                            </w:pPr>
                            <w:r>
                              <w:t>Level 11, 33 King William Street, Adelaide, SA 5000</w:t>
                            </w:r>
                            <w:r>
                              <w:rPr>
                                <w:rFonts w:ascii="Arial Unicode MS" w:hAnsi="Arial Unicode MS"/>
                              </w:rPr>
                              <w:br/>
                            </w:r>
                            <w:r>
                              <w:t>PO Box 8288 Station Arcade, Adelaide SA 5000, Australia</w:t>
                            </w:r>
                          </w:p>
                          <w:p w14:paraId="732258F2" w14:textId="77777777" w:rsidR="00246523" w:rsidRDefault="00246523" w:rsidP="00494D1C">
                            <w:pPr>
                              <w:pStyle w:val="Tablehead2"/>
                              <w:tabs>
                                <w:tab w:val="left" w:pos="3402"/>
                              </w:tabs>
                              <w:jc w:val="right"/>
                              <w:rPr>
                                <w:rFonts w:eastAsia="Arial" w:cs="Arial"/>
                              </w:rPr>
                            </w:pPr>
                            <w:r>
                              <w:rPr>
                                <w:b/>
                                <w:bCs/>
                              </w:rPr>
                              <w:t>Phone</w:t>
                            </w:r>
                            <w:r>
                              <w:t xml:space="preserve"> +61 8 8230 </w:t>
                            </w:r>
                            <w:proofErr w:type="gramStart"/>
                            <w:r>
                              <w:t xml:space="preserve">8400  </w:t>
                            </w:r>
                            <w:r>
                              <w:rPr>
                                <w:b/>
                                <w:bCs/>
                              </w:rPr>
                              <w:t>Fax</w:t>
                            </w:r>
                            <w:proofErr w:type="gramEnd"/>
                            <w:r>
                              <w:t xml:space="preserve"> +61 8 8212 3436</w:t>
                            </w:r>
                          </w:p>
                          <w:p w14:paraId="07BB23B2" w14:textId="77777777" w:rsidR="00246523" w:rsidRDefault="00246523" w:rsidP="00494D1C">
                            <w:pPr>
                              <w:pStyle w:val="Tablehead2"/>
                              <w:spacing w:before="0"/>
                              <w:jc w:val="right"/>
                              <w:rPr>
                                <w:rFonts w:eastAsia="Arial" w:cs="Arial"/>
                              </w:rPr>
                            </w:pPr>
                            <w:r>
                              <w:rPr>
                                <w:b/>
                                <w:bCs/>
                              </w:rPr>
                              <w:t>Email</w:t>
                            </w:r>
                            <w:r>
                              <w:t xml:space="preserve"> </w:t>
                            </w:r>
                            <w:hyperlink r:id="rId74" w:history="1">
                              <w:r>
                                <w:t>ncver@ncver.edu.au</w:t>
                              </w:r>
                            </w:hyperlink>
                            <w:r>
                              <w:t xml:space="preserve">  </w:t>
                            </w:r>
                            <w:r>
                              <w:rPr>
                                <w:b/>
                                <w:bCs/>
                              </w:rPr>
                              <w:t>Web</w:t>
                            </w:r>
                            <w:r>
                              <w:t xml:space="preserve"> &lt;http://www.ncver.edu.au&gt;  &lt;</w:t>
                            </w:r>
                            <w:hyperlink r:id="rId75" w:history="1">
                              <w:r>
                                <w:t>http://www.lsay.edu.au</w:t>
                              </w:r>
                            </w:hyperlink>
                            <w:r>
                              <w:t>&gt;</w:t>
                            </w:r>
                          </w:p>
                          <w:p w14:paraId="315506CF" w14:textId="77777777" w:rsidR="00246523" w:rsidRDefault="00246523" w:rsidP="00494D1C">
                            <w:pPr>
                              <w:pStyle w:val="Tablehead2"/>
                              <w:tabs>
                                <w:tab w:val="clear" w:pos="992"/>
                                <w:tab w:val="left" w:pos="993"/>
                                <w:tab w:val="left" w:pos="3686"/>
                              </w:tabs>
                              <w:spacing w:before="0"/>
                              <w:jc w:val="right"/>
                              <w:rPr>
                                <w:rFonts w:eastAsia="Arial" w:cs="Arial"/>
                              </w:rPr>
                            </w:pPr>
                            <w:r>
                              <w:rPr>
                                <w:b/>
                                <w:bCs/>
                              </w:rPr>
                              <w:t>Follow us:</w:t>
                            </w:r>
                            <w:r>
                              <w:t xml:space="preserve">        &lt;</w:t>
                            </w:r>
                            <w:hyperlink r:id="rId76" w:history="1">
                              <w:r>
                                <w:t>http://twitter.com/ncver</w:t>
                              </w:r>
                            </w:hyperlink>
                            <w:r>
                              <w:t>&gt;         &lt;http://www.linkedin.com/company/ncver&gt;</w:t>
                            </w:r>
                          </w:p>
                          <w:p w14:paraId="25F2EDF2" w14:textId="77777777" w:rsidR="00246523" w:rsidRDefault="00246523" w:rsidP="00494D1C"/>
                          <w:p w14:paraId="739F1FF9" w14:textId="77777777" w:rsidR="00246523" w:rsidRDefault="00246523" w:rsidP="00494D1C">
                            <w:pPr>
                              <w:pStyle w:val="Tablehead1"/>
                              <w:jc w:val="right"/>
                              <w:rPr>
                                <w:rFonts w:eastAsia="Arial" w:cs="Arial"/>
                                <w:b w:val="0"/>
                                <w:bCs/>
                              </w:rPr>
                            </w:pPr>
                            <w:r>
                              <w:rPr>
                                <w:bCs/>
                                <w:lang w:val="en-US"/>
                              </w:rPr>
                              <w:t>National Centre for Vocational Education Research</w:t>
                            </w:r>
                          </w:p>
                          <w:p w14:paraId="3A9A831A" w14:textId="77777777" w:rsidR="00246523" w:rsidRDefault="00246523" w:rsidP="00494D1C">
                            <w:pPr>
                              <w:pStyle w:val="Tablehead2"/>
                              <w:spacing w:before="80"/>
                              <w:jc w:val="right"/>
                              <w:rPr>
                                <w:rFonts w:eastAsia="Arial" w:cs="Arial"/>
                              </w:rPr>
                            </w:pPr>
                            <w:r>
                              <w:t>Level 11, 33 King William Street, Adelaide, SA 5000</w:t>
                            </w:r>
                            <w:r>
                              <w:rPr>
                                <w:rFonts w:ascii="Arial Unicode MS" w:hAnsi="Arial Unicode MS"/>
                              </w:rPr>
                              <w:br/>
                            </w:r>
                            <w:r>
                              <w:t>PO Box 8288 Station Arcade, Adelaide SA 5000, Australia</w:t>
                            </w:r>
                          </w:p>
                          <w:p w14:paraId="54A448CC" w14:textId="77777777" w:rsidR="00246523" w:rsidRDefault="00246523" w:rsidP="00494D1C">
                            <w:pPr>
                              <w:pStyle w:val="Tablehead2"/>
                              <w:tabs>
                                <w:tab w:val="left" w:pos="3402"/>
                              </w:tabs>
                              <w:jc w:val="right"/>
                              <w:rPr>
                                <w:rFonts w:eastAsia="Arial" w:cs="Arial"/>
                              </w:rPr>
                            </w:pPr>
                            <w:r>
                              <w:rPr>
                                <w:b/>
                                <w:bCs/>
                              </w:rPr>
                              <w:t>Phone</w:t>
                            </w:r>
                            <w:r>
                              <w:t xml:space="preserve"> +61 8 8230 </w:t>
                            </w:r>
                            <w:proofErr w:type="gramStart"/>
                            <w:r>
                              <w:t xml:space="preserve">8400  </w:t>
                            </w:r>
                            <w:r>
                              <w:rPr>
                                <w:b/>
                                <w:bCs/>
                              </w:rPr>
                              <w:t>Fax</w:t>
                            </w:r>
                            <w:proofErr w:type="gramEnd"/>
                            <w:r>
                              <w:t xml:space="preserve"> +61 8 8212 3436</w:t>
                            </w:r>
                          </w:p>
                          <w:p w14:paraId="3D899778" w14:textId="77777777" w:rsidR="00246523" w:rsidRDefault="00246523" w:rsidP="00494D1C">
                            <w:pPr>
                              <w:pStyle w:val="Tablehead2"/>
                              <w:spacing w:before="0"/>
                              <w:jc w:val="right"/>
                              <w:rPr>
                                <w:rFonts w:eastAsia="Arial" w:cs="Arial"/>
                              </w:rPr>
                            </w:pPr>
                            <w:r>
                              <w:rPr>
                                <w:b/>
                                <w:bCs/>
                              </w:rPr>
                              <w:t>Email</w:t>
                            </w:r>
                            <w:r>
                              <w:t xml:space="preserve"> </w:t>
                            </w:r>
                            <w:hyperlink r:id="rId77" w:history="1">
                              <w:r>
                                <w:t>ncver@ncver.edu.au</w:t>
                              </w:r>
                            </w:hyperlink>
                            <w:r>
                              <w:t xml:space="preserve">  </w:t>
                            </w:r>
                            <w:r>
                              <w:rPr>
                                <w:b/>
                                <w:bCs/>
                              </w:rPr>
                              <w:t>Web</w:t>
                            </w:r>
                            <w:r>
                              <w:t xml:space="preserve"> &lt;http://www.ncver.edu.au&gt;  &lt;</w:t>
                            </w:r>
                            <w:hyperlink r:id="rId78" w:history="1">
                              <w:r>
                                <w:t>http://www.lsay.edu.au</w:t>
                              </w:r>
                            </w:hyperlink>
                            <w:r>
                              <w:t>&gt;</w:t>
                            </w:r>
                          </w:p>
                          <w:p w14:paraId="6284BCDE" w14:textId="77777777" w:rsidR="00246523" w:rsidRDefault="00246523" w:rsidP="00494D1C">
                            <w:pPr>
                              <w:pStyle w:val="Tablehead2"/>
                              <w:tabs>
                                <w:tab w:val="clear" w:pos="992"/>
                                <w:tab w:val="left" w:pos="993"/>
                                <w:tab w:val="left" w:pos="3686"/>
                              </w:tabs>
                              <w:spacing w:before="0"/>
                              <w:jc w:val="right"/>
                              <w:rPr>
                                <w:rFonts w:eastAsia="Arial" w:cs="Arial"/>
                              </w:rPr>
                            </w:pPr>
                            <w:r>
                              <w:rPr>
                                <w:b/>
                                <w:bCs/>
                              </w:rPr>
                              <w:t>Follow us:</w:t>
                            </w:r>
                            <w:r>
                              <w:t xml:space="preserve">        &lt;</w:t>
                            </w:r>
                            <w:hyperlink r:id="rId79" w:history="1">
                              <w:r>
                                <w:t>http://twitter.com/ncver</w:t>
                              </w:r>
                            </w:hyperlink>
                            <w:r>
                              <w:t>&gt;         &lt;http://www.linkedin.com/company/ncver&gt;</w:t>
                            </w:r>
                          </w:p>
                        </w:txbxContent>
                      </wps:txbx>
                      <wps:bodyPr wrap="square" lIns="45719" tIns="45719" rIns="45719" bIns="45719" numCol="1" anchor="t">
                        <a:noAutofit/>
                      </wps:bodyPr>
                    </wps:wsp>
                  </a:graphicData>
                </a:graphic>
              </wp:anchor>
            </w:drawing>
          </mc:Choice>
          <mc:Fallback>
            <w:pict>
              <v:rect w14:anchorId="128D68E5" id="officeArt object" o:spid="_x0000_s1029" style="position:absolute;left:0;text-align:left;margin-left:165.7pt;margin-top:412.45pt;width:405pt;height:129pt;z-index:252065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" filled="f" stroked="f" strokeweight="1pt">
                <v:stroke miterlimit="4"/>
                <v:textbox inset="1.27mm,1.27mm,1.27mm,1.27mm">
                  <w:txbxContent>
                    <w:p w14:paraId="6AB05BB1" w14:textId="77777777" w:rsidR="00246523" w:rsidRPr="00494D1C" w:rsidRDefault="00246523" w:rsidP="00494D1C">
                      <w:pPr>
                        <w:pStyle w:val="Tablehead1"/>
                        <w:spacing w:line="360" w:lineRule="auto"/>
                        <w:jc w:val="right"/>
                        <w:rPr>
                          <w:rFonts w:eastAsia="Arial" w:cs="Arial"/>
                          <w:b w:val="0"/>
                          <w:bCs/>
                          <w:sz w:val="19"/>
                          <w:szCs w:val="19"/>
                        </w:rPr>
                      </w:pPr>
                      <w:r w:rsidRPr="00494D1C">
                        <w:rPr>
                          <w:bCs/>
                          <w:sz w:val="19"/>
                          <w:szCs w:val="19"/>
                          <w:lang w:val="en-US"/>
                        </w:rPr>
                        <w:t>National Centre for Vocational Education Research</w:t>
                      </w:r>
                    </w:p>
                    <w:p w14:paraId="0ABA7510" w14:textId="77777777" w:rsidR="00246523" w:rsidRDefault="00246523" w:rsidP="00494D1C">
                      <w:pPr>
                        <w:pStyle w:val="Tablehead2"/>
                        <w:spacing w:before="80" w:line="360" w:lineRule="auto"/>
                        <w:jc w:val="right"/>
                        <w:rPr>
                          <w:rFonts w:eastAsia="Arial" w:cs="Arial"/>
                        </w:rPr>
                      </w:pPr>
                      <w:r w:rsidRPr="00E13A1F">
                        <w:t>Level 5, 60 Light Square, Adelaide, SA 5000</w:t>
                      </w:r>
                      <w:r>
                        <w:rPr>
                          <w:rFonts w:ascii="Arial Unicode MS" w:hAnsi="Arial Unicode MS"/>
                        </w:rPr>
                        <w:br/>
                      </w:r>
                      <w:r>
                        <w:t>PO Box 8288 Station Arcade, Adelaide SA 5000, Australia</w:t>
                      </w:r>
                    </w:p>
                    <w:p w14:paraId="2E299F89" w14:textId="77777777" w:rsidR="00246523" w:rsidRDefault="00246523" w:rsidP="00494D1C">
                      <w:pPr>
                        <w:pStyle w:val="Tablehead2"/>
                        <w:tabs>
                          <w:tab w:val="left" w:pos="3402"/>
                        </w:tabs>
                        <w:spacing w:line="360" w:lineRule="auto"/>
                        <w:jc w:val="right"/>
                        <w:rPr>
                          <w:rFonts w:eastAsia="Arial" w:cs="Arial"/>
                        </w:rPr>
                      </w:pPr>
                      <w:r>
                        <w:rPr>
                          <w:b/>
                          <w:bCs/>
                        </w:rPr>
                        <w:t>Phone</w:t>
                      </w:r>
                      <w:r>
                        <w:t xml:space="preserve"> +61 8 8230 </w:t>
                      </w:r>
                      <w:proofErr w:type="gramStart"/>
                      <w:r>
                        <w:t xml:space="preserve">8400  </w:t>
                      </w:r>
                      <w:r>
                        <w:rPr>
                          <w:b/>
                          <w:bCs/>
                        </w:rPr>
                        <w:t>Fax</w:t>
                      </w:r>
                      <w:proofErr w:type="gramEnd"/>
                      <w:r>
                        <w:t xml:space="preserve"> +61 8 8212 3436</w:t>
                      </w:r>
                    </w:p>
                    <w:p w14:paraId="0DDA1181" w14:textId="77777777" w:rsidR="00246523" w:rsidRDefault="00246523" w:rsidP="00494D1C">
                      <w:pPr>
                        <w:pStyle w:val="Tablehead2"/>
                        <w:spacing w:before="0" w:line="360" w:lineRule="auto"/>
                        <w:jc w:val="right"/>
                        <w:rPr>
                          <w:rFonts w:eastAsia="Arial" w:cs="Arial"/>
                        </w:rPr>
                      </w:pPr>
                      <w:r>
                        <w:rPr>
                          <w:b/>
                          <w:bCs/>
                        </w:rPr>
                        <w:t>Email</w:t>
                      </w:r>
                      <w:r>
                        <w:t xml:space="preserve"> </w:t>
                      </w:r>
                      <w:hyperlink r:id="rId80" w:history="1">
                        <w:r>
                          <w:t>ncver@ncver.edu.au</w:t>
                        </w:r>
                      </w:hyperlink>
                      <w:r>
                        <w:t xml:space="preserve">  </w:t>
                      </w:r>
                      <w:r>
                        <w:rPr>
                          <w:b/>
                          <w:bCs/>
                        </w:rPr>
                        <w:t>Web</w:t>
                      </w:r>
                      <w:r>
                        <w:t xml:space="preserve"> &lt;https://www.ncver.edu.au</w:t>
                      </w:r>
                      <w:r w:rsidRPr="00F226A6">
                        <w:t>&gt;  &lt;</w:t>
                      </w:r>
                      <w:hyperlink r:id="rId81" w:history="1">
                        <w:r w:rsidRPr="00F226A6">
                          <w:rPr>
                            <w:rFonts w:eastAsia="Arial"/>
                          </w:rPr>
                          <w:t>https://www.lsay.edu.au</w:t>
                        </w:r>
                      </w:hyperlink>
                      <w:r w:rsidRPr="00F226A6">
                        <w:t>&gt;</w:t>
                      </w:r>
                    </w:p>
                    <w:p w14:paraId="01DE4753" w14:textId="77777777" w:rsidR="00246523" w:rsidRDefault="00246523" w:rsidP="00494D1C">
                      <w:pPr>
                        <w:pStyle w:val="Tablehead2"/>
                        <w:tabs>
                          <w:tab w:val="clear" w:pos="992"/>
                          <w:tab w:val="left" w:pos="993"/>
                          <w:tab w:val="left" w:pos="3686"/>
                        </w:tabs>
                        <w:spacing w:before="0" w:line="360" w:lineRule="auto"/>
                        <w:jc w:val="right"/>
                        <w:rPr>
                          <w:rFonts w:eastAsia="Arial" w:cs="Arial"/>
                        </w:rPr>
                      </w:pPr>
                      <w:r>
                        <w:rPr>
                          <w:b/>
                          <w:bCs/>
                        </w:rPr>
                        <w:t>Follow us:</w:t>
                      </w:r>
                      <w:r>
                        <w:t xml:space="preserve">        &lt;</w:t>
                      </w:r>
                      <w:hyperlink r:id="rId82" w:history="1">
                        <w:r>
                          <w:t>http://twitter.com/ncver</w:t>
                        </w:r>
                      </w:hyperlink>
                      <w:r>
                        <w:t>&gt;         &lt;http://www.linkedin.com/company/ncver&gt;</w:t>
                      </w:r>
                    </w:p>
                    <w:p w14:paraId="4762FD3D" w14:textId="77777777" w:rsidR="00246523" w:rsidRDefault="00246523" w:rsidP="00494D1C"/>
                    <w:p w14:paraId="3B99EEF2" w14:textId="10C96BA6" w:rsidR="00246523" w:rsidRDefault="00246523" w:rsidP="00494D1C">
                      <w:pPr>
                        <w:pStyle w:val="Tablehead1"/>
                        <w:jc w:val="right"/>
                        <w:rPr>
                          <w:rFonts w:eastAsia="Arial" w:cs="Arial"/>
                          <w:b w:val="0"/>
                          <w:bCs/>
                        </w:rPr>
                      </w:pPr>
                      <w:r>
                        <w:rPr>
                          <w:bCs/>
                          <w:lang w:val="en-US"/>
                        </w:rPr>
                        <w:t>National Cent for Vocational Education Research</w:t>
                      </w:r>
                    </w:p>
                    <w:p w14:paraId="1B7085F8" w14:textId="77777777" w:rsidR="00246523" w:rsidRDefault="00246523" w:rsidP="00494D1C">
                      <w:pPr>
                        <w:pStyle w:val="Tablehead2"/>
                        <w:spacing w:before="80"/>
                        <w:jc w:val="right"/>
                        <w:rPr>
                          <w:rFonts w:eastAsia="Arial" w:cs="Arial"/>
                        </w:rPr>
                      </w:pPr>
                      <w:r>
                        <w:t>Level 11, 33 King William Street, Adelaide, SA 5000</w:t>
                      </w:r>
                      <w:r>
                        <w:rPr>
                          <w:rFonts w:ascii="Arial Unicode MS" w:hAnsi="Arial Unicode MS"/>
                        </w:rPr>
                        <w:br/>
                      </w:r>
                      <w:r>
                        <w:t>PO Box 8288 Station Arcade, Adelaide SA 5000, Australia</w:t>
                      </w:r>
                    </w:p>
                    <w:p w14:paraId="46D03C95" w14:textId="77777777" w:rsidR="00246523" w:rsidRDefault="00246523" w:rsidP="00494D1C">
                      <w:pPr>
                        <w:pStyle w:val="Tablehead2"/>
                        <w:tabs>
                          <w:tab w:val="left" w:pos="3402"/>
                        </w:tabs>
                        <w:jc w:val="right"/>
                        <w:rPr>
                          <w:rFonts w:eastAsia="Arial" w:cs="Arial"/>
                        </w:rPr>
                      </w:pPr>
                      <w:r>
                        <w:rPr>
                          <w:b/>
                          <w:bCs/>
                        </w:rPr>
                        <w:t>Phone</w:t>
                      </w:r>
                      <w:r>
                        <w:t xml:space="preserve"> +61 8 8230 </w:t>
                      </w:r>
                      <w:proofErr w:type="gramStart"/>
                      <w:r>
                        <w:t xml:space="preserve">8400  </w:t>
                      </w:r>
                      <w:r>
                        <w:rPr>
                          <w:b/>
                          <w:bCs/>
                        </w:rPr>
                        <w:t>Fax</w:t>
                      </w:r>
                      <w:proofErr w:type="gramEnd"/>
                      <w:r>
                        <w:t xml:space="preserve"> +61 8 8212 3436</w:t>
                      </w:r>
                    </w:p>
                    <w:p w14:paraId="3DB0F087" w14:textId="77777777" w:rsidR="00246523" w:rsidRDefault="00246523" w:rsidP="00494D1C">
                      <w:pPr>
                        <w:pStyle w:val="Tablehead2"/>
                        <w:spacing w:before="0"/>
                        <w:jc w:val="right"/>
                        <w:rPr>
                          <w:rFonts w:eastAsia="Arial" w:cs="Arial"/>
                        </w:rPr>
                      </w:pPr>
                      <w:r>
                        <w:rPr>
                          <w:b/>
                          <w:bCs/>
                        </w:rPr>
                        <w:t>Email</w:t>
                      </w:r>
                      <w:r>
                        <w:t xml:space="preserve"> </w:t>
                      </w:r>
                      <w:hyperlink r:id="rId83" w:history="1">
                        <w:r>
                          <w:t>ncver@ncver.edu.au</w:t>
                        </w:r>
                      </w:hyperlink>
                      <w:r>
                        <w:t xml:space="preserve">  </w:t>
                      </w:r>
                      <w:r>
                        <w:rPr>
                          <w:b/>
                          <w:bCs/>
                        </w:rPr>
                        <w:t>Web</w:t>
                      </w:r>
                      <w:r>
                        <w:t xml:space="preserve"> &lt;http://www.ncver.edu.au&gt;  &lt;</w:t>
                      </w:r>
                      <w:hyperlink r:id="rId84" w:history="1">
                        <w:r>
                          <w:t>http://www.lsay.edu.au</w:t>
                        </w:r>
                      </w:hyperlink>
                      <w:r>
                        <w:t>&gt;</w:t>
                      </w:r>
                    </w:p>
                    <w:p w14:paraId="4808410F" w14:textId="77777777" w:rsidR="00246523" w:rsidRDefault="00246523" w:rsidP="00494D1C">
                      <w:pPr>
                        <w:pStyle w:val="Tablehead2"/>
                        <w:tabs>
                          <w:tab w:val="clear" w:pos="992"/>
                          <w:tab w:val="left" w:pos="993"/>
                          <w:tab w:val="left" w:pos="3686"/>
                        </w:tabs>
                        <w:spacing w:before="0"/>
                        <w:jc w:val="right"/>
                        <w:rPr>
                          <w:rFonts w:eastAsia="Arial" w:cs="Arial"/>
                        </w:rPr>
                      </w:pPr>
                      <w:r>
                        <w:rPr>
                          <w:b/>
                          <w:bCs/>
                        </w:rPr>
                        <w:t>Follow us:</w:t>
                      </w:r>
                      <w:r>
                        <w:t xml:space="preserve">        &lt;</w:t>
                      </w:r>
                      <w:hyperlink r:id="rId85" w:history="1">
                        <w:r>
                          <w:t>http://twitter.com/ncver</w:t>
                        </w:r>
                      </w:hyperlink>
                      <w:r>
                        <w:t>&gt;         &lt;http://www.linkedin.com/company/ncver&gt;</w:t>
                      </w:r>
                    </w:p>
                    <w:p w14:paraId="7FB4CA5E" w14:textId="77777777" w:rsidR="00246523" w:rsidRDefault="00246523" w:rsidP="00494D1C"/>
                    <w:p w14:paraId="55C463E5" w14:textId="77777777" w:rsidR="00246523" w:rsidRDefault="00246523" w:rsidP="00494D1C">
                      <w:pPr>
                        <w:pStyle w:val="Tablehead1"/>
                        <w:jc w:val="right"/>
                        <w:rPr>
                          <w:rFonts w:eastAsia="Arial" w:cs="Arial"/>
                          <w:b w:val="0"/>
                          <w:bCs/>
                        </w:rPr>
                      </w:pPr>
                      <w:r>
                        <w:rPr>
                          <w:bCs/>
                          <w:lang w:val="en-US"/>
                        </w:rPr>
                        <w:t>National Centre for Vocational Education Research</w:t>
                      </w:r>
                    </w:p>
                    <w:p w14:paraId="6A3929D2" w14:textId="77777777" w:rsidR="00246523" w:rsidRDefault="00246523" w:rsidP="00494D1C">
                      <w:pPr>
                        <w:pStyle w:val="Tablehead2"/>
                        <w:spacing w:before="80"/>
                        <w:jc w:val="right"/>
                        <w:rPr>
                          <w:rFonts w:eastAsia="Arial" w:cs="Arial"/>
                        </w:rPr>
                      </w:pPr>
                      <w:r>
                        <w:t>Level 11, 33 King William Street, Adelaide, SA 5000</w:t>
                      </w:r>
                      <w:r>
                        <w:rPr>
                          <w:rFonts w:ascii="Arial Unicode MS" w:hAnsi="Arial Unicode MS"/>
                        </w:rPr>
                        <w:br/>
                      </w:r>
                      <w:r>
                        <w:t>PO Box 8288 Station Arcade, Adelaide SA 5000, Australia</w:t>
                      </w:r>
                    </w:p>
                    <w:p w14:paraId="2E065121" w14:textId="77777777" w:rsidR="00246523" w:rsidRDefault="00246523" w:rsidP="00494D1C">
                      <w:pPr>
                        <w:pStyle w:val="Tablehead2"/>
                        <w:tabs>
                          <w:tab w:val="left" w:pos="3402"/>
                        </w:tabs>
                        <w:jc w:val="right"/>
                        <w:rPr>
                          <w:rFonts w:eastAsia="Arial" w:cs="Arial"/>
                        </w:rPr>
                      </w:pPr>
                      <w:r>
                        <w:rPr>
                          <w:b/>
                          <w:bCs/>
                        </w:rPr>
                        <w:t>Phone</w:t>
                      </w:r>
                      <w:r>
                        <w:t xml:space="preserve"> +61 8 8230 </w:t>
                      </w:r>
                      <w:proofErr w:type="gramStart"/>
                      <w:r>
                        <w:t xml:space="preserve">8400  </w:t>
                      </w:r>
                      <w:r>
                        <w:rPr>
                          <w:b/>
                          <w:bCs/>
                        </w:rPr>
                        <w:t>Fax</w:t>
                      </w:r>
                      <w:proofErr w:type="gramEnd"/>
                      <w:r>
                        <w:t xml:space="preserve"> +61 8 8212 3436</w:t>
                      </w:r>
                    </w:p>
                    <w:p w14:paraId="436331C9" w14:textId="77777777" w:rsidR="00246523" w:rsidRDefault="00246523" w:rsidP="00494D1C">
                      <w:pPr>
                        <w:pStyle w:val="Tablehead2"/>
                        <w:spacing w:before="0"/>
                        <w:jc w:val="right"/>
                        <w:rPr>
                          <w:rFonts w:eastAsia="Arial" w:cs="Arial"/>
                        </w:rPr>
                      </w:pPr>
                      <w:r>
                        <w:rPr>
                          <w:b/>
                          <w:bCs/>
                        </w:rPr>
                        <w:t>Email</w:t>
                      </w:r>
                      <w:r>
                        <w:t xml:space="preserve"> </w:t>
                      </w:r>
                      <w:hyperlink r:id="rId86" w:history="1">
                        <w:r>
                          <w:t>ncver@ncver.edu.au</w:t>
                        </w:r>
                      </w:hyperlink>
                      <w:r>
                        <w:t xml:space="preserve">  </w:t>
                      </w:r>
                      <w:r>
                        <w:rPr>
                          <w:b/>
                          <w:bCs/>
                        </w:rPr>
                        <w:t>Web</w:t>
                      </w:r>
                      <w:r>
                        <w:t xml:space="preserve"> &lt;http://www.ncver.edu.au&gt;  &lt;</w:t>
                      </w:r>
                      <w:hyperlink r:id="rId87" w:history="1">
                        <w:r>
                          <w:t>http://www.lsay.edu.au</w:t>
                        </w:r>
                      </w:hyperlink>
                      <w:r>
                        <w:t>&gt;</w:t>
                      </w:r>
                    </w:p>
                    <w:p w14:paraId="4F79BAD8" w14:textId="77777777" w:rsidR="00246523" w:rsidRDefault="00246523" w:rsidP="00494D1C">
                      <w:pPr>
                        <w:pStyle w:val="Tablehead2"/>
                        <w:tabs>
                          <w:tab w:val="clear" w:pos="992"/>
                          <w:tab w:val="left" w:pos="993"/>
                          <w:tab w:val="left" w:pos="3686"/>
                        </w:tabs>
                        <w:spacing w:before="0"/>
                        <w:jc w:val="right"/>
                        <w:rPr>
                          <w:rFonts w:eastAsia="Arial" w:cs="Arial"/>
                        </w:rPr>
                      </w:pPr>
                      <w:r>
                        <w:rPr>
                          <w:b/>
                          <w:bCs/>
                        </w:rPr>
                        <w:t>Follow us:</w:t>
                      </w:r>
                      <w:r>
                        <w:t xml:space="preserve">        &lt;</w:t>
                      </w:r>
                      <w:hyperlink r:id="rId88" w:history="1">
                        <w:r>
                          <w:t>http://twitter.com/ncver</w:t>
                        </w:r>
                      </w:hyperlink>
                      <w:r>
                        <w:t>&gt;         &lt;http://www.linkedin.com/company/ncver&gt;</w:t>
                      </w:r>
                    </w:p>
                    <w:p w14:paraId="0C01CD9C" w14:textId="77777777" w:rsidR="00246523" w:rsidRDefault="00246523" w:rsidP="00494D1C"/>
                    <w:p w14:paraId="3C3984AE" w14:textId="77777777" w:rsidR="00246523" w:rsidRDefault="00246523" w:rsidP="00494D1C">
                      <w:pPr>
                        <w:pStyle w:val="Tablehead1"/>
                        <w:jc w:val="right"/>
                        <w:rPr>
                          <w:rFonts w:eastAsia="Arial" w:cs="Arial"/>
                          <w:b w:val="0"/>
                          <w:bCs/>
                        </w:rPr>
                      </w:pPr>
                      <w:r>
                        <w:rPr>
                          <w:bCs/>
                          <w:lang w:val="en-US"/>
                        </w:rPr>
                        <w:t>National Centre for Vocational Education Research</w:t>
                      </w:r>
                    </w:p>
                    <w:p w14:paraId="05A3EB18" w14:textId="77777777" w:rsidR="00246523" w:rsidRDefault="00246523" w:rsidP="00494D1C">
                      <w:pPr>
                        <w:pStyle w:val="Tablehead2"/>
                        <w:spacing w:before="80"/>
                        <w:jc w:val="right"/>
                        <w:rPr>
                          <w:rFonts w:eastAsia="Arial" w:cs="Arial"/>
                        </w:rPr>
                      </w:pPr>
                      <w:r>
                        <w:t>Level 11, 33 King William Street, Adelaide, SA 5000</w:t>
                      </w:r>
                      <w:r>
                        <w:rPr>
                          <w:rFonts w:ascii="Arial Unicode MS" w:hAnsi="Arial Unicode MS"/>
                        </w:rPr>
                        <w:br/>
                      </w:r>
                      <w:r>
                        <w:t>PO Box 8288 Station Arcade, Adelaide SA 5000, Australia</w:t>
                      </w:r>
                    </w:p>
                    <w:p w14:paraId="7C7EB010" w14:textId="77777777" w:rsidR="00246523" w:rsidRDefault="00246523" w:rsidP="00494D1C">
                      <w:pPr>
                        <w:pStyle w:val="Tablehead2"/>
                        <w:tabs>
                          <w:tab w:val="left" w:pos="3402"/>
                        </w:tabs>
                        <w:jc w:val="right"/>
                        <w:rPr>
                          <w:rFonts w:eastAsia="Arial" w:cs="Arial"/>
                        </w:rPr>
                      </w:pPr>
                      <w:r>
                        <w:rPr>
                          <w:b/>
                          <w:bCs/>
                        </w:rPr>
                        <w:t>Phone</w:t>
                      </w:r>
                      <w:r>
                        <w:t xml:space="preserve"> +61 8 8230 </w:t>
                      </w:r>
                      <w:proofErr w:type="gramStart"/>
                      <w:r>
                        <w:t xml:space="preserve">8400  </w:t>
                      </w:r>
                      <w:r>
                        <w:rPr>
                          <w:b/>
                          <w:bCs/>
                        </w:rPr>
                        <w:t>Fax</w:t>
                      </w:r>
                      <w:proofErr w:type="gramEnd"/>
                      <w:r>
                        <w:t xml:space="preserve"> +61 8 8212 3436</w:t>
                      </w:r>
                    </w:p>
                    <w:p w14:paraId="2335466F" w14:textId="77777777" w:rsidR="00246523" w:rsidRDefault="00246523" w:rsidP="00494D1C">
                      <w:pPr>
                        <w:pStyle w:val="Tablehead2"/>
                        <w:spacing w:before="0"/>
                        <w:jc w:val="right"/>
                        <w:rPr>
                          <w:rFonts w:eastAsia="Arial" w:cs="Arial"/>
                        </w:rPr>
                      </w:pPr>
                      <w:r>
                        <w:rPr>
                          <w:b/>
                          <w:bCs/>
                        </w:rPr>
                        <w:t>Email</w:t>
                      </w:r>
                      <w:r>
                        <w:t xml:space="preserve"> </w:t>
                      </w:r>
                      <w:hyperlink r:id="rId89" w:history="1">
                        <w:r>
                          <w:t>ncver@ncver.edu.au</w:t>
                        </w:r>
                      </w:hyperlink>
                      <w:r>
                        <w:t xml:space="preserve">  </w:t>
                      </w:r>
                      <w:r>
                        <w:rPr>
                          <w:b/>
                          <w:bCs/>
                        </w:rPr>
                        <w:t>Web</w:t>
                      </w:r>
                      <w:r>
                        <w:t xml:space="preserve"> &lt;http://www.ncver.edu.au&gt;  &lt;</w:t>
                      </w:r>
                      <w:hyperlink r:id="rId90" w:history="1">
                        <w:r>
                          <w:t>http://www.lsay.edu.au</w:t>
                        </w:r>
                      </w:hyperlink>
                      <w:r>
                        <w:t>&gt;</w:t>
                      </w:r>
                    </w:p>
                    <w:p w14:paraId="4DDBC419" w14:textId="77777777" w:rsidR="00246523" w:rsidRDefault="00246523" w:rsidP="00494D1C">
                      <w:pPr>
                        <w:pStyle w:val="Tablehead2"/>
                        <w:tabs>
                          <w:tab w:val="clear" w:pos="992"/>
                          <w:tab w:val="left" w:pos="993"/>
                          <w:tab w:val="left" w:pos="3686"/>
                        </w:tabs>
                        <w:spacing w:before="0"/>
                        <w:jc w:val="right"/>
                        <w:rPr>
                          <w:rFonts w:eastAsia="Arial" w:cs="Arial"/>
                        </w:rPr>
                      </w:pPr>
                      <w:r>
                        <w:rPr>
                          <w:b/>
                          <w:bCs/>
                        </w:rPr>
                        <w:t>Follow us:</w:t>
                      </w:r>
                      <w:r>
                        <w:t xml:space="preserve">        &lt;</w:t>
                      </w:r>
                      <w:hyperlink r:id="rId91" w:history="1">
                        <w:r>
                          <w:t>http://twitter.com/ncver</w:t>
                        </w:r>
                      </w:hyperlink>
                      <w:r>
                        <w:t>&gt;         &lt;http://www.linkedin.com/company/ncver&gt;</w:t>
                      </w:r>
                    </w:p>
                    <w:p w14:paraId="02FEE0A2" w14:textId="77777777" w:rsidR="00246523" w:rsidRDefault="00246523" w:rsidP="00494D1C"/>
                    <w:p w14:paraId="06FC4966" w14:textId="77777777" w:rsidR="00246523" w:rsidRDefault="00246523" w:rsidP="00494D1C">
                      <w:pPr>
                        <w:pStyle w:val="Tablehead1"/>
                        <w:jc w:val="right"/>
                        <w:rPr>
                          <w:rFonts w:eastAsia="Arial" w:cs="Arial"/>
                          <w:b w:val="0"/>
                          <w:bCs/>
                        </w:rPr>
                      </w:pPr>
                      <w:r>
                        <w:rPr>
                          <w:bCs/>
                          <w:lang w:val="en-US"/>
                        </w:rPr>
                        <w:t>National Centre for Vocational Education Research</w:t>
                      </w:r>
                    </w:p>
                    <w:p w14:paraId="1798776C" w14:textId="77777777" w:rsidR="00246523" w:rsidRDefault="00246523" w:rsidP="00494D1C">
                      <w:pPr>
                        <w:pStyle w:val="Tablehead2"/>
                        <w:spacing w:before="80"/>
                        <w:jc w:val="right"/>
                        <w:rPr>
                          <w:rFonts w:eastAsia="Arial" w:cs="Arial"/>
                        </w:rPr>
                      </w:pPr>
                      <w:r>
                        <w:t>Level 11, 33 King William Street, Adelaide, SA 5000</w:t>
                      </w:r>
                      <w:r>
                        <w:rPr>
                          <w:rFonts w:ascii="Arial Unicode MS" w:hAnsi="Arial Unicode MS"/>
                        </w:rPr>
                        <w:br/>
                      </w:r>
                      <w:r>
                        <w:t>PO Box 8288 Station Arcade, Adelaide SA 5000, Australia</w:t>
                      </w:r>
                    </w:p>
                    <w:p w14:paraId="4F2A1888" w14:textId="77777777" w:rsidR="00246523" w:rsidRDefault="00246523" w:rsidP="00494D1C">
                      <w:pPr>
                        <w:pStyle w:val="Tablehead2"/>
                        <w:tabs>
                          <w:tab w:val="left" w:pos="3402"/>
                        </w:tabs>
                        <w:jc w:val="right"/>
                        <w:rPr>
                          <w:rFonts w:eastAsia="Arial" w:cs="Arial"/>
                        </w:rPr>
                      </w:pPr>
                      <w:r>
                        <w:rPr>
                          <w:b/>
                          <w:bCs/>
                        </w:rPr>
                        <w:t>Phone</w:t>
                      </w:r>
                      <w:r>
                        <w:t xml:space="preserve"> +61 8 8230 </w:t>
                      </w:r>
                      <w:proofErr w:type="gramStart"/>
                      <w:r>
                        <w:t xml:space="preserve">8400  </w:t>
                      </w:r>
                      <w:r>
                        <w:rPr>
                          <w:b/>
                          <w:bCs/>
                        </w:rPr>
                        <w:t>Fax</w:t>
                      </w:r>
                      <w:proofErr w:type="gramEnd"/>
                      <w:r>
                        <w:t xml:space="preserve"> +61 8 8212 3436</w:t>
                      </w:r>
                    </w:p>
                    <w:p w14:paraId="1CFBEDBE" w14:textId="77777777" w:rsidR="00246523" w:rsidRDefault="00246523" w:rsidP="00494D1C">
                      <w:pPr>
                        <w:pStyle w:val="Tablehead2"/>
                        <w:spacing w:before="0"/>
                        <w:jc w:val="right"/>
                        <w:rPr>
                          <w:rFonts w:eastAsia="Arial" w:cs="Arial"/>
                        </w:rPr>
                      </w:pPr>
                      <w:r>
                        <w:rPr>
                          <w:b/>
                          <w:bCs/>
                        </w:rPr>
                        <w:t>Email</w:t>
                      </w:r>
                      <w:r>
                        <w:t xml:space="preserve"> </w:t>
                      </w:r>
                      <w:hyperlink r:id="rId92" w:history="1">
                        <w:r>
                          <w:t>ncver@ncver.edu.au</w:t>
                        </w:r>
                      </w:hyperlink>
                      <w:r>
                        <w:t xml:space="preserve">  </w:t>
                      </w:r>
                      <w:r>
                        <w:rPr>
                          <w:b/>
                          <w:bCs/>
                        </w:rPr>
                        <w:t>Web</w:t>
                      </w:r>
                      <w:r>
                        <w:t xml:space="preserve"> &lt;https://www.ncver.edu.au</w:t>
                      </w:r>
                      <w:r w:rsidRPr="00F226A6">
                        <w:t>&gt;  &lt;</w:t>
                      </w:r>
                      <w:hyperlink r:id="rId93" w:history="1">
                        <w:r w:rsidRPr="00F226A6">
                          <w:rPr>
                            <w:rFonts w:eastAsia="Arial"/>
                          </w:rPr>
                          <w:t>https://www.lsay.edu.au</w:t>
                        </w:r>
                      </w:hyperlink>
                      <w:r w:rsidRPr="00F226A6">
                        <w:t>&gt;</w:t>
                      </w:r>
                    </w:p>
                    <w:p w14:paraId="07DC4308" w14:textId="77777777" w:rsidR="00246523" w:rsidRDefault="00246523" w:rsidP="00494D1C">
                      <w:pPr>
                        <w:pStyle w:val="Tablehead2"/>
                        <w:tabs>
                          <w:tab w:val="clear" w:pos="992"/>
                          <w:tab w:val="left" w:pos="993"/>
                          <w:tab w:val="left" w:pos="3686"/>
                        </w:tabs>
                        <w:spacing w:before="0"/>
                        <w:jc w:val="right"/>
                        <w:rPr>
                          <w:rFonts w:eastAsia="Arial" w:cs="Arial"/>
                        </w:rPr>
                      </w:pPr>
                      <w:r>
                        <w:rPr>
                          <w:b/>
                          <w:bCs/>
                        </w:rPr>
                        <w:t>Follow us:</w:t>
                      </w:r>
                      <w:r>
                        <w:t xml:space="preserve">        &lt;</w:t>
                      </w:r>
                      <w:hyperlink r:id="rId94" w:history="1">
                        <w:r>
                          <w:t>http://twitter.com/ncver</w:t>
                        </w:r>
                      </w:hyperlink>
                      <w:r>
                        <w:t>&gt;         &lt;http://www.linkedin.com/company/ncver&gt;</w:t>
                      </w:r>
                    </w:p>
                    <w:p w14:paraId="28043571" w14:textId="77777777" w:rsidR="00246523" w:rsidRDefault="00246523" w:rsidP="00494D1C"/>
                    <w:p w14:paraId="4482F7FB" w14:textId="77777777" w:rsidR="00246523" w:rsidRDefault="00246523" w:rsidP="00494D1C">
                      <w:pPr>
                        <w:pStyle w:val="Tablehead1"/>
                        <w:jc w:val="right"/>
                        <w:rPr>
                          <w:rFonts w:eastAsia="Arial" w:cs="Arial"/>
                          <w:b w:val="0"/>
                          <w:bCs/>
                        </w:rPr>
                      </w:pPr>
                      <w:r>
                        <w:rPr>
                          <w:bCs/>
                          <w:lang w:val="en-US"/>
                        </w:rPr>
                        <w:t>National Centre for Vocational Education Research</w:t>
                      </w:r>
                    </w:p>
                    <w:p w14:paraId="6F704068" w14:textId="77777777" w:rsidR="00246523" w:rsidRDefault="00246523" w:rsidP="00494D1C">
                      <w:pPr>
                        <w:pStyle w:val="Tablehead2"/>
                        <w:spacing w:before="80"/>
                        <w:jc w:val="right"/>
                        <w:rPr>
                          <w:rFonts w:eastAsia="Arial" w:cs="Arial"/>
                        </w:rPr>
                      </w:pPr>
                      <w:r>
                        <w:t>Level 11, 33 King William Street, Adelaide, SA 5000</w:t>
                      </w:r>
                      <w:r>
                        <w:rPr>
                          <w:rFonts w:ascii="Arial Unicode MS" w:hAnsi="Arial Unicode MS"/>
                        </w:rPr>
                        <w:br/>
                      </w:r>
                      <w:r>
                        <w:t>PO Box 8288 Station Arcade, Adelaide SA 5000, Australia</w:t>
                      </w:r>
                    </w:p>
                    <w:p w14:paraId="4063C905" w14:textId="77777777" w:rsidR="00246523" w:rsidRDefault="00246523" w:rsidP="00494D1C">
                      <w:pPr>
                        <w:pStyle w:val="Tablehead2"/>
                        <w:tabs>
                          <w:tab w:val="left" w:pos="3402"/>
                        </w:tabs>
                        <w:jc w:val="right"/>
                        <w:rPr>
                          <w:rFonts w:eastAsia="Arial" w:cs="Arial"/>
                        </w:rPr>
                      </w:pPr>
                      <w:r>
                        <w:rPr>
                          <w:b/>
                          <w:bCs/>
                        </w:rPr>
                        <w:t>Phone</w:t>
                      </w:r>
                      <w:r>
                        <w:t xml:space="preserve"> +61 8 8230 </w:t>
                      </w:r>
                      <w:proofErr w:type="gramStart"/>
                      <w:r>
                        <w:t xml:space="preserve">8400  </w:t>
                      </w:r>
                      <w:r>
                        <w:rPr>
                          <w:b/>
                          <w:bCs/>
                        </w:rPr>
                        <w:t>Fax</w:t>
                      </w:r>
                      <w:proofErr w:type="gramEnd"/>
                      <w:r>
                        <w:t xml:space="preserve"> +61 8 8212 3436</w:t>
                      </w:r>
                    </w:p>
                    <w:p w14:paraId="4F23ACBE" w14:textId="77777777" w:rsidR="00246523" w:rsidRDefault="00246523" w:rsidP="00494D1C">
                      <w:pPr>
                        <w:pStyle w:val="Tablehead2"/>
                        <w:spacing w:before="0"/>
                        <w:jc w:val="right"/>
                        <w:rPr>
                          <w:rFonts w:eastAsia="Arial" w:cs="Arial"/>
                        </w:rPr>
                      </w:pPr>
                      <w:r>
                        <w:rPr>
                          <w:b/>
                          <w:bCs/>
                        </w:rPr>
                        <w:t>Email</w:t>
                      </w:r>
                      <w:r>
                        <w:t xml:space="preserve"> </w:t>
                      </w:r>
                      <w:hyperlink r:id="rId95" w:history="1">
                        <w:r>
                          <w:t>ncver@ncver.edu.au</w:t>
                        </w:r>
                      </w:hyperlink>
                      <w:r>
                        <w:t xml:space="preserve">  </w:t>
                      </w:r>
                      <w:r>
                        <w:rPr>
                          <w:b/>
                          <w:bCs/>
                        </w:rPr>
                        <w:t>Web</w:t>
                      </w:r>
                      <w:r>
                        <w:t xml:space="preserve"> &lt;http://www.ncver.edu.au&gt;  &lt;</w:t>
                      </w:r>
                      <w:hyperlink r:id="rId96" w:history="1">
                        <w:r>
                          <w:t>http://www.lsay.edu.au</w:t>
                        </w:r>
                      </w:hyperlink>
                      <w:r>
                        <w:t>&gt;</w:t>
                      </w:r>
                    </w:p>
                    <w:p w14:paraId="26A6CC64" w14:textId="77777777" w:rsidR="00246523" w:rsidRDefault="00246523" w:rsidP="00494D1C">
                      <w:pPr>
                        <w:pStyle w:val="Tablehead2"/>
                        <w:tabs>
                          <w:tab w:val="clear" w:pos="992"/>
                          <w:tab w:val="left" w:pos="993"/>
                          <w:tab w:val="left" w:pos="3686"/>
                        </w:tabs>
                        <w:spacing w:before="0"/>
                        <w:jc w:val="right"/>
                        <w:rPr>
                          <w:rFonts w:eastAsia="Arial" w:cs="Arial"/>
                        </w:rPr>
                      </w:pPr>
                      <w:r>
                        <w:rPr>
                          <w:b/>
                          <w:bCs/>
                        </w:rPr>
                        <w:t>Follow us:</w:t>
                      </w:r>
                      <w:r>
                        <w:t xml:space="preserve">        &lt;</w:t>
                      </w:r>
                      <w:hyperlink r:id="rId97" w:history="1">
                        <w:r>
                          <w:t>http://twitter.com/ncver</w:t>
                        </w:r>
                      </w:hyperlink>
                      <w:r>
                        <w:t>&gt;         &lt;http://www.linkedin.com/company/ncver&gt;</w:t>
                      </w:r>
                    </w:p>
                    <w:p w14:paraId="67FBEA39" w14:textId="77777777" w:rsidR="00246523" w:rsidRDefault="00246523" w:rsidP="00494D1C"/>
                    <w:p w14:paraId="46557B00" w14:textId="77777777" w:rsidR="00246523" w:rsidRDefault="00246523" w:rsidP="00494D1C">
                      <w:pPr>
                        <w:pStyle w:val="Tablehead1"/>
                        <w:jc w:val="right"/>
                        <w:rPr>
                          <w:rFonts w:eastAsia="Arial" w:cs="Arial"/>
                          <w:b w:val="0"/>
                          <w:bCs/>
                        </w:rPr>
                      </w:pPr>
                      <w:r>
                        <w:rPr>
                          <w:bCs/>
                          <w:lang w:val="en-US"/>
                        </w:rPr>
                        <w:t>National Centre for Vocational Education Research</w:t>
                      </w:r>
                    </w:p>
                    <w:p w14:paraId="585C9739" w14:textId="77777777" w:rsidR="00246523" w:rsidRDefault="00246523" w:rsidP="00494D1C">
                      <w:pPr>
                        <w:pStyle w:val="Tablehead2"/>
                        <w:spacing w:before="80"/>
                        <w:jc w:val="right"/>
                        <w:rPr>
                          <w:rFonts w:eastAsia="Arial" w:cs="Arial"/>
                        </w:rPr>
                      </w:pPr>
                      <w:r>
                        <w:t>Level 11, 33 King William Street, Adelaide, SA 5000</w:t>
                      </w:r>
                      <w:r>
                        <w:rPr>
                          <w:rFonts w:ascii="Arial Unicode MS" w:hAnsi="Arial Unicode MS"/>
                        </w:rPr>
                        <w:br/>
                      </w:r>
                      <w:r>
                        <w:t>PO Box 8288 Station Arcade, Adelaide SA 5000, Australia</w:t>
                      </w:r>
                    </w:p>
                    <w:p w14:paraId="732258F2" w14:textId="77777777" w:rsidR="00246523" w:rsidRDefault="00246523" w:rsidP="00494D1C">
                      <w:pPr>
                        <w:pStyle w:val="Tablehead2"/>
                        <w:tabs>
                          <w:tab w:val="left" w:pos="3402"/>
                        </w:tabs>
                        <w:jc w:val="right"/>
                        <w:rPr>
                          <w:rFonts w:eastAsia="Arial" w:cs="Arial"/>
                        </w:rPr>
                      </w:pPr>
                      <w:r>
                        <w:rPr>
                          <w:b/>
                          <w:bCs/>
                        </w:rPr>
                        <w:t>Phone</w:t>
                      </w:r>
                      <w:r>
                        <w:t xml:space="preserve"> +61 8 8230 </w:t>
                      </w:r>
                      <w:proofErr w:type="gramStart"/>
                      <w:r>
                        <w:t xml:space="preserve">8400  </w:t>
                      </w:r>
                      <w:r>
                        <w:rPr>
                          <w:b/>
                          <w:bCs/>
                        </w:rPr>
                        <w:t>Fax</w:t>
                      </w:r>
                      <w:proofErr w:type="gramEnd"/>
                      <w:r>
                        <w:t xml:space="preserve"> +61 8 8212 3436</w:t>
                      </w:r>
                    </w:p>
                    <w:p w14:paraId="07BB23B2" w14:textId="77777777" w:rsidR="00246523" w:rsidRDefault="00246523" w:rsidP="00494D1C">
                      <w:pPr>
                        <w:pStyle w:val="Tablehead2"/>
                        <w:spacing w:before="0"/>
                        <w:jc w:val="right"/>
                        <w:rPr>
                          <w:rFonts w:eastAsia="Arial" w:cs="Arial"/>
                        </w:rPr>
                      </w:pPr>
                      <w:r>
                        <w:rPr>
                          <w:b/>
                          <w:bCs/>
                        </w:rPr>
                        <w:t>Email</w:t>
                      </w:r>
                      <w:r>
                        <w:t xml:space="preserve"> </w:t>
                      </w:r>
                      <w:hyperlink r:id="rId98" w:history="1">
                        <w:r>
                          <w:t>ncver@ncver.edu.au</w:t>
                        </w:r>
                      </w:hyperlink>
                      <w:r>
                        <w:t xml:space="preserve">  </w:t>
                      </w:r>
                      <w:r>
                        <w:rPr>
                          <w:b/>
                          <w:bCs/>
                        </w:rPr>
                        <w:t>Web</w:t>
                      </w:r>
                      <w:r>
                        <w:t xml:space="preserve"> &lt;http://www.ncver.edu.au&gt;  &lt;</w:t>
                      </w:r>
                      <w:hyperlink r:id="rId99" w:history="1">
                        <w:r>
                          <w:t>http://www.lsay.edu.au</w:t>
                        </w:r>
                      </w:hyperlink>
                      <w:r>
                        <w:t>&gt;</w:t>
                      </w:r>
                    </w:p>
                    <w:p w14:paraId="315506CF" w14:textId="77777777" w:rsidR="00246523" w:rsidRDefault="00246523" w:rsidP="00494D1C">
                      <w:pPr>
                        <w:pStyle w:val="Tablehead2"/>
                        <w:tabs>
                          <w:tab w:val="clear" w:pos="992"/>
                          <w:tab w:val="left" w:pos="993"/>
                          <w:tab w:val="left" w:pos="3686"/>
                        </w:tabs>
                        <w:spacing w:before="0"/>
                        <w:jc w:val="right"/>
                        <w:rPr>
                          <w:rFonts w:eastAsia="Arial" w:cs="Arial"/>
                        </w:rPr>
                      </w:pPr>
                      <w:r>
                        <w:rPr>
                          <w:b/>
                          <w:bCs/>
                        </w:rPr>
                        <w:t>Follow us:</w:t>
                      </w:r>
                      <w:r>
                        <w:t xml:space="preserve">        &lt;</w:t>
                      </w:r>
                      <w:hyperlink r:id="rId100" w:history="1">
                        <w:r>
                          <w:t>http://twitter.com/ncver</w:t>
                        </w:r>
                      </w:hyperlink>
                      <w:r>
                        <w:t>&gt;         &lt;http://www.linkedin.com/company/ncver&gt;</w:t>
                      </w:r>
                    </w:p>
                    <w:p w14:paraId="25F2EDF2" w14:textId="77777777" w:rsidR="00246523" w:rsidRDefault="00246523" w:rsidP="00494D1C"/>
                    <w:p w14:paraId="739F1FF9" w14:textId="77777777" w:rsidR="00246523" w:rsidRDefault="00246523" w:rsidP="00494D1C">
                      <w:pPr>
                        <w:pStyle w:val="Tablehead1"/>
                        <w:jc w:val="right"/>
                        <w:rPr>
                          <w:rFonts w:eastAsia="Arial" w:cs="Arial"/>
                          <w:b w:val="0"/>
                          <w:bCs/>
                        </w:rPr>
                      </w:pPr>
                      <w:r>
                        <w:rPr>
                          <w:bCs/>
                          <w:lang w:val="en-US"/>
                        </w:rPr>
                        <w:t>National Centre for Vocational Education Research</w:t>
                      </w:r>
                    </w:p>
                    <w:p w14:paraId="3A9A831A" w14:textId="77777777" w:rsidR="00246523" w:rsidRDefault="00246523" w:rsidP="00494D1C">
                      <w:pPr>
                        <w:pStyle w:val="Tablehead2"/>
                        <w:spacing w:before="80"/>
                        <w:jc w:val="right"/>
                        <w:rPr>
                          <w:rFonts w:eastAsia="Arial" w:cs="Arial"/>
                        </w:rPr>
                      </w:pPr>
                      <w:r>
                        <w:t>Level 11, 33 King William Street, Adelaide, SA 5000</w:t>
                      </w:r>
                      <w:r>
                        <w:rPr>
                          <w:rFonts w:ascii="Arial Unicode MS" w:hAnsi="Arial Unicode MS"/>
                        </w:rPr>
                        <w:br/>
                      </w:r>
                      <w:r>
                        <w:t>PO Box 8288 Station Arcade, Adelaide SA 5000, Australia</w:t>
                      </w:r>
                    </w:p>
                    <w:p w14:paraId="54A448CC" w14:textId="77777777" w:rsidR="00246523" w:rsidRDefault="00246523" w:rsidP="00494D1C">
                      <w:pPr>
                        <w:pStyle w:val="Tablehead2"/>
                        <w:tabs>
                          <w:tab w:val="left" w:pos="3402"/>
                        </w:tabs>
                        <w:jc w:val="right"/>
                        <w:rPr>
                          <w:rFonts w:eastAsia="Arial" w:cs="Arial"/>
                        </w:rPr>
                      </w:pPr>
                      <w:r>
                        <w:rPr>
                          <w:b/>
                          <w:bCs/>
                        </w:rPr>
                        <w:t>Phone</w:t>
                      </w:r>
                      <w:r>
                        <w:t xml:space="preserve"> +61 8 8230 </w:t>
                      </w:r>
                      <w:proofErr w:type="gramStart"/>
                      <w:r>
                        <w:t xml:space="preserve">8400  </w:t>
                      </w:r>
                      <w:r>
                        <w:rPr>
                          <w:b/>
                          <w:bCs/>
                        </w:rPr>
                        <w:t>Fax</w:t>
                      </w:r>
                      <w:proofErr w:type="gramEnd"/>
                      <w:r>
                        <w:t xml:space="preserve"> +61 8 8212 3436</w:t>
                      </w:r>
                    </w:p>
                    <w:p w14:paraId="3D899778" w14:textId="77777777" w:rsidR="00246523" w:rsidRDefault="00246523" w:rsidP="00494D1C">
                      <w:pPr>
                        <w:pStyle w:val="Tablehead2"/>
                        <w:spacing w:before="0"/>
                        <w:jc w:val="right"/>
                        <w:rPr>
                          <w:rFonts w:eastAsia="Arial" w:cs="Arial"/>
                        </w:rPr>
                      </w:pPr>
                      <w:r>
                        <w:rPr>
                          <w:b/>
                          <w:bCs/>
                        </w:rPr>
                        <w:t>Email</w:t>
                      </w:r>
                      <w:r>
                        <w:t xml:space="preserve"> </w:t>
                      </w:r>
                      <w:hyperlink r:id="rId101" w:history="1">
                        <w:r>
                          <w:t>ncver@ncver.edu.au</w:t>
                        </w:r>
                      </w:hyperlink>
                      <w:r>
                        <w:t xml:space="preserve">  </w:t>
                      </w:r>
                      <w:r>
                        <w:rPr>
                          <w:b/>
                          <w:bCs/>
                        </w:rPr>
                        <w:t>Web</w:t>
                      </w:r>
                      <w:r>
                        <w:t xml:space="preserve"> &lt;http://www.ncver.edu.au&gt;  &lt;</w:t>
                      </w:r>
                      <w:hyperlink r:id="rId102" w:history="1">
                        <w:r>
                          <w:t>http://www.lsay.edu.au</w:t>
                        </w:r>
                      </w:hyperlink>
                      <w:r>
                        <w:t>&gt;</w:t>
                      </w:r>
                    </w:p>
                    <w:p w14:paraId="6284BCDE" w14:textId="77777777" w:rsidR="00246523" w:rsidRDefault="00246523" w:rsidP="00494D1C">
                      <w:pPr>
                        <w:pStyle w:val="Tablehead2"/>
                        <w:tabs>
                          <w:tab w:val="clear" w:pos="992"/>
                          <w:tab w:val="left" w:pos="993"/>
                          <w:tab w:val="left" w:pos="3686"/>
                        </w:tabs>
                        <w:spacing w:before="0"/>
                        <w:jc w:val="right"/>
                        <w:rPr>
                          <w:rFonts w:eastAsia="Arial" w:cs="Arial"/>
                        </w:rPr>
                      </w:pPr>
                      <w:r>
                        <w:rPr>
                          <w:b/>
                          <w:bCs/>
                        </w:rPr>
                        <w:t>Follow us:</w:t>
                      </w:r>
                      <w:r>
                        <w:t xml:space="preserve">        &lt;</w:t>
                      </w:r>
                      <w:hyperlink r:id="rId103" w:history="1">
                        <w:r>
                          <w:t>http://twitter.com/ncver</w:t>
                        </w:r>
                      </w:hyperlink>
                      <w:r>
                        <w:t>&gt;         &lt;http://www.linkedin.com/company/ncver&gt;</w:t>
                      </w:r>
                    </w:p>
                  </w:txbxContent>
                </v:textbox>
                <w10:wrap anchorx="page"/>
              </v:rect>
            </w:pict>
          </mc:Fallback>
        </mc:AlternateContent>
      </w:r>
      <w:r w:rsidRPr="00494D1C">
        <w:rPr>
          <w:noProof/>
        </w:rPr>
        <w:drawing>
          <wp:anchor distT="0" distB="0" distL="0" distR="0" simplePos="0" relativeHeight="252064768" behindDoc="0" locked="0" layoutInCell="1" allowOverlap="1" wp14:anchorId="108BF1FB" wp14:editId="63EFDAB1">
            <wp:simplePos x="0" y="0"/>
            <wp:positionH relativeFrom="page">
              <wp:posOffset>47625</wp:posOffset>
            </wp:positionH>
            <wp:positionV relativeFrom="line">
              <wp:posOffset>6779260</wp:posOffset>
            </wp:positionV>
            <wp:extent cx="7542530" cy="561975"/>
            <wp:effectExtent l="0" t="0" r="1270" b="9525"/>
            <wp:wrapNone/>
            <wp:docPr id="1073741856" name="officeArt object" descr="P:\PublicationDesigns\Rebranding2014\Final files\NCV2717_A4_Brochure_Cover\ColourBar_CorporateBlue.jpg"/>
            <wp:cNvGraphicFramePr/>
            <a:graphic xmlns:a="http://schemas.openxmlformats.org/drawingml/2006/main">
              <a:graphicData uri="http://schemas.openxmlformats.org/drawingml/2006/picture">
                <pic:pic xmlns:pic="http://schemas.openxmlformats.org/drawingml/2006/picture">
                  <pic:nvPicPr>
                    <pic:cNvPr id="1073741856" name="image14.jpg" descr="P:\PublicationDesigns\Rebranding2014\Final files\NCV2717_A4_Brochure_Cover\ColourBar_CorporateBlue.jpg"/>
                    <pic:cNvPicPr>
                      <a:picLocks noChangeAspect="1"/>
                    </pic:cNvPicPr>
                  </pic:nvPicPr>
                  <pic:blipFill>
                    <a:blip r:embed="rId24"/>
                    <a:srcRect b="22369"/>
                    <a:stretch>
                      <a:fillRect/>
                    </a:stretch>
                  </pic:blipFill>
                  <pic:spPr>
                    <a:xfrm>
                      <a:off x="0" y="0"/>
                      <a:ext cx="7542530" cy="561975"/>
                    </a:xfrm>
                    <a:prstGeom prst="rect">
                      <a:avLst/>
                    </a:prstGeom>
                    <a:ln w="12700" cap="flat">
                      <a:noFill/>
                      <a:miter lim="400000"/>
                    </a:ln>
                    <a:effectLst/>
                  </pic:spPr>
                </pic:pic>
              </a:graphicData>
            </a:graphic>
          </wp:anchor>
        </w:drawing>
      </w:r>
    </w:p>
    <w:sectPr w:rsidR="00494D1C" w:rsidRPr="00494D1C" w:rsidSect="001B3C58">
      <w:footerReference w:type="default" r:id="rId104"/>
      <w:pgSz w:w="11907" w:h="16840" w:code="9"/>
      <w:pgMar w:top="992" w:right="993" w:bottom="709" w:left="1134"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7ADED3" w14:textId="77777777" w:rsidR="00246523" w:rsidRDefault="00246523">
      <w:r>
        <w:separator/>
      </w:r>
    </w:p>
    <w:p w14:paraId="39C3155A" w14:textId="77777777" w:rsidR="00246523" w:rsidRDefault="00246523"/>
  </w:endnote>
  <w:endnote w:type="continuationSeparator" w:id="0">
    <w:p w14:paraId="65FE0D24" w14:textId="77777777" w:rsidR="00246523" w:rsidRDefault="00246523">
      <w:r>
        <w:continuationSeparator/>
      </w:r>
    </w:p>
    <w:p w14:paraId="5E4B0B52" w14:textId="77777777" w:rsidR="00246523" w:rsidRDefault="002465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Bold">
    <w:panose1 w:val="020B0704020202020204"/>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EE259" w14:textId="77777777" w:rsidR="00246523" w:rsidRPr="00C83D73" w:rsidRDefault="00246523" w:rsidP="00AD4D8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918F1" w14:textId="69DCD5B8" w:rsidR="00246523" w:rsidRPr="00936194" w:rsidRDefault="00246523" w:rsidP="00FC2903">
    <w:pPr>
      <w:pStyle w:val="Footer"/>
      <w:tabs>
        <w:tab w:val="clear" w:pos="7655"/>
      </w:tabs>
      <w:ind w:hanging="1701"/>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b w:val="0"/>
        <w:color w:val="000000" w:themeColor="text1"/>
      </w:rPr>
      <w:t>42</w:t>
    </w:r>
    <w:r w:rsidRPr="00606061">
      <w:rPr>
        <w:b w:val="0"/>
        <w:color w:val="000000" w:themeColor="text1"/>
      </w:rPr>
      <w:fldChar w:fldCharType="end"/>
    </w:r>
    <w:r>
      <w:rPr>
        <w:b w:val="0"/>
        <w:color w:val="000000" w:themeColor="text1"/>
      </w:rPr>
      <w:tab/>
    </w:r>
    <w:r>
      <w:rPr>
        <w:color w:val="000000" w:themeColor="text1"/>
      </w:rPr>
      <w:t>VET for secondary school students: post-school employment and further training destinations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96BFA" w14:textId="77777777" w:rsidR="00246523" w:rsidRPr="00936194" w:rsidRDefault="00246523" w:rsidP="00FC2903">
    <w:pPr>
      <w:pStyle w:val="Footer"/>
      <w:tabs>
        <w:tab w:val="clear" w:pos="7655"/>
      </w:tabs>
      <w:ind w:firstLine="142"/>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b w:val="0"/>
        <w:color w:val="000000" w:themeColor="text1"/>
      </w:rPr>
      <w:t>42</w:t>
    </w:r>
    <w:r w:rsidRPr="00606061">
      <w:rPr>
        <w:b w:val="0"/>
        <w:color w:val="000000" w:themeColor="text1"/>
      </w:rPr>
      <w:fldChar w:fldCharType="end"/>
    </w:r>
    <w:r>
      <w:rPr>
        <w:b w:val="0"/>
        <w:color w:val="000000" w:themeColor="text1"/>
      </w:rPr>
      <w:tab/>
    </w:r>
    <w:r>
      <w:rPr>
        <w:b w:val="0"/>
        <w:color w:val="000000" w:themeColor="text1"/>
      </w:rPr>
      <w:tab/>
    </w:r>
    <w:r>
      <w:rPr>
        <w:b w:val="0"/>
        <w:color w:val="000000" w:themeColor="text1"/>
      </w:rPr>
      <w:tab/>
    </w:r>
    <w:r>
      <w:rPr>
        <w:b w:val="0"/>
        <w:color w:val="000000" w:themeColor="text1"/>
      </w:rPr>
      <w:tab/>
    </w:r>
    <w:r>
      <w:rPr>
        <w:b w:val="0"/>
        <w:color w:val="000000" w:themeColor="text1"/>
      </w:rPr>
      <w:tab/>
    </w:r>
    <w:r>
      <w:rPr>
        <w:b w:val="0"/>
        <w:color w:val="000000" w:themeColor="text1"/>
      </w:rPr>
      <w:tab/>
    </w:r>
    <w:r>
      <w:rPr>
        <w:b w:val="0"/>
        <w:color w:val="000000" w:themeColor="text1"/>
      </w:rPr>
      <w:tab/>
    </w:r>
    <w:r>
      <w:rPr>
        <w:b w:val="0"/>
        <w:color w:val="000000" w:themeColor="text1"/>
      </w:rPr>
      <w:tab/>
    </w:r>
    <w:r>
      <w:rPr>
        <w:b w:val="0"/>
        <w:color w:val="000000" w:themeColor="text1"/>
      </w:rPr>
      <w:tab/>
    </w:r>
    <w:r>
      <w:rPr>
        <w:b w:val="0"/>
        <w:color w:val="000000" w:themeColor="text1"/>
      </w:rPr>
      <w:tab/>
    </w:r>
    <w:r>
      <w:rPr>
        <w:color w:val="000000" w:themeColor="text1"/>
      </w:rPr>
      <w:t>VET for secondary school students: post-school employment and further training destinations</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EFA71" w14:textId="78EA7E7D" w:rsidR="00246523" w:rsidRPr="00D40D47" w:rsidRDefault="00246523" w:rsidP="000B255C">
    <w:pPr>
      <w:pStyle w:val="Footer"/>
      <w:tabs>
        <w:tab w:val="clear" w:pos="7655"/>
      </w:tabs>
      <w:ind w:right="-1418"/>
      <w:rPr>
        <w:color w:val="000000" w:themeColor="text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73A11" w14:textId="77777777" w:rsidR="00246523" w:rsidRPr="00C83D73" w:rsidRDefault="00246523" w:rsidP="00AD4D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A231B" w14:textId="77777777" w:rsidR="00246523" w:rsidRPr="004B031A" w:rsidRDefault="00246523" w:rsidP="004B03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9898A" w14:textId="77777777" w:rsidR="00246523" w:rsidRPr="00214ED0" w:rsidRDefault="00246523" w:rsidP="00AD4D8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21059" w14:textId="09D24C39" w:rsidR="00246523" w:rsidRPr="00F93577" w:rsidRDefault="00246523" w:rsidP="00FC2903">
    <w:pPr>
      <w:pStyle w:val="Footer"/>
      <w:tabs>
        <w:tab w:val="clear" w:pos="7655"/>
      </w:tabs>
      <w:ind w:hanging="1985"/>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b w:val="0"/>
        <w:color w:val="000000" w:themeColor="text1"/>
      </w:rPr>
      <w:t>6</w:t>
    </w:r>
    <w:r w:rsidRPr="00606061">
      <w:rPr>
        <w:b w:val="0"/>
        <w:color w:val="000000" w:themeColor="text1"/>
      </w:rPr>
      <w:fldChar w:fldCharType="end"/>
    </w:r>
    <w:r>
      <w:rPr>
        <w:color w:val="000000" w:themeColor="text1"/>
      </w:rPr>
      <w:tab/>
      <w:t>VET for secondary school students: post-school employment and further training destinations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C8340" w14:textId="70B2153E" w:rsidR="00246523" w:rsidRPr="00D40D47" w:rsidRDefault="00246523" w:rsidP="00111A53">
    <w:pPr>
      <w:pStyle w:val="Footer"/>
      <w:tabs>
        <w:tab w:val="clear" w:pos="7655"/>
      </w:tabs>
      <w:ind w:right="-1418"/>
      <w:rPr>
        <w:color w:val="000000" w:themeColor="text1"/>
      </w:rPr>
    </w:pPr>
    <w:r w:rsidRPr="00513938">
      <w:rPr>
        <w:color w:val="000000" w:themeColor="text1"/>
      </w:rPr>
      <w:t>NCVER</w:t>
    </w:r>
    <w:r>
      <w:rPr>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5</w:t>
    </w:r>
    <w:r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80ACA" w14:textId="2B1E5404" w:rsidR="00246523" w:rsidRPr="00F93577" w:rsidRDefault="00246523" w:rsidP="002D4B9E">
    <w:pPr>
      <w:pStyle w:val="Footer"/>
      <w:tabs>
        <w:tab w:val="clear" w:pos="7655"/>
      </w:tabs>
      <w:ind w:hanging="1843"/>
    </w:pPr>
    <w:r>
      <w:rPr>
        <w:b w:val="0"/>
        <w:color w:val="000000" w:themeColor="text1"/>
      </w:rPr>
      <w:ptab w:relativeTo="indent" w:alignment="left" w:leader="none"/>
    </w: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b w:val="0"/>
        <w:color w:val="000000" w:themeColor="text1"/>
      </w:rPr>
      <w:t>6</w:t>
    </w:r>
    <w:r w:rsidRPr="00606061">
      <w:rPr>
        <w:b w:val="0"/>
        <w:color w:val="000000" w:themeColor="text1"/>
      </w:rPr>
      <w:fldChar w:fldCharType="end"/>
    </w:r>
    <w:r>
      <w:rPr>
        <w:color w:val="000000" w:themeColor="text1"/>
      </w:rPr>
      <w:tab/>
    </w:r>
    <w:r>
      <w:rPr>
        <w:color w:val="000000" w:themeColor="text1"/>
      </w:rPr>
      <w:ptab w:relativeTo="indent" w:alignment="center" w:leader="none"/>
    </w:r>
    <w:r>
      <w:rPr>
        <w:color w:val="000000" w:themeColor="text1"/>
      </w:rPr>
      <w:t xml:space="preserve">                           VET for secondary school students: post-school employment and further training destinations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0F470" w14:textId="008E76EF" w:rsidR="00246523" w:rsidRPr="00F93577" w:rsidRDefault="00246523" w:rsidP="002D4B9E">
    <w:pPr>
      <w:pStyle w:val="Footer"/>
      <w:tabs>
        <w:tab w:val="clear" w:pos="7655"/>
      </w:tabs>
      <w:ind w:hanging="1843"/>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b w:val="0"/>
        <w:color w:val="000000" w:themeColor="text1"/>
      </w:rPr>
      <w:t>6</w:t>
    </w:r>
    <w:r w:rsidRPr="00606061">
      <w:rPr>
        <w:b w:val="0"/>
        <w:color w:val="000000" w:themeColor="text1"/>
      </w:rPr>
      <w:fldChar w:fldCharType="end"/>
    </w:r>
    <w:r>
      <w:rPr>
        <w:color w:val="000000" w:themeColor="text1"/>
      </w:rPr>
      <w:tab/>
    </w:r>
    <w:r>
      <w:rPr>
        <w:color w:val="000000" w:themeColor="text1"/>
      </w:rPr>
      <w:ptab w:relativeTo="indent" w:alignment="center" w:leader="none"/>
    </w:r>
    <w:r>
      <w:rPr>
        <w:color w:val="000000" w:themeColor="text1"/>
      </w:rPr>
      <w:t>VET for secondary school students: post-school employment and further training destinations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7ACF2" w14:textId="06FADC8C" w:rsidR="00246523" w:rsidRPr="00F93577" w:rsidRDefault="00246523" w:rsidP="00936194">
    <w:pPr>
      <w:pStyle w:val="Footer"/>
      <w:tabs>
        <w:tab w:val="clear" w:pos="7655"/>
        <w:tab w:val="right" w:pos="7938"/>
        <w:tab w:val="right" w:pos="8789"/>
      </w:tabs>
      <w:ind w:hanging="1985"/>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b w:val="0"/>
        <w:color w:val="000000" w:themeColor="text1"/>
      </w:rPr>
      <w:t>42</w:t>
    </w:r>
    <w:r w:rsidRPr="00606061">
      <w:rPr>
        <w:b w:val="0"/>
        <w:color w:val="000000" w:themeColor="text1"/>
      </w:rPr>
      <w:fldChar w:fldCharType="end"/>
    </w:r>
    <w:r w:rsidRPr="00606061">
      <w:rPr>
        <w:color w:val="000000" w:themeColor="text1"/>
      </w:rPr>
      <w:tab/>
    </w:r>
    <w:r>
      <w:rPr>
        <w:color w:val="000000" w:themeColor="text1"/>
      </w:rPr>
      <w:tab/>
      <w:t xml:space="preserve">         44                                                                                                                                             </w:t>
    </w:r>
    <w:proofErr w:type="gramStart"/>
    <w:r>
      <w:rPr>
        <w:color w:val="000000" w:themeColor="text1"/>
      </w:rPr>
      <w:t>VET</w:t>
    </w:r>
    <w:proofErr w:type="gramEnd"/>
    <w:r>
      <w:rPr>
        <w:color w:val="000000" w:themeColor="text1"/>
      </w:rPr>
      <w:t xml:space="preserve"> for secondary school students: post-school employment and further training destinations</w:t>
    </w:r>
  </w:p>
  <w:p w14:paraId="69CC6891" w14:textId="77777777" w:rsidR="00246523" w:rsidRPr="00936194" w:rsidRDefault="00246523" w:rsidP="00436B23">
    <w:pPr>
      <w:pStyle w:val="Footer"/>
      <w:tabs>
        <w:tab w:val="clear" w:pos="7655"/>
        <w:tab w:val="right" w:pos="7938"/>
        <w:tab w:val="right" w:pos="8789"/>
      </w:tabs>
      <w:ind w:hanging="1985"/>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49C9BE" w14:textId="77777777" w:rsidR="00246523" w:rsidRDefault="00246523">
      <w:r>
        <w:separator/>
      </w:r>
    </w:p>
  </w:footnote>
  <w:footnote w:type="continuationSeparator" w:id="0">
    <w:p w14:paraId="5B00D303" w14:textId="77777777" w:rsidR="00246523" w:rsidRDefault="00246523">
      <w:r>
        <w:continuationSeparator/>
      </w:r>
    </w:p>
    <w:p w14:paraId="49ABFC19" w14:textId="77777777" w:rsidR="00246523" w:rsidRDefault="00246523"/>
  </w:footnote>
  <w:footnote w:id="1">
    <w:p w14:paraId="7640AE4F" w14:textId="0FFFFF01" w:rsidR="00246523" w:rsidRDefault="00246523" w:rsidP="00111A53">
      <w:pPr>
        <w:pStyle w:val="FootnoteText"/>
        <w:ind w:left="284" w:hanging="284"/>
        <w:rPr>
          <w:lang w:val="en-US"/>
        </w:rPr>
      </w:pPr>
      <w:r>
        <w:rPr>
          <w:rStyle w:val="FootnoteReference"/>
        </w:rPr>
        <w:footnoteRef/>
      </w:r>
      <w:r>
        <w:t xml:space="preserve"> </w:t>
      </w:r>
      <w:r>
        <w:tab/>
      </w:r>
      <w:r>
        <w:rPr>
          <w:lang w:val="en-US"/>
        </w:rPr>
        <w:t xml:space="preserve">Numbers do not round up to 100% due to rounding error. </w:t>
      </w:r>
    </w:p>
    <w:p w14:paraId="6AE69616" w14:textId="77777777" w:rsidR="00246523" w:rsidRPr="00BB5876" w:rsidRDefault="00246523">
      <w:pPr>
        <w:pStyle w:val="FootnoteText"/>
        <w:rPr>
          <w:lang w:val="en-US"/>
        </w:rPr>
      </w:pPr>
    </w:p>
  </w:footnote>
  <w:footnote w:id="2">
    <w:p w14:paraId="40F5CCAD" w14:textId="1F239668" w:rsidR="00246523" w:rsidRDefault="00246523" w:rsidP="00111A53">
      <w:pPr>
        <w:pStyle w:val="FootnoteText"/>
        <w:ind w:left="284" w:hanging="284"/>
        <w:rPr>
          <w:rStyle w:val="Hyperlink"/>
          <w:sz w:val="16"/>
        </w:rPr>
      </w:pPr>
      <w:r w:rsidRPr="00D40D47">
        <w:rPr>
          <w:rStyle w:val="FootnoteReference"/>
          <w:rFonts w:ascii="Trebuchet MS" w:hAnsi="Trebuchet MS"/>
        </w:rPr>
        <w:footnoteRef/>
      </w:r>
      <w:r w:rsidRPr="00D40D47">
        <w:t xml:space="preserve"> </w:t>
      </w:r>
      <w:r w:rsidRPr="00D40D47">
        <w:tab/>
        <w:t>The ABS identifies non-school qualifications as ‘educational attainments other than those of a pre-primary, primary or secondary education level applicable to all persons aged 15 years or over</w:t>
      </w:r>
      <w:r>
        <w:t>’</w:t>
      </w:r>
      <w:r w:rsidRPr="00D40D47">
        <w:t xml:space="preserve">. For the purposes of this report we will refer to these as post-school qualifications, even though some may have contributed to the completion of a certificate of education. </w:t>
      </w:r>
      <w:r>
        <w:t>&lt;</w:t>
      </w:r>
      <w:hyperlink r:id="rId1" w:history="1">
        <w:r w:rsidRPr="00131098">
          <w:rPr>
            <w:rStyle w:val="Hyperlink"/>
            <w:sz w:val="16"/>
          </w:rPr>
          <w:t>https://www.abs.gov.au/ausstats/abs@.nsf/Lookup/2900.0main+features100742016</w:t>
        </w:r>
      </w:hyperlink>
      <w:r>
        <w:rPr>
          <w:rStyle w:val="Hyperlink"/>
          <w:sz w:val="16"/>
        </w:rPr>
        <w:t>&gt;.</w:t>
      </w:r>
    </w:p>
    <w:p w14:paraId="1EABF7B0" w14:textId="4649EF75" w:rsidR="00246523" w:rsidRDefault="00246523" w:rsidP="00D40D47">
      <w:pPr>
        <w:pStyle w:val="FootnoteText"/>
        <w:rPr>
          <w:rStyle w:val="Hyperlink"/>
          <w:sz w:val="16"/>
        </w:rPr>
      </w:pPr>
    </w:p>
    <w:p w14:paraId="1D743126" w14:textId="77777777" w:rsidR="00246523" w:rsidRPr="00D40D47" w:rsidRDefault="00246523" w:rsidP="00D40D47">
      <w:pPr>
        <w:pStyle w:val="FootnoteText"/>
      </w:pPr>
    </w:p>
  </w:footnote>
  <w:footnote w:id="3">
    <w:p w14:paraId="6BE31373" w14:textId="2265017D" w:rsidR="00246523" w:rsidRDefault="00246523" w:rsidP="00111A53">
      <w:pPr>
        <w:pStyle w:val="FootnoteText"/>
        <w:ind w:left="284" w:hanging="284"/>
      </w:pPr>
      <w:r w:rsidRPr="00111A53">
        <w:footnoteRef/>
      </w:r>
      <w:r>
        <w:t xml:space="preserve"> </w:t>
      </w:r>
      <w:r>
        <w:tab/>
        <w:t>&lt;</w:t>
      </w:r>
      <w:hyperlink r:id="rId2" w:history="1">
        <w:r w:rsidRPr="00A35734">
          <w:rPr>
            <w:rStyle w:val="Hyperlink"/>
            <w:sz w:val="16"/>
          </w:rPr>
          <w:t>https://www.abs.gov.au/ausstats/abs@.nsf/mf/2024.0</w:t>
        </w:r>
      </w:hyperlink>
      <w:r>
        <w:rPr>
          <w:rStyle w:val="Hyperlink"/>
          <w:sz w:val="16"/>
        </w:rPr>
        <w:t>&gt;.</w:t>
      </w:r>
    </w:p>
    <w:p w14:paraId="7FEDF68B" w14:textId="77777777" w:rsidR="00246523" w:rsidRPr="00882CDA" w:rsidRDefault="00246523">
      <w:pPr>
        <w:pStyle w:val="FootnoteText"/>
        <w:rPr>
          <w:lang w:val="en-US"/>
        </w:rPr>
      </w:pPr>
    </w:p>
  </w:footnote>
  <w:footnote w:id="4">
    <w:p w14:paraId="62AE1B59" w14:textId="744F4539" w:rsidR="00246523" w:rsidRDefault="00246523" w:rsidP="00111A53">
      <w:pPr>
        <w:pStyle w:val="FootnoteText"/>
        <w:ind w:left="284" w:hanging="284"/>
      </w:pPr>
      <w:r w:rsidRPr="00111A53">
        <w:footnoteRef/>
      </w:r>
      <w:r>
        <w:t xml:space="preserve"> </w:t>
      </w:r>
      <w:r>
        <w:tab/>
        <w:t>&lt;</w:t>
      </w:r>
      <w:hyperlink r:id="rId3" w:history="1">
        <w:r w:rsidRPr="00A35734">
          <w:rPr>
            <w:rStyle w:val="Hyperlink"/>
            <w:sz w:val="16"/>
          </w:rPr>
          <w:t>https://www.abs.gov.au/ANZSCO</w:t>
        </w:r>
      </w:hyperlink>
      <w:r>
        <w:t>&gt;.</w:t>
      </w:r>
    </w:p>
    <w:p w14:paraId="201F8C1A" w14:textId="77777777" w:rsidR="00246523" w:rsidRDefault="00246523" w:rsidP="00111A53">
      <w:pPr>
        <w:pStyle w:val="FootnoteText"/>
        <w:ind w:left="284" w:hanging="284"/>
      </w:pPr>
    </w:p>
    <w:p w14:paraId="3B923D87" w14:textId="77777777" w:rsidR="00246523" w:rsidRPr="00882CDA" w:rsidRDefault="00246523" w:rsidP="00111A53">
      <w:pPr>
        <w:pStyle w:val="FootnoteText"/>
        <w:ind w:left="284" w:hanging="284"/>
        <w:rPr>
          <w:lang w:val="en-US"/>
        </w:rPr>
      </w:pPr>
    </w:p>
  </w:footnote>
  <w:footnote w:id="5">
    <w:p w14:paraId="69612692" w14:textId="601CD3B7" w:rsidR="00246523" w:rsidRPr="00DE429F" w:rsidRDefault="00246523" w:rsidP="00A23C76">
      <w:pPr>
        <w:pStyle w:val="FootnoteText"/>
        <w:ind w:left="284" w:hanging="284"/>
        <w:rPr>
          <w:lang w:val="en-US"/>
        </w:rPr>
      </w:pPr>
      <w:r w:rsidRPr="00111A53">
        <w:footnoteRef/>
      </w:r>
      <w:r>
        <w:t xml:space="preserve"> </w:t>
      </w:r>
      <w:r>
        <w:tab/>
        <w:t xml:space="preserve">This refers to </w:t>
      </w:r>
      <w:r>
        <w:rPr>
          <w:lang w:val="en-US"/>
        </w:rPr>
        <w:t>those who do or do not mainly speak English in the home.</w:t>
      </w:r>
    </w:p>
  </w:footnote>
  <w:footnote w:id="6">
    <w:p w14:paraId="75D7C945" w14:textId="60A1DEBB" w:rsidR="00246523" w:rsidRPr="009D23A9" w:rsidRDefault="00246523" w:rsidP="00A23C76">
      <w:pPr>
        <w:pStyle w:val="Terms"/>
        <w:ind w:left="284" w:hanging="284"/>
        <w:rPr>
          <w:szCs w:val="20"/>
        </w:rPr>
      </w:pPr>
      <w:r w:rsidRPr="00111A53">
        <w:rPr>
          <w:rStyle w:val="FootnoteTextChar"/>
        </w:rPr>
        <w:footnoteRef/>
      </w:r>
      <w:r>
        <w:t xml:space="preserve"> </w:t>
      </w:r>
      <w:r>
        <w:tab/>
      </w:r>
      <w:r w:rsidRPr="00615FC3">
        <w:rPr>
          <w:rStyle w:val="FootnoteTextChar"/>
        </w:rPr>
        <w:t xml:space="preserve">Other government providers are government-owned and managed education facilities/organisations, other </w:t>
      </w:r>
      <w:r>
        <w:rPr>
          <w:rStyle w:val="FootnoteTextChar"/>
        </w:rPr>
        <w:t>t</w:t>
      </w:r>
      <w:r w:rsidRPr="00615FC3">
        <w:rPr>
          <w:rStyle w:val="FootnoteTextChar"/>
        </w:rPr>
        <w:t>han TAFE institutes, that deliver VET (for example, agricultural colleges and higher education institutes).</w:t>
      </w:r>
    </w:p>
    <w:p w14:paraId="075E4122" w14:textId="704DDB02" w:rsidR="00246523" w:rsidRDefault="00246523">
      <w:pPr>
        <w:pStyle w:val="FootnoteText"/>
      </w:pPr>
    </w:p>
  </w:footnote>
  <w:footnote w:id="7">
    <w:p w14:paraId="59EDA41A" w14:textId="12512B85" w:rsidR="00246523" w:rsidRPr="00863BD1" w:rsidRDefault="00246523" w:rsidP="000E17FC">
      <w:pPr>
        <w:pStyle w:val="Text"/>
        <w:tabs>
          <w:tab w:val="left" w:pos="284"/>
        </w:tabs>
        <w:rPr>
          <w:rStyle w:val="FootnoteTextChar"/>
        </w:rPr>
      </w:pPr>
      <w:r>
        <w:rPr>
          <w:rStyle w:val="FootnoteReference"/>
        </w:rPr>
        <w:footnoteRef/>
      </w:r>
      <w:r>
        <w:t xml:space="preserve"> </w:t>
      </w:r>
      <w:r>
        <w:tab/>
      </w:r>
      <w:r w:rsidRPr="00863BD1">
        <w:rPr>
          <w:rStyle w:val="FootnoteTextChar"/>
        </w:rPr>
        <w:t xml:space="preserve">To make the process more manageable and meaningful we focus on the 19 training packages with the </w:t>
      </w:r>
      <w:r>
        <w:rPr>
          <w:rStyle w:val="FootnoteTextChar"/>
        </w:rPr>
        <w:tab/>
      </w:r>
      <w:r w:rsidRPr="00863BD1">
        <w:rPr>
          <w:rStyle w:val="FootnoteTextChar"/>
        </w:rPr>
        <w:t xml:space="preserve">highest number of students. We also aggregate all students </w:t>
      </w:r>
      <w:r>
        <w:rPr>
          <w:rStyle w:val="FootnoteTextChar"/>
        </w:rPr>
        <w:t xml:space="preserve">undertaking non-training package courses </w:t>
      </w:r>
      <w:r w:rsidRPr="00863BD1">
        <w:rPr>
          <w:rStyle w:val="FootnoteTextChar"/>
        </w:rPr>
        <w:t xml:space="preserve">into </w:t>
      </w:r>
      <w:r>
        <w:rPr>
          <w:rStyle w:val="FootnoteTextChar"/>
        </w:rPr>
        <w:tab/>
      </w:r>
      <w:r w:rsidRPr="00863BD1">
        <w:rPr>
          <w:rStyle w:val="FootnoteTextChar"/>
        </w:rPr>
        <w:t xml:space="preserve">one group. We then track the destinations of students in terms of </w:t>
      </w:r>
      <w:r>
        <w:rPr>
          <w:rStyle w:val="FootnoteTextChar"/>
        </w:rPr>
        <w:t xml:space="preserve">the </w:t>
      </w:r>
      <w:r w:rsidRPr="00863BD1">
        <w:rPr>
          <w:rStyle w:val="FootnoteTextChar"/>
        </w:rPr>
        <w:t xml:space="preserve">broad occupational areas in the </w:t>
      </w:r>
      <w:r>
        <w:rPr>
          <w:rStyle w:val="FootnoteTextChar"/>
        </w:rPr>
        <w:tab/>
      </w:r>
      <w:r w:rsidRPr="00863BD1">
        <w:rPr>
          <w:rStyle w:val="FootnoteTextChar"/>
        </w:rPr>
        <w:t xml:space="preserve">ANZSCO occupational groupings. </w:t>
      </w:r>
    </w:p>
    <w:p w14:paraId="156193CA" w14:textId="5DDF4883" w:rsidR="00246523" w:rsidRPr="00863BD1" w:rsidRDefault="00246523">
      <w:pPr>
        <w:pStyle w:val="FootnoteText"/>
        <w:rPr>
          <w:lang w:val="en-US"/>
        </w:rPr>
      </w:pPr>
    </w:p>
  </w:footnote>
  <w:footnote w:id="8">
    <w:p w14:paraId="14534635" w14:textId="7638AE23" w:rsidR="00246523" w:rsidRPr="008D21E2" w:rsidRDefault="00246523" w:rsidP="00426A54">
      <w:pPr>
        <w:pStyle w:val="FootnoteText"/>
        <w:tabs>
          <w:tab w:val="clear" w:pos="1418"/>
        </w:tabs>
        <w:ind w:left="284" w:hanging="284"/>
        <w:rPr>
          <w:lang w:val="en-US"/>
        </w:rPr>
      </w:pPr>
      <w:r>
        <w:rPr>
          <w:rStyle w:val="FootnoteReference"/>
        </w:rPr>
        <w:footnoteRef/>
      </w:r>
      <w:r>
        <w:t xml:space="preserve"> </w:t>
      </w:r>
      <w:r>
        <w:tab/>
        <w:t>This includes early childhood education.</w:t>
      </w:r>
    </w:p>
  </w:footnote>
  <w:footnote w:id="9">
    <w:p w14:paraId="229F442E" w14:textId="44A0BFA2" w:rsidR="00246523" w:rsidRDefault="00246523" w:rsidP="00426A54">
      <w:pPr>
        <w:pStyle w:val="FootnoteText"/>
        <w:tabs>
          <w:tab w:val="clear" w:pos="1418"/>
        </w:tabs>
        <w:ind w:left="284" w:hanging="284"/>
      </w:pPr>
      <w:r>
        <w:rPr>
          <w:rStyle w:val="FootnoteReference"/>
        </w:rPr>
        <w:footnoteRef/>
      </w:r>
      <w:r>
        <w:t xml:space="preserve"> </w:t>
      </w:r>
      <w:r>
        <w:tab/>
        <w:t>This includes children’s services and caring for the aged and for disability groups.</w:t>
      </w:r>
    </w:p>
    <w:p w14:paraId="39F303A3" w14:textId="3ADF67DF" w:rsidR="00246523" w:rsidRDefault="00246523">
      <w:pPr>
        <w:pStyle w:val="FootnoteText"/>
      </w:pPr>
    </w:p>
    <w:p w14:paraId="27A09FD1" w14:textId="77777777" w:rsidR="00246523" w:rsidRPr="008D21E2" w:rsidRDefault="00246523">
      <w:pPr>
        <w:pStyle w:val="FootnoteText"/>
        <w:rPr>
          <w:lang w:val="en-US"/>
        </w:rPr>
      </w:pPr>
    </w:p>
  </w:footnote>
  <w:footnote w:id="10">
    <w:p w14:paraId="3D4903BA" w14:textId="1D33EEA5" w:rsidR="00246523" w:rsidRDefault="00246523" w:rsidP="00BD64F0">
      <w:pPr>
        <w:pStyle w:val="FootnoteText"/>
        <w:tabs>
          <w:tab w:val="clear" w:pos="1418"/>
        </w:tabs>
        <w:ind w:left="284" w:hanging="284"/>
        <w:rPr>
          <w:lang w:val="en-US"/>
        </w:rPr>
      </w:pPr>
      <w:r>
        <w:rPr>
          <w:rStyle w:val="FootnoteReference"/>
        </w:rPr>
        <w:footnoteRef/>
      </w:r>
      <w:r>
        <w:t xml:space="preserve"> </w:t>
      </w:r>
      <w:r>
        <w:tab/>
      </w:r>
      <w:r>
        <w:rPr>
          <w:lang w:val="en-US"/>
        </w:rPr>
        <w:t>More detailed information can be gained from Misko, Korbel &amp; Blomberg (2017).</w:t>
      </w:r>
    </w:p>
    <w:p w14:paraId="0D74EA08" w14:textId="748C2D42" w:rsidR="00246523" w:rsidRDefault="00246523" w:rsidP="00B338C0">
      <w:pPr>
        <w:pStyle w:val="FootnoteText"/>
        <w:rPr>
          <w:lang w:val="en-US"/>
        </w:rPr>
      </w:pPr>
    </w:p>
    <w:p w14:paraId="40B121C1" w14:textId="77777777" w:rsidR="00246523" w:rsidRPr="005837A0" w:rsidRDefault="00246523" w:rsidP="00B338C0">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25D2D" w14:textId="24EC7A40" w:rsidR="00246523" w:rsidRDefault="002465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1BF98" w14:textId="1F1AAF9C" w:rsidR="00246523" w:rsidRDefault="002465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B69C7" w14:textId="4A0B0C87" w:rsidR="00246523" w:rsidRDefault="0024652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9A642" w14:textId="0585295D" w:rsidR="00246523" w:rsidRDefault="0024652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ADD0D" w14:textId="60908E54" w:rsidR="00246523" w:rsidRDefault="00246523" w:rsidP="004E1A1B">
    <w:pPr>
      <w:tabs>
        <w:tab w:val="left" w:pos="5972"/>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27AF4" w14:textId="5DCFBCA7" w:rsidR="00246523" w:rsidRDefault="0024652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186BD" w14:textId="392D81A0" w:rsidR="00246523" w:rsidRDefault="0024652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6691E" w14:textId="21D29D56" w:rsidR="00246523" w:rsidRDefault="0024652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79CEB" w14:textId="24B1198A" w:rsidR="00246523" w:rsidRDefault="002465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6A80113"/>
    <w:multiLevelType w:val="hybridMultilevel"/>
    <w:tmpl w:val="AABA4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8AF425B"/>
    <w:multiLevelType w:val="hybridMultilevel"/>
    <w:tmpl w:val="91ACEF1A"/>
    <w:lvl w:ilvl="0" w:tplc="6D34E2D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4130C5"/>
    <w:multiLevelType w:val="hybridMultilevel"/>
    <w:tmpl w:val="3FC26B38"/>
    <w:lvl w:ilvl="0" w:tplc="0C090003">
      <w:start w:val="1"/>
      <w:numFmt w:val="bullet"/>
      <w:lvlText w:val="o"/>
      <w:lvlJc w:val="left"/>
      <w:pPr>
        <w:ind w:left="644" w:hanging="360"/>
      </w:pPr>
      <w:rPr>
        <w:rFonts w:ascii="Courier New" w:hAnsi="Courier New" w:cs="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2" w15:restartNumberingAfterBreak="0">
    <w:nsid w:val="11CA34C8"/>
    <w:multiLevelType w:val="hybridMultilevel"/>
    <w:tmpl w:val="3AC2ABA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2D914B1"/>
    <w:multiLevelType w:val="hybridMultilevel"/>
    <w:tmpl w:val="1E749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F86F50"/>
    <w:multiLevelType w:val="hybridMultilevel"/>
    <w:tmpl w:val="7460E40C"/>
    <w:lvl w:ilvl="0" w:tplc="052CCF34">
      <w:start w:val="1"/>
      <w:numFmt w:val="lowerLetter"/>
      <w:lvlText w:val="(%1)"/>
      <w:lvlJc w:val="left"/>
      <w:pPr>
        <w:ind w:left="3555" w:hanging="360"/>
      </w:pPr>
      <w:rPr>
        <w:rFonts w:hint="default"/>
      </w:rPr>
    </w:lvl>
    <w:lvl w:ilvl="1" w:tplc="0C090019" w:tentative="1">
      <w:start w:val="1"/>
      <w:numFmt w:val="lowerLetter"/>
      <w:lvlText w:val="%2."/>
      <w:lvlJc w:val="left"/>
      <w:pPr>
        <w:ind w:left="4275" w:hanging="360"/>
      </w:pPr>
    </w:lvl>
    <w:lvl w:ilvl="2" w:tplc="0C09001B" w:tentative="1">
      <w:start w:val="1"/>
      <w:numFmt w:val="lowerRoman"/>
      <w:lvlText w:val="%3."/>
      <w:lvlJc w:val="right"/>
      <w:pPr>
        <w:ind w:left="4995" w:hanging="180"/>
      </w:pPr>
    </w:lvl>
    <w:lvl w:ilvl="3" w:tplc="0C09000F" w:tentative="1">
      <w:start w:val="1"/>
      <w:numFmt w:val="decimal"/>
      <w:lvlText w:val="%4."/>
      <w:lvlJc w:val="left"/>
      <w:pPr>
        <w:ind w:left="5715" w:hanging="360"/>
      </w:pPr>
    </w:lvl>
    <w:lvl w:ilvl="4" w:tplc="0C090019" w:tentative="1">
      <w:start w:val="1"/>
      <w:numFmt w:val="lowerLetter"/>
      <w:lvlText w:val="%5."/>
      <w:lvlJc w:val="left"/>
      <w:pPr>
        <w:ind w:left="6435" w:hanging="360"/>
      </w:pPr>
    </w:lvl>
    <w:lvl w:ilvl="5" w:tplc="0C09001B" w:tentative="1">
      <w:start w:val="1"/>
      <w:numFmt w:val="lowerRoman"/>
      <w:lvlText w:val="%6."/>
      <w:lvlJc w:val="right"/>
      <w:pPr>
        <w:ind w:left="7155" w:hanging="180"/>
      </w:pPr>
    </w:lvl>
    <w:lvl w:ilvl="6" w:tplc="0C09000F" w:tentative="1">
      <w:start w:val="1"/>
      <w:numFmt w:val="decimal"/>
      <w:lvlText w:val="%7."/>
      <w:lvlJc w:val="left"/>
      <w:pPr>
        <w:ind w:left="7875" w:hanging="360"/>
      </w:pPr>
    </w:lvl>
    <w:lvl w:ilvl="7" w:tplc="0C090019" w:tentative="1">
      <w:start w:val="1"/>
      <w:numFmt w:val="lowerLetter"/>
      <w:lvlText w:val="%8."/>
      <w:lvlJc w:val="left"/>
      <w:pPr>
        <w:ind w:left="8595" w:hanging="360"/>
      </w:pPr>
    </w:lvl>
    <w:lvl w:ilvl="8" w:tplc="0C09001B" w:tentative="1">
      <w:start w:val="1"/>
      <w:numFmt w:val="lowerRoman"/>
      <w:lvlText w:val="%9."/>
      <w:lvlJc w:val="right"/>
      <w:pPr>
        <w:ind w:left="9315" w:hanging="180"/>
      </w:pPr>
    </w:lvl>
  </w:abstractNum>
  <w:abstractNum w:abstractNumId="15" w15:restartNumberingAfterBreak="0">
    <w:nsid w:val="280A3D76"/>
    <w:multiLevelType w:val="hybridMultilevel"/>
    <w:tmpl w:val="3A02B33C"/>
    <w:lvl w:ilvl="0" w:tplc="1BF0310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C3C4116"/>
    <w:multiLevelType w:val="hybridMultilevel"/>
    <w:tmpl w:val="72D6DD2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04E67E5"/>
    <w:multiLevelType w:val="hybridMultilevel"/>
    <w:tmpl w:val="1C08C77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31217EB6"/>
    <w:multiLevelType w:val="hybridMultilevel"/>
    <w:tmpl w:val="B5B8D9C6"/>
    <w:lvl w:ilvl="0" w:tplc="3C469444">
      <w:start w:val="1"/>
      <w:numFmt w:val="decimal"/>
      <w:lvlText w:val="%1."/>
      <w:lvlJc w:val="left"/>
      <w:pPr>
        <w:ind w:left="720" w:hanging="360"/>
      </w:pPr>
      <w:rPr>
        <w:rFonts w:ascii="Arial" w:eastAsia="Times New Roman" w:hAnsi="Arial"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6354E8A"/>
    <w:multiLevelType w:val="hybridMultilevel"/>
    <w:tmpl w:val="91ACEF1A"/>
    <w:lvl w:ilvl="0" w:tplc="6D34E2D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9A75FE"/>
    <w:multiLevelType w:val="hybridMultilevel"/>
    <w:tmpl w:val="E7F07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94A1C0D"/>
    <w:multiLevelType w:val="hybridMultilevel"/>
    <w:tmpl w:val="D028038E"/>
    <w:lvl w:ilvl="0" w:tplc="CE82CC5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A6E4ED3"/>
    <w:multiLevelType w:val="hybridMultilevel"/>
    <w:tmpl w:val="6FBCFC0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C3751B6"/>
    <w:multiLevelType w:val="hybridMultilevel"/>
    <w:tmpl w:val="E4E844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FAB34EA"/>
    <w:multiLevelType w:val="hybridMultilevel"/>
    <w:tmpl w:val="758CF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5854C0A"/>
    <w:multiLevelType w:val="hybridMultilevel"/>
    <w:tmpl w:val="17349830"/>
    <w:lvl w:ilvl="0" w:tplc="0DEA06B4">
      <w:start w:val="1"/>
      <w:numFmt w:val="decimal"/>
      <w:lvlText w:val="%1."/>
      <w:lvlJc w:val="left"/>
      <w:pPr>
        <w:ind w:left="720" w:hanging="360"/>
      </w:pPr>
      <w:rPr>
        <w:rFonts w:ascii="Arial" w:eastAsia="Times New Roman" w:hAnsi="Arial"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A7A689E"/>
    <w:multiLevelType w:val="hybridMultilevel"/>
    <w:tmpl w:val="262E36C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71F7D9B"/>
    <w:multiLevelType w:val="hybridMultilevel"/>
    <w:tmpl w:val="62F2753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8E33617"/>
    <w:multiLevelType w:val="hybridMultilevel"/>
    <w:tmpl w:val="7C4E2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BA34F02"/>
    <w:multiLevelType w:val="hybridMultilevel"/>
    <w:tmpl w:val="7780CE32"/>
    <w:lvl w:ilvl="0" w:tplc="0C090005">
      <w:start w:val="1"/>
      <w:numFmt w:val="bullet"/>
      <w:lvlText w:val=""/>
      <w:lvlJc w:val="left"/>
      <w:pPr>
        <w:ind w:left="644" w:hanging="360"/>
      </w:pPr>
      <w:rPr>
        <w:rFonts w:ascii="Wingdings" w:hAnsi="Wingdings"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3" w15:restartNumberingAfterBreak="0">
    <w:nsid w:val="5D804B0B"/>
    <w:multiLevelType w:val="hybridMultilevel"/>
    <w:tmpl w:val="2BE8D2E2"/>
    <w:lvl w:ilvl="0" w:tplc="90D81B50">
      <w:start w:val="1"/>
      <w:numFmt w:val="decimal"/>
      <w:lvlText w:val="%1."/>
      <w:lvlJc w:val="left"/>
      <w:pPr>
        <w:ind w:left="931" w:hanging="360"/>
      </w:pPr>
      <w:rPr>
        <w:rFonts w:hint="default"/>
      </w:rPr>
    </w:lvl>
    <w:lvl w:ilvl="1" w:tplc="0C090019" w:tentative="1">
      <w:start w:val="1"/>
      <w:numFmt w:val="lowerLetter"/>
      <w:lvlText w:val="%2."/>
      <w:lvlJc w:val="left"/>
      <w:pPr>
        <w:ind w:left="1651" w:hanging="360"/>
      </w:pPr>
    </w:lvl>
    <w:lvl w:ilvl="2" w:tplc="0C09001B" w:tentative="1">
      <w:start w:val="1"/>
      <w:numFmt w:val="lowerRoman"/>
      <w:lvlText w:val="%3."/>
      <w:lvlJc w:val="right"/>
      <w:pPr>
        <w:ind w:left="2371" w:hanging="180"/>
      </w:pPr>
    </w:lvl>
    <w:lvl w:ilvl="3" w:tplc="0C09000F" w:tentative="1">
      <w:start w:val="1"/>
      <w:numFmt w:val="decimal"/>
      <w:lvlText w:val="%4."/>
      <w:lvlJc w:val="left"/>
      <w:pPr>
        <w:ind w:left="3091" w:hanging="360"/>
      </w:pPr>
    </w:lvl>
    <w:lvl w:ilvl="4" w:tplc="0C090019" w:tentative="1">
      <w:start w:val="1"/>
      <w:numFmt w:val="lowerLetter"/>
      <w:lvlText w:val="%5."/>
      <w:lvlJc w:val="left"/>
      <w:pPr>
        <w:ind w:left="3811" w:hanging="360"/>
      </w:pPr>
    </w:lvl>
    <w:lvl w:ilvl="5" w:tplc="0C09001B" w:tentative="1">
      <w:start w:val="1"/>
      <w:numFmt w:val="lowerRoman"/>
      <w:lvlText w:val="%6."/>
      <w:lvlJc w:val="right"/>
      <w:pPr>
        <w:ind w:left="4531" w:hanging="180"/>
      </w:pPr>
    </w:lvl>
    <w:lvl w:ilvl="6" w:tplc="0C09000F" w:tentative="1">
      <w:start w:val="1"/>
      <w:numFmt w:val="decimal"/>
      <w:lvlText w:val="%7."/>
      <w:lvlJc w:val="left"/>
      <w:pPr>
        <w:ind w:left="5251" w:hanging="360"/>
      </w:pPr>
    </w:lvl>
    <w:lvl w:ilvl="7" w:tplc="0C090019" w:tentative="1">
      <w:start w:val="1"/>
      <w:numFmt w:val="lowerLetter"/>
      <w:lvlText w:val="%8."/>
      <w:lvlJc w:val="left"/>
      <w:pPr>
        <w:ind w:left="5971" w:hanging="360"/>
      </w:pPr>
    </w:lvl>
    <w:lvl w:ilvl="8" w:tplc="0C09001B" w:tentative="1">
      <w:start w:val="1"/>
      <w:numFmt w:val="lowerRoman"/>
      <w:lvlText w:val="%9."/>
      <w:lvlJc w:val="right"/>
      <w:pPr>
        <w:ind w:left="6691" w:hanging="180"/>
      </w:pPr>
    </w:lvl>
  </w:abstractNum>
  <w:abstractNum w:abstractNumId="34" w15:restartNumberingAfterBreak="0">
    <w:nsid w:val="5EB17309"/>
    <w:multiLevelType w:val="multilevel"/>
    <w:tmpl w:val="726ADEAE"/>
    <w:styleLink w:val="NumberList"/>
    <w:lvl w:ilvl="0">
      <w:start w:val="1"/>
      <w:numFmt w:val="decimal"/>
      <w:lvlText w:val="%1."/>
      <w:lvlJc w:val="left"/>
      <w:pPr>
        <w:tabs>
          <w:tab w:val="num" w:pos="357"/>
        </w:tabs>
        <w:ind w:left="360" w:hanging="360"/>
      </w:pPr>
      <w:rPr>
        <w:rFonts w:hint="default"/>
      </w:rPr>
    </w:lvl>
    <w:lvl w:ilvl="1">
      <w:start w:val="1"/>
      <w:numFmt w:val="lowerLetter"/>
      <w:lvlText w:val="%2."/>
      <w:lvlJc w:val="left"/>
      <w:pPr>
        <w:tabs>
          <w:tab w:val="num" w:pos="641"/>
        </w:tabs>
        <w:ind w:left="641" w:hanging="357"/>
      </w:pPr>
      <w:rPr>
        <w:rFonts w:hint="default"/>
      </w:rPr>
    </w:lvl>
    <w:lvl w:ilvl="2">
      <w:start w:val="1"/>
      <w:numFmt w:val="lowerRoman"/>
      <w:lvlText w:val="%3."/>
      <w:lvlJc w:val="left"/>
      <w:pPr>
        <w:tabs>
          <w:tab w:val="num" w:pos="924"/>
        </w:tabs>
        <w:ind w:left="924" w:hanging="357"/>
      </w:pPr>
      <w:rPr>
        <w:rFonts w:hint="default"/>
      </w:rPr>
    </w:lvl>
    <w:lvl w:ilvl="3">
      <w:start w:val="1"/>
      <w:numFmt w:val="decimal"/>
      <w:lvlText w:val="%4."/>
      <w:lvlJc w:val="left"/>
      <w:pPr>
        <w:tabs>
          <w:tab w:val="num" w:pos="1208"/>
        </w:tabs>
        <w:ind w:left="1208" w:hanging="357"/>
      </w:pPr>
      <w:rPr>
        <w:rFonts w:hint="default"/>
      </w:rPr>
    </w:lvl>
    <w:lvl w:ilvl="4">
      <w:start w:val="1"/>
      <w:numFmt w:val="lowerLetter"/>
      <w:lvlText w:val="%5."/>
      <w:lvlJc w:val="left"/>
      <w:pPr>
        <w:tabs>
          <w:tab w:val="num" w:pos="1491"/>
        </w:tabs>
        <w:ind w:left="1491" w:hanging="357"/>
      </w:pPr>
      <w:rPr>
        <w:rFonts w:hint="default"/>
      </w:rPr>
    </w:lvl>
    <w:lvl w:ilvl="5">
      <w:start w:val="1"/>
      <w:numFmt w:val="lowerRoman"/>
      <w:lvlText w:val="%6."/>
      <w:lvlJc w:val="left"/>
      <w:pPr>
        <w:tabs>
          <w:tab w:val="num" w:pos="1775"/>
        </w:tabs>
        <w:ind w:left="1775" w:hanging="357"/>
      </w:pPr>
      <w:rPr>
        <w:rFonts w:hint="default"/>
      </w:rPr>
    </w:lvl>
    <w:lvl w:ilvl="6">
      <w:start w:val="1"/>
      <w:numFmt w:val="decimal"/>
      <w:lvlText w:val="%7."/>
      <w:lvlJc w:val="left"/>
      <w:pPr>
        <w:tabs>
          <w:tab w:val="num" w:pos="2058"/>
        </w:tabs>
        <w:ind w:left="2058" w:hanging="357"/>
      </w:pPr>
      <w:rPr>
        <w:rFonts w:hint="default"/>
      </w:rPr>
    </w:lvl>
    <w:lvl w:ilvl="7">
      <w:start w:val="1"/>
      <w:numFmt w:val="lowerLetter"/>
      <w:lvlText w:val="%8."/>
      <w:lvlJc w:val="left"/>
      <w:pPr>
        <w:tabs>
          <w:tab w:val="num" w:pos="2342"/>
        </w:tabs>
        <w:ind w:left="2342" w:hanging="357"/>
      </w:pPr>
      <w:rPr>
        <w:rFonts w:hint="default"/>
      </w:rPr>
    </w:lvl>
    <w:lvl w:ilvl="8">
      <w:start w:val="1"/>
      <w:numFmt w:val="lowerRoman"/>
      <w:lvlText w:val="%9."/>
      <w:lvlJc w:val="left"/>
      <w:pPr>
        <w:tabs>
          <w:tab w:val="num" w:pos="2625"/>
        </w:tabs>
        <w:ind w:left="2625" w:hanging="357"/>
      </w:pPr>
      <w:rPr>
        <w:rFonts w:hint="default"/>
      </w:rPr>
    </w:lvl>
  </w:abstractNum>
  <w:abstractNum w:abstractNumId="35" w15:restartNumberingAfterBreak="0">
    <w:nsid w:val="610A02C5"/>
    <w:multiLevelType w:val="hybridMultilevel"/>
    <w:tmpl w:val="640A41DC"/>
    <w:lvl w:ilvl="0" w:tplc="A0D0ED80">
      <w:start w:val="1"/>
      <w:numFmt w:val="bullet"/>
      <w:pStyle w:val="Dotpoint2"/>
      <w:lvlText w:val="-"/>
      <w:lvlJc w:val="left"/>
      <w:pPr>
        <w:ind w:left="644" w:hanging="360"/>
      </w:pPr>
      <w:rPr>
        <w:rFonts w:ascii="Courier New" w:hAnsi="Courier New"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6" w15:restartNumberingAfterBreak="0">
    <w:nsid w:val="637143A6"/>
    <w:multiLevelType w:val="hybridMultilevel"/>
    <w:tmpl w:val="1922747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7" w15:restartNumberingAfterBreak="0">
    <w:nsid w:val="664F22EE"/>
    <w:multiLevelType w:val="hybridMultilevel"/>
    <w:tmpl w:val="E49E0C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8706DEE"/>
    <w:multiLevelType w:val="hybridMultilevel"/>
    <w:tmpl w:val="91ACEF1A"/>
    <w:lvl w:ilvl="0" w:tplc="6D34E2D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C542263"/>
    <w:multiLevelType w:val="hybridMultilevel"/>
    <w:tmpl w:val="B0844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E6568BB"/>
    <w:multiLevelType w:val="hybridMultilevel"/>
    <w:tmpl w:val="5F142042"/>
    <w:lvl w:ilvl="0" w:tplc="0A467DA8">
      <w:start w:val="1"/>
      <w:numFmt w:val="bullet"/>
      <w:pStyle w:val="Dotpoint1"/>
      <w:lvlText w:val=""/>
      <w:lvlJc w:val="left"/>
      <w:pPr>
        <w:ind w:left="360" w:hanging="36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1" w15:restartNumberingAfterBreak="0">
    <w:nsid w:val="70390ECB"/>
    <w:multiLevelType w:val="hybridMultilevel"/>
    <w:tmpl w:val="2B2CA2C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2BD1108"/>
    <w:multiLevelType w:val="hybridMultilevel"/>
    <w:tmpl w:val="3C46C0A6"/>
    <w:lvl w:ilvl="0" w:tplc="1BA26974">
      <w:start w:val="1"/>
      <w:numFmt w:val="decimal"/>
      <w:lvlText w:val="%1."/>
      <w:lvlJc w:val="left"/>
      <w:pPr>
        <w:ind w:left="644" w:hanging="360"/>
      </w:pPr>
      <w:rPr>
        <w:rFonts w:ascii="Arial" w:eastAsia="Times New Roman" w:hAnsi="Arial" w:cs="Times New Roman"/>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3" w15:restartNumberingAfterBreak="0">
    <w:nsid w:val="772B7A5F"/>
    <w:multiLevelType w:val="hybridMultilevel"/>
    <w:tmpl w:val="14A69FA8"/>
    <w:lvl w:ilvl="0" w:tplc="266A2710">
      <w:start w:val="104"/>
      <w:numFmt w:val="decimal"/>
      <w:lvlText w:val="%1"/>
      <w:lvlJc w:val="left"/>
      <w:pPr>
        <w:ind w:left="825" w:hanging="360"/>
      </w:pPr>
      <w:rPr>
        <w:rFonts w:hint="default"/>
      </w:rPr>
    </w:lvl>
    <w:lvl w:ilvl="1" w:tplc="0C090019" w:tentative="1">
      <w:start w:val="1"/>
      <w:numFmt w:val="lowerLetter"/>
      <w:lvlText w:val="%2."/>
      <w:lvlJc w:val="left"/>
      <w:pPr>
        <w:ind w:left="1545" w:hanging="360"/>
      </w:pPr>
    </w:lvl>
    <w:lvl w:ilvl="2" w:tplc="0C09001B" w:tentative="1">
      <w:start w:val="1"/>
      <w:numFmt w:val="lowerRoman"/>
      <w:lvlText w:val="%3."/>
      <w:lvlJc w:val="right"/>
      <w:pPr>
        <w:ind w:left="2265" w:hanging="180"/>
      </w:pPr>
    </w:lvl>
    <w:lvl w:ilvl="3" w:tplc="0C09000F" w:tentative="1">
      <w:start w:val="1"/>
      <w:numFmt w:val="decimal"/>
      <w:lvlText w:val="%4."/>
      <w:lvlJc w:val="left"/>
      <w:pPr>
        <w:ind w:left="2985" w:hanging="360"/>
      </w:pPr>
    </w:lvl>
    <w:lvl w:ilvl="4" w:tplc="0C090019" w:tentative="1">
      <w:start w:val="1"/>
      <w:numFmt w:val="lowerLetter"/>
      <w:lvlText w:val="%5."/>
      <w:lvlJc w:val="left"/>
      <w:pPr>
        <w:ind w:left="3705" w:hanging="360"/>
      </w:pPr>
    </w:lvl>
    <w:lvl w:ilvl="5" w:tplc="0C09001B" w:tentative="1">
      <w:start w:val="1"/>
      <w:numFmt w:val="lowerRoman"/>
      <w:lvlText w:val="%6."/>
      <w:lvlJc w:val="right"/>
      <w:pPr>
        <w:ind w:left="4425" w:hanging="180"/>
      </w:pPr>
    </w:lvl>
    <w:lvl w:ilvl="6" w:tplc="0C09000F" w:tentative="1">
      <w:start w:val="1"/>
      <w:numFmt w:val="decimal"/>
      <w:lvlText w:val="%7."/>
      <w:lvlJc w:val="left"/>
      <w:pPr>
        <w:ind w:left="5145" w:hanging="360"/>
      </w:pPr>
    </w:lvl>
    <w:lvl w:ilvl="7" w:tplc="0C090019" w:tentative="1">
      <w:start w:val="1"/>
      <w:numFmt w:val="lowerLetter"/>
      <w:lvlText w:val="%8."/>
      <w:lvlJc w:val="left"/>
      <w:pPr>
        <w:ind w:left="5865" w:hanging="360"/>
      </w:pPr>
    </w:lvl>
    <w:lvl w:ilvl="8" w:tplc="0C09001B" w:tentative="1">
      <w:start w:val="1"/>
      <w:numFmt w:val="lowerRoman"/>
      <w:lvlText w:val="%9."/>
      <w:lvlJc w:val="right"/>
      <w:pPr>
        <w:ind w:left="6585" w:hanging="180"/>
      </w:pPr>
    </w:lvl>
  </w:abstractNum>
  <w:abstractNum w:abstractNumId="44" w15:restartNumberingAfterBreak="0">
    <w:nsid w:val="7AB3779B"/>
    <w:multiLevelType w:val="hybridMultilevel"/>
    <w:tmpl w:val="E8D86AC4"/>
    <w:lvl w:ilvl="0" w:tplc="0C090003">
      <w:start w:val="1"/>
      <w:numFmt w:val="bullet"/>
      <w:lvlText w:val="o"/>
      <w:lvlJc w:val="left"/>
      <w:pPr>
        <w:ind w:left="720" w:hanging="360"/>
      </w:pPr>
      <w:rPr>
        <w:rFonts w:ascii="Courier New" w:hAnsi="Courier New" w:cs="Courier New"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0"/>
  </w:num>
  <w:num w:numId="2">
    <w:abstractNumId w:val="35"/>
  </w:num>
  <w:num w:numId="3">
    <w:abstractNumId w:val="21"/>
  </w:num>
  <w:num w:numId="4">
    <w:abstractNumId w:val="30"/>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9"/>
  </w:num>
  <w:num w:numId="15">
    <w:abstractNumId w:val="34"/>
  </w:num>
  <w:num w:numId="16">
    <w:abstractNumId w:val="27"/>
  </w:num>
  <w:num w:numId="17">
    <w:abstractNumId w:val="14"/>
  </w:num>
  <w:num w:numId="18">
    <w:abstractNumId w:val="36"/>
  </w:num>
  <w:num w:numId="19">
    <w:abstractNumId w:val="31"/>
  </w:num>
  <w:num w:numId="20">
    <w:abstractNumId w:val="13"/>
  </w:num>
  <w:num w:numId="21">
    <w:abstractNumId w:val="9"/>
  </w:num>
  <w:num w:numId="22">
    <w:abstractNumId w:val="16"/>
  </w:num>
  <w:num w:numId="23">
    <w:abstractNumId w:val="28"/>
  </w:num>
  <w:num w:numId="24">
    <w:abstractNumId w:val="44"/>
  </w:num>
  <w:num w:numId="25">
    <w:abstractNumId w:val="12"/>
  </w:num>
  <w:num w:numId="26">
    <w:abstractNumId w:val="29"/>
  </w:num>
  <w:num w:numId="27">
    <w:abstractNumId w:val="24"/>
  </w:num>
  <w:num w:numId="28">
    <w:abstractNumId w:val="41"/>
  </w:num>
  <w:num w:numId="29">
    <w:abstractNumId w:val="15"/>
  </w:num>
  <w:num w:numId="30">
    <w:abstractNumId w:val="23"/>
  </w:num>
  <w:num w:numId="31">
    <w:abstractNumId w:val="20"/>
  </w:num>
  <w:num w:numId="32">
    <w:abstractNumId w:val="38"/>
  </w:num>
  <w:num w:numId="33">
    <w:abstractNumId w:val="10"/>
  </w:num>
  <w:num w:numId="34">
    <w:abstractNumId w:val="18"/>
  </w:num>
  <w:num w:numId="35">
    <w:abstractNumId w:val="26"/>
  </w:num>
  <w:num w:numId="36">
    <w:abstractNumId w:val="39"/>
  </w:num>
  <w:num w:numId="37">
    <w:abstractNumId w:val="11"/>
  </w:num>
  <w:num w:numId="38">
    <w:abstractNumId w:val="42"/>
  </w:num>
  <w:num w:numId="39">
    <w:abstractNumId w:val="43"/>
  </w:num>
  <w:num w:numId="40">
    <w:abstractNumId w:val="33"/>
  </w:num>
  <w:num w:numId="41">
    <w:abstractNumId w:val="25"/>
  </w:num>
  <w:num w:numId="42">
    <w:abstractNumId w:val="37"/>
  </w:num>
  <w:num w:numId="43">
    <w:abstractNumId w:val="17"/>
  </w:num>
  <w:num w:numId="44">
    <w:abstractNumId w:val="22"/>
  </w:num>
  <w:num w:numId="45">
    <w:abstractNumId w:val="32"/>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sie Misko">
    <w15:presenceInfo w15:providerId="AD" w15:userId="S::josiemisko@ncver.edu.au::40d9711e-2c76-456f-8f1e-4fecc3120d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172033">
      <o:colormru v:ext="edit" colors="#ffc42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S1NDAxNDcxMzYwszRR0lEKTi0uzszPAykwqgUAcJSnYCwAAAA="/>
  </w:docVars>
  <w:rsids>
    <w:rsidRoot w:val="003D4DFA"/>
    <w:rsid w:val="00000B58"/>
    <w:rsid w:val="00000F51"/>
    <w:rsid w:val="00000FEA"/>
    <w:rsid w:val="0000108D"/>
    <w:rsid w:val="000020BE"/>
    <w:rsid w:val="000022B1"/>
    <w:rsid w:val="0000233F"/>
    <w:rsid w:val="00002650"/>
    <w:rsid w:val="0000315A"/>
    <w:rsid w:val="0000328D"/>
    <w:rsid w:val="00003D64"/>
    <w:rsid w:val="00004B44"/>
    <w:rsid w:val="0000538B"/>
    <w:rsid w:val="00005A31"/>
    <w:rsid w:val="00005D7D"/>
    <w:rsid w:val="00007FFC"/>
    <w:rsid w:val="000108B2"/>
    <w:rsid w:val="00011BBE"/>
    <w:rsid w:val="00012355"/>
    <w:rsid w:val="00013233"/>
    <w:rsid w:val="000138F5"/>
    <w:rsid w:val="0001392C"/>
    <w:rsid w:val="00014945"/>
    <w:rsid w:val="00015002"/>
    <w:rsid w:val="00015705"/>
    <w:rsid w:val="00016895"/>
    <w:rsid w:val="000172EF"/>
    <w:rsid w:val="00017DD4"/>
    <w:rsid w:val="00020678"/>
    <w:rsid w:val="00020E08"/>
    <w:rsid w:val="00021453"/>
    <w:rsid w:val="00021759"/>
    <w:rsid w:val="00021A6A"/>
    <w:rsid w:val="00022290"/>
    <w:rsid w:val="0002277B"/>
    <w:rsid w:val="00022A1A"/>
    <w:rsid w:val="000232E2"/>
    <w:rsid w:val="0002340E"/>
    <w:rsid w:val="00023700"/>
    <w:rsid w:val="00024BAE"/>
    <w:rsid w:val="0002557A"/>
    <w:rsid w:val="00025A4F"/>
    <w:rsid w:val="00025D88"/>
    <w:rsid w:val="00026472"/>
    <w:rsid w:val="00027478"/>
    <w:rsid w:val="00027486"/>
    <w:rsid w:val="000300DD"/>
    <w:rsid w:val="0003015B"/>
    <w:rsid w:val="000303FF"/>
    <w:rsid w:val="00030477"/>
    <w:rsid w:val="00030956"/>
    <w:rsid w:val="0003104D"/>
    <w:rsid w:val="000312D1"/>
    <w:rsid w:val="00031BE0"/>
    <w:rsid w:val="00031C62"/>
    <w:rsid w:val="00031FBB"/>
    <w:rsid w:val="000323CD"/>
    <w:rsid w:val="00032518"/>
    <w:rsid w:val="00032C75"/>
    <w:rsid w:val="0003313B"/>
    <w:rsid w:val="00033755"/>
    <w:rsid w:val="000347D8"/>
    <w:rsid w:val="00035438"/>
    <w:rsid w:val="000355F7"/>
    <w:rsid w:val="00035794"/>
    <w:rsid w:val="000368B4"/>
    <w:rsid w:val="00036C58"/>
    <w:rsid w:val="0003723F"/>
    <w:rsid w:val="00040804"/>
    <w:rsid w:val="0004205A"/>
    <w:rsid w:val="000435A6"/>
    <w:rsid w:val="00043817"/>
    <w:rsid w:val="00043BFA"/>
    <w:rsid w:val="00044B8B"/>
    <w:rsid w:val="00044EB4"/>
    <w:rsid w:val="00045423"/>
    <w:rsid w:val="00045D26"/>
    <w:rsid w:val="00045E77"/>
    <w:rsid w:val="00046025"/>
    <w:rsid w:val="0004602E"/>
    <w:rsid w:val="0004657F"/>
    <w:rsid w:val="00046A0D"/>
    <w:rsid w:val="00046CF0"/>
    <w:rsid w:val="000471D6"/>
    <w:rsid w:val="00051D07"/>
    <w:rsid w:val="00051DEB"/>
    <w:rsid w:val="000526B3"/>
    <w:rsid w:val="000530D2"/>
    <w:rsid w:val="0005314D"/>
    <w:rsid w:val="000531EA"/>
    <w:rsid w:val="000533F9"/>
    <w:rsid w:val="00053843"/>
    <w:rsid w:val="000538FD"/>
    <w:rsid w:val="00053E97"/>
    <w:rsid w:val="00053F89"/>
    <w:rsid w:val="000544B1"/>
    <w:rsid w:val="00054DD0"/>
    <w:rsid w:val="00055377"/>
    <w:rsid w:val="00056004"/>
    <w:rsid w:val="0005706B"/>
    <w:rsid w:val="00057095"/>
    <w:rsid w:val="000570BD"/>
    <w:rsid w:val="0005737E"/>
    <w:rsid w:val="00057592"/>
    <w:rsid w:val="00057D49"/>
    <w:rsid w:val="00060A0F"/>
    <w:rsid w:val="00060BB4"/>
    <w:rsid w:val="00060E4C"/>
    <w:rsid w:val="0006125F"/>
    <w:rsid w:val="000612B8"/>
    <w:rsid w:val="000619AD"/>
    <w:rsid w:val="00062311"/>
    <w:rsid w:val="00062321"/>
    <w:rsid w:val="00062BA7"/>
    <w:rsid w:val="000631BF"/>
    <w:rsid w:val="00063AE7"/>
    <w:rsid w:val="00064C16"/>
    <w:rsid w:val="00064C87"/>
    <w:rsid w:val="00064DAA"/>
    <w:rsid w:val="000656A6"/>
    <w:rsid w:val="000656D1"/>
    <w:rsid w:val="000656E3"/>
    <w:rsid w:val="000657AC"/>
    <w:rsid w:val="00065870"/>
    <w:rsid w:val="00065CC8"/>
    <w:rsid w:val="000669B6"/>
    <w:rsid w:val="0006722E"/>
    <w:rsid w:val="00067A78"/>
    <w:rsid w:val="00070984"/>
    <w:rsid w:val="00070A29"/>
    <w:rsid w:val="000711AA"/>
    <w:rsid w:val="00071758"/>
    <w:rsid w:val="00071F49"/>
    <w:rsid w:val="000720C3"/>
    <w:rsid w:val="000739A3"/>
    <w:rsid w:val="00073BA8"/>
    <w:rsid w:val="00073CCD"/>
    <w:rsid w:val="00074BD4"/>
    <w:rsid w:val="00074DE1"/>
    <w:rsid w:val="00075F4E"/>
    <w:rsid w:val="000760AD"/>
    <w:rsid w:val="00076E60"/>
    <w:rsid w:val="000801F2"/>
    <w:rsid w:val="00080251"/>
    <w:rsid w:val="00080352"/>
    <w:rsid w:val="000807A3"/>
    <w:rsid w:val="00080AD0"/>
    <w:rsid w:val="000810B5"/>
    <w:rsid w:val="00081585"/>
    <w:rsid w:val="000817DE"/>
    <w:rsid w:val="00081B06"/>
    <w:rsid w:val="00082767"/>
    <w:rsid w:val="00082EDA"/>
    <w:rsid w:val="00083C29"/>
    <w:rsid w:val="00083E3B"/>
    <w:rsid w:val="000848BF"/>
    <w:rsid w:val="00085128"/>
    <w:rsid w:val="00085591"/>
    <w:rsid w:val="000857E2"/>
    <w:rsid w:val="000864A9"/>
    <w:rsid w:val="000864D5"/>
    <w:rsid w:val="00086BFF"/>
    <w:rsid w:val="00086F28"/>
    <w:rsid w:val="00087B1A"/>
    <w:rsid w:val="00087E8F"/>
    <w:rsid w:val="00091307"/>
    <w:rsid w:val="000915DD"/>
    <w:rsid w:val="000919DD"/>
    <w:rsid w:val="00091DEC"/>
    <w:rsid w:val="000928E3"/>
    <w:rsid w:val="000937C3"/>
    <w:rsid w:val="0009388D"/>
    <w:rsid w:val="000939E6"/>
    <w:rsid w:val="00094213"/>
    <w:rsid w:val="000942A0"/>
    <w:rsid w:val="00094609"/>
    <w:rsid w:val="00094BCC"/>
    <w:rsid w:val="00095006"/>
    <w:rsid w:val="00095E25"/>
    <w:rsid w:val="00095E63"/>
    <w:rsid w:val="00097D94"/>
    <w:rsid w:val="00097FD8"/>
    <w:rsid w:val="000A0227"/>
    <w:rsid w:val="000A073A"/>
    <w:rsid w:val="000A0EF2"/>
    <w:rsid w:val="000A1314"/>
    <w:rsid w:val="000A1A7B"/>
    <w:rsid w:val="000A1A90"/>
    <w:rsid w:val="000A1E6F"/>
    <w:rsid w:val="000A2846"/>
    <w:rsid w:val="000A2AD4"/>
    <w:rsid w:val="000A3144"/>
    <w:rsid w:val="000A3A01"/>
    <w:rsid w:val="000A3DDA"/>
    <w:rsid w:val="000A4472"/>
    <w:rsid w:val="000A5470"/>
    <w:rsid w:val="000A5765"/>
    <w:rsid w:val="000A5830"/>
    <w:rsid w:val="000A6279"/>
    <w:rsid w:val="000A6A74"/>
    <w:rsid w:val="000A7D63"/>
    <w:rsid w:val="000B0438"/>
    <w:rsid w:val="000B0DF6"/>
    <w:rsid w:val="000B1782"/>
    <w:rsid w:val="000B1A82"/>
    <w:rsid w:val="000B1D82"/>
    <w:rsid w:val="000B1ECA"/>
    <w:rsid w:val="000B23D5"/>
    <w:rsid w:val="000B255C"/>
    <w:rsid w:val="000B30B8"/>
    <w:rsid w:val="000B3B6E"/>
    <w:rsid w:val="000B3BAC"/>
    <w:rsid w:val="000B3E89"/>
    <w:rsid w:val="000B410C"/>
    <w:rsid w:val="000B4320"/>
    <w:rsid w:val="000B49EC"/>
    <w:rsid w:val="000B5CEB"/>
    <w:rsid w:val="000B667C"/>
    <w:rsid w:val="000B67A8"/>
    <w:rsid w:val="000B6A25"/>
    <w:rsid w:val="000B6BFF"/>
    <w:rsid w:val="000B6C20"/>
    <w:rsid w:val="000B6CAE"/>
    <w:rsid w:val="000B70C2"/>
    <w:rsid w:val="000B7302"/>
    <w:rsid w:val="000B7ED2"/>
    <w:rsid w:val="000B7F9E"/>
    <w:rsid w:val="000C0090"/>
    <w:rsid w:val="000C08F5"/>
    <w:rsid w:val="000C0955"/>
    <w:rsid w:val="000C1900"/>
    <w:rsid w:val="000C484E"/>
    <w:rsid w:val="000C5463"/>
    <w:rsid w:val="000C607C"/>
    <w:rsid w:val="000C637E"/>
    <w:rsid w:val="000C6A49"/>
    <w:rsid w:val="000C7CD7"/>
    <w:rsid w:val="000D0111"/>
    <w:rsid w:val="000D02BA"/>
    <w:rsid w:val="000D07FC"/>
    <w:rsid w:val="000D0A5D"/>
    <w:rsid w:val="000D1083"/>
    <w:rsid w:val="000D1293"/>
    <w:rsid w:val="000D14CA"/>
    <w:rsid w:val="000D158D"/>
    <w:rsid w:val="000D1984"/>
    <w:rsid w:val="000D27F0"/>
    <w:rsid w:val="000D2967"/>
    <w:rsid w:val="000D439B"/>
    <w:rsid w:val="000D4975"/>
    <w:rsid w:val="000D4CDA"/>
    <w:rsid w:val="000D63C0"/>
    <w:rsid w:val="000D659E"/>
    <w:rsid w:val="000D675B"/>
    <w:rsid w:val="000D6AC6"/>
    <w:rsid w:val="000D6BD1"/>
    <w:rsid w:val="000D6E26"/>
    <w:rsid w:val="000D7CBB"/>
    <w:rsid w:val="000D7EF9"/>
    <w:rsid w:val="000E02F0"/>
    <w:rsid w:val="000E07BE"/>
    <w:rsid w:val="000E088B"/>
    <w:rsid w:val="000E0971"/>
    <w:rsid w:val="000E097E"/>
    <w:rsid w:val="000E1029"/>
    <w:rsid w:val="000E1781"/>
    <w:rsid w:val="000E17FC"/>
    <w:rsid w:val="000E2199"/>
    <w:rsid w:val="000E2440"/>
    <w:rsid w:val="000E276F"/>
    <w:rsid w:val="000E2F29"/>
    <w:rsid w:val="000E3F0F"/>
    <w:rsid w:val="000E415F"/>
    <w:rsid w:val="000E4AF5"/>
    <w:rsid w:val="000E55CE"/>
    <w:rsid w:val="000E5A81"/>
    <w:rsid w:val="000E61E9"/>
    <w:rsid w:val="000E6237"/>
    <w:rsid w:val="000E7789"/>
    <w:rsid w:val="000E7EF8"/>
    <w:rsid w:val="000F0967"/>
    <w:rsid w:val="000F0AD9"/>
    <w:rsid w:val="000F0EF1"/>
    <w:rsid w:val="000F0F6F"/>
    <w:rsid w:val="000F152C"/>
    <w:rsid w:val="000F1BDA"/>
    <w:rsid w:val="000F1BEE"/>
    <w:rsid w:val="000F2369"/>
    <w:rsid w:val="000F23D0"/>
    <w:rsid w:val="000F23D1"/>
    <w:rsid w:val="000F28A2"/>
    <w:rsid w:val="000F3008"/>
    <w:rsid w:val="000F3F14"/>
    <w:rsid w:val="000F4EF3"/>
    <w:rsid w:val="000F5C33"/>
    <w:rsid w:val="000F736C"/>
    <w:rsid w:val="000F7611"/>
    <w:rsid w:val="000F76EE"/>
    <w:rsid w:val="000F7785"/>
    <w:rsid w:val="00100374"/>
    <w:rsid w:val="00100434"/>
    <w:rsid w:val="00100EE1"/>
    <w:rsid w:val="00101843"/>
    <w:rsid w:val="00101E86"/>
    <w:rsid w:val="0010238C"/>
    <w:rsid w:val="0010256E"/>
    <w:rsid w:val="001025F1"/>
    <w:rsid w:val="00102790"/>
    <w:rsid w:val="001027DB"/>
    <w:rsid w:val="00102D72"/>
    <w:rsid w:val="00103794"/>
    <w:rsid w:val="001037C8"/>
    <w:rsid w:val="0010538A"/>
    <w:rsid w:val="00105487"/>
    <w:rsid w:val="00105608"/>
    <w:rsid w:val="0010609E"/>
    <w:rsid w:val="00107446"/>
    <w:rsid w:val="0010747D"/>
    <w:rsid w:val="0010761A"/>
    <w:rsid w:val="00107623"/>
    <w:rsid w:val="001108A4"/>
    <w:rsid w:val="0011098B"/>
    <w:rsid w:val="001109ED"/>
    <w:rsid w:val="00110ABF"/>
    <w:rsid w:val="00111A53"/>
    <w:rsid w:val="00111EB5"/>
    <w:rsid w:val="0011220B"/>
    <w:rsid w:val="001123A2"/>
    <w:rsid w:val="00113084"/>
    <w:rsid w:val="00113406"/>
    <w:rsid w:val="00113805"/>
    <w:rsid w:val="00113A1F"/>
    <w:rsid w:val="00113C78"/>
    <w:rsid w:val="0011459C"/>
    <w:rsid w:val="0011552D"/>
    <w:rsid w:val="001161B7"/>
    <w:rsid w:val="00116F51"/>
    <w:rsid w:val="001177B5"/>
    <w:rsid w:val="0011786B"/>
    <w:rsid w:val="00117A94"/>
    <w:rsid w:val="00117C7C"/>
    <w:rsid w:val="00117FE8"/>
    <w:rsid w:val="001209BE"/>
    <w:rsid w:val="00120C69"/>
    <w:rsid w:val="00120D50"/>
    <w:rsid w:val="00120E26"/>
    <w:rsid w:val="00121278"/>
    <w:rsid w:val="0012165F"/>
    <w:rsid w:val="001216F9"/>
    <w:rsid w:val="0012180A"/>
    <w:rsid w:val="001220B4"/>
    <w:rsid w:val="0012244B"/>
    <w:rsid w:val="00122D4A"/>
    <w:rsid w:val="00122F2F"/>
    <w:rsid w:val="00123900"/>
    <w:rsid w:val="00123B5C"/>
    <w:rsid w:val="00123BE5"/>
    <w:rsid w:val="00123CBE"/>
    <w:rsid w:val="00123F56"/>
    <w:rsid w:val="00124D44"/>
    <w:rsid w:val="00124E32"/>
    <w:rsid w:val="00125212"/>
    <w:rsid w:val="00125D08"/>
    <w:rsid w:val="00126363"/>
    <w:rsid w:val="00126890"/>
    <w:rsid w:val="0012744D"/>
    <w:rsid w:val="0012770C"/>
    <w:rsid w:val="00127A8F"/>
    <w:rsid w:val="00127E12"/>
    <w:rsid w:val="001307AD"/>
    <w:rsid w:val="00130A53"/>
    <w:rsid w:val="0013124B"/>
    <w:rsid w:val="001314B9"/>
    <w:rsid w:val="001318F4"/>
    <w:rsid w:val="00131C09"/>
    <w:rsid w:val="001334BE"/>
    <w:rsid w:val="001335A8"/>
    <w:rsid w:val="00133C69"/>
    <w:rsid w:val="00133EDC"/>
    <w:rsid w:val="00134DF5"/>
    <w:rsid w:val="00134F9C"/>
    <w:rsid w:val="00135472"/>
    <w:rsid w:val="001357D7"/>
    <w:rsid w:val="00135C75"/>
    <w:rsid w:val="00136689"/>
    <w:rsid w:val="001369A7"/>
    <w:rsid w:val="00136A8F"/>
    <w:rsid w:val="00136E49"/>
    <w:rsid w:val="001406B5"/>
    <w:rsid w:val="001409A4"/>
    <w:rsid w:val="00140AC5"/>
    <w:rsid w:val="00141603"/>
    <w:rsid w:val="00141B8B"/>
    <w:rsid w:val="001432EC"/>
    <w:rsid w:val="00143553"/>
    <w:rsid w:val="00143741"/>
    <w:rsid w:val="001437F7"/>
    <w:rsid w:val="001450E8"/>
    <w:rsid w:val="00145462"/>
    <w:rsid w:val="001456BE"/>
    <w:rsid w:val="001467E4"/>
    <w:rsid w:val="00147197"/>
    <w:rsid w:val="001471D1"/>
    <w:rsid w:val="0014726E"/>
    <w:rsid w:val="00147547"/>
    <w:rsid w:val="0014780D"/>
    <w:rsid w:val="001500D6"/>
    <w:rsid w:val="001506DB"/>
    <w:rsid w:val="00150874"/>
    <w:rsid w:val="00150916"/>
    <w:rsid w:val="001509F3"/>
    <w:rsid w:val="00151652"/>
    <w:rsid w:val="00151B8B"/>
    <w:rsid w:val="00151BC9"/>
    <w:rsid w:val="00151C4E"/>
    <w:rsid w:val="00151ED1"/>
    <w:rsid w:val="001535C5"/>
    <w:rsid w:val="00153786"/>
    <w:rsid w:val="0015394E"/>
    <w:rsid w:val="001545B1"/>
    <w:rsid w:val="00154F17"/>
    <w:rsid w:val="00155208"/>
    <w:rsid w:val="00156177"/>
    <w:rsid w:val="00156D66"/>
    <w:rsid w:val="0015731E"/>
    <w:rsid w:val="00157897"/>
    <w:rsid w:val="00157B6C"/>
    <w:rsid w:val="00157E92"/>
    <w:rsid w:val="00157F8E"/>
    <w:rsid w:val="00157FE6"/>
    <w:rsid w:val="001600AC"/>
    <w:rsid w:val="00160194"/>
    <w:rsid w:val="001607A0"/>
    <w:rsid w:val="00160E33"/>
    <w:rsid w:val="00161353"/>
    <w:rsid w:val="00161408"/>
    <w:rsid w:val="00161440"/>
    <w:rsid w:val="00161B04"/>
    <w:rsid w:val="00162D3E"/>
    <w:rsid w:val="00162E2C"/>
    <w:rsid w:val="00163295"/>
    <w:rsid w:val="00163CE3"/>
    <w:rsid w:val="001647B6"/>
    <w:rsid w:val="0016551D"/>
    <w:rsid w:val="001655A9"/>
    <w:rsid w:val="00166764"/>
    <w:rsid w:val="00166A00"/>
    <w:rsid w:val="00167145"/>
    <w:rsid w:val="0016728C"/>
    <w:rsid w:val="001674DB"/>
    <w:rsid w:val="001675B6"/>
    <w:rsid w:val="0016789E"/>
    <w:rsid w:val="00167EC2"/>
    <w:rsid w:val="001702BA"/>
    <w:rsid w:val="0017051E"/>
    <w:rsid w:val="00170D1B"/>
    <w:rsid w:val="0017217E"/>
    <w:rsid w:val="001723C8"/>
    <w:rsid w:val="001737B1"/>
    <w:rsid w:val="00173B16"/>
    <w:rsid w:val="001741E2"/>
    <w:rsid w:val="0017495D"/>
    <w:rsid w:val="001751E0"/>
    <w:rsid w:val="00175A4D"/>
    <w:rsid w:val="00175CDF"/>
    <w:rsid w:val="00175EBF"/>
    <w:rsid w:val="00175F67"/>
    <w:rsid w:val="001810E8"/>
    <w:rsid w:val="0018156B"/>
    <w:rsid w:val="00181B61"/>
    <w:rsid w:val="001820D5"/>
    <w:rsid w:val="0018226F"/>
    <w:rsid w:val="0018266D"/>
    <w:rsid w:val="00182883"/>
    <w:rsid w:val="00182993"/>
    <w:rsid w:val="00184B58"/>
    <w:rsid w:val="00184FA9"/>
    <w:rsid w:val="001850FA"/>
    <w:rsid w:val="001851B3"/>
    <w:rsid w:val="0018520C"/>
    <w:rsid w:val="00187388"/>
    <w:rsid w:val="00187BF6"/>
    <w:rsid w:val="001904A5"/>
    <w:rsid w:val="00190699"/>
    <w:rsid w:val="00190B43"/>
    <w:rsid w:val="00190BF2"/>
    <w:rsid w:val="00190CE5"/>
    <w:rsid w:val="00191119"/>
    <w:rsid w:val="00191414"/>
    <w:rsid w:val="00191AE2"/>
    <w:rsid w:val="00192775"/>
    <w:rsid w:val="00193315"/>
    <w:rsid w:val="001934C2"/>
    <w:rsid w:val="00193F66"/>
    <w:rsid w:val="00194351"/>
    <w:rsid w:val="001952EA"/>
    <w:rsid w:val="001956BD"/>
    <w:rsid w:val="001958E7"/>
    <w:rsid w:val="00195FD9"/>
    <w:rsid w:val="001975E2"/>
    <w:rsid w:val="00197785"/>
    <w:rsid w:val="001979B6"/>
    <w:rsid w:val="00197E3E"/>
    <w:rsid w:val="001A0A32"/>
    <w:rsid w:val="001A0A9F"/>
    <w:rsid w:val="001A0D78"/>
    <w:rsid w:val="001A0ED9"/>
    <w:rsid w:val="001A18D4"/>
    <w:rsid w:val="001A19C2"/>
    <w:rsid w:val="001A1E64"/>
    <w:rsid w:val="001A200F"/>
    <w:rsid w:val="001A2DFE"/>
    <w:rsid w:val="001A31DA"/>
    <w:rsid w:val="001A31F0"/>
    <w:rsid w:val="001A335D"/>
    <w:rsid w:val="001A3D52"/>
    <w:rsid w:val="001A3DC0"/>
    <w:rsid w:val="001A4392"/>
    <w:rsid w:val="001A469A"/>
    <w:rsid w:val="001A486F"/>
    <w:rsid w:val="001A4AA7"/>
    <w:rsid w:val="001A501B"/>
    <w:rsid w:val="001A512F"/>
    <w:rsid w:val="001A5908"/>
    <w:rsid w:val="001A5AC2"/>
    <w:rsid w:val="001A5BCC"/>
    <w:rsid w:val="001A678E"/>
    <w:rsid w:val="001A6890"/>
    <w:rsid w:val="001A6E1F"/>
    <w:rsid w:val="001A7485"/>
    <w:rsid w:val="001A79F1"/>
    <w:rsid w:val="001A7E86"/>
    <w:rsid w:val="001B0A8C"/>
    <w:rsid w:val="001B0FCA"/>
    <w:rsid w:val="001B1222"/>
    <w:rsid w:val="001B1EBA"/>
    <w:rsid w:val="001B2E51"/>
    <w:rsid w:val="001B34A4"/>
    <w:rsid w:val="001B3A6F"/>
    <w:rsid w:val="001B3C58"/>
    <w:rsid w:val="001B43CF"/>
    <w:rsid w:val="001B50EE"/>
    <w:rsid w:val="001B518D"/>
    <w:rsid w:val="001B5BB3"/>
    <w:rsid w:val="001B5DA5"/>
    <w:rsid w:val="001B633F"/>
    <w:rsid w:val="001B65E4"/>
    <w:rsid w:val="001B6979"/>
    <w:rsid w:val="001B6D78"/>
    <w:rsid w:val="001B74E8"/>
    <w:rsid w:val="001B7F73"/>
    <w:rsid w:val="001C001B"/>
    <w:rsid w:val="001C004A"/>
    <w:rsid w:val="001C0A35"/>
    <w:rsid w:val="001C1376"/>
    <w:rsid w:val="001C226C"/>
    <w:rsid w:val="001C250E"/>
    <w:rsid w:val="001C2571"/>
    <w:rsid w:val="001C33D1"/>
    <w:rsid w:val="001C3784"/>
    <w:rsid w:val="001C4886"/>
    <w:rsid w:val="001C4CD2"/>
    <w:rsid w:val="001C5F0C"/>
    <w:rsid w:val="001C60ED"/>
    <w:rsid w:val="001C62D9"/>
    <w:rsid w:val="001C64D7"/>
    <w:rsid w:val="001C700C"/>
    <w:rsid w:val="001C71C5"/>
    <w:rsid w:val="001C72B4"/>
    <w:rsid w:val="001C76A7"/>
    <w:rsid w:val="001C788F"/>
    <w:rsid w:val="001C7B0D"/>
    <w:rsid w:val="001C7DCF"/>
    <w:rsid w:val="001D071A"/>
    <w:rsid w:val="001D0E2A"/>
    <w:rsid w:val="001D11BB"/>
    <w:rsid w:val="001D1324"/>
    <w:rsid w:val="001D1EB8"/>
    <w:rsid w:val="001D321A"/>
    <w:rsid w:val="001D3B81"/>
    <w:rsid w:val="001D441A"/>
    <w:rsid w:val="001D4BAE"/>
    <w:rsid w:val="001D4FC0"/>
    <w:rsid w:val="001D51AC"/>
    <w:rsid w:val="001D56FC"/>
    <w:rsid w:val="001D57AD"/>
    <w:rsid w:val="001D57DA"/>
    <w:rsid w:val="001D5ED7"/>
    <w:rsid w:val="001D62BA"/>
    <w:rsid w:val="001D6822"/>
    <w:rsid w:val="001D6BB7"/>
    <w:rsid w:val="001D6C0C"/>
    <w:rsid w:val="001D6C8D"/>
    <w:rsid w:val="001D7B0A"/>
    <w:rsid w:val="001E0611"/>
    <w:rsid w:val="001E070D"/>
    <w:rsid w:val="001E0948"/>
    <w:rsid w:val="001E0B25"/>
    <w:rsid w:val="001E0D54"/>
    <w:rsid w:val="001E0D77"/>
    <w:rsid w:val="001E11C5"/>
    <w:rsid w:val="001E13D4"/>
    <w:rsid w:val="001E1587"/>
    <w:rsid w:val="001E161E"/>
    <w:rsid w:val="001E1A6E"/>
    <w:rsid w:val="001E22B1"/>
    <w:rsid w:val="001E3301"/>
    <w:rsid w:val="001E338A"/>
    <w:rsid w:val="001E33AA"/>
    <w:rsid w:val="001E39F8"/>
    <w:rsid w:val="001E3A47"/>
    <w:rsid w:val="001E3DA7"/>
    <w:rsid w:val="001E3DCF"/>
    <w:rsid w:val="001E3E3E"/>
    <w:rsid w:val="001E412F"/>
    <w:rsid w:val="001E5638"/>
    <w:rsid w:val="001E5732"/>
    <w:rsid w:val="001E5B7F"/>
    <w:rsid w:val="001E5E3E"/>
    <w:rsid w:val="001E6B30"/>
    <w:rsid w:val="001E6DB0"/>
    <w:rsid w:val="001E6FC8"/>
    <w:rsid w:val="001E7078"/>
    <w:rsid w:val="001E78A0"/>
    <w:rsid w:val="001E7E4A"/>
    <w:rsid w:val="001E7FFB"/>
    <w:rsid w:val="001F077D"/>
    <w:rsid w:val="001F0F44"/>
    <w:rsid w:val="001F1A91"/>
    <w:rsid w:val="001F1F0C"/>
    <w:rsid w:val="001F2F9F"/>
    <w:rsid w:val="001F3740"/>
    <w:rsid w:val="001F41C3"/>
    <w:rsid w:val="001F42C9"/>
    <w:rsid w:val="001F4FD1"/>
    <w:rsid w:val="001F5863"/>
    <w:rsid w:val="001F58EC"/>
    <w:rsid w:val="001F5F04"/>
    <w:rsid w:val="001F64D0"/>
    <w:rsid w:val="001F6E5F"/>
    <w:rsid w:val="001F6FDB"/>
    <w:rsid w:val="001F7B54"/>
    <w:rsid w:val="001F7D84"/>
    <w:rsid w:val="001F7FD1"/>
    <w:rsid w:val="001F7FF9"/>
    <w:rsid w:val="002000F0"/>
    <w:rsid w:val="002002EE"/>
    <w:rsid w:val="00200A5E"/>
    <w:rsid w:val="00200A7A"/>
    <w:rsid w:val="00201AA4"/>
    <w:rsid w:val="00201C94"/>
    <w:rsid w:val="00202771"/>
    <w:rsid w:val="0020300E"/>
    <w:rsid w:val="0020377D"/>
    <w:rsid w:val="00203CAE"/>
    <w:rsid w:val="00204037"/>
    <w:rsid w:val="002041AA"/>
    <w:rsid w:val="00204859"/>
    <w:rsid w:val="00204B6B"/>
    <w:rsid w:val="00205354"/>
    <w:rsid w:val="002059A2"/>
    <w:rsid w:val="00205A34"/>
    <w:rsid w:val="0020660B"/>
    <w:rsid w:val="00206760"/>
    <w:rsid w:val="002067ED"/>
    <w:rsid w:val="002068A2"/>
    <w:rsid w:val="00207929"/>
    <w:rsid w:val="00210167"/>
    <w:rsid w:val="00210228"/>
    <w:rsid w:val="002102E7"/>
    <w:rsid w:val="00211950"/>
    <w:rsid w:val="00212908"/>
    <w:rsid w:val="00213059"/>
    <w:rsid w:val="00213333"/>
    <w:rsid w:val="0021334B"/>
    <w:rsid w:val="0021338E"/>
    <w:rsid w:val="0021350F"/>
    <w:rsid w:val="00213983"/>
    <w:rsid w:val="0021414F"/>
    <w:rsid w:val="00214D0B"/>
    <w:rsid w:val="00214E8E"/>
    <w:rsid w:val="00214ED0"/>
    <w:rsid w:val="0021513F"/>
    <w:rsid w:val="00215140"/>
    <w:rsid w:val="00215AEF"/>
    <w:rsid w:val="00215B6F"/>
    <w:rsid w:val="00215BF6"/>
    <w:rsid w:val="002161D8"/>
    <w:rsid w:val="00216956"/>
    <w:rsid w:val="00216B97"/>
    <w:rsid w:val="00216ECA"/>
    <w:rsid w:val="00217030"/>
    <w:rsid w:val="002173B9"/>
    <w:rsid w:val="002177D3"/>
    <w:rsid w:val="00217BA6"/>
    <w:rsid w:val="00217C1A"/>
    <w:rsid w:val="002208CB"/>
    <w:rsid w:val="00220A0A"/>
    <w:rsid w:val="002211E2"/>
    <w:rsid w:val="00221A76"/>
    <w:rsid w:val="00221AD9"/>
    <w:rsid w:val="00221FF0"/>
    <w:rsid w:val="00222065"/>
    <w:rsid w:val="002236AC"/>
    <w:rsid w:val="002238B7"/>
    <w:rsid w:val="00223D20"/>
    <w:rsid w:val="00224694"/>
    <w:rsid w:val="00224CCE"/>
    <w:rsid w:val="00224E59"/>
    <w:rsid w:val="00225130"/>
    <w:rsid w:val="002252BC"/>
    <w:rsid w:val="002253FC"/>
    <w:rsid w:val="00225646"/>
    <w:rsid w:val="00225BBD"/>
    <w:rsid w:val="00225C34"/>
    <w:rsid w:val="00226521"/>
    <w:rsid w:val="00226636"/>
    <w:rsid w:val="002277A9"/>
    <w:rsid w:val="00230719"/>
    <w:rsid w:val="00230C03"/>
    <w:rsid w:val="00230D42"/>
    <w:rsid w:val="00231D59"/>
    <w:rsid w:val="00231D98"/>
    <w:rsid w:val="00232445"/>
    <w:rsid w:val="00232962"/>
    <w:rsid w:val="00233096"/>
    <w:rsid w:val="00233BFA"/>
    <w:rsid w:val="00233C0F"/>
    <w:rsid w:val="002342E1"/>
    <w:rsid w:val="00234C2A"/>
    <w:rsid w:val="002350C6"/>
    <w:rsid w:val="0023546E"/>
    <w:rsid w:val="00235609"/>
    <w:rsid w:val="00235CB9"/>
    <w:rsid w:val="00235CC6"/>
    <w:rsid w:val="00235E19"/>
    <w:rsid w:val="00236163"/>
    <w:rsid w:val="002361C9"/>
    <w:rsid w:val="00236485"/>
    <w:rsid w:val="00236E35"/>
    <w:rsid w:val="00237227"/>
    <w:rsid w:val="002379D6"/>
    <w:rsid w:val="00237BE9"/>
    <w:rsid w:val="00240329"/>
    <w:rsid w:val="00241CE7"/>
    <w:rsid w:val="002428AE"/>
    <w:rsid w:val="00242C84"/>
    <w:rsid w:val="00242CF9"/>
    <w:rsid w:val="0024319E"/>
    <w:rsid w:val="00243826"/>
    <w:rsid w:val="00243C19"/>
    <w:rsid w:val="00243D8C"/>
    <w:rsid w:val="00243F74"/>
    <w:rsid w:val="00245879"/>
    <w:rsid w:val="00246098"/>
    <w:rsid w:val="002460D2"/>
    <w:rsid w:val="00246523"/>
    <w:rsid w:val="0024676D"/>
    <w:rsid w:val="00246AD8"/>
    <w:rsid w:val="002470BE"/>
    <w:rsid w:val="002479A9"/>
    <w:rsid w:val="00247A38"/>
    <w:rsid w:val="0025069D"/>
    <w:rsid w:val="00251024"/>
    <w:rsid w:val="00251428"/>
    <w:rsid w:val="00251BC1"/>
    <w:rsid w:val="00251CAD"/>
    <w:rsid w:val="00252451"/>
    <w:rsid w:val="002525D0"/>
    <w:rsid w:val="0025356E"/>
    <w:rsid w:val="00253700"/>
    <w:rsid w:val="002537C0"/>
    <w:rsid w:val="00253973"/>
    <w:rsid w:val="0025476E"/>
    <w:rsid w:val="002547FA"/>
    <w:rsid w:val="002549ED"/>
    <w:rsid w:val="00254C82"/>
    <w:rsid w:val="00254E45"/>
    <w:rsid w:val="002556F4"/>
    <w:rsid w:val="0025638A"/>
    <w:rsid w:val="002568DE"/>
    <w:rsid w:val="00257303"/>
    <w:rsid w:val="00257540"/>
    <w:rsid w:val="00257A0D"/>
    <w:rsid w:val="00257C9E"/>
    <w:rsid w:val="00257D91"/>
    <w:rsid w:val="00257F33"/>
    <w:rsid w:val="0026002F"/>
    <w:rsid w:val="00260816"/>
    <w:rsid w:val="00261785"/>
    <w:rsid w:val="00261AB9"/>
    <w:rsid w:val="00262132"/>
    <w:rsid w:val="00262738"/>
    <w:rsid w:val="00262B49"/>
    <w:rsid w:val="00262EBC"/>
    <w:rsid w:val="002635E6"/>
    <w:rsid w:val="00263EED"/>
    <w:rsid w:val="0026425D"/>
    <w:rsid w:val="00264F7C"/>
    <w:rsid w:val="002654DE"/>
    <w:rsid w:val="00265AC7"/>
    <w:rsid w:val="00266086"/>
    <w:rsid w:val="00267310"/>
    <w:rsid w:val="00267D92"/>
    <w:rsid w:val="00267FE2"/>
    <w:rsid w:val="002703ED"/>
    <w:rsid w:val="00270F14"/>
    <w:rsid w:val="00271267"/>
    <w:rsid w:val="00272976"/>
    <w:rsid w:val="002730A4"/>
    <w:rsid w:val="00273782"/>
    <w:rsid w:val="00273A33"/>
    <w:rsid w:val="00273E5C"/>
    <w:rsid w:val="002749FE"/>
    <w:rsid w:val="00274E7B"/>
    <w:rsid w:val="00275379"/>
    <w:rsid w:val="00275CC7"/>
    <w:rsid w:val="00275FC9"/>
    <w:rsid w:val="0027613C"/>
    <w:rsid w:val="00276F76"/>
    <w:rsid w:val="00277C95"/>
    <w:rsid w:val="0028085C"/>
    <w:rsid w:val="00281383"/>
    <w:rsid w:val="002817C0"/>
    <w:rsid w:val="00281D8A"/>
    <w:rsid w:val="00283144"/>
    <w:rsid w:val="0028357C"/>
    <w:rsid w:val="00283E4A"/>
    <w:rsid w:val="0028458D"/>
    <w:rsid w:val="0028464B"/>
    <w:rsid w:val="00284CCF"/>
    <w:rsid w:val="00284FCB"/>
    <w:rsid w:val="00285625"/>
    <w:rsid w:val="002856F9"/>
    <w:rsid w:val="00286163"/>
    <w:rsid w:val="002862C6"/>
    <w:rsid w:val="0028640C"/>
    <w:rsid w:val="00286D6B"/>
    <w:rsid w:val="00286DC9"/>
    <w:rsid w:val="0028744B"/>
    <w:rsid w:val="00287587"/>
    <w:rsid w:val="00287AD2"/>
    <w:rsid w:val="002909A2"/>
    <w:rsid w:val="00290C78"/>
    <w:rsid w:val="00293556"/>
    <w:rsid w:val="002936E4"/>
    <w:rsid w:val="00293963"/>
    <w:rsid w:val="00294505"/>
    <w:rsid w:val="002947D3"/>
    <w:rsid w:val="0029596C"/>
    <w:rsid w:val="00295AE7"/>
    <w:rsid w:val="00295C9E"/>
    <w:rsid w:val="00296B64"/>
    <w:rsid w:val="00297D85"/>
    <w:rsid w:val="002A06F2"/>
    <w:rsid w:val="002A091E"/>
    <w:rsid w:val="002A14D5"/>
    <w:rsid w:val="002A15B9"/>
    <w:rsid w:val="002A1843"/>
    <w:rsid w:val="002A3397"/>
    <w:rsid w:val="002A3629"/>
    <w:rsid w:val="002A3DB8"/>
    <w:rsid w:val="002A4670"/>
    <w:rsid w:val="002A50A4"/>
    <w:rsid w:val="002A5A30"/>
    <w:rsid w:val="002A5BD2"/>
    <w:rsid w:val="002A642E"/>
    <w:rsid w:val="002A656F"/>
    <w:rsid w:val="002A65B1"/>
    <w:rsid w:val="002A6A10"/>
    <w:rsid w:val="002A6E40"/>
    <w:rsid w:val="002A6EA5"/>
    <w:rsid w:val="002A7B2A"/>
    <w:rsid w:val="002A7D18"/>
    <w:rsid w:val="002B0084"/>
    <w:rsid w:val="002B030E"/>
    <w:rsid w:val="002B058E"/>
    <w:rsid w:val="002B0A01"/>
    <w:rsid w:val="002B2A48"/>
    <w:rsid w:val="002B3064"/>
    <w:rsid w:val="002B3873"/>
    <w:rsid w:val="002B404C"/>
    <w:rsid w:val="002B417A"/>
    <w:rsid w:val="002B44B9"/>
    <w:rsid w:val="002B58FC"/>
    <w:rsid w:val="002B64F3"/>
    <w:rsid w:val="002B7330"/>
    <w:rsid w:val="002B7385"/>
    <w:rsid w:val="002B768C"/>
    <w:rsid w:val="002B7898"/>
    <w:rsid w:val="002C0AFB"/>
    <w:rsid w:val="002C1494"/>
    <w:rsid w:val="002C15ED"/>
    <w:rsid w:val="002C1BCD"/>
    <w:rsid w:val="002C2A6E"/>
    <w:rsid w:val="002C4433"/>
    <w:rsid w:val="002C47C0"/>
    <w:rsid w:val="002C4EE5"/>
    <w:rsid w:val="002C567A"/>
    <w:rsid w:val="002C5C68"/>
    <w:rsid w:val="002C61C4"/>
    <w:rsid w:val="002C630F"/>
    <w:rsid w:val="002C634E"/>
    <w:rsid w:val="002C7277"/>
    <w:rsid w:val="002C740C"/>
    <w:rsid w:val="002C766F"/>
    <w:rsid w:val="002D03DB"/>
    <w:rsid w:val="002D055A"/>
    <w:rsid w:val="002D0F4A"/>
    <w:rsid w:val="002D114A"/>
    <w:rsid w:val="002D1F7C"/>
    <w:rsid w:val="002D2213"/>
    <w:rsid w:val="002D22E1"/>
    <w:rsid w:val="002D2BB1"/>
    <w:rsid w:val="002D2FF7"/>
    <w:rsid w:val="002D31F2"/>
    <w:rsid w:val="002D362E"/>
    <w:rsid w:val="002D39E0"/>
    <w:rsid w:val="002D47BE"/>
    <w:rsid w:val="002D48EB"/>
    <w:rsid w:val="002D4937"/>
    <w:rsid w:val="002D4B9E"/>
    <w:rsid w:val="002D4DFD"/>
    <w:rsid w:val="002D5426"/>
    <w:rsid w:val="002D5459"/>
    <w:rsid w:val="002D61F7"/>
    <w:rsid w:val="002D645A"/>
    <w:rsid w:val="002D67FC"/>
    <w:rsid w:val="002D6846"/>
    <w:rsid w:val="002D799D"/>
    <w:rsid w:val="002D7C88"/>
    <w:rsid w:val="002E009E"/>
    <w:rsid w:val="002E03EF"/>
    <w:rsid w:val="002E041C"/>
    <w:rsid w:val="002E1277"/>
    <w:rsid w:val="002E174D"/>
    <w:rsid w:val="002E196B"/>
    <w:rsid w:val="002E2187"/>
    <w:rsid w:val="002E2D9C"/>
    <w:rsid w:val="002E30F9"/>
    <w:rsid w:val="002E34C9"/>
    <w:rsid w:val="002E383E"/>
    <w:rsid w:val="002E3871"/>
    <w:rsid w:val="002E3D7C"/>
    <w:rsid w:val="002E430A"/>
    <w:rsid w:val="002E477F"/>
    <w:rsid w:val="002E4D34"/>
    <w:rsid w:val="002E6086"/>
    <w:rsid w:val="002E61A4"/>
    <w:rsid w:val="002E61E9"/>
    <w:rsid w:val="002E635F"/>
    <w:rsid w:val="002E6CE3"/>
    <w:rsid w:val="002E6FEE"/>
    <w:rsid w:val="002E7222"/>
    <w:rsid w:val="002E739A"/>
    <w:rsid w:val="002E7B73"/>
    <w:rsid w:val="002E7E18"/>
    <w:rsid w:val="002F12A1"/>
    <w:rsid w:val="002F1326"/>
    <w:rsid w:val="002F172C"/>
    <w:rsid w:val="002F30AB"/>
    <w:rsid w:val="002F35C0"/>
    <w:rsid w:val="002F35E3"/>
    <w:rsid w:val="002F3B49"/>
    <w:rsid w:val="002F3D16"/>
    <w:rsid w:val="002F44B1"/>
    <w:rsid w:val="002F48CF"/>
    <w:rsid w:val="002F4AF9"/>
    <w:rsid w:val="002F4CC4"/>
    <w:rsid w:val="002F4E7C"/>
    <w:rsid w:val="002F4F65"/>
    <w:rsid w:val="002F5029"/>
    <w:rsid w:val="002F5563"/>
    <w:rsid w:val="002F582E"/>
    <w:rsid w:val="002F5EFA"/>
    <w:rsid w:val="002F6D3C"/>
    <w:rsid w:val="002F785F"/>
    <w:rsid w:val="003008C7"/>
    <w:rsid w:val="003009B3"/>
    <w:rsid w:val="00300C88"/>
    <w:rsid w:val="0030115E"/>
    <w:rsid w:val="00301AB3"/>
    <w:rsid w:val="00302792"/>
    <w:rsid w:val="003028F7"/>
    <w:rsid w:val="003040C1"/>
    <w:rsid w:val="0030490E"/>
    <w:rsid w:val="00304923"/>
    <w:rsid w:val="00304EF3"/>
    <w:rsid w:val="00307138"/>
    <w:rsid w:val="0031001B"/>
    <w:rsid w:val="00310B7C"/>
    <w:rsid w:val="00310CB8"/>
    <w:rsid w:val="00311DB5"/>
    <w:rsid w:val="0031219F"/>
    <w:rsid w:val="00312AEB"/>
    <w:rsid w:val="00312BCE"/>
    <w:rsid w:val="0031367A"/>
    <w:rsid w:val="00313F62"/>
    <w:rsid w:val="00314038"/>
    <w:rsid w:val="00314193"/>
    <w:rsid w:val="00315040"/>
    <w:rsid w:val="00315574"/>
    <w:rsid w:val="003155D3"/>
    <w:rsid w:val="00315847"/>
    <w:rsid w:val="00315922"/>
    <w:rsid w:val="0031723F"/>
    <w:rsid w:val="0031766F"/>
    <w:rsid w:val="00317967"/>
    <w:rsid w:val="003201B6"/>
    <w:rsid w:val="003203B6"/>
    <w:rsid w:val="003207F9"/>
    <w:rsid w:val="00320ABF"/>
    <w:rsid w:val="00320E98"/>
    <w:rsid w:val="003216EF"/>
    <w:rsid w:val="003223EB"/>
    <w:rsid w:val="00323186"/>
    <w:rsid w:val="0032321C"/>
    <w:rsid w:val="00323325"/>
    <w:rsid w:val="00323376"/>
    <w:rsid w:val="003239DF"/>
    <w:rsid w:val="00323C21"/>
    <w:rsid w:val="003241A4"/>
    <w:rsid w:val="003243CD"/>
    <w:rsid w:val="003245DD"/>
    <w:rsid w:val="003247FF"/>
    <w:rsid w:val="00324917"/>
    <w:rsid w:val="00324997"/>
    <w:rsid w:val="00325339"/>
    <w:rsid w:val="0032534F"/>
    <w:rsid w:val="00325912"/>
    <w:rsid w:val="00326160"/>
    <w:rsid w:val="00326364"/>
    <w:rsid w:val="00326436"/>
    <w:rsid w:val="00326A3B"/>
    <w:rsid w:val="00326E08"/>
    <w:rsid w:val="003307CF"/>
    <w:rsid w:val="00330919"/>
    <w:rsid w:val="00331433"/>
    <w:rsid w:val="0033259D"/>
    <w:rsid w:val="0033269C"/>
    <w:rsid w:val="0033376E"/>
    <w:rsid w:val="00333F5E"/>
    <w:rsid w:val="00334028"/>
    <w:rsid w:val="003340D7"/>
    <w:rsid w:val="0033441C"/>
    <w:rsid w:val="00334B0A"/>
    <w:rsid w:val="0033550C"/>
    <w:rsid w:val="003356D7"/>
    <w:rsid w:val="003364D3"/>
    <w:rsid w:val="003366FA"/>
    <w:rsid w:val="00336E77"/>
    <w:rsid w:val="00337081"/>
    <w:rsid w:val="0034004F"/>
    <w:rsid w:val="0034069F"/>
    <w:rsid w:val="00341AEE"/>
    <w:rsid w:val="00341D53"/>
    <w:rsid w:val="00341F0A"/>
    <w:rsid w:val="00342223"/>
    <w:rsid w:val="003422BF"/>
    <w:rsid w:val="003430C4"/>
    <w:rsid w:val="00343A0F"/>
    <w:rsid w:val="0034408F"/>
    <w:rsid w:val="00344315"/>
    <w:rsid w:val="003445BC"/>
    <w:rsid w:val="00344DC0"/>
    <w:rsid w:val="003456BE"/>
    <w:rsid w:val="00345E95"/>
    <w:rsid w:val="00346713"/>
    <w:rsid w:val="00346734"/>
    <w:rsid w:val="003470DF"/>
    <w:rsid w:val="00347338"/>
    <w:rsid w:val="00347B54"/>
    <w:rsid w:val="00350E61"/>
    <w:rsid w:val="0035174E"/>
    <w:rsid w:val="003521BB"/>
    <w:rsid w:val="003525C4"/>
    <w:rsid w:val="00352A8F"/>
    <w:rsid w:val="00352D31"/>
    <w:rsid w:val="00353B32"/>
    <w:rsid w:val="00353B3B"/>
    <w:rsid w:val="00353F97"/>
    <w:rsid w:val="0035444C"/>
    <w:rsid w:val="003544A7"/>
    <w:rsid w:val="00355296"/>
    <w:rsid w:val="003559DC"/>
    <w:rsid w:val="00355F9E"/>
    <w:rsid w:val="00356A17"/>
    <w:rsid w:val="00356CE6"/>
    <w:rsid w:val="00357567"/>
    <w:rsid w:val="00357E6F"/>
    <w:rsid w:val="00360162"/>
    <w:rsid w:val="003602B3"/>
    <w:rsid w:val="00360936"/>
    <w:rsid w:val="00360FAD"/>
    <w:rsid w:val="0036101C"/>
    <w:rsid w:val="00362398"/>
    <w:rsid w:val="003623E2"/>
    <w:rsid w:val="00362688"/>
    <w:rsid w:val="00362C1F"/>
    <w:rsid w:val="00363892"/>
    <w:rsid w:val="00363A06"/>
    <w:rsid w:val="00363BEB"/>
    <w:rsid w:val="00363ED8"/>
    <w:rsid w:val="00363F72"/>
    <w:rsid w:val="003640A8"/>
    <w:rsid w:val="003643CD"/>
    <w:rsid w:val="00364738"/>
    <w:rsid w:val="0036496C"/>
    <w:rsid w:val="003651B8"/>
    <w:rsid w:val="00365432"/>
    <w:rsid w:val="00365F55"/>
    <w:rsid w:val="00366E4E"/>
    <w:rsid w:val="00366FAC"/>
    <w:rsid w:val="003679C3"/>
    <w:rsid w:val="0037000A"/>
    <w:rsid w:val="003712F2"/>
    <w:rsid w:val="00371326"/>
    <w:rsid w:val="00371BD4"/>
    <w:rsid w:val="003735E5"/>
    <w:rsid w:val="00373B0F"/>
    <w:rsid w:val="00374ACC"/>
    <w:rsid w:val="00375839"/>
    <w:rsid w:val="0037596C"/>
    <w:rsid w:val="00376FCD"/>
    <w:rsid w:val="00377156"/>
    <w:rsid w:val="00377311"/>
    <w:rsid w:val="00377B6D"/>
    <w:rsid w:val="00377C46"/>
    <w:rsid w:val="003813E4"/>
    <w:rsid w:val="0038165B"/>
    <w:rsid w:val="0038173B"/>
    <w:rsid w:val="00381B4A"/>
    <w:rsid w:val="00382D07"/>
    <w:rsid w:val="00383A43"/>
    <w:rsid w:val="00385344"/>
    <w:rsid w:val="00385CC2"/>
    <w:rsid w:val="00385E36"/>
    <w:rsid w:val="00385EE9"/>
    <w:rsid w:val="00385EEB"/>
    <w:rsid w:val="0038662F"/>
    <w:rsid w:val="00386DB2"/>
    <w:rsid w:val="00387D09"/>
    <w:rsid w:val="003903CA"/>
    <w:rsid w:val="0039085C"/>
    <w:rsid w:val="003908BB"/>
    <w:rsid w:val="003916A7"/>
    <w:rsid w:val="003918CF"/>
    <w:rsid w:val="0039263D"/>
    <w:rsid w:val="00392A81"/>
    <w:rsid w:val="00392C85"/>
    <w:rsid w:val="0039324E"/>
    <w:rsid w:val="00393772"/>
    <w:rsid w:val="00394368"/>
    <w:rsid w:val="003943EC"/>
    <w:rsid w:val="00394711"/>
    <w:rsid w:val="00394ABB"/>
    <w:rsid w:val="00395021"/>
    <w:rsid w:val="00395440"/>
    <w:rsid w:val="00395447"/>
    <w:rsid w:val="00395450"/>
    <w:rsid w:val="003958C7"/>
    <w:rsid w:val="00397938"/>
    <w:rsid w:val="003A0110"/>
    <w:rsid w:val="003A01FA"/>
    <w:rsid w:val="003A067E"/>
    <w:rsid w:val="003A084F"/>
    <w:rsid w:val="003A133E"/>
    <w:rsid w:val="003A15B0"/>
    <w:rsid w:val="003A1C3D"/>
    <w:rsid w:val="003A2610"/>
    <w:rsid w:val="003A32BF"/>
    <w:rsid w:val="003A3660"/>
    <w:rsid w:val="003A39BD"/>
    <w:rsid w:val="003A4FDF"/>
    <w:rsid w:val="003A687C"/>
    <w:rsid w:val="003A69FE"/>
    <w:rsid w:val="003A6B27"/>
    <w:rsid w:val="003A704F"/>
    <w:rsid w:val="003A715A"/>
    <w:rsid w:val="003B0262"/>
    <w:rsid w:val="003B0312"/>
    <w:rsid w:val="003B0363"/>
    <w:rsid w:val="003B16DA"/>
    <w:rsid w:val="003B1933"/>
    <w:rsid w:val="003B21A2"/>
    <w:rsid w:val="003B3000"/>
    <w:rsid w:val="003B483E"/>
    <w:rsid w:val="003B4D60"/>
    <w:rsid w:val="003B54C5"/>
    <w:rsid w:val="003B5628"/>
    <w:rsid w:val="003B5AED"/>
    <w:rsid w:val="003B6984"/>
    <w:rsid w:val="003B71C9"/>
    <w:rsid w:val="003B7D8F"/>
    <w:rsid w:val="003B7F81"/>
    <w:rsid w:val="003C0033"/>
    <w:rsid w:val="003C07A9"/>
    <w:rsid w:val="003C088A"/>
    <w:rsid w:val="003C15E9"/>
    <w:rsid w:val="003C165F"/>
    <w:rsid w:val="003C184F"/>
    <w:rsid w:val="003C1967"/>
    <w:rsid w:val="003C20B4"/>
    <w:rsid w:val="003C2268"/>
    <w:rsid w:val="003C4145"/>
    <w:rsid w:val="003C435F"/>
    <w:rsid w:val="003C44A8"/>
    <w:rsid w:val="003C4966"/>
    <w:rsid w:val="003C55A9"/>
    <w:rsid w:val="003C5837"/>
    <w:rsid w:val="003C6436"/>
    <w:rsid w:val="003C6B1A"/>
    <w:rsid w:val="003C6C94"/>
    <w:rsid w:val="003C6F8B"/>
    <w:rsid w:val="003C7370"/>
    <w:rsid w:val="003C7CC3"/>
    <w:rsid w:val="003D0C6D"/>
    <w:rsid w:val="003D14BA"/>
    <w:rsid w:val="003D17CC"/>
    <w:rsid w:val="003D2103"/>
    <w:rsid w:val="003D2C4A"/>
    <w:rsid w:val="003D3516"/>
    <w:rsid w:val="003D41B5"/>
    <w:rsid w:val="003D4606"/>
    <w:rsid w:val="003D4B3E"/>
    <w:rsid w:val="003D4CC6"/>
    <w:rsid w:val="003D4DD7"/>
    <w:rsid w:val="003D4DFA"/>
    <w:rsid w:val="003D50C0"/>
    <w:rsid w:val="003D58B0"/>
    <w:rsid w:val="003D64C7"/>
    <w:rsid w:val="003D7512"/>
    <w:rsid w:val="003D759B"/>
    <w:rsid w:val="003D7A4C"/>
    <w:rsid w:val="003D7D85"/>
    <w:rsid w:val="003D7F73"/>
    <w:rsid w:val="003E008B"/>
    <w:rsid w:val="003E0148"/>
    <w:rsid w:val="003E0292"/>
    <w:rsid w:val="003E040C"/>
    <w:rsid w:val="003E0812"/>
    <w:rsid w:val="003E0AAA"/>
    <w:rsid w:val="003E2005"/>
    <w:rsid w:val="003E2A56"/>
    <w:rsid w:val="003E3629"/>
    <w:rsid w:val="003E37B7"/>
    <w:rsid w:val="003E4495"/>
    <w:rsid w:val="003E47E2"/>
    <w:rsid w:val="003E58C2"/>
    <w:rsid w:val="003E5DB4"/>
    <w:rsid w:val="003E67CB"/>
    <w:rsid w:val="003E6F4D"/>
    <w:rsid w:val="003E72DE"/>
    <w:rsid w:val="003E7579"/>
    <w:rsid w:val="003F0072"/>
    <w:rsid w:val="003F03B3"/>
    <w:rsid w:val="003F0AA2"/>
    <w:rsid w:val="003F0E3E"/>
    <w:rsid w:val="003F1A09"/>
    <w:rsid w:val="003F1AD2"/>
    <w:rsid w:val="003F1C2D"/>
    <w:rsid w:val="003F1ECA"/>
    <w:rsid w:val="003F2249"/>
    <w:rsid w:val="003F2796"/>
    <w:rsid w:val="003F2A15"/>
    <w:rsid w:val="003F3AA1"/>
    <w:rsid w:val="003F3AD2"/>
    <w:rsid w:val="003F3B57"/>
    <w:rsid w:val="003F3D92"/>
    <w:rsid w:val="003F3E17"/>
    <w:rsid w:val="003F50C8"/>
    <w:rsid w:val="003F5182"/>
    <w:rsid w:val="003F5665"/>
    <w:rsid w:val="003F5B20"/>
    <w:rsid w:val="003F5CD9"/>
    <w:rsid w:val="003F6B58"/>
    <w:rsid w:val="003F6D3F"/>
    <w:rsid w:val="003F7033"/>
    <w:rsid w:val="003F78FE"/>
    <w:rsid w:val="004001C4"/>
    <w:rsid w:val="004004DD"/>
    <w:rsid w:val="00400645"/>
    <w:rsid w:val="00400D29"/>
    <w:rsid w:val="00400EB5"/>
    <w:rsid w:val="00401A68"/>
    <w:rsid w:val="00402C78"/>
    <w:rsid w:val="00402ED2"/>
    <w:rsid w:val="00404011"/>
    <w:rsid w:val="00404214"/>
    <w:rsid w:val="0040442E"/>
    <w:rsid w:val="004045E4"/>
    <w:rsid w:val="00404660"/>
    <w:rsid w:val="004046BD"/>
    <w:rsid w:val="004059C0"/>
    <w:rsid w:val="00406288"/>
    <w:rsid w:val="004062F8"/>
    <w:rsid w:val="004064D8"/>
    <w:rsid w:val="00406BB7"/>
    <w:rsid w:val="00406BF7"/>
    <w:rsid w:val="00406DBD"/>
    <w:rsid w:val="00406EE1"/>
    <w:rsid w:val="004070C3"/>
    <w:rsid w:val="004073F8"/>
    <w:rsid w:val="0040747C"/>
    <w:rsid w:val="0040776F"/>
    <w:rsid w:val="00407C33"/>
    <w:rsid w:val="00410845"/>
    <w:rsid w:val="00410DF2"/>
    <w:rsid w:val="004115E0"/>
    <w:rsid w:val="00411B00"/>
    <w:rsid w:val="00411B2E"/>
    <w:rsid w:val="004125E0"/>
    <w:rsid w:val="0041262E"/>
    <w:rsid w:val="004129D1"/>
    <w:rsid w:val="004132C7"/>
    <w:rsid w:val="004136B4"/>
    <w:rsid w:val="00413D9B"/>
    <w:rsid w:val="0041400B"/>
    <w:rsid w:val="004142B8"/>
    <w:rsid w:val="004159B6"/>
    <w:rsid w:val="00415E84"/>
    <w:rsid w:val="0041655D"/>
    <w:rsid w:val="00417052"/>
    <w:rsid w:val="0041736C"/>
    <w:rsid w:val="004176C2"/>
    <w:rsid w:val="004176EA"/>
    <w:rsid w:val="004211E1"/>
    <w:rsid w:val="00421672"/>
    <w:rsid w:val="00421DA7"/>
    <w:rsid w:val="00422B77"/>
    <w:rsid w:val="00423424"/>
    <w:rsid w:val="00423C48"/>
    <w:rsid w:val="0042457A"/>
    <w:rsid w:val="00424885"/>
    <w:rsid w:val="004265BE"/>
    <w:rsid w:val="00426A54"/>
    <w:rsid w:val="00427504"/>
    <w:rsid w:val="004276CE"/>
    <w:rsid w:val="00427EAD"/>
    <w:rsid w:val="00430854"/>
    <w:rsid w:val="00430892"/>
    <w:rsid w:val="0043110F"/>
    <w:rsid w:val="00431C07"/>
    <w:rsid w:val="00432046"/>
    <w:rsid w:val="00432394"/>
    <w:rsid w:val="00432B4B"/>
    <w:rsid w:val="00432F30"/>
    <w:rsid w:val="0043308F"/>
    <w:rsid w:val="0043339A"/>
    <w:rsid w:val="004336C7"/>
    <w:rsid w:val="00433994"/>
    <w:rsid w:val="004339EC"/>
    <w:rsid w:val="004342BF"/>
    <w:rsid w:val="0043442E"/>
    <w:rsid w:val="00434DCB"/>
    <w:rsid w:val="00434E21"/>
    <w:rsid w:val="0043511E"/>
    <w:rsid w:val="00435C09"/>
    <w:rsid w:val="00436B23"/>
    <w:rsid w:val="00436F2F"/>
    <w:rsid w:val="00437955"/>
    <w:rsid w:val="00437C9F"/>
    <w:rsid w:val="00440A67"/>
    <w:rsid w:val="00440EB6"/>
    <w:rsid w:val="0044249C"/>
    <w:rsid w:val="004428CC"/>
    <w:rsid w:val="0044298A"/>
    <w:rsid w:val="004429AE"/>
    <w:rsid w:val="004429C5"/>
    <w:rsid w:val="00442CD7"/>
    <w:rsid w:val="00443454"/>
    <w:rsid w:val="00443824"/>
    <w:rsid w:val="00443A68"/>
    <w:rsid w:val="00444F64"/>
    <w:rsid w:val="004452E3"/>
    <w:rsid w:val="004457CC"/>
    <w:rsid w:val="004458EA"/>
    <w:rsid w:val="00446BEA"/>
    <w:rsid w:val="0044738B"/>
    <w:rsid w:val="00447DA6"/>
    <w:rsid w:val="00447F21"/>
    <w:rsid w:val="0045038B"/>
    <w:rsid w:val="00450AD2"/>
    <w:rsid w:val="00451090"/>
    <w:rsid w:val="004515A1"/>
    <w:rsid w:val="004517D8"/>
    <w:rsid w:val="0045191F"/>
    <w:rsid w:val="00451A11"/>
    <w:rsid w:val="00452372"/>
    <w:rsid w:val="004532AC"/>
    <w:rsid w:val="004537B9"/>
    <w:rsid w:val="004551FF"/>
    <w:rsid w:val="004556B1"/>
    <w:rsid w:val="00455DC2"/>
    <w:rsid w:val="00455E4B"/>
    <w:rsid w:val="004560B8"/>
    <w:rsid w:val="00456222"/>
    <w:rsid w:val="0045755F"/>
    <w:rsid w:val="00457F0E"/>
    <w:rsid w:val="004601C8"/>
    <w:rsid w:val="004605E5"/>
    <w:rsid w:val="00460A28"/>
    <w:rsid w:val="00463A7F"/>
    <w:rsid w:val="00463F20"/>
    <w:rsid w:val="00464A93"/>
    <w:rsid w:val="0046508A"/>
    <w:rsid w:val="004654F6"/>
    <w:rsid w:val="0046732F"/>
    <w:rsid w:val="004704DB"/>
    <w:rsid w:val="004706A5"/>
    <w:rsid w:val="00470991"/>
    <w:rsid w:val="00470E81"/>
    <w:rsid w:val="0047224C"/>
    <w:rsid w:val="004726DE"/>
    <w:rsid w:val="00472FF9"/>
    <w:rsid w:val="0047361F"/>
    <w:rsid w:val="004741FA"/>
    <w:rsid w:val="0047463D"/>
    <w:rsid w:val="0047466E"/>
    <w:rsid w:val="00475BD9"/>
    <w:rsid w:val="00475D53"/>
    <w:rsid w:val="00476825"/>
    <w:rsid w:val="00476B9A"/>
    <w:rsid w:val="00476BF8"/>
    <w:rsid w:val="00477206"/>
    <w:rsid w:val="0047757A"/>
    <w:rsid w:val="00477B2E"/>
    <w:rsid w:val="00480B8D"/>
    <w:rsid w:val="00480D47"/>
    <w:rsid w:val="004813B4"/>
    <w:rsid w:val="00482C5D"/>
    <w:rsid w:val="00483586"/>
    <w:rsid w:val="004838BD"/>
    <w:rsid w:val="00483A97"/>
    <w:rsid w:val="0048406B"/>
    <w:rsid w:val="00484788"/>
    <w:rsid w:val="004848A5"/>
    <w:rsid w:val="00484F2E"/>
    <w:rsid w:val="004850B0"/>
    <w:rsid w:val="00486781"/>
    <w:rsid w:val="004872A7"/>
    <w:rsid w:val="004873B8"/>
    <w:rsid w:val="00490467"/>
    <w:rsid w:val="004905F5"/>
    <w:rsid w:val="004911EA"/>
    <w:rsid w:val="0049204C"/>
    <w:rsid w:val="00492528"/>
    <w:rsid w:val="00492FC1"/>
    <w:rsid w:val="0049348D"/>
    <w:rsid w:val="0049385E"/>
    <w:rsid w:val="004940A0"/>
    <w:rsid w:val="00494477"/>
    <w:rsid w:val="00494598"/>
    <w:rsid w:val="00494D1C"/>
    <w:rsid w:val="00494EA6"/>
    <w:rsid w:val="00495B59"/>
    <w:rsid w:val="00495D16"/>
    <w:rsid w:val="004A0146"/>
    <w:rsid w:val="004A0223"/>
    <w:rsid w:val="004A03F4"/>
    <w:rsid w:val="004A07B9"/>
    <w:rsid w:val="004A07CB"/>
    <w:rsid w:val="004A07E6"/>
    <w:rsid w:val="004A0B2D"/>
    <w:rsid w:val="004A0B7B"/>
    <w:rsid w:val="004A0EB8"/>
    <w:rsid w:val="004A0F27"/>
    <w:rsid w:val="004A14CE"/>
    <w:rsid w:val="004A16AE"/>
    <w:rsid w:val="004A257D"/>
    <w:rsid w:val="004A2720"/>
    <w:rsid w:val="004A3EB0"/>
    <w:rsid w:val="004A4036"/>
    <w:rsid w:val="004A4FB5"/>
    <w:rsid w:val="004A5201"/>
    <w:rsid w:val="004A5C65"/>
    <w:rsid w:val="004A5FD7"/>
    <w:rsid w:val="004A644E"/>
    <w:rsid w:val="004A666A"/>
    <w:rsid w:val="004A6947"/>
    <w:rsid w:val="004A779E"/>
    <w:rsid w:val="004A797C"/>
    <w:rsid w:val="004B0046"/>
    <w:rsid w:val="004B0242"/>
    <w:rsid w:val="004B031A"/>
    <w:rsid w:val="004B06DE"/>
    <w:rsid w:val="004B0771"/>
    <w:rsid w:val="004B10EA"/>
    <w:rsid w:val="004B16B1"/>
    <w:rsid w:val="004B190D"/>
    <w:rsid w:val="004B23A4"/>
    <w:rsid w:val="004B2ABC"/>
    <w:rsid w:val="004B2FC0"/>
    <w:rsid w:val="004B46C1"/>
    <w:rsid w:val="004B516B"/>
    <w:rsid w:val="004B5B2D"/>
    <w:rsid w:val="004B5E86"/>
    <w:rsid w:val="004B6A79"/>
    <w:rsid w:val="004C0DDF"/>
    <w:rsid w:val="004C0FB3"/>
    <w:rsid w:val="004C1181"/>
    <w:rsid w:val="004C1A80"/>
    <w:rsid w:val="004C2F23"/>
    <w:rsid w:val="004C3D10"/>
    <w:rsid w:val="004C42AA"/>
    <w:rsid w:val="004C5006"/>
    <w:rsid w:val="004C630C"/>
    <w:rsid w:val="004C6BDC"/>
    <w:rsid w:val="004C710B"/>
    <w:rsid w:val="004C7554"/>
    <w:rsid w:val="004C756E"/>
    <w:rsid w:val="004C76F4"/>
    <w:rsid w:val="004C7CF2"/>
    <w:rsid w:val="004C7DFC"/>
    <w:rsid w:val="004D0BB3"/>
    <w:rsid w:val="004D0BFA"/>
    <w:rsid w:val="004D0CAD"/>
    <w:rsid w:val="004D0E7D"/>
    <w:rsid w:val="004D218F"/>
    <w:rsid w:val="004D2F7C"/>
    <w:rsid w:val="004D3350"/>
    <w:rsid w:val="004D3D1D"/>
    <w:rsid w:val="004D42CB"/>
    <w:rsid w:val="004D4365"/>
    <w:rsid w:val="004D5256"/>
    <w:rsid w:val="004D5678"/>
    <w:rsid w:val="004D567F"/>
    <w:rsid w:val="004D63A4"/>
    <w:rsid w:val="004D6A7A"/>
    <w:rsid w:val="004D70FD"/>
    <w:rsid w:val="004D781E"/>
    <w:rsid w:val="004D7E2D"/>
    <w:rsid w:val="004E0273"/>
    <w:rsid w:val="004E1218"/>
    <w:rsid w:val="004E12F4"/>
    <w:rsid w:val="004E1A1B"/>
    <w:rsid w:val="004E2398"/>
    <w:rsid w:val="004E28BC"/>
    <w:rsid w:val="004E3B97"/>
    <w:rsid w:val="004E3D97"/>
    <w:rsid w:val="004E4750"/>
    <w:rsid w:val="004E5A3B"/>
    <w:rsid w:val="004E5AC1"/>
    <w:rsid w:val="004E5B14"/>
    <w:rsid w:val="004E5EBD"/>
    <w:rsid w:val="004E6A6A"/>
    <w:rsid w:val="004E6BBD"/>
    <w:rsid w:val="004E7227"/>
    <w:rsid w:val="004E7589"/>
    <w:rsid w:val="004E7859"/>
    <w:rsid w:val="004F01C8"/>
    <w:rsid w:val="004F063C"/>
    <w:rsid w:val="004F073C"/>
    <w:rsid w:val="004F0B26"/>
    <w:rsid w:val="004F0B4E"/>
    <w:rsid w:val="004F0B76"/>
    <w:rsid w:val="004F100E"/>
    <w:rsid w:val="004F1130"/>
    <w:rsid w:val="004F136F"/>
    <w:rsid w:val="004F14FF"/>
    <w:rsid w:val="004F1B39"/>
    <w:rsid w:val="004F1BB0"/>
    <w:rsid w:val="004F263A"/>
    <w:rsid w:val="004F285A"/>
    <w:rsid w:val="004F2A11"/>
    <w:rsid w:val="004F30CB"/>
    <w:rsid w:val="004F32AD"/>
    <w:rsid w:val="004F4957"/>
    <w:rsid w:val="004F5064"/>
    <w:rsid w:val="004F5357"/>
    <w:rsid w:val="004F53B2"/>
    <w:rsid w:val="004F5A23"/>
    <w:rsid w:val="004F5B56"/>
    <w:rsid w:val="004F5B94"/>
    <w:rsid w:val="004F66CE"/>
    <w:rsid w:val="004F67CA"/>
    <w:rsid w:val="004F6815"/>
    <w:rsid w:val="004F6C3B"/>
    <w:rsid w:val="004F6EE7"/>
    <w:rsid w:val="004F7560"/>
    <w:rsid w:val="0050019A"/>
    <w:rsid w:val="005002FD"/>
    <w:rsid w:val="0050091F"/>
    <w:rsid w:val="00500C20"/>
    <w:rsid w:val="00501A8D"/>
    <w:rsid w:val="00502076"/>
    <w:rsid w:val="00502127"/>
    <w:rsid w:val="005023CA"/>
    <w:rsid w:val="00502F7A"/>
    <w:rsid w:val="005035E1"/>
    <w:rsid w:val="005048B0"/>
    <w:rsid w:val="00504DA8"/>
    <w:rsid w:val="00505BE5"/>
    <w:rsid w:val="00505D50"/>
    <w:rsid w:val="00506397"/>
    <w:rsid w:val="00506B94"/>
    <w:rsid w:val="00506C10"/>
    <w:rsid w:val="0050784C"/>
    <w:rsid w:val="00507DD1"/>
    <w:rsid w:val="00510A7B"/>
    <w:rsid w:val="00510AF3"/>
    <w:rsid w:val="005110F7"/>
    <w:rsid w:val="00511334"/>
    <w:rsid w:val="0051183D"/>
    <w:rsid w:val="00511F70"/>
    <w:rsid w:val="00512234"/>
    <w:rsid w:val="00512A51"/>
    <w:rsid w:val="00512A94"/>
    <w:rsid w:val="005137EB"/>
    <w:rsid w:val="00513856"/>
    <w:rsid w:val="00513938"/>
    <w:rsid w:val="005141A2"/>
    <w:rsid w:val="005147EC"/>
    <w:rsid w:val="00515428"/>
    <w:rsid w:val="00515795"/>
    <w:rsid w:val="00515B28"/>
    <w:rsid w:val="00515C07"/>
    <w:rsid w:val="00515FB3"/>
    <w:rsid w:val="00516609"/>
    <w:rsid w:val="00516CEF"/>
    <w:rsid w:val="005172EA"/>
    <w:rsid w:val="00517490"/>
    <w:rsid w:val="005174E7"/>
    <w:rsid w:val="00517AA7"/>
    <w:rsid w:val="00517AF6"/>
    <w:rsid w:val="00520248"/>
    <w:rsid w:val="005205AC"/>
    <w:rsid w:val="0052113F"/>
    <w:rsid w:val="00521279"/>
    <w:rsid w:val="005212A4"/>
    <w:rsid w:val="00521C95"/>
    <w:rsid w:val="00522471"/>
    <w:rsid w:val="0052276C"/>
    <w:rsid w:val="00522F8B"/>
    <w:rsid w:val="00524F22"/>
    <w:rsid w:val="00525935"/>
    <w:rsid w:val="00525ED1"/>
    <w:rsid w:val="00526ECE"/>
    <w:rsid w:val="005274D6"/>
    <w:rsid w:val="005278EB"/>
    <w:rsid w:val="00527D88"/>
    <w:rsid w:val="005302E4"/>
    <w:rsid w:val="0053069E"/>
    <w:rsid w:val="005306AE"/>
    <w:rsid w:val="0053074D"/>
    <w:rsid w:val="00531081"/>
    <w:rsid w:val="00531575"/>
    <w:rsid w:val="005318D4"/>
    <w:rsid w:val="0053203B"/>
    <w:rsid w:val="0053395A"/>
    <w:rsid w:val="00533A9E"/>
    <w:rsid w:val="00533C67"/>
    <w:rsid w:val="0053474E"/>
    <w:rsid w:val="00534F3A"/>
    <w:rsid w:val="00535B5E"/>
    <w:rsid w:val="00536606"/>
    <w:rsid w:val="00536896"/>
    <w:rsid w:val="005369B9"/>
    <w:rsid w:val="0053704B"/>
    <w:rsid w:val="005370E5"/>
    <w:rsid w:val="005378DA"/>
    <w:rsid w:val="00537957"/>
    <w:rsid w:val="00537C9F"/>
    <w:rsid w:val="00540027"/>
    <w:rsid w:val="005401A8"/>
    <w:rsid w:val="0054032B"/>
    <w:rsid w:val="005404AB"/>
    <w:rsid w:val="00540D4E"/>
    <w:rsid w:val="00541CB9"/>
    <w:rsid w:val="005424D0"/>
    <w:rsid w:val="005429B8"/>
    <w:rsid w:val="00543123"/>
    <w:rsid w:val="00543BFF"/>
    <w:rsid w:val="00543F2A"/>
    <w:rsid w:val="00544A2B"/>
    <w:rsid w:val="00545811"/>
    <w:rsid w:val="00545F93"/>
    <w:rsid w:val="00546323"/>
    <w:rsid w:val="005465F7"/>
    <w:rsid w:val="00546A6F"/>
    <w:rsid w:val="0054747E"/>
    <w:rsid w:val="00547FE3"/>
    <w:rsid w:val="0055049C"/>
    <w:rsid w:val="00550689"/>
    <w:rsid w:val="00550B10"/>
    <w:rsid w:val="00551042"/>
    <w:rsid w:val="00551BCF"/>
    <w:rsid w:val="00551DBF"/>
    <w:rsid w:val="00552364"/>
    <w:rsid w:val="00552D5F"/>
    <w:rsid w:val="00553476"/>
    <w:rsid w:val="005536AD"/>
    <w:rsid w:val="00553948"/>
    <w:rsid w:val="00553D46"/>
    <w:rsid w:val="005544D5"/>
    <w:rsid w:val="005544E6"/>
    <w:rsid w:val="0055554E"/>
    <w:rsid w:val="0055674A"/>
    <w:rsid w:val="005568CA"/>
    <w:rsid w:val="0055699E"/>
    <w:rsid w:val="00556CDB"/>
    <w:rsid w:val="00556D28"/>
    <w:rsid w:val="00557013"/>
    <w:rsid w:val="005573AC"/>
    <w:rsid w:val="00557FB6"/>
    <w:rsid w:val="0056110F"/>
    <w:rsid w:val="00561180"/>
    <w:rsid w:val="00561A41"/>
    <w:rsid w:val="00561D99"/>
    <w:rsid w:val="005623D1"/>
    <w:rsid w:val="0056248B"/>
    <w:rsid w:val="00563011"/>
    <w:rsid w:val="00563355"/>
    <w:rsid w:val="0056411E"/>
    <w:rsid w:val="00564DFB"/>
    <w:rsid w:val="00565F83"/>
    <w:rsid w:val="005671AC"/>
    <w:rsid w:val="005674AD"/>
    <w:rsid w:val="0056796B"/>
    <w:rsid w:val="0056798C"/>
    <w:rsid w:val="00570105"/>
    <w:rsid w:val="005703FE"/>
    <w:rsid w:val="005704BB"/>
    <w:rsid w:val="00570758"/>
    <w:rsid w:val="00570C3D"/>
    <w:rsid w:val="00571588"/>
    <w:rsid w:val="00571BAD"/>
    <w:rsid w:val="0057237F"/>
    <w:rsid w:val="005723EF"/>
    <w:rsid w:val="00572696"/>
    <w:rsid w:val="00572B23"/>
    <w:rsid w:val="005737D7"/>
    <w:rsid w:val="00573E32"/>
    <w:rsid w:val="00574141"/>
    <w:rsid w:val="00574A17"/>
    <w:rsid w:val="00574C9A"/>
    <w:rsid w:val="00575EE8"/>
    <w:rsid w:val="0057637C"/>
    <w:rsid w:val="0057670C"/>
    <w:rsid w:val="00577560"/>
    <w:rsid w:val="005805AB"/>
    <w:rsid w:val="00581F49"/>
    <w:rsid w:val="00582600"/>
    <w:rsid w:val="005830FD"/>
    <w:rsid w:val="0058312E"/>
    <w:rsid w:val="005837A0"/>
    <w:rsid w:val="00583870"/>
    <w:rsid w:val="00583CE0"/>
    <w:rsid w:val="005840A5"/>
    <w:rsid w:val="00584708"/>
    <w:rsid w:val="00584B7B"/>
    <w:rsid w:val="00584D6F"/>
    <w:rsid w:val="00584F1A"/>
    <w:rsid w:val="00585333"/>
    <w:rsid w:val="00585377"/>
    <w:rsid w:val="005859A1"/>
    <w:rsid w:val="00585C31"/>
    <w:rsid w:val="00587185"/>
    <w:rsid w:val="0058774C"/>
    <w:rsid w:val="00587FC0"/>
    <w:rsid w:val="005908DC"/>
    <w:rsid w:val="00590B22"/>
    <w:rsid w:val="00590F64"/>
    <w:rsid w:val="00591431"/>
    <w:rsid w:val="00591C88"/>
    <w:rsid w:val="00591D38"/>
    <w:rsid w:val="00591E2A"/>
    <w:rsid w:val="005935DF"/>
    <w:rsid w:val="00593A97"/>
    <w:rsid w:val="00593B08"/>
    <w:rsid w:val="00593F11"/>
    <w:rsid w:val="00593FDB"/>
    <w:rsid w:val="005955B2"/>
    <w:rsid w:val="0059564D"/>
    <w:rsid w:val="00595694"/>
    <w:rsid w:val="00595DDE"/>
    <w:rsid w:val="0059635E"/>
    <w:rsid w:val="00597081"/>
    <w:rsid w:val="00597582"/>
    <w:rsid w:val="00597A11"/>
    <w:rsid w:val="005A0000"/>
    <w:rsid w:val="005A069E"/>
    <w:rsid w:val="005A1A4F"/>
    <w:rsid w:val="005A2411"/>
    <w:rsid w:val="005A3C3C"/>
    <w:rsid w:val="005A4196"/>
    <w:rsid w:val="005A4434"/>
    <w:rsid w:val="005A4DCA"/>
    <w:rsid w:val="005A5086"/>
    <w:rsid w:val="005A57D9"/>
    <w:rsid w:val="005A59FA"/>
    <w:rsid w:val="005A6A64"/>
    <w:rsid w:val="005A6E1D"/>
    <w:rsid w:val="005A7153"/>
    <w:rsid w:val="005B05A6"/>
    <w:rsid w:val="005B0748"/>
    <w:rsid w:val="005B0786"/>
    <w:rsid w:val="005B078A"/>
    <w:rsid w:val="005B11FB"/>
    <w:rsid w:val="005B1371"/>
    <w:rsid w:val="005B1446"/>
    <w:rsid w:val="005B1B25"/>
    <w:rsid w:val="005B1F4B"/>
    <w:rsid w:val="005B34B1"/>
    <w:rsid w:val="005B385A"/>
    <w:rsid w:val="005B3C02"/>
    <w:rsid w:val="005B4751"/>
    <w:rsid w:val="005B4998"/>
    <w:rsid w:val="005B4D59"/>
    <w:rsid w:val="005B5647"/>
    <w:rsid w:val="005B5DC4"/>
    <w:rsid w:val="005B6B72"/>
    <w:rsid w:val="005B6BB2"/>
    <w:rsid w:val="005B70D4"/>
    <w:rsid w:val="005B7AB9"/>
    <w:rsid w:val="005B7FF8"/>
    <w:rsid w:val="005C0CFD"/>
    <w:rsid w:val="005C0F17"/>
    <w:rsid w:val="005C1ECE"/>
    <w:rsid w:val="005C215F"/>
    <w:rsid w:val="005C277E"/>
    <w:rsid w:val="005C2A62"/>
    <w:rsid w:val="005C2AE6"/>
    <w:rsid w:val="005C359F"/>
    <w:rsid w:val="005C36A5"/>
    <w:rsid w:val="005C3F19"/>
    <w:rsid w:val="005C50F8"/>
    <w:rsid w:val="005C5761"/>
    <w:rsid w:val="005C5DC5"/>
    <w:rsid w:val="005C66CA"/>
    <w:rsid w:val="005C77F7"/>
    <w:rsid w:val="005C7935"/>
    <w:rsid w:val="005D0DF2"/>
    <w:rsid w:val="005D19D9"/>
    <w:rsid w:val="005D1C29"/>
    <w:rsid w:val="005D24FB"/>
    <w:rsid w:val="005D27A6"/>
    <w:rsid w:val="005D3046"/>
    <w:rsid w:val="005D3D51"/>
    <w:rsid w:val="005D4418"/>
    <w:rsid w:val="005D4675"/>
    <w:rsid w:val="005D491C"/>
    <w:rsid w:val="005D4D74"/>
    <w:rsid w:val="005D553D"/>
    <w:rsid w:val="005D5C0B"/>
    <w:rsid w:val="005D5FC5"/>
    <w:rsid w:val="005D63CE"/>
    <w:rsid w:val="005D65D3"/>
    <w:rsid w:val="005D6FC1"/>
    <w:rsid w:val="005D71BD"/>
    <w:rsid w:val="005D79F5"/>
    <w:rsid w:val="005D7DC9"/>
    <w:rsid w:val="005E092B"/>
    <w:rsid w:val="005E0C0E"/>
    <w:rsid w:val="005E1A08"/>
    <w:rsid w:val="005E20D5"/>
    <w:rsid w:val="005E2FD0"/>
    <w:rsid w:val="005E32F7"/>
    <w:rsid w:val="005E37B9"/>
    <w:rsid w:val="005E46E9"/>
    <w:rsid w:val="005E4764"/>
    <w:rsid w:val="005E56D0"/>
    <w:rsid w:val="005E6957"/>
    <w:rsid w:val="005E6CF3"/>
    <w:rsid w:val="005E6DF7"/>
    <w:rsid w:val="005E7331"/>
    <w:rsid w:val="005E7721"/>
    <w:rsid w:val="005F15DD"/>
    <w:rsid w:val="005F1DCE"/>
    <w:rsid w:val="005F1F2D"/>
    <w:rsid w:val="005F2E64"/>
    <w:rsid w:val="005F36E4"/>
    <w:rsid w:val="005F38AC"/>
    <w:rsid w:val="005F39B5"/>
    <w:rsid w:val="005F44D4"/>
    <w:rsid w:val="005F4556"/>
    <w:rsid w:val="005F4B30"/>
    <w:rsid w:val="005F58F1"/>
    <w:rsid w:val="005F6D2F"/>
    <w:rsid w:val="005F7443"/>
    <w:rsid w:val="005F7C6F"/>
    <w:rsid w:val="00600B0D"/>
    <w:rsid w:val="00600E39"/>
    <w:rsid w:val="006023C4"/>
    <w:rsid w:val="006025CA"/>
    <w:rsid w:val="00602BB4"/>
    <w:rsid w:val="00602DBA"/>
    <w:rsid w:val="00602DE5"/>
    <w:rsid w:val="0060428D"/>
    <w:rsid w:val="00604642"/>
    <w:rsid w:val="00604A08"/>
    <w:rsid w:val="00604E2E"/>
    <w:rsid w:val="00605297"/>
    <w:rsid w:val="00605B52"/>
    <w:rsid w:val="00606061"/>
    <w:rsid w:val="006062AF"/>
    <w:rsid w:val="006064B9"/>
    <w:rsid w:val="00606763"/>
    <w:rsid w:val="00606FE5"/>
    <w:rsid w:val="006072F2"/>
    <w:rsid w:val="00607326"/>
    <w:rsid w:val="00607A54"/>
    <w:rsid w:val="00607BE8"/>
    <w:rsid w:val="00607C55"/>
    <w:rsid w:val="00610530"/>
    <w:rsid w:val="00610AB2"/>
    <w:rsid w:val="00610B4F"/>
    <w:rsid w:val="006111EB"/>
    <w:rsid w:val="006113F3"/>
    <w:rsid w:val="0061174F"/>
    <w:rsid w:val="006119C8"/>
    <w:rsid w:val="00611D6E"/>
    <w:rsid w:val="00612800"/>
    <w:rsid w:val="00612B86"/>
    <w:rsid w:val="006137F4"/>
    <w:rsid w:val="00613A50"/>
    <w:rsid w:val="00614630"/>
    <w:rsid w:val="00615FC3"/>
    <w:rsid w:val="00616304"/>
    <w:rsid w:val="00616514"/>
    <w:rsid w:val="006165B0"/>
    <w:rsid w:val="00617964"/>
    <w:rsid w:val="00617AD3"/>
    <w:rsid w:val="00617E6C"/>
    <w:rsid w:val="00620213"/>
    <w:rsid w:val="0062038D"/>
    <w:rsid w:val="006203DE"/>
    <w:rsid w:val="00621FAA"/>
    <w:rsid w:val="00622119"/>
    <w:rsid w:val="00622486"/>
    <w:rsid w:val="0062260F"/>
    <w:rsid w:val="00623163"/>
    <w:rsid w:val="00624040"/>
    <w:rsid w:val="006240C3"/>
    <w:rsid w:val="00624155"/>
    <w:rsid w:val="00624F96"/>
    <w:rsid w:val="00625349"/>
    <w:rsid w:val="006260D7"/>
    <w:rsid w:val="006261F6"/>
    <w:rsid w:val="006266AB"/>
    <w:rsid w:val="0062686A"/>
    <w:rsid w:val="00626B30"/>
    <w:rsid w:val="00626EC8"/>
    <w:rsid w:val="006311A2"/>
    <w:rsid w:val="00631C8E"/>
    <w:rsid w:val="006320E2"/>
    <w:rsid w:val="0063250B"/>
    <w:rsid w:val="006325E3"/>
    <w:rsid w:val="00632BC9"/>
    <w:rsid w:val="006330CA"/>
    <w:rsid w:val="006333FA"/>
    <w:rsid w:val="0063371B"/>
    <w:rsid w:val="00633C1F"/>
    <w:rsid w:val="00633F81"/>
    <w:rsid w:val="00634A81"/>
    <w:rsid w:val="00635BB1"/>
    <w:rsid w:val="00635C46"/>
    <w:rsid w:val="00635E15"/>
    <w:rsid w:val="00635FBE"/>
    <w:rsid w:val="00636345"/>
    <w:rsid w:val="00636829"/>
    <w:rsid w:val="00636EFE"/>
    <w:rsid w:val="006370EE"/>
    <w:rsid w:val="006379A1"/>
    <w:rsid w:val="00637B59"/>
    <w:rsid w:val="00637BE0"/>
    <w:rsid w:val="00637C9C"/>
    <w:rsid w:val="006403E5"/>
    <w:rsid w:val="006403FB"/>
    <w:rsid w:val="00640C01"/>
    <w:rsid w:val="00641550"/>
    <w:rsid w:val="006415ED"/>
    <w:rsid w:val="00641BB0"/>
    <w:rsid w:val="00641F18"/>
    <w:rsid w:val="00641F84"/>
    <w:rsid w:val="006425FA"/>
    <w:rsid w:val="00642A7F"/>
    <w:rsid w:val="00643562"/>
    <w:rsid w:val="00643AA0"/>
    <w:rsid w:val="00643CF4"/>
    <w:rsid w:val="0064477B"/>
    <w:rsid w:val="006447AB"/>
    <w:rsid w:val="00644AFB"/>
    <w:rsid w:val="00644BD0"/>
    <w:rsid w:val="00644E0D"/>
    <w:rsid w:val="0064556C"/>
    <w:rsid w:val="00645C6A"/>
    <w:rsid w:val="00645DD9"/>
    <w:rsid w:val="0064635D"/>
    <w:rsid w:val="006475E3"/>
    <w:rsid w:val="006508B2"/>
    <w:rsid w:val="00650913"/>
    <w:rsid w:val="00651870"/>
    <w:rsid w:val="006522B2"/>
    <w:rsid w:val="00652973"/>
    <w:rsid w:val="00652AF7"/>
    <w:rsid w:val="0065370F"/>
    <w:rsid w:val="00653CC0"/>
    <w:rsid w:val="0065464A"/>
    <w:rsid w:val="006546FB"/>
    <w:rsid w:val="00654931"/>
    <w:rsid w:val="00655D5B"/>
    <w:rsid w:val="006564B7"/>
    <w:rsid w:val="0065668B"/>
    <w:rsid w:val="00657896"/>
    <w:rsid w:val="00661086"/>
    <w:rsid w:val="00661149"/>
    <w:rsid w:val="0066141C"/>
    <w:rsid w:val="006618FD"/>
    <w:rsid w:val="00661904"/>
    <w:rsid w:val="00662376"/>
    <w:rsid w:val="00662513"/>
    <w:rsid w:val="006625B9"/>
    <w:rsid w:val="0066264C"/>
    <w:rsid w:val="00662848"/>
    <w:rsid w:val="00662B2E"/>
    <w:rsid w:val="00663006"/>
    <w:rsid w:val="0066317F"/>
    <w:rsid w:val="00663DE6"/>
    <w:rsid w:val="0066440E"/>
    <w:rsid w:val="006648E9"/>
    <w:rsid w:val="00664959"/>
    <w:rsid w:val="00664F3F"/>
    <w:rsid w:val="006651A8"/>
    <w:rsid w:val="006654BA"/>
    <w:rsid w:val="00665B92"/>
    <w:rsid w:val="00665E82"/>
    <w:rsid w:val="00665F26"/>
    <w:rsid w:val="006673DE"/>
    <w:rsid w:val="00670533"/>
    <w:rsid w:val="0067070C"/>
    <w:rsid w:val="0067084C"/>
    <w:rsid w:val="00670A74"/>
    <w:rsid w:val="00670A98"/>
    <w:rsid w:val="00671413"/>
    <w:rsid w:val="00671456"/>
    <w:rsid w:val="0067258B"/>
    <w:rsid w:val="00672901"/>
    <w:rsid w:val="0067294E"/>
    <w:rsid w:val="006740D6"/>
    <w:rsid w:val="006742CE"/>
    <w:rsid w:val="00674BCD"/>
    <w:rsid w:val="00674EAB"/>
    <w:rsid w:val="00675365"/>
    <w:rsid w:val="00675434"/>
    <w:rsid w:val="006754C7"/>
    <w:rsid w:val="006756CD"/>
    <w:rsid w:val="00675B15"/>
    <w:rsid w:val="00675CF8"/>
    <w:rsid w:val="00675EBC"/>
    <w:rsid w:val="0067712D"/>
    <w:rsid w:val="00677402"/>
    <w:rsid w:val="00677DEC"/>
    <w:rsid w:val="006803A7"/>
    <w:rsid w:val="00680E62"/>
    <w:rsid w:val="0068288F"/>
    <w:rsid w:val="00682B12"/>
    <w:rsid w:val="00683147"/>
    <w:rsid w:val="006841CE"/>
    <w:rsid w:val="006849D3"/>
    <w:rsid w:val="00685350"/>
    <w:rsid w:val="00685624"/>
    <w:rsid w:val="006859B7"/>
    <w:rsid w:val="00686911"/>
    <w:rsid w:val="00686CE2"/>
    <w:rsid w:val="00686D99"/>
    <w:rsid w:val="006872B3"/>
    <w:rsid w:val="006872FB"/>
    <w:rsid w:val="006874CE"/>
    <w:rsid w:val="00687A99"/>
    <w:rsid w:val="00687EBA"/>
    <w:rsid w:val="00690CF0"/>
    <w:rsid w:val="00691985"/>
    <w:rsid w:val="00692072"/>
    <w:rsid w:val="006925F3"/>
    <w:rsid w:val="006926CA"/>
    <w:rsid w:val="00693161"/>
    <w:rsid w:val="006939FE"/>
    <w:rsid w:val="00693F81"/>
    <w:rsid w:val="006942AA"/>
    <w:rsid w:val="0069489F"/>
    <w:rsid w:val="00694BEA"/>
    <w:rsid w:val="00695022"/>
    <w:rsid w:val="006952E1"/>
    <w:rsid w:val="00695CA7"/>
    <w:rsid w:val="00695CB0"/>
    <w:rsid w:val="00696073"/>
    <w:rsid w:val="00696A48"/>
    <w:rsid w:val="00697094"/>
    <w:rsid w:val="00697662"/>
    <w:rsid w:val="006A028B"/>
    <w:rsid w:val="006A0E35"/>
    <w:rsid w:val="006A145E"/>
    <w:rsid w:val="006A1477"/>
    <w:rsid w:val="006A1C8A"/>
    <w:rsid w:val="006A1F2A"/>
    <w:rsid w:val="006A2555"/>
    <w:rsid w:val="006A28F5"/>
    <w:rsid w:val="006A2A08"/>
    <w:rsid w:val="006A2B02"/>
    <w:rsid w:val="006A2C13"/>
    <w:rsid w:val="006A2F19"/>
    <w:rsid w:val="006A30B7"/>
    <w:rsid w:val="006A4D55"/>
    <w:rsid w:val="006A54D5"/>
    <w:rsid w:val="006A62DC"/>
    <w:rsid w:val="006A679B"/>
    <w:rsid w:val="006A68AE"/>
    <w:rsid w:val="006A6949"/>
    <w:rsid w:val="006A6EEA"/>
    <w:rsid w:val="006A7508"/>
    <w:rsid w:val="006A7D93"/>
    <w:rsid w:val="006B0427"/>
    <w:rsid w:val="006B050B"/>
    <w:rsid w:val="006B0705"/>
    <w:rsid w:val="006B0B10"/>
    <w:rsid w:val="006B10BA"/>
    <w:rsid w:val="006B1E10"/>
    <w:rsid w:val="006B1EF8"/>
    <w:rsid w:val="006B1F8D"/>
    <w:rsid w:val="006B2470"/>
    <w:rsid w:val="006B282D"/>
    <w:rsid w:val="006B2858"/>
    <w:rsid w:val="006B2E33"/>
    <w:rsid w:val="006B4046"/>
    <w:rsid w:val="006B4BBD"/>
    <w:rsid w:val="006B5DC6"/>
    <w:rsid w:val="006B5FE1"/>
    <w:rsid w:val="006B6066"/>
    <w:rsid w:val="006B61D5"/>
    <w:rsid w:val="006B6BA0"/>
    <w:rsid w:val="006B6F79"/>
    <w:rsid w:val="006B700C"/>
    <w:rsid w:val="006B743F"/>
    <w:rsid w:val="006B7595"/>
    <w:rsid w:val="006B75B7"/>
    <w:rsid w:val="006B793E"/>
    <w:rsid w:val="006B7B22"/>
    <w:rsid w:val="006C100E"/>
    <w:rsid w:val="006C11B3"/>
    <w:rsid w:val="006C1668"/>
    <w:rsid w:val="006C1CB7"/>
    <w:rsid w:val="006C271D"/>
    <w:rsid w:val="006C3104"/>
    <w:rsid w:val="006C35D0"/>
    <w:rsid w:val="006C49C3"/>
    <w:rsid w:val="006C539B"/>
    <w:rsid w:val="006C5DA9"/>
    <w:rsid w:val="006C62D2"/>
    <w:rsid w:val="006C676D"/>
    <w:rsid w:val="006C68E7"/>
    <w:rsid w:val="006C7274"/>
    <w:rsid w:val="006C7375"/>
    <w:rsid w:val="006C7AFC"/>
    <w:rsid w:val="006C7CDC"/>
    <w:rsid w:val="006D08CA"/>
    <w:rsid w:val="006D1A8B"/>
    <w:rsid w:val="006D1FB9"/>
    <w:rsid w:val="006D2314"/>
    <w:rsid w:val="006D2749"/>
    <w:rsid w:val="006D2B22"/>
    <w:rsid w:val="006D2CC3"/>
    <w:rsid w:val="006D2EFC"/>
    <w:rsid w:val="006D3635"/>
    <w:rsid w:val="006D3935"/>
    <w:rsid w:val="006D3B02"/>
    <w:rsid w:val="006D3BB6"/>
    <w:rsid w:val="006D421E"/>
    <w:rsid w:val="006D546E"/>
    <w:rsid w:val="006D56BB"/>
    <w:rsid w:val="006D657C"/>
    <w:rsid w:val="006D6904"/>
    <w:rsid w:val="006D6922"/>
    <w:rsid w:val="006D6CDE"/>
    <w:rsid w:val="006D7951"/>
    <w:rsid w:val="006D79C3"/>
    <w:rsid w:val="006E0926"/>
    <w:rsid w:val="006E0D01"/>
    <w:rsid w:val="006E15B1"/>
    <w:rsid w:val="006E273B"/>
    <w:rsid w:val="006E3668"/>
    <w:rsid w:val="006E3845"/>
    <w:rsid w:val="006E3BBE"/>
    <w:rsid w:val="006E4483"/>
    <w:rsid w:val="006E4A06"/>
    <w:rsid w:val="006E5903"/>
    <w:rsid w:val="006E5969"/>
    <w:rsid w:val="006E66E3"/>
    <w:rsid w:val="006E6CEC"/>
    <w:rsid w:val="006F027E"/>
    <w:rsid w:val="006F1025"/>
    <w:rsid w:val="006F11A5"/>
    <w:rsid w:val="006F1287"/>
    <w:rsid w:val="006F1440"/>
    <w:rsid w:val="006F1CC9"/>
    <w:rsid w:val="006F1E33"/>
    <w:rsid w:val="006F258D"/>
    <w:rsid w:val="006F27EC"/>
    <w:rsid w:val="006F2A30"/>
    <w:rsid w:val="006F3001"/>
    <w:rsid w:val="006F36BD"/>
    <w:rsid w:val="006F4782"/>
    <w:rsid w:val="006F5235"/>
    <w:rsid w:val="006F648F"/>
    <w:rsid w:val="006F676C"/>
    <w:rsid w:val="006F7837"/>
    <w:rsid w:val="006F7F56"/>
    <w:rsid w:val="00700420"/>
    <w:rsid w:val="00700506"/>
    <w:rsid w:val="00700788"/>
    <w:rsid w:val="007007FA"/>
    <w:rsid w:val="0070112A"/>
    <w:rsid w:val="007021D1"/>
    <w:rsid w:val="00702446"/>
    <w:rsid w:val="007024E2"/>
    <w:rsid w:val="00702C20"/>
    <w:rsid w:val="00703516"/>
    <w:rsid w:val="007037A4"/>
    <w:rsid w:val="007041BD"/>
    <w:rsid w:val="00704951"/>
    <w:rsid w:val="00704A4B"/>
    <w:rsid w:val="00704F86"/>
    <w:rsid w:val="00705391"/>
    <w:rsid w:val="0070549F"/>
    <w:rsid w:val="00705502"/>
    <w:rsid w:val="007057D4"/>
    <w:rsid w:val="007058E1"/>
    <w:rsid w:val="00706741"/>
    <w:rsid w:val="00706FB3"/>
    <w:rsid w:val="00707134"/>
    <w:rsid w:val="0070773A"/>
    <w:rsid w:val="00707755"/>
    <w:rsid w:val="0070798A"/>
    <w:rsid w:val="007079FF"/>
    <w:rsid w:val="00710276"/>
    <w:rsid w:val="00710606"/>
    <w:rsid w:val="00710D2C"/>
    <w:rsid w:val="00710F83"/>
    <w:rsid w:val="00711887"/>
    <w:rsid w:val="00712281"/>
    <w:rsid w:val="0071247D"/>
    <w:rsid w:val="0071361D"/>
    <w:rsid w:val="00713882"/>
    <w:rsid w:val="0071456E"/>
    <w:rsid w:val="00714CD5"/>
    <w:rsid w:val="00715E68"/>
    <w:rsid w:val="00716040"/>
    <w:rsid w:val="00716578"/>
    <w:rsid w:val="00716AAA"/>
    <w:rsid w:val="007170D0"/>
    <w:rsid w:val="00717B41"/>
    <w:rsid w:val="00717BD9"/>
    <w:rsid w:val="0072058A"/>
    <w:rsid w:val="00721ADF"/>
    <w:rsid w:val="00722829"/>
    <w:rsid w:val="00723139"/>
    <w:rsid w:val="00723177"/>
    <w:rsid w:val="007231DC"/>
    <w:rsid w:val="00723354"/>
    <w:rsid w:val="007237C9"/>
    <w:rsid w:val="00723D30"/>
    <w:rsid w:val="00724A84"/>
    <w:rsid w:val="00724C05"/>
    <w:rsid w:val="00724DB3"/>
    <w:rsid w:val="007258B8"/>
    <w:rsid w:val="00725A79"/>
    <w:rsid w:val="007265DE"/>
    <w:rsid w:val="007268C4"/>
    <w:rsid w:val="00727540"/>
    <w:rsid w:val="00727544"/>
    <w:rsid w:val="00727661"/>
    <w:rsid w:val="00730156"/>
    <w:rsid w:val="00730652"/>
    <w:rsid w:val="00730BFA"/>
    <w:rsid w:val="00730C08"/>
    <w:rsid w:val="00730EAD"/>
    <w:rsid w:val="00731EC8"/>
    <w:rsid w:val="007323DB"/>
    <w:rsid w:val="00732E36"/>
    <w:rsid w:val="007338A1"/>
    <w:rsid w:val="007339B2"/>
    <w:rsid w:val="00734809"/>
    <w:rsid w:val="0073498F"/>
    <w:rsid w:val="00734A19"/>
    <w:rsid w:val="00735299"/>
    <w:rsid w:val="007360C9"/>
    <w:rsid w:val="007372FC"/>
    <w:rsid w:val="00737750"/>
    <w:rsid w:val="00740432"/>
    <w:rsid w:val="007404CB"/>
    <w:rsid w:val="00740590"/>
    <w:rsid w:val="00740E67"/>
    <w:rsid w:val="007412E2"/>
    <w:rsid w:val="00741DB3"/>
    <w:rsid w:val="00741E90"/>
    <w:rsid w:val="007420D3"/>
    <w:rsid w:val="00743621"/>
    <w:rsid w:val="00744A27"/>
    <w:rsid w:val="0074513F"/>
    <w:rsid w:val="007451E2"/>
    <w:rsid w:val="0074555A"/>
    <w:rsid w:val="00747B5E"/>
    <w:rsid w:val="00750418"/>
    <w:rsid w:val="00750577"/>
    <w:rsid w:val="007509C5"/>
    <w:rsid w:val="00750F58"/>
    <w:rsid w:val="00752130"/>
    <w:rsid w:val="00753998"/>
    <w:rsid w:val="0075419A"/>
    <w:rsid w:val="00754609"/>
    <w:rsid w:val="0075478D"/>
    <w:rsid w:val="007549F6"/>
    <w:rsid w:val="00754B6A"/>
    <w:rsid w:val="007566BE"/>
    <w:rsid w:val="00760BFC"/>
    <w:rsid w:val="00760C0E"/>
    <w:rsid w:val="00761728"/>
    <w:rsid w:val="00762836"/>
    <w:rsid w:val="00762855"/>
    <w:rsid w:val="00762BCD"/>
    <w:rsid w:val="00762C0F"/>
    <w:rsid w:val="007637D2"/>
    <w:rsid w:val="00763F31"/>
    <w:rsid w:val="00764656"/>
    <w:rsid w:val="00764994"/>
    <w:rsid w:val="00764A0E"/>
    <w:rsid w:val="00765159"/>
    <w:rsid w:val="00765199"/>
    <w:rsid w:val="00765BC1"/>
    <w:rsid w:val="007671F2"/>
    <w:rsid w:val="00767544"/>
    <w:rsid w:val="00767E5C"/>
    <w:rsid w:val="00770D4B"/>
    <w:rsid w:val="00771639"/>
    <w:rsid w:val="007721E9"/>
    <w:rsid w:val="00772F0D"/>
    <w:rsid w:val="00773071"/>
    <w:rsid w:val="007732FB"/>
    <w:rsid w:val="0077379D"/>
    <w:rsid w:val="007739E0"/>
    <w:rsid w:val="007740C3"/>
    <w:rsid w:val="007741CC"/>
    <w:rsid w:val="00774214"/>
    <w:rsid w:val="00774F1C"/>
    <w:rsid w:val="00775672"/>
    <w:rsid w:val="00775774"/>
    <w:rsid w:val="00775BBD"/>
    <w:rsid w:val="00775CBD"/>
    <w:rsid w:val="00776090"/>
    <w:rsid w:val="007763B8"/>
    <w:rsid w:val="0077685A"/>
    <w:rsid w:val="00777730"/>
    <w:rsid w:val="0078030B"/>
    <w:rsid w:val="00780E96"/>
    <w:rsid w:val="00781066"/>
    <w:rsid w:val="00781107"/>
    <w:rsid w:val="00781657"/>
    <w:rsid w:val="0078182E"/>
    <w:rsid w:val="007818FA"/>
    <w:rsid w:val="00781D6A"/>
    <w:rsid w:val="007821BD"/>
    <w:rsid w:val="00782497"/>
    <w:rsid w:val="00782504"/>
    <w:rsid w:val="007828F1"/>
    <w:rsid w:val="00782DA9"/>
    <w:rsid w:val="0078371C"/>
    <w:rsid w:val="00783720"/>
    <w:rsid w:val="00783F44"/>
    <w:rsid w:val="007840C8"/>
    <w:rsid w:val="00784519"/>
    <w:rsid w:val="00784837"/>
    <w:rsid w:val="00784ADF"/>
    <w:rsid w:val="007857BF"/>
    <w:rsid w:val="00785EBF"/>
    <w:rsid w:val="00785EDF"/>
    <w:rsid w:val="007868DA"/>
    <w:rsid w:val="00786A27"/>
    <w:rsid w:val="00786C8F"/>
    <w:rsid w:val="007903BE"/>
    <w:rsid w:val="007909E5"/>
    <w:rsid w:val="00791163"/>
    <w:rsid w:val="007911F9"/>
    <w:rsid w:val="0079127A"/>
    <w:rsid w:val="007919DC"/>
    <w:rsid w:val="0079220C"/>
    <w:rsid w:val="0079247B"/>
    <w:rsid w:val="0079248C"/>
    <w:rsid w:val="00792658"/>
    <w:rsid w:val="00792912"/>
    <w:rsid w:val="00792B68"/>
    <w:rsid w:val="00792B6D"/>
    <w:rsid w:val="0079409B"/>
    <w:rsid w:val="0079441C"/>
    <w:rsid w:val="00794610"/>
    <w:rsid w:val="00794B79"/>
    <w:rsid w:val="00794BBC"/>
    <w:rsid w:val="00795552"/>
    <w:rsid w:val="007959F1"/>
    <w:rsid w:val="007963DB"/>
    <w:rsid w:val="00796717"/>
    <w:rsid w:val="00796E06"/>
    <w:rsid w:val="00796E21"/>
    <w:rsid w:val="0079731F"/>
    <w:rsid w:val="007977FE"/>
    <w:rsid w:val="007978AD"/>
    <w:rsid w:val="00797F56"/>
    <w:rsid w:val="007A1042"/>
    <w:rsid w:val="007A214E"/>
    <w:rsid w:val="007A2298"/>
    <w:rsid w:val="007A3246"/>
    <w:rsid w:val="007A329D"/>
    <w:rsid w:val="007A39FC"/>
    <w:rsid w:val="007A40AC"/>
    <w:rsid w:val="007A4176"/>
    <w:rsid w:val="007A41F5"/>
    <w:rsid w:val="007A445F"/>
    <w:rsid w:val="007A46F1"/>
    <w:rsid w:val="007A470A"/>
    <w:rsid w:val="007A4852"/>
    <w:rsid w:val="007A5395"/>
    <w:rsid w:val="007A621F"/>
    <w:rsid w:val="007A68F6"/>
    <w:rsid w:val="007B002F"/>
    <w:rsid w:val="007B0544"/>
    <w:rsid w:val="007B0A21"/>
    <w:rsid w:val="007B0FB9"/>
    <w:rsid w:val="007B25A3"/>
    <w:rsid w:val="007B2BDB"/>
    <w:rsid w:val="007B3019"/>
    <w:rsid w:val="007B3496"/>
    <w:rsid w:val="007B3B10"/>
    <w:rsid w:val="007B4438"/>
    <w:rsid w:val="007B54AB"/>
    <w:rsid w:val="007B57A7"/>
    <w:rsid w:val="007B5D73"/>
    <w:rsid w:val="007B5FB3"/>
    <w:rsid w:val="007B65C2"/>
    <w:rsid w:val="007B67C5"/>
    <w:rsid w:val="007B687E"/>
    <w:rsid w:val="007B74AD"/>
    <w:rsid w:val="007B76D9"/>
    <w:rsid w:val="007B7E12"/>
    <w:rsid w:val="007B7F74"/>
    <w:rsid w:val="007C0916"/>
    <w:rsid w:val="007C147E"/>
    <w:rsid w:val="007C1C32"/>
    <w:rsid w:val="007C1D4C"/>
    <w:rsid w:val="007C2923"/>
    <w:rsid w:val="007C2B88"/>
    <w:rsid w:val="007C2C88"/>
    <w:rsid w:val="007C2CC2"/>
    <w:rsid w:val="007C2E3F"/>
    <w:rsid w:val="007C2EEA"/>
    <w:rsid w:val="007C329B"/>
    <w:rsid w:val="007C3315"/>
    <w:rsid w:val="007C3507"/>
    <w:rsid w:val="007C48C5"/>
    <w:rsid w:val="007C50A7"/>
    <w:rsid w:val="007C56CF"/>
    <w:rsid w:val="007C5E20"/>
    <w:rsid w:val="007C6107"/>
    <w:rsid w:val="007C649B"/>
    <w:rsid w:val="007C65A8"/>
    <w:rsid w:val="007C667B"/>
    <w:rsid w:val="007C6685"/>
    <w:rsid w:val="007C6CBA"/>
    <w:rsid w:val="007C7223"/>
    <w:rsid w:val="007D0759"/>
    <w:rsid w:val="007D0E65"/>
    <w:rsid w:val="007D1A33"/>
    <w:rsid w:val="007D22BC"/>
    <w:rsid w:val="007D2387"/>
    <w:rsid w:val="007D3EFD"/>
    <w:rsid w:val="007D4280"/>
    <w:rsid w:val="007D46B0"/>
    <w:rsid w:val="007D50BB"/>
    <w:rsid w:val="007D52B5"/>
    <w:rsid w:val="007D60E9"/>
    <w:rsid w:val="007D63FA"/>
    <w:rsid w:val="007D67EE"/>
    <w:rsid w:val="007D68E8"/>
    <w:rsid w:val="007D6D9A"/>
    <w:rsid w:val="007D7050"/>
    <w:rsid w:val="007D74C5"/>
    <w:rsid w:val="007D7534"/>
    <w:rsid w:val="007E016C"/>
    <w:rsid w:val="007E03BD"/>
    <w:rsid w:val="007E0A1B"/>
    <w:rsid w:val="007E0F8E"/>
    <w:rsid w:val="007E106B"/>
    <w:rsid w:val="007E1263"/>
    <w:rsid w:val="007E29A4"/>
    <w:rsid w:val="007E2ABA"/>
    <w:rsid w:val="007E32F5"/>
    <w:rsid w:val="007E34FD"/>
    <w:rsid w:val="007E378B"/>
    <w:rsid w:val="007E4C3F"/>
    <w:rsid w:val="007E4E9E"/>
    <w:rsid w:val="007E513E"/>
    <w:rsid w:val="007E558B"/>
    <w:rsid w:val="007E5DD5"/>
    <w:rsid w:val="007E70E5"/>
    <w:rsid w:val="007E723E"/>
    <w:rsid w:val="007E7381"/>
    <w:rsid w:val="007E7384"/>
    <w:rsid w:val="007E7907"/>
    <w:rsid w:val="007F1A73"/>
    <w:rsid w:val="007F288E"/>
    <w:rsid w:val="007F3142"/>
    <w:rsid w:val="007F3243"/>
    <w:rsid w:val="007F372B"/>
    <w:rsid w:val="007F4243"/>
    <w:rsid w:val="007F4F4C"/>
    <w:rsid w:val="007F61F6"/>
    <w:rsid w:val="007F66A1"/>
    <w:rsid w:val="007F66B7"/>
    <w:rsid w:val="007F6787"/>
    <w:rsid w:val="007F691D"/>
    <w:rsid w:val="007F74D3"/>
    <w:rsid w:val="007F7A40"/>
    <w:rsid w:val="007F7FCB"/>
    <w:rsid w:val="0080015D"/>
    <w:rsid w:val="008003EF"/>
    <w:rsid w:val="008012FE"/>
    <w:rsid w:val="00801A47"/>
    <w:rsid w:val="00801C2C"/>
    <w:rsid w:val="00801E31"/>
    <w:rsid w:val="00803113"/>
    <w:rsid w:val="00804079"/>
    <w:rsid w:val="0080407B"/>
    <w:rsid w:val="00804249"/>
    <w:rsid w:val="0080497C"/>
    <w:rsid w:val="00804C5F"/>
    <w:rsid w:val="00804D65"/>
    <w:rsid w:val="00805C11"/>
    <w:rsid w:val="00806681"/>
    <w:rsid w:val="00806A3D"/>
    <w:rsid w:val="00806B44"/>
    <w:rsid w:val="00806C1C"/>
    <w:rsid w:val="00807698"/>
    <w:rsid w:val="0080784C"/>
    <w:rsid w:val="00807913"/>
    <w:rsid w:val="00807974"/>
    <w:rsid w:val="00807B4C"/>
    <w:rsid w:val="00807E0C"/>
    <w:rsid w:val="008113BC"/>
    <w:rsid w:val="008117FB"/>
    <w:rsid w:val="00811BDD"/>
    <w:rsid w:val="008127B6"/>
    <w:rsid w:val="00812923"/>
    <w:rsid w:val="00813103"/>
    <w:rsid w:val="008136E9"/>
    <w:rsid w:val="00813953"/>
    <w:rsid w:val="0081395E"/>
    <w:rsid w:val="00813B06"/>
    <w:rsid w:val="00813BB6"/>
    <w:rsid w:val="00813DE9"/>
    <w:rsid w:val="00814689"/>
    <w:rsid w:val="00814B2B"/>
    <w:rsid w:val="00816BCF"/>
    <w:rsid w:val="00816E21"/>
    <w:rsid w:val="0081747B"/>
    <w:rsid w:val="0081768F"/>
    <w:rsid w:val="00817C9E"/>
    <w:rsid w:val="00820150"/>
    <w:rsid w:val="0082043A"/>
    <w:rsid w:val="00820462"/>
    <w:rsid w:val="00821289"/>
    <w:rsid w:val="0082164B"/>
    <w:rsid w:val="0082192F"/>
    <w:rsid w:val="00821ABA"/>
    <w:rsid w:val="00821CA3"/>
    <w:rsid w:val="00822587"/>
    <w:rsid w:val="008228C9"/>
    <w:rsid w:val="00822E07"/>
    <w:rsid w:val="008231CE"/>
    <w:rsid w:val="008234FA"/>
    <w:rsid w:val="0082358F"/>
    <w:rsid w:val="0082404A"/>
    <w:rsid w:val="008243E8"/>
    <w:rsid w:val="00824AF3"/>
    <w:rsid w:val="00825A47"/>
    <w:rsid w:val="00826172"/>
    <w:rsid w:val="00826334"/>
    <w:rsid w:val="00826757"/>
    <w:rsid w:val="00826BFE"/>
    <w:rsid w:val="00826CC0"/>
    <w:rsid w:val="00831178"/>
    <w:rsid w:val="008330F6"/>
    <w:rsid w:val="008333B3"/>
    <w:rsid w:val="008335D9"/>
    <w:rsid w:val="00834708"/>
    <w:rsid w:val="0083521F"/>
    <w:rsid w:val="00835766"/>
    <w:rsid w:val="00836036"/>
    <w:rsid w:val="00837301"/>
    <w:rsid w:val="00837752"/>
    <w:rsid w:val="00837D4B"/>
    <w:rsid w:val="0084051F"/>
    <w:rsid w:val="0084096E"/>
    <w:rsid w:val="00841030"/>
    <w:rsid w:val="0084119E"/>
    <w:rsid w:val="00841788"/>
    <w:rsid w:val="00842585"/>
    <w:rsid w:val="00843665"/>
    <w:rsid w:val="008442AF"/>
    <w:rsid w:val="008445F8"/>
    <w:rsid w:val="00844DFA"/>
    <w:rsid w:val="00844E7A"/>
    <w:rsid w:val="00844EFC"/>
    <w:rsid w:val="00846692"/>
    <w:rsid w:val="00846978"/>
    <w:rsid w:val="00846A88"/>
    <w:rsid w:val="0084703E"/>
    <w:rsid w:val="00847F3C"/>
    <w:rsid w:val="00851A6F"/>
    <w:rsid w:val="0085268A"/>
    <w:rsid w:val="00852819"/>
    <w:rsid w:val="00852BD8"/>
    <w:rsid w:val="00852E43"/>
    <w:rsid w:val="00853743"/>
    <w:rsid w:val="00853F7D"/>
    <w:rsid w:val="0085406A"/>
    <w:rsid w:val="00854097"/>
    <w:rsid w:val="008547A5"/>
    <w:rsid w:val="00854C89"/>
    <w:rsid w:val="00855366"/>
    <w:rsid w:val="0085543C"/>
    <w:rsid w:val="00855C0F"/>
    <w:rsid w:val="00856A2E"/>
    <w:rsid w:val="00856CDB"/>
    <w:rsid w:val="00856CEF"/>
    <w:rsid w:val="00856D57"/>
    <w:rsid w:val="0085749B"/>
    <w:rsid w:val="00857E7E"/>
    <w:rsid w:val="008606F6"/>
    <w:rsid w:val="0086073D"/>
    <w:rsid w:val="00861A88"/>
    <w:rsid w:val="00861CD8"/>
    <w:rsid w:val="00862088"/>
    <w:rsid w:val="00863235"/>
    <w:rsid w:val="00863884"/>
    <w:rsid w:val="00863B54"/>
    <w:rsid w:val="00863BD1"/>
    <w:rsid w:val="00863C71"/>
    <w:rsid w:val="00863CA9"/>
    <w:rsid w:val="0086461F"/>
    <w:rsid w:val="0086476B"/>
    <w:rsid w:val="0086484E"/>
    <w:rsid w:val="008648EC"/>
    <w:rsid w:val="00864CE5"/>
    <w:rsid w:val="00864D25"/>
    <w:rsid w:val="00865578"/>
    <w:rsid w:val="00865612"/>
    <w:rsid w:val="0086597A"/>
    <w:rsid w:val="00866016"/>
    <w:rsid w:val="008669CC"/>
    <w:rsid w:val="00866AE6"/>
    <w:rsid w:val="00866C9E"/>
    <w:rsid w:val="00867103"/>
    <w:rsid w:val="00871891"/>
    <w:rsid w:val="00871C35"/>
    <w:rsid w:val="00871FA4"/>
    <w:rsid w:val="00872B59"/>
    <w:rsid w:val="00873575"/>
    <w:rsid w:val="00873D7B"/>
    <w:rsid w:val="00874453"/>
    <w:rsid w:val="00874AC2"/>
    <w:rsid w:val="0087517E"/>
    <w:rsid w:val="0087573C"/>
    <w:rsid w:val="0087584B"/>
    <w:rsid w:val="0087599B"/>
    <w:rsid w:val="008763F5"/>
    <w:rsid w:val="00876A8A"/>
    <w:rsid w:val="00876D16"/>
    <w:rsid w:val="00876EC7"/>
    <w:rsid w:val="0087708B"/>
    <w:rsid w:val="008771FA"/>
    <w:rsid w:val="0087784B"/>
    <w:rsid w:val="0087791E"/>
    <w:rsid w:val="00877931"/>
    <w:rsid w:val="00880241"/>
    <w:rsid w:val="008802E5"/>
    <w:rsid w:val="008803B0"/>
    <w:rsid w:val="00880B5E"/>
    <w:rsid w:val="00880C67"/>
    <w:rsid w:val="00880DC3"/>
    <w:rsid w:val="00881C60"/>
    <w:rsid w:val="00881E3D"/>
    <w:rsid w:val="00882CDA"/>
    <w:rsid w:val="00882D38"/>
    <w:rsid w:val="0088361A"/>
    <w:rsid w:val="00883FF5"/>
    <w:rsid w:val="00884AE0"/>
    <w:rsid w:val="00884C85"/>
    <w:rsid w:val="00884E97"/>
    <w:rsid w:val="00885202"/>
    <w:rsid w:val="0088613C"/>
    <w:rsid w:val="00887383"/>
    <w:rsid w:val="008906D7"/>
    <w:rsid w:val="00890DAC"/>
    <w:rsid w:val="00890EF2"/>
    <w:rsid w:val="00891113"/>
    <w:rsid w:val="0089118C"/>
    <w:rsid w:val="008916C6"/>
    <w:rsid w:val="008917EE"/>
    <w:rsid w:val="008920D9"/>
    <w:rsid w:val="0089292B"/>
    <w:rsid w:val="00892C8C"/>
    <w:rsid w:val="008937D0"/>
    <w:rsid w:val="00895009"/>
    <w:rsid w:val="00895584"/>
    <w:rsid w:val="0089580D"/>
    <w:rsid w:val="00896536"/>
    <w:rsid w:val="00897281"/>
    <w:rsid w:val="008A0323"/>
    <w:rsid w:val="008A03D6"/>
    <w:rsid w:val="008A04E3"/>
    <w:rsid w:val="008A1986"/>
    <w:rsid w:val="008A1CAC"/>
    <w:rsid w:val="008A1FC5"/>
    <w:rsid w:val="008A2353"/>
    <w:rsid w:val="008A2812"/>
    <w:rsid w:val="008A2817"/>
    <w:rsid w:val="008A297A"/>
    <w:rsid w:val="008A29BB"/>
    <w:rsid w:val="008A324A"/>
    <w:rsid w:val="008A3E3B"/>
    <w:rsid w:val="008A3F41"/>
    <w:rsid w:val="008A421C"/>
    <w:rsid w:val="008A4709"/>
    <w:rsid w:val="008A4F80"/>
    <w:rsid w:val="008A515D"/>
    <w:rsid w:val="008A5256"/>
    <w:rsid w:val="008A606D"/>
    <w:rsid w:val="008A619A"/>
    <w:rsid w:val="008A67F3"/>
    <w:rsid w:val="008A742C"/>
    <w:rsid w:val="008A784A"/>
    <w:rsid w:val="008A7862"/>
    <w:rsid w:val="008A7F45"/>
    <w:rsid w:val="008B030D"/>
    <w:rsid w:val="008B04F5"/>
    <w:rsid w:val="008B0986"/>
    <w:rsid w:val="008B0E4F"/>
    <w:rsid w:val="008B188D"/>
    <w:rsid w:val="008B2276"/>
    <w:rsid w:val="008B2564"/>
    <w:rsid w:val="008B2E22"/>
    <w:rsid w:val="008B3151"/>
    <w:rsid w:val="008B3589"/>
    <w:rsid w:val="008B3618"/>
    <w:rsid w:val="008B3994"/>
    <w:rsid w:val="008B3C93"/>
    <w:rsid w:val="008B452A"/>
    <w:rsid w:val="008B4685"/>
    <w:rsid w:val="008B4B13"/>
    <w:rsid w:val="008B5850"/>
    <w:rsid w:val="008B6611"/>
    <w:rsid w:val="008B66CD"/>
    <w:rsid w:val="008B745C"/>
    <w:rsid w:val="008B7614"/>
    <w:rsid w:val="008B7FE5"/>
    <w:rsid w:val="008C0A74"/>
    <w:rsid w:val="008C16AC"/>
    <w:rsid w:val="008C1C6A"/>
    <w:rsid w:val="008C1D3A"/>
    <w:rsid w:val="008C1E2F"/>
    <w:rsid w:val="008C27F8"/>
    <w:rsid w:val="008C2949"/>
    <w:rsid w:val="008C3142"/>
    <w:rsid w:val="008C3889"/>
    <w:rsid w:val="008C3A3B"/>
    <w:rsid w:val="008C404E"/>
    <w:rsid w:val="008C42BB"/>
    <w:rsid w:val="008C4C00"/>
    <w:rsid w:val="008C4E05"/>
    <w:rsid w:val="008C6F38"/>
    <w:rsid w:val="008C72CF"/>
    <w:rsid w:val="008C73CE"/>
    <w:rsid w:val="008C793A"/>
    <w:rsid w:val="008C7BF2"/>
    <w:rsid w:val="008D076C"/>
    <w:rsid w:val="008D077F"/>
    <w:rsid w:val="008D0FDA"/>
    <w:rsid w:val="008D127B"/>
    <w:rsid w:val="008D169F"/>
    <w:rsid w:val="008D21E2"/>
    <w:rsid w:val="008D36C9"/>
    <w:rsid w:val="008D4989"/>
    <w:rsid w:val="008D4B76"/>
    <w:rsid w:val="008D4C31"/>
    <w:rsid w:val="008D4D2B"/>
    <w:rsid w:val="008D4DD0"/>
    <w:rsid w:val="008D4E35"/>
    <w:rsid w:val="008D5144"/>
    <w:rsid w:val="008D539D"/>
    <w:rsid w:val="008D5BA1"/>
    <w:rsid w:val="008D6529"/>
    <w:rsid w:val="008D6E8F"/>
    <w:rsid w:val="008E0028"/>
    <w:rsid w:val="008E0273"/>
    <w:rsid w:val="008E0320"/>
    <w:rsid w:val="008E0366"/>
    <w:rsid w:val="008E0478"/>
    <w:rsid w:val="008E0957"/>
    <w:rsid w:val="008E1157"/>
    <w:rsid w:val="008E134C"/>
    <w:rsid w:val="008E27ED"/>
    <w:rsid w:val="008E2BE0"/>
    <w:rsid w:val="008E304F"/>
    <w:rsid w:val="008E34D0"/>
    <w:rsid w:val="008E3753"/>
    <w:rsid w:val="008E3FEF"/>
    <w:rsid w:val="008E43CF"/>
    <w:rsid w:val="008E4420"/>
    <w:rsid w:val="008E4AF5"/>
    <w:rsid w:val="008E51D2"/>
    <w:rsid w:val="008E6E0D"/>
    <w:rsid w:val="008E7AB7"/>
    <w:rsid w:val="008F03AF"/>
    <w:rsid w:val="008F05A7"/>
    <w:rsid w:val="008F0E17"/>
    <w:rsid w:val="008F169B"/>
    <w:rsid w:val="008F1C5C"/>
    <w:rsid w:val="008F1D9F"/>
    <w:rsid w:val="008F20BA"/>
    <w:rsid w:val="008F2542"/>
    <w:rsid w:val="008F2569"/>
    <w:rsid w:val="008F3B63"/>
    <w:rsid w:val="008F474C"/>
    <w:rsid w:val="008F4775"/>
    <w:rsid w:val="008F4E20"/>
    <w:rsid w:val="008F4FEC"/>
    <w:rsid w:val="008F5023"/>
    <w:rsid w:val="008F51F4"/>
    <w:rsid w:val="008F53F8"/>
    <w:rsid w:val="008F5B8F"/>
    <w:rsid w:val="008F63A5"/>
    <w:rsid w:val="008F63DE"/>
    <w:rsid w:val="008F66AB"/>
    <w:rsid w:val="008F683A"/>
    <w:rsid w:val="008F6923"/>
    <w:rsid w:val="008F6B7E"/>
    <w:rsid w:val="008F7728"/>
    <w:rsid w:val="008F7B26"/>
    <w:rsid w:val="00900013"/>
    <w:rsid w:val="00901915"/>
    <w:rsid w:val="00901D16"/>
    <w:rsid w:val="009026BC"/>
    <w:rsid w:val="00902C11"/>
    <w:rsid w:val="00902EF8"/>
    <w:rsid w:val="00903155"/>
    <w:rsid w:val="0090328D"/>
    <w:rsid w:val="009032CD"/>
    <w:rsid w:val="00903D76"/>
    <w:rsid w:val="00904D1B"/>
    <w:rsid w:val="00905057"/>
    <w:rsid w:val="009058B5"/>
    <w:rsid w:val="00905CF0"/>
    <w:rsid w:val="00905E5A"/>
    <w:rsid w:val="009060B6"/>
    <w:rsid w:val="009069CC"/>
    <w:rsid w:val="00906F99"/>
    <w:rsid w:val="009072A2"/>
    <w:rsid w:val="009074A4"/>
    <w:rsid w:val="009074EB"/>
    <w:rsid w:val="00907804"/>
    <w:rsid w:val="009079B3"/>
    <w:rsid w:val="00907AA5"/>
    <w:rsid w:val="00907F4C"/>
    <w:rsid w:val="00910428"/>
    <w:rsid w:val="00910553"/>
    <w:rsid w:val="00910A75"/>
    <w:rsid w:val="00910FA3"/>
    <w:rsid w:val="00911E43"/>
    <w:rsid w:val="0091284F"/>
    <w:rsid w:val="00912C12"/>
    <w:rsid w:val="00912C5A"/>
    <w:rsid w:val="009133D2"/>
    <w:rsid w:val="00913914"/>
    <w:rsid w:val="00914254"/>
    <w:rsid w:val="00914715"/>
    <w:rsid w:val="009149F9"/>
    <w:rsid w:val="009155B9"/>
    <w:rsid w:val="00915CE0"/>
    <w:rsid w:val="00916120"/>
    <w:rsid w:val="009166D3"/>
    <w:rsid w:val="00916AF8"/>
    <w:rsid w:val="00917E6A"/>
    <w:rsid w:val="0092070E"/>
    <w:rsid w:val="009208C9"/>
    <w:rsid w:val="00920A4D"/>
    <w:rsid w:val="00921132"/>
    <w:rsid w:val="0092164A"/>
    <w:rsid w:val="00921B85"/>
    <w:rsid w:val="00922603"/>
    <w:rsid w:val="00922F31"/>
    <w:rsid w:val="00922FCE"/>
    <w:rsid w:val="00923241"/>
    <w:rsid w:val="009236D3"/>
    <w:rsid w:val="0092385A"/>
    <w:rsid w:val="009239B1"/>
    <w:rsid w:val="00923D41"/>
    <w:rsid w:val="00923EEE"/>
    <w:rsid w:val="00923F7D"/>
    <w:rsid w:val="00924D0B"/>
    <w:rsid w:val="00924DF0"/>
    <w:rsid w:val="00925062"/>
    <w:rsid w:val="00925099"/>
    <w:rsid w:val="0092598F"/>
    <w:rsid w:val="00925D10"/>
    <w:rsid w:val="00925DC1"/>
    <w:rsid w:val="00925E2C"/>
    <w:rsid w:val="009264DB"/>
    <w:rsid w:val="00926A72"/>
    <w:rsid w:val="009272A3"/>
    <w:rsid w:val="009272DF"/>
    <w:rsid w:val="00927621"/>
    <w:rsid w:val="00927710"/>
    <w:rsid w:val="00927B5B"/>
    <w:rsid w:val="00927D49"/>
    <w:rsid w:val="0093043B"/>
    <w:rsid w:val="0093043E"/>
    <w:rsid w:val="00930671"/>
    <w:rsid w:val="009307EF"/>
    <w:rsid w:val="00930D00"/>
    <w:rsid w:val="00932349"/>
    <w:rsid w:val="009327D7"/>
    <w:rsid w:val="00933317"/>
    <w:rsid w:val="00933B04"/>
    <w:rsid w:val="00933F21"/>
    <w:rsid w:val="00934454"/>
    <w:rsid w:val="009346F4"/>
    <w:rsid w:val="0093567C"/>
    <w:rsid w:val="009356A3"/>
    <w:rsid w:val="009356B4"/>
    <w:rsid w:val="00935FDA"/>
    <w:rsid w:val="00936194"/>
    <w:rsid w:val="009367CB"/>
    <w:rsid w:val="00936EE6"/>
    <w:rsid w:val="0093707F"/>
    <w:rsid w:val="00937979"/>
    <w:rsid w:val="009379B8"/>
    <w:rsid w:val="00937E37"/>
    <w:rsid w:val="00940924"/>
    <w:rsid w:val="00941543"/>
    <w:rsid w:val="0094182E"/>
    <w:rsid w:val="009421B4"/>
    <w:rsid w:val="00942B25"/>
    <w:rsid w:val="00943D66"/>
    <w:rsid w:val="00943D81"/>
    <w:rsid w:val="009441F4"/>
    <w:rsid w:val="00944516"/>
    <w:rsid w:val="00944CF0"/>
    <w:rsid w:val="009453FB"/>
    <w:rsid w:val="009454CE"/>
    <w:rsid w:val="00945883"/>
    <w:rsid w:val="00946035"/>
    <w:rsid w:val="00946046"/>
    <w:rsid w:val="009460AB"/>
    <w:rsid w:val="00946DAA"/>
    <w:rsid w:val="00947727"/>
    <w:rsid w:val="0095024F"/>
    <w:rsid w:val="009504AD"/>
    <w:rsid w:val="00950D92"/>
    <w:rsid w:val="00951207"/>
    <w:rsid w:val="00951864"/>
    <w:rsid w:val="00951960"/>
    <w:rsid w:val="00951B17"/>
    <w:rsid w:val="009529B8"/>
    <w:rsid w:val="00952E2F"/>
    <w:rsid w:val="00952F16"/>
    <w:rsid w:val="00953038"/>
    <w:rsid w:val="009531BF"/>
    <w:rsid w:val="009531E8"/>
    <w:rsid w:val="009538E6"/>
    <w:rsid w:val="00955201"/>
    <w:rsid w:val="00955586"/>
    <w:rsid w:val="0095592B"/>
    <w:rsid w:val="00955B9B"/>
    <w:rsid w:val="00955DD2"/>
    <w:rsid w:val="00955EEC"/>
    <w:rsid w:val="00956B78"/>
    <w:rsid w:val="00957695"/>
    <w:rsid w:val="00957BAC"/>
    <w:rsid w:val="00960247"/>
    <w:rsid w:val="00960673"/>
    <w:rsid w:val="009608AF"/>
    <w:rsid w:val="009610AC"/>
    <w:rsid w:val="009619E0"/>
    <w:rsid w:val="00962337"/>
    <w:rsid w:val="00962B5F"/>
    <w:rsid w:val="00962F13"/>
    <w:rsid w:val="0096333A"/>
    <w:rsid w:val="00963895"/>
    <w:rsid w:val="009639D3"/>
    <w:rsid w:val="0096474F"/>
    <w:rsid w:val="00964A14"/>
    <w:rsid w:val="00964F6F"/>
    <w:rsid w:val="00965629"/>
    <w:rsid w:val="00965BC5"/>
    <w:rsid w:val="009662B3"/>
    <w:rsid w:val="0096636E"/>
    <w:rsid w:val="00966E30"/>
    <w:rsid w:val="00966FF8"/>
    <w:rsid w:val="009702AF"/>
    <w:rsid w:val="009704E4"/>
    <w:rsid w:val="00970694"/>
    <w:rsid w:val="00970B2B"/>
    <w:rsid w:val="00970E6F"/>
    <w:rsid w:val="00970F32"/>
    <w:rsid w:val="00970F42"/>
    <w:rsid w:val="00971138"/>
    <w:rsid w:val="009712C6"/>
    <w:rsid w:val="009715A8"/>
    <w:rsid w:val="009721B1"/>
    <w:rsid w:val="00972D7A"/>
    <w:rsid w:val="0097330A"/>
    <w:rsid w:val="00973783"/>
    <w:rsid w:val="009737CB"/>
    <w:rsid w:val="00974304"/>
    <w:rsid w:val="0097462F"/>
    <w:rsid w:val="0097491A"/>
    <w:rsid w:val="00975488"/>
    <w:rsid w:val="00975C69"/>
    <w:rsid w:val="00976580"/>
    <w:rsid w:val="00976EAD"/>
    <w:rsid w:val="00977032"/>
    <w:rsid w:val="009775C7"/>
    <w:rsid w:val="00977909"/>
    <w:rsid w:val="00977A5E"/>
    <w:rsid w:val="00977BF0"/>
    <w:rsid w:val="0098088C"/>
    <w:rsid w:val="009814EA"/>
    <w:rsid w:val="0098166D"/>
    <w:rsid w:val="00981C08"/>
    <w:rsid w:val="00981C77"/>
    <w:rsid w:val="0098200E"/>
    <w:rsid w:val="00982A83"/>
    <w:rsid w:val="00983BD7"/>
    <w:rsid w:val="0098442B"/>
    <w:rsid w:val="0098445B"/>
    <w:rsid w:val="00984598"/>
    <w:rsid w:val="00984BC6"/>
    <w:rsid w:val="00984F25"/>
    <w:rsid w:val="00984F4A"/>
    <w:rsid w:val="009856D3"/>
    <w:rsid w:val="00985D65"/>
    <w:rsid w:val="00985E84"/>
    <w:rsid w:val="00986109"/>
    <w:rsid w:val="00986557"/>
    <w:rsid w:val="00987231"/>
    <w:rsid w:val="00987DF1"/>
    <w:rsid w:val="00991753"/>
    <w:rsid w:val="0099201E"/>
    <w:rsid w:val="00992108"/>
    <w:rsid w:val="009927D0"/>
    <w:rsid w:val="0099311F"/>
    <w:rsid w:val="0099323F"/>
    <w:rsid w:val="00993DFE"/>
    <w:rsid w:val="00993EF5"/>
    <w:rsid w:val="00994DBB"/>
    <w:rsid w:val="00995266"/>
    <w:rsid w:val="009952F5"/>
    <w:rsid w:val="00995AEC"/>
    <w:rsid w:val="00995F09"/>
    <w:rsid w:val="0099619D"/>
    <w:rsid w:val="009962F0"/>
    <w:rsid w:val="009964B8"/>
    <w:rsid w:val="009964E2"/>
    <w:rsid w:val="00996932"/>
    <w:rsid w:val="00996BD8"/>
    <w:rsid w:val="009974B5"/>
    <w:rsid w:val="009A0091"/>
    <w:rsid w:val="009A0289"/>
    <w:rsid w:val="009A04A8"/>
    <w:rsid w:val="009A09DC"/>
    <w:rsid w:val="009A14C1"/>
    <w:rsid w:val="009A1CC7"/>
    <w:rsid w:val="009A22B4"/>
    <w:rsid w:val="009A26A2"/>
    <w:rsid w:val="009A26AB"/>
    <w:rsid w:val="009A26E0"/>
    <w:rsid w:val="009A28A6"/>
    <w:rsid w:val="009A2A56"/>
    <w:rsid w:val="009A2EEA"/>
    <w:rsid w:val="009A34C3"/>
    <w:rsid w:val="009A42D2"/>
    <w:rsid w:val="009A452E"/>
    <w:rsid w:val="009A4CCC"/>
    <w:rsid w:val="009A52D3"/>
    <w:rsid w:val="009A5E17"/>
    <w:rsid w:val="009A6729"/>
    <w:rsid w:val="009A6965"/>
    <w:rsid w:val="009B0C3C"/>
    <w:rsid w:val="009B1546"/>
    <w:rsid w:val="009B1882"/>
    <w:rsid w:val="009B22E1"/>
    <w:rsid w:val="009B2FC4"/>
    <w:rsid w:val="009B3934"/>
    <w:rsid w:val="009B4A31"/>
    <w:rsid w:val="009B4B23"/>
    <w:rsid w:val="009B5003"/>
    <w:rsid w:val="009B54A9"/>
    <w:rsid w:val="009B5739"/>
    <w:rsid w:val="009B5AFE"/>
    <w:rsid w:val="009B6D53"/>
    <w:rsid w:val="009B6EA4"/>
    <w:rsid w:val="009B7106"/>
    <w:rsid w:val="009B7165"/>
    <w:rsid w:val="009B722B"/>
    <w:rsid w:val="009C0397"/>
    <w:rsid w:val="009C138F"/>
    <w:rsid w:val="009C22BE"/>
    <w:rsid w:val="009C268B"/>
    <w:rsid w:val="009C2926"/>
    <w:rsid w:val="009C31ED"/>
    <w:rsid w:val="009C3342"/>
    <w:rsid w:val="009C388D"/>
    <w:rsid w:val="009C3A5E"/>
    <w:rsid w:val="009C4C3D"/>
    <w:rsid w:val="009C5E1A"/>
    <w:rsid w:val="009C5FC3"/>
    <w:rsid w:val="009C66DB"/>
    <w:rsid w:val="009C71F2"/>
    <w:rsid w:val="009C720E"/>
    <w:rsid w:val="009C756C"/>
    <w:rsid w:val="009D0C3F"/>
    <w:rsid w:val="009D0EA9"/>
    <w:rsid w:val="009D15ED"/>
    <w:rsid w:val="009D170B"/>
    <w:rsid w:val="009D1A9A"/>
    <w:rsid w:val="009D1CFA"/>
    <w:rsid w:val="009D1EA6"/>
    <w:rsid w:val="009D28A7"/>
    <w:rsid w:val="009D2992"/>
    <w:rsid w:val="009D3B03"/>
    <w:rsid w:val="009D5205"/>
    <w:rsid w:val="009D54EC"/>
    <w:rsid w:val="009D6630"/>
    <w:rsid w:val="009D737B"/>
    <w:rsid w:val="009D78B5"/>
    <w:rsid w:val="009D7C98"/>
    <w:rsid w:val="009D7D6B"/>
    <w:rsid w:val="009E0510"/>
    <w:rsid w:val="009E0B97"/>
    <w:rsid w:val="009E1AA3"/>
    <w:rsid w:val="009E231A"/>
    <w:rsid w:val="009E24BE"/>
    <w:rsid w:val="009E2794"/>
    <w:rsid w:val="009E2836"/>
    <w:rsid w:val="009E2D53"/>
    <w:rsid w:val="009E2F64"/>
    <w:rsid w:val="009E3A64"/>
    <w:rsid w:val="009E4076"/>
    <w:rsid w:val="009E40F2"/>
    <w:rsid w:val="009E4498"/>
    <w:rsid w:val="009E465C"/>
    <w:rsid w:val="009E63BE"/>
    <w:rsid w:val="009E6D3E"/>
    <w:rsid w:val="009E6E53"/>
    <w:rsid w:val="009E75DF"/>
    <w:rsid w:val="009F1D64"/>
    <w:rsid w:val="009F20F2"/>
    <w:rsid w:val="009F24C5"/>
    <w:rsid w:val="009F2584"/>
    <w:rsid w:val="009F28A7"/>
    <w:rsid w:val="009F2E17"/>
    <w:rsid w:val="009F31D5"/>
    <w:rsid w:val="009F36C0"/>
    <w:rsid w:val="009F3844"/>
    <w:rsid w:val="009F38ED"/>
    <w:rsid w:val="009F3AC7"/>
    <w:rsid w:val="009F3E2D"/>
    <w:rsid w:val="009F4007"/>
    <w:rsid w:val="009F474C"/>
    <w:rsid w:val="009F53A7"/>
    <w:rsid w:val="009F562E"/>
    <w:rsid w:val="009F56BA"/>
    <w:rsid w:val="009F58FE"/>
    <w:rsid w:val="009F6C35"/>
    <w:rsid w:val="009F74A7"/>
    <w:rsid w:val="009F7648"/>
    <w:rsid w:val="009F7884"/>
    <w:rsid w:val="009F7DCC"/>
    <w:rsid w:val="009F7EDB"/>
    <w:rsid w:val="00A00734"/>
    <w:rsid w:val="00A0109A"/>
    <w:rsid w:val="00A01659"/>
    <w:rsid w:val="00A01728"/>
    <w:rsid w:val="00A018C7"/>
    <w:rsid w:val="00A01FB1"/>
    <w:rsid w:val="00A02919"/>
    <w:rsid w:val="00A030B2"/>
    <w:rsid w:val="00A031EE"/>
    <w:rsid w:val="00A03F95"/>
    <w:rsid w:val="00A04C79"/>
    <w:rsid w:val="00A04E50"/>
    <w:rsid w:val="00A05135"/>
    <w:rsid w:val="00A05292"/>
    <w:rsid w:val="00A056A6"/>
    <w:rsid w:val="00A06C23"/>
    <w:rsid w:val="00A06F2C"/>
    <w:rsid w:val="00A071F8"/>
    <w:rsid w:val="00A0753D"/>
    <w:rsid w:val="00A07610"/>
    <w:rsid w:val="00A07760"/>
    <w:rsid w:val="00A078AA"/>
    <w:rsid w:val="00A07902"/>
    <w:rsid w:val="00A10180"/>
    <w:rsid w:val="00A10317"/>
    <w:rsid w:val="00A1034D"/>
    <w:rsid w:val="00A10E2B"/>
    <w:rsid w:val="00A10EA9"/>
    <w:rsid w:val="00A113CE"/>
    <w:rsid w:val="00A116D1"/>
    <w:rsid w:val="00A11936"/>
    <w:rsid w:val="00A11BF6"/>
    <w:rsid w:val="00A11E4B"/>
    <w:rsid w:val="00A1269C"/>
    <w:rsid w:val="00A129B3"/>
    <w:rsid w:val="00A13173"/>
    <w:rsid w:val="00A140C9"/>
    <w:rsid w:val="00A14104"/>
    <w:rsid w:val="00A144FC"/>
    <w:rsid w:val="00A14D4F"/>
    <w:rsid w:val="00A14FA0"/>
    <w:rsid w:val="00A1508C"/>
    <w:rsid w:val="00A157B2"/>
    <w:rsid w:val="00A15DE6"/>
    <w:rsid w:val="00A1602E"/>
    <w:rsid w:val="00A16457"/>
    <w:rsid w:val="00A16557"/>
    <w:rsid w:val="00A17381"/>
    <w:rsid w:val="00A17B12"/>
    <w:rsid w:val="00A2059F"/>
    <w:rsid w:val="00A20B67"/>
    <w:rsid w:val="00A20F74"/>
    <w:rsid w:val="00A21C42"/>
    <w:rsid w:val="00A2266D"/>
    <w:rsid w:val="00A22A75"/>
    <w:rsid w:val="00A23393"/>
    <w:rsid w:val="00A23398"/>
    <w:rsid w:val="00A23744"/>
    <w:rsid w:val="00A238A2"/>
    <w:rsid w:val="00A23C76"/>
    <w:rsid w:val="00A2403D"/>
    <w:rsid w:val="00A2543B"/>
    <w:rsid w:val="00A2596D"/>
    <w:rsid w:val="00A25A13"/>
    <w:rsid w:val="00A26271"/>
    <w:rsid w:val="00A2635C"/>
    <w:rsid w:val="00A2676C"/>
    <w:rsid w:val="00A268B1"/>
    <w:rsid w:val="00A26EDE"/>
    <w:rsid w:val="00A272D3"/>
    <w:rsid w:val="00A274C4"/>
    <w:rsid w:val="00A27B1C"/>
    <w:rsid w:val="00A30084"/>
    <w:rsid w:val="00A3058A"/>
    <w:rsid w:val="00A305DC"/>
    <w:rsid w:val="00A320C3"/>
    <w:rsid w:val="00A3335C"/>
    <w:rsid w:val="00A33394"/>
    <w:rsid w:val="00A33A45"/>
    <w:rsid w:val="00A34034"/>
    <w:rsid w:val="00A3484E"/>
    <w:rsid w:val="00A35058"/>
    <w:rsid w:val="00A3522B"/>
    <w:rsid w:val="00A35232"/>
    <w:rsid w:val="00A36063"/>
    <w:rsid w:val="00A3658D"/>
    <w:rsid w:val="00A36EEA"/>
    <w:rsid w:val="00A37413"/>
    <w:rsid w:val="00A41015"/>
    <w:rsid w:val="00A413E8"/>
    <w:rsid w:val="00A41B4A"/>
    <w:rsid w:val="00A41E46"/>
    <w:rsid w:val="00A41F94"/>
    <w:rsid w:val="00A42154"/>
    <w:rsid w:val="00A42354"/>
    <w:rsid w:val="00A428DD"/>
    <w:rsid w:val="00A436F3"/>
    <w:rsid w:val="00A43852"/>
    <w:rsid w:val="00A44994"/>
    <w:rsid w:val="00A44F1F"/>
    <w:rsid w:val="00A45188"/>
    <w:rsid w:val="00A4525E"/>
    <w:rsid w:val="00A4536B"/>
    <w:rsid w:val="00A45516"/>
    <w:rsid w:val="00A464A6"/>
    <w:rsid w:val="00A46695"/>
    <w:rsid w:val="00A466A5"/>
    <w:rsid w:val="00A50635"/>
    <w:rsid w:val="00A50895"/>
    <w:rsid w:val="00A50CAA"/>
    <w:rsid w:val="00A51428"/>
    <w:rsid w:val="00A51F08"/>
    <w:rsid w:val="00A52629"/>
    <w:rsid w:val="00A52D85"/>
    <w:rsid w:val="00A53437"/>
    <w:rsid w:val="00A53571"/>
    <w:rsid w:val="00A539C9"/>
    <w:rsid w:val="00A53B6C"/>
    <w:rsid w:val="00A53C56"/>
    <w:rsid w:val="00A543A1"/>
    <w:rsid w:val="00A5490A"/>
    <w:rsid w:val="00A54BC4"/>
    <w:rsid w:val="00A54FDC"/>
    <w:rsid w:val="00A55B14"/>
    <w:rsid w:val="00A560EB"/>
    <w:rsid w:val="00A564B5"/>
    <w:rsid w:val="00A57A1F"/>
    <w:rsid w:val="00A57B86"/>
    <w:rsid w:val="00A57C2F"/>
    <w:rsid w:val="00A60047"/>
    <w:rsid w:val="00A60A45"/>
    <w:rsid w:val="00A60E66"/>
    <w:rsid w:val="00A61DCD"/>
    <w:rsid w:val="00A61E7E"/>
    <w:rsid w:val="00A628A9"/>
    <w:rsid w:val="00A62A75"/>
    <w:rsid w:val="00A63D2B"/>
    <w:rsid w:val="00A63EA0"/>
    <w:rsid w:val="00A64092"/>
    <w:rsid w:val="00A645E2"/>
    <w:rsid w:val="00A64960"/>
    <w:rsid w:val="00A6502E"/>
    <w:rsid w:val="00A650C5"/>
    <w:rsid w:val="00A658DA"/>
    <w:rsid w:val="00A66434"/>
    <w:rsid w:val="00A664EE"/>
    <w:rsid w:val="00A66FAF"/>
    <w:rsid w:val="00A67133"/>
    <w:rsid w:val="00A67E67"/>
    <w:rsid w:val="00A67E84"/>
    <w:rsid w:val="00A70F15"/>
    <w:rsid w:val="00A71D3F"/>
    <w:rsid w:val="00A71E94"/>
    <w:rsid w:val="00A72AB4"/>
    <w:rsid w:val="00A72B8B"/>
    <w:rsid w:val="00A73098"/>
    <w:rsid w:val="00A73318"/>
    <w:rsid w:val="00A739EB"/>
    <w:rsid w:val="00A73FD0"/>
    <w:rsid w:val="00A742A4"/>
    <w:rsid w:val="00A748A4"/>
    <w:rsid w:val="00A748BC"/>
    <w:rsid w:val="00A74B57"/>
    <w:rsid w:val="00A74EEC"/>
    <w:rsid w:val="00A75006"/>
    <w:rsid w:val="00A768F3"/>
    <w:rsid w:val="00A76BDC"/>
    <w:rsid w:val="00A77743"/>
    <w:rsid w:val="00A778E4"/>
    <w:rsid w:val="00A779C9"/>
    <w:rsid w:val="00A80614"/>
    <w:rsid w:val="00A80819"/>
    <w:rsid w:val="00A80F56"/>
    <w:rsid w:val="00A83136"/>
    <w:rsid w:val="00A83426"/>
    <w:rsid w:val="00A83594"/>
    <w:rsid w:val="00A83D06"/>
    <w:rsid w:val="00A8464B"/>
    <w:rsid w:val="00A84C79"/>
    <w:rsid w:val="00A85082"/>
    <w:rsid w:val="00A85D70"/>
    <w:rsid w:val="00A86906"/>
    <w:rsid w:val="00A86E77"/>
    <w:rsid w:val="00A86FB0"/>
    <w:rsid w:val="00A87307"/>
    <w:rsid w:val="00A87B91"/>
    <w:rsid w:val="00A87F48"/>
    <w:rsid w:val="00A90621"/>
    <w:rsid w:val="00A91540"/>
    <w:rsid w:val="00A91DD9"/>
    <w:rsid w:val="00A91EAE"/>
    <w:rsid w:val="00A92BE3"/>
    <w:rsid w:val="00A93026"/>
    <w:rsid w:val="00A9321E"/>
    <w:rsid w:val="00A939F7"/>
    <w:rsid w:val="00A93A9F"/>
    <w:rsid w:val="00A94071"/>
    <w:rsid w:val="00A942E3"/>
    <w:rsid w:val="00A943F8"/>
    <w:rsid w:val="00A94981"/>
    <w:rsid w:val="00A949B6"/>
    <w:rsid w:val="00A94FD4"/>
    <w:rsid w:val="00A95601"/>
    <w:rsid w:val="00A9581C"/>
    <w:rsid w:val="00A96652"/>
    <w:rsid w:val="00A96A82"/>
    <w:rsid w:val="00A96A8A"/>
    <w:rsid w:val="00A96AC3"/>
    <w:rsid w:val="00A97857"/>
    <w:rsid w:val="00A97EB2"/>
    <w:rsid w:val="00AA0A4B"/>
    <w:rsid w:val="00AA0CDF"/>
    <w:rsid w:val="00AA0E73"/>
    <w:rsid w:val="00AA0F50"/>
    <w:rsid w:val="00AA2419"/>
    <w:rsid w:val="00AA2999"/>
    <w:rsid w:val="00AA2B67"/>
    <w:rsid w:val="00AA2DDD"/>
    <w:rsid w:val="00AA3327"/>
    <w:rsid w:val="00AA3B67"/>
    <w:rsid w:val="00AA44D4"/>
    <w:rsid w:val="00AA515A"/>
    <w:rsid w:val="00AA5949"/>
    <w:rsid w:val="00AA5A38"/>
    <w:rsid w:val="00AA62D8"/>
    <w:rsid w:val="00AA62E7"/>
    <w:rsid w:val="00AA64CF"/>
    <w:rsid w:val="00AA66D4"/>
    <w:rsid w:val="00AA708A"/>
    <w:rsid w:val="00AB000C"/>
    <w:rsid w:val="00AB0181"/>
    <w:rsid w:val="00AB0404"/>
    <w:rsid w:val="00AB05E7"/>
    <w:rsid w:val="00AB1059"/>
    <w:rsid w:val="00AB2489"/>
    <w:rsid w:val="00AB35FF"/>
    <w:rsid w:val="00AB3B9F"/>
    <w:rsid w:val="00AB41C8"/>
    <w:rsid w:val="00AB41DE"/>
    <w:rsid w:val="00AB439F"/>
    <w:rsid w:val="00AB4814"/>
    <w:rsid w:val="00AB4B77"/>
    <w:rsid w:val="00AB4F03"/>
    <w:rsid w:val="00AB565B"/>
    <w:rsid w:val="00AB5C96"/>
    <w:rsid w:val="00AB654C"/>
    <w:rsid w:val="00AB738C"/>
    <w:rsid w:val="00AB76CD"/>
    <w:rsid w:val="00AB7765"/>
    <w:rsid w:val="00AC00C3"/>
    <w:rsid w:val="00AC06B9"/>
    <w:rsid w:val="00AC0D70"/>
    <w:rsid w:val="00AC142C"/>
    <w:rsid w:val="00AC2060"/>
    <w:rsid w:val="00AC27A7"/>
    <w:rsid w:val="00AC2D29"/>
    <w:rsid w:val="00AC2DDD"/>
    <w:rsid w:val="00AC38DC"/>
    <w:rsid w:val="00AC47FF"/>
    <w:rsid w:val="00AC4AC7"/>
    <w:rsid w:val="00AC4CAB"/>
    <w:rsid w:val="00AC4D3A"/>
    <w:rsid w:val="00AC5497"/>
    <w:rsid w:val="00AC5751"/>
    <w:rsid w:val="00AC5A2C"/>
    <w:rsid w:val="00AC5C9A"/>
    <w:rsid w:val="00AC5FBC"/>
    <w:rsid w:val="00AC64A8"/>
    <w:rsid w:val="00AC671C"/>
    <w:rsid w:val="00AC6E16"/>
    <w:rsid w:val="00AC6E9B"/>
    <w:rsid w:val="00AC7149"/>
    <w:rsid w:val="00AC79A9"/>
    <w:rsid w:val="00AD0809"/>
    <w:rsid w:val="00AD0B7B"/>
    <w:rsid w:val="00AD110D"/>
    <w:rsid w:val="00AD1205"/>
    <w:rsid w:val="00AD1238"/>
    <w:rsid w:val="00AD17F8"/>
    <w:rsid w:val="00AD1CA2"/>
    <w:rsid w:val="00AD2037"/>
    <w:rsid w:val="00AD21F7"/>
    <w:rsid w:val="00AD3AF3"/>
    <w:rsid w:val="00AD3BFC"/>
    <w:rsid w:val="00AD3CEA"/>
    <w:rsid w:val="00AD3ED8"/>
    <w:rsid w:val="00AD4630"/>
    <w:rsid w:val="00AD4930"/>
    <w:rsid w:val="00AD494F"/>
    <w:rsid w:val="00AD4D89"/>
    <w:rsid w:val="00AD4E96"/>
    <w:rsid w:val="00AD4FC0"/>
    <w:rsid w:val="00AD517B"/>
    <w:rsid w:val="00AD6480"/>
    <w:rsid w:val="00AD6675"/>
    <w:rsid w:val="00AD683D"/>
    <w:rsid w:val="00AD788C"/>
    <w:rsid w:val="00AE0D82"/>
    <w:rsid w:val="00AE0E71"/>
    <w:rsid w:val="00AE1085"/>
    <w:rsid w:val="00AE19BC"/>
    <w:rsid w:val="00AE1D85"/>
    <w:rsid w:val="00AE229B"/>
    <w:rsid w:val="00AE23C3"/>
    <w:rsid w:val="00AE271D"/>
    <w:rsid w:val="00AE2755"/>
    <w:rsid w:val="00AE2DA7"/>
    <w:rsid w:val="00AE2F60"/>
    <w:rsid w:val="00AE349F"/>
    <w:rsid w:val="00AE3B09"/>
    <w:rsid w:val="00AE3C8F"/>
    <w:rsid w:val="00AE3FA3"/>
    <w:rsid w:val="00AE4371"/>
    <w:rsid w:val="00AE4A13"/>
    <w:rsid w:val="00AE4D69"/>
    <w:rsid w:val="00AE5581"/>
    <w:rsid w:val="00AE5B93"/>
    <w:rsid w:val="00AE6065"/>
    <w:rsid w:val="00AE6635"/>
    <w:rsid w:val="00AE6CC9"/>
    <w:rsid w:val="00AE6CF8"/>
    <w:rsid w:val="00AE72E9"/>
    <w:rsid w:val="00AF0119"/>
    <w:rsid w:val="00AF067B"/>
    <w:rsid w:val="00AF0945"/>
    <w:rsid w:val="00AF0BE3"/>
    <w:rsid w:val="00AF0F02"/>
    <w:rsid w:val="00AF0FAF"/>
    <w:rsid w:val="00AF0FE6"/>
    <w:rsid w:val="00AF1005"/>
    <w:rsid w:val="00AF12A9"/>
    <w:rsid w:val="00AF1588"/>
    <w:rsid w:val="00AF1824"/>
    <w:rsid w:val="00AF2953"/>
    <w:rsid w:val="00AF2BE5"/>
    <w:rsid w:val="00AF4ED3"/>
    <w:rsid w:val="00AF5050"/>
    <w:rsid w:val="00AF5A29"/>
    <w:rsid w:val="00AF5AC3"/>
    <w:rsid w:val="00AF5CBC"/>
    <w:rsid w:val="00AF6116"/>
    <w:rsid w:val="00AF68B6"/>
    <w:rsid w:val="00AF6B4E"/>
    <w:rsid w:val="00AF6EDC"/>
    <w:rsid w:val="00AF7025"/>
    <w:rsid w:val="00AF72A7"/>
    <w:rsid w:val="00AF7B0D"/>
    <w:rsid w:val="00B00643"/>
    <w:rsid w:val="00B012D6"/>
    <w:rsid w:val="00B01DFB"/>
    <w:rsid w:val="00B0243D"/>
    <w:rsid w:val="00B0254C"/>
    <w:rsid w:val="00B03EFF"/>
    <w:rsid w:val="00B04D52"/>
    <w:rsid w:val="00B04E40"/>
    <w:rsid w:val="00B04E5C"/>
    <w:rsid w:val="00B05276"/>
    <w:rsid w:val="00B05B04"/>
    <w:rsid w:val="00B05D4D"/>
    <w:rsid w:val="00B066BC"/>
    <w:rsid w:val="00B06994"/>
    <w:rsid w:val="00B06B74"/>
    <w:rsid w:val="00B06D1A"/>
    <w:rsid w:val="00B06DCB"/>
    <w:rsid w:val="00B06E35"/>
    <w:rsid w:val="00B06E9D"/>
    <w:rsid w:val="00B074C5"/>
    <w:rsid w:val="00B077C4"/>
    <w:rsid w:val="00B0790F"/>
    <w:rsid w:val="00B07C5C"/>
    <w:rsid w:val="00B07EEA"/>
    <w:rsid w:val="00B102C3"/>
    <w:rsid w:val="00B1057E"/>
    <w:rsid w:val="00B10A29"/>
    <w:rsid w:val="00B1278A"/>
    <w:rsid w:val="00B12F78"/>
    <w:rsid w:val="00B1394F"/>
    <w:rsid w:val="00B14179"/>
    <w:rsid w:val="00B14863"/>
    <w:rsid w:val="00B14E57"/>
    <w:rsid w:val="00B14FC7"/>
    <w:rsid w:val="00B15545"/>
    <w:rsid w:val="00B156A8"/>
    <w:rsid w:val="00B15E2D"/>
    <w:rsid w:val="00B162D2"/>
    <w:rsid w:val="00B16522"/>
    <w:rsid w:val="00B17CC3"/>
    <w:rsid w:val="00B17D75"/>
    <w:rsid w:val="00B17F64"/>
    <w:rsid w:val="00B2068E"/>
    <w:rsid w:val="00B2081D"/>
    <w:rsid w:val="00B20E7B"/>
    <w:rsid w:val="00B21327"/>
    <w:rsid w:val="00B214EB"/>
    <w:rsid w:val="00B2162F"/>
    <w:rsid w:val="00B22042"/>
    <w:rsid w:val="00B221B5"/>
    <w:rsid w:val="00B222ED"/>
    <w:rsid w:val="00B227DC"/>
    <w:rsid w:val="00B22A8A"/>
    <w:rsid w:val="00B22C01"/>
    <w:rsid w:val="00B2301C"/>
    <w:rsid w:val="00B23069"/>
    <w:rsid w:val="00B2325E"/>
    <w:rsid w:val="00B240B9"/>
    <w:rsid w:val="00B245C5"/>
    <w:rsid w:val="00B24790"/>
    <w:rsid w:val="00B24E4D"/>
    <w:rsid w:val="00B24F16"/>
    <w:rsid w:val="00B2544D"/>
    <w:rsid w:val="00B254B9"/>
    <w:rsid w:val="00B256E7"/>
    <w:rsid w:val="00B265A8"/>
    <w:rsid w:val="00B2675D"/>
    <w:rsid w:val="00B268DB"/>
    <w:rsid w:val="00B26FAC"/>
    <w:rsid w:val="00B27020"/>
    <w:rsid w:val="00B278FB"/>
    <w:rsid w:val="00B30722"/>
    <w:rsid w:val="00B30928"/>
    <w:rsid w:val="00B30B00"/>
    <w:rsid w:val="00B30BB0"/>
    <w:rsid w:val="00B31503"/>
    <w:rsid w:val="00B31AA6"/>
    <w:rsid w:val="00B32886"/>
    <w:rsid w:val="00B32CD1"/>
    <w:rsid w:val="00B338C0"/>
    <w:rsid w:val="00B33C76"/>
    <w:rsid w:val="00B346B2"/>
    <w:rsid w:val="00B34CC5"/>
    <w:rsid w:val="00B34D52"/>
    <w:rsid w:val="00B35011"/>
    <w:rsid w:val="00B3548B"/>
    <w:rsid w:val="00B358E2"/>
    <w:rsid w:val="00B36009"/>
    <w:rsid w:val="00B3762C"/>
    <w:rsid w:val="00B37839"/>
    <w:rsid w:val="00B3787E"/>
    <w:rsid w:val="00B37A28"/>
    <w:rsid w:val="00B40143"/>
    <w:rsid w:val="00B40340"/>
    <w:rsid w:val="00B407B8"/>
    <w:rsid w:val="00B4092F"/>
    <w:rsid w:val="00B40A6C"/>
    <w:rsid w:val="00B41272"/>
    <w:rsid w:val="00B41C40"/>
    <w:rsid w:val="00B42B4A"/>
    <w:rsid w:val="00B42C0D"/>
    <w:rsid w:val="00B43472"/>
    <w:rsid w:val="00B43538"/>
    <w:rsid w:val="00B436BC"/>
    <w:rsid w:val="00B436D5"/>
    <w:rsid w:val="00B43D9D"/>
    <w:rsid w:val="00B44439"/>
    <w:rsid w:val="00B447E7"/>
    <w:rsid w:val="00B44CDA"/>
    <w:rsid w:val="00B45A29"/>
    <w:rsid w:val="00B46AEC"/>
    <w:rsid w:val="00B46FD6"/>
    <w:rsid w:val="00B47258"/>
    <w:rsid w:val="00B476A5"/>
    <w:rsid w:val="00B477ED"/>
    <w:rsid w:val="00B4781C"/>
    <w:rsid w:val="00B47CD9"/>
    <w:rsid w:val="00B47F21"/>
    <w:rsid w:val="00B50463"/>
    <w:rsid w:val="00B50526"/>
    <w:rsid w:val="00B50993"/>
    <w:rsid w:val="00B50D12"/>
    <w:rsid w:val="00B50F6E"/>
    <w:rsid w:val="00B51572"/>
    <w:rsid w:val="00B51D69"/>
    <w:rsid w:val="00B526A3"/>
    <w:rsid w:val="00B532AF"/>
    <w:rsid w:val="00B53C1F"/>
    <w:rsid w:val="00B53DE1"/>
    <w:rsid w:val="00B53F4D"/>
    <w:rsid w:val="00B54459"/>
    <w:rsid w:val="00B54C3D"/>
    <w:rsid w:val="00B551BD"/>
    <w:rsid w:val="00B5589C"/>
    <w:rsid w:val="00B558ED"/>
    <w:rsid w:val="00B56640"/>
    <w:rsid w:val="00B56DA8"/>
    <w:rsid w:val="00B609BA"/>
    <w:rsid w:val="00B6107F"/>
    <w:rsid w:val="00B61D6E"/>
    <w:rsid w:val="00B61F53"/>
    <w:rsid w:val="00B6237C"/>
    <w:rsid w:val="00B62C4C"/>
    <w:rsid w:val="00B62D21"/>
    <w:rsid w:val="00B632D8"/>
    <w:rsid w:val="00B63393"/>
    <w:rsid w:val="00B635F3"/>
    <w:rsid w:val="00B63E96"/>
    <w:rsid w:val="00B63EB2"/>
    <w:rsid w:val="00B6452D"/>
    <w:rsid w:val="00B64FD5"/>
    <w:rsid w:val="00B66942"/>
    <w:rsid w:val="00B67EFF"/>
    <w:rsid w:val="00B70053"/>
    <w:rsid w:val="00B70106"/>
    <w:rsid w:val="00B7010C"/>
    <w:rsid w:val="00B703FA"/>
    <w:rsid w:val="00B70A93"/>
    <w:rsid w:val="00B70A9D"/>
    <w:rsid w:val="00B70E10"/>
    <w:rsid w:val="00B7100A"/>
    <w:rsid w:val="00B71237"/>
    <w:rsid w:val="00B71261"/>
    <w:rsid w:val="00B715B2"/>
    <w:rsid w:val="00B71623"/>
    <w:rsid w:val="00B716E4"/>
    <w:rsid w:val="00B71830"/>
    <w:rsid w:val="00B71EA4"/>
    <w:rsid w:val="00B72DC9"/>
    <w:rsid w:val="00B7370B"/>
    <w:rsid w:val="00B737A2"/>
    <w:rsid w:val="00B73A06"/>
    <w:rsid w:val="00B7416A"/>
    <w:rsid w:val="00B7580B"/>
    <w:rsid w:val="00B75928"/>
    <w:rsid w:val="00B75C22"/>
    <w:rsid w:val="00B75D56"/>
    <w:rsid w:val="00B77C85"/>
    <w:rsid w:val="00B80200"/>
    <w:rsid w:val="00B8022D"/>
    <w:rsid w:val="00B806F1"/>
    <w:rsid w:val="00B8087A"/>
    <w:rsid w:val="00B80DC3"/>
    <w:rsid w:val="00B81291"/>
    <w:rsid w:val="00B81440"/>
    <w:rsid w:val="00B815CC"/>
    <w:rsid w:val="00B81757"/>
    <w:rsid w:val="00B81965"/>
    <w:rsid w:val="00B81E05"/>
    <w:rsid w:val="00B8239C"/>
    <w:rsid w:val="00B8294B"/>
    <w:rsid w:val="00B82F74"/>
    <w:rsid w:val="00B83274"/>
    <w:rsid w:val="00B83364"/>
    <w:rsid w:val="00B83A75"/>
    <w:rsid w:val="00B8491F"/>
    <w:rsid w:val="00B84D1F"/>
    <w:rsid w:val="00B85CAC"/>
    <w:rsid w:val="00B861BA"/>
    <w:rsid w:val="00B86D06"/>
    <w:rsid w:val="00B873D1"/>
    <w:rsid w:val="00B87462"/>
    <w:rsid w:val="00B87A22"/>
    <w:rsid w:val="00B90179"/>
    <w:rsid w:val="00B901B7"/>
    <w:rsid w:val="00B90C42"/>
    <w:rsid w:val="00B90EF3"/>
    <w:rsid w:val="00B9169F"/>
    <w:rsid w:val="00B91B08"/>
    <w:rsid w:val="00B928E1"/>
    <w:rsid w:val="00B937A7"/>
    <w:rsid w:val="00B93981"/>
    <w:rsid w:val="00B94346"/>
    <w:rsid w:val="00B946D3"/>
    <w:rsid w:val="00B946F7"/>
    <w:rsid w:val="00B9552C"/>
    <w:rsid w:val="00B967D5"/>
    <w:rsid w:val="00B967DD"/>
    <w:rsid w:val="00B968F3"/>
    <w:rsid w:val="00B96C42"/>
    <w:rsid w:val="00B971B8"/>
    <w:rsid w:val="00B975EC"/>
    <w:rsid w:val="00BA0647"/>
    <w:rsid w:val="00BA150E"/>
    <w:rsid w:val="00BA1A29"/>
    <w:rsid w:val="00BA2099"/>
    <w:rsid w:val="00BA245C"/>
    <w:rsid w:val="00BA2692"/>
    <w:rsid w:val="00BA2F85"/>
    <w:rsid w:val="00BA3011"/>
    <w:rsid w:val="00BA335B"/>
    <w:rsid w:val="00BA36AB"/>
    <w:rsid w:val="00BA3A4E"/>
    <w:rsid w:val="00BA3F53"/>
    <w:rsid w:val="00BA4078"/>
    <w:rsid w:val="00BA434E"/>
    <w:rsid w:val="00BA43F4"/>
    <w:rsid w:val="00BA474B"/>
    <w:rsid w:val="00BA492C"/>
    <w:rsid w:val="00BA53D6"/>
    <w:rsid w:val="00BA55C1"/>
    <w:rsid w:val="00BA6065"/>
    <w:rsid w:val="00BA691F"/>
    <w:rsid w:val="00BA6A2A"/>
    <w:rsid w:val="00BA6C36"/>
    <w:rsid w:val="00BA6F9E"/>
    <w:rsid w:val="00BA7BB1"/>
    <w:rsid w:val="00BA7EDB"/>
    <w:rsid w:val="00BB0368"/>
    <w:rsid w:val="00BB0A42"/>
    <w:rsid w:val="00BB1276"/>
    <w:rsid w:val="00BB17C6"/>
    <w:rsid w:val="00BB1AF7"/>
    <w:rsid w:val="00BB2E3F"/>
    <w:rsid w:val="00BB31D9"/>
    <w:rsid w:val="00BB34E4"/>
    <w:rsid w:val="00BB3FD1"/>
    <w:rsid w:val="00BB4760"/>
    <w:rsid w:val="00BB4BCC"/>
    <w:rsid w:val="00BB5088"/>
    <w:rsid w:val="00BB5154"/>
    <w:rsid w:val="00BB5876"/>
    <w:rsid w:val="00BB6B2D"/>
    <w:rsid w:val="00BB738F"/>
    <w:rsid w:val="00BB762E"/>
    <w:rsid w:val="00BB7773"/>
    <w:rsid w:val="00BB793E"/>
    <w:rsid w:val="00BC0158"/>
    <w:rsid w:val="00BC0958"/>
    <w:rsid w:val="00BC10A5"/>
    <w:rsid w:val="00BC123D"/>
    <w:rsid w:val="00BC20F6"/>
    <w:rsid w:val="00BC27F5"/>
    <w:rsid w:val="00BC2AFB"/>
    <w:rsid w:val="00BC2B57"/>
    <w:rsid w:val="00BC30B0"/>
    <w:rsid w:val="00BC30D3"/>
    <w:rsid w:val="00BC35F3"/>
    <w:rsid w:val="00BC3B51"/>
    <w:rsid w:val="00BC450D"/>
    <w:rsid w:val="00BC497D"/>
    <w:rsid w:val="00BC4E55"/>
    <w:rsid w:val="00BC4F46"/>
    <w:rsid w:val="00BC6B1D"/>
    <w:rsid w:val="00BC749A"/>
    <w:rsid w:val="00BC793C"/>
    <w:rsid w:val="00BC7A12"/>
    <w:rsid w:val="00BD00C6"/>
    <w:rsid w:val="00BD0A8C"/>
    <w:rsid w:val="00BD0B66"/>
    <w:rsid w:val="00BD157F"/>
    <w:rsid w:val="00BD1706"/>
    <w:rsid w:val="00BD179F"/>
    <w:rsid w:val="00BD19A6"/>
    <w:rsid w:val="00BD20B0"/>
    <w:rsid w:val="00BD2AFC"/>
    <w:rsid w:val="00BD37FF"/>
    <w:rsid w:val="00BD4C1C"/>
    <w:rsid w:val="00BD4E12"/>
    <w:rsid w:val="00BD5D60"/>
    <w:rsid w:val="00BD5F5B"/>
    <w:rsid w:val="00BD6021"/>
    <w:rsid w:val="00BD62CE"/>
    <w:rsid w:val="00BD64F0"/>
    <w:rsid w:val="00BD6B07"/>
    <w:rsid w:val="00BD704C"/>
    <w:rsid w:val="00BD711A"/>
    <w:rsid w:val="00BD7201"/>
    <w:rsid w:val="00BD7320"/>
    <w:rsid w:val="00BD7A05"/>
    <w:rsid w:val="00BD7E71"/>
    <w:rsid w:val="00BE0322"/>
    <w:rsid w:val="00BE0C4A"/>
    <w:rsid w:val="00BE1212"/>
    <w:rsid w:val="00BE174A"/>
    <w:rsid w:val="00BE2158"/>
    <w:rsid w:val="00BE220E"/>
    <w:rsid w:val="00BE2DA4"/>
    <w:rsid w:val="00BE3254"/>
    <w:rsid w:val="00BE3528"/>
    <w:rsid w:val="00BE38B1"/>
    <w:rsid w:val="00BE3C68"/>
    <w:rsid w:val="00BE3E83"/>
    <w:rsid w:val="00BE434D"/>
    <w:rsid w:val="00BE465B"/>
    <w:rsid w:val="00BE46DE"/>
    <w:rsid w:val="00BE4804"/>
    <w:rsid w:val="00BE51B7"/>
    <w:rsid w:val="00BE555E"/>
    <w:rsid w:val="00BE5A71"/>
    <w:rsid w:val="00BE5DCB"/>
    <w:rsid w:val="00BE6221"/>
    <w:rsid w:val="00BE6AC1"/>
    <w:rsid w:val="00BE6BA5"/>
    <w:rsid w:val="00BE6E5E"/>
    <w:rsid w:val="00BE7295"/>
    <w:rsid w:val="00BE7D18"/>
    <w:rsid w:val="00BF07F0"/>
    <w:rsid w:val="00BF1059"/>
    <w:rsid w:val="00BF12B1"/>
    <w:rsid w:val="00BF1A3C"/>
    <w:rsid w:val="00BF1D1C"/>
    <w:rsid w:val="00BF21C1"/>
    <w:rsid w:val="00BF3597"/>
    <w:rsid w:val="00BF399A"/>
    <w:rsid w:val="00BF3CF9"/>
    <w:rsid w:val="00BF4AE3"/>
    <w:rsid w:val="00BF5791"/>
    <w:rsid w:val="00BF58B9"/>
    <w:rsid w:val="00BF690E"/>
    <w:rsid w:val="00BF6AA4"/>
    <w:rsid w:val="00BF6B0E"/>
    <w:rsid w:val="00BF6C08"/>
    <w:rsid w:val="00BF6E37"/>
    <w:rsid w:val="00BF72F4"/>
    <w:rsid w:val="00BF7B71"/>
    <w:rsid w:val="00C001EA"/>
    <w:rsid w:val="00C00477"/>
    <w:rsid w:val="00C004FE"/>
    <w:rsid w:val="00C00880"/>
    <w:rsid w:val="00C00BE4"/>
    <w:rsid w:val="00C01BFF"/>
    <w:rsid w:val="00C02D24"/>
    <w:rsid w:val="00C0311A"/>
    <w:rsid w:val="00C031B8"/>
    <w:rsid w:val="00C036F5"/>
    <w:rsid w:val="00C044EB"/>
    <w:rsid w:val="00C053D5"/>
    <w:rsid w:val="00C05570"/>
    <w:rsid w:val="00C05E8F"/>
    <w:rsid w:val="00C0612F"/>
    <w:rsid w:val="00C062E1"/>
    <w:rsid w:val="00C0686E"/>
    <w:rsid w:val="00C0710D"/>
    <w:rsid w:val="00C076D8"/>
    <w:rsid w:val="00C079FB"/>
    <w:rsid w:val="00C10EC9"/>
    <w:rsid w:val="00C11054"/>
    <w:rsid w:val="00C113E1"/>
    <w:rsid w:val="00C12FEC"/>
    <w:rsid w:val="00C13314"/>
    <w:rsid w:val="00C13894"/>
    <w:rsid w:val="00C13BC9"/>
    <w:rsid w:val="00C140B4"/>
    <w:rsid w:val="00C14887"/>
    <w:rsid w:val="00C1550B"/>
    <w:rsid w:val="00C15B02"/>
    <w:rsid w:val="00C1677C"/>
    <w:rsid w:val="00C1678E"/>
    <w:rsid w:val="00C16AC5"/>
    <w:rsid w:val="00C16AD6"/>
    <w:rsid w:val="00C16AE6"/>
    <w:rsid w:val="00C16EED"/>
    <w:rsid w:val="00C20D6C"/>
    <w:rsid w:val="00C222CA"/>
    <w:rsid w:val="00C2287F"/>
    <w:rsid w:val="00C235D4"/>
    <w:rsid w:val="00C23C4C"/>
    <w:rsid w:val="00C23D0F"/>
    <w:rsid w:val="00C23DD2"/>
    <w:rsid w:val="00C24032"/>
    <w:rsid w:val="00C2523C"/>
    <w:rsid w:val="00C255EB"/>
    <w:rsid w:val="00C25A56"/>
    <w:rsid w:val="00C26555"/>
    <w:rsid w:val="00C26E8A"/>
    <w:rsid w:val="00C27D15"/>
    <w:rsid w:val="00C27E97"/>
    <w:rsid w:val="00C27FEC"/>
    <w:rsid w:val="00C304D5"/>
    <w:rsid w:val="00C31D07"/>
    <w:rsid w:val="00C321C1"/>
    <w:rsid w:val="00C32A1D"/>
    <w:rsid w:val="00C32FD4"/>
    <w:rsid w:val="00C33336"/>
    <w:rsid w:val="00C33361"/>
    <w:rsid w:val="00C337B1"/>
    <w:rsid w:val="00C3396B"/>
    <w:rsid w:val="00C33D58"/>
    <w:rsid w:val="00C34892"/>
    <w:rsid w:val="00C34D37"/>
    <w:rsid w:val="00C362B3"/>
    <w:rsid w:val="00C3702D"/>
    <w:rsid w:val="00C3729F"/>
    <w:rsid w:val="00C373D8"/>
    <w:rsid w:val="00C3789A"/>
    <w:rsid w:val="00C40215"/>
    <w:rsid w:val="00C418D9"/>
    <w:rsid w:val="00C41BAE"/>
    <w:rsid w:val="00C41E35"/>
    <w:rsid w:val="00C42DA1"/>
    <w:rsid w:val="00C42EA1"/>
    <w:rsid w:val="00C43575"/>
    <w:rsid w:val="00C441DC"/>
    <w:rsid w:val="00C4425A"/>
    <w:rsid w:val="00C44CE0"/>
    <w:rsid w:val="00C44F27"/>
    <w:rsid w:val="00C44FB6"/>
    <w:rsid w:val="00C45556"/>
    <w:rsid w:val="00C45AB9"/>
    <w:rsid w:val="00C45AE1"/>
    <w:rsid w:val="00C45F7E"/>
    <w:rsid w:val="00C463D3"/>
    <w:rsid w:val="00C46946"/>
    <w:rsid w:val="00C4717C"/>
    <w:rsid w:val="00C473A7"/>
    <w:rsid w:val="00C479FC"/>
    <w:rsid w:val="00C47FB3"/>
    <w:rsid w:val="00C5009C"/>
    <w:rsid w:val="00C51571"/>
    <w:rsid w:val="00C516CD"/>
    <w:rsid w:val="00C51926"/>
    <w:rsid w:val="00C5220C"/>
    <w:rsid w:val="00C525BE"/>
    <w:rsid w:val="00C53817"/>
    <w:rsid w:val="00C54125"/>
    <w:rsid w:val="00C54391"/>
    <w:rsid w:val="00C543BE"/>
    <w:rsid w:val="00C54850"/>
    <w:rsid w:val="00C55175"/>
    <w:rsid w:val="00C553B0"/>
    <w:rsid w:val="00C56620"/>
    <w:rsid w:val="00C56B23"/>
    <w:rsid w:val="00C56D66"/>
    <w:rsid w:val="00C57025"/>
    <w:rsid w:val="00C57B67"/>
    <w:rsid w:val="00C57EB6"/>
    <w:rsid w:val="00C604C6"/>
    <w:rsid w:val="00C6083A"/>
    <w:rsid w:val="00C60C11"/>
    <w:rsid w:val="00C613A7"/>
    <w:rsid w:val="00C615E6"/>
    <w:rsid w:val="00C61794"/>
    <w:rsid w:val="00C62911"/>
    <w:rsid w:val="00C62FDA"/>
    <w:rsid w:val="00C63251"/>
    <w:rsid w:val="00C63294"/>
    <w:rsid w:val="00C638AD"/>
    <w:rsid w:val="00C640F0"/>
    <w:rsid w:val="00C644E8"/>
    <w:rsid w:val="00C645DA"/>
    <w:rsid w:val="00C64713"/>
    <w:rsid w:val="00C64CE0"/>
    <w:rsid w:val="00C6555E"/>
    <w:rsid w:val="00C65AB5"/>
    <w:rsid w:val="00C66060"/>
    <w:rsid w:val="00C668CB"/>
    <w:rsid w:val="00C702C4"/>
    <w:rsid w:val="00C70B9E"/>
    <w:rsid w:val="00C70E40"/>
    <w:rsid w:val="00C7142A"/>
    <w:rsid w:val="00C7249E"/>
    <w:rsid w:val="00C73E24"/>
    <w:rsid w:val="00C74229"/>
    <w:rsid w:val="00C7494A"/>
    <w:rsid w:val="00C7499D"/>
    <w:rsid w:val="00C749E8"/>
    <w:rsid w:val="00C74E17"/>
    <w:rsid w:val="00C750F5"/>
    <w:rsid w:val="00C7520E"/>
    <w:rsid w:val="00C75749"/>
    <w:rsid w:val="00C75E5C"/>
    <w:rsid w:val="00C76452"/>
    <w:rsid w:val="00C764C8"/>
    <w:rsid w:val="00C7660D"/>
    <w:rsid w:val="00C76ECA"/>
    <w:rsid w:val="00C76F6F"/>
    <w:rsid w:val="00C77819"/>
    <w:rsid w:val="00C77B01"/>
    <w:rsid w:val="00C77DC6"/>
    <w:rsid w:val="00C800EC"/>
    <w:rsid w:val="00C80219"/>
    <w:rsid w:val="00C80430"/>
    <w:rsid w:val="00C80E58"/>
    <w:rsid w:val="00C813EC"/>
    <w:rsid w:val="00C814A9"/>
    <w:rsid w:val="00C81C61"/>
    <w:rsid w:val="00C81FDE"/>
    <w:rsid w:val="00C830DA"/>
    <w:rsid w:val="00C838F8"/>
    <w:rsid w:val="00C83D73"/>
    <w:rsid w:val="00C83F40"/>
    <w:rsid w:val="00C83F66"/>
    <w:rsid w:val="00C8463E"/>
    <w:rsid w:val="00C848A5"/>
    <w:rsid w:val="00C84C80"/>
    <w:rsid w:val="00C85252"/>
    <w:rsid w:val="00C8534E"/>
    <w:rsid w:val="00C8569F"/>
    <w:rsid w:val="00C85B7F"/>
    <w:rsid w:val="00C86EE9"/>
    <w:rsid w:val="00C877CD"/>
    <w:rsid w:val="00C87896"/>
    <w:rsid w:val="00C87937"/>
    <w:rsid w:val="00C90013"/>
    <w:rsid w:val="00C904C2"/>
    <w:rsid w:val="00C90A6D"/>
    <w:rsid w:val="00C90D1A"/>
    <w:rsid w:val="00C91260"/>
    <w:rsid w:val="00C912B4"/>
    <w:rsid w:val="00C91419"/>
    <w:rsid w:val="00C920E0"/>
    <w:rsid w:val="00C92362"/>
    <w:rsid w:val="00C926EE"/>
    <w:rsid w:val="00C926F0"/>
    <w:rsid w:val="00C93541"/>
    <w:rsid w:val="00C93870"/>
    <w:rsid w:val="00C95158"/>
    <w:rsid w:val="00C95328"/>
    <w:rsid w:val="00C95A95"/>
    <w:rsid w:val="00C95BDF"/>
    <w:rsid w:val="00C9747C"/>
    <w:rsid w:val="00C9777B"/>
    <w:rsid w:val="00CA0BC8"/>
    <w:rsid w:val="00CA1BFE"/>
    <w:rsid w:val="00CA2832"/>
    <w:rsid w:val="00CA320F"/>
    <w:rsid w:val="00CA448D"/>
    <w:rsid w:val="00CA58EE"/>
    <w:rsid w:val="00CA5B6E"/>
    <w:rsid w:val="00CA5C6B"/>
    <w:rsid w:val="00CA655D"/>
    <w:rsid w:val="00CA6A33"/>
    <w:rsid w:val="00CA711D"/>
    <w:rsid w:val="00CA75ED"/>
    <w:rsid w:val="00CA76DA"/>
    <w:rsid w:val="00CA7A66"/>
    <w:rsid w:val="00CA7C0B"/>
    <w:rsid w:val="00CA7EE9"/>
    <w:rsid w:val="00CB0943"/>
    <w:rsid w:val="00CB0CF2"/>
    <w:rsid w:val="00CB0EE3"/>
    <w:rsid w:val="00CB0FE5"/>
    <w:rsid w:val="00CB1463"/>
    <w:rsid w:val="00CB1B79"/>
    <w:rsid w:val="00CB2822"/>
    <w:rsid w:val="00CB2C46"/>
    <w:rsid w:val="00CB2FB1"/>
    <w:rsid w:val="00CB31FD"/>
    <w:rsid w:val="00CB3451"/>
    <w:rsid w:val="00CB3780"/>
    <w:rsid w:val="00CB3806"/>
    <w:rsid w:val="00CB3AC4"/>
    <w:rsid w:val="00CB3E9A"/>
    <w:rsid w:val="00CB4411"/>
    <w:rsid w:val="00CB4469"/>
    <w:rsid w:val="00CB45A7"/>
    <w:rsid w:val="00CB4749"/>
    <w:rsid w:val="00CB5511"/>
    <w:rsid w:val="00CB5727"/>
    <w:rsid w:val="00CB6004"/>
    <w:rsid w:val="00CB642E"/>
    <w:rsid w:val="00CB64EA"/>
    <w:rsid w:val="00CB65D9"/>
    <w:rsid w:val="00CB6D39"/>
    <w:rsid w:val="00CB6E3D"/>
    <w:rsid w:val="00CB7316"/>
    <w:rsid w:val="00CB75BD"/>
    <w:rsid w:val="00CB7C19"/>
    <w:rsid w:val="00CB7CF6"/>
    <w:rsid w:val="00CB7F03"/>
    <w:rsid w:val="00CC01FE"/>
    <w:rsid w:val="00CC06ED"/>
    <w:rsid w:val="00CC07C4"/>
    <w:rsid w:val="00CC0808"/>
    <w:rsid w:val="00CC22AD"/>
    <w:rsid w:val="00CC2819"/>
    <w:rsid w:val="00CC377B"/>
    <w:rsid w:val="00CC4CD7"/>
    <w:rsid w:val="00CC4FC7"/>
    <w:rsid w:val="00CC516A"/>
    <w:rsid w:val="00CC5615"/>
    <w:rsid w:val="00CC59F4"/>
    <w:rsid w:val="00CC5DD3"/>
    <w:rsid w:val="00CC69D9"/>
    <w:rsid w:val="00CC73FF"/>
    <w:rsid w:val="00CC7633"/>
    <w:rsid w:val="00CC7A25"/>
    <w:rsid w:val="00CD0162"/>
    <w:rsid w:val="00CD01E8"/>
    <w:rsid w:val="00CD04D2"/>
    <w:rsid w:val="00CD0A6D"/>
    <w:rsid w:val="00CD2545"/>
    <w:rsid w:val="00CD40B2"/>
    <w:rsid w:val="00CD473F"/>
    <w:rsid w:val="00CD4FE1"/>
    <w:rsid w:val="00CD53D0"/>
    <w:rsid w:val="00CD56E7"/>
    <w:rsid w:val="00CD5F32"/>
    <w:rsid w:val="00CD61D6"/>
    <w:rsid w:val="00CD6D78"/>
    <w:rsid w:val="00CD7AFC"/>
    <w:rsid w:val="00CD7D12"/>
    <w:rsid w:val="00CE0457"/>
    <w:rsid w:val="00CE05FB"/>
    <w:rsid w:val="00CE0992"/>
    <w:rsid w:val="00CE0CFC"/>
    <w:rsid w:val="00CE0F8F"/>
    <w:rsid w:val="00CE2209"/>
    <w:rsid w:val="00CE248F"/>
    <w:rsid w:val="00CE377C"/>
    <w:rsid w:val="00CE4291"/>
    <w:rsid w:val="00CE4A8C"/>
    <w:rsid w:val="00CE4BC1"/>
    <w:rsid w:val="00CE4D1F"/>
    <w:rsid w:val="00CE6265"/>
    <w:rsid w:val="00CE69B0"/>
    <w:rsid w:val="00CE6F76"/>
    <w:rsid w:val="00CE7A3A"/>
    <w:rsid w:val="00CF05E1"/>
    <w:rsid w:val="00CF0D01"/>
    <w:rsid w:val="00CF1059"/>
    <w:rsid w:val="00CF106B"/>
    <w:rsid w:val="00CF1172"/>
    <w:rsid w:val="00CF139A"/>
    <w:rsid w:val="00CF1BE7"/>
    <w:rsid w:val="00CF2294"/>
    <w:rsid w:val="00CF24DB"/>
    <w:rsid w:val="00CF29E7"/>
    <w:rsid w:val="00CF2C88"/>
    <w:rsid w:val="00CF32D0"/>
    <w:rsid w:val="00CF32E0"/>
    <w:rsid w:val="00CF3618"/>
    <w:rsid w:val="00CF3D42"/>
    <w:rsid w:val="00CF4203"/>
    <w:rsid w:val="00CF4409"/>
    <w:rsid w:val="00CF4BA4"/>
    <w:rsid w:val="00CF4E21"/>
    <w:rsid w:val="00CF67B5"/>
    <w:rsid w:val="00CF6AA4"/>
    <w:rsid w:val="00D01123"/>
    <w:rsid w:val="00D011E5"/>
    <w:rsid w:val="00D019A0"/>
    <w:rsid w:val="00D02067"/>
    <w:rsid w:val="00D023B2"/>
    <w:rsid w:val="00D026AC"/>
    <w:rsid w:val="00D03EBA"/>
    <w:rsid w:val="00D03EF7"/>
    <w:rsid w:val="00D046F3"/>
    <w:rsid w:val="00D04ABD"/>
    <w:rsid w:val="00D04E95"/>
    <w:rsid w:val="00D056F3"/>
    <w:rsid w:val="00D057A3"/>
    <w:rsid w:val="00D05B45"/>
    <w:rsid w:val="00D0676B"/>
    <w:rsid w:val="00D072D9"/>
    <w:rsid w:val="00D07527"/>
    <w:rsid w:val="00D107AE"/>
    <w:rsid w:val="00D113BC"/>
    <w:rsid w:val="00D11EE3"/>
    <w:rsid w:val="00D11FB7"/>
    <w:rsid w:val="00D121FE"/>
    <w:rsid w:val="00D126B2"/>
    <w:rsid w:val="00D12944"/>
    <w:rsid w:val="00D13236"/>
    <w:rsid w:val="00D13699"/>
    <w:rsid w:val="00D14082"/>
    <w:rsid w:val="00D145E3"/>
    <w:rsid w:val="00D1572D"/>
    <w:rsid w:val="00D15F2D"/>
    <w:rsid w:val="00D165E8"/>
    <w:rsid w:val="00D16EF8"/>
    <w:rsid w:val="00D16FF1"/>
    <w:rsid w:val="00D17150"/>
    <w:rsid w:val="00D17285"/>
    <w:rsid w:val="00D17572"/>
    <w:rsid w:val="00D17777"/>
    <w:rsid w:val="00D2009E"/>
    <w:rsid w:val="00D201EA"/>
    <w:rsid w:val="00D202F7"/>
    <w:rsid w:val="00D206E8"/>
    <w:rsid w:val="00D20836"/>
    <w:rsid w:val="00D20C0B"/>
    <w:rsid w:val="00D20CC3"/>
    <w:rsid w:val="00D214CD"/>
    <w:rsid w:val="00D21607"/>
    <w:rsid w:val="00D220FF"/>
    <w:rsid w:val="00D22BA5"/>
    <w:rsid w:val="00D22EF7"/>
    <w:rsid w:val="00D2368F"/>
    <w:rsid w:val="00D23E81"/>
    <w:rsid w:val="00D24002"/>
    <w:rsid w:val="00D249D3"/>
    <w:rsid w:val="00D2646D"/>
    <w:rsid w:val="00D2696E"/>
    <w:rsid w:val="00D27447"/>
    <w:rsid w:val="00D27814"/>
    <w:rsid w:val="00D27E37"/>
    <w:rsid w:val="00D30571"/>
    <w:rsid w:val="00D30BEA"/>
    <w:rsid w:val="00D31672"/>
    <w:rsid w:val="00D31A6A"/>
    <w:rsid w:val="00D31BE2"/>
    <w:rsid w:val="00D32BAB"/>
    <w:rsid w:val="00D32BD1"/>
    <w:rsid w:val="00D33072"/>
    <w:rsid w:val="00D337AA"/>
    <w:rsid w:val="00D33E2D"/>
    <w:rsid w:val="00D34310"/>
    <w:rsid w:val="00D34C26"/>
    <w:rsid w:val="00D35668"/>
    <w:rsid w:val="00D35A92"/>
    <w:rsid w:val="00D35AF7"/>
    <w:rsid w:val="00D35BA2"/>
    <w:rsid w:val="00D360BD"/>
    <w:rsid w:val="00D365A3"/>
    <w:rsid w:val="00D366BC"/>
    <w:rsid w:val="00D36B6D"/>
    <w:rsid w:val="00D37071"/>
    <w:rsid w:val="00D370CA"/>
    <w:rsid w:val="00D37530"/>
    <w:rsid w:val="00D3765B"/>
    <w:rsid w:val="00D378CC"/>
    <w:rsid w:val="00D37F97"/>
    <w:rsid w:val="00D4025C"/>
    <w:rsid w:val="00D40D47"/>
    <w:rsid w:val="00D40E63"/>
    <w:rsid w:val="00D41839"/>
    <w:rsid w:val="00D41858"/>
    <w:rsid w:val="00D41A28"/>
    <w:rsid w:val="00D42C83"/>
    <w:rsid w:val="00D435C6"/>
    <w:rsid w:val="00D436CA"/>
    <w:rsid w:val="00D44093"/>
    <w:rsid w:val="00D44608"/>
    <w:rsid w:val="00D44F06"/>
    <w:rsid w:val="00D461EB"/>
    <w:rsid w:val="00D46582"/>
    <w:rsid w:val="00D46B2A"/>
    <w:rsid w:val="00D46D2A"/>
    <w:rsid w:val="00D47B06"/>
    <w:rsid w:val="00D503F4"/>
    <w:rsid w:val="00D51845"/>
    <w:rsid w:val="00D51DE4"/>
    <w:rsid w:val="00D529DE"/>
    <w:rsid w:val="00D52C8A"/>
    <w:rsid w:val="00D53068"/>
    <w:rsid w:val="00D532C0"/>
    <w:rsid w:val="00D534E1"/>
    <w:rsid w:val="00D53B06"/>
    <w:rsid w:val="00D53B38"/>
    <w:rsid w:val="00D54367"/>
    <w:rsid w:val="00D54572"/>
    <w:rsid w:val="00D54880"/>
    <w:rsid w:val="00D54AAB"/>
    <w:rsid w:val="00D55994"/>
    <w:rsid w:val="00D55C2C"/>
    <w:rsid w:val="00D566F8"/>
    <w:rsid w:val="00D5690B"/>
    <w:rsid w:val="00D57940"/>
    <w:rsid w:val="00D60127"/>
    <w:rsid w:val="00D60141"/>
    <w:rsid w:val="00D60C83"/>
    <w:rsid w:val="00D60F5B"/>
    <w:rsid w:val="00D614C4"/>
    <w:rsid w:val="00D6174D"/>
    <w:rsid w:val="00D61A03"/>
    <w:rsid w:val="00D61CD3"/>
    <w:rsid w:val="00D627A6"/>
    <w:rsid w:val="00D63BF8"/>
    <w:rsid w:val="00D63E8D"/>
    <w:rsid w:val="00D643CF"/>
    <w:rsid w:val="00D64F50"/>
    <w:rsid w:val="00D65812"/>
    <w:rsid w:val="00D65DF0"/>
    <w:rsid w:val="00D661B2"/>
    <w:rsid w:val="00D66294"/>
    <w:rsid w:val="00D6633F"/>
    <w:rsid w:val="00D669A2"/>
    <w:rsid w:val="00D66D9A"/>
    <w:rsid w:val="00D67430"/>
    <w:rsid w:val="00D67BD6"/>
    <w:rsid w:val="00D70211"/>
    <w:rsid w:val="00D70CD7"/>
    <w:rsid w:val="00D71499"/>
    <w:rsid w:val="00D71AED"/>
    <w:rsid w:val="00D7281A"/>
    <w:rsid w:val="00D73285"/>
    <w:rsid w:val="00D739C2"/>
    <w:rsid w:val="00D73CC8"/>
    <w:rsid w:val="00D73E21"/>
    <w:rsid w:val="00D7426E"/>
    <w:rsid w:val="00D74477"/>
    <w:rsid w:val="00D74565"/>
    <w:rsid w:val="00D74B4A"/>
    <w:rsid w:val="00D74C06"/>
    <w:rsid w:val="00D753B6"/>
    <w:rsid w:val="00D7582B"/>
    <w:rsid w:val="00D76580"/>
    <w:rsid w:val="00D76DEC"/>
    <w:rsid w:val="00D776AD"/>
    <w:rsid w:val="00D77A25"/>
    <w:rsid w:val="00D80121"/>
    <w:rsid w:val="00D80291"/>
    <w:rsid w:val="00D80A40"/>
    <w:rsid w:val="00D80BCB"/>
    <w:rsid w:val="00D80CF7"/>
    <w:rsid w:val="00D8109C"/>
    <w:rsid w:val="00D813A3"/>
    <w:rsid w:val="00D81D0A"/>
    <w:rsid w:val="00D82F8F"/>
    <w:rsid w:val="00D8441F"/>
    <w:rsid w:val="00D844B0"/>
    <w:rsid w:val="00D844B1"/>
    <w:rsid w:val="00D8480B"/>
    <w:rsid w:val="00D85A35"/>
    <w:rsid w:val="00D85AD4"/>
    <w:rsid w:val="00D85F18"/>
    <w:rsid w:val="00D85F2E"/>
    <w:rsid w:val="00D8633B"/>
    <w:rsid w:val="00D8647A"/>
    <w:rsid w:val="00D867FC"/>
    <w:rsid w:val="00D8683D"/>
    <w:rsid w:val="00D86D3A"/>
    <w:rsid w:val="00D86DCA"/>
    <w:rsid w:val="00D8716A"/>
    <w:rsid w:val="00D87575"/>
    <w:rsid w:val="00D90005"/>
    <w:rsid w:val="00D908F2"/>
    <w:rsid w:val="00D90BD6"/>
    <w:rsid w:val="00D9128D"/>
    <w:rsid w:val="00D915D0"/>
    <w:rsid w:val="00D94315"/>
    <w:rsid w:val="00D9433C"/>
    <w:rsid w:val="00D94900"/>
    <w:rsid w:val="00D96704"/>
    <w:rsid w:val="00D96E35"/>
    <w:rsid w:val="00D96E47"/>
    <w:rsid w:val="00D9722E"/>
    <w:rsid w:val="00DA06AC"/>
    <w:rsid w:val="00DA0C84"/>
    <w:rsid w:val="00DA0F36"/>
    <w:rsid w:val="00DA182E"/>
    <w:rsid w:val="00DA1AB4"/>
    <w:rsid w:val="00DA255E"/>
    <w:rsid w:val="00DA3622"/>
    <w:rsid w:val="00DA3B96"/>
    <w:rsid w:val="00DA3C13"/>
    <w:rsid w:val="00DA4257"/>
    <w:rsid w:val="00DA45BC"/>
    <w:rsid w:val="00DA4841"/>
    <w:rsid w:val="00DA56E3"/>
    <w:rsid w:val="00DA56E7"/>
    <w:rsid w:val="00DA5CF0"/>
    <w:rsid w:val="00DA5FC9"/>
    <w:rsid w:val="00DA6186"/>
    <w:rsid w:val="00DA665C"/>
    <w:rsid w:val="00DA7192"/>
    <w:rsid w:val="00DA7709"/>
    <w:rsid w:val="00DA7849"/>
    <w:rsid w:val="00DA7B93"/>
    <w:rsid w:val="00DA7D14"/>
    <w:rsid w:val="00DB0478"/>
    <w:rsid w:val="00DB071D"/>
    <w:rsid w:val="00DB0D48"/>
    <w:rsid w:val="00DB2042"/>
    <w:rsid w:val="00DB20BE"/>
    <w:rsid w:val="00DB2104"/>
    <w:rsid w:val="00DB22D0"/>
    <w:rsid w:val="00DB22F2"/>
    <w:rsid w:val="00DB2839"/>
    <w:rsid w:val="00DB3229"/>
    <w:rsid w:val="00DB3604"/>
    <w:rsid w:val="00DB43E6"/>
    <w:rsid w:val="00DB4662"/>
    <w:rsid w:val="00DB4FA6"/>
    <w:rsid w:val="00DB50E2"/>
    <w:rsid w:val="00DB54C5"/>
    <w:rsid w:val="00DB599C"/>
    <w:rsid w:val="00DB6295"/>
    <w:rsid w:val="00DB6660"/>
    <w:rsid w:val="00DB687B"/>
    <w:rsid w:val="00DB6B66"/>
    <w:rsid w:val="00DB7979"/>
    <w:rsid w:val="00DB7DCD"/>
    <w:rsid w:val="00DC0858"/>
    <w:rsid w:val="00DC1385"/>
    <w:rsid w:val="00DC1B21"/>
    <w:rsid w:val="00DC2B5E"/>
    <w:rsid w:val="00DC2D4E"/>
    <w:rsid w:val="00DC36B4"/>
    <w:rsid w:val="00DC4D53"/>
    <w:rsid w:val="00DC4FE4"/>
    <w:rsid w:val="00DC5027"/>
    <w:rsid w:val="00DC5355"/>
    <w:rsid w:val="00DC55EC"/>
    <w:rsid w:val="00DC5A4D"/>
    <w:rsid w:val="00DC5F5C"/>
    <w:rsid w:val="00DC6BE6"/>
    <w:rsid w:val="00DC7150"/>
    <w:rsid w:val="00DC74B1"/>
    <w:rsid w:val="00DC7CF7"/>
    <w:rsid w:val="00DD01F3"/>
    <w:rsid w:val="00DD02EF"/>
    <w:rsid w:val="00DD09D3"/>
    <w:rsid w:val="00DD0BF5"/>
    <w:rsid w:val="00DD1414"/>
    <w:rsid w:val="00DD1A5B"/>
    <w:rsid w:val="00DD1F96"/>
    <w:rsid w:val="00DD2228"/>
    <w:rsid w:val="00DD31F8"/>
    <w:rsid w:val="00DD36C5"/>
    <w:rsid w:val="00DD3B4A"/>
    <w:rsid w:val="00DD43AB"/>
    <w:rsid w:val="00DD45AB"/>
    <w:rsid w:val="00DD4D03"/>
    <w:rsid w:val="00DD6041"/>
    <w:rsid w:val="00DD66A9"/>
    <w:rsid w:val="00DD69B6"/>
    <w:rsid w:val="00DD69EE"/>
    <w:rsid w:val="00DD76F0"/>
    <w:rsid w:val="00DE02EB"/>
    <w:rsid w:val="00DE0429"/>
    <w:rsid w:val="00DE10FB"/>
    <w:rsid w:val="00DE14FD"/>
    <w:rsid w:val="00DE17B1"/>
    <w:rsid w:val="00DE2360"/>
    <w:rsid w:val="00DE3391"/>
    <w:rsid w:val="00DE36EE"/>
    <w:rsid w:val="00DE37B5"/>
    <w:rsid w:val="00DE429F"/>
    <w:rsid w:val="00DE512A"/>
    <w:rsid w:val="00DE575D"/>
    <w:rsid w:val="00DE5A52"/>
    <w:rsid w:val="00DE7098"/>
    <w:rsid w:val="00DE74A2"/>
    <w:rsid w:val="00DF04AF"/>
    <w:rsid w:val="00DF162D"/>
    <w:rsid w:val="00DF1B02"/>
    <w:rsid w:val="00DF2B88"/>
    <w:rsid w:val="00DF2CB2"/>
    <w:rsid w:val="00DF33A8"/>
    <w:rsid w:val="00DF39CE"/>
    <w:rsid w:val="00DF5B49"/>
    <w:rsid w:val="00DF5D0A"/>
    <w:rsid w:val="00DF5ED2"/>
    <w:rsid w:val="00DF61DC"/>
    <w:rsid w:val="00DF62C8"/>
    <w:rsid w:val="00DF7089"/>
    <w:rsid w:val="00E0054D"/>
    <w:rsid w:val="00E005F3"/>
    <w:rsid w:val="00E007C6"/>
    <w:rsid w:val="00E00919"/>
    <w:rsid w:val="00E00A4B"/>
    <w:rsid w:val="00E00C3C"/>
    <w:rsid w:val="00E00EC6"/>
    <w:rsid w:val="00E023E2"/>
    <w:rsid w:val="00E02ACA"/>
    <w:rsid w:val="00E02C4D"/>
    <w:rsid w:val="00E03265"/>
    <w:rsid w:val="00E03597"/>
    <w:rsid w:val="00E037AA"/>
    <w:rsid w:val="00E0511E"/>
    <w:rsid w:val="00E0548B"/>
    <w:rsid w:val="00E063F8"/>
    <w:rsid w:val="00E06B95"/>
    <w:rsid w:val="00E07068"/>
    <w:rsid w:val="00E108B9"/>
    <w:rsid w:val="00E11DE4"/>
    <w:rsid w:val="00E1222B"/>
    <w:rsid w:val="00E123CB"/>
    <w:rsid w:val="00E1248C"/>
    <w:rsid w:val="00E12534"/>
    <w:rsid w:val="00E12627"/>
    <w:rsid w:val="00E12637"/>
    <w:rsid w:val="00E14159"/>
    <w:rsid w:val="00E14B29"/>
    <w:rsid w:val="00E15122"/>
    <w:rsid w:val="00E15BF4"/>
    <w:rsid w:val="00E166CD"/>
    <w:rsid w:val="00E16B3E"/>
    <w:rsid w:val="00E171D3"/>
    <w:rsid w:val="00E1729C"/>
    <w:rsid w:val="00E172D5"/>
    <w:rsid w:val="00E17B36"/>
    <w:rsid w:val="00E17BC6"/>
    <w:rsid w:val="00E17BFF"/>
    <w:rsid w:val="00E213EC"/>
    <w:rsid w:val="00E220F8"/>
    <w:rsid w:val="00E22936"/>
    <w:rsid w:val="00E230AD"/>
    <w:rsid w:val="00E2334E"/>
    <w:rsid w:val="00E250B7"/>
    <w:rsid w:val="00E251F0"/>
    <w:rsid w:val="00E25B29"/>
    <w:rsid w:val="00E2643F"/>
    <w:rsid w:val="00E27231"/>
    <w:rsid w:val="00E27699"/>
    <w:rsid w:val="00E277C8"/>
    <w:rsid w:val="00E27E57"/>
    <w:rsid w:val="00E300C5"/>
    <w:rsid w:val="00E30C96"/>
    <w:rsid w:val="00E31031"/>
    <w:rsid w:val="00E3162F"/>
    <w:rsid w:val="00E318FD"/>
    <w:rsid w:val="00E3237C"/>
    <w:rsid w:val="00E324B9"/>
    <w:rsid w:val="00E3279A"/>
    <w:rsid w:val="00E32898"/>
    <w:rsid w:val="00E333AC"/>
    <w:rsid w:val="00E3354B"/>
    <w:rsid w:val="00E33BBB"/>
    <w:rsid w:val="00E33F98"/>
    <w:rsid w:val="00E35934"/>
    <w:rsid w:val="00E35F0F"/>
    <w:rsid w:val="00E36563"/>
    <w:rsid w:val="00E365F8"/>
    <w:rsid w:val="00E3661D"/>
    <w:rsid w:val="00E370A3"/>
    <w:rsid w:val="00E37119"/>
    <w:rsid w:val="00E37551"/>
    <w:rsid w:val="00E37774"/>
    <w:rsid w:val="00E37CBE"/>
    <w:rsid w:val="00E40501"/>
    <w:rsid w:val="00E4075D"/>
    <w:rsid w:val="00E41663"/>
    <w:rsid w:val="00E41DB5"/>
    <w:rsid w:val="00E42205"/>
    <w:rsid w:val="00E425EF"/>
    <w:rsid w:val="00E4264C"/>
    <w:rsid w:val="00E42A7A"/>
    <w:rsid w:val="00E4354C"/>
    <w:rsid w:val="00E435CF"/>
    <w:rsid w:val="00E43B86"/>
    <w:rsid w:val="00E43FE3"/>
    <w:rsid w:val="00E44476"/>
    <w:rsid w:val="00E44A23"/>
    <w:rsid w:val="00E44F03"/>
    <w:rsid w:val="00E45672"/>
    <w:rsid w:val="00E45F86"/>
    <w:rsid w:val="00E4621D"/>
    <w:rsid w:val="00E466AD"/>
    <w:rsid w:val="00E468DD"/>
    <w:rsid w:val="00E47029"/>
    <w:rsid w:val="00E47144"/>
    <w:rsid w:val="00E471A9"/>
    <w:rsid w:val="00E47C9B"/>
    <w:rsid w:val="00E50306"/>
    <w:rsid w:val="00E50743"/>
    <w:rsid w:val="00E50E9B"/>
    <w:rsid w:val="00E5108D"/>
    <w:rsid w:val="00E510FB"/>
    <w:rsid w:val="00E51179"/>
    <w:rsid w:val="00E5180C"/>
    <w:rsid w:val="00E52313"/>
    <w:rsid w:val="00E52AA9"/>
    <w:rsid w:val="00E52B21"/>
    <w:rsid w:val="00E52E53"/>
    <w:rsid w:val="00E54439"/>
    <w:rsid w:val="00E54717"/>
    <w:rsid w:val="00E54A15"/>
    <w:rsid w:val="00E54DA5"/>
    <w:rsid w:val="00E550E9"/>
    <w:rsid w:val="00E554B3"/>
    <w:rsid w:val="00E55837"/>
    <w:rsid w:val="00E5697A"/>
    <w:rsid w:val="00E56BA8"/>
    <w:rsid w:val="00E56BAA"/>
    <w:rsid w:val="00E56EC1"/>
    <w:rsid w:val="00E56F41"/>
    <w:rsid w:val="00E57093"/>
    <w:rsid w:val="00E57675"/>
    <w:rsid w:val="00E60C6F"/>
    <w:rsid w:val="00E61267"/>
    <w:rsid w:val="00E612B0"/>
    <w:rsid w:val="00E61667"/>
    <w:rsid w:val="00E61E84"/>
    <w:rsid w:val="00E6224B"/>
    <w:rsid w:val="00E6294E"/>
    <w:rsid w:val="00E62F2F"/>
    <w:rsid w:val="00E64257"/>
    <w:rsid w:val="00E64645"/>
    <w:rsid w:val="00E6532A"/>
    <w:rsid w:val="00E66369"/>
    <w:rsid w:val="00E668F9"/>
    <w:rsid w:val="00E66A81"/>
    <w:rsid w:val="00E6767A"/>
    <w:rsid w:val="00E67FB5"/>
    <w:rsid w:val="00E70019"/>
    <w:rsid w:val="00E705F0"/>
    <w:rsid w:val="00E70661"/>
    <w:rsid w:val="00E70926"/>
    <w:rsid w:val="00E70E44"/>
    <w:rsid w:val="00E73674"/>
    <w:rsid w:val="00E73CC2"/>
    <w:rsid w:val="00E7412B"/>
    <w:rsid w:val="00E74138"/>
    <w:rsid w:val="00E74283"/>
    <w:rsid w:val="00E745FF"/>
    <w:rsid w:val="00E7476B"/>
    <w:rsid w:val="00E7491F"/>
    <w:rsid w:val="00E74B58"/>
    <w:rsid w:val="00E751B3"/>
    <w:rsid w:val="00E75601"/>
    <w:rsid w:val="00E7564E"/>
    <w:rsid w:val="00E75C94"/>
    <w:rsid w:val="00E77124"/>
    <w:rsid w:val="00E80136"/>
    <w:rsid w:val="00E809B3"/>
    <w:rsid w:val="00E810FD"/>
    <w:rsid w:val="00E811C3"/>
    <w:rsid w:val="00E813E5"/>
    <w:rsid w:val="00E81A91"/>
    <w:rsid w:val="00E81CC1"/>
    <w:rsid w:val="00E81D3A"/>
    <w:rsid w:val="00E8336D"/>
    <w:rsid w:val="00E840D7"/>
    <w:rsid w:val="00E843A1"/>
    <w:rsid w:val="00E84ECE"/>
    <w:rsid w:val="00E85506"/>
    <w:rsid w:val="00E866EF"/>
    <w:rsid w:val="00E86C51"/>
    <w:rsid w:val="00E87403"/>
    <w:rsid w:val="00E875A2"/>
    <w:rsid w:val="00E900C9"/>
    <w:rsid w:val="00E906C7"/>
    <w:rsid w:val="00E913CD"/>
    <w:rsid w:val="00E91516"/>
    <w:rsid w:val="00E92569"/>
    <w:rsid w:val="00E9290B"/>
    <w:rsid w:val="00E930F8"/>
    <w:rsid w:val="00E93293"/>
    <w:rsid w:val="00E9368A"/>
    <w:rsid w:val="00E93C4E"/>
    <w:rsid w:val="00E944EB"/>
    <w:rsid w:val="00E94637"/>
    <w:rsid w:val="00E94C45"/>
    <w:rsid w:val="00E94D9B"/>
    <w:rsid w:val="00E953E5"/>
    <w:rsid w:val="00E9565F"/>
    <w:rsid w:val="00E95948"/>
    <w:rsid w:val="00E96AC7"/>
    <w:rsid w:val="00E96ACA"/>
    <w:rsid w:val="00E971FE"/>
    <w:rsid w:val="00E97235"/>
    <w:rsid w:val="00E97250"/>
    <w:rsid w:val="00E97798"/>
    <w:rsid w:val="00E97A54"/>
    <w:rsid w:val="00E97A80"/>
    <w:rsid w:val="00EA0AA9"/>
    <w:rsid w:val="00EA0B4B"/>
    <w:rsid w:val="00EA1024"/>
    <w:rsid w:val="00EA2851"/>
    <w:rsid w:val="00EA2ED8"/>
    <w:rsid w:val="00EA3C89"/>
    <w:rsid w:val="00EA4860"/>
    <w:rsid w:val="00EA514B"/>
    <w:rsid w:val="00EA5258"/>
    <w:rsid w:val="00EA52CB"/>
    <w:rsid w:val="00EA6895"/>
    <w:rsid w:val="00EA6A31"/>
    <w:rsid w:val="00EA72A0"/>
    <w:rsid w:val="00EA770C"/>
    <w:rsid w:val="00EA7B3A"/>
    <w:rsid w:val="00EA7CE7"/>
    <w:rsid w:val="00EB0511"/>
    <w:rsid w:val="00EB05B1"/>
    <w:rsid w:val="00EB0821"/>
    <w:rsid w:val="00EB0AAF"/>
    <w:rsid w:val="00EB0AD7"/>
    <w:rsid w:val="00EB0DA6"/>
    <w:rsid w:val="00EB150F"/>
    <w:rsid w:val="00EB1817"/>
    <w:rsid w:val="00EB1CB9"/>
    <w:rsid w:val="00EB28A2"/>
    <w:rsid w:val="00EB28CA"/>
    <w:rsid w:val="00EB2B62"/>
    <w:rsid w:val="00EB3190"/>
    <w:rsid w:val="00EB32D2"/>
    <w:rsid w:val="00EB38D3"/>
    <w:rsid w:val="00EB3A85"/>
    <w:rsid w:val="00EB42EB"/>
    <w:rsid w:val="00EB4BE7"/>
    <w:rsid w:val="00EB5810"/>
    <w:rsid w:val="00EB5F85"/>
    <w:rsid w:val="00EB6310"/>
    <w:rsid w:val="00EB6C33"/>
    <w:rsid w:val="00EB7405"/>
    <w:rsid w:val="00EB741B"/>
    <w:rsid w:val="00EB7E45"/>
    <w:rsid w:val="00EC0AA0"/>
    <w:rsid w:val="00EC0FA1"/>
    <w:rsid w:val="00EC1F65"/>
    <w:rsid w:val="00EC2766"/>
    <w:rsid w:val="00EC2B47"/>
    <w:rsid w:val="00EC3092"/>
    <w:rsid w:val="00EC3254"/>
    <w:rsid w:val="00EC3DB3"/>
    <w:rsid w:val="00EC3E27"/>
    <w:rsid w:val="00EC4406"/>
    <w:rsid w:val="00EC4497"/>
    <w:rsid w:val="00EC4853"/>
    <w:rsid w:val="00EC4FB3"/>
    <w:rsid w:val="00EC568D"/>
    <w:rsid w:val="00EC72F7"/>
    <w:rsid w:val="00EC7C59"/>
    <w:rsid w:val="00ED01AC"/>
    <w:rsid w:val="00ED077D"/>
    <w:rsid w:val="00ED0C08"/>
    <w:rsid w:val="00ED0C56"/>
    <w:rsid w:val="00ED1072"/>
    <w:rsid w:val="00ED1E10"/>
    <w:rsid w:val="00ED1E74"/>
    <w:rsid w:val="00ED2055"/>
    <w:rsid w:val="00ED28C8"/>
    <w:rsid w:val="00ED3754"/>
    <w:rsid w:val="00ED3BCF"/>
    <w:rsid w:val="00ED3CF3"/>
    <w:rsid w:val="00ED3F59"/>
    <w:rsid w:val="00ED43E6"/>
    <w:rsid w:val="00ED4A7C"/>
    <w:rsid w:val="00ED6EDF"/>
    <w:rsid w:val="00ED6F9D"/>
    <w:rsid w:val="00ED7D45"/>
    <w:rsid w:val="00EE0256"/>
    <w:rsid w:val="00EE02AC"/>
    <w:rsid w:val="00EE0C04"/>
    <w:rsid w:val="00EE0DBC"/>
    <w:rsid w:val="00EE1D0D"/>
    <w:rsid w:val="00EE1D96"/>
    <w:rsid w:val="00EE1F83"/>
    <w:rsid w:val="00EE24DF"/>
    <w:rsid w:val="00EE253B"/>
    <w:rsid w:val="00EE2978"/>
    <w:rsid w:val="00EE3B69"/>
    <w:rsid w:val="00EE42D9"/>
    <w:rsid w:val="00EE4402"/>
    <w:rsid w:val="00EE473F"/>
    <w:rsid w:val="00EE52C8"/>
    <w:rsid w:val="00EE52FC"/>
    <w:rsid w:val="00EE5409"/>
    <w:rsid w:val="00EE55CC"/>
    <w:rsid w:val="00EE5F3A"/>
    <w:rsid w:val="00EE626C"/>
    <w:rsid w:val="00EE7096"/>
    <w:rsid w:val="00EE74C8"/>
    <w:rsid w:val="00EE786E"/>
    <w:rsid w:val="00EE7B07"/>
    <w:rsid w:val="00EE7E66"/>
    <w:rsid w:val="00EF0435"/>
    <w:rsid w:val="00EF0994"/>
    <w:rsid w:val="00EF23F8"/>
    <w:rsid w:val="00EF2544"/>
    <w:rsid w:val="00EF3071"/>
    <w:rsid w:val="00EF3937"/>
    <w:rsid w:val="00EF4BDA"/>
    <w:rsid w:val="00EF52AF"/>
    <w:rsid w:val="00EF5822"/>
    <w:rsid w:val="00EF5DAE"/>
    <w:rsid w:val="00EF63C0"/>
    <w:rsid w:val="00EF6531"/>
    <w:rsid w:val="00EF664A"/>
    <w:rsid w:val="00EF6872"/>
    <w:rsid w:val="00EF6B05"/>
    <w:rsid w:val="00EF6EF4"/>
    <w:rsid w:val="00EF750E"/>
    <w:rsid w:val="00EF795A"/>
    <w:rsid w:val="00EF7ACA"/>
    <w:rsid w:val="00EF7E80"/>
    <w:rsid w:val="00F005CE"/>
    <w:rsid w:val="00F010FB"/>
    <w:rsid w:val="00F01194"/>
    <w:rsid w:val="00F01B30"/>
    <w:rsid w:val="00F01B67"/>
    <w:rsid w:val="00F02243"/>
    <w:rsid w:val="00F02269"/>
    <w:rsid w:val="00F02508"/>
    <w:rsid w:val="00F028F4"/>
    <w:rsid w:val="00F02F3C"/>
    <w:rsid w:val="00F039E6"/>
    <w:rsid w:val="00F050BE"/>
    <w:rsid w:val="00F0565E"/>
    <w:rsid w:val="00F057C2"/>
    <w:rsid w:val="00F05BA7"/>
    <w:rsid w:val="00F05F22"/>
    <w:rsid w:val="00F063A4"/>
    <w:rsid w:val="00F06460"/>
    <w:rsid w:val="00F10147"/>
    <w:rsid w:val="00F105C8"/>
    <w:rsid w:val="00F10E86"/>
    <w:rsid w:val="00F11359"/>
    <w:rsid w:val="00F12DFE"/>
    <w:rsid w:val="00F13191"/>
    <w:rsid w:val="00F139AA"/>
    <w:rsid w:val="00F13F9A"/>
    <w:rsid w:val="00F13FF6"/>
    <w:rsid w:val="00F15221"/>
    <w:rsid w:val="00F15437"/>
    <w:rsid w:val="00F16214"/>
    <w:rsid w:val="00F2025B"/>
    <w:rsid w:val="00F204E1"/>
    <w:rsid w:val="00F20545"/>
    <w:rsid w:val="00F20779"/>
    <w:rsid w:val="00F2139B"/>
    <w:rsid w:val="00F22156"/>
    <w:rsid w:val="00F22646"/>
    <w:rsid w:val="00F2274B"/>
    <w:rsid w:val="00F22EFB"/>
    <w:rsid w:val="00F237C9"/>
    <w:rsid w:val="00F23BD6"/>
    <w:rsid w:val="00F23D40"/>
    <w:rsid w:val="00F23D6A"/>
    <w:rsid w:val="00F23FE8"/>
    <w:rsid w:val="00F249B1"/>
    <w:rsid w:val="00F24FAA"/>
    <w:rsid w:val="00F24FB4"/>
    <w:rsid w:val="00F25069"/>
    <w:rsid w:val="00F257F9"/>
    <w:rsid w:val="00F25E1B"/>
    <w:rsid w:val="00F26890"/>
    <w:rsid w:val="00F30601"/>
    <w:rsid w:val="00F307CB"/>
    <w:rsid w:val="00F30BF2"/>
    <w:rsid w:val="00F31813"/>
    <w:rsid w:val="00F319E0"/>
    <w:rsid w:val="00F31F74"/>
    <w:rsid w:val="00F32641"/>
    <w:rsid w:val="00F326B0"/>
    <w:rsid w:val="00F32707"/>
    <w:rsid w:val="00F330C6"/>
    <w:rsid w:val="00F3361D"/>
    <w:rsid w:val="00F33784"/>
    <w:rsid w:val="00F34298"/>
    <w:rsid w:val="00F34BC0"/>
    <w:rsid w:val="00F35311"/>
    <w:rsid w:val="00F35756"/>
    <w:rsid w:val="00F35972"/>
    <w:rsid w:val="00F3646B"/>
    <w:rsid w:val="00F364E6"/>
    <w:rsid w:val="00F36E6B"/>
    <w:rsid w:val="00F406D9"/>
    <w:rsid w:val="00F40DF3"/>
    <w:rsid w:val="00F4143D"/>
    <w:rsid w:val="00F414D7"/>
    <w:rsid w:val="00F41FE6"/>
    <w:rsid w:val="00F42271"/>
    <w:rsid w:val="00F428D8"/>
    <w:rsid w:val="00F4298E"/>
    <w:rsid w:val="00F42F4B"/>
    <w:rsid w:val="00F430AF"/>
    <w:rsid w:val="00F43146"/>
    <w:rsid w:val="00F43253"/>
    <w:rsid w:val="00F43367"/>
    <w:rsid w:val="00F433FF"/>
    <w:rsid w:val="00F43BFF"/>
    <w:rsid w:val="00F43C93"/>
    <w:rsid w:val="00F43D1C"/>
    <w:rsid w:val="00F44079"/>
    <w:rsid w:val="00F44271"/>
    <w:rsid w:val="00F44367"/>
    <w:rsid w:val="00F44497"/>
    <w:rsid w:val="00F45271"/>
    <w:rsid w:val="00F455B6"/>
    <w:rsid w:val="00F45B95"/>
    <w:rsid w:val="00F466D7"/>
    <w:rsid w:val="00F46E0C"/>
    <w:rsid w:val="00F4719D"/>
    <w:rsid w:val="00F471F7"/>
    <w:rsid w:val="00F47336"/>
    <w:rsid w:val="00F475C5"/>
    <w:rsid w:val="00F47710"/>
    <w:rsid w:val="00F5018C"/>
    <w:rsid w:val="00F509B1"/>
    <w:rsid w:val="00F50D9D"/>
    <w:rsid w:val="00F510F3"/>
    <w:rsid w:val="00F51294"/>
    <w:rsid w:val="00F517D5"/>
    <w:rsid w:val="00F51811"/>
    <w:rsid w:val="00F51DBD"/>
    <w:rsid w:val="00F52915"/>
    <w:rsid w:val="00F5368B"/>
    <w:rsid w:val="00F54850"/>
    <w:rsid w:val="00F5555E"/>
    <w:rsid w:val="00F55A57"/>
    <w:rsid w:val="00F563F8"/>
    <w:rsid w:val="00F56AB2"/>
    <w:rsid w:val="00F56F3F"/>
    <w:rsid w:val="00F57483"/>
    <w:rsid w:val="00F577E4"/>
    <w:rsid w:val="00F57C43"/>
    <w:rsid w:val="00F57F0D"/>
    <w:rsid w:val="00F60410"/>
    <w:rsid w:val="00F60494"/>
    <w:rsid w:val="00F61403"/>
    <w:rsid w:val="00F618DA"/>
    <w:rsid w:val="00F62331"/>
    <w:rsid w:val="00F646F5"/>
    <w:rsid w:val="00F656DA"/>
    <w:rsid w:val="00F657CC"/>
    <w:rsid w:val="00F66BD3"/>
    <w:rsid w:val="00F66D14"/>
    <w:rsid w:val="00F67410"/>
    <w:rsid w:val="00F6742E"/>
    <w:rsid w:val="00F6743E"/>
    <w:rsid w:val="00F7057E"/>
    <w:rsid w:val="00F7222A"/>
    <w:rsid w:val="00F7245D"/>
    <w:rsid w:val="00F72CEE"/>
    <w:rsid w:val="00F72D01"/>
    <w:rsid w:val="00F73078"/>
    <w:rsid w:val="00F73522"/>
    <w:rsid w:val="00F737A8"/>
    <w:rsid w:val="00F7424D"/>
    <w:rsid w:val="00F74E1C"/>
    <w:rsid w:val="00F74E3B"/>
    <w:rsid w:val="00F750CA"/>
    <w:rsid w:val="00F75130"/>
    <w:rsid w:val="00F75CF5"/>
    <w:rsid w:val="00F76B0B"/>
    <w:rsid w:val="00F772D0"/>
    <w:rsid w:val="00F77A32"/>
    <w:rsid w:val="00F8093B"/>
    <w:rsid w:val="00F80D2D"/>
    <w:rsid w:val="00F81302"/>
    <w:rsid w:val="00F816B3"/>
    <w:rsid w:val="00F819C5"/>
    <w:rsid w:val="00F82320"/>
    <w:rsid w:val="00F8238E"/>
    <w:rsid w:val="00F82FD4"/>
    <w:rsid w:val="00F832F4"/>
    <w:rsid w:val="00F83A87"/>
    <w:rsid w:val="00F83C98"/>
    <w:rsid w:val="00F8433B"/>
    <w:rsid w:val="00F8434E"/>
    <w:rsid w:val="00F8464F"/>
    <w:rsid w:val="00F84AD6"/>
    <w:rsid w:val="00F84AEC"/>
    <w:rsid w:val="00F8501F"/>
    <w:rsid w:val="00F85054"/>
    <w:rsid w:val="00F8506F"/>
    <w:rsid w:val="00F85238"/>
    <w:rsid w:val="00F85562"/>
    <w:rsid w:val="00F85843"/>
    <w:rsid w:val="00F85A26"/>
    <w:rsid w:val="00F865C4"/>
    <w:rsid w:val="00F86F4C"/>
    <w:rsid w:val="00F86FE7"/>
    <w:rsid w:val="00F87ABF"/>
    <w:rsid w:val="00F87EB0"/>
    <w:rsid w:val="00F914FE"/>
    <w:rsid w:val="00F92199"/>
    <w:rsid w:val="00F9330E"/>
    <w:rsid w:val="00F93577"/>
    <w:rsid w:val="00F94A89"/>
    <w:rsid w:val="00F9505C"/>
    <w:rsid w:val="00F952A4"/>
    <w:rsid w:val="00F95343"/>
    <w:rsid w:val="00F95942"/>
    <w:rsid w:val="00F96FCD"/>
    <w:rsid w:val="00F97077"/>
    <w:rsid w:val="00F971CD"/>
    <w:rsid w:val="00F9768D"/>
    <w:rsid w:val="00F97FAA"/>
    <w:rsid w:val="00FA0DBA"/>
    <w:rsid w:val="00FA1BD2"/>
    <w:rsid w:val="00FA1DFA"/>
    <w:rsid w:val="00FA26AD"/>
    <w:rsid w:val="00FA2997"/>
    <w:rsid w:val="00FA34C9"/>
    <w:rsid w:val="00FA37FC"/>
    <w:rsid w:val="00FA5275"/>
    <w:rsid w:val="00FA53D4"/>
    <w:rsid w:val="00FA56A1"/>
    <w:rsid w:val="00FA5A4C"/>
    <w:rsid w:val="00FA5D26"/>
    <w:rsid w:val="00FA5D48"/>
    <w:rsid w:val="00FA62D3"/>
    <w:rsid w:val="00FA6E7A"/>
    <w:rsid w:val="00FA79F7"/>
    <w:rsid w:val="00FB0137"/>
    <w:rsid w:val="00FB0F5C"/>
    <w:rsid w:val="00FB0FC9"/>
    <w:rsid w:val="00FB121C"/>
    <w:rsid w:val="00FB16D4"/>
    <w:rsid w:val="00FB1FD3"/>
    <w:rsid w:val="00FB21DC"/>
    <w:rsid w:val="00FB250C"/>
    <w:rsid w:val="00FB2A01"/>
    <w:rsid w:val="00FB313C"/>
    <w:rsid w:val="00FB36E0"/>
    <w:rsid w:val="00FB3E19"/>
    <w:rsid w:val="00FB4760"/>
    <w:rsid w:val="00FB491F"/>
    <w:rsid w:val="00FB4AFF"/>
    <w:rsid w:val="00FB5304"/>
    <w:rsid w:val="00FB5BA4"/>
    <w:rsid w:val="00FB6086"/>
    <w:rsid w:val="00FB68B6"/>
    <w:rsid w:val="00FC0270"/>
    <w:rsid w:val="00FC0629"/>
    <w:rsid w:val="00FC2903"/>
    <w:rsid w:val="00FC36DA"/>
    <w:rsid w:val="00FC3A10"/>
    <w:rsid w:val="00FC3D02"/>
    <w:rsid w:val="00FC4869"/>
    <w:rsid w:val="00FC61B2"/>
    <w:rsid w:val="00FC65EB"/>
    <w:rsid w:val="00FC70DA"/>
    <w:rsid w:val="00FD011B"/>
    <w:rsid w:val="00FD0125"/>
    <w:rsid w:val="00FD0B0F"/>
    <w:rsid w:val="00FD0BAE"/>
    <w:rsid w:val="00FD0D96"/>
    <w:rsid w:val="00FD3EA6"/>
    <w:rsid w:val="00FD3F27"/>
    <w:rsid w:val="00FD3F56"/>
    <w:rsid w:val="00FD4B33"/>
    <w:rsid w:val="00FD4D51"/>
    <w:rsid w:val="00FD5306"/>
    <w:rsid w:val="00FD531B"/>
    <w:rsid w:val="00FD542B"/>
    <w:rsid w:val="00FD5965"/>
    <w:rsid w:val="00FD619C"/>
    <w:rsid w:val="00FD641B"/>
    <w:rsid w:val="00FD6626"/>
    <w:rsid w:val="00FD6730"/>
    <w:rsid w:val="00FD694D"/>
    <w:rsid w:val="00FD6DB6"/>
    <w:rsid w:val="00FE0D53"/>
    <w:rsid w:val="00FE1578"/>
    <w:rsid w:val="00FE17C5"/>
    <w:rsid w:val="00FE27D7"/>
    <w:rsid w:val="00FE281A"/>
    <w:rsid w:val="00FE2C09"/>
    <w:rsid w:val="00FE2C5D"/>
    <w:rsid w:val="00FE2EB3"/>
    <w:rsid w:val="00FE3924"/>
    <w:rsid w:val="00FE3C31"/>
    <w:rsid w:val="00FE3F74"/>
    <w:rsid w:val="00FE4A2D"/>
    <w:rsid w:val="00FE4DE4"/>
    <w:rsid w:val="00FE4F72"/>
    <w:rsid w:val="00FE50CD"/>
    <w:rsid w:val="00FE53BF"/>
    <w:rsid w:val="00FE5676"/>
    <w:rsid w:val="00FE6015"/>
    <w:rsid w:val="00FE671F"/>
    <w:rsid w:val="00FE74A4"/>
    <w:rsid w:val="00FE782D"/>
    <w:rsid w:val="00FE792E"/>
    <w:rsid w:val="00FE7C37"/>
    <w:rsid w:val="00FE7CB1"/>
    <w:rsid w:val="00FF010A"/>
    <w:rsid w:val="00FF1913"/>
    <w:rsid w:val="00FF1CFB"/>
    <w:rsid w:val="00FF2283"/>
    <w:rsid w:val="00FF31E9"/>
    <w:rsid w:val="00FF3640"/>
    <w:rsid w:val="00FF3EFD"/>
    <w:rsid w:val="00FF452E"/>
    <w:rsid w:val="00FF58D5"/>
    <w:rsid w:val="00FF5931"/>
    <w:rsid w:val="00FF6D7C"/>
    <w:rsid w:val="00FF799D"/>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72033">
      <o:colormru v:ext="edit" colors="#ffc425"/>
    </o:shapedefaults>
    <o:shapelayout v:ext="edit">
      <o:idmap v:ext="edit" data="1"/>
    </o:shapelayout>
  </w:shapeDefaults>
  <w:decimalSymbol w:val="."/>
  <w:listSeparator w:val=","/>
  <w14:docId w14:val="15B96819"/>
  <w15:docId w15:val="{A5E00E6C-7617-4DE0-907A-629590244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spacing w:before="160" w:line="300" w:lineRule="exact"/>
      </w:pPr>
    </w:pPrDefault>
  </w:docDefaults>
  <w:latentStyles w:defLockedState="0" w:defUIPriority="99" w:defSemiHidden="0" w:defUnhideWhenUsed="0" w:defQFormat="0" w:count="377">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qFormat="1"/>
    <w:lsdException w:name="List Number" w:semiHidden="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797F56"/>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basedOn w:val="Heading20"/>
    <w:next w:val="Text"/>
    <w:link w:val="Heading2Char"/>
    <w:qFormat/>
    <w:rsid w:val="00907AA5"/>
    <w:pPr>
      <w:spacing w:before="480" w:line="520" w:lineRule="exact"/>
      <w:outlineLvl w:val="1"/>
    </w:pPr>
    <w:rPr>
      <w:rFonts w:ascii="Arial" w:hAnsi="Arial"/>
      <w:sz w:val="36"/>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link w:val="Heading5Char"/>
    <w:qFormat/>
    <w:rsid w:val="006D546E"/>
    <w:pPr>
      <w:keepNext/>
      <w:outlineLvl w:val="4"/>
    </w:pPr>
    <w:rPr>
      <w:rFonts w:ascii="Tahoma" w:hAnsi="Tahoma"/>
      <w:b/>
    </w:rPr>
  </w:style>
  <w:style w:type="paragraph" w:styleId="Heading6">
    <w:name w:val="heading 6"/>
    <w:basedOn w:val="Normal"/>
    <w:next w:val="Normal"/>
    <w:link w:val="Heading6Char"/>
    <w:qFormat/>
    <w:rsid w:val="006D546E"/>
    <w:pPr>
      <w:keepNext/>
      <w:ind w:left="2977"/>
      <w:outlineLvl w:val="5"/>
    </w:pPr>
    <w:rPr>
      <w:rFonts w:ascii="Tahoma" w:hAnsi="Tahoma"/>
      <w:sz w:val="20"/>
    </w:rPr>
  </w:style>
  <w:style w:type="paragraph" w:styleId="Heading7">
    <w:name w:val="heading 7"/>
    <w:basedOn w:val="Normal"/>
    <w:next w:val="Normal"/>
    <w:link w:val="Heading7Char"/>
    <w:qFormat/>
    <w:rsid w:val="006D546E"/>
    <w:pPr>
      <w:keepNext/>
      <w:jc w:val="center"/>
      <w:outlineLvl w:val="6"/>
    </w:pPr>
    <w:rPr>
      <w:rFonts w:ascii="Tahoma" w:hAnsi="Tahoma"/>
      <w:spacing w:val="20"/>
      <w:sz w:val="20"/>
    </w:rPr>
  </w:style>
  <w:style w:type="paragraph" w:styleId="Heading8">
    <w:name w:val="heading 8"/>
    <w:basedOn w:val="Normal"/>
    <w:next w:val="Normal"/>
    <w:link w:val="Heading8Char"/>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uiPriority w:val="99"/>
    <w:rsid w:val="00907AA5"/>
    <w:rPr>
      <w:rFonts w:ascii="Trebuchet MS" w:hAnsi="Trebuchet MS"/>
      <w:sz w:val="19"/>
      <w:lang w:val="en-AU"/>
    </w:rPr>
  </w:style>
  <w:style w:type="character" w:customStyle="1" w:styleId="TextChar">
    <w:name w:val="Text Char"/>
    <w:basedOn w:val="DefaultParagraphFont"/>
    <w:link w:val="Text"/>
    <w:uiPriority w:val="99"/>
    <w:rsid w:val="00907AA5"/>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qFormat/>
    <w:rsid w:val="00C053D5"/>
    <w:pPr>
      <w:tabs>
        <w:tab w:val="right" w:pos="6804"/>
      </w:tabs>
      <w:spacing w:before="120"/>
      <w:ind w:right="1984"/>
    </w:pPr>
    <w:rPr>
      <w:rFonts w:ascii="Trebuchet MS" w:hAnsi="Trebuchet MS"/>
      <w:noProof/>
      <w:color w:val="000000"/>
      <w:sz w:val="19"/>
      <w:szCs w:val="19"/>
      <w:lang w:val="en-AU"/>
    </w:rPr>
  </w:style>
  <w:style w:type="paragraph" w:styleId="TOC2">
    <w:name w:val="toc 2"/>
    <w:basedOn w:val="Normal"/>
    <w:next w:val="Normal"/>
    <w:uiPriority w:val="39"/>
    <w:qFormat/>
    <w:rsid w:val="004E7227"/>
    <w:pPr>
      <w:tabs>
        <w:tab w:val="right" w:pos="6804"/>
      </w:tabs>
      <w:spacing w:before="20" w:after="20"/>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qFormat/>
    <w:rsid w:val="00C45556"/>
    <w:pPr>
      <w:spacing w:before="40" w:after="40"/>
    </w:pPr>
    <w:rPr>
      <w:rFonts w:ascii="Arial" w:hAnsi="Arial"/>
      <w:sz w:val="16"/>
      <w:lang w:val="en-AU"/>
    </w:rPr>
  </w:style>
  <w:style w:type="paragraph" w:customStyle="1" w:styleId="Tablehead1">
    <w:name w:val="Tablehead1"/>
    <w:rsid w:val="002A3629"/>
    <w:pPr>
      <w:spacing w:before="80" w:after="80"/>
    </w:pPr>
    <w:rPr>
      <w:rFonts w:ascii="Arial" w:hAnsi="Arial"/>
      <w:b/>
      <w:sz w:val="17"/>
      <w:lang w:val="en-AU"/>
    </w:rPr>
  </w:style>
  <w:style w:type="paragraph" w:styleId="Quote">
    <w:name w:val="Quote"/>
    <w:basedOn w:val="Text"/>
    <w:link w:val="QuoteChar"/>
    <w:qFormat/>
    <w:rsid w:val="0045755F"/>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F45B95"/>
    <w:pPr>
      <w:numPr>
        <w:numId w:val="1"/>
      </w:numPr>
      <w:tabs>
        <w:tab w:val="left" w:pos="284"/>
      </w:tabs>
      <w:spacing w:before="120"/>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pPr>
  </w:style>
  <w:style w:type="paragraph" w:customStyle="1" w:styleId="NumberedListContinuing">
    <w:name w:val="NumberedListContinuing"/>
    <w:basedOn w:val="Dotpoint1"/>
    <w:rsid w:val="00CE4291"/>
    <w:pPr>
      <w:numPr>
        <w:numId w:val="4"/>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uiPriority w:val="99"/>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unhideWhenUsed/>
    <w:qFormat/>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rsid w:val="00A83136"/>
    <w:pPr>
      <w:numPr>
        <w:numId w:val="5"/>
      </w:numPr>
      <w:contextualSpacing/>
    </w:pPr>
  </w:style>
  <w:style w:type="paragraph" w:styleId="ListBullet3">
    <w:name w:val="List Bullet 3"/>
    <w:basedOn w:val="Normal"/>
    <w:uiPriority w:val="99"/>
    <w:rsid w:val="00A83136"/>
    <w:pPr>
      <w:numPr>
        <w:numId w:val="6"/>
      </w:numPr>
      <w:contextualSpacing/>
    </w:pPr>
  </w:style>
  <w:style w:type="paragraph" w:styleId="ListBullet4">
    <w:name w:val="List Bullet 4"/>
    <w:basedOn w:val="Normal"/>
    <w:uiPriority w:val="99"/>
    <w:rsid w:val="00A83136"/>
    <w:pPr>
      <w:numPr>
        <w:numId w:val="7"/>
      </w:numPr>
      <w:contextualSpacing/>
    </w:pPr>
  </w:style>
  <w:style w:type="paragraph" w:styleId="ListBullet5">
    <w:name w:val="List Bullet 5"/>
    <w:basedOn w:val="Normal"/>
    <w:uiPriority w:val="99"/>
    <w:rsid w:val="00A83136"/>
    <w:pPr>
      <w:numPr>
        <w:numId w:val="8"/>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qFormat/>
    <w:rsid w:val="00A83136"/>
    <w:pPr>
      <w:numPr>
        <w:numId w:val="9"/>
      </w:numPr>
      <w:contextualSpacing/>
    </w:pPr>
  </w:style>
  <w:style w:type="paragraph" w:styleId="ListNumber2">
    <w:name w:val="List Number 2"/>
    <w:basedOn w:val="Normal"/>
    <w:uiPriority w:val="99"/>
    <w:rsid w:val="00A83136"/>
    <w:pPr>
      <w:numPr>
        <w:numId w:val="10"/>
      </w:numPr>
      <w:contextualSpacing/>
    </w:pPr>
  </w:style>
  <w:style w:type="paragraph" w:styleId="ListNumber3">
    <w:name w:val="List Number 3"/>
    <w:basedOn w:val="Normal"/>
    <w:uiPriority w:val="99"/>
    <w:rsid w:val="00A83136"/>
    <w:pPr>
      <w:numPr>
        <w:numId w:val="11"/>
      </w:numPr>
      <w:contextualSpacing/>
    </w:pPr>
  </w:style>
  <w:style w:type="paragraph" w:styleId="ListNumber4">
    <w:name w:val="List Number 4"/>
    <w:basedOn w:val="Normal"/>
    <w:uiPriority w:val="99"/>
    <w:rsid w:val="00A83136"/>
    <w:pPr>
      <w:numPr>
        <w:numId w:val="12"/>
      </w:numPr>
      <w:contextualSpacing/>
    </w:pPr>
  </w:style>
  <w:style w:type="paragraph" w:styleId="ListNumber5">
    <w:name w:val="List Number 5"/>
    <w:basedOn w:val="Normal"/>
    <w:uiPriority w:val="99"/>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link w:val="NoSpacingChar"/>
    <w:uiPriority w:val="1"/>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4"/>
      </w:numPr>
      <w:spacing w:before="80"/>
    </w:pPr>
    <w:rPr>
      <w:rFonts w:ascii="Trebuchet MS" w:hAnsi="Trebuchet MS"/>
      <w:sz w:val="19"/>
      <w:lang w:val="en-AU" w:eastAsia="en-AU"/>
    </w:rPr>
  </w:style>
  <w:style w:type="character" w:customStyle="1" w:styleId="UnresolvedMention1">
    <w:name w:val="Unresolved Mention1"/>
    <w:basedOn w:val="DefaultParagraphFont"/>
    <w:uiPriority w:val="99"/>
    <w:semiHidden/>
    <w:unhideWhenUsed/>
    <w:rsid w:val="00F01194"/>
    <w:rPr>
      <w:color w:val="808080"/>
      <w:shd w:val="clear" w:color="auto" w:fill="E6E6E6"/>
    </w:rPr>
  </w:style>
  <w:style w:type="character" w:customStyle="1" w:styleId="Heading2Char">
    <w:name w:val="Heading 2 Char"/>
    <w:basedOn w:val="DefaultParagraphFont"/>
    <w:link w:val="Heading2"/>
    <w:uiPriority w:val="9"/>
    <w:rsid w:val="00907AA5"/>
    <w:rPr>
      <w:rFonts w:ascii="Arial" w:hAnsi="Arial"/>
      <w:sz w:val="36"/>
      <w:szCs w:val="32"/>
      <w:lang w:val="en-AU" w:eastAsia="en-AU"/>
    </w:rPr>
  </w:style>
  <w:style w:type="character" w:customStyle="1" w:styleId="Heading1Char">
    <w:name w:val="Heading 1 Char"/>
    <w:basedOn w:val="DefaultParagraphFont"/>
    <w:link w:val="Heading1"/>
    <w:uiPriority w:val="9"/>
    <w:rsid w:val="00853743"/>
    <w:rPr>
      <w:rFonts w:ascii="Arial" w:hAnsi="Arial" w:cs="Tahoma"/>
      <w:color w:val="000000"/>
      <w:kern w:val="28"/>
      <w:sz w:val="48"/>
      <w:szCs w:val="56"/>
      <w:lang w:val="en-AU"/>
    </w:rPr>
  </w:style>
  <w:style w:type="character" w:customStyle="1" w:styleId="Heading5Char">
    <w:name w:val="Heading 5 Char"/>
    <w:basedOn w:val="DefaultParagraphFont"/>
    <w:link w:val="Heading5"/>
    <w:uiPriority w:val="9"/>
    <w:rsid w:val="00853743"/>
    <w:rPr>
      <w:rFonts w:ascii="Tahoma" w:hAnsi="Tahoma"/>
      <w:b/>
      <w:sz w:val="19"/>
      <w:lang w:val="en-AU"/>
    </w:rPr>
  </w:style>
  <w:style w:type="character" w:customStyle="1" w:styleId="Heading6Char">
    <w:name w:val="Heading 6 Char"/>
    <w:basedOn w:val="DefaultParagraphFont"/>
    <w:link w:val="Heading6"/>
    <w:rsid w:val="00853743"/>
    <w:rPr>
      <w:rFonts w:ascii="Tahoma" w:hAnsi="Tahoma"/>
      <w:lang w:val="en-AU"/>
    </w:rPr>
  </w:style>
  <w:style w:type="character" w:customStyle="1" w:styleId="Heading7Char">
    <w:name w:val="Heading 7 Char"/>
    <w:basedOn w:val="DefaultParagraphFont"/>
    <w:link w:val="Heading7"/>
    <w:rsid w:val="00853743"/>
    <w:rPr>
      <w:rFonts w:ascii="Tahoma" w:hAnsi="Tahoma"/>
      <w:spacing w:val="20"/>
      <w:lang w:val="en-AU"/>
    </w:rPr>
  </w:style>
  <w:style w:type="character" w:customStyle="1" w:styleId="Heading8Char">
    <w:name w:val="Heading 8 Char"/>
    <w:basedOn w:val="DefaultParagraphFont"/>
    <w:link w:val="Heading8"/>
    <w:rsid w:val="00853743"/>
    <w:rPr>
      <w:rFonts w:ascii="Tahoma" w:hAnsi="Tahoma"/>
      <w:color w:val="C0C0C0"/>
      <w:spacing w:val="60"/>
      <w:lang w:val="en-AU"/>
    </w:rPr>
  </w:style>
  <w:style w:type="character" w:styleId="IntenseEmphasis">
    <w:name w:val="Intense Emphasis"/>
    <w:basedOn w:val="DefaultParagraphFont"/>
    <w:uiPriority w:val="21"/>
    <w:qFormat/>
    <w:rsid w:val="00853743"/>
    <w:rPr>
      <w:i/>
      <w:iCs/>
      <w:color w:val="8064A2" w:themeColor="accent4"/>
    </w:rPr>
  </w:style>
  <w:style w:type="paragraph" w:styleId="Caption">
    <w:name w:val="caption"/>
    <w:basedOn w:val="Normal"/>
    <w:next w:val="Normal"/>
    <w:uiPriority w:val="12"/>
    <w:qFormat/>
    <w:rsid w:val="00853743"/>
    <w:pPr>
      <w:spacing w:before="360" w:after="80" w:line="240" w:lineRule="auto"/>
      <w:ind w:left="851" w:hanging="851"/>
    </w:pPr>
    <w:rPr>
      <w:rFonts w:ascii="Tahoma" w:hAnsi="Tahoma"/>
      <w:b/>
      <w:iCs/>
      <w:sz w:val="17"/>
      <w:szCs w:val="18"/>
    </w:rPr>
  </w:style>
  <w:style w:type="paragraph" w:customStyle="1" w:styleId="HiddenText">
    <w:name w:val="Hidden Text"/>
    <w:basedOn w:val="Normal"/>
    <w:uiPriority w:val="10"/>
    <w:qFormat/>
    <w:rsid w:val="00853743"/>
    <w:rPr>
      <w:i/>
      <w:vanish/>
      <w:color w:val="95B3D7" w:themeColor="accent1" w:themeTint="99"/>
    </w:rPr>
  </w:style>
  <w:style w:type="paragraph" w:customStyle="1" w:styleId="Citation">
    <w:name w:val="Citation"/>
    <w:basedOn w:val="Normal"/>
    <w:uiPriority w:val="13"/>
    <w:qFormat/>
    <w:rsid w:val="00853743"/>
    <w:pPr>
      <w:spacing w:before="40" w:line="240" w:lineRule="auto"/>
      <w:ind w:left="567" w:hanging="567"/>
    </w:pPr>
    <w:rPr>
      <w:rFonts w:ascii="Arial" w:hAnsi="Arial"/>
      <w:sz w:val="15"/>
    </w:rPr>
  </w:style>
  <w:style w:type="paragraph" w:customStyle="1" w:styleId="Author">
    <w:name w:val="Author"/>
    <w:basedOn w:val="Normal"/>
    <w:uiPriority w:val="16"/>
    <w:qFormat/>
    <w:rsid w:val="00853743"/>
    <w:pPr>
      <w:spacing w:before="0" w:after="200" w:line="276" w:lineRule="auto"/>
    </w:pPr>
    <w:rPr>
      <w:rFonts w:asciiTheme="majorHAnsi" w:hAnsiTheme="majorHAnsi"/>
      <w:sz w:val="28"/>
    </w:rPr>
  </w:style>
  <w:style w:type="character" w:styleId="FootnoteReference">
    <w:name w:val="footnote reference"/>
    <w:basedOn w:val="DefaultParagraphFont"/>
    <w:uiPriority w:val="99"/>
    <w:semiHidden/>
    <w:unhideWhenUsed/>
    <w:rsid w:val="00853743"/>
    <w:rPr>
      <w:rFonts w:asciiTheme="minorHAnsi" w:hAnsiTheme="minorHAnsi"/>
      <w:b w:val="0"/>
      <w:i w:val="0"/>
      <w:sz w:val="16"/>
      <w:vertAlign w:val="baseline"/>
    </w:rPr>
  </w:style>
  <w:style w:type="paragraph" w:styleId="ListBullet">
    <w:name w:val="List Bullet"/>
    <w:basedOn w:val="Normal"/>
    <w:qFormat/>
    <w:rsid w:val="00853743"/>
    <w:pPr>
      <w:tabs>
        <w:tab w:val="num" w:pos="357"/>
      </w:tabs>
      <w:spacing w:before="120"/>
      <w:ind w:left="284" w:hanging="284"/>
    </w:pPr>
  </w:style>
  <w:style w:type="numbering" w:customStyle="1" w:styleId="NumberList">
    <w:name w:val="NumberList"/>
    <w:uiPriority w:val="99"/>
    <w:rsid w:val="00853743"/>
    <w:pPr>
      <w:numPr>
        <w:numId w:val="15"/>
      </w:numPr>
    </w:pPr>
  </w:style>
  <w:style w:type="paragraph" w:customStyle="1" w:styleId="ListBullet6">
    <w:name w:val="List Bullet 6"/>
    <w:basedOn w:val="Normal"/>
    <w:uiPriority w:val="99"/>
    <w:unhideWhenUsed/>
    <w:rsid w:val="00853743"/>
    <w:pPr>
      <w:tabs>
        <w:tab w:val="left" w:pos="1775"/>
      </w:tabs>
      <w:spacing w:before="120"/>
      <w:ind w:left="1702" w:hanging="284"/>
    </w:pPr>
  </w:style>
  <w:style w:type="paragraph" w:customStyle="1" w:styleId="ListBullet7">
    <w:name w:val="List Bullet 7"/>
    <w:basedOn w:val="Normal"/>
    <w:uiPriority w:val="99"/>
    <w:unhideWhenUsed/>
    <w:rsid w:val="00853743"/>
    <w:pPr>
      <w:tabs>
        <w:tab w:val="left" w:pos="2058"/>
      </w:tabs>
      <w:spacing w:before="120"/>
      <w:ind w:left="2002" w:hanging="284"/>
    </w:pPr>
  </w:style>
  <w:style w:type="paragraph" w:customStyle="1" w:styleId="ListBullet8">
    <w:name w:val="List Bullet 8"/>
    <w:basedOn w:val="Normal"/>
    <w:uiPriority w:val="99"/>
    <w:unhideWhenUsed/>
    <w:rsid w:val="00853743"/>
    <w:pPr>
      <w:tabs>
        <w:tab w:val="left" w:pos="2342"/>
      </w:tabs>
      <w:spacing w:before="120"/>
      <w:ind w:left="2269" w:hanging="284"/>
    </w:pPr>
  </w:style>
  <w:style w:type="paragraph" w:customStyle="1" w:styleId="ListBullet9">
    <w:name w:val="List Bullet 9"/>
    <w:basedOn w:val="Normal"/>
    <w:uiPriority w:val="99"/>
    <w:unhideWhenUsed/>
    <w:rsid w:val="00853743"/>
    <w:pPr>
      <w:tabs>
        <w:tab w:val="left" w:pos="2625"/>
      </w:tabs>
      <w:spacing w:before="120"/>
      <w:ind w:left="2563" w:hanging="284"/>
    </w:pPr>
  </w:style>
  <w:style w:type="paragraph" w:customStyle="1" w:styleId="ListNumber6">
    <w:name w:val="List Number 6"/>
    <w:basedOn w:val="Normal"/>
    <w:uiPriority w:val="99"/>
    <w:unhideWhenUsed/>
    <w:rsid w:val="00853743"/>
    <w:pPr>
      <w:tabs>
        <w:tab w:val="left" w:pos="1775"/>
      </w:tabs>
      <w:spacing w:before="120"/>
      <w:ind w:left="1702" w:hanging="284"/>
    </w:pPr>
  </w:style>
  <w:style w:type="paragraph" w:customStyle="1" w:styleId="ListNumber7">
    <w:name w:val="List Number 7"/>
    <w:basedOn w:val="Normal"/>
    <w:uiPriority w:val="99"/>
    <w:unhideWhenUsed/>
    <w:rsid w:val="00853743"/>
    <w:pPr>
      <w:tabs>
        <w:tab w:val="left" w:pos="2058"/>
      </w:tabs>
      <w:spacing w:before="120"/>
      <w:ind w:left="1985" w:hanging="284"/>
    </w:pPr>
  </w:style>
  <w:style w:type="paragraph" w:customStyle="1" w:styleId="ListNumber8">
    <w:name w:val="List Number 8"/>
    <w:basedOn w:val="Normal"/>
    <w:uiPriority w:val="99"/>
    <w:unhideWhenUsed/>
    <w:rsid w:val="00853743"/>
    <w:pPr>
      <w:tabs>
        <w:tab w:val="left" w:pos="2342"/>
      </w:tabs>
      <w:spacing w:before="120"/>
      <w:ind w:left="2269" w:hanging="284"/>
    </w:pPr>
  </w:style>
  <w:style w:type="paragraph" w:customStyle="1" w:styleId="ListNumber9">
    <w:name w:val="List Number 9"/>
    <w:basedOn w:val="Normal"/>
    <w:uiPriority w:val="99"/>
    <w:unhideWhenUsed/>
    <w:rsid w:val="00853743"/>
    <w:pPr>
      <w:tabs>
        <w:tab w:val="left" w:pos="2625"/>
      </w:tabs>
      <w:spacing w:before="120"/>
      <w:ind w:left="2552" w:hanging="284"/>
    </w:pPr>
  </w:style>
  <w:style w:type="table" w:customStyle="1" w:styleId="NCVERTable">
    <w:name w:val="NCVER Table"/>
    <w:basedOn w:val="TableNormal"/>
    <w:uiPriority w:val="99"/>
    <w:rsid w:val="00853743"/>
    <w:rPr>
      <w:rFonts w:ascii="Arial" w:eastAsiaTheme="minorHAnsi" w:hAnsi="Arial" w:cstheme="minorBidi"/>
      <w:sz w:val="17"/>
      <w:szCs w:val="19"/>
    </w:rPr>
    <w:tblPr>
      <w:tblStyleRowBandSize w:val="1"/>
      <w:tblBorders>
        <w:top w:val="single" w:sz="4" w:space="0" w:color="auto"/>
        <w:bottom w:val="single" w:sz="4" w:space="0" w:color="auto"/>
      </w:tblBorders>
      <w:tblCellMar>
        <w:top w:w="57" w:type="dxa"/>
        <w:bottom w:w="57" w:type="dxa"/>
      </w:tblCellMar>
    </w:tbl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nil"/>
          <w:tl2br w:val="nil"/>
          <w:tr2bl w:val="nil"/>
        </w:tcBorders>
      </w:tcPr>
    </w:tblStylePr>
  </w:style>
  <w:style w:type="character" w:customStyle="1" w:styleId="QuoteChar">
    <w:name w:val="Quote Char"/>
    <w:basedOn w:val="DefaultParagraphFont"/>
    <w:link w:val="Quote"/>
    <w:rsid w:val="0045755F"/>
    <w:rPr>
      <w:rFonts w:ascii="Trebuchet MS" w:hAnsi="Trebuchet MS"/>
      <w:sz w:val="17"/>
      <w:lang w:val="en-AU"/>
    </w:rPr>
  </w:style>
  <w:style w:type="paragraph" w:customStyle="1" w:styleId="Tableheading1">
    <w:name w:val="Table heading 1"/>
    <w:basedOn w:val="Normal"/>
    <w:uiPriority w:val="39"/>
    <w:rsid w:val="00853743"/>
    <w:pPr>
      <w:spacing w:before="0" w:line="240" w:lineRule="auto"/>
    </w:pPr>
    <w:rPr>
      <w:rFonts w:ascii="Arial Bold" w:hAnsi="Arial Bold"/>
      <w:b/>
      <w:sz w:val="17"/>
    </w:rPr>
  </w:style>
  <w:style w:type="paragraph" w:customStyle="1" w:styleId="Tableheading2">
    <w:name w:val="Table heading 2"/>
    <w:basedOn w:val="Tableheading1"/>
    <w:uiPriority w:val="39"/>
    <w:qFormat/>
    <w:rsid w:val="00853743"/>
    <w:pPr>
      <w:jc w:val="center"/>
    </w:pPr>
    <w:rPr>
      <w:rFonts w:ascii="Arial" w:hAnsi="Arial"/>
      <w:b w:val="0"/>
    </w:rPr>
  </w:style>
  <w:style w:type="paragraph" w:customStyle="1" w:styleId="Tableheading3">
    <w:name w:val="Table heading 3"/>
    <w:basedOn w:val="Tableheading2"/>
    <w:uiPriority w:val="39"/>
    <w:qFormat/>
    <w:rsid w:val="00853743"/>
    <w:pPr>
      <w:jc w:val="left"/>
    </w:pPr>
    <w:rPr>
      <w:i/>
    </w:rPr>
  </w:style>
  <w:style w:type="paragraph" w:customStyle="1" w:styleId="Authors">
    <w:name w:val="Authors"/>
    <w:qFormat/>
    <w:rsid w:val="00853743"/>
    <w:pPr>
      <w:ind w:left="1701" w:right="-1"/>
    </w:pPr>
    <w:rPr>
      <w:rFonts w:ascii="Tahoma" w:hAnsi="Tahoma" w:cs="Tahoma"/>
      <w:sz w:val="28"/>
      <w:lang w:val="en-AU"/>
    </w:rPr>
  </w:style>
  <w:style w:type="paragraph" w:customStyle="1" w:styleId="Abouttheresearch">
    <w:name w:val="About the research"/>
    <w:uiPriority w:val="1"/>
    <w:qFormat/>
    <w:rsid w:val="00853743"/>
    <w:rPr>
      <w:rFonts w:ascii="Tahoma" w:hAnsi="Tahoma" w:cs="Tahoma"/>
      <w:color w:val="000000"/>
      <w:kern w:val="28"/>
      <w:sz w:val="56"/>
      <w:szCs w:val="56"/>
      <w:lang w:val="en-AU"/>
    </w:rPr>
  </w:style>
  <w:style w:type="paragraph" w:styleId="BodyText">
    <w:name w:val="Body Text"/>
    <w:basedOn w:val="Normal"/>
    <w:link w:val="BodyTextChar"/>
    <w:uiPriority w:val="99"/>
    <w:semiHidden/>
    <w:unhideWhenUsed/>
    <w:rsid w:val="00853743"/>
    <w:pPr>
      <w:spacing w:after="120"/>
    </w:pPr>
  </w:style>
  <w:style w:type="character" w:customStyle="1" w:styleId="BodyTextChar">
    <w:name w:val="Body Text Char"/>
    <w:basedOn w:val="DefaultParagraphFont"/>
    <w:link w:val="BodyText"/>
    <w:uiPriority w:val="99"/>
    <w:semiHidden/>
    <w:rsid w:val="00853743"/>
    <w:rPr>
      <w:rFonts w:ascii="Trebuchet MS" w:hAnsi="Trebuchet MS"/>
      <w:sz w:val="19"/>
      <w:lang w:val="en-AU"/>
    </w:rPr>
  </w:style>
  <w:style w:type="paragraph" w:styleId="BodyTextIndent">
    <w:name w:val="Body Text Indent"/>
    <w:basedOn w:val="Normal"/>
    <w:link w:val="BodyTextIndentChar"/>
    <w:uiPriority w:val="99"/>
    <w:semiHidden/>
    <w:unhideWhenUsed/>
    <w:rsid w:val="00853743"/>
    <w:pPr>
      <w:spacing w:after="120"/>
      <w:ind w:left="283"/>
    </w:pPr>
  </w:style>
  <w:style w:type="character" w:customStyle="1" w:styleId="BodyTextIndentChar">
    <w:name w:val="Body Text Indent Char"/>
    <w:basedOn w:val="DefaultParagraphFont"/>
    <w:link w:val="BodyTextIndent"/>
    <w:uiPriority w:val="99"/>
    <w:semiHidden/>
    <w:rsid w:val="00853743"/>
    <w:rPr>
      <w:rFonts w:ascii="Trebuchet MS" w:hAnsi="Trebuchet MS"/>
      <w:sz w:val="19"/>
      <w:lang w:val="en-AU"/>
    </w:rPr>
  </w:style>
  <w:style w:type="character" w:customStyle="1" w:styleId="NoSpacingChar">
    <w:name w:val="No Spacing Char"/>
    <w:basedOn w:val="DefaultParagraphFont"/>
    <w:link w:val="NoSpacing"/>
    <w:uiPriority w:val="1"/>
    <w:locked/>
    <w:rsid w:val="00853743"/>
    <w:rPr>
      <w:rFonts w:ascii="Trebuchet MS" w:hAnsi="Trebuchet MS"/>
      <w:sz w:val="19"/>
      <w:lang w:val="en-AU"/>
    </w:rPr>
  </w:style>
  <w:style w:type="paragraph" w:styleId="ListParagraph">
    <w:name w:val="List Paragraph"/>
    <w:basedOn w:val="Normal"/>
    <w:uiPriority w:val="34"/>
    <w:qFormat/>
    <w:rsid w:val="00853743"/>
    <w:pPr>
      <w:spacing w:before="0" w:after="200" w:line="276" w:lineRule="auto"/>
      <w:ind w:left="720"/>
      <w:contextualSpacing/>
    </w:pPr>
    <w:rPr>
      <w:rFonts w:asciiTheme="minorHAnsi" w:eastAsiaTheme="minorHAnsi" w:hAnsiTheme="minorHAnsi" w:cstheme="minorBidi"/>
      <w:sz w:val="22"/>
      <w:szCs w:val="22"/>
    </w:rPr>
  </w:style>
  <w:style w:type="character" w:customStyle="1" w:styleId="st1">
    <w:name w:val="st1"/>
    <w:basedOn w:val="DefaultParagraphFont"/>
    <w:rsid w:val="00853743"/>
  </w:style>
  <w:style w:type="paragraph" w:customStyle="1" w:styleId="tabletitle0">
    <w:name w:val="tabletitle"/>
    <w:next w:val="Text"/>
    <w:rsid w:val="00853743"/>
    <w:pPr>
      <w:spacing w:before="360" w:after="80"/>
      <w:ind w:left="851" w:hanging="851"/>
    </w:pPr>
    <w:rPr>
      <w:rFonts w:ascii="Arial" w:hAnsi="Arial"/>
      <w:b/>
      <w:sz w:val="17"/>
      <w:lang w:val="en-AU"/>
    </w:rPr>
  </w:style>
  <w:style w:type="character" w:styleId="HTMLCite">
    <w:name w:val="HTML Cite"/>
    <w:basedOn w:val="DefaultParagraphFont"/>
    <w:uiPriority w:val="99"/>
    <w:semiHidden/>
    <w:unhideWhenUsed/>
    <w:rsid w:val="00853743"/>
    <w:rPr>
      <w:i/>
      <w:iCs/>
    </w:rPr>
  </w:style>
  <w:style w:type="table" w:styleId="GridTable1Light-Accent4">
    <w:name w:val="Grid Table 1 Light Accent 4"/>
    <w:basedOn w:val="TableNormal"/>
    <w:uiPriority w:val="46"/>
    <w:rsid w:val="00853743"/>
    <w:rPr>
      <w:rFonts w:asciiTheme="minorHAnsi" w:eastAsiaTheme="minorHAnsi" w:hAnsiTheme="minorHAnsi" w:cstheme="minorBidi"/>
      <w:sz w:val="19"/>
      <w:szCs w:val="19"/>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msonormal0">
    <w:name w:val="msonormal"/>
    <w:basedOn w:val="Normal"/>
    <w:uiPriority w:val="99"/>
    <w:rsid w:val="00853743"/>
    <w:pPr>
      <w:spacing w:before="100" w:beforeAutospacing="1" w:after="100" w:afterAutospacing="1" w:line="240" w:lineRule="auto"/>
    </w:pPr>
    <w:rPr>
      <w:rFonts w:ascii="Times New Roman" w:hAnsi="Times New Roman"/>
      <w:sz w:val="24"/>
      <w:szCs w:val="24"/>
      <w:lang w:eastAsia="en-AU"/>
    </w:rPr>
  </w:style>
  <w:style w:type="character" w:customStyle="1" w:styleId="PlainTextChar">
    <w:name w:val="Plain Text Char"/>
    <w:basedOn w:val="DefaultParagraphFont"/>
    <w:link w:val="PlainText"/>
    <w:uiPriority w:val="99"/>
    <w:semiHidden/>
    <w:rsid w:val="00853743"/>
    <w:rPr>
      <w:rFonts w:ascii="Consolas" w:hAnsi="Consolas"/>
      <w:sz w:val="21"/>
      <w:szCs w:val="21"/>
      <w:lang w:val="en-AU" w:eastAsia="en-AU"/>
    </w:rPr>
  </w:style>
  <w:style w:type="paragraph" w:styleId="PlainText">
    <w:name w:val="Plain Text"/>
    <w:basedOn w:val="Normal"/>
    <w:link w:val="PlainTextChar"/>
    <w:uiPriority w:val="99"/>
    <w:semiHidden/>
    <w:unhideWhenUsed/>
    <w:rsid w:val="00853743"/>
    <w:pPr>
      <w:spacing w:before="120" w:line="240" w:lineRule="auto"/>
    </w:pPr>
    <w:rPr>
      <w:rFonts w:ascii="Consolas" w:hAnsi="Consolas"/>
      <w:sz w:val="21"/>
      <w:szCs w:val="21"/>
      <w:lang w:eastAsia="en-AU"/>
    </w:rPr>
  </w:style>
  <w:style w:type="character" w:customStyle="1" w:styleId="PlainTextChar1">
    <w:name w:val="Plain Text Char1"/>
    <w:basedOn w:val="DefaultParagraphFont"/>
    <w:uiPriority w:val="99"/>
    <w:semiHidden/>
    <w:rsid w:val="00853743"/>
    <w:rPr>
      <w:rFonts w:ascii="Consolas" w:hAnsi="Consolas"/>
      <w:sz w:val="21"/>
      <w:szCs w:val="21"/>
      <w:lang w:val="en-AU"/>
    </w:rPr>
  </w:style>
  <w:style w:type="paragraph" w:customStyle="1" w:styleId="citationauthor">
    <w:name w:val="citation_author"/>
    <w:basedOn w:val="Normal"/>
    <w:uiPriority w:val="99"/>
    <w:rsid w:val="00853743"/>
    <w:pPr>
      <w:spacing w:before="100" w:beforeAutospacing="1" w:after="100" w:afterAutospacing="1" w:line="240" w:lineRule="auto"/>
    </w:pPr>
    <w:rPr>
      <w:rFonts w:ascii="Times New Roman" w:hAnsi="Times New Roman"/>
      <w:sz w:val="24"/>
      <w:szCs w:val="24"/>
      <w:lang w:eastAsia="en-AU"/>
    </w:rPr>
  </w:style>
  <w:style w:type="paragraph" w:customStyle="1" w:styleId="citationpublicationdate">
    <w:name w:val="citation_publication_date"/>
    <w:basedOn w:val="Normal"/>
    <w:uiPriority w:val="99"/>
    <w:rsid w:val="00853743"/>
    <w:pPr>
      <w:spacing w:before="100" w:beforeAutospacing="1" w:after="100" w:afterAutospacing="1" w:line="240" w:lineRule="auto"/>
    </w:pPr>
    <w:rPr>
      <w:rFonts w:ascii="Times New Roman" w:hAnsi="Times New Roman"/>
      <w:sz w:val="24"/>
      <w:szCs w:val="24"/>
      <w:lang w:eastAsia="en-AU"/>
    </w:rPr>
  </w:style>
  <w:style w:type="paragraph" w:customStyle="1" w:styleId="solr-snippet-label1">
    <w:name w:val="solr-snippet-label1"/>
    <w:basedOn w:val="Normal"/>
    <w:uiPriority w:val="99"/>
    <w:rsid w:val="00853743"/>
    <w:pPr>
      <w:spacing w:before="100" w:beforeAutospacing="1" w:after="100" w:afterAutospacing="1" w:line="240" w:lineRule="auto"/>
    </w:pPr>
    <w:rPr>
      <w:rFonts w:ascii="Times New Roman" w:hAnsi="Times New Roman"/>
      <w:sz w:val="24"/>
      <w:szCs w:val="24"/>
      <w:lang w:eastAsia="en-AU"/>
    </w:rPr>
  </w:style>
  <w:style w:type="character" w:customStyle="1" w:styleId="printhtml">
    <w:name w:val="print_html"/>
    <w:basedOn w:val="DefaultParagraphFont"/>
    <w:rsid w:val="00853743"/>
  </w:style>
  <w:style w:type="character" w:customStyle="1" w:styleId="solr-snippet-label">
    <w:name w:val="solr-snippet-label"/>
    <w:basedOn w:val="DefaultParagraphFont"/>
    <w:rsid w:val="00853743"/>
  </w:style>
  <w:style w:type="character" w:customStyle="1" w:styleId="element-invisible">
    <w:name w:val="element-invisible"/>
    <w:basedOn w:val="DefaultParagraphFont"/>
    <w:rsid w:val="00853743"/>
  </w:style>
  <w:style w:type="character" w:customStyle="1" w:styleId="a2akit">
    <w:name w:val="a2a_kit"/>
    <w:basedOn w:val="DefaultParagraphFont"/>
    <w:rsid w:val="00853743"/>
  </w:style>
  <w:style w:type="character" w:customStyle="1" w:styleId="apple-converted-space">
    <w:name w:val="apple-converted-space"/>
    <w:basedOn w:val="DefaultParagraphFont"/>
    <w:rsid w:val="00853743"/>
  </w:style>
  <w:style w:type="character" w:customStyle="1" w:styleId="story-headerauthor-name">
    <w:name w:val="story-header__author-name"/>
    <w:basedOn w:val="DefaultParagraphFont"/>
    <w:rsid w:val="00853743"/>
  </w:style>
  <w:style w:type="character" w:customStyle="1" w:styleId="ref-lnk">
    <w:name w:val="ref-lnk"/>
    <w:basedOn w:val="DefaultParagraphFont"/>
    <w:rsid w:val="00853743"/>
  </w:style>
  <w:style w:type="character" w:customStyle="1" w:styleId="ref-overlay">
    <w:name w:val="ref-overlay"/>
    <w:basedOn w:val="DefaultParagraphFont"/>
    <w:rsid w:val="00853743"/>
  </w:style>
  <w:style w:type="character" w:customStyle="1" w:styleId="hlfld-contribauthor">
    <w:name w:val="hlfld-contribauthor"/>
    <w:basedOn w:val="DefaultParagraphFont"/>
    <w:rsid w:val="00853743"/>
  </w:style>
  <w:style w:type="character" w:customStyle="1" w:styleId="nlmgiven-names">
    <w:name w:val="nlm_given-names"/>
    <w:basedOn w:val="DefaultParagraphFont"/>
    <w:rsid w:val="00853743"/>
  </w:style>
  <w:style w:type="character" w:customStyle="1" w:styleId="nlmyear">
    <w:name w:val="nlm_year"/>
    <w:basedOn w:val="DefaultParagraphFont"/>
    <w:rsid w:val="00853743"/>
  </w:style>
  <w:style w:type="character" w:customStyle="1" w:styleId="nlmarticle-title">
    <w:name w:val="nlm_article-title"/>
    <w:basedOn w:val="DefaultParagraphFont"/>
    <w:rsid w:val="00853743"/>
  </w:style>
  <w:style w:type="character" w:customStyle="1" w:styleId="nlmfpage">
    <w:name w:val="nlm_fpage"/>
    <w:basedOn w:val="DefaultParagraphFont"/>
    <w:rsid w:val="00853743"/>
  </w:style>
  <w:style w:type="character" w:customStyle="1" w:styleId="nlmlpage">
    <w:name w:val="nlm_lpage"/>
    <w:basedOn w:val="DefaultParagraphFont"/>
    <w:rsid w:val="00853743"/>
  </w:style>
  <w:style w:type="character" w:customStyle="1" w:styleId="nlmpub-id">
    <w:name w:val="nlm_pub-id"/>
    <w:basedOn w:val="DefaultParagraphFont"/>
    <w:rsid w:val="00853743"/>
  </w:style>
  <w:style w:type="character" w:customStyle="1" w:styleId="ref-links">
    <w:name w:val="ref-links"/>
    <w:basedOn w:val="DefaultParagraphFont"/>
    <w:rsid w:val="00853743"/>
  </w:style>
  <w:style w:type="character" w:customStyle="1" w:styleId="xlinks-container">
    <w:name w:val="xlinks-container"/>
    <w:basedOn w:val="DefaultParagraphFont"/>
    <w:rsid w:val="00853743"/>
  </w:style>
  <w:style w:type="character" w:customStyle="1" w:styleId="googlescholar-container">
    <w:name w:val="googlescholar-container"/>
    <w:basedOn w:val="DefaultParagraphFont"/>
    <w:rsid w:val="00853743"/>
  </w:style>
  <w:style w:type="character" w:customStyle="1" w:styleId="nlmpublisher-loc">
    <w:name w:val="nlm_publisher-loc"/>
    <w:basedOn w:val="DefaultParagraphFont"/>
    <w:rsid w:val="00853743"/>
  </w:style>
  <w:style w:type="character" w:customStyle="1" w:styleId="nlmpublisher-name">
    <w:name w:val="nlm_publisher-name"/>
    <w:basedOn w:val="DefaultParagraphFont"/>
    <w:rsid w:val="00853743"/>
  </w:style>
  <w:style w:type="character" w:customStyle="1" w:styleId="highlight">
    <w:name w:val="highlight"/>
    <w:basedOn w:val="DefaultParagraphFont"/>
    <w:rsid w:val="00853743"/>
  </w:style>
  <w:style w:type="table" w:customStyle="1" w:styleId="TableGrid11">
    <w:name w:val="Table Grid11"/>
    <w:basedOn w:val="TableNormal"/>
    <w:uiPriority w:val="59"/>
    <w:rsid w:val="00853743"/>
    <w:rPr>
      <w:rFonts w:asciiTheme="minorHAnsi" w:eastAsia="Calibri" w:hAnsiTheme="minorHAnsi" w:cstheme="minorBidi"/>
      <w:sz w:val="22"/>
      <w:szCs w:val="22"/>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859A1"/>
    <w:rPr>
      <w:color w:val="808080"/>
      <w:shd w:val="clear" w:color="auto" w:fill="E6E6E6"/>
    </w:rPr>
  </w:style>
  <w:style w:type="paragraph" w:customStyle="1" w:styleId="footnotedescription">
    <w:name w:val="footnote description"/>
    <w:next w:val="Normal"/>
    <w:link w:val="footnotedescriptionChar"/>
    <w:hidden/>
    <w:rsid w:val="00811BDD"/>
    <w:pPr>
      <w:spacing w:line="280" w:lineRule="auto"/>
      <w:ind w:left="161" w:hanging="161"/>
    </w:pPr>
    <w:rPr>
      <w:rFonts w:ascii="Trebuchet MS" w:eastAsia="Trebuchet MS" w:hAnsi="Trebuchet MS" w:cs="Trebuchet MS"/>
      <w:color w:val="000000"/>
      <w:sz w:val="15"/>
      <w:szCs w:val="22"/>
      <w:lang w:val="en-AU" w:eastAsia="en-AU"/>
    </w:rPr>
  </w:style>
  <w:style w:type="character" w:customStyle="1" w:styleId="footnotedescriptionChar">
    <w:name w:val="footnote description Char"/>
    <w:link w:val="footnotedescription"/>
    <w:rsid w:val="00811BDD"/>
    <w:rPr>
      <w:rFonts w:ascii="Trebuchet MS" w:eastAsia="Trebuchet MS" w:hAnsi="Trebuchet MS" w:cs="Trebuchet MS"/>
      <w:color w:val="000000"/>
      <w:sz w:val="15"/>
      <w:szCs w:val="22"/>
      <w:lang w:val="en-AU" w:eastAsia="en-AU"/>
    </w:rPr>
  </w:style>
  <w:style w:type="character" w:customStyle="1" w:styleId="footnotemark">
    <w:name w:val="footnote mark"/>
    <w:hidden/>
    <w:rsid w:val="00811BDD"/>
    <w:rPr>
      <w:rFonts w:ascii="Trebuchet MS" w:eastAsia="Trebuchet MS" w:hAnsi="Trebuchet MS" w:cs="Trebuchet MS"/>
      <w:color w:val="000000"/>
      <w:sz w:val="15"/>
      <w:vertAlign w:val="superscript"/>
    </w:rPr>
  </w:style>
  <w:style w:type="paragraph" w:customStyle="1" w:styleId="Termshighlight">
    <w:name w:val="Terms highlight"/>
    <w:basedOn w:val="Terms"/>
    <w:link w:val="TermshighlightChar"/>
    <w:rsid w:val="005B1371"/>
    <w:pPr>
      <w:tabs>
        <w:tab w:val="clear" w:pos="1134"/>
        <w:tab w:val="left" w:pos="284"/>
        <w:tab w:val="left" w:pos="1418"/>
      </w:tabs>
    </w:pPr>
    <w:rPr>
      <w:rFonts w:ascii="Arial" w:hAnsi="Arial"/>
      <w:b/>
      <w:color w:val="439539"/>
      <w:sz w:val="18"/>
      <w:szCs w:val="20"/>
    </w:rPr>
  </w:style>
  <w:style w:type="paragraph" w:customStyle="1" w:styleId="Terms">
    <w:name w:val="Terms"/>
    <w:basedOn w:val="Normal"/>
    <w:link w:val="TermsChar"/>
    <w:rsid w:val="005B1371"/>
    <w:pPr>
      <w:tabs>
        <w:tab w:val="right" w:pos="1134"/>
      </w:tabs>
      <w:spacing w:before="120"/>
    </w:pPr>
    <w:rPr>
      <w:sz w:val="20"/>
      <w:szCs w:val="18"/>
    </w:rPr>
  </w:style>
  <w:style w:type="character" w:customStyle="1" w:styleId="TermsChar">
    <w:name w:val="Terms Char"/>
    <w:link w:val="Terms"/>
    <w:rsid w:val="005B1371"/>
    <w:rPr>
      <w:rFonts w:ascii="Trebuchet MS" w:hAnsi="Trebuchet MS"/>
      <w:szCs w:val="18"/>
      <w:lang w:val="en-AU"/>
    </w:rPr>
  </w:style>
  <w:style w:type="character" w:customStyle="1" w:styleId="TermshighlightChar">
    <w:name w:val="Terms highlight Char"/>
    <w:link w:val="Termshighlight"/>
    <w:rsid w:val="005B1371"/>
    <w:rPr>
      <w:rFonts w:ascii="Arial" w:hAnsi="Arial"/>
      <w:b/>
      <w:color w:val="439539"/>
      <w:sz w:val="18"/>
      <w:lang w:val="en-AU"/>
    </w:rPr>
  </w:style>
  <w:style w:type="character" w:styleId="EndnoteReference">
    <w:name w:val="endnote reference"/>
    <w:basedOn w:val="DefaultParagraphFont"/>
    <w:uiPriority w:val="99"/>
    <w:semiHidden/>
    <w:unhideWhenUsed/>
    <w:rsid w:val="008B25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00894">
      <w:bodyDiv w:val="1"/>
      <w:marLeft w:val="0"/>
      <w:marRight w:val="0"/>
      <w:marTop w:val="0"/>
      <w:marBottom w:val="0"/>
      <w:divBdr>
        <w:top w:val="none" w:sz="0" w:space="0" w:color="auto"/>
        <w:left w:val="none" w:sz="0" w:space="0" w:color="auto"/>
        <w:bottom w:val="none" w:sz="0" w:space="0" w:color="auto"/>
        <w:right w:val="none" w:sz="0" w:space="0" w:color="auto"/>
      </w:divBdr>
    </w:div>
    <w:div w:id="25176106">
      <w:bodyDiv w:val="1"/>
      <w:marLeft w:val="0"/>
      <w:marRight w:val="0"/>
      <w:marTop w:val="0"/>
      <w:marBottom w:val="0"/>
      <w:divBdr>
        <w:top w:val="none" w:sz="0" w:space="0" w:color="auto"/>
        <w:left w:val="none" w:sz="0" w:space="0" w:color="auto"/>
        <w:bottom w:val="none" w:sz="0" w:space="0" w:color="auto"/>
        <w:right w:val="none" w:sz="0" w:space="0" w:color="auto"/>
      </w:divBdr>
    </w:div>
    <w:div w:id="30807746">
      <w:bodyDiv w:val="1"/>
      <w:marLeft w:val="0"/>
      <w:marRight w:val="0"/>
      <w:marTop w:val="0"/>
      <w:marBottom w:val="0"/>
      <w:divBdr>
        <w:top w:val="none" w:sz="0" w:space="0" w:color="auto"/>
        <w:left w:val="none" w:sz="0" w:space="0" w:color="auto"/>
        <w:bottom w:val="none" w:sz="0" w:space="0" w:color="auto"/>
        <w:right w:val="none" w:sz="0" w:space="0" w:color="auto"/>
      </w:divBdr>
    </w:div>
    <w:div w:id="72624688">
      <w:bodyDiv w:val="1"/>
      <w:marLeft w:val="0"/>
      <w:marRight w:val="0"/>
      <w:marTop w:val="0"/>
      <w:marBottom w:val="0"/>
      <w:divBdr>
        <w:top w:val="none" w:sz="0" w:space="0" w:color="auto"/>
        <w:left w:val="none" w:sz="0" w:space="0" w:color="auto"/>
        <w:bottom w:val="none" w:sz="0" w:space="0" w:color="auto"/>
        <w:right w:val="none" w:sz="0" w:space="0" w:color="auto"/>
      </w:divBdr>
    </w:div>
    <w:div w:id="95097527">
      <w:bodyDiv w:val="1"/>
      <w:marLeft w:val="0"/>
      <w:marRight w:val="0"/>
      <w:marTop w:val="0"/>
      <w:marBottom w:val="0"/>
      <w:divBdr>
        <w:top w:val="none" w:sz="0" w:space="0" w:color="auto"/>
        <w:left w:val="none" w:sz="0" w:space="0" w:color="auto"/>
        <w:bottom w:val="none" w:sz="0" w:space="0" w:color="auto"/>
        <w:right w:val="none" w:sz="0" w:space="0" w:color="auto"/>
      </w:divBdr>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145517571">
      <w:bodyDiv w:val="1"/>
      <w:marLeft w:val="0"/>
      <w:marRight w:val="0"/>
      <w:marTop w:val="0"/>
      <w:marBottom w:val="0"/>
      <w:divBdr>
        <w:top w:val="none" w:sz="0" w:space="0" w:color="auto"/>
        <w:left w:val="none" w:sz="0" w:space="0" w:color="auto"/>
        <w:bottom w:val="none" w:sz="0" w:space="0" w:color="auto"/>
        <w:right w:val="none" w:sz="0" w:space="0" w:color="auto"/>
      </w:divBdr>
    </w:div>
    <w:div w:id="204022103">
      <w:bodyDiv w:val="1"/>
      <w:marLeft w:val="0"/>
      <w:marRight w:val="0"/>
      <w:marTop w:val="0"/>
      <w:marBottom w:val="0"/>
      <w:divBdr>
        <w:top w:val="none" w:sz="0" w:space="0" w:color="auto"/>
        <w:left w:val="none" w:sz="0" w:space="0" w:color="auto"/>
        <w:bottom w:val="none" w:sz="0" w:space="0" w:color="auto"/>
        <w:right w:val="none" w:sz="0" w:space="0" w:color="auto"/>
      </w:divBdr>
    </w:div>
    <w:div w:id="205994380">
      <w:bodyDiv w:val="1"/>
      <w:marLeft w:val="0"/>
      <w:marRight w:val="0"/>
      <w:marTop w:val="0"/>
      <w:marBottom w:val="0"/>
      <w:divBdr>
        <w:top w:val="none" w:sz="0" w:space="0" w:color="auto"/>
        <w:left w:val="none" w:sz="0" w:space="0" w:color="auto"/>
        <w:bottom w:val="none" w:sz="0" w:space="0" w:color="auto"/>
        <w:right w:val="none" w:sz="0" w:space="0" w:color="auto"/>
      </w:divBdr>
    </w:div>
    <w:div w:id="209416718">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54827522">
      <w:bodyDiv w:val="1"/>
      <w:marLeft w:val="0"/>
      <w:marRight w:val="0"/>
      <w:marTop w:val="0"/>
      <w:marBottom w:val="0"/>
      <w:divBdr>
        <w:top w:val="none" w:sz="0" w:space="0" w:color="auto"/>
        <w:left w:val="none" w:sz="0" w:space="0" w:color="auto"/>
        <w:bottom w:val="none" w:sz="0" w:space="0" w:color="auto"/>
        <w:right w:val="none" w:sz="0" w:space="0" w:color="auto"/>
      </w:divBdr>
    </w:div>
    <w:div w:id="260645899">
      <w:bodyDiv w:val="1"/>
      <w:marLeft w:val="0"/>
      <w:marRight w:val="0"/>
      <w:marTop w:val="0"/>
      <w:marBottom w:val="0"/>
      <w:divBdr>
        <w:top w:val="none" w:sz="0" w:space="0" w:color="auto"/>
        <w:left w:val="none" w:sz="0" w:space="0" w:color="auto"/>
        <w:bottom w:val="none" w:sz="0" w:space="0" w:color="auto"/>
        <w:right w:val="none" w:sz="0" w:space="0" w:color="auto"/>
      </w:divBdr>
    </w:div>
    <w:div w:id="272903487">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47605849">
      <w:bodyDiv w:val="1"/>
      <w:marLeft w:val="0"/>
      <w:marRight w:val="0"/>
      <w:marTop w:val="0"/>
      <w:marBottom w:val="0"/>
      <w:divBdr>
        <w:top w:val="none" w:sz="0" w:space="0" w:color="auto"/>
        <w:left w:val="none" w:sz="0" w:space="0" w:color="auto"/>
        <w:bottom w:val="none" w:sz="0" w:space="0" w:color="auto"/>
        <w:right w:val="none" w:sz="0" w:space="0" w:color="auto"/>
      </w:divBdr>
    </w:div>
    <w:div w:id="37886792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48744000">
      <w:bodyDiv w:val="1"/>
      <w:marLeft w:val="0"/>
      <w:marRight w:val="0"/>
      <w:marTop w:val="0"/>
      <w:marBottom w:val="0"/>
      <w:divBdr>
        <w:top w:val="none" w:sz="0" w:space="0" w:color="auto"/>
        <w:left w:val="none" w:sz="0" w:space="0" w:color="auto"/>
        <w:bottom w:val="none" w:sz="0" w:space="0" w:color="auto"/>
        <w:right w:val="none" w:sz="0" w:space="0" w:color="auto"/>
      </w:divBdr>
    </w:div>
    <w:div w:id="459805262">
      <w:bodyDiv w:val="1"/>
      <w:marLeft w:val="0"/>
      <w:marRight w:val="0"/>
      <w:marTop w:val="0"/>
      <w:marBottom w:val="0"/>
      <w:divBdr>
        <w:top w:val="none" w:sz="0" w:space="0" w:color="auto"/>
        <w:left w:val="none" w:sz="0" w:space="0" w:color="auto"/>
        <w:bottom w:val="none" w:sz="0" w:space="0" w:color="auto"/>
        <w:right w:val="none" w:sz="0" w:space="0" w:color="auto"/>
      </w:divBdr>
    </w:div>
    <w:div w:id="473917059">
      <w:bodyDiv w:val="1"/>
      <w:marLeft w:val="0"/>
      <w:marRight w:val="0"/>
      <w:marTop w:val="0"/>
      <w:marBottom w:val="0"/>
      <w:divBdr>
        <w:top w:val="none" w:sz="0" w:space="0" w:color="auto"/>
        <w:left w:val="none" w:sz="0" w:space="0" w:color="auto"/>
        <w:bottom w:val="none" w:sz="0" w:space="0" w:color="auto"/>
        <w:right w:val="none" w:sz="0" w:space="0" w:color="auto"/>
      </w:divBdr>
    </w:div>
    <w:div w:id="483742343">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18590146">
      <w:bodyDiv w:val="1"/>
      <w:marLeft w:val="0"/>
      <w:marRight w:val="0"/>
      <w:marTop w:val="0"/>
      <w:marBottom w:val="0"/>
      <w:divBdr>
        <w:top w:val="none" w:sz="0" w:space="0" w:color="auto"/>
        <w:left w:val="none" w:sz="0" w:space="0" w:color="auto"/>
        <w:bottom w:val="none" w:sz="0" w:space="0" w:color="auto"/>
        <w:right w:val="none" w:sz="0" w:space="0" w:color="auto"/>
      </w:divBdr>
    </w:div>
    <w:div w:id="684863983">
      <w:bodyDiv w:val="1"/>
      <w:marLeft w:val="0"/>
      <w:marRight w:val="0"/>
      <w:marTop w:val="0"/>
      <w:marBottom w:val="0"/>
      <w:divBdr>
        <w:top w:val="none" w:sz="0" w:space="0" w:color="auto"/>
        <w:left w:val="none" w:sz="0" w:space="0" w:color="auto"/>
        <w:bottom w:val="none" w:sz="0" w:space="0" w:color="auto"/>
        <w:right w:val="none" w:sz="0" w:space="0" w:color="auto"/>
      </w:divBdr>
    </w:div>
    <w:div w:id="786003435">
      <w:bodyDiv w:val="1"/>
      <w:marLeft w:val="0"/>
      <w:marRight w:val="0"/>
      <w:marTop w:val="0"/>
      <w:marBottom w:val="0"/>
      <w:divBdr>
        <w:top w:val="none" w:sz="0" w:space="0" w:color="auto"/>
        <w:left w:val="none" w:sz="0" w:space="0" w:color="auto"/>
        <w:bottom w:val="none" w:sz="0" w:space="0" w:color="auto"/>
        <w:right w:val="none" w:sz="0" w:space="0" w:color="auto"/>
      </w:divBdr>
    </w:div>
    <w:div w:id="824588471">
      <w:bodyDiv w:val="1"/>
      <w:marLeft w:val="0"/>
      <w:marRight w:val="0"/>
      <w:marTop w:val="0"/>
      <w:marBottom w:val="0"/>
      <w:divBdr>
        <w:top w:val="none" w:sz="0" w:space="0" w:color="auto"/>
        <w:left w:val="none" w:sz="0" w:space="0" w:color="auto"/>
        <w:bottom w:val="none" w:sz="0" w:space="0" w:color="auto"/>
        <w:right w:val="none" w:sz="0" w:space="0" w:color="auto"/>
      </w:divBdr>
    </w:div>
    <w:div w:id="833227200">
      <w:bodyDiv w:val="1"/>
      <w:marLeft w:val="0"/>
      <w:marRight w:val="0"/>
      <w:marTop w:val="0"/>
      <w:marBottom w:val="0"/>
      <w:divBdr>
        <w:top w:val="none" w:sz="0" w:space="0" w:color="auto"/>
        <w:left w:val="none" w:sz="0" w:space="0" w:color="auto"/>
        <w:bottom w:val="none" w:sz="0" w:space="0" w:color="auto"/>
        <w:right w:val="none" w:sz="0" w:space="0" w:color="auto"/>
      </w:divBdr>
    </w:div>
    <w:div w:id="877205161">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51472631">
      <w:bodyDiv w:val="1"/>
      <w:marLeft w:val="0"/>
      <w:marRight w:val="0"/>
      <w:marTop w:val="0"/>
      <w:marBottom w:val="0"/>
      <w:divBdr>
        <w:top w:val="none" w:sz="0" w:space="0" w:color="auto"/>
        <w:left w:val="none" w:sz="0" w:space="0" w:color="auto"/>
        <w:bottom w:val="none" w:sz="0" w:space="0" w:color="auto"/>
        <w:right w:val="none" w:sz="0" w:space="0" w:color="auto"/>
      </w:divBdr>
    </w:div>
    <w:div w:id="966665976">
      <w:bodyDiv w:val="1"/>
      <w:marLeft w:val="0"/>
      <w:marRight w:val="0"/>
      <w:marTop w:val="0"/>
      <w:marBottom w:val="0"/>
      <w:divBdr>
        <w:top w:val="none" w:sz="0" w:space="0" w:color="auto"/>
        <w:left w:val="none" w:sz="0" w:space="0" w:color="auto"/>
        <w:bottom w:val="none" w:sz="0" w:space="0" w:color="auto"/>
        <w:right w:val="none" w:sz="0" w:space="0" w:color="auto"/>
      </w:divBdr>
    </w:div>
    <w:div w:id="1022366410">
      <w:bodyDiv w:val="1"/>
      <w:marLeft w:val="0"/>
      <w:marRight w:val="0"/>
      <w:marTop w:val="0"/>
      <w:marBottom w:val="0"/>
      <w:divBdr>
        <w:top w:val="none" w:sz="0" w:space="0" w:color="auto"/>
        <w:left w:val="none" w:sz="0" w:space="0" w:color="auto"/>
        <w:bottom w:val="none" w:sz="0" w:space="0" w:color="auto"/>
        <w:right w:val="none" w:sz="0" w:space="0" w:color="auto"/>
      </w:divBdr>
    </w:div>
    <w:div w:id="1027757041">
      <w:bodyDiv w:val="1"/>
      <w:marLeft w:val="0"/>
      <w:marRight w:val="0"/>
      <w:marTop w:val="0"/>
      <w:marBottom w:val="0"/>
      <w:divBdr>
        <w:top w:val="none" w:sz="0" w:space="0" w:color="auto"/>
        <w:left w:val="none" w:sz="0" w:space="0" w:color="auto"/>
        <w:bottom w:val="none" w:sz="0" w:space="0" w:color="auto"/>
        <w:right w:val="none" w:sz="0" w:space="0" w:color="auto"/>
      </w:divBdr>
    </w:div>
    <w:div w:id="1080829398">
      <w:bodyDiv w:val="1"/>
      <w:marLeft w:val="0"/>
      <w:marRight w:val="0"/>
      <w:marTop w:val="0"/>
      <w:marBottom w:val="0"/>
      <w:divBdr>
        <w:top w:val="none" w:sz="0" w:space="0" w:color="auto"/>
        <w:left w:val="none" w:sz="0" w:space="0" w:color="auto"/>
        <w:bottom w:val="none" w:sz="0" w:space="0" w:color="auto"/>
        <w:right w:val="none" w:sz="0" w:space="0" w:color="auto"/>
      </w:divBdr>
    </w:div>
    <w:div w:id="1096293356">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00830726">
      <w:bodyDiv w:val="1"/>
      <w:marLeft w:val="0"/>
      <w:marRight w:val="0"/>
      <w:marTop w:val="0"/>
      <w:marBottom w:val="0"/>
      <w:divBdr>
        <w:top w:val="none" w:sz="0" w:space="0" w:color="auto"/>
        <w:left w:val="none" w:sz="0" w:space="0" w:color="auto"/>
        <w:bottom w:val="none" w:sz="0" w:space="0" w:color="auto"/>
        <w:right w:val="none" w:sz="0" w:space="0" w:color="auto"/>
      </w:divBdr>
    </w:div>
    <w:div w:id="1102532118">
      <w:bodyDiv w:val="1"/>
      <w:marLeft w:val="0"/>
      <w:marRight w:val="0"/>
      <w:marTop w:val="0"/>
      <w:marBottom w:val="0"/>
      <w:divBdr>
        <w:top w:val="none" w:sz="0" w:space="0" w:color="auto"/>
        <w:left w:val="none" w:sz="0" w:space="0" w:color="auto"/>
        <w:bottom w:val="none" w:sz="0" w:space="0" w:color="auto"/>
        <w:right w:val="none" w:sz="0" w:space="0" w:color="auto"/>
      </w:divBdr>
    </w:div>
    <w:div w:id="1109158199">
      <w:bodyDiv w:val="1"/>
      <w:marLeft w:val="0"/>
      <w:marRight w:val="0"/>
      <w:marTop w:val="0"/>
      <w:marBottom w:val="0"/>
      <w:divBdr>
        <w:top w:val="none" w:sz="0" w:space="0" w:color="auto"/>
        <w:left w:val="none" w:sz="0" w:space="0" w:color="auto"/>
        <w:bottom w:val="none" w:sz="0" w:space="0" w:color="auto"/>
        <w:right w:val="none" w:sz="0" w:space="0" w:color="auto"/>
      </w:divBdr>
    </w:div>
    <w:div w:id="1343780907">
      <w:bodyDiv w:val="1"/>
      <w:marLeft w:val="0"/>
      <w:marRight w:val="0"/>
      <w:marTop w:val="0"/>
      <w:marBottom w:val="0"/>
      <w:divBdr>
        <w:top w:val="none" w:sz="0" w:space="0" w:color="auto"/>
        <w:left w:val="none" w:sz="0" w:space="0" w:color="auto"/>
        <w:bottom w:val="none" w:sz="0" w:space="0" w:color="auto"/>
        <w:right w:val="none" w:sz="0" w:space="0" w:color="auto"/>
      </w:divBdr>
    </w:div>
    <w:div w:id="1373574981">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393773474">
      <w:bodyDiv w:val="1"/>
      <w:marLeft w:val="0"/>
      <w:marRight w:val="0"/>
      <w:marTop w:val="0"/>
      <w:marBottom w:val="0"/>
      <w:divBdr>
        <w:top w:val="none" w:sz="0" w:space="0" w:color="auto"/>
        <w:left w:val="none" w:sz="0" w:space="0" w:color="auto"/>
        <w:bottom w:val="none" w:sz="0" w:space="0" w:color="auto"/>
        <w:right w:val="none" w:sz="0" w:space="0" w:color="auto"/>
      </w:divBdr>
    </w:div>
    <w:div w:id="1398435781">
      <w:bodyDiv w:val="1"/>
      <w:marLeft w:val="0"/>
      <w:marRight w:val="0"/>
      <w:marTop w:val="0"/>
      <w:marBottom w:val="0"/>
      <w:divBdr>
        <w:top w:val="none" w:sz="0" w:space="0" w:color="auto"/>
        <w:left w:val="none" w:sz="0" w:space="0" w:color="auto"/>
        <w:bottom w:val="none" w:sz="0" w:space="0" w:color="auto"/>
        <w:right w:val="none" w:sz="0" w:space="0" w:color="auto"/>
      </w:divBdr>
    </w:div>
    <w:div w:id="1398897901">
      <w:bodyDiv w:val="1"/>
      <w:marLeft w:val="0"/>
      <w:marRight w:val="0"/>
      <w:marTop w:val="0"/>
      <w:marBottom w:val="0"/>
      <w:divBdr>
        <w:top w:val="none" w:sz="0" w:space="0" w:color="auto"/>
        <w:left w:val="none" w:sz="0" w:space="0" w:color="auto"/>
        <w:bottom w:val="none" w:sz="0" w:space="0" w:color="auto"/>
        <w:right w:val="none" w:sz="0" w:space="0" w:color="auto"/>
      </w:divBdr>
    </w:div>
    <w:div w:id="1414356606">
      <w:bodyDiv w:val="1"/>
      <w:marLeft w:val="0"/>
      <w:marRight w:val="0"/>
      <w:marTop w:val="0"/>
      <w:marBottom w:val="0"/>
      <w:divBdr>
        <w:top w:val="none" w:sz="0" w:space="0" w:color="auto"/>
        <w:left w:val="none" w:sz="0" w:space="0" w:color="auto"/>
        <w:bottom w:val="none" w:sz="0" w:space="0" w:color="auto"/>
        <w:right w:val="none" w:sz="0" w:space="0" w:color="auto"/>
      </w:divBdr>
    </w:div>
    <w:div w:id="1438216043">
      <w:bodyDiv w:val="1"/>
      <w:marLeft w:val="0"/>
      <w:marRight w:val="0"/>
      <w:marTop w:val="0"/>
      <w:marBottom w:val="0"/>
      <w:divBdr>
        <w:top w:val="none" w:sz="0" w:space="0" w:color="auto"/>
        <w:left w:val="none" w:sz="0" w:space="0" w:color="auto"/>
        <w:bottom w:val="none" w:sz="0" w:space="0" w:color="auto"/>
        <w:right w:val="none" w:sz="0" w:space="0" w:color="auto"/>
      </w:divBdr>
    </w:div>
    <w:div w:id="1481386550">
      <w:bodyDiv w:val="1"/>
      <w:marLeft w:val="0"/>
      <w:marRight w:val="0"/>
      <w:marTop w:val="0"/>
      <w:marBottom w:val="0"/>
      <w:divBdr>
        <w:top w:val="none" w:sz="0" w:space="0" w:color="auto"/>
        <w:left w:val="none" w:sz="0" w:space="0" w:color="auto"/>
        <w:bottom w:val="none" w:sz="0" w:space="0" w:color="auto"/>
        <w:right w:val="none" w:sz="0" w:space="0" w:color="auto"/>
      </w:divBdr>
    </w:div>
    <w:div w:id="1510372483">
      <w:bodyDiv w:val="1"/>
      <w:marLeft w:val="0"/>
      <w:marRight w:val="0"/>
      <w:marTop w:val="0"/>
      <w:marBottom w:val="0"/>
      <w:divBdr>
        <w:top w:val="none" w:sz="0" w:space="0" w:color="auto"/>
        <w:left w:val="none" w:sz="0" w:space="0" w:color="auto"/>
        <w:bottom w:val="none" w:sz="0" w:space="0" w:color="auto"/>
        <w:right w:val="none" w:sz="0" w:space="0" w:color="auto"/>
      </w:divBdr>
    </w:div>
    <w:div w:id="1530988459">
      <w:bodyDiv w:val="1"/>
      <w:marLeft w:val="0"/>
      <w:marRight w:val="0"/>
      <w:marTop w:val="0"/>
      <w:marBottom w:val="0"/>
      <w:divBdr>
        <w:top w:val="none" w:sz="0" w:space="0" w:color="auto"/>
        <w:left w:val="none" w:sz="0" w:space="0" w:color="auto"/>
        <w:bottom w:val="none" w:sz="0" w:space="0" w:color="auto"/>
        <w:right w:val="none" w:sz="0" w:space="0" w:color="auto"/>
      </w:divBdr>
    </w:div>
    <w:div w:id="1584801993">
      <w:bodyDiv w:val="1"/>
      <w:marLeft w:val="0"/>
      <w:marRight w:val="0"/>
      <w:marTop w:val="0"/>
      <w:marBottom w:val="0"/>
      <w:divBdr>
        <w:top w:val="none" w:sz="0" w:space="0" w:color="auto"/>
        <w:left w:val="none" w:sz="0" w:space="0" w:color="auto"/>
        <w:bottom w:val="none" w:sz="0" w:space="0" w:color="auto"/>
        <w:right w:val="none" w:sz="0" w:space="0" w:color="auto"/>
      </w:divBdr>
    </w:div>
    <w:div w:id="1592080365">
      <w:bodyDiv w:val="1"/>
      <w:marLeft w:val="0"/>
      <w:marRight w:val="0"/>
      <w:marTop w:val="0"/>
      <w:marBottom w:val="0"/>
      <w:divBdr>
        <w:top w:val="none" w:sz="0" w:space="0" w:color="auto"/>
        <w:left w:val="none" w:sz="0" w:space="0" w:color="auto"/>
        <w:bottom w:val="none" w:sz="0" w:space="0" w:color="auto"/>
        <w:right w:val="none" w:sz="0" w:space="0" w:color="auto"/>
      </w:divBdr>
    </w:div>
    <w:div w:id="1611426920">
      <w:bodyDiv w:val="1"/>
      <w:marLeft w:val="0"/>
      <w:marRight w:val="0"/>
      <w:marTop w:val="0"/>
      <w:marBottom w:val="0"/>
      <w:divBdr>
        <w:top w:val="none" w:sz="0" w:space="0" w:color="auto"/>
        <w:left w:val="none" w:sz="0" w:space="0" w:color="auto"/>
        <w:bottom w:val="none" w:sz="0" w:space="0" w:color="auto"/>
        <w:right w:val="none" w:sz="0" w:space="0" w:color="auto"/>
      </w:divBdr>
    </w:div>
    <w:div w:id="1631977594">
      <w:bodyDiv w:val="1"/>
      <w:marLeft w:val="0"/>
      <w:marRight w:val="0"/>
      <w:marTop w:val="0"/>
      <w:marBottom w:val="0"/>
      <w:divBdr>
        <w:top w:val="none" w:sz="0" w:space="0" w:color="auto"/>
        <w:left w:val="none" w:sz="0" w:space="0" w:color="auto"/>
        <w:bottom w:val="none" w:sz="0" w:space="0" w:color="auto"/>
        <w:right w:val="none" w:sz="0" w:space="0" w:color="auto"/>
      </w:divBdr>
    </w:div>
    <w:div w:id="1644116410">
      <w:bodyDiv w:val="1"/>
      <w:marLeft w:val="0"/>
      <w:marRight w:val="0"/>
      <w:marTop w:val="0"/>
      <w:marBottom w:val="0"/>
      <w:divBdr>
        <w:top w:val="none" w:sz="0" w:space="0" w:color="auto"/>
        <w:left w:val="none" w:sz="0" w:space="0" w:color="auto"/>
        <w:bottom w:val="none" w:sz="0" w:space="0" w:color="auto"/>
        <w:right w:val="none" w:sz="0" w:space="0" w:color="auto"/>
      </w:divBdr>
    </w:div>
    <w:div w:id="1698775245">
      <w:bodyDiv w:val="1"/>
      <w:marLeft w:val="0"/>
      <w:marRight w:val="0"/>
      <w:marTop w:val="0"/>
      <w:marBottom w:val="0"/>
      <w:divBdr>
        <w:top w:val="none" w:sz="0" w:space="0" w:color="auto"/>
        <w:left w:val="none" w:sz="0" w:space="0" w:color="auto"/>
        <w:bottom w:val="none" w:sz="0" w:space="0" w:color="auto"/>
        <w:right w:val="none" w:sz="0" w:space="0" w:color="auto"/>
      </w:divBdr>
    </w:div>
    <w:div w:id="1706254417">
      <w:bodyDiv w:val="1"/>
      <w:marLeft w:val="0"/>
      <w:marRight w:val="0"/>
      <w:marTop w:val="0"/>
      <w:marBottom w:val="0"/>
      <w:divBdr>
        <w:top w:val="none" w:sz="0" w:space="0" w:color="auto"/>
        <w:left w:val="none" w:sz="0" w:space="0" w:color="auto"/>
        <w:bottom w:val="none" w:sz="0" w:space="0" w:color="auto"/>
        <w:right w:val="none" w:sz="0" w:space="0" w:color="auto"/>
      </w:divBdr>
    </w:div>
    <w:div w:id="1712876954">
      <w:bodyDiv w:val="1"/>
      <w:marLeft w:val="0"/>
      <w:marRight w:val="0"/>
      <w:marTop w:val="0"/>
      <w:marBottom w:val="0"/>
      <w:divBdr>
        <w:top w:val="none" w:sz="0" w:space="0" w:color="auto"/>
        <w:left w:val="none" w:sz="0" w:space="0" w:color="auto"/>
        <w:bottom w:val="none" w:sz="0" w:space="0" w:color="auto"/>
        <w:right w:val="none" w:sz="0" w:space="0" w:color="auto"/>
      </w:divBdr>
    </w:div>
    <w:div w:id="1714621322">
      <w:bodyDiv w:val="1"/>
      <w:marLeft w:val="0"/>
      <w:marRight w:val="0"/>
      <w:marTop w:val="0"/>
      <w:marBottom w:val="0"/>
      <w:divBdr>
        <w:top w:val="none" w:sz="0" w:space="0" w:color="auto"/>
        <w:left w:val="none" w:sz="0" w:space="0" w:color="auto"/>
        <w:bottom w:val="none" w:sz="0" w:space="0" w:color="auto"/>
        <w:right w:val="none" w:sz="0" w:space="0" w:color="auto"/>
      </w:divBdr>
    </w:div>
    <w:div w:id="1732849758">
      <w:bodyDiv w:val="1"/>
      <w:marLeft w:val="0"/>
      <w:marRight w:val="0"/>
      <w:marTop w:val="0"/>
      <w:marBottom w:val="0"/>
      <w:divBdr>
        <w:top w:val="none" w:sz="0" w:space="0" w:color="auto"/>
        <w:left w:val="none" w:sz="0" w:space="0" w:color="auto"/>
        <w:bottom w:val="none" w:sz="0" w:space="0" w:color="auto"/>
        <w:right w:val="none" w:sz="0" w:space="0" w:color="auto"/>
      </w:divBdr>
    </w:div>
    <w:div w:id="1774129732">
      <w:bodyDiv w:val="1"/>
      <w:marLeft w:val="0"/>
      <w:marRight w:val="0"/>
      <w:marTop w:val="0"/>
      <w:marBottom w:val="0"/>
      <w:divBdr>
        <w:top w:val="none" w:sz="0" w:space="0" w:color="auto"/>
        <w:left w:val="none" w:sz="0" w:space="0" w:color="auto"/>
        <w:bottom w:val="none" w:sz="0" w:space="0" w:color="auto"/>
        <w:right w:val="none" w:sz="0" w:space="0" w:color="auto"/>
      </w:divBdr>
    </w:div>
    <w:div w:id="1776827167">
      <w:bodyDiv w:val="1"/>
      <w:marLeft w:val="0"/>
      <w:marRight w:val="0"/>
      <w:marTop w:val="0"/>
      <w:marBottom w:val="0"/>
      <w:divBdr>
        <w:top w:val="none" w:sz="0" w:space="0" w:color="auto"/>
        <w:left w:val="none" w:sz="0" w:space="0" w:color="auto"/>
        <w:bottom w:val="none" w:sz="0" w:space="0" w:color="auto"/>
        <w:right w:val="none" w:sz="0" w:space="0" w:color="auto"/>
      </w:divBdr>
    </w:div>
    <w:div w:id="1786922799">
      <w:bodyDiv w:val="1"/>
      <w:marLeft w:val="0"/>
      <w:marRight w:val="0"/>
      <w:marTop w:val="0"/>
      <w:marBottom w:val="0"/>
      <w:divBdr>
        <w:top w:val="none" w:sz="0" w:space="0" w:color="auto"/>
        <w:left w:val="none" w:sz="0" w:space="0" w:color="auto"/>
        <w:bottom w:val="none" w:sz="0" w:space="0" w:color="auto"/>
        <w:right w:val="none" w:sz="0" w:space="0" w:color="auto"/>
      </w:divBdr>
    </w:div>
    <w:div w:id="1800680663">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33388345">
      <w:bodyDiv w:val="1"/>
      <w:marLeft w:val="0"/>
      <w:marRight w:val="0"/>
      <w:marTop w:val="0"/>
      <w:marBottom w:val="0"/>
      <w:divBdr>
        <w:top w:val="none" w:sz="0" w:space="0" w:color="auto"/>
        <w:left w:val="none" w:sz="0" w:space="0" w:color="auto"/>
        <w:bottom w:val="none" w:sz="0" w:space="0" w:color="auto"/>
        <w:right w:val="none" w:sz="0" w:space="0" w:color="auto"/>
      </w:divBdr>
    </w:div>
    <w:div w:id="1950160250">
      <w:bodyDiv w:val="1"/>
      <w:marLeft w:val="0"/>
      <w:marRight w:val="0"/>
      <w:marTop w:val="0"/>
      <w:marBottom w:val="0"/>
      <w:divBdr>
        <w:top w:val="none" w:sz="0" w:space="0" w:color="auto"/>
        <w:left w:val="none" w:sz="0" w:space="0" w:color="auto"/>
        <w:bottom w:val="none" w:sz="0" w:space="0" w:color="auto"/>
        <w:right w:val="none" w:sz="0" w:space="0" w:color="auto"/>
      </w:divBdr>
    </w:div>
    <w:div w:id="1953629548">
      <w:bodyDiv w:val="1"/>
      <w:marLeft w:val="0"/>
      <w:marRight w:val="0"/>
      <w:marTop w:val="0"/>
      <w:marBottom w:val="0"/>
      <w:divBdr>
        <w:top w:val="none" w:sz="0" w:space="0" w:color="auto"/>
        <w:left w:val="none" w:sz="0" w:space="0" w:color="auto"/>
        <w:bottom w:val="none" w:sz="0" w:space="0" w:color="auto"/>
        <w:right w:val="none" w:sz="0" w:space="0" w:color="auto"/>
      </w:divBdr>
    </w:div>
    <w:div w:id="1958636425">
      <w:bodyDiv w:val="1"/>
      <w:marLeft w:val="0"/>
      <w:marRight w:val="0"/>
      <w:marTop w:val="0"/>
      <w:marBottom w:val="0"/>
      <w:divBdr>
        <w:top w:val="none" w:sz="0" w:space="0" w:color="auto"/>
        <w:left w:val="none" w:sz="0" w:space="0" w:color="auto"/>
        <w:bottom w:val="none" w:sz="0" w:space="0" w:color="auto"/>
        <w:right w:val="none" w:sz="0" w:space="0" w:color="auto"/>
      </w:divBdr>
    </w:div>
    <w:div w:id="1983727569">
      <w:bodyDiv w:val="1"/>
      <w:marLeft w:val="0"/>
      <w:marRight w:val="0"/>
      <w:marTop w:val="0"/>
      <w:marBottom w:val="0"/>
      <w:divBdr>
        <w:top w:val="none" w:sz="0" w:space="0" w:color="auto"/>
        <w:left w:val="none" w:sz="0" w:space="0" w:color="auto"/>
        <w:bottom w:val="none" w:sz="0" w:space="0" w:color="auto"/>
        <w:right w:val="none" w:sz="0" w:space="0" w:color="auto"/>
      </w:divBdr>
    </w:div>
    <w:div w:id="1988778623">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01620004">
      <w:bodyDiv w:val="1"/>
      <w:marLeft w:val="0"/>
      <w:marRight w:val="0"/>
      <w:marTop w:val="0"/>
      <w:marBottom w:val="0"/>
      <w:divBdr>
        <w:top w:val="none" w:sz="0" w:space="0" w:color="auto"/>
        <w:left w:val="none" w:sz="0" w:space="0" w:color="auto"/>
        <w:bottom w:val="none" w:sz="0" w:space="0" w:color="auto"/>
        <w:right w:val="none" w:sz="0" w:space="0" w:color="auto"/>
      </w:divBdr>
    </w:div>
    <w:div w:id="2022779423">
      <w:bodyDiv w:val="1"/>
      <w:marLeft w:val="0"/>
      <w:marRight w:val="0"/>
      <w:marTop w:val="0"/>
      <w:marBottom w:val="0"/>
      <w:divBdr>
        <w:top w:val="none" w:sz="0" w:space="0" w:color="auto"/>
        <w:left w:val="none" w:sz="0" w:space="0" w:color="auto"/>
        <w:bottom w:val="none" w:sz="0" w:space="0" w:color="auto"/>
        <w:right w:val="none" w:sz="0" w:space="0" w:color="auto"/>
      </w:divBdr>
    </w:div>
    <w:div w:id="2082481289">
      <w:bodyDiv w:val="1"/>
      <w:marLeft w:val="0"/>
      <w:marRight w:val="0"/>
      <w:marTop w:val="0"/>
      <w:marBottom w:val="0"/>
      <w:divBdr>
        <w:top w:val="none" w:sz="0" w:space="0" w:color="auto"/>
        <w:left w:val="none" w:sz="0" w:space="0" w:color="auto"/>
        <w:bottom w:val="none" w:sz="0" w:space="0" w:color="auto"/>
        <w:right w:val="none" w:sz="0" w:space="0" w:color="auto"/>
      </w:divBdr>
    </w:div>
    <w:div w:id="2123453509">
      <w:bodyDiv w:val="1"/>
      <w:marLeft w:val="0"/>
      <w:marRight w:val="0"/>
      <w:marTop w:val="0"/>
      <w:marBottom w:val="0"/>
      <w:divBdr>
        <w:top w:val="none" w:sz="0" w:space="0" w:color="auto"/>
        <w:left w:val="none" w:sz="0" w:space="0" w:color="auto"/>
        <w:bottom w:val="none" w:sz="0" w:space="0" w:color="auto"/>
        <w:right w:val="none" w:sz="0" w:space="0" w:color="auto"/>
      </w:divBdr>
    </w:div>
    <w:div w:id="2130196038">
      <w:bodyDiv w:val="1"/>
      <w:marLeft w:val="0"/>
      <w:marRight w:val="0"/>
      <w:marTop w:val="0"/>
      <w:marBottom w:val="0"/>
      <w:divBdr>
        <w:top w:val="none" w:sz="0" w:space="0" w:color="auto"/>
        <w:left w:val="none" w:sz="0" w:space="0" w:color="auto"/>
        <w:bottom w:val="none" w:sz="0" w:space="0" w:color="auto"/>
        <w:right w:val="none" w:sz="0" w:space="0" w:color="auto"/>
      </w:divBdr>
    </w:div>
    <w:div w:id="214041540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yperlink" Target="https://www.lsay.edu.au" TargetMode="External"/><Relationship Id="rId42" Type="http://schemas.openxmlformats.org/officeDocument/2006/relationships/header" Target="header8.xml"/><Relationship Id="rId47" Type="http://schemas.openxmlformats.org/officeDocument/2006/relationships/footer" Target="footer7.xml"/><Relationship Id="rId63" Type="http://schemas.openxmlformats.org/officeDocument/2006/relationships/hyperlink" Target="http://www.lsay.edu.au" TargetMode="External"/><Relationship Id="rId68" Type="http://schemas.openxmlformats.org/officeDocument/2006/relationships/hyperlink" Target="mailto:ncver@ncver.edu.au" TargetMode="External"/><Relationship Id="rId84" Type="http://schemas.openxmlformats.org/officeDocument/2006/relationships/hyperlink" Target="http://www.lsay.edu.au" TargetMode="External"/><Relationship Id="rId89" Type="http://schemas.openxmlformats.org/officeDocument/2006/relationships/hyperlink" Target="mailto:ncver@ncver.edu.au" TargetMode="External"/><Relationship Id="rId7" Type="http://schemas.openxmlformats.org/officeDocument/2006/relationships/endnotes" Target="endnotes.xml"/><Relationship Id="rId71" Type="http://schemas.openxmlformats.org/officeDocument/2006/relationships/hyperlink" Target="mailto:ncver@ncver.edu.au" TargetMode="External"/><Relationship Id="rId92" Type="http://schemas.openxmlformats.org/officeDocument/2006/relationships/hyperlink" Target="mailto:ncver@ncver.edu.au" TargetMode="Externa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6.xml"/><Relationship Id="rId107" Type="http://schemas.openxmlformats.org/officeDocument/2006/relationships/theme" Target="theme/theme1.xml"/><Relationship Id="rId11" Type="http://schemas.openxmlformats.org/officeDocument/2006/relationships/hyperlink" Target="http://www.voced.edu.au/" TargetMode="External"/><Relationship Id="rId24" Type="http://schemas.openxmlformats.org/officeDocument/2006/relationships/image" Target="media/image7.jpeg"/><Relationship Id="rId32" Type="http://schemas.openxmlformats.org/officeDocument/2006/relationships/image" Target="media/image10.emf"/><Relationship Id="rId37" Type="http://schemas.openxmlformats.org/officeDocument/2006/relationships/image" Target="media/image15.png"/><Relationship Id="rId40" Type="http://schemas.openxmlformats.org/officeDocument/2006/relationships/image" Target="media/image18.emf"/><Relationship Id="rId45" Type="http://schemas.openxmlformats.org/officeDocument/2006/relationships/header" Target="header9.xml"/><Relationship Id="rId53" Type="http://schemas.openxmlformats.org/officeDocument/2006/relationships/footer" Target="footer10.xml"/><Relationship Id="rId58" Type="http://schemas.openxmlformats.org/officeDocument/2006/relationships/hyperlink" Target="http://twitter.com/ncver" TargetMode="External"/><Relationship Id="rId66" Type="http://schemas.openxmlformats.org/officeDocument/2006/relationships/hyperlink" Target="http://www.lsay.edu.au" TargetMode="External"/><Relationship Id="rId74" Type="http://schemas.openxmlformats.org/officeDocument/2006/relationships/hyperlink" Target="mailto:ncver@ncver.edu.au" TargetMode="External"/><Relationship Id="rId79" Type="http://schemas.openxmlformats.org/officeDocument/2006/relationships/hyperlink" Target="http://twitter.com/ncver" TargetMode="External"/><Relationship Id="rId87" Type="http://schemas.openxmlformats.org/officeDocument/2006/relationships/hyperlink" Target="http://www.lsay.edu.au" TargetMode="External"/><Relationship Id="rId102" Type="http://schemas.openxmlformats.org/officeDocument/2006/relationships/hyperlink" Target="http://www.lsay.edu.au" TargetMode="External"/><Relationship Id="rId5" Type="http://schemas.openxmlformats.org/officeDocument/2006/relationships/webSettings" Target="webSettings.xml"/><Relationship Id="rId61" Type="http://schemas.openxmlformats.org/officeDocument/2006/relationships/hyperlink" Target="http://twitter.com/ncver" TargetMode="External"/><Relationship Id="rId82" Type="http://schemas.openxmlformats.org/officeDocument/2006/relationships/hyperlink" Target="http://twitter.com/ncver" TargetMode="External"/><Relationship Id="rId90" Type="http://schemas.openxmlformats.org/officeDocument/2006/relationships/hyperlink" Target="http://www.lsay.edu.au" TargetMode="External"/><Relationship Id="rId95" Type="http://schemas.openxmlformats.org/officeDocument/2006/relationships/hyperlink" Target="mailto:ncver@ncver.edu.au" TargetMode="External"/><Relationship Id="rId19" Type="http://schemas.openxmlformats.org/officeDocument/2006/relationships/image" Target="media/image6.wmf"/><Relationship Id="rId14" Type="http://schemas.openxmlformats.org/officeDocument/2006/relationships/footer" Target="footer1.xml"/><Relationship Id="rId22" Type="http://schemas.openxmlformats.org/officeDocument/2006/relationships/hyperlink" Target="mailto:ncver@ncver.edu.au" TargetMode="External"/><Relationship Id="rId27" Type="http://schemas.openxmlformats.org/officeDocument/2006/relationships/footer" Target="footer3.xml"/><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footer" Target="footer5.xml"/><Relationship Id="rId48" Type="http://schemas.openxmlformats.org/officeDocument/2006/relationships/footer" Target="footer8.xml"/><Relationship Id="rId56" Type="http://schemas.openxmlformats.org/officeDocument/2006/relationships/hyperlink" Target="mailto:ncver@ncver.edu.au" TargetMode="External"/><Relationship Id="rId64" Type="http://schemas.openxmlformats.org/officeDocument/2006/relationships/hyperlink" Target="http://twitter.com/ncver" TargetMode="External"/><Relationship Id="rId69" Type="http://schemas.openxmlformats.org/officeDocument/2006/relationships/hyperlink" Target="https://www.lsay.edu.au" TargetMode="External"/><Relationship Id="rId77" Type="http://schemas.openxmlformats.org/officeDocument/2006/relationships/hyperlink" Target="mailto:ncver@ncver.edu.au" TargetMode="External"/><Relationship Id="rId100" Type="http://schemas.openxmlformats.org/officeDocument/2006/relationships/hyperlink" Target="http://twitter.com/ncver" TargetMode="External"/><Relationship Id="rId105"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21.emf"/><Relationship Id="rId72" Type="http://schemas.openxmlformats.org/officeDocument/2006/relationships/hyperlink" Target="http://www.lsay.edu.au" TargetMode="External"/><Relationship Id="rId80" Type="http://schemas.openxmlformats.org/officeDocument/2006/relationships/hyperlink" Target="mailto:ncver@ncver.edu.au" TargetMode="External"/><Relationship Id="rId85" Type="http://schemas.openxmlformats.org/officeDocument/2006/relationships/hyperlink" Target="http://twitter.com/ncver" TargetMode="External"/><Relationship Id="rId93" Type="http://schemas.openxmlformats.org/officeDocument/2006/relationships/hyperlink" Target="https://www.lsay.edu.au" TargetMode="External"/><Relationship Id="rId98" Type="http://schemas.openxmlformats.org/officeDocument/2006/relationships/hyperlink" Target="mailto:ncver@ncver.edu.au"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eader" Target="header4.xml"/><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image" Target="media/image19.emf"/><Relationship Id="rId59" Type="http://schemas.openxmlformats.org/officeDocument/2006/relationships/hyperlink" Target="mailto:ncver@ncver.edu.au" TargetMode="External"/><Relationship Id="rId67" Type="http://schemas.openxmlformats.org/officeDocument/2006/relationships/hyperlink" Target="http://twitter.com/ncver" TargetMode="External"/><Relationship Id="rId103" Type="http://schemas.openxmlformats.org/officeDocument/2006/relationships/hyperlink" Target="http://twitter.com/ncver" TargetMode="External"/><Relationship Id="rId20" Type="http://schemas.openxmlformats.org/officeDocument/2006/relationships/hyperlink" Target="mailto:ncver@ncver.edu.au" TargetMode="External"/><Relationship Id="rId41" Type="http://schemas.openxmlformats.org/officeDocument/2006/relationships/header" Target="header7.xml"/><Relationship Id="rId54" Type="http://schemas.openxmlformats.org/officeDocument/2006/relationships/footer" Target="footer11.xml"/><Relationship Id="rId62" Type="http://schemas.openxmlformats.org/officeDocument/2006/relationships/hyperlink" Target="mailto:ncver@ncver.edu.au" TargetMode="External"/><Relationship Id="rId70" Type="http://schemas.openxmlformats.org/officeDocument/2006/relationships/hyperlink" Target="http://twitter.com/ncver" TargetMode="External"/><Relationship Id="rId75" Type="http://schemas.openxmlformats.org/officeDocument/2006/relationships/hyperlink" Target="http://www.lsay.edu.au" TargetMode="External"/><Relationship Id="rId83" Type="http://schemas.openxmlformats.org/officeDocument/2006/relationships/hyperlink" Target="mailto:ncver@ncver.edu.au" TargetMode="External"/><Relationship Id="rId88" Type="http://schemas.openxmlformats.org/officeDocument/2006/relationships/hyperlink" Target="http://twitter.com/ncver" TargetMode="External"/><Relationship Id="rId91" Type="http://schemas.openxmlformats.org/officeDocument/2006/relationships/hyperlink" Target="http://twitter.com/ncver" TargetMode="External"/><Relationship Id="rId96" Type="http://schemas.openxmlformats.org/officeDocument/2006/relationships/hyperlink" Target="http://www.lsay.edu.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www.lsay.edu.au" TargetMode="External"/><Relationship Id="rId28" Type="http://schemas.openxmlformats.org/officeDocument/2006/relationships/footer" Target="footer4.xml"/><Relationship Id="rId36" Type="http://schemas.openxmlformats.org/officeDocument/2006/relationships/image" Target="media/image14.emf"/><Relationship Id="rId49" Type="http://schemas.openxmlformats.org/officeDocument/2006/relationships/image" Target="media/image20.emf"/><Relationship Id="rId57" Type="http://schemas.openxmlformats.org/officeDocument/2006/relationships/hyperlink" Target="https://www.lsay.edu.au" TargetMode="External"/><Relationship Id="rId106" Type="http://schemas.microsoft.com/office/2011/relationships/people" Target="people.xml"/><Relationship Id="rId10" Type="http://schemas.openxmlformats.org/officeDocument/2006/relationships/image" Target="media/image3.jpeg"/><Relationship Id="rId31" Type="http://schemas.openxmlformats.org/officeDocument/2006/relationships/image" Target="media/image9.emf"/><Relationship Id="rId44" Type="http://schemas.openxmlformats.org/officeDocument/2006/relationships/footer" Target="footer6.xml"/><Relationship Id="rId52" Type="http://schemas.openxmlformats.org/officeDocument/2006/relationships/hyperlink" Target="https://www.ncver.edu.au/__data/assets/pdf_file/0037/887716/VET-in-Schools-students-characteristics-and-post-school-employment-and-training-experiences.pdf" TargetMode="External"/><Relationship Id="rId60" Type="http://schemas.openxmlformats.org/officeDocument/2006/relationships/hyperlink" Target="http://www.lsay.edu.au" TargetMode="External"/><Relationship Id="rId65" Type="http://schemas.openxmlformats.org/officeDocument/2006/relationships/hyperlink" Target="mailto:ncver@ncver.edu.au" TargetMode="External"/><Relationship Id="rId73" Type="http://schemas.openxmlformats.org/officeDocument/2006/relationships/hyperlink" Target="http://twitter.com/ncver" TargetMode="External"/><Relationship Id="rId78" Type="http://schemas.openxmlformats.org/officeDocument/2006/relationships/hyperlink" Target="http://www.lsay.edu.au" TargetMode="External"/><Relationship Id="rId81" Type="http://schemas.openxmlformats.org/officeDocument/2006/relationships/hyperlink" Target="https://www.lsay.edu.au" TargetMode="External"/><Relationship Id="rId86" Type="http://schemas.openxmlformats.org/officeDocument/2006/relationships/hyperlink" Target="mailto:ncver@ncver.edu.au" TargetMode="External"/><Relationship Id="rId94" Type="http://schemas.openxmlformats.org/officeDocument/2006/relationships/hyperlink" Target="http://twitter.com/ncver" TargetMode="External"/><Relationship Id="rId99" Type="http://schemas.openxmlformats.org/officeDocument/2006/relationships/hyperlink" Target="http://www.lsay.edu.au" TargetMode="External"/><Relationship Id="rId101" Type="http://schemas.openxmlformats.org/officeDocument/2006/relationships/hyperlink" Target="mailto:ncver@ncver.edu.au"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image" Target="media/image17.emf"/><Relationship Id="rId34" Type="http://schemas.openxmlformats.org/officeDocument/2006/relationships/image" Target="media/image12.emf"/><Relationship Id="rId50" Type="http://schemas.openxmlformats.org/officeDocument/2006/relationships/footer" Target="footer9.xml"/><Relationship Id="rId55" Type="http://schemas.openxmlformats.org/officeDocument/2006/relationships/image" Target="media/image22.png"/><Relationship Id="rId76" Type="http://schemas.openxmlformats.org/officeDocument/2006/relationships/hyperlink" Target="http://twitter.com/ncver" TargetMode="External"/><Relationship Id="rId97" Type="http://schemas.openxmlformats.org/officeDocument/2006/relationships/hyperlink" Target="http://twitter.com/ncver" TargetMode="External"/><Relationship Id="rId104" Type="http://schemas.openxmlformats.org/officeDocument/2006/relationships/footer" Target="footer12.xml"/></Relationships>
</file>

<file path=word/_rels/footnotes.xml.rels><?xml version="1.0" encoding="UTF-8" standalone="yes"?>
<Relationships xmlns="http://schemas.openxmlformats.org/package/2006/relationships"><Relationship Id="rId3" Type="http://schemas.openxmlformats.org/officeDocument/2006/relationships/hyperlink" Target="https://www.abs.gov.au/ANZSCO" TargetMode="External"/><Relationship Id="rId2" Type="http://schemas.openxmlformats.org/officeDocument/2006/relationships/hyperlink" Target="https://www.abs.gov.au/ausstats/abs@.nsf/mf/2024.0" TargetMode="External"/><Relationship Id="rId1" Type="http://schemas.openxmlformats.org/officeDocument/2006/relationships/hyperlink" Target="https://www.abs.gov.au/ausstats/abs@.nsf/Lookup/2900.0main+features100742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492E3-084C-4083-80A8-C2FB1EF12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133</TotalTime>
  <Pages>62</Pages>
  <Words>15364</Words>
  <Characters>87576</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VET for secondary school students: acquiring an array of technical and non-technical skills</vt:lpstr>
    </vt:vector>
  </TitlesOfParts>
  <Company>UQ</Company>
  <LinksUpToDate>false</LinksUpToDate>
  <CharactersWithSpaces>102735</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 for secondary school students: acquiring an array of technical and non-technical skills</dc:title>
  <dc:subject/>
  <dc:creator>Shafiq Rahman</dc:creator>
  <cp:keywords/>
  <dc:description/>
  <cp:lastModifiedBy>Shafiq Rahman</cp:lastModifiedBy>
  <cp:revision>9</cp:revision>
  <cp:lastPrinted>2020-03-25T06:18:00Z</cp:lastPrinted>
  <dcterms:created xsi:type="dcterms:W3CDTF">2020-03-23T03:52:00Z</dcterms:created>
  <dcterms:modified xsi:type="dcterms:W3CDTF">2020-03-25T06:19:00Z</dcterms:modified>
</cp:coreProperties>
</file>